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23" w:rsidRPr="002C14C3" w:rsidRDefault="00672A23" w:rsidP="00AE2E6D">
      <w:pPr>
        <w:jc w:val="center"/>
      </w:pPr>
    </w:p>
    <w:p w:rsidR="002C14C3" w:rsidRDefault="002C14C3" w:rsidP="00AE2E6D">
      <w:pPr>
        <w:jc w:val="center"/>
      </w:pPr>
    </w:p>
    <w:p w:rsidR="002C14C3" w:rsidRDefault="002C14C3" w:rsidP="00AE2E6D">
      <w:pPr>
        <w:jc w:val="center"/>
      </w:pPr>
    </w:p>
    <w:p w:rsidR="002C14C3" w:rsidRPr="00AE2E6D" w:rsidRDefault="002C14C3" w:rsidP="00AE2E6D">
      <w:pPr>
        <w:jc w:val="center"/>
      </w:pPr>
    </w:p>
    <w:p w:rsidR="00411573" w:rsidRPr="00AE2E6D" w:rsidRDefault="00411573" w:rsidP="00AE2E6D">
      <w:pPr>
        <w:pStyle w:val="a4"/>
        <w:pBdr>
          <w:bottom w:val="none" w:sz="0" w:space="0" w:color="auto"/>
        </w:pBdr>
        <w:rPr>
          <w:rFonts w:ascii="Karelia" w:hAnsi="Karelia" w:cs="Karelia"/>
          <w:b w:val="0"/>
          <w:bCs w:val="0"/>
          <w:spacing w:val="4"/>
          <w:w w:val="120"/>
          <w:sz w:val="25"/>
          <w:szCs w:val="25"/>
        </w:rPr>
      </w:pPr>
    </w:p>
    <w:p w:rsidR="00B862F1" w:rsidRPr="00B862F1" w:rsidRDefault="00B862F1" w:rsidP="00B862F1">
      <w:pPr>
        <w:jc w:val="center"/>
        <w:rPr>
          <w:caps/>
          <w:spacing w:val="4"/>
          <w:w w:val="120"/>
          <w:sz w:val="25"/>
          <w:szCs w:val="25"/>
        </w:rPr>
      </w:pPr>
      <w:r w:rsidRPr="00B862F1">
        <w:rPr>
          <w:caps/>
          <w:spacing w:val="4"/>
          <w:w w:val="120"/>
          <w:sz w:val="25"/>
          <w:szCs w:val="25"/>
        </w:rPr>
        <w:t xml:space="preserve">правительство Санкт-Петербурга </w:t>
      </w:r>
    </w:p>
    <w:p w:rsidR="00B862F1" w:rsidRDefault="00B862F1" w:rsidP="00B862F1">
      <w:pPr>
        <w:spacing w:before="60"/>
        <w:jc w:val="center"/>
        <w:rPr>
          <w:b/>
          <w:bCs/>
          <w:caps/>
          <w:spacing w:val="2"/>
          <w:sz w:val="26"/>
          <w:szCs w:val="26"/>
        </w:rPr>
      </w:pPr>
      <w:r>
        <w:rPr>
          <w:b/>
          <w:bCs/>
          <w:caps/>
          <w:spacing w:val="2"/>
          <w:sz w:val="26"/>
          <w:szCs w:val="26"/>
        </w:rPr>
        <w:t xml:space="preserve">Комитет по межнациональным отношениям </w:t>
      </w:r>
    </w:p>
    <w:p w:rsidR="00B862F1" w:rsidRDefault="00B862F1" w:rsidP="00B862F1">
      <w:pPr>
        <w:spacing w:before="60"/>
        <w:jc w:val="center"/>
        <w:rPr>
          <w:b/>
          <w:bCs/>
          <w:caps/>
          <w:spacing w:val="2"/>
          <w:sz w:val="26"/>
          <w:szCs w:val="26"/>
        </w:rPr>
      </w:pPr>
      <w:r>
        <w:rPr>
          <w:b/>
          <w:bCs/>
          <w:caps/>
          <w:spacing w:val="2"/>
          <w:sz w:val="26"/>
          <w:szCs w:val="26"/>
        </w:rPr>
        <w:t xml:space="preserve">и реализации миграционной политики </w:t>
      </w:r>
    </w:p>
    <w:p w:rsidR="00B862F1" w:rsidRDefault="00B862F1" w:rsidP="00B862F1">
      <w:pPr>
        <w:spacing w:before="60"/>
        <w:jc w:val="center"/>
        <w:rPr>
          <w:b/>
          <w:bCs/>
          <w:caps/>
          <w:spacing w:val="2"/>
          <w:sz w:val="26"/>
          <w:szCs w:val="26"/>
        </w:rPr>
      </w:pPr>
      <w:r>
        <w:rPr>
          <w:b/>
          <w:bCs/>
          <w:caps/>
          <w:spacing w:val="2"/>
          <w:sz w:val="26"/>
          <w:szCs w:val="26"/>
        </w:rPr>
        <w:t>в Санкт-Петербурге</w:t>
      </w:r>
    </w:p>
    <w:p w:rsidR="00B862F1" w:rsidRDefault="00B862F1" w:rsidP="00B862F1">
      <w:pPr>
        <w:spacing w:before="60"/>
        <w:jc w:val="center"/>
        <w:rPr>
          <w:b/>
          <w:bCs/>
          <w:caps/>
          <w:spacing w:val="46"/>
          <w:w w:val="88"/>
          <w:sz w:val="26"/>
          <w:szCs w:val="26"/>
        </w:rPr>
      </w:pPr>
    </w:p>
    <w:p w:rsidR="00B862F1" w:rsidRDefault="00B862F1" w:rsidP="00B862F1">
      <w:pPr>
        <w:spacing w:before="60"/>
        <w:jc w:val="center"/>
        <w:rPr>
          <w:b/>
          <w:bCs/>
          <w:caps/>
          <w:spacing w:val="46"/>
          <w:w w:val="88"/>
          <w:sz w:val="32"/>
          <w:szCs w:val="3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76835</wp:posOffset>
                </wp:positionV>
                <wp:extent cx="999490" cy="194310"/>
                <wp:effectExtent l="0" t="0" r="10160" b="1524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99490" cy="194310"/>
                          <a:chOff x="0" y="0"/>
                          <a:chExt cx="1574" cy="306"/>
                        </a:xfrm>
                      </wpg:grpSpPr>
                      <wps:wsp>
                        <wps:cNvPr id="6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608" y="0"/>
                            <a:ext cx="96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62F1" w:rsidRDefault="00B862F1" w:rsidP="00B862F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0" y="3"/>
                            <a:ext cx="56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62F1" w:rsidRDefault="00B862F1" w:rsidP="00B862F1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ОКУД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left:0;text-align:left;margin-left:444.9pt;margin-top:6.05pt;width:78.7pt;height:15.3pt;z-index:251659264" coordsize="157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">
                <v:rect id="OKUD_num" o:spid="_x0000_s1027" style="position:absolute;left:608;width:966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B862F1" w:rsidRDefault="00B862F1" w:rsidP="00B862F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OKUD_num" o:spid="_x0000_s1028" style="position:absolute;top:3;width:561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B862F1" w:rsidRDefault="00B862F1" w:rsidP="00B862F1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ОКУД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  <w:bCs/>
          <w:caps/>
          <w:spacing w:val="46"/>
          <w:w w:val="88"/>
          <w:sz w:val="32"/>
          <w:szCs w:val="32"/>
        </w:rPr>
        <w:t>приказ</w:t>
      </w:r>
    </w:p>
    <w:p w:rsidR="00B862F1" w:rsidRDefault="00B862F1" w:rsidP="00B862F1">
      <w:pPr>
        <w:spacing w:before="60"/>
        <w:jc w:val="center"/>
        <w:rPr>
          <w:b/>
          <w:bCs/>
          <w:caps/>
          <w:spacing w:val="46"/>
          <w:w w:val="88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4536"/>
        <w:gridCol w:w="2266"/>
      </w:tblGrid>
      <w:tr w:rsidR="00B862F1" w:rsidTr="00B862F1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2F1" w:rsidRDefault="00B862F1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  <w:hideMark/>
          </w:tcPr>
          <w:p w:rsidR="00B862F1" w:rsidRDefault="00B862F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2F1" w:rsidRDefault="00B862F1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</w:tr>
    </w:tbl>
    <w:p w:rsidR="003A4DBE" w:rsidRPr="00AE2E6D" w:rsidRDefault="003A4DBE" w:rsidP="00AE2E6D"/>
    <w:p w:rsidR="00D265B8" w:rsidRDefault="0017371F" w:rsidP="00955B3A">
      <w:pPr>
        <w:pStyle w:val="ConsPlusTitle"/>
        <w:spacing w:line="228" w:lineRule="auto"/>
        <w:rPr>
          <w:rFonts w:ascii="Times New Roman" w:hAnsi="Times New Roman" w:cs="Times New Roman"/>
        </w:rPr>
      </w:pPr>
      <w:r w:rsidRPr="00412E6F">
        <w:rPr>
          <w:rFonts w:ascii="Times New Roman" w:hAnsi="Times New Roman" w:cs="Times New Roman"/>
        </w:rPr>
        <w:t xml:space="preserve">О конкурсах на замещение вакантных </w:t>
      </w:r>
    </w:p>
    <w:p w:rsidR="00D265B8" w:rsidRDefault="0017371F" w:rsidP="00D265B8">
      <w:pPr>
        <w:pStyle w:val="ConsPlusTitle"/>
        <w:spacing w:line="228" w:lineRule="auto"/>
        <w:rPr>
          <w:rFonts w:ascii="Times New Roman" w:hAnsi="Times New Roman" w:cs="Times New Roman"/>
        </w:rPr>
      </w:pPr>
      <w:r w:rsidRPr="00412E6F">
        <w:rPr>
          <w:rFonts w:ascii="Times New Roman" w:hAnsi="Times New Roman" w:cs="Times New Roman"/>
        </w:rPr>
        <w:t>должностей</w:t>
      </w:r>
      <w:r w:rsidR="00D265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Pr="00412E6F">
        <w:rPr>
          <w:rFonts w:ascii="Times New Roman" w:hAnsi="Times New Roman" w:cs="Times New Roman"/>
        </w:rPr>
        <w:t>осударственной гражданской</w:t>
      </w:r>
    </w:p>
    <w:p w:rsidR="00D265B8" w:rsidRDefault="0017371F" w:rsidP="00D265B8">
      <w:pPr>
        <w:pStyle w:val="ConsPlusTitle"/>
        <w:spacing w:line="228" w:lineRule="auto"/>
        <w:rPr>
          <w:rFonts w:ascii="Times New Roman" w:hAnsi="Times New Roman" w:cs="Times New Roman"/>
        </w:rPr>
      </w:pPr>
      <w:r w:rsidRPr="00412E6F">
        <w:rPr>
          <w:rFonts w:ascii="Times New Roman" w:hAnsi="Times New Roman" w:cs="Times New Roman"/>
        </w:rPr>
        <w:t>службы Санкт-Петербурга</w:t>
      </w:r>
      <w:r w:rsidR="00D265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412E6F">
        <w:rPr>
          <w:rFonts w:ascii="Times New Roman" w:hAnsi="Times New Roman" w:cs="Times New Roman"/>
        </w:rPr>
        <w:t xml:space="preserve"> Комитете</w:t>
      </w:r>
    </w:p>
    <w:p w:rsidR="00D265B8" w:rsidRPr="00D265B8" w:rsidRDefault="0017371F" w:rsidP="00D265B8">
      <w:pPr>
        <w:pStyle w:val="ConsPlusTitle"/>
        <w:spacing w:line="228" w:lineRule="auto"/>
        <w:rPr>
          <w:rFonts w:ascii="Times New Roman" w:hAnsi="Times New Roman" w:cs="Times New Roman"/>
        </w:rPr>
      </w:pPr>
      <w:r w:rsidRPr="00412E6F">
        <w:rPr>
          <w:rFonts w:ascii="Times New Roman" w:hAnsi="Times New Roman" w:cs="Times New Roman"/>
        </w:rPr>
        <w:t>и включение в кадровый резерв</w:t>
      </w:r>
      <w:r>
        <w:rPr>
          <w:rFonts w:ascii="Times New Roman" w:hAnsi="Times New Roman" w:cs="Times New Roman"/>
        </w:rPr>
        <w:t xml:space="preserve"> </w:t>
      </w:r>
      <w:r w:rsidRPr="00412E6F">
        <w:rPr>
          <w:rFonts w:ascii="Times New Roman" w:hAnsi="Times New Roman" w:cs="Times New Roman"/>
        </w:rPr>
        <w:t xml:space="preserve">Комитета </w:t>
      </w:r>
      <w:r>
        <w:rPr>
          <w:rFonts w:ascii="Times New Roman" w:hAnsi="Times New Roman" w:cs="Times New Roman"/>
        </w:rPr>
        <w:br/>
      </w:r>
    </w:p>
    <w:p w:rsidR="0017371F" w:rsidRPr="005C1A09" w:rsidRDefault="0017371F" w:rsidP="00955B3A">
      <w:pPr>
        <w:spacing w:line="228" w:lineRule="auto"/>
        <w:ind w:firstLine="426"/>
      </w:pPr>
      <w:r w:rsidRPr="005C1A09">
        <w:t xml:space="preserve">В соответствии с </w:t>
      </w:r>
      <w:hyperlink r:id="rId8" w:history="1">
        <w:r w:rsidRPr="005C1A09">
          <w:t>частью 7 статьи 22</w:t>
        </w:r>
      </w:hyperlink>
      <w:r w:rsidRPr="005C1A09">
        <w:t xml:space="preserve"> Федерального закона </w:t>
      </w:r>
      <w:r w:rsidR="00720A1A">
        <w:t>«</w:t>
      </w:r>
      <w:r w:rsidRPr="005C1A09">
        <w:t>О государственной гражданской службе Российской Федерации</w:t>
      </w:r>
      <w:r w:rsidR="00720A1A">
        <w:t>»</w:t>
      </w:r>
      <w:r w:rsidRPr="005C1A09">
        <w:t xml:space="preserve">, </w:t>
      </w:r>
      <w:hyperlink r:id="rId9" w:history="1">
        <w:r w:rsidRPr="005C1A09">
          <w:t>пунктом 16</w:t>
        </w:r>
      </w:hyperlink>
      <w:r w:rsidRPr="005C1A09">
        <w:t xml:space="preserve"> Положения о конкурсе </w:t>
      </w:r>
      <w:r w:rsidR="00720A1A">
        <w:br/>
      </w:r>
      <w:r w:rsidRPr="005C1A09">
        <w:t>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</w:t>
      </w:r>
      <w:r w:rsidR="00955B3A" w:rsidRPr="00955B3A">
        <w:t xml:space="preserve"> распоряжением Правительства Санкт-Петербурга от 06.11.2018 </w:t>
      </w:r>
      <w:r w:rsidR="00720A1A">
        <w:br/>
      </w:r>
      <w:r w:rsidR="00955B3A" w:rsidRPr="00955B3A">
        <w:t xml:space="preserve">№ 44-рп «О конкурсах на замещение вакантных должностей государственной гражданской службы Санкт-Петербурга в исполнительном органе государственной власти </w:t>
      </w:r>
      <w:r w:rsidR="00720A1A">
        <w:br/>
      </w:r>
      <w:r w:rsidR="00955B3A" w:rsidRPr="00955B3A">
        <w:t>Санкт-Петербурга и включение в кадровый резерв исполнительного органа государственной власти Санкт</w:t>
      </w:r>
      <w:r w:rsidR="00982E60">
        <w:t>-Петербурга»</w:t>
      </w:r>
      <w:r w:rsidRPr="005C1A09">
        <w:t xml:space="preserve"> </w:t>
      </w:r>
    </w:p>
    <w:p w:rsidR="005C1A09" w:rsidRPr="005C1A09" w:rsidRDefault="005C1A09" w:rsidP="00955B3A">
      <w:pPr>
        <w:widowControl w:val="0"/>
        <w:autoSpaceDE w:val="0"/>
        <w:autoSpaceDN w:val="0"/>
        <w:spacing w:line="228" w:lineRule="auto"/>
        <w:ind w:firstLine="709"/>
      </w:pPr>
    </w:p>
    <w:p w:rsidR="0017371F" w:rsidRPr="00D265B8" w:rsidRDefault="00D265B8" w:rsidP="00D265B8">
      <w:pPr>
        <w:widowControl w:val="0"/>
        <w:autoSpaceDE w:val="0"/>
        <w:autoSpaceDN w:val="0"/>
        <w:spacing w:line="228" w:lineRule="auto"/>
        <w:rPr>
          <w:b/>
        </w:rPr>
      </w:pPr>
      <w:r>
        <w:rPr>
          <w:b/>
        </w:rPr>
        <w:t xml:space="preserve">         </w:t>
      </w:r>
      <w:r w:rsidR="0017371F" w:rsidRPr="00D265B8">
        <w:rPr>
          <w:b/>
        </w:rPr>
        <w:t>П Р И К А З Ы В А Ю:</w:t>
      </w:r>
    </w:p>
    <w:p w:rsidR="005C1A09" w:rsidRPr="005C1A09" w:rsidRDefault="005C1A09" w:rsidP="00955B3A">
      <w:pPr>
        <w:widowControl w:val="0"/>
        <w:autoSpaceDE w:val="0"/>
        <w:autoSpaceDN w:val="0"/>
        <w:spacing w:line="228" w:lineRule="auto"/>
        <w:ind w:firstLine="709"/>
      </w:pPr>
    </w:p>
    <w:p w:rsidR="0017371F" w:rsidRPr="005C1A09" w:rsidRDefault="0017371F" w:rsidP="00955B3A">
      <w:pPr>
        <w:pStyle w:val="ConsPlusNormal"/>
        <w:spacing w:line="228" w:lineRule="auto"/>
        <w:ind w:firstLine="539"/>
        <w:jc w:val="both"/>
      </w:pPr>
      <w:r w:rsidRPr="005C1A09">
        <w:t xml:space="preserve">1. Утвердить </w:t>
      </w:r>
      <w:hyperlink w:anchor="Par39" w:tooltip="ТИПОВАЯ МЕТОДИКА" w:history="1">
        <w:r w:rsidRPr="005C1A09">
          <w:t>Методику</w:t>
        </w:r>
      </w:hyperlink>
      <w:r w:rsidRPr="005C1A09">
        <w:t xml:space="preserve"> проведения конкурсов на замещение вакантных должностей государственной гражданской службы Санкт-Петербурга в Комитете по межнациональным отношениям и реализации миграционной политики </w:t>
      </w:r>
      <w:r w:rsidR="005C1A09" w:rsidRPr="005C1A09">
        <w:t xml:space="preserve">в </w:t>
      </w:r>
      <w:r w:rsidRPr="005C1A09">
        <w:t>Санкт-Петербург</w:t>
      </w:r>
      <w:r w:rsidR="005C1A09" w:rsidRPr="005C1A09">
        <w:t>е</w:t>
      </w:r>
      <w:r w:rsidRPr="005C1A09">
        <w:t xml:space="preserve"> и включение </w:t>
      </w:r>
      <w:r w:rsidR="005C1A09">
        <w:br/>
      </w:r>
      <w:r w:rsidRPr="005C1A09">
        <w:t xml:space="preserve">в кадровый резерв Комитета по межнациональным отношениям и реализации миграционной политики </w:t>
      </w:r>
      <w:r w:rsidR="005C1A09" w:rsidRPr="005C1A09">
        <w:t xml:space="preserve">в </w:t>
      </w:r>
      <w:r w:rsidRPr="005C1A09">
        <w:t>Санкт-Петербург</w:t>
      </w:r>
      <w:r w:rsidR="005C1A09" w:rsidRPr="005C1A09">
        <w:t>е</w:t>
      </w:r>
      <w:r w:rsidRPr="005C1A09">
        <w:t xml:space="preserve"> согласно приложению</w:t>
      </w:r>
      <w:r w:rsidR="00D265B8">
        <w:t xml:space="preserve"> № 1 к настоящему приказу</w:t>
      </w:r>
      <w:r w:rsidRPr="005C1A09">
        <w:t>.</w:t>
      </w:r>
    </w:p>
    <w:p w:rsidR="0017371F" w:rsidRPr="005C1A09" w:rsidRDefault="0017371F" w:rsidP="00955B3A">
      <w:pPr>
        <w:pStyle w:val="ConsPlusNormal"/>
        <w:spacing w:line="228" w:lineRule="auto"/>
        <w:ind w:firstLine="539"/>
        <w:jc w:val="both"/>
      </w:pPr>
      <w:r w:rsidRPr="005C1A09">
        <w:t xml:space="preserve">2. Утвердить </w:t>
      </w:r>
      <w:hyperlink w:anchor="Par753" w:tooltip="ПРИМЕРНОЕ ПОЛОЖЕНИЕ" w:history="1">
        <w:r w:rsidRPr="005C1A09">
          <w:t>Положение</w:t>
        </w:r>
      </w:hyperlink>
      <w:r w:rsidRPr="005C1A09">
        <w:t xml:space="preserve"> о конкурсной комиссии Комитета по межнациональным отношениям и реализации миграционной политики </w:t>
      </w:r>
      <w:r w:rsidR="005C1A09" w:rsidRPr="005C1A09">
        <w:t xml:space="preserve">в </w:t>
      </w:r>
      <w:r w:rsidRPr="005C1A09">
        <w:t>Санкт-Петербург</w:t>
      </w:r>
      <w:r w:rsidR="005C1A09" w:rsidRPr="005C1A09">
        <w:t>е</w:t>
      </w:r>
      <w:r w:rsidR="00D265B8">
        <w:t xml:space="preserve"> </w:t>
      </w:r>
      <w:r w:rsidR="00D265B8" w:rsidRPr="005C1A09">
        <w:t>согласно приложению</w:t>
      </w:r>
      <w:r w:rsidR="00D265B8">
        <w:t xml:space="preserve"> № 2 к настоящему приказу</w:t>
      </w:r>
      <w:r w:rsidRPr="005C1A09">
        <w:t>.</w:t>
      </w:r>
    </w:p>
    <w:p w:rsidR="0017371F" w:rsidRPr="005C1A09" w:rsidRDefault="0017371F" w:rsidP="00955B3A">
      <w:pPr>
        <w:pStyle w:val="ConsPlusNormal"/>
        <w:spacing w:line="228" w:lineRule="auto"/>
        <w:ind w:firstLine="539"/>
        <w:jc w:val="both"/>
      </w:pPr>
      <w:r w:rsidRPr="005C1A09">
        <w:t>3. Признать утратившим</w:t>
      </w:r>
      <w:r w:rsidR="00D265B8">
        <w:t>и</w:t>
      </w:r>
      <w:r w:rsidRPr="005C1A09">
        <w:t xml:space="preserve"> силу</w:t>
      </w:r>
      <w:r w:rsidR="00D265B8">
        <w:t>:</w:t>
      </w:r>
      <w:r w:rsidRPr="005C1A09">
        <w:t xml:space="preserve"> </w:t>
      </w:r>
      <w:r w:rsidR="005C1A09" w:rsidRPr="005C1A09">
        <w:t>п</w:t>
      </w:r>
      <w:r w:rsidRPr="005C1A09">
        <w:t>риказ</w:t>
      </w:r>
      <w:r w:rsidR="00D265B8">
        <w:t>ы</w:t>
      </w:r>
      <w:r w:rsidRPr="005C1A09">
        <w:t xml:space="preserve"> Комитета по межнациональным отношениям </w:t>
      </w:r>
      <w:r w:rsidR="005C1A09" w:rsidRPr="005C1A09">
        <w:br/>
      </w:r>
      <w:r w:rsidRPr="005C1A09">
        <w:t>и реализации миграционной по</w:t>
      </w:r>
      <w:r w:rsidR="00F154F2">
        <w:t>литики в Санкт-Петербурге от 06.1</w:t>
      </w:r>
      <w:r w:rsidR="005C1A09" w:rsidRPr="005C1A09">
        <w:t>2.</w:t>
      </w:r>
      <w:r w:rsidR="00F154F2">
        <w:t xml:space="preserve">2018 </w:t>
      </w:r>
      <w:r w:rsidRPr="005C1A09">
        <w:t>№</w:t>
      </w:r>
      <w:r w:rsidR="00F10D0C">
        <w:t xml:space="preserve"> </w:t>
      </w:r>
      <w:r w:rsidR="00F154F2">
        <w:t>107</w:t>
      </w:r>
      <w:r w:rsidRPr="005C1A09">
        <w:t xml:space="preserve">-п </w:t>
      </w:r>
      <w:r w:rsidR="005C1A09" w:rsidRPr="005C1A09">
        <w:br/>
      </w:r>
      <w:r w:rsidRPr="005C1A09">
        <w:t>«</w:t>
      </w:r>
      <w:r w:rsidR="00F10D0C">
        <w:t>Об утверждении Методики проведения конкурсов на замещение вакантных должностей государственной гражданской службы Санкт-Петербурга в Комитете и включение в кадровой резерв Комитета</w:t>
      </w:r>
      <w:r w:rsidRPr="005C1A09">
        <w:t>»</w:t>
      </w:r>
      <w:r w:rsidR="00F154F2">
        <w:t>; от 06.1</w:t>
      </w:r>
      <w:r w:rsidR="00F154F2" w:rsidRPr="005C1A09">
        <w:t>2.</w:t>
      </w:r>
      <w:r w:rsidR="00F154F2">
        <w:t>2018</w:t>
      </w:r>
      <w:r w:rsidR="00F154F2" w:rsidRPr="005C1A09">
        <w:t xml:space="preserve"> №</w:t>
      </w:r>
      <w:r w:rsidR="00F154F2">
        <w:t xml:space="preserve"> 108</w:t>
      </w:r>
      <w:r w:rsidR="00F154F2" w:rsidRPr="005C1A09">
        <w:t>-п</w:t>
      </w:r>
      <w:r w:rsidR="00F154F2">
        <w:t xml:space="preserve"> </w:t>
      </w:r>
      <w:r w:rsidR="00F154F2" w:rsidRPr="005C1A09">
        <w:t>«</w:t>
      </w:r>
      <w:r w:rsidR="004A236B">
        <w:t>Об утверждении Положения о конкурсной комиссии Комитета по межнациональным отношениям и реализации миграционной политики в Санкт-Петербурге</w:t>
      </w:r>
      <w:r w:rsidR="00F154F2" w:rsidRPr="005C1A09">
        <w:t>»</w:t>
      </w:r>
      <w:r w:rsidR="00F154F2">
        <w:t>; от 08.11</w:t>
      </w:r>
      <w:r w:rsidR="00F154F2" w:rsidRPr="005C1A09">
        <w:t>.</w:t>
      </w:r>
      <w:r w:rsidR="00F154F2">
        <w:t>2023</w:t>
      </w:r>
      <w:r w:rsidR="00F154F2" w:rsidRPr="005C1A09">
        <w:t xml:space="preserve"> №</w:t>
      </w:r>
      <w:r w:rsidR="00F154F2">
        <w:t xml:space="preserve"> 95</w:t>
      </w:r>
      <w:r w:rsidR="00F154F2" w:rsidRPr="005C1A09">
        <w:t>-п</w:t>
      </w:r>
      <w:r w:rsidR="00F154F2">
        <w:t xml:space="preserve"> </w:t>
      </w:r>
      <w:r w:rsidR="00F154F2" w:rsidRPr="005C1A09">
        <w:t>«</w:t>
      </w:r>
      <w:r w:rsidR="004A236B">
        <w:t>О внесении изменений в приказы Комитета                    от 06.1</w:t>
      </w:r>
      <w:r w:rsidR="004A236B" w:rsidRPr="005C1A09">
        <w:t>2.</w:t>
      </w:r>
      <w:r w:rsidR="004A236B">
        <w:t xml:space="preserve">2018 </w:t>
      </w:r>
      <w:r w:rsidR="004A236B" w:rsidRPr="005C1A09">
        <w:t>№</w:t>
      </w:r>
      <w:r w:rsidR="004A236B">
        <w:t xml:space="preserve"> 107</w:t>
      </w:r>
      <w:r w:rsidR="004A236B" w:rsidRPr="005C1A09">
        <w:t>-п</w:t>
      </w:r>
      <w:r w:rsidR="004A236B">
        <w:t xml:space="preserve">, от 06.12.2018 </w:t>
      </w:r>
      <w:r w:rsidR="004A236B" w:rsidRPr="005C1A09">
        <w:t>№</w:t>
      </w:r>
      <w:r w:rsidR="004A236B">
        <w:t xml:space="preserve"> 108</w:t>
      </w:r>
      <w:r w:rsidR="004A236B" w:rsidRPr="005C1A09">
        <w:t>-п</w:t>
      </w:r>
      <w:r w:rsidR="00D60A0F">
        <w:t>,</w:t>
      </w:r>
      <w:r w:rsidR="004A236B" w:rsidRPr="004A236B">
        <w:t xml:space="preserve"> </w:t>
      </w:r>
      <w:r w:rsidR="004A236B">
        <w:t xml:space="preserve">от 06.12.2018 </w:t>
      </w:r>
      <w:r w:rsidR="004A236B" w:rsidRPr="005C1A09">
        <w:t>№</w:t>
      </w:r>
      <w:r w:rsidR="004A236B">
        <w:t xml:space="preserve"> 109</w:t>
      </w:r>
      <w:r w:rsidR="004A236B" w:rsidRPr="005C1A09">
        <w:t>-п</w:t>
      </w:r>
      <w:r w:rsidR="00F154F2" w:rsidRPr="005C1A09">
        <w:t>»</w:t>
      </w:r>
      <w:r w:rsidR="00731FDC">
        <w:t xml:space="preserve">, за исключением </w:t>
      </w:r>
      <w:r w:rsidR="00D60A0F">
        <w:t xml:space="preserve">                   </w:t>
      </w:r>
      <w:r w:rsidR="00731FDC">
        <w:t>п</w:t>
      </w:r>
      <w:r w:rsidR="00982E60">
        <w:t>ункта</w:t>
      </w:r>
      <w:r w:rsidR="00731FDC">
        <w:t xml:space="preserve"> 3</w:t>
      </w:r>
      <w:r w:rsidR="00F154F2">
        <w:t>.</w:t>
      </w:r>
    </w:p>
    <w:p w:rsidR="0017371F" w:rsidRPr="005C1A09" w:rsidRDefault="0017371F" w:rsidP="00982E60">
      <w:pPr>
        <w:pStyle w:val="ConsPlusNormal"/>
        <w:spacing w:line="228" w:lineRule="auto"/>
        <w:ind w:firstLine="539"/>
        <w:jc w:val="both"/>
      </w:pPr>
      <w:r w:rsidRPr="005C1A09">
        <w:t xml:space="preserve"> 4. Контроль за выполнением</w:t>
      </w:r>
      <w:r w:rsidR="00982E60">
        <w:t xml:space="preserve"> настоящего</w:t>
      </w:r>
      <w:r w:rsidRPr="005C1A09">
        <w:t xml:space="preserve"> </w:t>
      </w:r>
      <w:r w:rsidR="005C1A09" w:rsidRPr="005C1A09">
        <w:t>п</w:t>
      </w:r>
      <w:r w:rsidRPr="005C1A09">
        <w:t xml:space="preserve">риказа </w:t>
      </w:r>
      <w:r w:rsidR="005C1A09" w:rsidRPr="005C1A09">
        <w:t>остается з</w:t>
      </w:r>
      <w:r w:rsidRPr="005C1A09">
        <w:t>а председател</w:t>
      </w:r>
      <w:r w:rsidR="005C1A09" w:rsidRPr="005C1A09">
        <w:t>ем</w:t>
      </w:r>
      <w:r w:rsidRPr="005C1A09">
        <w:t xml:space="preserve"> Комитета</w:t>
      </w:r>
      <w:r w:rsidR="005C1A09" w:rsidRPr="005C1A09">
        <w:t>.</w:t>
      </w:r>
    </w:p>
    <w:p w:rsidR="0017371F" w:rsidRPr="005C1A09" w:rsidRDefault="0017371F" w:rsidP="00955B3A">
      <w:pPr>
        <w:pStyle w:val="ConsPlusNormal"/>
        <w:spacing w:line="228" w:lineRule="auto"/>
        <w:jc w:val="both"/>
      </w:pPr>
    </w:p>
    <w:p w:rsidR="00982E60" w:rsidRDefault="00982E60" w:rsidP="00982E60">
      <w:pPr>
        <w:pStyle w:val="ConsPlusNormal"/>
        <w:spacing w:line="228" w:lineRule="auto"/>
        <w:jc w:val="right"/>
        <w:rPr>
          <w:b/>
        </w:rPr>
      </w:pPr>
    </w:p>
    <w:p w:rsidR="00982E60" w:rsidRDefault="00982E60" w:rsidP="00982E60">
      <w:pPr>
        <w:pStyle w:val="ConsPlusNormal"/>
        <w:spacing w:line="228" w:lineRule="auto"/>
        <w:jc w:val="right"/>
        <w:rPr>
          <w:b/>
        </w:rPr>
      </w:pPr>
    </w:p>
    <w:p w:rsidR="00A66744" w:rsidRPr="00982E60" w:rsidRDefault="0017371F" w:rsidP="00982E60">
      <w:pPr>
        <w:pStyle w:val="ConsPlusNormal"/>
        <w:spacing w:line="228" w:lineRule="auto"/>
        <w:jc w:val="right"/>
        <w:rPr>
          <w:b/>
        </w:rPr>
        <w:sectPr w:rsidR="00A66744" w:rsidRPr="00982E60" w:rsidSect="005C1A09">
          <w:headerReference w:type="default" r:id="rId10"/>
          <w:pgSz w:w="11907" w:h="16840" w:code="9"/>
          <w:pgMar w:top="709" w:right="851" w:bottom="426" w:left="1418" w:header="567" w:footer="0" w:gutter="0"/>
          <w:pgNumType w:start="1"/>
          <w:cols w:space="720"/>
          <w:titlePg/>
          <w:docGrid w:linePitch="360"/>
        </w:sectPr>
      </w:pPr>
      <w:r w:rsidRPr="005C1A09">
        <w:rPr>
          <w:b/>
        </w:rPr>
        <w:t xml:space="preserve">Председатель Комитета </w:t>
      </w:r>
      <w:r w:rsidR="005C1A09" w:rsidRPr="005C1A09">
        <w:rPr>
          <w:b/>
        </w:rPr>
        <w:t xml:space="preserve">                                                                                        </w:t>
      </w:r>
      <w:proofErr w:type="spellStart"/>
      <w:r w:rsidR="005C1A09" w:rsidRPr="005C1A09">
        <w:rPr>
          <w:b/>
        </w:rPr>
        <w:t>О.А.Капитанов</w:t>
      </w:r>
      <w:proofErr w:type="spellEnd"/>
    </w:p>
    <w:p w:rsidR="00916565" w:rsidRPr="00CC2887" w:rsidRDefault="00916565" w:rsidP="00916565">
      <w:pPr>
        <w:pStyle w:val="ConsPlusNormal"/>
        <w:jc w:val="right"/>
        <w:outlineLvl w:val="0"/>
        <w:rPr>
          <w:color w:val="000000" w:themeColor="text1"/>
        </w:rPr>
      </w:pPr>
      <w:r w:rsidRPr="00CC2887">
        <w:rPr>
          <w:color w:val="000000" w:themeColor="text1"/>
        </w:rPr>
        <w:lastRenderedPageBreak/>
        <w:t>ПРИЛОЖЕНИЕ</w:t>
      </w:r>
    </w:p>
    <w:p w:rsidR="00916565" w:rsidRPr="00CC2887" w:rsidRDefault="00916565" w:rsidP="00916565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к приказу Комитета</w:t>
      </w:r>
    </w:p>
    <w:p w:rsidR="00916565" w:rsidRPr="00CC2887" w:rsidRDefault="00916565" w:rsidP="00916565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от___________№ ______</w:t>
      </w:r>
    </w:p>
    <w:p w:rsidR="00916565" w:rsidRPr="00CC2887" w:rsidRDefault="00916565" w:rsidP="00916565">
      <w:pPr>
        <w:pStyle w:val="ConsPlusNormal"/>
        <w:jc w:val="center"/>
        <w:rPr>
          <w:color w:val="000000" w:themeColor="text1"/>
        </w:rPr>
      </w:pPr>
    </w:p>
    <w:p w:rsidR="00916565" w:rsidRPr="00CC2887" w:rsidRDefault="00916565" w:rsidP="00916565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0" w:name="Par39"/>
      <w:bookmarkEnd w:id="0"/>
      <w:r w:rsidRPr="00CC2887">
        <w:rPr>
          <w:rFonts w:ascii="Times New Roman" w:hAnsi="Times New Roman" w:cs="Times New Roman"/>
          <w:color w:val="000000" w:themeColor="text1"/>
        </w:rPr>
        <w:t>М Е Т О Д И К А</w:t>
      </w:r>
    </w:p>
    <w:p w:rsidR="00916565" w:rsidRPr="00CC2887" w:rsidRDefault="00916565" w:rsidP="00916565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CC2887">
        <w:rPr>
          <w:rFonts w:ascii="Times New Roman" w:hAnsi="Times New Roman" w:cs="Times New Roman"/>
          <w:color w:val="000000" w:themeColor="text1"/>
        </w:rPr>
        <w:t>проведения конкурсов на замещение вакантных должностей</w:t>
      </w:r>
    </w:p>
    <w:p w:rsidR="00916565" w:rsidRPr="00CC2887" w:rsidRDefault="00916565" w:rsidP="00916565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CC2887">
        <w:rPr>
          <w:rFonts w:ascii="Times New Roman" w:hAnsi="Times New Roman" w:cs="Times New Roman"/>
          <w:color w:val="000000" w:themeColor="text1"/>
        </w:rPr>
        <w:t>государственной гражданской службы Санкт-Петербурга</w:t>
      </w:r>
    </w:p>
    <w:p w:rsidR="00916565" w:rsidRPr="00CC2887" w:rsidRDefault="00916565" w:rsidP="00916565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CC2887">
        <w:rPr>
          <w:rFonts w:ascii="Times New Roman" w:hAnsi="Times New Roman" w:cs="Times New Roman"/>
          <w:color w:val="000000" w:themeColor="text1"/>
        </w:rPr>
        <w:t>в комитете по межнациональным отнош</w:t>
      </w:r>
      <w:r>
        <w:rPr>
          <w:rFonts w:ascii="Times New Roman" w:hAnsi="Times New Roman" w:cs="Times New Roman"/>
          <w:color w:val="000000" w:themeColor="text1"/>
        </w:rPr>
        <w:t xml:space="preserve">ениям и реализации миграционной </w:t>
      </w:r>
      <w:r w:rsidRPr="00CC2887">
        <w:rPr>
          <w:rFonts w:ascii="Times New Roman" w:hAnsi="Times New Roman" w:cs="Times New Roman"/>
          <w:color w:val="000000" w:themeColor="text1"/>
        </w:rPr>
        <w:t>политики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C2887">
        <w:rPr>
          <w:rFonts w:ascii="Times New Roman" w:hAnsi="Times New Roman" w:cs="Times New Roman"/>
          <w:color w:val="000000" w:themeColor="text1"/>
        </w:rPr>
        <w:t>Санкт-Петербурга и включение в кадровый резерв</w:t>
      </w:r>
    </w:p>
    <w:p w:rsidR="00916565" w:rsidRPr="00CC2887" w:rsidRDefault="00916565" w:rsidP="00916565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CC2887">
        <w:rPr>
          <w:rFonts w:ascii="Times New Roman" w:hAnsi="Times New Roman" w:cs="Times New Roman"/>
          <w:color w:val="000000" w:themeColor="text1"/>
        </w:rPr>
        <w:t>комитета по межнациональным отношениям и реализации миграционной политики</w:t>
      </w:r>
    </w:p>
    <w:p w:rsidR="00916565" w:rsidRPr="00CC2887" w:rsidRDefault="00916565" w:rsidP="00916565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CC2887">
        <w:rPr>
          <w:rFonts w:ascii="Times New Roman" w:hAnsi="Times New Roman" w:cs="Times New Roman"/>
          <w:color w:val="000000" w:themeColor="text1"/>
        </w:rPr>
        <w:t>Санкт-Петербурга</w:t>
      </w:r>
    </w:p>
    <w:p w:rsidR="00916565" w:rsidRPr="00CC2887" w:rsidRDefault="00916565" w:rsidP="00916565">
      <w:pPr>
        <w:pStyle w:val="ConsPlusNormal"/>
        <w:jc w:val="both"/>
        <w:rPr>
          <w:color w:val="000000" w:themeColor="text1"/>
        </w:rPr>
      </w:pP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1. Конкурсы на замещение вакантных должностей государственной гражданской службы Санкт-Петербурга в Комитете по межнациональным отношениям и реализации миграционной политики Санкт-Петербурга (далее - Комитет) и включение в кадровый резерв Комитета (далее - конкурсы) проводятся в порядке и на условиях, определенных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 xml:space="preserve">в </w:t>
      </w:r>
      <w:hyperlink r:id="rId11" w:history="1">
        <w:r w:rsidRPr="00CC2887">
          <w:rPr>
            <w:color w:val="000000" w:themeColor="text1"/>
          </w:rPr>
          <w:t>Положении</w:t>
        </w:r>
      </w:hyperlink>
      <w:r w:rsidRPr="00CC2887">
        <w:rPr>
          <w:color w:val="000000" w:themeColor="text1"/>
        </w:rPr>
        <w:t xml:space="preserve"> о конкурсе на замещение вакантной должности государственной гражданской службы Российской Федерации, утвержденном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(далее - Положение о конкурсе), и единой </w:t>
      </w:r>
      <w:hyperlink r:id="rId12" w:history="1">
        <w:r w:rsidRPr="00CC2887">
          <w:rPr>
            <w:color w:val="000000" w:themeColor="text1"/>
          </w:rPr>
          <w:t>методике</w:t>
        </w:r>
      </w:hyperlink>
      <w:r w:rsidRPr="00CC2887">
        <w:rPr>
          <w:color w:val="000000" w:themeColor="text1"/>
        </w:rP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№ 397 (далее - Единая методика).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2. Конкурсы проводятся в целях оценки профессионального уровня граждан Российской Федерации (государственных гражданских служащих), допущенных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 xml:space="preserve">к участию в конкурсах (далее - кандидаты), проверки их соответствия иным установленным квалификационным требованиям для замещения соответствующих должностей государственной гражданской службы Санкт-Петербурга в Комитете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(далее - гражданская служба) и определения по результатам таких оценки и проверки кандидата для назначения на должность гражданской службы.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3. Объявление о конкурсе включает в себя сведения, предусмотренные в </w:t>
      </w:r>
      <w:hyperlink r:id="rId13" w:history="1">
        <w:r w:rsidRPr="00CC2887">
          <w:rPr>
            <w:color w:val="000000" w:themeColor="text1"/>
          </w:rPr>
          <w:t>пункте 6</w:t>
        </w:r>
      </w:hyperlink>
      <w:r w:rsidRPr="00CC2887">
        <w:rPr>
          <w:color w:val="000000" w:themeColor="text1"/>
        </w:rPr>
        <w:t xml:space="preserve"> Положения о конкурсе и </w:t>
      </w:r>
      <w:hyperlink r:id="rId14" w:history="1">
        <w:r w:rsidRPr="00CC2887">
          <w:rPr>
            <w:color w:val="000000" w:themeColor="text1"/>
          </w:rPr>
          <w:t>пункте 15</w:t>
        </w:r>
      </w:hyperlink>
      <w:r w:rsidRPr="00CC2887">
        <w:rPr>
          <w:color w:val="000000" w:themeColor="text1"/>
        </w:rPr>
        <w:t xml:space="preserve"> Единой методики.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4. В объявлении о конкурсе также указывается информация о предварительном квалификационном тесте, который кандидаты могут пройти вне рамок конкурса </w:t>
      </w:r>
      <w:r w:rsidRPr="00CC2887">
        <w:rPr>
          <w:color w:val="000000" w:themeColor="text1"/>
        </w:rPr>
        <w:br/>
        <w:t>для самостоятельной оценки ими своего профессионального уровня.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Результаты прохождения кандидатом предварительного квалификационного теста </w:t>
      </w:r>
      <w:r w:rsidRPr="00CC2887">
        <w:rPr>
          <w:color w:val="000000" w:themeColor="text1"/>
        </w:rPr>
        <w:br/>
        <w:t>не являются основанием для отказа ему в приеме документов для участия в конкурсе.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5. Для проведения конкурсов образуется конкурсная комиссия Комитета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(далее - конкурсная комиссия).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Состав и порядок работы конкурсной комиссии определяются Положением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о конкурсной комиссии Комитета, утверждаемым приказом Комитета.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6. Конкурсная комиссия оценивает кандидатов на основании представленных ими документов об образовании и(или) квалификации, прохождении гражданской или иной государственной службы, осуществлении другой трудовой деятельности, а также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на основе результатов конкурсных процедур.</w:t>
      </w:r>
    </w:p>
    <w:p w:rsidR="00916565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 xml:space="preserve">их специальностей, направлений подготовки (укрупненных групп специальностей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 xml:space="preserve">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(в случае если квалификационными требованиями для замещения вакантной должности гражданской службы предусмотрены такие требования).</w:t>
      </w:r>
    </w:p>
    <w:p w:rsidR="000F2546" w:rsidRDefault="000F2546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</w:p>
    <w:p w:rsidR="000F2546" w:rsidRDefault="000F2546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</w:p>
    <w:p w:rsidR="000F2546" w:rsidRDefault="000F2546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</w:p>
    <w:p w:rsidR="000F2546" w:rsidRPr="00CC2887" w:rsidRDefault="000F2546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lastRenderedPageBreak/>
        <w:t xml:space="preserve">7. В качестве методов оценки профессионального уровня, профессиональных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и личностных качеств кандидатов в ходе проведения конкурса (далее - методы оценки) используются тестирование и индивидуальное собеседование, а также по решению председателя Комитета иные не противоречащие федеральным законам и другим нормативным правовым актам Российской Федерации методы оценки, включая анкетирование, проведение групповых дискуссий, подготовку проекта документа, написание реферата и иных письменных работ, решение практических задач.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8. Оценка профессионального уровня кандидатов, проверка их соответствия иным квалификационным требованиям осуществляются исходя из категорий и групп вакантных должностей гражданской службы или должностей гражданской службы, для замещения которых проводится конкурс на включение в кадровый резерв Комитета, в соответствии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 xml:space="preserve">с </w:t>
      </w:r>
      <w:hyperlink r:id="rId15" w:history="1">
        <w:r w:rsidRPr="00CC2887">
          <w:rPr>
            <w:color w:val="000000" w:themeColor="text1"/>
          </w:rPr>
          <w:t>методами</w:t>
        </w:r>
      </w:hyperlink>
      <w:r w:rsidRPr="00CC2887">
        <w:rPr>
          <w:color w:val="000000" w:themeColor="text1"/>
        </w:rPr>
        <w:t xml:space="preserve"> оценки, указанными в приложении № 1 к Единой методике, и </w:t>
      </w:r>
      <w:hyperlink r:id="rId16" w:history="1">
        <w:r w:rsidRPr="00CC2887">
          <w:rPr>
            <w:color w:val="000000" w:themeColor="text1"/>
          </w:rPr>
          <w:t>описанием</w:t>
        </w:r>
      </w:hyperlink>
      <w:r w:rsidRPr="00CC2887">
        <w:rPr>
          <w:color w:val="000000" w:themeColor="text1"/>
        </w:rPr>
        <w:t xml:space="preserve"> методов оценки, указанным в приложении № 2 к Единой методике.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bookmarkStart w:id="1" w:name="Par64"/>
      <w:bookmarkEnd w:id="1"/>
      <w:r w:rsidRPr="00CC2887">
        <w:rPr>
          <w:color w:val="000000" w:themeColor="text1"/>
        </w:rPr>
        <w:t>9. Тестирование кандидатов проводится по следующим группам вопросов: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bookmarkStart w:id="2" w:name="Par65"/>
      <w:bookmarkEnd w:id="2"/>
      <w:r w:rsidRPr="00CC2887">
        <w:rPr>
          <w:color w:val="000000" w:themeColor="text1"/>
        </w:rPr>
        <w:t xml:space="preserve">вопросы для оценки уровня знания кандидатами законодательства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 xml:space="preserve">Российской Федерации и Санкт-Петербурга, регулирующего соответствующую сферу деятельности Комитета, применительно к исполнению должностных обязанностей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 xml:space="preserve">по вакантной должности гражданской службы или должности гражданской службы,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для замещения которой проводится конкурс на включение в кадровый резерв Комитета;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вопросы для оценки уровня знания кандидатами </w:t>
      </w:r>
      <w:hyperlink r:id="rId17" w:history="1">
        <w:r w:rsidRPr="00CC2887">
          <w:rPr>
            <w:color w:val="000000" w:themeColor="text1"/>
          </w:rPr>
          <w:t>Конституции</w:t>
        </w:r>
      </w:hyperlink>
      <w:r w:rsidRPr="00CC2887">
        <w:rPr>
          <w:color w:val="000000" w:themeColor="text1"/>
        </w:rPr>
        <w:t xml:space="preserve"> Российской Федерации, </w:t>
      </w:r>
      <w:hyperlink r:id="rId18" w:history="1">
        <w:r w:rsidRPr="00CC2887">
          <w:rPr>
            <w:color w:val="000000" w:themeColor="text1"/>
          </w:rPr>
          <w:t>Устава</w:t>
        </w:r>
      </w:hyperlink>
      <w:r w:rsidRPr="00CC2887">
        <w:rPr>
          <w:color w:val="000000" w:themeColor="text1"/>
        </w:rPr>
        <w:t xml:space="preserve"> Санкт-Петербурга, законодательства Российской Федерации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и Санкт-Петербурга о государственной гражданской службе и о противодействии коррупции;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вопросы для оценки уровня знания кандидатами норм современного русского языка </w:t>
      </w:r>
      <w:r w:rsidRPr="00CC2887">
        <w:rPr>
          <w:color w:val="000000" w:themeColor="text1"/>
        </w:rPr>
        <w:br/>
        <w:t>как государственного языка Российской Федерации;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вопросы для оценки </w:t>
      </w:r>
      <w:r>
        <w:rPr>
          <w:color w:val="000000" w:themeColor="text1"/>
        </w:rPr>
        <w:t xml:space="preserve">уровня знания кандидатами основ </w:t>
      </w:r>
      <w:r w:rsidRPr="00CC2887">
        <w:rPr>
          <w:color w:val="000000" w:themeColor="text1"/>
        </w:rPr>
        <w:t>информационно-телекоммуникационных технологий.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10. Формирование вопросов, указанных в </w:t>
      </w:r>
      <w:hyperlink w:anchor="Par64" w:tooltip="9. Тестирование кандидатов проводится по следующим группам вопросов:" w:history="1">
        <w:r w:rsidRPr="00CC2887">
          <w:rPr>
            <w:color w:val="000000" w:themeColor="text1"/>
          </w:rPr>
          <w:t>пункте 9</w:t>
        </w:r>
      </w:hyperlink>
      <w:r w:rsidRPr="00CC2887">
        <w:rPr>
          <w:color w:val="000000" w:themeColor="text1"/>
        </w:rPr>
        <w:t xml:space="preserve"> настоящей Методики, осуществляется сектором по вопросам государственной службы, кадров </w:t>
      </w:r>
      <w:r>
        <w:rPr>
          <w:color w:val="000000" w:themeColor="text1"/>
        </w:rPr>
        <w:br/>
        <w:t xml:space="preserve">и делопроизводства Комитета </w:t>
      </w:r>
      <w:r w:rsidRPr="00CC2887">
        <w:rPr>
          <w:color w:val="000000" w:themeColor="text1"/>
        </w:rPr>
        <w:t>(далее - кадровая служба).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11. Подготовка вопросов, указанных в </w:t>
      </w:r>
      <w:hyperlink w:anchor="Par65" w:tooltip="вопросы для оценки уровня знания кандидатами законодательства Российской Федерации и Санкт-Петербурга, регулирующего соответствующую сферу деятельности исполнительного органа власти, применительно к исполнению должностных обязанностей по вакантной должности гр" w:history="1">
        <w:r w:rsidRPr="00CC2887">
          <w:rPr>
            <w:color w:val="000000" w:themeColor="text1"/>
          </w:rPr>
          <w:t>абзаце втором пункта 9</w:t>
        </w:r>
      </w:hyperlink>
      <w:r w:rsidRPr="00CC2887">
        <w:rPr>
          <w:color w:val="000000" w:themeColor="text1"/>
        </w:rPr>
        <w:t xml:space="preserve"> настоящей Методики, осуществляется структурным подразделением Комитета, для замещения должности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в котором проводится конкурс.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Вопросы направляются в кадровую службу не позднее семи рабочих дней со дня объявления конкурса.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12. В каждую группу вопросов, указанных в </w:t>
      </w:r>
      <w:hyperlink w:anchor="Par64" w:tooltip="9. Тестирование кандидатов проводится по следующим группам вопросов:" w:history="1">
        <w:r w:rsidRPr="00CC2887">
          <w:rPr>
            <w:color w:val="000000" w:themeColor="text1"/>
          </w:rPr>
          <w:t>пункте 9</w:t>
        </w:r>
      </w:hyperlink>
      <w:r w:rsidRPr="00CC2887">
        <w:rPr>
          <w:color w:val="000000" w:themeColor="text1"/>
        </w:rPr>
        <w:t xml:space="preserve"> настоящей Методики, включается не менее 10 вопросов соответствующего содержания.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Общее количество вопросов в тесте не должно превышать 60.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13. На каждый вопрос теста может быть только один правильный ответ.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14. В ходе тестирования кандидатам предоставляются одинаковые перечни вопросов </w:t>
      </w:r>
      <w:r w:rsidRPr="00CC2887">
        <w:rPr>
          <w:color w:val="000000" w:themeColor="text1"/>
        </w:rPr>
        <w:br/>
        <w:t>и равное количество времени для ответа на содержащиеся в указанных перечнях вопросы.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15. В бланки с </w:t>
      </w:r>
      <w:hyperlink w:anchor="Par129" w:tooltip="ПЕРЕЧЕНЬ" w:history="1">
        <w:r w:rsidRPr="00CC2887">
          <w:rPr>
            <w:color w:val="000000" w:themeColor="text1"/>
          </w:rPr>
          <w:t>перечнями</w:t>
        </w:r>
      </w:hyperlink>
      <w:r w:rsidRPr="00CC2887">
        <w:rPr>
          <w:color w:val="000000" w:themeColor="text1"/>
        </w:rPr>
        <w:t xml:space="preserve"> вопросов для оценки уровня знаний, оформленные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по форме согласно приложению № 1 к настоящей Методике (далее - бланк с перечнем вопросов), вносятся записи о фамилии, имени и отчестве кандидата, дате проведения тестирования.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Во время проведения тестирования не допускается выходить за пределы помещения, </w:t>
      </w:r>
      <w:r w:rsidRPr="00CC2887">
        <w:rPr>
          <w:color w:val="000000" w:themeColor="text1"/>
        </w:rPr>
        <w:br/>
        <w:t>в котором проходит тестирование, обмениваться перечнями вопросов, использовать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Не допускается внесение в бланк с перечнем вопросов записей карандашом.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В случае необходимости допускается внесение в бланк с перечнем вопросов исправлений, заверенных подписью кандидата.</w:t>
      </w:r>
    </w:p>
    <w:p w:rsidR="00916565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16. Проверка ответов, данных кандидатами в ходе тестирования, осуществляется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с помощью ключей в отсутствие кандидатов после завершения тестирования.</w:t>
      </w:r>
    </w:p>
    <w:p w:rsidR="00916565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В случае если кандидат не отметил ни одного из предложенных вариантов ответа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на вопрос в бланке с перечнем вопросов или отметил два и более варианта, при проверке такой ответ засчитывается как неправильный.</w:t>
      </w:r>
    </w:p>
    <w:p w:rsidR="000F2546" w:rsidRDefault="000F2546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</w:p>
    <w:p w:rsidR="000F2546" w:rsidRPr="00CC2887" w:rsidRDefault="000F2546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lastRenderedPageBreak/>
        <w:t>17. Оценка результатов тестирования проводится по количеству правильных ответов.</w:t>
      </w:r>
    </w:p>
    <w:p w:rsidR="00916565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18. Тестирование считается пройденным, если кандидат правильно ответил </w:t>
      </w:r>
      <w:r w:rsidR="000F2546">
        <w:rPr>
          <w:color w:val="000000" w:themeColor="text1"/>
        </w:rPr>
        <w:br/>
      </w:r>
      <w:r w:rsidRPr="00CC2887">
        <w:rPr>
          <w:color w:val="000000" w:themeColor="text1"/>
        </w:rPr>
        <w:t>на 70 и более процентов вопросов.</w:t>
      </w:r>
    </w:p>
    <w:p w:rsidR="00916565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19. В зависимости от количества правильно отвеченных кандидатами тестовых вопросов в процентном соотношении используется следующая шкала баллов: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5 баллов - 95-100 процентов;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4 балла - 89-94 процента;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3 балла - 83-88 процентов;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2 балла - 77-82 процента;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1 балл - 70-76 процентов;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0 баллов - менее 70 процентов.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20. </w:t>
      </w:r>
      <w:hyperlink w:anchor="Par211" w:tooltip="РЕЗУЛЬТАТЫ ТЕСТИРОВАНИЯ" w:history="1">
        <w:r w:rsidRPr="00CC2887">
          <w:rPr>
            <w:color w:val="000000" w:themeColor="text1"/>
          </w:rPr>
          <w:t>Результаты</w:t>
        </w:r>
      </w:hyperlink>
      <w:r w:rsidRPr="00CC2887">
        <w:rPr>
          <w:color w:val="000000" w:themeColor="text1"/>
        </w:rPr>
        <w:t xml:space="preserve"> тестирования секретарь конкурсной комиссии вносит в бланк, оформленный по форме согласно приложению № 2 к настоящей Методике.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21. В случае использования при проведении конкурса таких методов оценки,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 xml:space="preserve">как подготовка проекта документа, написание реферата или иных письменных работ, дается письменное заключение руководителя структурного подразделения Комитета,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для замещения должности в котором проводится конкурс.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В целях проведения объективной оценки обеспечивается анонимность подготовленного кандидатом проекта документа, реферата или иной письменной работы.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Максимальный балл, который может получить кандидат за выполнение указанных конкурсных заданий, составляет 5 баллов.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В случае использования при проведении конкурса таких методов оценки,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 xml:space="preserve">как анкетирование, проведение групповых дискуссий, решение практических задач, балльная система не используется. Анализ результатов применения указанных методов отражается в </w:t>
      </w:r>
      <w:hyperlink w:anchor="Par291" w:tooltip="                                  РЕШЕНИЕ" w:history="1">
        <w:r w:rsidRPr="00CC2887">
          <w:rPr>
            <w:color w:val="000000" w:themeColor="text1"/>
          </w:rPr>
          <w:t>решении</w:t>
        </w:r>
      </w:hyperlink>
      <w:r w:rsidRPr="00CC2887">
        <w:rPr>
          <w:color w:val="000000" w:themeColor="text1"/>
        </w:rPr>
        <w:t xml:space="preserve"> конкурсной комиссии по итогам конкурса на замещение вакантной должности гражданской службы по форме согласно приложению № 3 к настоящей Методике (далее - решение) и </w:t>
      </w:r>
      <w:hyperlink w:anchor="Par502" w:tooltip="                                 ПРОТОКОЛ" w:history="1">
        <w:r w:rsidRPr="00CC2887">
          <w:rPr>
            <w:color w:val="000000" w:themeColor="text1"/>
          </w:rPr>
          <w:t>протоколе</w:t>
        </w:r>
      </w:hyperlink>
      <w:r w:rsidRPr="00CC2887">
        <w:rPr>
          <w:color w:val="000000" w:themeColor="text1"/>
        </w:rPr>
        <w:t xml:space="preserve"> заседания конкурсной комиссии по результатам конкурса на включение в кадровый резерв Комитета по форме согласно приложению № 4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к настоящей Методике (далее - протокол).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22. Члены конкурсной комиссии не позднее трех рабочих дней до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23. Для проведения оценки профессионального уровня кандидата в рамках индивидуального собеседования структурное подразделение Комитета, для замещения должности в котором проводится конкурс, осуществляет подготовку соответствующих вопросов применительно к исполнению должностных обязанностей по указанной должности гражданской службы.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Вопросы направляются в кадровую службу не позднее семи рабочих дней со дня объявления конкурса.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24. Максимальный балл, который может получить кандидат в ходе индивидуального собеседования, составляет 5 баллов.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25. По окончании индивидуального собеседования с кандидатом каждый член конкурсной комиссии заносит в конкурсный </w:t>
      </w:r>
      <w:hyperlink w:anchor="Par706" w:tooltip="                           Конкурсный бюллетень" w:history="1">
        <w:r w:rsidRPr="00CC2887">
          <w:rPr>
            <w:color w:val="000000" w:themeColor="text1"/>
          </w:rPr>
          <w:t>бюллетень</w:t>
        </w:r>
      </w:hyperlink>
      <w:r w:rsidRPr="00CC2887">
        <w:rPr>
          <w:color w:val="000000" w:themeColor="text1"/>
        </w:rPr>
        <w:t xml:space="preserve">, составляемый по форме согласно приложению № 5 к настоящей Методике, результат оценки кандидата,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при необходимости - с краткой мотивировкой, обосновывающей принятое членом конкурсной комиссии решение.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26. Принятие решения конкурсной комиссией об определении победителя конкурса </w:t>
      </w:r>
      <w:r w:rsidRPr="00CC2887">
        <w:rPr>
          <w:color w:val="000000" w:themeColor="text1"/>
        </w:rPr>
        <w:br/>
        <w:t xml:space="preserve">без проведения очного индивидуального собеседования конкурсной комиссии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с кандидатом не допускается.</w:t>
      </w:r>
    </w:p>
    <w:p w:rsidR="00916565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Конкурсной комиссией может быть принято решение о проведении заседания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 xml:space="preserve">в формате видеоконференции (при наличии технической возможности) по предложению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ее члена или кандидата с указанием причины (обоснования) такого решения.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27. Итоговый балл кандидата определяется как сумма среднего арифметического баллов, набранных кандидатом по результатам тестирования, индивидуального собеседования, а также иных методов оценки в случае их использования.</w:t>
      </w:r>
    </w:p>
    <w:p w:rsidR="00916565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28. По результатам сопоставления итоговых баллов кандидатов секретарь конкурсной комиссии формирует рейтинг кандидатов в порядке убывания итоговых баллов.</w:t>
      </w:r>
    </w:p>
    <w:p w:rsidR="000F2546" w:rsidRDefault="000F2546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</w:p>
    <w:p w:rsidR="000F2546" w:rsidRPr="00CC2887" w:rsidRDefault="000F2546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lastRenderedPageBreak/>
        <w:t xml:space="preserve">29. Решение конкурсной комиссии об определении победителя конкурса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 xml:space="preserve">на вакантную должность гражданской службы (кандидата (кандидатов) для включения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в кадровый резерв Комитета) принимается открытым голосованием простым большинством голосов членов конкурсной комиссии, присутствующих на заседании конкурсной комиссии.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При равенстве голосов решающим является голос председателя конкурсной комиссии.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30. Результаты голосования конкурсной комиссии оформляются решением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или протоколом.</w:t>
      </w:r>
    </w:p>
    <w:p w:rsidR="00916565" w:rsidRPr="00CC2887" w:rsidRDefault="00916565" w:rsidP="00916565">
      <w:pPr>
        <w:pStyle w:val="ConsPlusNormal"/>
        <w:spacing w:line="228" w:lineRule="auto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31. В кадровый резерв Комитета по решению конкурсной комиссии рекомендуются кандидаты из числа тех кандидатов, общая сумма набранных баллов которых составляет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не менее 50 процентов максимального балла.</w:t>
      </w:r>
    </w:p>
    <w:p w:rsidR="00916565" w:rsidRDefault="00916565" w:rsidP="00916565"/>
    <w:p w:rsidR="00916565" w:rsidRDefault="00916565">
      <w:pPr>
        <w:jc w:val="left"/>
      </w:pPr>
      <w:r>
        <w:br w:type="page"/>
      </w:r>
    </w:p>
    <w:p w:rsidR="00916565" w:rsidRPr="001C18E5" w:rsidRDefault="00916565" w:rsidP="00916565">
      <w:pPr>
        <w:pStyle w:val="ConsPlusNormal"/>
        <w:spacing w:line="216" w:lineRule="auto"/>
        <w:jc w:val="right"/>
        <w:rPr>
          <w:color w:val="000000" w:themeColor="text1"/>
          <w:szCs w:val="22"/>
        </w:rPr>
      </w:pPr>
      <w:r w:rsidRPr="001C18E5">
        <w:rPr>
          <w:color w:val="000000" w:themeColor="text1"/>
          <w:szCs w:val="22"/>
        </w:rPr>
        <w:lastRenderedPageBreak/>
        <w:t>Приложение № 1</w:t>
      </w:r>
    </w:p>
    <w:p w:rsidR="00916565" w:rsidRPr="001C18E5" w:rsidRDefault="00916565" w:rsidP="00916565">
      <w:pPr>
        <w:pStyle w:val="ConsPlusNormal"/>
        <w:spacing w:line="216" w:lineRule="auto"/>
        <w:jc w:val="right"/>
        <w:rPr>
          <w:color w:val="000000" w:themeColor="text1"/>
          <w:szCs w:val="22"/>
        </w:rPr>
      </w:pPr>
      <w:r w:rsidRPr="001C18E5">
        <w:rPr>
          <w:color w:val="000000" w:themeColor="text1"/>
          <w:szCs w:val="22"/>
        </w:rPr>
        <w:t xml:space="preserve">к Методике проведения конкурсов </w:t>
      </w:r>
    </w:p>
    <w:p w:rsidR="00916565" w:rsidRPr="001C18E5" w:rsidRDefault="00916565" w:rsidP="00916565">
      <w:pPr>
        <w:pStyle w:val="ConsPlusNormal"/>
        <w:spacing w:line="216" w:lineRule="auto"/>
        <w:jc w:val="right"/>
        <w:rPr>
          <w:color w:val="000000" w:themeColor="text1"/>
          <w:szCs w:val="22"/>
        </w:rPr>
      </w:pPr>
      <w:r w:rsidRPr="001C18E5">
        <w:rPr>
          <w:color w:val="000000" w:themeColor="text1"/>
          <w:szCs w:val="22"/>
        </w:rPr>
        <w:t xml:space="preserve">на замещение вакантных должностей государственной </w:t>
      </w:r>
    </w:p>
    <w:p w:rsidR="00916565" w:rsidRPr="001C18E5" w:rsidRDefault="00916565" w:rsidP="00916565">
      <w:pPr>
        <w:pStyle w:val="ConsPlusNormal"/>
        <w:spacing w:line="216" w:lineRule="auto"/>
        <w:jc w:val="right"/>
        <w:rPr>
          <w:color w:val="000000" w:themeColor="text1"/>
          <w:szCs w:val="22"/>
        </w:rPr>
      </w:pPr>
      <w:r w:rsidRPr="001C18E5">
        <w:rPr>
          <w:color w:val="000000" w:themeColor="text1"/>
          <w:szCs w:val="22"/>
        </w:rPr>
        <w:t xml:space="preserve">гражданской службы Санкт-Петербурга в Комитете </w:t>
      </w:r>
    </w:p>
    <w:p w:rsidR="00916565" w:rsidRPr="001C18E5" w:rsidRDefault="00916565" w:rsidP="00916565">
      <w:pPr>
        <w:pStyle w:val="ConsPlusNormal"/>
        <w:spacing w:line="216" w:lineRule="auto"/>
        <w:jc w:val="right"/>
        <w:rPr>
          <w:color w:val="000000" w:themeColor="text1"/>
          <w:szCs w:val="22"/>
        </w:rPr>
      </w:pPr>
      <w:r w:rsidRPr="001C18E5">
        <w:rPr>
          <w:color w:val="000000" w:themeColor="text1"/>
          <w:szCs w:val="22"/>
        </w:rPr>
        <w:t xml:space="preserve">по межнациональным отношениям и реализации </w:t>
      </w:r>
    </w:p>
    <w:p w:rsidR="00916565" w:rsidRPr="001C18E5" w:rsidRDefault="00916565" w:rsidP="00916565">
      <w:pPr>
        <w:pStyle w:val="ConsPlusNormal"/>
        <w:spacing w:line="216" w:lineRule="auto"/>
        <w:jc w:val="right"/>
        <w:rPr>
          <w:color w:val="000000" w:themeColor="text1"/>
          <w:szCs w:val="22"/>
        </w:rPr>
      </w:pPr>
      <w:r w:rsidRPr="001C18E5">
        <w:rPr>
          <w:color w:val="000000" w:themeColor="text1"/>
          <w:szCs w:val="22"/>
        </w:rPr>
        <w:t xml:space="preserve">миграционной политики в Санкт-Петербурге </w:t>
      </w:r>
    </w:p>
    <w:p w:rsidR="00916565" w:rsidRPr="001C18E5" w:rsidRDefault="00916565" w:rsidP="00916565">
      <w:pPr>
        <w:pStyle w:val="ConsPlusNormal"/>
        <w:spacing w:line="216" w:lineRule="auto"/>
        <w:jc w:val="right"/>
        <w:rPr>
          <w:color w:val="000000" w:themeColor="text1"/>
          <w:szCs w:val="22"/>
        </w:rPr>
      </w:pPr>
      <w:r w:rsidRPr="001C18E5">
        <w:rPr>
          <w:color w:val="000000" w:themeColor="text1"/>
          <w:szCs w:val="22"/>
        </w:rPr>
        <w:t xml:space="preserve">и включение в кадровый резерв Комитета </w:t>
      </w:r>
    </w:p>
    <w:p w:rsidR="00916565" w:rsidRPr="001C18E5" w:rsidRDefault="00916565" w:rsidP="00916565">
      <w:pPr>
        <w:pStyle w:val="ConsPlusNormal"/>
        <w:spacing w:line="216" w:lineRule="auto"/>
        <w:jc w:val="right"/>
        <w:rPr>
          <w:color w:val="000000" w:themeColor="text1"/>
          <w:szCs w:val="22"/>
        </w:rPr>
      </w:pPr>
      <w:r w:rsidRPr="001C18E5">
        <w:rPr>
          <w:color w:val="000000" w:themeColor="text1"/>
          <w:szCs w:val="22"/>
        </w:rPr>
        <w:t xml:space="preserve">по межнациональным отношениям и реализации </w:t>
      </w:r>
    </w:p>
    <w:p w:rsidR="00916565" w:rsidRPr="001C18E5" w:rsidRDefault="00916565" w:rsidP="00916565">
      <w:pPr>
        <w:pStyle w:val="ConsPlusNormal"/>
        <w:spacing w:line="216" w:lineRule="auto"/>
        <w:jc w:val="right"/>
        <w:rPr>
          <w:color w:val="000000" w:themeColor="text1"/>
          <w:szCs w:val="22"/>
        </w:rPr>
      </w:pPr>
      <w:r w:rsidRPr="001C18E5">
        <w:rPr>
          <w:color w:val="000000" w:themeColor="text1"/>
          <w:szCs w:val="22"/>
        </w:rPr>
        <w:t>миграционной политики в Санкт-Петербурге</w:t>
      </w:r>
    </w:p>
    <w:p w:rsidR="00916565" w:rsidRPr="001C18E5" w:rsidRDefault="00916565" w:rsidP="00916565">
      <w:pPr>
        <w:pStyle w:val="ConsPlusNormal"/>
        <w:spacing w:line="216" w:lineRule="auto"/>
        <w:jc w:val="center"/>
        <w:rPr>
          <w:b/>
          <w:color w:val="000000" w:themeColor="text1"/>
          <w:sz w:val="18"/>
        </w:rPr>
      </w:pPr>
      <w:bookmarkStart w:id="3" w:name="Par129"/>
      <w:bookmarkEnd w:id="3"/>
    </w:p>
    <w:p w:rsidR="00916565" w:rsidRPr="00CC2887" w:rsidRDefault="00916565" w:rsidP="00916565">
      <w:pPr>
        <w:pStyle w:val="ConsPlusNormal"/>
        <w:spacing w:line="21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ПЕРЕЧЕНЬ</w:t>
      </w:r>
    </w:p>
    <w:p w:rsidR="00916565" w:rsidRDefault="00916565" w:rsidP="00916565">
      <w:pPr>
        <w:pStyle w:val="ConsPlusNormal"/>
        <w:spacing w:line="216" w:lineRule="auto"/>
        <w:jc w:val="center"/>
        <w:rPr>
          <w:b/>
          <w:color w:val="000000" w:themeColor="text1"/>
        </w:rPr>
      </w:pPr>
      <w:r w:rsidRPr="00CC2887">
        <w:rPr>
          <w:b/>
          <w:color w:val="000000" w:themeColor="text1"/>
        </w:rPr>
        <w:t>вопросов для оценки уровня знаний</w:t>
      </w:r>
    </w:p>
    <w:p w:rsidR="00916565" w:rsidRPr="001C18E5" w:rsidRDefault="00916565" w:rsidP="00916565">
      <w:pPr>
        <w:pStyle w:val="ConsPlusNormal"/>
        <w:spacing w:line="216" w:lineRule="auto"/>
        <w:jc w:val="center"/>
        <w:rPr>
          <w:b/>
          <w:color w:val="000000" w:themeColor="text1"/>
          <w:sz w:val="16"/>
        </w:rPr>
      </w:pPr>
    </w:p>
    <w:tbl>
      <w:tblPr>
        <w:tblW w:w="13947" w:type="dxa"/>
        <w:tblInd w:w="-114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9"/>
        <w:gridCol w:w="2190"/>
        <w:gridCol w:w="2625"/>
        <w:gridCol w:w="2070"/>
        <w:gridCol w:w="210"/>
        <w:gridCol w:w="1831"/>
        <w:gridCol w:w="1388"/>
        <w:gridCol w:w="1644"/>
      </w:tblGrid>
      <w:tr w:rsidR="00916565" w:rsidRPr="005909CF" w:rsidTr="004710EF">
        <w:trPr>
          <w:gridAfter w:val="2"/>
          <w:wAfter w:w="3032" w:type="dxa"/>
          <w:trHeight w:val="1364"/>
        </w:trPr>
        <w:tc>
          <w:tcPr>
            <w:tcW w:w="1091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Default="00916565" w:rsidP="004710EF">
            <w:pPr>
              <w:pStyle w:val="FORMATTEX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>Фамилия, инициалы гражданина Российской Федерации (государственного гражданского служащего), участвующего в конкурсе на замещение вакантной должности государственной гражданской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 Санкт-Петербурга в Комитете </w:t>
            </w: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>по межнациональным отношениям 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миграционной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>в Санкт-Петербурге или включе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в кадровый резерв Комитета </w:t>
            </w: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по межнациональным отношениям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>и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ализации миграционной политики </w:t>
            </w: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в Санкт-Петербурге (далее - кандидат)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916565" w:rsidRPr="00916565" w:rsidRDefault="00916565" w:rsidP="004710EF">
            <w:pPr>
              <w:pStyle w:val="FORMATTEXT"/>
              <w:spacing w:line="216" w:lineRule="auto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16565" w:rsidRPr="00D700B6" w:rsidRDefault="00916565" w:rsidP="004710EF">
            <w:pPr>
              <w:pStyle w:val="FORMATTEXT"/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6565">
              <w:rPr>
                <w:rFonts w:ascii="Times New Roman" w:hAnsi="Times New Roman" w:cs="Times New Roman"/>
                <w:sz w:val="18"/>
                <w:szCs w:val="24"/>
              </w:rPr>
              <w:t>__________________________________________________________________________________________</w:t>
            </w:r>
          </w:p>
        </w:tc>
      </w:tr>
      <w:tr w:rsidR="00916565" w:rsidRPr="005909CF" w:rsidTr="004710EF">
        <w:trPr>
          <w:gridAfter w:val="2"/>
          <w:wAfter w:w="3032" w:type="dxa"/>
          <w:trHeight w:val="294"/>
        </w:trPr>
        <w:tc>
          <w:tcPr>
            <w:tcW w:w="417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D72">
              <w:rPr>
                <w:rFonts w:ascii="Times New Roman" w:hAnsi="Times New Roman" w:cs="Times New Roman"/>
                <w:sz w:val="24"/>
                <w:szCs w:val="24"/>
              </w:rPr>
              <w:t>Дата проведения тестирования</w:t>
            </w:r>
          </w:p>
        </w:tc>
        <w:tc>
          <w:tcPr>
            <w:tcW w:w="673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65" w:rsidRPr="00B53B48" w:rsidTr="004710EF">
        <w:trPr>
          <w:trHeight w:val="61"/>
        </w:trPr>
        <w:tc>
          <w:tcPr>
            <w:tcW w:w="1091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HEADERTEXT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Вопросы для оценки уровня знания кандидатом </w:t>
            </w:r>
          </w:p>
        </w:tc>
        <w:tc>
          <w:tcPr>
            <w:tcW w:w="1388" w:type="dxa"/>
          </w:tcPr>
          <w:p w:rsidR="00916565" w:rsidRPr="00B53B48" w:rsidRDefault="00916565" w:rsidP="004710EF">
            <w:pPr>
              <w:spacing w:line="216" w:lineRule="auto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6565" w:rsidRPr="00B53B48" w:rsidRDefault="00916565" w:rsidP="004710EF">
            <w:pPr>
              <w:spacing w:line="216" w:lineRule="auto"/>
            </w:pPr>
          </w:p>
        </w:tc>
      </w:tr>
      <w:tr w:rsidR="00916565" w:rsidRPr="005909CF" w:rsidTr="004710EF">
        <w:trPr>
          <w:gridAfter w:val="2"/>
          <w:wAfter w:w="3032" w:type="dxa"/>
          <w:trHeight w:val="26"/>
        </w:trPr>
        <w:tc>
          <w:tcPr>
            <w:tcW w:w="198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EA5306" w:rsidRDefault="00916565" w:rsidP="004710EF">
            <w:pPr>
              <w:pStyle w:val="FORMATTEXT"/>
              <w:spacing w:line="216" w:lineRule="auto"/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65" w:rsidRPr="005909CF" w:rsidTr="004710EF">
        <w:trPr>
          <w:gridAfter w:val="2"/>
          <w:wAfter w:w="3032" w:type="dxa"/>
          <w:trHeight w:val="252"/>
        </w:trPr>
        <w:tc>
          <w:tcPr>
            <w:tcW w:w="198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EA530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65" w:rsidRPr="005909CF" w:rsidTr="004710EF">
        <w:trPr>
          <w:gridAfter w:val="2"/>
          <w:wAfter w:w="3032" w:type="dxa"/>
          <w:trHeight w:val="329"/>
        </w:trPr>
        <w:tc>
          <w:tcPr>
            <w:tcW w:w="198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Default="00916565" w:rsidP="004710EF">
            <w:pPr>
              <w:pStyle w:val="FORMATTEX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группа вопросов,</w:t>
            </w: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565" w:rsidRPr="00D700B6" w:rsidRDefault="00916565" w:rsidP="004710EF">
            <w:pPr>
              <w:pStyle w:val="FORMATTEX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по которым проводится тестирование)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10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1. Вопрос </w:t>
            </w: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9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ответа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af1"/>
              <w:spacing w:line="216" w:lineRule="auto"/>
              <w:jc w:val="center"/>
              <w:rPr>
                <w:rFonts w:ascii="Times New Roman" w:hAnsi="Times New Roman"/>
              </w:rPr>
            </w:pPr>
            <w:r w:rsidRPr="00D700B6">
              <w:rPr>
                <w:rFonts w:ascii="Times New Roman" w:hAnsi="Times New Roman"/>
                <w:noProof/>
                <w:position w:val="-4"/>
              </w:rPr>
              <w:drawing>
                <wp:inline distT="0" distB="0" distL="0" distR="0" wp14:anchorId="108453EB" wp14:editId="3F9416B8">
                  <wp:extent cx="114300" cy="1238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9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ответа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af1"/>
              <w:spacing w:line="216" w:lineRule="auto"/>
              <w:jc w:val="center"/>
              <w:rPr>
                <w:rFonts w:ascii="Times New Roman" w:hAnsi="Times New Roman"/>
              </w:rPr>
            </w:pPr>
            <w:r w:rsidRPr="00D700B6">
              <w:rPr>
                <w:rFonts w:ascii="Times New Roman" w:hAnsi="Times New Roman"/>
                <w:noProof/>
                <w:position w:val="-4"/>
              </w:rPr>
              <w:drawing>
                <wp:inline distT="0" distB="0" distL="0" distR="0" wp14:anchorId="2F385B19" wp14:editId="200BA826">
                  <wp:extent cx="114300" cy="1238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9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ответа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af1"/>
              <w:spacing w:line="216" w:lineRule="auto"/>
              <w:jc w:val="center"/>
              <w:rPr>
                <w:rFonts w:ascii="Times New Roman" w:hAnsi="Times New Roman"/>
              </w:rPr>
            </w:pPr>
            <w:r w:rsidRPr="00D700B6">
              <w:rPr>
                <w:rFonts w:ascii="Times New Roman" w:hAnsi="Times New Roman"/>
                <w:noProof/>
                <w:position w:val="-4"/>
              </w:rPr>
              <w:drawing>
                <wp:inline distT="0" distB="0" distL="0" distR="0" wp14:anchorId="7A3E7A04" wp14:editId="49DBDED8">
                  <wp:extent cx="114300" cy="1238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10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2. Вопрос </w:t>
            </w: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9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ответа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af1"/>
              <w:spacing w:line="216" w:lineRule="auto"/>
              <w:jc w:val="center"/>
              <w:rPr>
                <w:rFonts w:ascii="Times New Roman" w:hAnsi="Times New Roman"/>
              </w:rPr>
            </w:pPr>
            <w:r w:rsidRPr="00D700B6">
              <w:rPr>
                <w:rFonts w:ascii="Times New Roman" w:hAnsi="Times New Roman"/>
                <w:noProof/>
                <w:position w:val="-4"/>
              </w:rPr>
              <w:drawing>
                <wp:inline distT="0" distB="0" distL="0" distR="0" wp14:anchorId="1300D3D2" wp14:editId="21CAE07B">
                  <wp:extent cx="114300" cy="1238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9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ответа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af1"/>
              <w:spacing w:line="216" w:lineRule="auto"/>
              <w:jc w:val="center"/>
              <w:rPr>
                <w:rFonts w:ascii="Times New Roman" w:hAnsi="Times New Roman"/>
              </w:rPr>
            </w:pPr>
            <w:r w:rsidRPr="00D700B6">
              <w:rPr>
                <w:rFonts w:ascii="Times New Roman" w:hAnsi="Times New Roman"/>
                <w:noProof/>
                <w:position w:val="-4"/>
              </w:rPr>
              <w:drawing>
                <wp:inline distT="0" distB="0" distL="0" distR="0" wp14:anchorId="7F128334" wp14:editId="04406EC3">
                  <wp:extent cx="114300" cy="1238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9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ответа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af1"/>
              <w:spacing w:line="216" w:lineRule="auto"/>
              <w:jc w:val="center"/>
              <w:rPr>
                <w:rFonts w:ascii="Times New Roman" w:hAnsi="Times New Roman"/>
              </w:rPr>
            </w:pPr>
            <w:r w:rsidRPr="00D700B6">
              <w:rPr>
                <w:rFonts w:ascii="Times New Roman" w:hAnsi="Times New Roman"/>
                <w:noProof/>
                <w:position w:val="-4"/>
              </w:rPr>
              <w:drawing>
                <wp:inline distT="0" distB="0" distL="0" distR="0" wp14:anchorId="36E5CE89" wp14:editId="2931313E">
                  <wp:extent cx="114300" cy="1238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10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... Вопрос </w:t>
            </w: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9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ответа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af1"/>
              <w:spacing w:line="216" w:lineRule="auto"/>
              <w:jc w:val="center"/>
              <w:rPr>
                <w:rFonts w:ascii="Times New Roman" w:hAnsi="Times New Roman"/>
              </w:rPr>
            </w:pPr>
            <w:r w:rsidRPr="00D700B6">
              <w:rPr>
                <w:rFonts w:ascii="Times New Roman" w:hAnsi="Times New Roman"/>
                <w:noProof/>
                <w:position w:val="-4"/>
              </w:rPr>
              <w:drawing>
                <wp:inline distT="0" distB="0" distL="0" distR="0" wp14:anchorId="5F3AD856" wp14:editId="6F8A39A6">
                  <wp:extent cx="114300" cy="1238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9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ответа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af1"/>
              <w:spacing w:line="216" w:lineRule="auto"/>
              <w:jc w:val="center"/>
              <w:rPr>
                <w:rFonts w:ascii="Times New Roman" w:hAnsi="Times New Roman"/>
              </w:rPr>
            </w:pPr>
            <w:r w:rsidRPr="00D700B6">
              <w:rPr>
                <w:rFonts w:ascii="Times New Roman" w:hAnsi="Times New Roman"/>
                <w:noProof/>
                <w:position w:val="-4"/>
              </w:rPr>
              <w:drawing>
                <wp:inline distT="0" distB="0" distL="0" distR="0" wp14:anchorId="24D2906A" wp14:editId="3CFAF6C5">
                  <wp:extent cx="114300" cy="1238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9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ответа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af1"/>
              <w:spacing w:line="216" w:lineRule="auto"/>
              <w:jc w:val="center"/>
              <w:rPr>
                <w:rFonts w:ascii="Times New Roman" w:hAnsi="Times New Roman"/>
              </w:rPr>
            </w:pPr>
            <w:r w:rsidRPr="00D700B6">
              <w:rPr>
                <w:rFonts w:ascii="Times New Roman" w:hAnsi="Times New Roman"/>
                <w:noProof/>
                <w:position w:val="-4"/>
              </w:rPr>
              <w:drawing>
                <wp:inline distT="0" distB="0" distL="0" distR="0" wp14:anchorId="02D9A941" wp14:editId="733ED33D">
                  <wp:extent cx="114300" cy="1238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916565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9F1158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(Подпись кандидата) </w:t>
            </w:r>
          </w:p>
        </w:tc>
      </w:tr>
      <w:tr w:rsidR="00916565" w:rsidRPr="005909CF" w:rsidTr="004710EF">
        <w:trPr>
          <w:gridAfter w:val="2"/>
          <w:wAfter w:w="3032" w:type="dxa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вопросов, на которые дан правильный ответ: 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</w:t>
            </w:r>
          </w:p>
        </w:tc>
      </w:tr>
      <w:tr w:rsidR="00916565" w:rsidRPr="005909CF" w:rsidTr="004710EF">
        <w:trPr>
          <w:gridAfter w:val="2"/>
          <w:wAfter w:w="3032" w:type="dxa"/>
          <w:trHeight w:val="28"/>
        </w:trPr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вопросов, по которым дан неправильный ответ: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6565" w:rsidRPr="00D700B6" w:rsidRDefault="00916565" w:rsidP="004710EF">
            <w:pPr>
              <w:pStyle w:val="FORMATTEXT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</w:t>
            </w:r>
          </w:p>
        </w:tc>
      </w:tr>
    </w:tbl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lastRenderedPageBreak/>
        <w:t>Приложение № 2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к Методике проведения конкурсов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на замещение вакантных должностей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государственной гражданской службы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Санкт-Петербурга в Комитете по межнациональным 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отношениям и реализации миграционной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 политики в Санкт-Петербурге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и включение в кадровый резерв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Комитета по межнациональным отношениям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 и реализации миграционной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 политики в Санкт-Петербурге</w:t>
      </w:r>
    </w:p>
    <w:p w:rsidR="009F1158" w:rsidRPr="00CC2887" w:rsidRDefault="009F1158" w:rsidP="009F1158">
      <w:pPr>
        <w:pStyle w:val="ConsPlusNormal"/>
        <w:jc w:val="center"/>
        <w:rPr>
          <w:color w:val="000000" w:themeColor="text1"/>
        </w:rPr>
      </w:pPr>
    </w:p>
    <w:p w:rsidR="009F1158" w:rsidRPr="00CC2887" w:rsidRDefault="009F1158" w:rsidP="009F1158">
      <w:pPr>
        <w:pStyle w:val="ConsPlusNormal"/>
        <w:jc w:val="center"/>
        <w:rPr>
          <w:b/>
          <w:color w:val="000000" w:themeColor="text1"/>
        </w:rPr>
      </w:pPr>
      <w:bookmarkStart w:id="4" w:name="Par211"/>
      <w:bookmarkEnd w:id="4"/>
      <w:r w:rsidRPr="00CC2887">
        <w:rPr>
          <w:b/>
          <w:color w:val="000000" w:themeColor="text1"/>
        </w:rPr>
        <w:t xml:space="preserve">Р Е З У Л Ь Т А Т </w:t>
      </w:r>
      <w:proofErr w:type="gramStart"/>
      <w:r w:rsidRPr="00CC2887">
        <w:rPr>
          <w:b/>
          <w:color w:val="000000" w:themeColor="text1"/>
        </w:rPr>
        <w:t xml:space="preserve">Ы </w:t>
      </w:r>
      <w:r>
        <w:rPr>
          <w:b/>
          <w:color w:val="000000" w:themeColor="text1"/>
        </w:rPr>
        <w:t xml:space="preserve"> </w:t>
      </w:r>
      <w:r w:rsidRPr="00CC2887">
        <w:rPr>
          <w:b/>
          <w:color w:val="000000" w:themeColor="text1"/>
        </w:rPr>
        <w:t>Т</w:t>
      </w:r>
      <w:proofErr w:type="gramEnd"/>
      <w:r w:rsidRPr="00CC2887">
        <w:rPr>
          <w:b/>
          <w:color w:val="000000" w:themeColor="text1"/>
        </w:rPr>
        <w:t xml:space="preserve"> Е С Т И Р О В А Н И Я</w:t>
      </w:r>
    </w:p>
    <w:p w:rsidR="009F1158" w:rsidRPr="00CC2887" w:rsidRDefault="009F1158" w:rsidP="009F1158">
      <w:pPr>
        <w:pStyle w:val="ConsPlusNormal"/>
        <w:jc w:val="center"/>
        <w:rPr>
          <w:b/>
          <w:color w:val="000000" w:themeColor="text1"/>
        </w:rPr>
      </w:pPr>
      <w:r w:rsidRPr="00CC2887">
        <w:rPr>
          <w:b/>
          <w:color w:val="000000" w:themeColor="text1"/>
        </w:rPr>
        <w:t xml:space="preserve">граждан Российской Федерации (государственных гражданских служащих), </w:t>
      </w:r>
    </w:p>
    <w:p w:rsidR="009F1158" w:rsidRPr="00CC2887" w:rsidRDefault="009F1158" w:rsidP="009F1158">
      <w:pPr>
        <w:pStyle w:val="ConsPlusNormal"/>
        <w:jc w:val="center"/>
        <w:rPr>
          <w:b/>
          <w:color w:val="000000" w:themeColor="text1"/>
        </w:rPr>
      </w:pPr>
      <w:r w:rsidRPr="00CC2887">
        <w:rPr>
          <w:b/>
          <w:color w:val="000000" w:themeColor="text1"/>
        </w:rPr>
        <w:t xml:space="preserve">участвующих в конкурсе на замещение вакантной должности </w:t>
      </w:r>
    </w:p>
    <w:p w:rsidR="009F1158" w:rsidRPr="00CC2887" w:rsidRDefault="009F1158" w:rsidP="009F1158">
      <w:pPr>
        <w:pStyle w:val="ConsPlusNormal"/>
        <w:jc w:val="center"/>
        <w:rPr>
          <w:b/>
          <w:color w:val="000000" w:themeColor="text1"/>
        </w:rPr>
      </w:pPr>
      <w:r w:rsidRPr="00CC2887">
        <w:rPr>
          <w:b/>
          <w:color w:val="000000" w:themeColor="text1"/>
        </w:rPr>
        <w:t xml:space="preserve">государственной гражданской службы Санкт-Петербурга </w:t>
      </w:r>
    </w:p>
    <w:p w:rsidR="009F1158" w:rsidRPr="00CC2887" w:rsidRDefault="009F1158" w:rsidP="009F1158">
      <w:pPr>
        <w:pStyle w:val="ConsPlusNormal"/>
        <w:jc w:val="center"/>
        <w:rPr>
          <w:b/>
          <w:color w:val="000000" w:themeColor="text1"/>
        </w:rPr>
      </w:pPr>
      <w:r w:rsidRPr="00CC2887">
        <w:rPr>
          <w:b/>
          <w:color w:val="000000" w:themeColor="text1"/>
        </w:rPr>
        <w:t>в Комитете по межнациональным отношениям и реализации миграционной</w:t>
      </w:r>
    </w:p>
    <w:p w:rsidR="009F1158" w:rsidRPr="00CC2887" w:rsidRDefault="009F1158" w:rsidP="009F1158">
      <w:pPr>
        <w:pStyle w:val="ConsPlusNormal"/>
        <w:jc w:val="center"/>
        <w:rPr>
          <w:b/>
          <w:color w:val="000000" w:themeColor="text1"/>
        </w:rPr>
      </w:pPr>
      <w:r w:rsidRPr="00CC2887">
        <w:rPr>
          <w:b/>
          <w:color w:val="000000" w:themeColor="text1"/>
        </w:rPr>
        <w:t>политики в Санкт-Петербурге или включение в кадровый резерв</w:t>
      </w:r>
    </w:p>
    <w:p w:rsidR="009F1158" w:rsidRPr="00CC2887" w:rsidRDefault="009F1158" w:rsidP="009F1158">
      <w:pPr>
        <w:pStyle w:val="ConsPlusNormal"/>
        <w:jc w:val="center"/>
        <w:rPr>
          <w:b/>
          <w:color w:val="000000" w:themeColor="text1"/>
        </w:rPr>
      </w:pPr>
      <w:r w:rsidRPr="00CC2887">
        <w:rPr>
          <w:b/>
          <w:color w:val="000000" w:themeColor="text1"/>
        </w:rPr>
        <w:t>Комитета по межнациональным отношениям и реализации миграционной политики</w:t>
      </w:r>
    </w:p>
    <w:p w:rsidR="009F1158" w:rsidRPr="00CC2887" w:rsidRDefault="009F1158" w:rsidP="009F1158">
      <w:pPr>
        <w:pStyle w:val="ConsPlusNormal"/>
        <w:jc w:val="center"/>
        <w:rPr>
          <w:b/>
          <w:color w:val="000000" w:themeColor="text1"/>
        </w:rPr>
      </w:pPr>
      <w:r w:rsidRPr="00CC2887">
        <w:rPr>
          <w:b/>
          <w:color w:val="000000" w:themeColor="text1"/>
        </w:rPr>
        <w:t>В Санкт-Петербурге</w:t>
      </w:r>
    </w:p>
    <w:p w:rsidR="009F1158" w:rsidRPr="00CC2887" w:rsidRDefault="009F1158" w:rsidP="009F1158">
      <w:pPr>
        <w:pStyle w:val="ConsPlusNormal"/>
        <w:jc w:val="center"/>
        <w:rPr>
          <w:color w:val="000000" w:themeColor="text1"/>
        </w:rPr>
      </w:pPr>
    </w:p>
    <w:p w:rsidR="009F1158" w:rsidRPr="00CC2887" w:rsidRDefault="009F1158" w:rsidP="009F1158">
      <w:pPr>
        <w:pStyle w:val="ConsPlusNormal"/>
        <w:jc w:val="center"/>
        <w:rPr>
          <w:color w:val="000000" w:themeColor="text1"/>
        </w:rPr>
      </w:pPr>
      <w:r w:rsidRPr="00CC2887">
        <w:rPr>
          <w:color w:val="000000" w:themeColor="text1"/>
        </w:rPr>
        <w:t>____________________________________________________________</w:t>
      </w:r>
    </w:p>
    <w:p w:rsidR="009F1158" w:rsidRPr="00CC2887" w:rsidRDefault="009F1158" w:rsidP="009F1158">
      <w:pPr>
        <w:pStyle w:val="ConsPlusNormal"/>
        <w:jc w:val="center"/>
        <w:rPr>
          <w:color w:val="000000" w:themeColor="text1"/>
        </w:rPr>
      </w:pPr>
      <w:r w:rsidRPr="00CC2887">
        <w:rPr>
          <w:color w:val="000000" w:themeColor="text1"/>
        </w:rPr>
        <w:t>____________________________________________________________</w:t>
      </w:r>
    </w:p>
    <w:p w:rsidR="009F1158" w:rsidRPr="00CC2887" w:rsidRDefault="009F1158" w:rsidP="009F1158">
      <w:pPr>
        <w:pStyle w:val="ConsPlusNormal"/>
        <w:jc w:val="center"/>
        <w:rPr>
          <w:color w:val="000000" w:themeColor="text1"/>
        </w:rPr>
      </w:pPr>
      <w:r w:rsidRPr="00CC2887">
        <w:rPr>
          <w:color w:val="000000" w:themeColor="text1"/>
        </w:rPr>
        <w:t>(Наименование должности (группы должностей) государственной</w:t>
      </w:r>
    </w:p>
    <w:p w:rsidR="009F1158" w:rsidRPr="00CC2887" w:rsidRDefault="009F1158" w:rsidP="009F1158">
      <w:pPr>
        <w:pStyle w:val="ConsPlusNormal"/>
        <w:jc w:val="center"/>
        <w:rPr>
          <w:color w:val="000000" w:themeColor="text1"/>
        </w:rPr>
      </w:pPr>
      <w:r w:rsidRPr="00CC2887">
        <w:rPr>
          <w:color w:val="000000" w:themeColor="text1"/>
        </w:rPr>
        <w:t>гражданской службы Санкт-Петербурга)</w:t>
      </w:r>
    </w:p>
    <w:p w:rsidR="009F1158" w:rsidRPr="00CC2887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p w:rsidR="009F1158" w:rsidRPr="00CC2887" w:rsidRDefault="009F1158" w:rsidP="009F1158">
      <w:pPr>
        <w:pStyle w:val="ConsPlusNormal"/>
        <w:rPr>
          <w:color w:val="000000" w:themeColor="text1"/>
        </w:rPr>
      </w:pPr>
    </w:p>
    <w:p w:rsidR="009F1158" w:rsidRPr="00CC2887" w:rsidRDefault="009F1158" w:rsidP="009F1158">
      <w:pPr>
        <w:pStyle w:val="ConsPlusNormal"/>
        <w:spacing w:line="216" w:lineRule="auto"/>
        <w:rPr>
          <w:color w:val="000000" w:themeColor="text1"/>
        </w:rPr>
      </w:pPr>
      <w:r w:rsidRPr="00CC2887">
        <w:rPr>
          <w:color w:val="000000" w:themeColor="text1"/>
        </w:rPr>
        <w:t>Дата проведения тестирования: ______________________</w:t>
      </w:r>
    </w:p>
    <w:p w:rsidR="009F1158" w:rsidRPr="00CC2887" w:rsidRDefault="009F1158" w:rsidP="009F1158">
      <w:pPr>
        <w:pStyle w:val="ConsPlusNormal"/>
        <w:spacing w:line="216" w:lineRule="auto"/>
        <w:ind w:firstLine="540"/>
        <w:jc w:val="both"/>
        <w:rPr>
          <w:color w:val="000000" w:themeColor="text1"/>
        </w:rPr>
      </w:pPr>
    </w:p>
    <w:p w:rsidR="009F1158" w:rsidRPr="00CC2887" w:rsidRDefault="009F1158" w:rsidP="009F1158">
      <w:pPr>
        <w:pStyle w:val="ConsPlusNormal"/>
        <w:spacing w:line="216" w:lineRule="auto"/>
        <w:rPr>
          <w:color w:val="000000" w:themeColor="text1"/>
        </w:rPr>
        <w:sectPr w:rsidR="009F1158" w:rsidRPr="00CC2887" w:rsidSect="009F1158">
          <w:headerReference w:type="default" r:id="rId20"/>
          <w:footerReference w:type="default" r:id="rId21"/>
          <w:pgSz w:w="11906" w:h="16838"/>
          <w:pgMar w:top="1134" w:right="851" w:bottom="142" w:left="1701" w:header="709" w:footer="0" w:gutter="0"/>
          <w:cols w:space="720"/>
          <w:noEndnote/>
          <w:docGrid w:linePitch="326"/>
        </w:sectPr>
      </w:pPr>
    </w:p>
    <w:tbl>
      <w:tblPr>
        <w:tblW w:w="15735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7"/>
        <w:gridCol w:w="3735"/>
        <w:gridCol w:w="2098"/>
        <w:gridCol w:w="2105"/>
        <w:gridCol w:w="2268"/>
        <w:gridCol w:w="1559"/>
        <w:gridCol w:w="1418"/>
        <w:gridCol w:w="708"/>
      </w:tblGrid>
      <w:tr w:rsidR="009F1158" w:rsidRPr="00CC2887" w:rsidTr="004710EF">
        <w:trPr>
          <w:trHeight w:val="7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lastRenderedPageBreak/>
              <w:t>№</w:t>
            </w:r>
          </w:p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Фамилия, имя, отчество кандидата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 xml:space="preserve">Вопросы для оценки уровня знания кандидатами законодательства Российской Федерации </w:t>
            </w:r>
            <w:r w:rsidRPr="00CC2887">
              <w:rPr>
                <w:color w:val="000000" w:themeColor="text1"/>
              </w:rPr>
              <w:br/>
              <w:t xml:space="preserve">и Санкт-Петербурга, регулирующего соответствующую сферу деятельности Комитета </w:t>
            </w:r>
            <w:r w:rsidRPr="00CC2887">
              <w:rPr>
                <w:color w:val="000000" w:themeColor="text1"/>
              </w:rPr>
              <w:br/>
              <w:t xml:space="preserve">по межнациональным отношениям и реализации миграционной политики </w:t>
            </w:r>
            <w:r w:rsidRPr="00CC2887">
              <w:rPr>
                <w:color w:val="000000" w:themeColor="text1"/>
              </w:rPr>
              <w:br/>
              <w:t xml:space="preserve">в Санкт-Петербурге, применительно </w:t>
            </w:r>
            <w:r w:rsidRPr="00CC2887">
              <w:rPr>
                <w:color w:val="000000" w:themeColor="text1"/>
              </w:rPr>
              <w:br/>
              <w:t xml:space="preserve">к исполнению должностных обязанностей </w:t>
            </w:r>
            <w:r w:rsidRPr="00CC2887">
              <w:rPr>
                <w:color w:val="000000" w:themeColor="text1"/>
              </w:rPr>
              <w:br/>
              <w:t xml:space="preserve">по вакантной должности государственной гражданской службы Санкт-Петербурга или должности государственной гражданской службы Санкт-Петербурга, для замещения которой проводится конкурс </w:t>
            </w:r>
            <w:r>
              <w:rPr>
                <w:color w:val="000000" w:themeColor="text1"/>
              </w:rPr>
              <w:br/>
            </w:r>
            <w:r w:rsidRPr="00CC2887">
              <w:rPr>
                <w:color w:val="000000" w:themeColor="text1"/>
              </w:rPr>
              <w:t xml:space="preserve">на включение в кадровый резерв Комитета </w:t>
            </w:r>
            <w:r w:rsidRPr="00CC2887">
              <w:rPr>
                <w:color w:val="000000" w:themeColor="text1"/>
              </w:rPr>
              <w:br/>
              <w:t xml:space="preserve">по межнациональным отношениям и реализации миграционной политики </w:t>
            </w:r>
            <w:r w:rsidRPr="00CC2887">
              <w:rPr>
                <w:color w:val="000000" w:themeColor="text1"/>
              </w:rPr>
              <w:br/>
              <w:t>в Санкт-Петербурге</w:t>
            </w:r>
          </w:p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(__________________)</w:t>
            </w:r>
          </w:p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(Указывается количество вопросов)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 xml:space="preserve">Вопросы для оценки уровня знания кандидатами </w:t>
            </w:r>
            <w:hyperlink r:id="rId22" w:history="1">
              <w:r w:rsidRPr="00CC2887">
                <w:rPr>
                  <w:color w:val="000000" w:themeColor="text1"/>
                </w:rPr>
                <w:t>Конституции</w:t>
              </w:r>
            </w:hyperlink>
            <w:r w:rsidRPr="00CC2887">
              <w:rPr>
                <w:color w:val="000000" w:themeColor="text1"/>
              </w:rPr>
              <w:t xml:space="preserve"> Российской Федерации, </w:t>
            </w:r>
            <w:hyperlink r:id="rId23" w:history="1">
              <w:r w:rsidRPr="00CC2887">
                <w:rPr>
                  <w:color w:val="000000" w:themeColor="text1"/>
                </w:rPr>
                <w:t>Устава</w:t>
              </w:r>
            </w:hyperlink>
            <w:r w:rsidRPr="00CC2887">
              <w:rPr>
                <w:color w:val="000000" w:themeColor="text1"/>
              </w:rPr>
              <w:t xml:space="preserve"> Санкт-Петербурга, законодательства Российской Федерации и Санкт-Петербурга о государственной гражданской службе </w:t>
            </w:r>
            <w:r w:rsidRPr="00CC2887">
              <w:rPr>
                <w:color w:val="000000" w:themeColor="text1"/>
              </w:rPr>
              <w:br/>
              <w:t>и о противодействии коррупции</w:t>
            </w:r>
          </w:p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(_____________)</w:t>
            </w:r>
          </w:p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(Указывается количество вопросов)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Вопросы для оценки уровня знания кандидатами норм современного русского языка как государственного языка Российской Федерации</w:t>
            </w:r>
          </w:p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(____________)</w:t>
            </w:r>
          </w:p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(Указывается количество вопросов)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Вопросы для оценки уровня знания кандидатами основ информационно-телекоммуникационных технологий</w:t>
            </w:r>
          </w:p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(____________)</w:t>
            </w:r>
          </w:p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(Указывается количество вопросов)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Общее количество правильных 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Процент правильных ответов от общего количества вопросов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spacing w:line="216" w:lineRule="auto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Балл</w:t>
            </w:r>
          </w:p>
        </w:tc>
      </w:tr>
      <w:tr w:rsidR="009F1158" w:rsidRPr="00CC2887" w:rsidTr="004710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9</w:t>
            </w:r>
          </w:p>
        </w:tc>
      </w:tr>
      <w:tr w:rsidR="009F1158" w:rsidRPr="00CC2887" w:rsidTr="004710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9F1158" w:rsidRPr="00CC2887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p w:rsidR="009F1158" w:rsidRPr="00CC2887" w:rsidRDefault="009F1158" w:rsidP="009F1158">
      <w:pPr>
        <w:pStyle w:val="ConsPlusNormal"/>
        <w:spacing w:line="216" w:lineRule="auto"/>
        <w:ind w:firstLine="539"/>
        <w:jc w:val="both"/>
        <w:rPr>
          <w:color w:val="000000" w:themeColor="text1"/>
        </w:rPr>
      </w:pPr>
      <w:r w:rsidRPr="00CC2887">
        <w:rPr>
          <w:color w:val="000000" w:themeColor="text1"/>
        </w:rPr>
        <w:t>Принятое сокращение.</w:t>
      </w:r>
    </w:p>
    <w:p w:rsidR="009F1158" w:rsidRPr="00CC2887" w:rsidRDefault="009F1158" w:rsidP="009F1158">
      <w:pPr>
        <w:pStyle w:val="ConsPlusNormal"/>
        <w:spacing w:line="216" w:lineRule="auto"/>
        <w:ind w:firstLine="539"/>
        <w:jc w:val="both"/>
        <w:rPr>
          <w:color w:val="000000" w:themeColor="text1"/>
        </w:rPr>
        <w:sectPr w:rsidR="009F1158" w:rsidRPr="00CC2887">
          <w:headerReference w:type="default" r:id="rId24"/>
          <w:footerReference w:type="default" r:id="rId2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r w:rsidRPr="00CC2887">
        <w:rPr>
          <w:color w:val="000000" w:themeColor="text1"/>
        </w:rPr>
        <w:t xml:space="preserve">Кандидаты - граждане Российской Федерации (государственные гражданские служащие), участвующие в конкурсе на замещение вакантной должности государственной гражданской службы Санкт-Петербурга в Комитете по межнациональным отношениям </w:t>
      </w:r>
      <w:r w:rsidRPr="00CC2887">
        <w:rPr>
          <w:color w:val="000000" w:themeColor="text1"/>
        </w:rPr>
        <w:br/>
        <w:t>и реализации миграционной политики в Санкт-Петербурге или включение в кадровый резерв Комитета по межнациональным отношениям и реализации миграционной политики в Санкт-Петербург</w:t>
      </w:r>
      <w:r>
        <w:rPr>
          <w:color w:val="000000" w:themeColor="text1"/>
        </w:rPr>
        <w:t>е.</w:t>
      </w:r>
    </w:p>
    <w:p w:rsidR="009F1158" w:rsidRPr="00CC2887" w:rsidRDefault="009F1158" w:rsidP="009F1158">
      <w:pPr>
        <w:pStyle w:val="ConsPlusNormal"/>
        <w:jc w:val="right"/>
        <w:outlineLvl w:val="1"/>
        <w:rPr>
          <w:color w:val="000000" w:themeColor="text1"/>
        </w:rPr>
      </w:pPr>
      <w:r w:rsidRPr="00CC2887">
        <w:rPr>
          <w:color w:val="000000" w:themeColor="text1"/>
        </w:rPr>
        <w:lastRenderedPageBreak/>
        <w:t>Приложение № 3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к Методике проведения конкурсов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на замещение вакантных должностей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государственной гражданской службы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Санкт-Петербурга в Комитете по межнациональным 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отношениям и реализации миграционной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 политики в Санкт-Петербурге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и включение в кадровый резерв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Комитета по межнациональным отношениям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 и реализации миграционной</w:t>
      </w:r>
    </w:p>
    <w:p w:rsidR="009F1158" w:rsidRPr="00CC2887" w:rsidRDefault="009F1158" w:rsidP="009F1158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 политики в Санкт-Петербурге</w:t>
      </w:r>
    </w:p>
    <w:p w:rsidR="009F1158" w:rsidRPr="00763D54" w:rsidRDefault="009F1158" w:rsidP="009F1158">
      <w:pPr>
        <w:pStyle w:val="ConsPlusNormal"/>
        <w:rPr>
          <w:color w:val="000000" w:themeColor="text1"/>
          <w:sz w:val="10"/>
        </w:rPr>
      </w:pPr>
    </w:p>
    <w:p w:rsidR="009F1158" w:rsidRPr="00CC2887" w:rsidRDefault="009F1158" w:rsidP="009F1158">
      <w:pPr>
        <w:pStyle w:val="ConsPlusNormal"/>
        <w:ind w:firstLine="540"/>
        <w:jc w:val="center"/>
        <w:rPr>
          <w:color w:val="000000" w:themeColor="text1"/>
        </w:rPr>
      </w:pPr>
    </w:p>
    <w:p w:rsidR="009F1158" w:rsidRPr="00CC2887" w:rsidRDefault="009F1158" w:rsidP="009F115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Par291"/>
      <w:bookmarkEnd w:id="5"/>
      <w:r w:rsidRPr="00CC28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 Е Ш Е Н И Е</w:t>
      </w:r>
    </w:p>
    <w:p w:rsidR="009F1158" w:rsidRPr="00CC2887" w:rsidRDefault="009F1158" w:rsidP="009F115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конкурсной комиссии Комитета по межнациональным отношениям и реализации миграционной политики в Санкт-Петербурге по итогам конкурса </w:t>
      </w:r>
    </w:p>
    <w:p w:rsidR="009F1158" w:rsidRPr="00CC2887" w:rsidRDefault="009F1158" w:rsidP="009F115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замещение вакантной должности государственной гражданской службы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CC28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Санкт-Петербурга в Комитете по межнациональным отношениям и реализации миграционной политики в Санкт-Петербурге</w:t>
      </w:r>
    </w:p>
    <w:p w:rsidR="009F1158" w:rsidRPr="00CC2887" w:rsidRDefault="009F1158" w:rsidP="009F115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1158" w:rsidRPr="00CC2887" w:rsidRDefault="009F1158" w:rsidP="009F115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«___» __________________________ 20__ г.</w:t>
      </w:r>
    </w:p>
    <w:p w:rsidR="009F1158" w:rsidRPr="00CC2887" w:rsidRDefault="009F1158" w:rsidP="009F115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(Дата проведения конкурса)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Присутствовало на заседании __________ из ________ членов конкурсной</w:t>
      </w: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комиссии Комитета по межнациональным отношениям и реализации миграционной политики </w:t>
      </w: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Санкт-Петербурге (далее - конкурсная комиссия)</w:t>
      </w:r>
    </w:p>
    <w:p w:rsidR="009F1158" w:rsidRPr="00CC2887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1026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9F1158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Должность</w:t>
            </w:r>
          </w:p>
        </w:tc>
      </w:tr>
      <w:tr w:rsidR="009F1158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9F1158" w:rsidRPr="00CC2887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Проведен конкурс на замещение вакантной должности государственной гражданской службы Санкт-Петербурга (далее - конкурс)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(Наименование должности с указанием структурного подразделения Комитета)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Вопросы к кандидатам и краткие ответы на них, используемые при проведении индивидуального собеседования;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анализ анкет -  при 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проведении  конкурса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  использованием   метода анкетирования;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темы групповой дискуссии и анализ результатов участия в них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кандидатов - при проведении конкурса с использованием метода групповых дискуссий;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анализ результатов тестирования;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анализ результатов решения практических задач - при проведении конкурса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 метода решения практических задач;</w:t>
      </w:r>
    </w:p>
    <w:p w:rsidR="009F1158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темы рефератов или иных письменных работ, оценка содержания рефератов или иных письменных работ - при проведении конкурса с использованием метода написания реферата </w:t>
      </w: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или иных письменных работ;</w:t>
      </w:r>
    </w:p>
    <w:p w:rsidR="000F2546" w:rsidRDefault="000F2546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2546" w:rsidRPr="00CC2887" w:rsidRDefault="000F2546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оценка содержания проекта документа -  при проведении конкурса с использованием метода подготовки проекта документа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4.  Результаты рейтинговой   оценки   граждан   Российской   Федерации (государственных гражданских служащих), допущенных к участию в конкурсе (далее - кандидаты)</w:t>
      </w:r>
    </w:p>
    <w:p w:rsidR="009F1158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p w:rsidR="009F1158" w:rsidRPr="00CC2887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1041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3827"/>
      </w:tblGrid>
      <w:tr w:rsidR="009F1158" w:rsidRPr="00CC2887" w:rsidTr="004710E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Фамилия, имя, отчество кандидата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Итоговый балл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Место в рейтинге</w:t>
            </w:r>
          </w:p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(в порядке убывания)</w:t>
            </w:r>
          </w:p>
        </w:tc>
      </w:tr>
      <w:tr w:rsidR="009F1158" w:rsidRPr="00CC2887" w:rsidTr="004710E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9F1158" w:rsidRPr="00CC2887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5.  Результаты   голосования   по   определению   победителя   конкурса (заполняется </w:t>
      </w:r>
      <w:r w:rsidRPr="00CC2887">
        <w:rPr>
          <w:rFonts w:ascii="Times New Roman" w:hAnsi="Times New Roman" w:cs="Times New Roman"/>
          <w:color w:val="000000" w:themeColor="text1"/>
          <w:sz w:val="24"/>
        </w:rPr>
        <w:br/>
        <w:t>по всем кандидатам)</w:t>
      </w:r>
    </w:p>
    <w:p w:rsidR="009F1158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1041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74"/>
        <w:gridCol w:w="1701"/>
        <w:gridCol w:w="3550"/>
      </w:tblGrid>
      <w:tr w:rsidR="009F1158" w:rsidRPr="00CC2887" w:rsidTr="004710EF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_______________________________________________________________</w:t>
            </w:r>
          </w:p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(Фамилия, имя, отчество кандидата, занявшего первое место в рейтинге)</w:t>
            </w: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Фамилия, имя, отчество члена конкурсной комиссии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Голосование</w:t>
            </w: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«против»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«воздержался»</w:t>
            </w: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9F1158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p w:rsidR="009F1158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1041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189"/>
        <w:gridCol w:w="2268"/>
        <w:gridCol w:w="2268"/>
      </w:tblGrid>
      <w:tr w:rsidR="009F1158" w:rsidRPr="00CC2887" w:rsidTr="004710EF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_______________________________________________________________</w:t>
            </w:r>
          </w:p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(Фамилия, имя, отчество кандидата, занявшего второе место в рейтинге)</w:t>
            </w: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Фамилия, имя, отчество члена конкурсной комиссии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Голосование</w:t>
            </w: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«за»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«против»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«воздержался»</w:t>
            </w: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Итого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lastRenderedPageBreak/>
              <w:t>_______________________________________________________________</w:t>
            </w:r>
          </w:p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(Фамилия, имя, отчество кандидата, занявшего третье место в рейтинге)</w:t>
            </w: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Фамилия, имя, отчество члена конкурсной комиссии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Голосование</w:t>
            </w: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«за»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«против»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«воздержался»</w:t>
            </w: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F1158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Итого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9F1158" w:rsidRPr="00CC2887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Комментарии к результатам голосования (при необходимости)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___________________________________________________________________________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___________________________________________________________________________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6. По результатам голосования конкурсная комиссия признает победителем конкурса следующего кандидата</w:t>
      </w:r>
    </w:p>
    <w:p w:rsidR="009F1158" w:rsidRPr="00CC2887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1041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5103"/>
      </w:tblGrid>
      <w:tr w:rsidR="009F1158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 xml:space="preserve">Фамилия, имя, отчество кандидата, </w:t>
            </w:r>
            <w:r w:rsidRPr="00CC2887">
              <w:rPr>
                <w:color w:val="000000" w:themeColor="text1"/>
              </w:rPr>
              <w:br/>
              <w:t>признанного победителем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Вакантная должность государственной гражданской службы Санкт-Петербурга</w:t>
            </w:r>
          </w:p>
        </w:tc>
      </w:tr>
      <w:tr w:rsidR="009F1158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9F1158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p w:rsidR="009F1158" w:rsidRPr="00CC2887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p w:rsidR="009F1158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7.  По результатам голосования конкурсная комиссия рекомендует к включению </w:t>
      </w:r>
      <w:r>
        <w:rPr>
          <w:rFonts w:ascii="Times New Roman" w:hAnsi="Times New Roman" w:cs="Times New Roman"/>
          <w:color w:val="000000" w:themeColor="text1"/>
          <w:sz w:val="24"/>
        </w:rPr>
        <w:br/>
      </w:r>
      <w:r w:rsidRPr="00CC2887">
        <w:rPr>
          <w:rFonts w:ascii="Times New Roman" w:hAnsi="Times New Roman" w:cs="Times New Roman"/>
          <w:color w:val="000000" w:themeColor="text1"/>
          <w:sz w:val="24"/>
        </w:rPr>
        <w:t>в кадровый резерв Комитета следующего кандидата (кандидатов)</w:t>
      </w:r>
    </w:p>
    <w:p w:rsidR="009F1158" w:rsidRPr="00CC2887" w:rsidRDefault="009F1158" w:rsidP="009F1158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1041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5103"/>
      </w:tblGrid>
      <w:tr w:rsidR="009F1158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Фамилия, имя, отчество кандидата, рекомендованного к включению в кадровый резерв Комитета по межнациональным отношениям и реализации миграционной политики в Санкт-Петербурге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Группа должностей государственной гражданской службы Санкт-Петербурга</w:t>
            </w:r>
          </w:p>
        </w:tc>
      </w:tr>
      <w:tr w:rsidR="009F1158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8" w:rsidRPr="00CC2887" w:rsidRDefault="009F1158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9F1158" w:rsidRPr="00CC2887" w:rsidRDefault="009F1158" w:rsidP="009F1158">
      <w:pPr>
        <w:pStyle w:val="ConsPlusNormal"/>
        <w:ind w:firstLine="540"/>
        <w:jc w:val="both"/>
        <w:rPr>
          <w:color w:val="000000" w:themeColor="text1"/>
          <w:sz w:val="32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8. В заседании конкурсной комиссии не участвовали следующие члены комиссии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___________________________________________________________________________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(Фамилия, имя, отчество)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___________________________________________________________________________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Председатель конкурсной 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>комиссии  _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>___________   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(Фамилия, имя, отчество)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Заместитель председателя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конкурсной комиссии                 ___________    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(Фамилия, имя, отчество)</w:t>
      </w:r>
    </w:p>
    <w:p w:rsidR="009F1158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Секретарь конкурсной комиссии     ___________    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(Фамилия, имя, отчество)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Независимые 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эксперты: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___________    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(Фамилия, имя, отчество)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___________    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>( Подпись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>)      (Фамилия, имя, отчество)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Другие члены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конкурсной 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комиссии: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___________    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(Фамилия, имя, отчество)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___________    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(Фамилия, имя, отчество)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___________    __________________________</w:t>
      </w:r>
    </w:p>
    <w:p w:rsidR="009F1158" w:rsidRPr="00CC2887" w:rsidRDefault="009F1158" w:rsidP="009F1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(Фамилия, имя, отчество)</w:t>
      </w:r>
    </w:p>
    <w:p w:rsidR="009F1158" w:rsidRDefault="009F1158" w:rsidP="009F1158"/>
    <w:p w:rsidR="009F1158" w:rsidRPr="0078655D" w:rsidRDefault="009F1158" w:rsidP="009F1158">
      <w:pPr>
        <w:tabs>
          <w:tab w:val="left" w:pos="7905"/>
        </w:tabs>
      </w:pPr>
    </w:p>
    <w:p w:rsidR="00916565" w:rsidRPr="001C18E5" w:rsidRDefault="00916565" w:rsidP="00916565"/>
    <w:p w:rsidR="009F1158" w:rsidRDefault="009F1158">
      <w:pPr>
        <w:jc w:val="left"/>
      </w:pPr>
      <w:r>
        <w:br w:type="page"/>
      </w:r>
    </w:p>
    <w:p w:rsidR="000F2546" w:rsidRPr="00CC2887" w:rsidRDefault="000F2546" w:rsidP="000F2546">
      <w:pPr>
        <w:pStyle w:val="ConsPlusNormal"/>
        <w:jc w:val="right"/>
        <w:outlineLvl w:val="1"/>
        <w:rPr>
          <w:color w:val="000000" w:themeColor="text1"/>
        </w:rPr>
      </w:pPr>
      <w:r w:rsidRPr="00CC2887">
        <w:rPr>
          <w:color w:val="000000" w:themeColor="text1"/>
        </w:rPr>
        <w:lastRenderedPageBreak/>
        <w:t>Приложение № 3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к Методике проведения конкурсов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на замещение вакантных должностей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государственной гражданской службы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Санкт-Петербурга в Комитете по межнациональным 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отношениям и реализации миграционной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 политики в Санкт-Петербурге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и включение в кадровый резерв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Комитета по межнациональным отношениям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 и реализации миграционной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 политики в Санкт-Петербурге</w:t>
      </w:r>
    </w:p>
    <w:p w:rsidR="000F2546" w:rsidRPr="00763D54" w:rsidRDefault="000F2546" w:rsidP="000F2546">
      <w:pPr>
        <w:pStyle w:val="ConsPlusNormal"/>
        <w:rPr>
          <w:color w:val="000000" w:themeColor="text1"/>
          <w:sz w:val="10"/>
        </w:rPr>
      </w:pPr>
    </w:p>
    <w:p w:rsidR="000F2546" w:rsidRPr="00CC2887" w:rsidRDefault="000F2546" w:rsidP="000F2546">
      <w:pPr>
        <w:pStyle w:val="ConsPlusNormal"/>
        <w:ind w:firstLine="540"/>
        <w:jc w:val="center"/>
        <w:rPr>
          <w:color w:val="000000" w:themeColor="text1"/>
        </w:rPr>
      </w:pP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 Е Ш Е Н И Е</w:t>
      </w: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конкурсной комиссии Комитета по межнациональным отношениям и реализации миграционной политики в Санкт-Петербурге по итогам конкурса </w:t>
      </w: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замещение вакантной должности государственной гражданской службы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CC28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Санкт-Петербурга в Комитете по межнациональным отношениям и реализации миграционной политики в Санкт-Петербурге</w:t>
      </w: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«___» __________________________ 20__ г.</w:t>
      </w: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(Дата проведения конкурса)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Присутствовало на заседании __________ из ________ членов конкурсной</w:t>
      </w: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комиссии Комитета по межнациональным отношениям и реализации миграционной политики </w:t>
      </w: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Санкт-Петербурге (далее - конкурсная комиссия)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1026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0F2546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Должность</w:t>
            </w:r>
          </w:p>
        </w:tc>
      </w:tr>
      <w:tr w:rsidR="000F2546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Проведен конкурс на замещение вакантной должности государственной гражданской службы Санкт-Петербурга (далее - конкурс)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(Наименование должности с указанием структурного подразделения Комитета)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Вопросы к кандидатам и краткие ответы на них, используемые при проведении индивидуального собеседования;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анализ анкет -  при 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проведении  конкурса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  использованием   метода анкетирования;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темы групповой дискуссии и анализ результатов участия в них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кандидатов - при проведении конкурса с использованием метода групповых дискуссий;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анализ результатов тестирования;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анализ результатов решения практических задач - при проведении конкурса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 метода решения практических задач;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темы рефератов или иных письменных работ, оценка содержания рефератов или иных письменных работ - при проведении конкурса с использованием метода написания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реферата </w:t>
      </w: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или иных письменных работ;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оценка содержания проекта документа -  при проведении конкурса с использованием метода подготовки проекта документа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4.  Результаты рейтинговой   оценки   граждан   Российской   Федерации (государственных гражданских служащих), допущенных к участию в конкурсе (далее - кандидаты)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1041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3827"/>
      </w:tblGrid>
      <w:tr w:rsidR="000F2546" w:rsidRPr="00CC2887" w:rsidTr="004710E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Фамилия, имя, отчество кандидата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Итоговый балл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Место в рейтинге</w:t>
            </w:r>
          </w:p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(в порядке убывания)</w:t>
            </w:r>
          </w:p>
        </w:tc>
      </w:tr>
      <w:tr w:rsidR="000F2546" w:rsidRPr="00CC2887" w:rsidTr="004710E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5.  Результаты   голосования   по   определению   победителя   конкурса (заполняется </w:t>
      </w:r>
      <w:r w:rsidRPr="00CC2887">
        <w:rPr>
          <w:rFonts w:ascii="Times New Roman" w:hAnsi="Times New Roman" w:cs="Times New Roman"/>
          <w:color w:val="000000" w:themeColor="text1"/>
          <w:sz w:val="24"/>
        </w:rPr>
        <w:br/>
        <w:t>по всем кандидатам)</w:t>
      </w:r>
    </w:p>
    <w:p w:rsidR="000F2546" w:rsidRDefault="000F2546" w:rsidP="000F2546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1041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74"/>
        <w:gridCol w:w="1701"/>
        <w:gridCol w:w="3550"/>
      </w:tblGrid>
      <w:tr w:rsidR="000F2546" w:rsidRPr="00CC2887" w:rsidTr="004710EF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_______________________________________________________________</w:t>
            </w:r>
          </w:p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(Фамилия, имя, отчество кандидата, занявшего первое место в рейтинге)</w:t>
            </w: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Фамилия, имя, отчество члена конкурсной комиссии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Голосование</w:t>
            </w: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«против»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«воздержался»</w:t>
            </w: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0F2546" w:rsidRPr="000F2546" w:rsidRDefault="000F2546" w:rsidP="000F2546">
      <w:pPr>
        <w:pStyle w:val="ConsPlusNormal"/>
        <w:ind w:firstLine="540"/>
        <w:jc w:val="both"/>
        <w:rPr>
          <w:color w:val="000000" w:themeColor="text1"/>
          <w:sz w:val="16"/>
        </w:rPr>
      </w:pPr>
    </w:p>
    <w:tbl>
      <w:tblPr>
        <w:tblW w:w="1041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189"/>
        <w:gridCol w:w="2268"/>
        <w:gridCol w:w="2268"/>
      </w:tblGrid>
      <w:tr w:rsidR="000F2546" w:rsidRPr="00CC2887" w:rsidTr="004710EF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_______________________________________________________________</w:t>
            </w:r>
          </w:p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(Фамилия, имя, отчество кандидата, занявшего второе место в рейтинге)</w:t>
            </w: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Фамилия, имя, отчество члена конкурсной комиссии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Голосование</w:t>
            </w: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«за»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«против»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«воздержался»</w:t>
            </w: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Итого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_______________________________________________________________</w:t>
            </w:r>
          </w:p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lastRenderedPageBreak/>
              <w:t>(Фамилия, имя, отчество кандидата, занявшего третье место в рейтинге)</w:t>
            </w: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lastRenderedPageBreak/>
              <w:t>Фамилия, имя, отчество члена конкурсной комиссии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Голосование</w:t>
            </w: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«за»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«против»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«воздержался»</w:t>
            </w: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0F2546" w:rsidRPr="00CC2887" w:rsidTr="004710E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Итого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Комментарии к результатам голосования (при необходимости)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___________________________________________________________________________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___________________________________________________________________________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6. По результатам голосования конкурсная комиссия признает победителем конкурса следующего кандидата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1041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5103"/>
      </w:tblGrid>
      <w:tr w:rsidR="000F2546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 xml:space="preserve">Фамилия, имя, отчество кандидата, </w:t>
            </w:r>
            <w:r w:rsidRPr="00CC2887">
              <w:rPr>
                <w:color w:val="000000" w:themeColor="text1"/>
              </w:rPr>
              <w:br/>
              <w:t>признанного победителем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Вакантная должность государственной гражданской службы Санкт-Петербурга</w:t>
            </w:r>
          </w:p>
        </w:tc>
      </w:tr>
      <w:tr w:rsidR="000F2546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</w:p>
    <w:p w:rsidR="000F2546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7.  По результатам голосования конкурсная комиссия рекомендует к включению </w:t>
      </w:r>
      <w:r>
        <w:rPr>
          <w:rFonts w:ascii="Times New Roman" w:hAnsi="Times New Roman" w:cs="Times New Roman"/>
          <w:color w:val="000000" w:themeColor="text1"/>
          <w:sz w:val="24"/>
        </w:rPr>
        <w:br/>
      </w:r>
      <w:r w:rsidRPr="00CC2887">
        <w:rPr>
          <w:rFonts w:ascii="Times New Roman" w:hAnsi="Times New Roman" w:cs="Times New Roman"/>
          <w:color w:val="000000" w:themeColor="text1"/>
          <w:sz w:val="24"/>
        </w:rPr>
        <w:t>в кадровый резерв Комитета следующего кандидата (кандидатов)</w:t>
      </w:r>
    </w:p>
    <w:p w:rsidR="000F2546" w:rsidRPr="00CC2887" w:rsidRDefault="000F2546" w:rsidP="000F2546">
      <w:pPr>
        <w:pStyle w:val="ConsPlusNormal"/>
        <w:jc w:val="both"/>
        <w:rPr>
          <w:color w:val="000000" w:themeColor="text1"/>
        </w:rPr>
      </w:pPr>
    </w:p>
    <w:tbl>
      <w:tblPr>
        <w:tblW w:w="1041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5103"/>
      </w:tblGrid>
      <w:tr w:rsidR="000F2546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Фамилия, имя, отчество кандидата, рекомендованного к включению в кадровый резерв Комитета по межнациональным отношениям и реализации миграционной политики в Санкт-Петербурге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Группа должностей государственной гражданской службы Санкт-Петербурга</w:t>
            </w:r>
          </w:p>
        </w:tc>
      </w:tr>
      <w:tr w:rsidR="000F2546" w:rsidRPr="00CC2887" w:rsidTr="004710EF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  <w:sz w:val="32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8. В заседании конкурсной комиссии не участвовали следующие члены комиссии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___________________________________________________________________________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(Фамилия, имя, отчество)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___________________________________________________________________________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Председатель конкурсной 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>комиссии  _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>___________   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(Фамилия, имя, отчество)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Заместитель председателя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конкурсной комиссии                 ___________    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(Фамилия, имя, отчество)</w:t>
      </w:r>
    </w:p>
    <w:p w:rsidR="000F2546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0F2546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lastRenderedPageBreak/>
        <w:t>Секретарь конкурсной комиссии     ___________    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(Фамилия, имя, отчество)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Независимые 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эксперты: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___________    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(Фамилия, имя, отчество)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___________    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>( Подпись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>)      (Фамилия, имя, отчество)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Другие члены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конкурсной 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комиссии: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___________    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(Фамилия, имя, отчество)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___________    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(Фамилия, имя, отчество)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___________    __________________________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(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Подпись)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(Фамилия, имя, отчество)</w:t>
      </w:r>
    </w:p>
    <w:p w:rsidR="000F2546" w:rsidRDefault="000F2546" w:rsidP="000F2546"/>
    <w:p w:rsidR="000F2546" w:rsidRDefault="000F2546">
      <w:pPr>
        <w:jc w:val="left"/>
      </w:pPr>
      <w:r>
        <w:br w:type="page"/>
      </w:r>
    </w:p>
    <w:p w:rsidR="000F2546" w:rsidRPr="00CC2887" w:rsidRDefault="000F2546" w:rsidP="000F2546">
      <w:pPr>
        <w:pStyle w:val="ConsPlusNormal"/>
        <w:jc w:val="right"/>
        <w:outlineLvl w:val="1"/>
        <w:rPr>
          <w:color w:val="000000" w:themeColor="text1"/>
        </w:rPr>
      </w:pPr>
      <w:r w:rsidRPr="00CC2887">
        <w:rPr>
          <w:color w:val="000000" w:themeColor="text1"/>
        </w:rPr>
        <w:lastRenderedPageBreak/>
        <w:t>Приложение</w:t>
      </w:r>
      <w:r>
        <w:rPr>
          <w:color w:val="000000" w:themeColor="text1"/>
        </w:rPr>
        <w:t xml:space="preserve"> </w:t>
      </w:r>
      <w:r w:rsidRPr="00CC2887">
        <w:rPr>
          <w:color w:val="000000" w:themeColor="text1"/>
        </w:rPr>
        <w:t>№ 5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к Методике проведения конкурсов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на замещение вакантных должностей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государственной гражданской службы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Санкт-Петербурга в Комитете по межнациональным 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отношениям и реализации миграционной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 политики в Санкт-Петербурге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и включение в кадровый резерв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Комитета по межнациональным отношениям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 и реализации миграционной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 xml:space="preserve"> политики в Санкт-Петербурге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6" w:name="Par706"/>
      <w:bookmarkEnd w:id="6"/>
      <w:r w:rsidRPr="00CC2887">
        <w:rPr>
          <w:rFonts w:ascii="Times New Roman" w:hAnsi="Times New Roman" w:cs="Times New Roman"/>
          <w:b/>
          <w:color w:val="000000" w:themeColor="text1"/>
          <w:sz w:val="24"/>
        </w:rPr>
        <w:t>Конкурсный бюллетень</w:t>
      </w: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«___» __________________________ 20__ г.</w:t>
      </w: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(Дата проведения конкурса)</w:t>
      </w: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___________________________________________________________________________</w:t>
      </w: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___________________________________________________________________________</w:t>
      </w: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(Наименование должности, на замещение которой проводится конкурс,</w:t>
      </w: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группы должностей, по которой проводится конкурс)</w:t>
      </w: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Балл, присвоенный членом конкурсной комиссии Комитета по межнациональным отношениям </w:t>
      </w:r>
      <w:r w:rsidRPr="00CC2887">
        <w:rPr>
          <w:rFonts w:ascii="Times New Roman" w:hAnsi="Times New Roman" w:cs="Times New Roman"/>
          <w:color w:val="000000" w:themeColor="text1"/>
          <w:sz w:val="24"/>
        </w:rPr>
        <w:br/>
        <w:t>и реализации миграционной политики в Санкт-Петербурге (далее - конкурсная комиссия) кандидату по результатам индивидуального собеседования</w:t>
      </w: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>(</w:t>
      </w:r>
      <w:proofErr w:type="spellStart"/>
      <w:r w:rsidRPr="00CC2887">
        <w:rPr>
          <w:rFonts w:ascii="Times New Roman" w:hAnsi="Times New Roman" w:cs="Times New Roman"/>
          <w:color w:val="000000" w:themeColor="text1"/>
          <w:sz w:val="24"/>
        </w:rPr>
        <w:t>Справочно</w:t>
      </w:r>
      <w:proofErr w:type="spellEnd"/>
      <w:r w:rsidRPr="00CC2887">
        <w:rPr>
          <w:rFonts w:ascii="Times New Roman" w:hAnsi="Times New Roman" w:cs="Times New Roman"/>
          <w:color w:val="000000" w:themeColor="text1"/>
          <w:sz w:val="24"/>
        </w:rPr>
        <w:t>: максимальный балл составляет 5 баллов)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998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119"/>
        <w:gridCol w:w="3402"/>
      </w:tblGrid>
      <w:tr w:rsidR="000F2546" w:rsidRPr="00CC2887" w:rsidTr="004710EF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Фамилия, имя, отчество кандидата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Балл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Краткая мотивировка выставленного балла (при необходимости)</w:t>
            </w:r>
          </w:p>
        </w:tc>
      </w:tr>
      <w:tr w:rsidR="000F2546" w:rsidRPr="00CC2887" w:rsidTr="004710EF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  <w:r w:rsidRPr="00CC2887">
              <w:rPr>
                <w:color w:val="000000" w:themeColor="text1"/>
              </w:rPr>
              <w:t>3</w:t>
            </w:r>
          </w:p>
        </w:tc>
      </w:tr>
      <w:tr w:rsidR="000F2546" w:rsidRPr="00CC2887" w:rsidTr="004710EF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6" w:rsidRPr="00CC2887" w:rsidRDefault="000F2546" w:rsidP="004710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C2887">
        <w:rPr>
          <w:rFonts w:ascii="Times New Roman" w:hAnsi="Times New Roman" w:cs="Times New Roman"/>
          <w:color w:val="000000" w:themeColor="text1"/>
        </w:rPr>
        <w:t xml:space="preserve">   ______________________________________________________         _________________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(Фамилия, имя, отчество члена конкурсной </w:t>
      </w:r>
      <w:proofErr w:type="gramStart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комиссии)   </w:t>
      </w:r>
      <w:proofErr w:type="gramEnd"/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  (Подпись)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Принятые сокращения: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кандидат - гражданин Российской Федерации (государственный гражданский служащий), участвующий в конкурсе;</w:t>
      </w:r>
    </w:p>
    <w:p w:rsidR="000F2546" w:rsidRPr="00CC2887" w:rsidRDefault="000F2546" w:rsidP="000F254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C2887">
        <w:rPr>
          <w:rFonts w:ascii="Times New Roman" w:hAnsi="Times New Roman" w:cs="Times New Roman"/>
          <w:color w:val="000000" w:themeColor="text1"/>
          <w:sz w:val="24"/>
        </w:rPr>
        <w:t xml:space="preserve">    конкурс - конкурс на замещение вакантной должности государственной гражданской службы Санкт-Петербурга в Комитете по межнациональным отношениям и реализации миграционной политики в Санкт-Петербурге или включение в кадровый резерв Комитета </w:t>
      </w:r>
      <w:r w:rsidRPr="00CC2887">
        <w:rPr>
          <w:rFonts w:ascii="Times New Roman" w:hAnsi="Times New Roman" w:cs="Times New Roman"/>
          <w:color w:val="000000" w:themeColor="text1"/>
          <w:sz w:val="24"/>
        </w:rPr>
        <w:br/>
        <w:t xml:space="preserve">по межнациональным отношениям и реализации миграционной политики </w:t>
      </w:r>
      <w:r>
        <w:rPr>
          <w:rFonts w:ascii="Times New Roman" w:hAnsi="Times New Roman" w:cs="Times New Roman"/>
          <w:color w:val="000000" w:themeColor="text1"/>
          <w:sz w:val="24"/>
        </w:rPr>
        <w:br/>
      </w:r>
      <w:r w:rsidRPr="00CC2887">
        <w:rPr>
          <w:rFonts w:ascii="Times New Roman" w:hAnsi="Times New Roman" w:cs="Times New Roman"/>
          <w:color w:val="000000" w:themeColor="text1"/>
          <w:sz w:val="24"/>
        </w:rPr>
        <w:t>в Санкт-Петербурге.</w:t>
      </w:r>
    </w:p>
    <w:p w:rsidR="000F2546" w:rsidRDefault="000F2546" w:rsidP="000F2546"/>
    <w:p w:rsidR="000F2546" w:rsidRDefault="000F2546">
      <w:pPr>
        <w:jc w:val="left"/>
      </w:pPr>
      <w:r>
        <w:br w:type="page"/>
      </w:r>
    </w:p>
    <w:p w:rsidR="000F2546" w:rsidRPr="00CC2887" w:rsidRDefault="000F2546" w:rsidP="000F2546">
      <w:pPr>
        <w:pStyle w:val="ConsPlusNormal"/>
        <w:jc w:val="right"/>
        <w:outlineLvl w:val="1"/>
        <w:rPr>
          <w:color w:val="000000" w:themeColor="text1"/>
        </w:rPr>
      </w:pPr>
      <w:r w:rsidRPr="00CC2887">
        <w:rPr>
          <w:color w:val="000000" w:themeColor="text1"/>
        </w:rPr>
        <w:lastRenderedPageBreak/>
        <w:t>УТВЕРЖДЕНО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п</w:t>
      </w:r>
      <w:r w:rsidRPr="00CC2887">
        <w:rPr>
          <w:color w:val="000000" w:themeColor="text1"/>
        </w:rPr>
        <w:t xml:space="preserve">риказом Комитета </w:t>
      </w:r>
    </w:p>
    <w:p w:rsidR="000F2546" w:rsidRPr="00CC2887" w:rsidRDefault="000F2546" w:rsidP="000F2546">
      <w:pPr>
        <w:pStyle w:val="ConsPlusNormal"/>
        <w:jc w:val="right"/>
        <w:rPr>
          <w:color w:val="000000" w:themeColor="text1"/>
        </w:rPr>
      </w:pPr>
      <w:r w:rsidRPr="00CC2887">
        <w:rPr>
          <w:color w:val="000000" w:themeColor="text1"/>
        </w:rPr>
        <w:t>от __________ № ______</w:t>
      </w:r>
    </w:p>
    <w:p w:rsidR="000F2546" w:rsidRPr="00CC2887" w:rsidRDefault="000F2546" w:rsidP="000F2546">
      <w:pPr>
        <w:pStyle w:val="ConsPlusNormal"/>
        <w:jc w:val="center"/>
        <w:rPr>
          <w:color w:val="000000" w:themeColor="text1"/>
        </w:rPr>
      </w:pPr>
    </w:p>
    <w:p w:rsidR="000F2546" w:rsidRPr="00CC2887" w:rsidRDefault="000F2546" w:rsidP="000F254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7" w:name="Par753"/>
      <w:bookmarkEnd w:id="7"/>
      <w:r w:rsidRPr="00CC2887">
        <w:rPr>
          <w:rFonts w:ascii="Times New Roman" w:hAnsi="Times New Roman" w:cs="Times New Roman"/>
          <w:color w:val="000000" w:themeColor="text1"/>
        </w:rPr>
        <w:t>П О Л О Ж Е Н И Е</w:t>
      </w:r>
    </w:p>
    <w:p w:rsidR="000F2546" w:rsidRPr="00CC2887" w:rsidRDefault="000F2546" w:rsidP="000F254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CC2887">
        <w:rPr>
          <w:rFonts w:ascii="Times New Roman" w:hAnsi="Times New Roman" w:cs="Times New Roman"/>
          <w:color w:val="000000" w:themeColor="text1"/>
        </w:rPr>
        <w:t>о конкурсной комиссии Комитета по межнациональным отношениям и реализации миграционной политики в Санкт-Петербурге</w:t>
      </w:r>
    </w:p>
    <w:p w:rsidR="000F2546" w:rsidRPr="00CC2887" w:rsidRDefault="000F2546" w:rsidP="000F254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1. Для проведения конкурсов на замещение вакантных должностей государственной гражданской службы Санкт-Петербурга в Комитете по межнациональным отношениям </w:t>
      </w:r>
      <w:r w:rsidRPr="00CC2887">
        <w:rPr>
          <w:color w:val="000000" w:themeColor="text1"/>
        </w:rPr>
        <w:br/>
        <w:t xml:space="preserve">и реализации миграционной политики в Санкт-Петербурге (далее - Комитет) и включение </w:t>
      </w:r>
      <w:r w:rsidRPr="00CC2887">
        <w:rPr>
          <w:color w:val="000000" w:themeColor="text1"/>
        </w:rPr>
        <w:br/>
        <w:t xml:space="preserve">в кадровый резерв Комитета (далее - конкурс) образуется конкурсная комиссия Комитета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(далее - Комиссия).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2. Настоящее Положение определяет порядок работы Комиссии.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3. Комиссия образуется приказом Комитета, которым формируется состав Комиссии.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4. В состав Комиссии включаются председатель Комитета и(или) уполномоченные </w:t>
      </w:r>
      <w:r w:rsidRPr="00CC2887">
        <w:rPr>
          <w:color w:val="000000" w:themeColor="text1"/>
        </w:rPr>
        <w:br/>
        <w:t>им государственные гражданские служащие (в том числе из сектора по вопросам государственной службы, кадров и делопроизводства (далее - кадровая с</w:t>
      </w:r>
      <w:r>
        <w:rPr>
          <w:color w:val="000000" w:themeColor="text1"/>
        </w:rPr>
        <w:t xml:space="preserve">лужба), </w:t>
      </w:r>
      <w:r>
        <w:rPr>
          <w:color w:val="000000" w:themeColor="text1"/>
        </w:rPr>
        <w:br/>
        <w:t xml:space="preserve">из юридического отдела </w:t>
      </w:r>
      <w:r w:rsidRPr="00CC2887">
        <w:rPr>
          <w:color w:val="000000" w:themeColor="text1"/>
        </w:rPr>
        <w:t xml:space="preserve">и из подразделения, в котором проводится конкурс, а также включаемые в состав Комиссии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служащих, по вопросам кадровых технологий </w:t>
      </w:r>
      <w:r w:rsidRPr="00CC2887">
        <w:rPr>
          <w:color w:val="000000" w:themeColor="text1"/>
        </w:rPr>
        <w:br/>
        <w:t xml:space="preserve">и государственной гражданской службы. Число независимых экспертов должно составлять </w:t>
      </w:r>
      <w:r w:rsidRPr="00CC2887">
        <w:rPr>
          <w:color w:val="000000" w:themeColor="text1"/>
        </w:rPr>
        <w:br/>
        <w:t>не менее одной четверти от общего числа членов Комиссии.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5. В качестве независимых экспертов в состав Комиссии приглашаются представители Комитета государственной службы и кадровой политики Администрации Губернатора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Санкт-Петербурга, и(или) представители других исполнительных органов власти.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В качестве независимых экспертов в состав Комиссии могут также приглашаться иные независимые эксперты, включенные в реестр независимых экспертов, рекомендуемых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для включения в составы конкурсных и аттестационных комиссий исполнительных органов государственной власти Санкт-Петербурга.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Включаемые в состав Комиссии независимые эксперты - представители научных, образовательных и других организаций приглашаются и отбираются Комитетом государственной службы и кадровой политики Администрации Губернатора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 xml:space="preserve">Санкт-Петербурга по запросу председателя Комитета, направленному без указания персональных данных независимых экспертов, в порядке, установленном </w:t>
      </w:r>
      <w:hyperlink r:id="rId26" w:history="1">
        <w:r w:rsidRPr="00CC2887">
          <w:rPr>
            <w:color w:val="000000" w:themeColor="text1"/>
          </w:rPr>
          <w:t>Законом</w:t>
        </w:r>
      </w:hyperlink>
      <w:r w:rsidRPr="00CC2887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Санкт-Пет</w:t>
      </w:r>
      <w:r>
        <w:rPr>
          <w:color w:val="000000" w:themeColor="text1"/>
        </w:rPr>
        <w:t xml:space="preserve">ербурга от 30.06.2005 № 399-39 </w:t>
      </w:r>
      <w:r w:rsidRPr="00CC2887">
        <w:rPr>
          <w:color w:val="000000" w:themeColor="text1"/>
        </w:rPr>
        <w:t xml:space="preserve">«О государственной гражданской службе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Санкт-Петербурга».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6. Сведения о времени и месте проведения второго этапа конкурса в соответствующие научные, образовательные и другие организации направляет кадровая служба.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7. Комиссия состоит из председателя, заместителя председателя, секретаря и членов Комиссии.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8. Заседание Комиссии считается правомочным, если на нем присутствует не менее двух третей ее состава. Проведение заседания комиссии с участием только ее членов, замещающих должности государственной гражданской службы Санкт-Петербурга,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не допускается.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9. Председатель Комиссии открывает заседание Комиссии и оглашает список кандидатов.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10. Оценка кандидатов осуществляется в соответствии с </w:t>
      </w:r>
      <w:r>
        <w:rPr>
          <w:color w:val="000000" w:themeColor="text1"/>
        </w:rPr>
        <w:t xml:space="preserve">методикой проведения конкурсов </w:t>
      </w:r>
      <w:bookmarkStart w:id="8" w:name="_GoBack"/>
      <w:bookmarkEnd w:id="8"/>
      <w:r w:rsidRPr="00CC2887">
        <w:rPr>
          <w:color w:val="000000" w:themeColor="text1"/>
        </w:rPr>
        <w:t xml:space="preserve">на замещение вакантных должностей государственной гражданской службы </w:t>
      </w:r>
      <w:r>
        <w:rPr>
          <w:color w:val="000000" w:themeColor="text1"/>
        </w:rPr>
        <w:br/>
        <w:t xml:space="preserve">Санкт-Петербурга </w:t>
      </w:r>
      <w:r w:rsidRPr="00CC2887">
        <w:rPr>
          <w:color w:val="000000" w:themeColor="text1"/>
        </w:rPr>
        <w:t>в Комитете и включение в кадровый резерв Комитета, утверждаемой правовым актом Комитета.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lastRenderedPageBreak/>
        <w:t>11. После оценки всех кандидатов Комиссия выявляет победителя конкурса путем голосования.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12. Комиссия принимает решение в отсутствие кандидатов.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Решение Комиссии по результатам проведения конкурса принимается открытым голосованием простым большинством голосов ее членов, присутствующих на заседании Комиссии.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При равенстве голосов решающим является голос председателя Комиссии.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 xml:space="preserve">13. Результаты голосования конкурсной комиссии оформляются </w:t>
      </w:r>
      <w:hyperlink w:anchor="Par291" w:tooltip="                                  РЕШЕНИЕ" w:history="1">
        <w:r w:rsidRPr="00CC2887">
          <w:rPr>
            <w:color w:val="000000" w:themeColor="text1"/>
          </w:rPr>
          <w:t>решением</w:t>
        </w:r>
      </w:hyperlink>
      <w:r w:rsidRPr="00CC2887">
        <w:rPr>
          <w:color w:val="000000" w:themeColor="text1"/>
        </w:rPr>
        <w:t xml:space="preserve"> Комиссии </w:t>
      </w:r>
      <w:r w:rsidRPr="00CC2887">
        <w:rPr>
          <w:color w:val="000000" w:themeColor="text1"/>
        </w:rPr>
        <w:br/>
        <w:t xml:space="preserve">по итогам конкурса на замещение вакантной должности государственной гражданской службы Санкт-Петербурга в Комитете по форме согласно приложению № 3 к Методике проведения конкурсов на замещение вакантных должностей государственной гражданской службы 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 xml:space="preserve">Санкт-Петербурга в Комитете по межнациональным отношениям и реализации миграционной политики в Санкт-Петербурге и включение в кадровый резерв Комитета по межнациональным отношениям и реализации миграционной политики в Санкт-Петербурге, утвержденной приказом Комитета, и </w:t>
      </w:r>
      <w:hyperlink w:anchor="Par502" w:tooltip="                                 ПРОТОКОЛ" w:history="1">
        <w:r w:rsidRPr="00CC2887">
          <w:rPr>
            <w:color w:val="000000" w:themeColor="text1"/>
          </w:rPr>
          <w:t>протоколом</w:t>
        </w:r>
      </w:hyperlink>
      <w:r w:rsidRPr="00CC2887">
        <w:rPr>
          <w:color w:val="000000" w:themeColor="text1"/>
        </w:rPr>
        <w:t xml:space="preserve"> заседания Комиссии по результатам конкурса на включение в кадровый резерв Комитета по форме согласно приложению № 4</w:t>
      </w:r>
      <w:r>
        <w:rPr>
          <w:color w:val="000000" w:themeColor="text1"/>
        </w:rPr>
        <w:br/>
      </w:r>
      <w:r w:rsidRPr="00CC2887">
        <w:rPr>
          <w:color w:val="000000" w:themeColor="text1"/>
        </w:rPr>
        <w:t>к Методике.</w:t>
      </w:r>
    </w:p>
    <w:p w:rsidR="000F2546" w:rsidRPr="00CC2887" w:rsidRDefault="000F2546" w:rsidP="000F2546">
      <w:pPr>
        <w:pStyle w:val="ConsPlusNormal"/>
        <w:ind w:firstLine="540"/>
        <w:jc w:val="both"/>
        <w:rPr>
          <w:color w:val="000000" w:themeColor="text1"/>
        </w:rPr>
      </w:pPr>
      <w:r w:rsidRPr="00CC2887">
        <w:rPr>
          <w:color w:val="000000" w:themeColor="text1"/>
        </w:rPr>
        <w:t>14. Организационное обеспечение деятельности Комиссии осуществляет кадровая служба.</w:t>
      </w:r>
    </w:p>
    <w:p w:rsidR="000F2546" w:rsidRDefault="000F2546" w:rsidP="000F2546"/>
    <w:p w:rsidR="00AC272D" w:rsidRPr="00AE2E6D" w:rsidRDefault="00AC272D" w:rsidP="00982E60">
      <w:pPr>
        <w:keepNext/>
        <w:outlineLvl w:val="1"/>
      </w:pPr>
    </w:p>
    <w:sectPr w:rsidR="00AC272D" w:rsidRPr="00AE2E6D" w:rsidSect="009F1158">
      <w:headerReference w:type="default" r:id="rId27"/>
      <w:pgSz w:w="11906" w:h="16838"/>
      <w:pgMar w:top="426" w:right="850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4F" w:rsidRDefault="00966D4F">
      <w:r>
        <w:separator/>
      </w:r>
    </w:p>
  </w:endnote>
  <w:endnote w:type="continuationSeparator" w:id="0">
    <w:p w:rsidR="00966D4F" w:rsidRDefault="0096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C">
    <w:altName w:val="Courier New"/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, sans-serif"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Kareli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Peterburg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58" w:rsidRDefault="009F115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58" w:rsidRPr="000F2546" w:rsidRDefault="009F1158" w:rsidP="000F25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4F" w:rsidRDefault="00966D4F">
      <w:r>
        <w:separator/>
      </w:r>
    </w:p>
  </w:footnote>
  <w:footnote w:type="continuationSeparator" w:id="0">
    <w:p w:rsidR="00966D4F" w:rsidRDefault="00966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610" w:rsidRDefault="00914610">
    <w:pPr>
      <w:pStyle w:val="a6"/>
      <w:jc w:val="center"/>
    </w:pPr>
  </w:p>
  <w:p w:rsidR="00914610" w:rsidRDefault="0091461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58" w:rsidRPr="004B4F04" w:rsidRDefault="009F1158" w:rsidP="004B4F04">
    <w:pPr>
      <w:pStyle w:val="a6"/>
    </w:pPr>
    <w:r w:rsidRPr="004B4F0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58" w:rsidRPr="00FF08AA" w:rsidRDefault="009F1158" w:rsidP="00FF08AA">
    <w:pPr>
      <w:pStyle w:val="a6"/>
    </w:pPr>
    <w:r w:rsidRPr="00FF08AA"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6E1" w:rsidRDefault="00916565" w:rsidP="00916565">
    <w:pPr>
      <w:pStyle w:val="a6"/>
      <w:tabs>
        <w:tab w:val="left" w:pos="6045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9A9"/>
    <w:multiLevelType w:val="hybridMultilevel"/>
    <w:tmpl w:val="0BBC86C2"/>
    <w:lvl w:ilvl="0" w:tplc="C54472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343BC5"/>
    <w:multiLevelType w:val="multilevel"/>
    <w:tmpl w:val="D53A8D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BB721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540A9A"/>
    <w:multiLevelType w:val="hybridMultilevel"/>
    <w:tmpl w:val="1CF40BB2"/>
    <w:lvl w:ilvl="0" w:tplc="C54472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CA38F4"/>
    <w:multiLevelType w:val="hybridMultilevel"/>
    <w:tmpl w:val="41247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86DBF"/>
    <w:multiLevelType w:val="hybridMultilevel"/>
    <w:tmpl w:val="FE9A1652"/>
    <w:lvl w:ilvl="0" w:tplc="3620E0A4">
      <w:start w:val="1"/>
      <w:numFmt w:val="bullet"/>
      <w:lvlText w:val=""/>
      <w:lvlJc w:val="left"/>
      <w:pPr>
        <w:tabs>
          <w:tab w:val="num" w:pos="-1265"/>
        </w:tabs>
        <w:ind w:left="-1265" w:hanging="227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09"/>
        </w:tabs>
        <w:ind w:left="-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11"/>
        </w:tabs>
        <w:ind w:left="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31"/>
        </w:tabs>
        <w:ind w:left="1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</w:abstractNum>
  <w:abstractNum w:abstractNumId="6" w15:restartNumberingAfterBreak="0">
    <w:nsid w:val="17380207"/>
    <w:multiLevelType w:val="hybridMultilevel"/>
    <w:tmpl w:val="67965C74"/>
    <w:lvl w:ilvl="0" w:tplc="F5B6FA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30CDD98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A41B40"/>
    <w:multiLevelType w:val="hybridMultilevel"/>
    <w:tmpl w:val="F86E3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483648"/>
    <w:multiLevelType w:val="hybridMultilevel"/>
    <w:tmpl w:val="F15A94C2"/>
    <w:lvl w:ilvl="0" w:tplc="F512444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8BE5FF3"/>
    <w:multiLevelType w:val="hybridMultilevel"/>
    <w:tmpl w:val="A7946B38"/>
    <w:lvl w:ilvl="0" w:tplc="C54472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BC03EDA"/>
    <w:multiLevelType w:val="hybridMultilevel"/>
    <w:tmpl w:val="063A3F44"/>
    <w:lvl w:ilvl="0" w:tplc="A132A9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826C82"/>
    <w:multiLevelType w:val="hybridMultilevel"/>
    <w:tmpl w:val="B3AC7A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24CC52AE"/>
    <w:multiLevelType w:val="multilevel"/>
    <w:tmpl w:val="D53A8D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2AA41BA9"/>
    <w:multiLevelType w:val="hybridMultilevel"/>
    <w:tmpl w:val="AB7C3D06"/>
    <w:lvl w:ilvl="0" w:tplc="F5B6FA2C">
      <w:start w:val="1"/>
      <w:numFmt w:val="decimal"/>
      <w:lvlText w:val="%1)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C876CDF"/>
    <w:multiLevelType w:val="hybridMultilevel"/>
    <w:tmpl w:val="062C47FE"/>
    <w:lvl w:ilvl="0" w:tplc="A132A9E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D4D1C6E"/>
    <w:multiLevelType w:val="multilevel"/>
    <w:tmpl w:val="869EE9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36D84472"/>
    <w:multiLevelType w:val="hybridMultilevel"/>
    <w:tmpl w:val="67965C74"/>
    <w:lvl w:ilvl="0" w:tplc="F5B6FA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30CDD98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501ACB"/>
    <w:multiLevelType w:val="hybridMultilevel"/>
    <w:tmpl w:val="51349F2E"/>
    <w:lvl w:ilvl="0" w:tplc="E9E8FC9A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FF72602"/>
    <w:multiLevelType w:val="hybridMultilevel"/>
    <w:tmpl w:val="7B4A39AC"/>
    <w:lvl w:ilvl="0" w:tplc="2AE26F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41441CA0"/>
    <w:multiLevelType w:val="hybridMultilevel"/>
    <w:tmpl w:val="ABCAFF44"/>
    <w:lvl w:ilvl="0" w:tplc="BA609146">
      <w:start w:val="20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694383"/>
    <w:multiLevelType w:val="hybridMultilevel"/>
    <w:tmpl w:val="70BC77C4"/>
    <w:lvl w:ilvl="0" w:tplc="6C6AB748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F76AE9"/>
    <w:multiLevelType w:val="hybridMultilevel"/>
    <w:tmpl w:val="7048EA1C"/>
    <w:lvl w:ilvl="0" w:tplc="78BA0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471F5"/>
    <w:multiLevelType w:val="hybridMultilevel"/>
    <w:tmpl w:val="3AAC47B8"/>
    <w:lvl w:ilvl="0" w:tplc="5CB2AE4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1585469"/>
    <w:multiLevelType w:val="hybridMultilevel"/>
    <w:tmpl w:val="51C695C8"/>
    <w:lvl w:ilvl="0" w:tplc="8F2C2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731A2D"/>
    <w:multiLevelType w:val="hybridMultilevel"/>
    <w:tmpl w:val="102A6D10"/>
    <w:lvl w:ilvl="0" w:tplc="C54472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1A419FE"/>
    <w:multiLevelType w:val="hybridMultilevel"/>
    <w:tmpl w:val="AC748A4E"/>
    <w:lvl w:ilvl="0" w:tplc="BA609146">
      <w:start w:val="2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D36EB"/>
    <w:multiLevelType w:val="hybridMultilevel"/>
    <w:tmpl w:val="433479AC"/>
    <w:lvl w:ilvl="0" w:tplc="FCBA1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447D7B"/>
    <w:multiLevelType w:val="hybridMultilevel"/>
    <w:tmpl w:val="269A4856"/>
    <w:lvl w:ilvl="0" w:tplc="C26C2C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AB72EE"/>
    <w:multiLevelType w:val="hybridMultilevel"/>
    <w:tmpl w:val="B5F293A6"/>
    <w:lvl w:ilvl="0" w:tplc="B49A250C">
      <w:start w:val="1"/>
      <w:numFmt w:val="decimal"/>
      <w:lvlText w:val="%1."/>
      <w:lvlJc w:val="left"/>
      <w:pPr>
        <w:ind w:left="211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76644F6"/>
    <w:multiLevelType w:val="hybridMultilevel"/>
    <w:tmpl w:val="04523AC2"/>
    <w:lvl w:ilvl="0" w:tplc="044C52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9E5207E"/>
    <w:multiLevelType w:val="hybridMultilevel"/>
    <w:tmpl w:val="C4CC42FA"/>
    <w:lvl w:ilvl="0" w:tplc="B49A25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171BD8"/>
    <w:multiLevelType w:val="hybridMultilevel"/>
    <w:tmpl w:val="76563DF6"/>
    <w:lvl w:ilvl="0" w:tplc="6C6AB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29"/>
  </w:num>
  <w:num w:numId="10">
    <w:abstractNumId w:val="1"/>
  </w:num>
  <w:num w:numId="11">
    <w:abstractNumId w:val="10"/>
  </w:num>
  <w:num w:numId="12">
    <w:abstractNumId w:val="27"/>
  </w:num>
  <w:num w:numId="13">
    <w:abstractNumId w:val="31"/>
  </w:num>
  <w:num w:numId="14">
    <w:abstractNumId w:val="14"/>
  </w:num>
  <w:num w:numId="15">
    <w:abstractNumId w:val="25"/>
  </w:num>
  <w:num w:numId="16">
    <w:abstractNumId w:val="19"/>
  </w:num>
  <w:num w:numId="17">
    <w:abstractNumId w:val="6"/>
  </w:num>
  <w:num w:numId="18">
    <w:abstractNumId w:val="12"/>
  </w:num>
  <w:num w:numId="19">
    <w:abstractNumId w:val="16"/>
  </w:num>
  <w:num w:numId="20">
    <w:abstractNumId w:val="13"/>
  </w:num>
  <w:num w:numId="21">
    <w:abstractNumId w:val="9"/>
  </w:num>
  <w:num w:numId="22">
    <w:abstractNumId w:val="24"/>
  </w:num>
  <w:num w:numId="23">
    <w:abstractNumId w:val="3"/>
  </w:num>
  <w:num w:numId="24">
    <w:abstractNumId w:val="0"/>
  </w:num>
  <w:num w:numId="25">
    <w:abstractNumId w:val="21"/>
  </w:num>
  <w:num w:numId="26">
    <w:abstractNumId w:val="30"/>
  </w:num>
  <w:num w:numId="27">
    <w:abstractNumId w:val="28"/>
  </w:num>
  <w:num w:numId="28">
    <w:abstractNumId w:val="26"/>
  </w:num>
  <w:num w:numId="29">
    <w:abstractNumId w:val="2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8aa3e2c-b7b7-4f58-a683-5037b86cfde8"/>
  </w:docVars>
  <w:rsids>
    <w:rsidRoot w:val="00781596"/>
    <w:rsid w:val="00002277"/>
    <w:rsid w:val="00003C5B"/>
    <w:rsid w:val="00006C48"/>
    <w:rsid w:val="000130BC"/>
    <w:rsid w:val="0001373B"/>
    <w:rsid w:val="00013782"/>
    <w:rsid w:val="0001479E"/>
    <w:rsid w:val="00016208"/>
    <w:rsid w:val="000211F6"/>
    <w:rsid w:val="00024399"/>
    <w:rsid w:val="00026281"/>
    <w:rsid w:val="00026A6E"/>
    <w:rsid w:val="000271C4"/>
    <w:rsid w:val="00030092"/>
    <w:rsid w:val="00031627"/>
    <w:rsid w:val="00032719"/>
    <w:rsid w:val="00032BD0"/>
    <w:rsid w:val="00033092"/>
    <w:rsid w:val="00033990"/>
    <w:rsid w:val="00034659"/>
    <w:rsid w:val="00036815"/>
    <w:rsid w:val="00036F35"/>
    <w:rsid w:val="000373FC"/>
    <w:rsid w:val="00037D93"/>
    <w:rsid w:val="00044C5E"/>
    <w:rsid w:val="00045256"/>
    <w:rsid w:val="00047BDB"/>
    <w:rsid w:val="00051C23"/>
    <w:rsid w:val="000544A6"/>
    <w:rsid w:val="00054653"/>
    <w:rsid w:val="000553F8"/>
    <w:rsid w:val="00057241"/>
    <w:rsid w:val="00057248"/>
    <w:rsid w:val="00066765"/>
    <w:rsid w:val="0007074D"/>
    <w:rsid w:val="00071EE5"/>
    <w:rsid w:val="0007223F"/>
    <w:rsid w:val="00074802"/>
    <w:rsid w:val="00074D48"/>
    <w:rsid w:val="00076FCF"/>
    <w:rsid w:val="00077BDF"/>
    <w:rsid w:val="00080804"/>
    <w:rsid w:val="00081B59"/>
    <w:rsid w:val="00081DB5"/>
    <w:rsid w:val="00086628"/>
    <w:rsid w:val="00087D99"/>
    <w:rsid w:val="00091F8B"/>
    <w:rsid w:val="00095F2C"/>
    <w:rsid w:val="000976F4"/>
    <w:rsid w:val="00097F4E"/>
    <w:rsid w:val="000A2A57"/>
    <w:rsid w:val="000A7383"/>
    <w:rsid w:val="000B6A7C"/>
    <w:rsid w:val="000C2B5F"/>
    <w:rsid w:val="000C500B"/>
    <w:rsid w:val="000C5E1D"/>
    <w:rsid w:val="000C7AD2"/>
    <w:rsid w:val="000D038B"/>
    <w:rsid w:val="000D17E8"/>
    <w:rsid w:val="000D2560"/>
    <w:rsid w:val="000D3B3B"/>
    <w:rsid w:val="000D7EE4"/>
    <w:rsid w:val="000E070C"/>
    <w:rsid w:val="000E11CC"/>
    <w:rsid w:val="000E135D"/>
    <w:rsid w:val="000E26E4"/>
    <w:rsid w:val="000E2FAA"/>
    <w:rsid w:val="000E3B0E"/>
    <w:rsid w:val="000E3C87"/>
    <w:rsid w:val="000E40D1"/>
    <w:rsid w:val="000F0D22"/>
    <w:rsid w:val="000F1F83"/>
    <w:rsid w:val="000F2546"/>
    <w:rsid w:val="000F2F79"/>
    <w:rsid w:val="000F51E8"/>
    <w:rsid w:val="000F727F"/>
    <w:rsid w:val="001000ED"/>
    <w:rsid w:val="00101BE3"/>
    <w:rsid w:val="00103B88"/>
    <w:rsid w:val="00104FF8"/>
    <w:rsid w:val="00105B56"/>
    <w:rsid w:val="00106E57"/>
    <w:rsid w:val="0010729B"/>
    <w:rsid w:val="00112022"/>
    <w:rsid w:val="00114C34"/>
    <w:rsid w:val="001239BF"/>
    <w:rsid w:val="001249B9"/>
    <w:rsid w:val="00127376"/>
    <w:rsid w:val="001342D5"/>
    <w:rsid w:val="00134633"/>
    <w:rsid w:val="001346BC"/>
    <w:rsid w:val="00134E59"/>
    <w:rsid w:val="001359B9"/>
    <w:rsid w:val="00136306"/>
    <w:rsid w:val="00141B77"/>
    <w:rsid w:val="00144ED1"/>
    <w:rsid w:val="00146C31"/>
    <w:rsid w:val="00146F42"/>
    <w:rsid w:val="00147934"/>
    <w:rsid w:val="00150186"/>
    <w:rsid w:val="0015023A"/>
    <w:rsid w:val="00150752"/>
    <w:rsid w:val="0015180C"/>
    <w:rsid w:val="00151DE7"/>
    <w:rsid w:val="00157112"/>
    <w:rsid w:val="001572EE"/>
    <w:rsid w:val="0015743B"/>
    <w:rsid w:val="0015791B"/>
    <w:rsid w:val="00160BCF"/>
    <w:rsid w:val="001610D3"/>
    <w:rsid w:val="00163A7D"/>
    <w:rsid w:val="00164086"/>
    <w:rsid w:val="00164CC6"/>
    <w:rsid w:val="001723A9"/>
    <w:rsid w:val="0017294F"/>
    <w:rsid w:val="0017371F"/>
    <w:rsid w:val="00173795"/>
    <w:rsid w:val="0017447F"/>
    <w:rsid w:val="00176D55"/>
    <w:rsid w:val="00176D65"/>
    <w:rsid w:val="00180BC6"/>
    <w:rsid w:val="00180E4D"/>
    <w:rsid w:val="00182B28"/>
    <w:rsid w:val="00185157"/>
    <w:rsid w:val="00186DFD"/>
    <w:rsid w:val="00187584"/>
    <w:rsid w:val="00190FD9"/>
    <w:rsid w:val="0019360A"/>
    <w:rsid w:val="001A0C61"/>
    <w:rsid w:val="001A7DF7"/>
    <w:rsid w:val="001B2EF2"/>
    <w:rsid w:val="001B4A99"/>
    <w:rsid w:val="001B586E"/>
    <w:rsid w:val="001C03BB"/>
    <w:rsid w:val="001C063C"/>
    <w:rsid w:val="001C42B5"/>
    <w:rsid w:val="001C460D"/>
    <w:rsid w:val="001C6708"/>
    <w:rsid w:val="001C7508"/>
    <w:rsid w:val="001D266F"/>
    <w:rsid w:val="001D317A"/>
    <w:rsid w:val="001D4E1F"/>
    <w:rsid w:val="001E17F7"/>
    <w:rsid w:val="001E2D69"/>
    <w:rsid w:val="001E562C"/>
    <w:rsid w:val="001E6AA6"/>
    <w:rsid w:val="001F2A7C"/>
    <w:rsid w:val="001F2F64"/>
    <w:rsid w:val="001F3399"/>
    <w:rsid w:val="001F3890"/>
    <w:rsid w:val="001F4310"/>
    <w:rsid w:val="001F5B3F"/>
    <w:rsid w:val="001F7C17"/>
    <w:rsid w:val="00201203"/>
    <w:rsid w:val="002029D6"/>
    <w:rsid w:val="002128A6"/>
    <w:rsid w:val="00212DDA"/>
    <w:rsid w:val="00213162"/>
    <w:rsid w:val="002142CE"/>
    <w:rsid w:val="00214EFD"/>
    <w:rsid w:val="00221C78"/>
    <w:rsid w:val="002246DD"/>
    <w:rsid w:val="00225EB0"/>
    <w:rsid w:val="002267FF"/>
    <w:rsid w:val="002316C1"/>
    <w:rsid w:val="00234DA1"/>
    <w:rsid w:val="00241FD2"/>
    <w:rsid w:val="00244FC9"/>
    <w:rsid w:val="00245C3A"/>
    <w:rsid w:val="00246D13"/>
    <w:rsid w:val="00250591"/>
    <w:rsid w:val="00250B79"/>
    <w:rsid w:val="002522C7"/>
    <w:rsid w:val="002533D9"/>
    <w:rsid w:val="0025344B"/>
    <w:rsid w:val="00254E97"/>
    <w:rsid w:val="00256037"/>
    <w:rsid w:val="0025628D"/>
    <w:rsid w:val="002567EE"/>
    <w:rsid w:val="002633EB"/>
    <w:rsid w:val="00263A1D"/>
    <w:rsid w:val="0026413D"/>
    <w:rsid w:val="0026576F"/>
    <w:rsid w:val="00265AAA"/>
    <w:rsid w:val="0026773F"/>
    <w:rsid w:val="0027068C"/>
    <w:rsid w:val="00270A86"/>
    <w:rsid w:val="00271708"/>
    <w:rsid w:val="00271C47"/>
    <w:rsid w:val="002726C9"/>
    <w:rsid w:val="0027312E"/>
    <w:rsid w:val="00273C8C"/>
    <w:rsid w:val="00273E75"/>
    <w:rsid w:val="00281195"/>
    <w:rsid w:val="00281504"/>
    <w:rsid w:val="00281A7E"/>
    <w:rsid w:val="00283EFA"/>
    <w:rsid w:val="0028401E"/>
    <w:rsid w:val="00286168"/>
    <w:rsid w:val="0028667C"/>
    <w:rsid w:val="00291892"/>
    <w:rsid w:val="0029443E"/>
    <w:rsid w:val="00295ED6"/>
    <w:rsid w:val="002A16DB"/>
    <w:rsid w:val="002A2AD5"/>
    <w:rsid w:val="002A5AAE"/>
    <w:rsid w:val="002A76A1"/>
    <w:rsid w:val="002C035D"/>
    <w:rsid w:val="002C14C3"/>
    <w:rsid w:val="002C22A2"/>
    <w:rsid w:val="002C2D83"/>
    <w:rsid w:val="002C559E"/>
    <w:rsid w:val="002C6FF8"/>
    <w:rsid w:val="002D0DCF"/>
    <w:rsid w:val="002D175F"/>
    <w:rsid w:val="002D3E1F"/>
    <w:rsid w:val="002E1BFD"/>
    <w:rsid w:val="002E5A88"/>
    <w:rsid w:val="002F1A5B"/>
    <w:rsid w:val="002F37DE"/>
    <w:rsid w:val="0030264D"/>
    <w:rsid w:val="003053D7"/>
    <w:rsid w:val="00310D87"/>
    <w:rsid w:val="003142A2"/>
    <w:rsid w:val="00315030"/>
    <w:rsid w:val="00316B64"/>
    <w:rsid w:val="00317A1E"/>
    <w:rsid w:val="00317F98"/>
    <w:rsid w:val="003202A9"/>
    <w:rsid w:val="003221DC"/>
    <w:rsid w:val="0033280B"/>
    <w:rsid w:val="003332A3"/>
    <w:rsid w:val="00335B74"/>
    <w:rsid w:val="00335E92"/>
    <w:rsid w:val="00335FF0"/>
    <w:rsid w:val="00336F3D"/>
    <w:rsid w:val="00344BE8"/>
    <w:rsid w:val="00345F35"/>
    <w:rsid w:val="003515F0"/>
    <w:rsid w:val="003536CE"/>
    <w:rsid w:val="0035558F"/>
    <w:rsid w:val="0035659D"/>
    <w:rsid w:val="0035735A"/>
    <w:rsid w:val="00357510"/>
    <w:rsid w:val="00357D4D"/>
    <w:rsid w:val="00360EEF"/>
    <w:rsid w:val="00361A91"/>
    <w:rsid w:val="00363F19"/>
    <w:rsid w:val="003663F9"/>
    <w:rsid w:val="003703EB"/>
    <w:rsid w:val="0037042F"/>
    <w:rsid w:val="0037243D"/>
    <w:rsid w:val="003724D6"/>
    <w:rsid w:val="0037505B"/>
    <w:rsid w:val="0037648D"/>
    <w:rsid w:val="00380ECD"/>
    <w:rsid w:val="00382BAF"/>
    <w:rsid w:val="00390ACE"/>
    <w:rsid w:val="00391566"/>
    <w:rsid w:val="003929A8"/>
    <w:rsid w:val="0039333F"/>
    <w:rsid w:val="00393EB3"/>
    <w:rsid w:val="003946AB"/>
    <w:rsid w:val="00395982"/>
    <w:rsid w:val="00396ED0"/>
    <w:rsid w:val="00397A50"/>
    <w:rsid w:val="00397CAE"/>
    <w:rsid w:val="003A4DBE"/>
    <w:rsid w:val="003A4E6A"/>
    <w:rsid w:val="003A59C4"/>
    <w:rsid w:val="003A78B7"/>
    <w:rsid w:val="003B0F34"/>
    <w:rsid w:val="003B1FE6"/>
    <w:rsid w:val="003B3F8B"/>
    <w:rsid w:val="003B7A6C"/>
    <w:rsid w:val="003C1867"/>
    <w:rsid w:val="003D5926"/>
    <w:rsid w:val="003E0049"/>
    <w:rsid w:val="003E0E4E"/>
    <w:rsid w:val="003E0ECB"/>
    <w:rsid w:val="003E1669"/>
    <w:rsid w:val="003E2345"/>
    <w:rsid w:val="003E2647"/>
    <w:rsid w:val="003E343A"/>
    <w:rsid w:val="003E458B"/>
    <w:rsid w:val="003E5310"/>
    <w:rsid w:val="003E6261"/>
    <w:rsid w:val="003E778E"/>
    <w:rsid w:val="003E78D5"/>
    <w:rsid w:val="003F0245"/>
    <w:rsid w:val="003F6FBB"/>
    <w:rsid w:val="00404482"/>
    <w:rsid w:val="004060C7"/>
    <w:rsid w:val="00411573"/>
    <w:rsid w:val="004121C7"/>
    <w:rsid w:val="00412387"/>
    <w:rsid w:val="004128A8"/>
    <w:rsid w:val="00415D34"/>
    <w:rsid w:val="00415D8D"/>
    <w:rsid w:val="00416939"/>
    <w:rsid w:val="00420099"/>
    <w:rsid w:val="0042240E"/>
    <w:rsid w:val="00422D5D"/>
    <w:rsid w:val="004266BB"/>
    <w:rsid w:val="00430648"/>
    <w:rsid w:val="004327DB"/>
    <w:rsid w:val="0043492D"/>
    <w:rsid w:val="00436255"/>
    <w:rsid w:val="00441B16"/>
    <w:rsid w:val="00442495"/>
    <w:rsid w:val="0044291C"/>
    <w:rsid w:val="00442EFE"/>
    <w:rsid w:val="0044357B"/>
    <w:rsid w:val="0044499E"/>
    <w:rsid w:val="004449A6"/>
    <w:rsid w:val="00444BB7"/>
    <w:rsid w:val="00445867"/>
    <w:rsid w:val="00446A9F"/>
    <w:rsid w:val="00446FC6"/>
    <w:rsid w:val="00450108"/>
    <w:rsid w:val="00450482"/>
    <w:rsid w:val="004536DF"/>
    <w:rsid w:val="00453745"/>
    <w:rsid w:val="004552C5"/>
    <w:rsid w:val="00456C15"/>
    <w:rsid w:val="00456CC2"/>
    <w:rsid w:val="00457D6B"/>
    <w:rsid w:val="004627CC"/>
    <w:rsid w:val="00463B5F"/>
    <w:rsid w:val="004657FD"/>
    <w:rsid w:val="004659B0"/>
    <w:rsid w:val="00467757"/>
    <w:rsid w:val="00467CCE"/>
    <w:rsid w:val="00470ABE"/>
    <w:rsid w:val="004721D4"/>
    <w:rsid w:val="00472CC5"/>
    <w:rsid w:val="004768D5"/>
    <w:rsid w:val="00481F39"/>
    <w:rsid w:val="00482DAA"/>
    <w:rsid w:val="00482EBB"/>
    <w:rsid w:val="004840E4"/>
    <w:rsid w:val="00484856"/>
    <w:rsid w:val="00486F71"/>
    <w:rsid w:val="00487B2C"/>
    <w:rsid w:val="0049034D"/>
    <w:rsid w:val="00490F03"/>
    <w:rsid w:val="004961CF"/>
    <w:rsid w:val="0049636A"/>
    <w:rsid w:val="00497A46"/>
    <w:rsid w:val="004A009D"/>
    <w:rsid w:val="004A04D8"/>
    <w:rsid w:val="004A236B"/>
    <w:rsid w:val="004A6B09"/>
    <w:rsid w:val="004A6B82"/>
    <w:rsid w:val="004A728E"/>
    <w:rsid w:val="004B02A2"/>
    <w:rsid w:val="004B1047"/>
    <w:rsid w:val="004B11F9"/>
    <w:rsid w:val="004B76FD"/>
    <w:rsid w:val="004C2FB6"/>
    <w:rsid w:val="004C3A2A"/>
    <w:rsid w:val="004C45B9"/>
    <w:rsid w:val="004C5ADC"/>
    <w:rsid w:val="004C7895"/>
    <w:rsid w:val="004D4226"/>
    <w:rsid w:val="004D4335"/>
    <w:rsid w:val="004D5E13"/>
    <w:rsid w:val="004E1629"/>
    <w:rsid w:val="004E22EA"/>
    <w:rsid w:val="004E475F"/>
    <w:rsid w:val="004E4C2F"/>
    <w:rsid w:val="004E53D9"/>
    <w:rsid w:val="004F29F9"/>
    <w:rsid w:val="004F3DA6"/>
    <w:rsid w:val="004F4091"/>
    <w:rsid w:val="004F6542"/>
    <w:rsid w:val="004F754F"/>
    <w:rsid w:val="004F7E95"/>
    <w:rsid w:val="00506606"/>
    <w:rsid w:val="005067BA"/>
    <w:rsid w:val="00507768"/>
    <w:rsid w:val="00510F2B"/>
    <w:rsid w:val="00511D82"/>
    <w:rsid w:val="00514007"/>
    <w:rsid w:val="00514BE4"/>
    <w:rsid w:val="00514DA1"/>
    <w:rsid w:val="00514ED4"/>
    <w:rsid w:val="00515ABC"/>
    <w:rsid w:val="005167D5"/>
    <w:rsid w:val="0051694E"/>
    <w:rsid w:val="00520B24"/>
    <w:rsid w:val="00520DCD"/>
    <w:rsid w:val="005216A3"/>
    <w:rsid w:val="00521E11"/>
    <w:rsid w:val="00522A55"/>
    <w:rsid w:val="005247BB"/>
    <w:rsid w:val="00524D5F"/>
    <w:rsid w:val="00525048"/>
    <w:rsid w:val="00526589"/>
    <w:rsid w:val="00526EEA"/>
    <w:rsid w:val="00530E37"/>
    <w:rsid w:val="00535431"/>
    <w:rsid w:val="00536785"/>
    <w:rsid w:val="005411CD"/>
    <w:rsid w:val="0054187C"/>
    <w:rsid w:val="00545ABE"/>
    <w:rsid w:val="0054633C"/>
    <w:rsid w:val="00547BAB"/>
    <w:rsid w:val="00551C79"/>
    <w:rsid w:val="00552033"/>
    <w:rsid w:val="005523A5"/>
    <w:rsid w:val="00552D7E"/>
    <w:rsid w:val="0055531E"/>
    <w:rsid w:val="00556A56"/>
    <w:rsid w:val="00556EAF"/>
    <w:rsid w:val="0056083D"/>
    <w:rsid w:val="005609C2"/>
    <w:rsid w:val="00562399"/>
    <w:rsid w:val="00562683"/>
    <w:rsid w:val="0056281E"/>
    <w:rsid w:val="005640B0"/>
    <w:rsid w:val="00565E22"/>
    <w:rsid w:val="00566F75"/>
    <w:rsid w:val="00571A70"/>
    <w:rsid w:val="005736FC"/>
    <w:rsid w:val="00575A1E"/>
    <w:rsid w:val="00580845"/>
    <w:rsid w:val="005814B4"/>
    <w:rsid w:val="00585D3D"/>
    <w:rsid w:val="005867F5"/>
    <w:rsid w:val="00586F95"/>
    <w:rsid w:val="00590B90"/>
    <w:rsid w:val="00590FDD"/>
    <w:rsid w:val="00591A51"/>
    <w:rsid w:val="005933E0"/>
    <w:rsid w:val="00596FFE"/>
    <w:rsid w:val="005A123D"/>
    <w:rsid w:val="005A226B"/>
    <w:rsid w:val="005A4654"/>
    <w:rsid w:val="005A7B9E"/>
    <w:rsid w:val="005B7DBD"/>
    <w:rsid w:val="005B7DF3"/>
    <w:rsid w:val="005C1A09"/>
    <w:rsid w:val="005C2975"/>
    <w:rsid w:val="005C4B7E"/>
    <w:rsid w:val="005C71BD"/>
    <w:rsid w:val="005D026A"/>
    <w:rsid w:val="005D4590"/>
    <w:rsid w:val="005E1B40"/>
    <w:rsid w:val="005E22F5"/>
    <w:rsid w:val="005E2796"/>
    <w:rsid w:val="005E2D0B"/>
    <w:rsid w:val="005E34FC"/>
    <w:rsid w:val="005E5354"/>
    <w:rsid w:val="005E65E8"/>
    <w:rsid w:val="005E7743"/>
    <w:rsid w:val="005F2599"/>
    <w:rsid w:val="005F2A26"/>
    <w:rsid w:val="005F4766"/>
    <w:rsid w:val="005F481B"/>
    <w:rsid w:val="005F4F6A"/>
    <w:rsid w:val="005F5097"/>
    <w:rsid w:val="005F6471"/>
    <w:rsid w:val="005F6C24"/>
    <w:rsid w:val="005F73EF"/>
    <w:rsid w:val="00601FA5"/>
    <w:rsid w:val="006030B0"/>
    <w:rsid w:val="00606D7F"/>
    <w:rsid w:val="00613446"/>
    <w:rsid w:val="006159DC"/>
    <w:rsid w:val="006174E6"/>
    <w:rsid w:val="00621C2A"/>
    <w:rsid w:val="00627362"/>
    <w:rsid w:val="00627794"/>
    <w:rsid w:val="00630251"/>
    <w:rsid w:val="00632C90"/>
    <w:rsid w:val="006350A1"/>
    <w:rsid w:val="0063548D"/>
    <w:rsid w:val="006362BE"/>
    <w:rsid w:val="00636BD7"/>
    <w:rsid w:val="006415FE"/>
    <w:rsid w:val="00645E97"/>
    <w:rsid w:val="00646F9C"/>
    <w:rsid w:val="00650D46"/>
    <w:rsid w:val="00651F05"/>
    <w:rsid w:val="006536A1"/>
    <w:rsid w:val="00661807"/>
    <w:rsid w:val="00664B3E"/>
    <w:rsid w:val="00665EBD"/>
    <w:rsid w:val="006665CA"/>
    <w:rsid w:val="00667089"/>
    <w:rsid w:val="006672C1"/>
    <w:rsid w:val="00667A24"/>
    <w:rsid w:val="00670687"/>
    <w:rsid w:val="00670EE3"/>
    <w:rsid w:val="00672A23"/>
    <w:rsid w:val="006731CB"/>
    <w:rsid w:val="00673A16"/>
    <w:rsid w:val="00675448"/>
    <w:rsid w:val="0067643E"/>
    <w:rsid w:val="00677C5F"/>
    <w:rsid w:val="006846B3"/>
    <w:rsid w:val="0068614A"/>
    <w:rsid w:val="006869E6"/>
    <w:rsid w:val="00692125"/>
    <w:rsid w:val="00694205"/>
    <w:rsid w:val="0069495C"/>
    <w:rsid w:val="00695941"/>
    <w:rsid w:val="00696593"/>
    <w:rsid w:val="006973DB"/>
    <w:rsid w:val="0069771B"/>
    <w:rsid w:val="006A1D44"/>
    <w:rsid w:val="006A26B8"/>
    <w:rsid w:val="006A419B"/>
    <w:rsid w:val="006A4F65"/>
    <w:rsid w:val="006A56BE"/>
    <w:rsid w:val="006B111B"/>
    <w:rsid w:val="006B4082"/>
    <w:rsid w:val="006B703B"/>
    <w:rsid w:val="006C1A99"/>
    <w:rsid w:val="006C41D1"/>
    <w:rsid w:val="006C4AB2"/>
    <w:rsid w:val="006C6DAB"/>
    <w:rsid w:val="006D04B4"/>
    <w:rsid w:val="006D2544"/>
    <w:rsid w:val="006D2BDD"/>
    <w:rsid w:val="006D4094"/>
    <w:rsid w:val="006D6ED1"/>
    <w:rsid w:val="006E0D89"/>
    <w:rsid w:val="006E1BC6"/>
    <w:rsid w:val="006E2086"/>
    <w:rsid w:val="006E2AAA"/>
    <w:rsid w:val="006E34A8"/>
    <w:rsid w:val="006E779D"/>
    <w:rsid w:val="006F0818"/>
    <w:rsid w:val="006F0881"/>
    <w:rsid w:val="006F47CF"/>
    <w:rsid w:val="006F4A07"/>
    <w:rsid w:val="006F6518"/>
    <w:rsid w:val="00700033"/>
    <w:rsid w:val="00702AB8"/>
    <w:rsid w:val="007035DB"/>
    <w:rsid w:val="00705F85"/>
    <w:rsid w:val="00705FBD"/>
    <w:rsid w:val="00706D68"/>
    <w:rsid w:val="00720902"/>
    <w:rsid w:val="00720A1A"/>
    <w:rsid w:val="00720D81"/>
    <w:rsid w:val="00721C65"/>
    <w:rsid w:val="00724847"/>
    <w:rsid w:val="00725432"/>
    <w:rsid w:val="00726938"/>
    <w:rsid w:val="00726A78"/>
    <w:rsid w:val="00730ABD"/>
    <w:rsid w:val="00731FDC"/>
    <w:rsid w:val="00736305"/>
    <w:rsid w:val="00741C0E"/>
    <w:rsid w:val="00742D23"/>
    <w:rsid w:val="00746DA1"/>
    <w:rsid w:val="00747AFD"/>
    <w:rsid w:val="007532DF"/>
    <w:rsid w:val="00757CFF"/>
    <w:rsid w:val="00761045"/>
    <w:rsid w:val="00762D28"/>
    <w:rsid w:val="00765C4C"/>
    <w:rsid w:val="00770688"/>
    <w:rsid w:val="00772DF7"/>
    <w:rsid w:val="0077322F"/>
    <w:rsid w:val="007758AC"/>
    <w:rsid w:val="00775DF6"/>
    <w:rsid w:val="007761E8"/>
    <w:rsid w:val="0078087E"/>
    <w:rsid w:val="00781596"/>
    <w:rsid w:val="00781900"/>
    <w:rsid w:val="0078305D"/>
    <w:rsid w:val="0078357F"/>
    <w:rsid w:val="0078474B"/>
    <w:rsid w:val="0078766F"/>
    <w:rsid w:val="00791509"/>
    <w:rsid w:val="00791EEE"/>
    <w:rsid w:val="0079239C"/>
    <w:rsid w:val="00794283"/>
    <w:rsid w:val="007964F3"/>
    <w:rsid w:val="00796CFB"/>
    <w:rsid w:val="007A284D"/>
    <w:rsid w:val="007A2DC7"/>
    <w:rsid w:val="007A55D9"/>
    <w:rsid w:val="007B0316"/>
    <w:rsid w:val="007B0BBC"/>
    <w:rsid w:val="007B12B6"/>
    <w:rsid w:val="007B4E8D"/>
    <w:rsid w:val="007B72DD"/>
    <w:rsid w:val="007B7405"/>
    <w:rsid w:val="007B7638"/>
    <w:rsid w:val="007C61EF"/>
    <w:rsid w:val="007D2D64"/>
    <w:rsid w:val="007D2E70"/>
    <w:rsid w:val="007D3141"/>
    <w:rsid w:val="007D5D66"/>
    <w:rsid w:val="007D748A"/>
    <w:rsid w:val="007D7C88"/>
    <w:rsid w:val="007E3BED"/>
    <w:rsid w:val="007F0A10"/>
    <w:rsid w:val="007F20F3"/>
    <w:rsid w:val="00801536"/>
    <w:rsid w:val="008027F5"/>
    <w:rsid w:val="00803859"/>
    <w:rsid w:val="00803864"/>
    <w:rsid w:val="0080582F"/>
    <w:rsid w:val="00805E53"/>
    <w:rsid w:val="008064D0"/>
    <w:rsid w:val="00807159"/>
    <w:rsid w:val="00807375"/>
    <w:rsid w:val="00807C8D"/>
    <w:rsid w:val="00810B90"/>
    <w:rsid w:val="00812A7D"/>
    <w:rsid w:val="00813FB6"/>
    <w:rsid w:val="008219BB"/>
    <w:rsid w:val="00824FAB"/>
    <w:rsid w:val="00830AA6"/>
    <w:rsid w:val="00832927"/>
    <w:rsid w:val="00833031"/>
    <w:rsid w:val="008339A0"/>
    <w:rsid w:val="008410CF"/>
    <w:rsid w:val="0084401A"/>
    <w:rsid w:val="0084458C"/>
    <w:rsid w:val="00845A8E"/>
    <w:rsid w:val="00847949"/>
    <w:rsid w:val="00851F8E"/>
    <w:rsid w:val="00852015"/>
    <w:rsid w:val="00852539"/>
    <w:rsid w:val="00852B57"/>
    <w:rsid w:val="00854492"/>
    <w:rsid w:val="00855067"/>
    <w:rsid w:val="008561BA"/>
    <w:rsid w:val="008606F1"/>
    <w:rsid w:val="008703A8"/>
    <w:rsid w:val="00872892"/>
    <w:rsid w:val="00877537"/>
    <w:rsid w:val="00896493"/>
    <w:rsid w:val="008974E1"/>
    <w:rsid w:val="008A05E3"/>
    <w:rsid w:val="008A1833"/>
    <w:rsid w:val="008A22A6"/>
    <w:rsid w:val="008A28F7"/>
    <w:rsid w:val="008A2C05"/>
    <w:rsid w:val="008A5DE6"/>
    <w:rsid w:val="008A66CF"/>
    <w:rsid w:val="008B3E8A"/>
    <w:rsid w:val="008B44CC"/>
    <w:rsid w:val="008C274C"/>
    <w:rsid w:val="008C4130"/>
    <w:rsid w:val="008C5DAC"/>
    <w:rsid w:val="008C60E5"/>
    <w:rsid w:val="008D1935"/>
    <w:rsid w:val="008D1A71"/>
    <w:rsid w:val="008D4D9D"/>
    <w:rsid w:val="008D50AE"/>
    <w:rsid w:val="008D6A09"/>
    <w:rsid w:val="008E0332"/>
    <w:rsid w:val="008E1C27"/>
    <w:rsid w:val="008E2491"/>
    <w:rsid w:val="008E375D"/>
    <w:rsid w:val="008E430F"/>
    <w:rsid w:val="008E5D88"/>
    <w:rsid w:val="008E6A66"/>
    <w:rsid w:val="008F2B81"/>
    <w:rsid w:val="008F4807"/>
    <w:rsid w:val="009022A4"/>
    <w:rsid w:val="009029DE"/>
    <w:rsid w:val="00902B8D"/>
    <w:rsid w:val="0090369B"/>
    <w:rsid w:val="00903BE3"/>
    <w:rsid w:val="00904650"/>
    <w:rsid w:val="00905B24"/>
    <w:rsid w:val="0090619C"/>
    <w:rsid w:val="009061CA"/>
    <w:rsid w:val="00914610"/>
    <w:rsid w:val="0091630E"/>
    <w:rsid w:val="00916565"/>
    <w:rsid w:val="0092060E"/>
    <w:rsid w:val="00922B99"/>
    <w:rsid w:val="00923B0F"/>
    <w:rsid w:val="0092412F"/>
    <w:rsid w:val="00924A5D"/>
    <w:rsid w:val="00924CE3"/>
    <w:rsid w:val="00925624"/>
    <w:rsid w:val="009305A2"/>
    <w:rsid w:val="00930BED"/>
    <w:rsid w:val="0093207F"/>
    <w:rsid w:val="009340B2"/>
    <w:rsid w:val="00934CD4"/>
    <w:rsid w:val="00937D07"/>
    <w:rsid w:val="009404A8"/>
    <w:rsid w:val="00943232"/>
    <w:rsid w:val="009443BB"/>
    <w:rsid w:val="00944B75"/>
    <w:rsid w:val="009463D3"/>
    <w:rsid w:val="00947594"/>
    <w:rsid w:val="009505ED"/>
    <w:rsid w:val="00950E9C"/>
    <w:rsid w:val="00951689"/>
    <w:rsid w:val="00953522"/>
    <w:rsid w:val="009539A4"/>
    <w:rsid w:val="00953C18"/>
    <w:rsid w:val="00955B3A"/>
    <w:rsid w:val="00955C0A"/>
    <w:rsid w:val="0096156F"/>
    <w:rsid w:val="0096409D"/>
    <w:rsid w:val="009641CF"/>
    <w:rsid w:val="0096562A"/>
    <w:rsid w:val="00966765"/>
    <w:rsid w:val="00966D4F"/>
    <w:rsid w:val="009673E3"/>
    <w:rsid w:val="009717C6"/>
    <w:rsid w:val="00972633"/>
    <w:rsid w:val="009738BC"/>
    <w:rsid w:val="0097556D"/>
    <w:rsid w:val="00982E60"/>
    <w:rsid w:val="009860B2"/>
    <w:rsid w:val="00986FA3"/>
    <w:rsid w:val="009906A6"/>
    <w:rsid w:val="00990FA8"/>
    <w:rsid w:val="00993586"/>
    <w:rsid w:val="009936D0"/>
    <w:rsid w:val="00994301"/>
    <w:rsid w:val="00994757"/>
    <w:rsid w:val="00995534"/>
    <w:rsid w:val="0099566A"/>
    <w:rsid w:val="00997D71"/>
    <w:rsid w:val="009A273E"/>
    <w:rsid w:val="009A494B"/>
    <w:rsid w:val="009A7325"/>
    <w:rsid w:val="009A7BEE"/>
    <w:rsid w:val="009B0438"/>
    <w:rsid w:val="009B490D"/>
    <w:rsid w:val="009B5AD6"/>
    <w:rsid w:val="009B5B97"/>
    <w:rsid w:val="009B7248"/>
    <w:rsid w:val="009C11C2"/>
    <w:rsid w:val="009C16DA"/>
    <w:rsid w:val="009C17B6"/>
    <w:rsid w:val="009C5BDE"/>
    <w:rsid w:val="009D00EB"/>
    <w:rsid w:val="009D0D81"/>
    <w:rsid w:val="009D6909"/>
    <w:rsid w:val="009E1BCB"/>
    <w:rsid w:val="009E1FF8"/>
    <w:rsid w:val="009E4091"/>
    <w:rsid w:val="009E4AD9"/>
    <w:rsid w:val="009E4BCE"/>
    <w:rsid w:val="009F1158"/>
    <w:rsid w:val="009F11C8"/>
    <w:rsid w:val="009F1777"/>
    <w:rsid w:val="009F1A56"/>
    <w:rsid w:val="009F1F11"/>
    <w:rsid w:val="009F5DAD"/>
    <w:rsid w:val="009F6C40"/>
    <w:rsid w:val="009F73D8"/>
    <w:rsid w:val="00A05884"/>
    <w:rsid w:val="00A066AC"/>
    <w:rsid w:val="00A11BF2"/>
    <w:rsid w:val="00A11E9E"/>
    <w:rsid w:val="00A136C6"/>
    <w:rsid w:val="00A15643"/>
    <w:rsid w:val="00A174F5"/>
    <w:rsid w:val="00A1750F"/>
    <w:rsid w:val="00A2027D"/>
    <w:rsid w:val="00A22385"/>
    <w:rsid w:val="00A22537"/>
    <w:rsid w:val="00A22973"/>
    <w:rsid w:val="00A274B6"/>
    <w:rsid w:val="00A27565"/>
    <w:rsid w:val="00A314E9"/>
    <w:rsid w:val="00A31EC1"/>
    <w:rsid w:val="00A32912"/>
    <w:rsid w:val="00A4275F"/>
    <w:rsid w:val="00A42EDE"/>
    <w:rsid w:val="00A44CEB"/>
    <w:rsid w:val="00A45845"/>
    <w:rsid w:val="00A46D33"/>
    <w:rsid w:val="00A51B16"/>
    <w:rsid w:val="00A55487"/>
    <w:rsid w:val="00A61725"/>
    <w:rsid w:val="00A6229F"/>
    <w:rsid w:val="00A63DB1"/>
    <w:rsid w:val="00A64DFA"/>
    <w:rsid w:val="00A64F9C"/>
    <w:rsid w:val="00A66744"/>
    <w:rsid w:val="00A66D45"/>
    <w:rsid w:val="00A71E79"/>
    <w:rsid w:val="00A725A5"/>
    <w:rsid w:val="00A72885"/>
    <w:rsid w:val="00A77393"/>
    <w:rsid w:val="00A77DD3"/>
    <w:rsid w:val="00A8338D"/>
    <w:rsid w:val="00A83D26"/>
    <w:rsid w:val="00A87702"/>
    <w:rsid w:val="00A92371"/>
    <w:rsid w:val="00A9364B"/>
    <w:rsid w:val="00A967C2"/>
    <w:rsid w:val="00AA4804"/>
    <w:rsid w:val="00AA5655"/>
    <w:rsid w:val="00AA6B9B"/>
    <w:rsid w:val="00AA6CE8"/>
    <w:rsid w:val="00AB1801"/>
    <w:rsid w:val="00AB1CC2"/>
    <w:rsid w:val="00AB25F8"/>
    <w:rsid w:val="00AB3EF5"/>
    <w:rsid w:val="00AC068A"/>
    <w:rsid w:val="00AC272D"/>
    <w:rsid w:val="00AC5924"/>
    <w:rsid w:val="00AD102C"/>
    <w:rsid w:val="00AD12AD"/>
    <w:rsid w:val="00AD52A4"/>
    <w:rsid w:val="00AD60D3"/>
    <w:rsid w:val="00AD65D0"/>
    <w:rsid w:val="00AD7E20"/>
    <w:rsid w:val="00AE0F9A"/>
    <w:rsid w:val="00AE106D"/>
    <w:rsid w:val="00AE15EF"/>
    <w:rsid w:val="00AE2E6D"/>
    <w:rsid w:val="00AE2FB4"/>
    <w:rsid w:val="00AE3E6C"/>
    <w:rsid w:val="00AE67A7"/>
    <w:rsid w:val="00AF1527"/>
    <w:rsid w:val="00AF33E7"/>
    <w:rsid w:val="00AF4174"/>
    <w:rsid w:val="00AF60B3"/>
    <w:rsid w:val="00AF69E3"/>
    <w:rsid w:val="00AF6CEE"/>
    <w:rsid w:val="00B10BDD"/>
    <w:rsid w:val="00B146E2"/>
    <w:rsid w:val="00B15EEF"/>
    <w:rsid w:val="00B1769F"/>
    <w:rsid w:val="00B17E36"/>
    <w:rsid w:val="00B215EA"/>
    <w:rsid w:val="00B22A30"/>
    <w:rsid w:val="00B259D4"/>
    <w:rsid w:val="00B25D63"/>
    <w:rsid w:val="00B268C6"/>
    <w:rsid w:val="00B26BF3"/>
    <w:rsid w:val="00B327D0"/>
    <w:rsid w:val="00B32F95"/>
    <w:rsid w:val="00B33809"/>
    <w:rsid w:val="00B35FEE"/>
    <w:rsid w:val="00B37D0C"/>
    <w:rsid w:val="00B474D4"/>
    <w:rsid w:val="00B47D7C"/>
    <w:rsid w:val="00B50A0D"/>
    <w:rsid w:val="00B61B4D"/>
    <w:rsid w:val="00B61DC9"/>
    <w:rsid w:val="00B61E99"/>
    <w:rsid w:val="00B660BA"/>
    <w:rsid w:val="00B667D6"/>
    <w:rsid w:val="00B70593"/>
    <w:rsid w:val="00B71126"/>
    <w:rsid w:val="00B724B7"/>
    <w:rsid w:val="00B73055"/>
    <w:rsid w:val="00B74CB5"/>
    <w:rsid w:val="00B75C37"/>
    <w:rsid w:val="00B75C5F"/>
    <w:rsid w:val="00B77F4F"/>
    <w:rsid w:val="00B827E4"/>
    <w:rsid w:val="00B82BDB"/>
    <w:rsid w:val="00B84333"/>
    <w:rsid w:val="00B85ADE"/>
    <w:rsid w:val="00B85B15"/>
    <w:rsid w:val="00B86135"/>
    <w:rsid w:val="00B862F1"/>
    <w:rsid w:val="00B913CF"/>
    <w:rsid w:val="00B916AE"/>
    <w:rsid w:val="00B91E86"/>
    <w:rsid w:val="00B926F3"/>
    <w:rsid w:val="00B93753"/>
    <w:rsid w:val="00B95A8B"/>
    <w:rsid w:val="00B968A9"/>
    <w:rsid w:val="00BA70D6"/>
    <w:rsid w:val="00BA77B6"/>
    <w:rsid w:val="00BB11DD"/>
    <w:rsid w:val="00BB1324"/>
    <w:rsid w:val="00BB1DCF"/>
    <w:rsid w:val="00BB3912"/>
    <w:rsid w:val="00BB695F"/>
    <w:rsid w:val="00BB6D3A"/>
    <w:rsid w:val="00BB77FF"/>
    <w:rsid w:val="00BC0010"/>
    <w:rsid w:val="00BC0682"/>
    <w:rsid w:val="00BC2DFE"/>
    <w:rsid w:val="00BC4437"/>
    <w:rsid w:val="00BC7A25"/>
    <w:rsid w:val="00BD02D1"/>
    <w:rsid w:val="00BD09FB"/>
    <w:rsid w:val="00BD1F76"/>
    <w:rsid w:val="00BD2B68"/>
    <w:rsid w:val="00BD45DD"/>
    <w:rsid w:val="00BD4968"/>
    <w:rsid w:val="00BD7238"/>
    <w:rsid w:val="00BD7CC6"/>
    <w:rsid w:val="00BE10F7"/>
    <w:rsid w:val="00BE1185"/>
    <w:rsid w:val="00BE1EFC"/>
    <w:rsid w:val="00BE41C1"/>
    <w:rsid w:val="00BE7690"/>
    <w:rsid w:val="00BE7FB7"/>
    <w:rsid w:val="00BF70C5"/>
    <w:rsid w:val="00BF70E6"/>
    <w:rsid w:val="00C0193A"/>
    <w:rsid w:val="00C04F7B"/>
    <w:rsid w:val="00C06E65"/>
    <w:rsid w:val="00C074D6"/>
    <w:rsid w:val="00C12147"/>
    <w:rsid w:val="00C135A0"/>
    <w:rsid w:val="00C14580"/>
    <w:rsid w:val="00C1573D"/>
    <w:rsid w:val="00C15EA7"/>
    <w:rsid w:val="00C174A6"/>
    <w:rsid w:val="00C1757D"/>
    <w:rsid w:val="00C2078C"/>
    <w:rsid w:val="00C21573"/>
    <w:rsid w:val="00C255B8"/>
    <w:rsid w:val="00C25F83"/>
    <w:rsid w:val="00C34CC5"/>
    <w:rsid w:val="00C34DC9"/>
    <w:rsid w:val="00C3545A"/>
    <w:rsid w:val="00C36CCA"/>
    <w:rsid w:val="00C37B33"/>
    <w:rsid w:val="00C4007A"/>
    <w:rsid w:val="00C44418"/>
    <w:rsid w:val="00C47109"/>
    <w:rsid w:val="00C50190"/>
    <w:rsid w:val="00C5384B"/>
    <w:rsid w:val="00C53A43"/>
    <w:rsid w:val="00C53C55"/>
    <w:rsid w:val="00C54296"/>
    <w:rsid w:val="00C551DC"/>
    <w:rsid w:val="00C615D9"/>
    <w:rsid w:val="00C61E93"/>
    <w:rsid w:val="00C63354"/>
    <w:rsid w:val="00C64775"/>
    <w:rsid w:val="00C6500A"/>
    <w:rsid w:val="00C71828"/>
    <w:rsid w:val="00C71D31"/>
    <w:rsid w:val="00C737F7"/>
    <w:rsid w:val="00C73B8D"/>
    <w:rsid w:val="00C75CB7"/>
    <w:rsid w:val="00C7667D"/>
    <w:rsid w:val="00C80580"/>
    <w:rsid w:val="00C83E08"/>
    <w:rsid w:val="00C852B8"/>
    <w:rsid w:val="00C87B68"/>
    <w:rsid w:val="00C90601"/>
    <w:rsid w:val="00C90D07"/>
    <w:rsid w:val="00C9172C"/>
    <w:rsid w:val="00C929AB"/>
    <w:rsid w:val="00C947D7"/>
    <w:rsid w:val="00C956D6"/>
    <w:rsid w:val="00CA01E8"/>
    <w:rsid w:val="00CA105F"/>
    <w:rsid w:val="00CA41B7"/>
    <w:rsid w:val="00CA467A"/>
    <w:rsid w:val="00CA5CFB"/>
    <w:rsid w:val="00CA6167"/>
    <w:rsid w:val="00CA6491"/>
    <w:rsid w:val="00CA66D1"/>
    <w:rsid w:val="00CB23BB"/>
    <w:rsid w:val="00CB2785"/>
    <w:rsid w:val="00CB2C41"/>
    <w:rsid w:val="00CB442D"/>
    <w:rsid w:val="00CB6603"/>
    <w:rsid w:val="00CB6C95"/>
    <w:rsid w:val="00CC0E41"/>
    <w:rsid w:val="00CC1767"/>
    <w:rsid w:val="00CC1CC9"/>
    <w:rsid w:val="00CC4140"/>
    <w:rsid w:val="00CC4724"/>
    <w:rsid w:val="00CC5325"/>
    <w:rsid w:val="00CC79BF"/>
    <w:rsid w:val="00CD0333"/>
    <w:rsid w:val="00CD1176"/>
    <w:rsid w:val="00CD14BB"/>
    <w:rsid w:val="00CD1AC3"/>
    <w:rsid w:val="00CD5B7E"/>
    <w:rsid w:val="00CD798F"/>
    <w:rsid w:val="00CE1405"/>
    <w:rsid w:val="00CE2F18"/>
    <w:rsid w:val="00CE6FDD"/>
    <w:rsid w:val="00CF06EC"/>
    <w:rsid w:val="00CF22FF"/>
    <w:rsid w:val="00D017F0"/>
    <w:rsid w:val="00D02189"/>
    <w:rsid w:val="00D16638"/>
    <w:rsid w:val="00D16C8B"/>
    <w:rsid w:val="00D16D09"/>
    <w:rsid w:val="00D176D5"/>
    <w:rsid w:val="00D2169F"/>
    <w:rsid w:val="00D21EBF"/>
    <w:rsid w:val="00D23B79"/>
    <w:rsid w:val="00D25605"/>
    <w:rsid w:val="00D264C1"/>
    <w:rsid w:val="00D265B8"/>
    <w:rsid w:val="00D2666E"/>
    <w:rsid w:val="00D27334"/>
    <w:rsid w:val="00D27AFE"/>
    <w:rsid w:val="00D27B49"/>
    <w:rsid w:val="00D32420"/>
    <w:rsid w:val="00D33263"/>
    <w:rsid w:val="00D339B4"/>
    <w:rsid w:val="00D33BC5"/>
    <w:rsid w:val="00D3760E"/>
    <w:rsid w:val="00D40DFE"/>
    <w:rsid w:val="00D41345"/>
    <w:rsid w:val="00D45D61"/>
    <w:rsid w:val="00D464C1"/>
    <w:rsid w:val="00D46795"/>
    <w:rsid w:val="00D513FA"/>
    <w:rsid w:val="00D525E4"/>
    <w:rsid w:val="00D52D32"/>
    <w:rsid w:val="00D53971"/>
    <w:rsid w:val="00D54D6F"/>
    <w:rsid w:val="00D569C0"/>
    <w:rsid w:val="00D57304"/>
    <w:rsid w:val="00D57BC2"/>
    <w:rsid w:val="00D60A0F"/>
    <w:rsid w:val="00D61287"/>
    <w:rsid w:val="00D61614"/>
    <w:rsid w:val="00D62280"/>
    <w:rsid w:val="00D66D9B"/>
    <w:rsid w:val="00D74C8B"/>
    <w:rsid w:val="00D74D8A"/>
    <w:rsid w:val="00D761CB"/>
    <w:rsid w:val="00D7626E"/>
    <w:rsid w:val="00D81080"/>
    <w:rsid w:val="00D82D0F"/>
    <w:rsid w:val="00D86718"/>
    <w:rsid w:val="00D91D0F"/>
    <w:rsid w:val="00D91E56"/>
    <w:rsid w:val="00D93F29"/>
    <w:rsid w:val="00DA0962"/>
    <w:rsid w:val="00DA11B0"/>
    <w:rsid w:val="00DA19DE"/>
    <w:rsid w:val="00DB267C"/>
    <w:rsid w:val="00DB6DC0"/>
    <w:rsid w:val="00DC0D3D"/>
    <w:rsid w:val="00DC2048"/>
    <w:rsid w:val="00DC36ED"/>
    <w:rsid w:val="00DC4DC6"/>
    <w:rsid w:val="00DC6528"/>
    <w:rsid w:val="00DD2F75"/>
    <w:rsid w:val="00DD3CCD"/>
    <w:rsid w:val="00DD5D66"/>
    <w:rsid w:val="00DD66A4"/>
    <w:rsid w:val="00DD6909"/>
    <w:rsid w:val="00DE2254"/>
    <w:rsid w:val="00DE6292"/>
    <w:rsid w:val="00DE6384"/>
    <w:rsid w:val="00DE6668"/>
    <w:rsid w:val="00DE6697"/>
    <w:rsid w:val="00DE72A8"/>
    <w:rsid w:val="00DE79FA"/>
    <w:rsid w:val="00DF421A"/>
    <w:rsid w:val="00DF4821"/>
    <w:rsid w:val="00DF5A15"/>
    <w:rsid w:val="00DF7B6F"/>
    <w:rsid w:val="00E02B8C"/>
    <w:rsid w:val="00E035CA"/>
    <w:rsid w:val="00E03980"/>
    <w:rsid w:val="00E0452F"/>
    <w:rsid w:val="00E05501"/>
    <w:rsid w:val="00E13D5E"/>
    <w:rsid w:val="00E13D6F"/>
    <w:rsid w:val="00E17DB8"/>
    <w:rsid w:val="00E20497"/>
    <w:rsid w:val="00E210A7"/>
    <w:rsid w:val="00E21A7C"/>
    <w:rsid w:val="00E2257D"/>
    <w:rsid w:val="00E24A3F"/>
    <w:rsid w:val="00E27BD0"/>
    <w:rsid w:val="00E313B7"/>
    <w:rsid w:val="00E31DB8"/>
    <w:rsid w:val="00E32954"/>
    <w:rsid w:val="00E35B54"/>
    <w:rsid w:val="00E40867"/>
    <w:rsid w:val="00E4256B"/>
    <w:rsid w:val="00E429FF"/>
    <w:rsid w:val="00E47E24"/>
    <w:rsid w:val="00E51138"/>
    <w:rsid w:val="00E51CA5"/>
    <w:rsid w:val="00E53136"/>
    <w:rsid w:val="00E574A9"/>
    <w:rsid w:val="00E60050"/>
    <w:rsid w:val="00E62747"/>
    <w:rsid w:val="00E658D0"/>
    <w:rsid w:val="00E65F91"/>
    <w:rsid w:val="00E743C8"/>
    <w:rsid w:val="00E75DD5"/>
    <w:rsid w:val="00E803AD"/>
    <w:rsid w:val="00E80FB0"/>
    <w:rsid w:val="00E82452"/>
    <w:rsid w:val="00E835CA"/>
    <w:rsid w:val="00E87F1C"/>
    <w:rsid w:val="00E91F58"/>
    <w:rsid w:val="00E97155"/>
    <w:rsid w:val="00E97F2A"/>
    <w:rsid w:val="00EA2116"/>
    <w:rsid w:val="00EA2E07"/>
    <w:rsid w:val="00EA3630"/>
    <w:rsid w:val="00EA39FF"/>
    <w:rsid w:val="00EA44D1"/>
    <w:rsid w:val="00EA66F8"/>
    <w:rsid w:val="00EB1BC1"/>
    <w:rsid w:val="00EB313F"/>
    <w:rsid w:val="00EB3763"/>
    <w:rsid w:val="00EB691C"/>
    <w:rsid w:val="00EB6E1D"/>
    <w:rsid w:val="00EC415B"/>
    <w:rsid w:val="00ED2971"/>
    <w:rsid w:val="00ED2B4D"/>
    <w:rsid w:val="00ED3E9C"/>
    <w:rsid w:val="00ED76DC"/>
    <w:rsid w:val="00ED7C34"/>
    <w:rsid w:val="00EE0A3B"/>
    <w:rsid w:val="00EE19D3"/>
    <w:rsid w:val="00EF15BE"/>
    <w:rsid w:val="00EF234D"/>
    <w:rsid w:val="00EF34F5"/>
    <w:rsid w:val="00EF400A"/>
    <w:rsid w:val="00EF6B47"/>
    <w:rsid w:val="00EF7692"/>
    <w:rsid w:val="00F02494"/>
    <w:rsid w:val="00F0294A"/>
    <w:rsid w:val="00F049C7"/>
    <w:rsid w:val="00F0575E"/>
    <w:rsid w:val="00F07048"/>
    <w:rsid w:val="00F10D0C"/>
    <w:rsid w:val="00F11F2E"/>
    <w:rsid w:val="00F154F2"/>
    <w:rsid w:val="00F1596F"/>
    <w:rsid w:val="00F1768B"/>
    <w:rsid w:val="00F25650"/>
    <w:rsid w:val="00F25DF5"/>
    <w:rsid w:val="00F26308"/>
    <w:rsid w:val="00F27A2E"/>
    <w:rsid w:val="00F27BDE"/>
    <w:rsid w:val="00F30AAA"/>
    <w:rsid w:val="00F317CE"/>
    <w:rsid w:val="00F319E6"/>
    <w:rsid w:val="00F31A64"/>
    <w:rsid w:val="00F34B7D"/>
    <w:rsid w:val="00F363DD"/>
    <w:rsid w:val="00F36414"/>
    <w:rsid w:val="00F400B9"/>
    <w:rsid w:val="00F442DA"/>
    <w:rsid w:val="00F445B6"/>
    <w:rsid w:val="00F470AF"/>
    <w:rsid w:val="00F4779C"/>
    <w:rsid w:val="00F533E9"/>
    <w:rsid w:val="00F563A5"/>
    <w:rsid w:val="00F6287A"/>
    <w:rsid w:val="00F628BE"/>
    <w:rsid w:val="00F6329D"/>
    <w:rsid w:val="00F64915"/>
    <w:rsid w:val="00F654C1"/>
    <w:rsid w:val="00F66BE6"/>
    <w:rsid w:val="00F673A9"/>
    <w:rsid w:val="00F67A7A"/>
    <w:rsid w:val="00F726CE"/>
    <w:rsid w:val="00F73CD8"/>
    <w:rsid w:val="00F74BD6"/>
    <w:rsid w:val="00F74F0F"/>
    <w:rsid w:val="00F75C32"/>
    <w:rsid w:val="00F771BC"/>
    <w:rsid w:val="00F804FB"/>
    <w:rsid w:val="00F8055C"/>
    <w:rsid w:val="00F81DC1"/>
    <w:rsid w:val="00F8405A"/>
    <w:rsid w:val="00F84C48"/>
    <w:rsid w:val="00F861DE"/>
    <w:rsid w:val="00F86395"/>
    <w:rsid w:val="00F86D0E"/>
    <w:rsid w:val="00F87F3F"/>
    <w:rsid w:val="00F915D9"/>
    <w:rsid w:val="00F933A0"/>
    <w:rsid w:val="00F94E7D"/>
    <w:rsid w:val="00F96727"/>
    <w:rsid w:val="00F978B4"/>
    <w:rsid w:val="00FA09E6"/>
    <w:rsid w:val="00FA21C7"/>
    <w:rsid w:val="00FA23F5"/>
    <w:rsid w:val="00FA27CE"/>
    <w:rsid w:val="00FA38F2"/>
    <w:rsid w:val="00FA419B"/>
    <w:rsid w:val="00FA52F3"/>
    <w:rsid w:val="00FA5908"/>
    <w:rsid w:val="00FA60D9"/>
    <w:rsid w:val="00FA6425"/>
    <w:rsid w:val="00FA79C1"/>
    <w:rsid w:val="00FB422B"/>
    <w:rsid w:val="00FC0D1F"/>
    <w:rsid w:val="00FC5502"/>
    <w:rsid w:val="00FC75A3"/>
    <w:rsid w:val="00FC7BC9"/>
    <w:rsid w:val="00FD0ABD"/>
    <w:rsid w:val="00FD11B3"/>
    <w:rsid w:val="00FD29B4"/>
    <w:rsid w:val="00FD7300"/>
    <w:rsid w:val="00FE13E1"/>
    <w:rsid w:val="00FE5A8A"/>
    <w:rsid w:val="00FE7836"/>
    <w:rsid w:val="00FF1456"/>
    <w:rsid w:val="00FF1F9F"/>
    <w:rsid w:val="00F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B03E01-CE02-4530-9C93-30F70578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47"/>
    <w:pPr>
      <w:jc w:val="both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82D0F"/>
    <w:pPr>
      <w:keepNext/>
      <w:widowControl w:val="0"/>
      <w:shd w:val="clear" w:color="auto" w:fill="FFFFFF"/>
      <w:autoSpaceDE w:val="0"/>
      <w:autoSpaceDN w:val="0"/>
      <w:adjustRightInd w:val="0"/>
      <w:ind w:left="1871"/>
      <w:jc w:val="left"/>
      <w:outlineLvl w:val="7"/>
    </w:pPr>
    <w:rPr>
      <w:color w:val="000000"/>
      <w:spacing w:val="-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04A8"/>
    <w:pPr>
      <w:jc w:val="center"/>
    </w:pPr>
    <w:rPr>
      <w:rFonts w:ascii="HelvDL" w:hAnsi="HelvDL"/>
      <w:b/>
      <w:bCs/>
      <w:caps/>
      <w:spacing w:val="10"/>
    </w:rPr>
  </w:style>
  <w:style w:type="paragraph" w:styleId="a4">
    <w:name w:val="caption"/>
    <w:basedOn w:val="a"/>
    <w:next w:val="a"/>
    <w:qFormat/>
    <w:rsid w:val="009404A8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5">
    <w:name w:val="Balloon Text"/>
    <w:basedOn w:val="a"/>
    <w:semiHidden/>
    <w:rsid w:val="00146F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A38F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A38F2"/>
    <w:pPr>
      <w:tabs>
        <w:tab w:val="center" w:pos="4677"/>
        <w:tab w:val="right" w:pos="9355"/>
      </w:tabs>
    </w:pPr>
  </w:style>
  <w:style w:type="character" w:customStyle="1" w:styleId="80">
    <w:name w:val="Заголовок 8 Знак"/>
    <w:link w:val="8"/>
    <w:rsid w:val="00D82D0F"/>
    <w:rPr>
      <w:color w:val="000000"/>
      <w:spacing w:val="-1"/>
      <w:sz w:val="24"/>
      <w:szCs w:val="24"/>
      <w:shd w:val="clear" w:color="auto" w:fill="FFFFFF"/>
    </w:rPr>
  </w:style>
  <w:style w:type="character" w:styleId="a9">
    <w:name w:val="Hyperlink"/>
    <w:uiPriority w:val="99"/>
    <w:unhideWhenUsed/>
    <w:rsid w:val="00134E59"/>
    <w:rPr>
      <w:color w:val="0000FF"/>
      <w:u w:val="single"/>
    </w:rPr>
  </w:style>
  <w:style w:type="paragraph" w:styleId="aa">
    <w:name w:val="Document Map"/>
    <w:basedOn w:val="a"/>
    <w:link w:val="ab"/>
    <w:rsid w:val="00134E59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rsid w:val="00134E59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F66BE6"/>
    <w:pPr>
      <w:jc w:val="both"/>
    </w:pPr>
    <w:rPr>
      <w:sz w:val="24"/>
      <w:szCs w:val="24"/>
    </w:rPr>
  </w:style>
  <w:style w:type="paragraph" w:customStyle="1" w:styleId="ConsPlusNormal">
    <w:name w:val="ConsPlusNormal"/>
    <w:rsid w:val="002534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2534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344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295ED6"/>
    <w:pPr>
      <w:ind w:left="720"/>
      <w:contextualSpacing/>
    </w:pPr>
  </w:style>
  <w:style w:type="character" w:styleId="ae">
    <w:name w:val="Emphasis"/>
    <w:basedOn w:val="a0"/>
    <w:uiPriority w:val="20"/>
    <w:qFormat/>
    <w:rsid w:val="00101BE3"/>
    <w:rPr>
      <w:i/>
      <w:iCs/>
    </w:rPr>
  </w:style>
  <w:style w:type="character" w:customStyle="1" w:styleId="highlighted">
    <w:name w:val="highlighted"/>
    <w:basedOn w:val="a0"/>
    <w:rsid w:val="00225EB0"/>
  </w:style>
  <w:style w:type="character" w:customStyle="1" w:styleId="a7">
    <w:name w:val="Верхний колонтитул Знак"/>
    <w:basedOn w:val="a0"/>
    <w:link w:val="a6"/>
    <w:uiPriority w:val="99"/>
    <w:rsid w:val="00C06E65"/>
    <w:rPr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3E2647"/>
    <w:rPr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3E2647"/>
    <w:pPr>
      <w:shd w:val="clear" w:color="auto" w:fill="FFFFFF"/>
      <w:spacing w:before="780" w:after="360" w:line="277" w:lineRule="exact"/>
      <w:jc w:val="left"/>
    </w:pPr>
    <w:rPr>
      <w:sz w:val="21"/>
      <w:szCs w:val="21"/>
    </w:rPr>
  </w:style>
  <w:style w:type="table" w:styleId="af">
    <w:name w:val="Table Grid"/>
    <w:basedOn w:val="a1"/>
    <w:uiPriority w:val="39"/>
    <w:rsid w:val="003E26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DC4DC6"/>
    <w:pPr>
      <w:spacing w:before="100" w:beforeAutospacing="1" w:after="100" w:afterAutospacing="1"/>
      <w:jc w:val="left"/>
    </w:pPr>
  </w:style>
  <w:style w:type="paragraph" w:customStyle="1" w:styleId="FORMATTEXT">
    <w:name w:val=".FORMATTEXT"/>
    <w:uiPriority w:val="99"/>
    <w:rsid w:val="009165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91656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af1">
    <w:name w:val="."/>
    <w:uiPriority w:val="99"/>
    <w:rsid w:val="0091656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203&amp;date=14.05.2024&amp;dst=100228&amp;field=134" TargetMode="External"/><Relationship Id="rId13" Type="http://schemas.openxmlformats.org/officeDocument/2006/relationships/hyperlink" Target="https://login.consultant.ru/link/?req=doc&amp;base=LAW&amp;n=471337&amp;date=14.05.2024&amp;dst=4&amp;field=134" TargetMode="External"/><Relationship Id="rId18" Type="http://schemas.openxmlformats.org/officeDocument/2006/relationships/hyperlink" Target="https://login.consultant.ru/link/?req=doc&amp;base=SPB&amp;n=283925&amp;date=14.05.2024" TargetMode="External"/><Relationship Id="rId26" Type="http://schemas.openxmlformats.org/officeDocument/2006/relationships/hyperlink" Target="https://login.consultant.ru/link/?req=doc&amp;base=SPB&amp;n=281514&amp;date=14.05.2024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0196&amp;date=14.05.2024&amp;dst=100008&amp;field=134" TargetMode="External"/><Relationship Id="rId17" Type="http://schemas.openxmlformats.org/officeDocument/2006/relationships/hyperlink" Target="https://login.consultant.ru/link/?req=doc&amp;base=LAW&amp;n=2875&amp;date=14.05.2024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0196&amp;date=14.05.2024&amp;dst=100089&amp;field=134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1337&amp;date=14.05.2024&amp;dst=100020&amp;field=134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0196&amp;date=14.05.2024&amp;dst=100052&amp;field=134" TargetMode="External"/><Relationship Id="rId23" Type="http://schemas.openxmlformats.org/officeDocument/2006/relationships/hyperlink" Target="https://login.consultant.ru/link/?req=doc&amp;base=SPB&amp;n=283925&amp;date=14.05.2024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337&amp;date=14.05.2024&amp;dst=100060&amp;field=134" TargetMode="External"/><Relationship Id="rId14" Type="http://schemas.openxmlformats.org/officeDocument/2006/relationships/hyperlink" Target="https://login.consultant.ru/link/?req=doc&amp;base=LAW&amp;n=450196&amp;date=14.05.2024&amp;dst=100028&amp;field=134" TargetMode="External"/><Relationship Id="rId22" Type="http://schemas.openxmlformats.org/officeDocument/2006/relationships/hyperlink" Target="https://login.consultant.ru/link/?req=doc&amp;base=LAW&amp;n=2875&amp;date=14.05.2024" TargetMode="External"/><Relationship Id="rId27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91334-990B-4692-8C66-8A516E47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5897</Words>
  <Characters>33619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TUNAR</Company>
  <LinksUpToDate>false</LinksUpToDate>
  <CharactersWithSpaces>39438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serogv</dc:creator>
  <cp:keywords/>
  <cp:lastModifiedBy>Дмитрий Игоревич Бугаенко</cp:lastModifiedBy>
  <cp:revision>2</cp:revision>
  <cp:lastPrinted>2024-06-17T08:40:00Z</cp:lastPrinted>
  <dcterms:created xsi:type="dcterms:W3CDTF">2024-06-24T06:26:00Z</dcterms:created>
  <dcterms:modified xsi:type="dcterms:W3CDTF">2024-06-24T06:26:00Z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68aa3e2c-b7b7-4f58-a683-5037b86cfde8</vt:lpwstr>
  </property>
</Properties>
</file>