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EE" w:rsidRPr="00E91BEE" w:rsidRDefault="00E91BEE" w:rsidP="00E91BEE">
      <w:pPr>
        <w:jc w:val="center"/>
        <w:rPr>
          <w:rFonts w:ascii="Times New Roman" w:eastAsia="Calibri" w:hAnsi="Times New Roman" w:cs="Times New Roman"/>
          <w:b/>
          <w:bCs/>
          <w:color w:val="383838"/>
          <w:sz w:val="24"/>
          <w:szCs w:val="24"/>
          <w:lang w:eastAsia="ru-RU"/>
        </w:rPr>
      </w:pPr>
      <w:r w:rsidRPr="00E91BEE">
        <w:rPr>
          <w:rFonts w:ascii="Times New Roman" w:eastAsia="Calibri" w:hAnsi="Times New Roman" w:cs="Times New Roman"/>
          <w:b/>
          <w:bCs/>
          <w:color w:val="383838"/>
          <w:sz w:val="24"/>
          <w:szCs w:val="24"/>
          <w:lang w:eastAsia="ru-RU"/>
        </w:rPr>
        <w:t>Информация о лекции, состоявшейся 08.05.2024 для государственных гражданских служащих Комитета по государственному заказу Санкт</w:t>
      </w:r>
      <w:r w:rsidRPr="00E91BEE">
        <w:rPr>
          <w:rFonts w:ascii="Times New Roman" w:eastAsia="Calibri" w:hAnsi="Times New Roman" w:cs="Times New Roman"/>
          <w:b/>
          <w:bCs/>
          <w:color w:val="383838"/>
          <w:sz w:val="24"/>
          <w:szCs w:val="24"/>
          <w:lang w:eastAsia="ru-RU"/>
        </w:rPr>
        <w:noBreakHyphen/>
        <w:t>Петербурга</w:t>
      </w:r>
      <w:r>
        <w:rPr>
          <w:rFonts w:ascii="Times New Roman" w:eastAsia="Calibri" w:hAnsi="Times New Roman" w:cs="Times New Roman"/>
          <w:b/>
          <w:bCs/>
          <w:color w:val="383838"/>
          <w:sz w:val="24"/>
          <w:szCs w:val="24"/>
          <w:lang w:eastAsia="ru-RU"/>
        </w:rPr>
        <w:t xml:space="preserve"> и подведомственных учреждений</w:t>
      </w:r>
      <w:bookmarkStart w:id="0" w:name="_GoBack"/>
      <w:bookmarkEnd w:id="0"/>
    </w:p>
    <w:p w:rsidR="00E91BEE" w:rsidRPr="00E91BEE" w:rsidRDefault="00E91BEE" w:rsidP="00E91BEE">
      <w:pPr>
        <w:jc w:val="both"/>
        <w:rPr>
          <w:rFonts w:ascii="Times New Roman" w:eastAsia="Calibri" w:hAnsi="Times New Roman" w:cs="Times New Roman"/>
          <w:bCs/>
          <w:color w:val="383838"/>
          <w:sz w:val="24"/>
          <w:szCs w:val="24"/>
          <w:lang w:eastAsia="ru-RU"/>
        </w:rPr>
      </w:pPr>
    </w:p>
    <w:p w:rsidR="00E91BEE" w:rsidRPr="00E91BEE" w:rsidRDefault="00E91BEE" w:rsidP="00E91BEE">
      <w:pPr>
        <w:ind w:firstLine="708"/>
        <w:jc w:val="both"/>
        <w:rPr>
          <w:rFonts w:ascii="Times New Roman" w:eastAsia="Calibri" w:hAnsi="Times New Roman" w:cs="Times New Roman"/>
          <w:bCs/>
          <w:color w:val="383838"/>
          <w:sz w:val="24"/>
          <w:szCs w:val="24"/>
          <w:lang w:eastAsia="ru-RU"/>
        </w:rPr>
      </w:pPr>
      <w:r w:rsidRPr="00E91BEE">
        <w:rPr>
          <w:rFonts w:ascii="Times New Roman" w:eastAsia="Calibri" w:hAnsi="Times New Roman" w:cs="Times New Roman"/>
          <w:bCs/>
          <w:color w:val="383838"/>
          <w:sz w:val="24"/>
          <w:szCs w:val="24"/>
          <w:lang w:eastAsia="ru-RU"/>
        </w:rPr>
        <w:t xml:space="preserve">08.05.2024 проведена лекция на тему: "Конфликт интересов. Коммерческая совесть". </w:t>
      </w:r>
    </w:p>
    <w:p w:rsidR="00E91BEE" w:rsidRPr="00E91BEE" w:rsidRDefault="00E91BEE" w:rsidP="00E91BEE">
      <w:pPr>
        <w:ind w:firstLine="708"/>
        <w:jc w:val="both"/>
      </w:pPr>
      <w:r w:rsidRPr="00E91BEE">
        <w:rPr>
          <w:rFonts w:ascii="Times New Roman" w:eastAsia="Calibri" w:hAnsi="Times New Roman" w:cs="Times New Roman"/>
          <w:bCs/>
          <w:color w:val="383838"/>
          <w:sz w:val="24"/>
          <w:szCs w:val="24"/>
          <w:lang w:eastAsia="ru-RU"/>
        </w:rPr>
        <w:t>В ходе лекции были рассмотрены различные аспекты понятия «Конфликт интересов».</w:t>
      </w:r>
    </w:p>
    <w:sectPr w:rsidR="00E91BEE" w:rsidRPr="00E9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908D0"/>
    <w:multiLevelType w:val="hybridMultilevel"/>
    <w:tmpl w:val="272A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EE"/>
    <w:rsid w:val="0005749E"/>
    <w:rsid w:val="001624A5"/>
    <w:rsid w:val="00194F6A"/>
    <w:rsid w:val="002729F1"/>
    <w:rsid w:val="00350102"/>
    <w:rsid w:val="003C0AA9"/>
    <w:rsid w:val="0070137C"/>
    <w:rsid w:val="009455FD"/>
    <w:rsid w:val="009A4B41"/>
    <w:rsid w:val="00AC31B8"/>
    <w:rsid w:val="00E9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2ECF"/>
  <w15:chartTrackingRefBased/>
  <w15:docId w15:val="{6A9062F8-79ED-4203-93AE-7D40A0F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2024-06-06T12:03:00Z</dcterms:created>
  <dcterms:modified xsi:type="dcterms:W3CDTF">2024-06-06T12:05:00Z</dcterms:modified>
</cp:coreProperties>
</file>