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778054431" r:id="rId8"/>
        </w:objec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ПРАВИТЕЛЬСТВО САНКТ-ПЕТЕРБУРГА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40"/>
          <w:sz w:val="32"/>
          <w:szCs w:val="32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bCs/>
          <w:spacing w:val="40"/>
          <w:sz w:val="32"/>
          <w:szCs w:val="32"/>
          <w:lang w:eastAsia="ru-RU"/>
        </w:rPr>
        <w:t>ПОСТАНОВЛЕНИЕ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_______________ </w:t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</w:t>
      </w:r>
      <w:r w:rsidRPr="00C529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292E" w:rsidRDefault="00C5292E" w:rsidP="00C5292E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проекте закона Санкт-Петербурга </w:t>
      </w:r>
    </w:p>
    <w:p w:rsidR="00C5292E" w:rsidRPr="00F657FD" w:rsidRDefault="00C5292E" w:rsidP="001051B0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 роспуске </w:t>
      </w:r>
      <w:r w:rsidR="001051B0" w:rsidRPr="001051B0">
        <w:rPr>
          <w:rFonts w:ascii="Times New Roman" w:hAnsi="Times New Roman" w:cs="Times New Roman"/>
          <w:sz w:val="24"/>
          <w:szCs w:val="24"/>
        </w:rPr>
        <w:t>Муниципальн</w:t>
      </w:r>
      <w:r w:rsidR="001051B0">
        <w:rPr>
          <w:rFonts w:ascii="Times New Roman" w:hAnsi="Times New Roman" w:cs="Times New Roman"/>
          <w:sz w:val="24"/>
          <w:szCs w:val="24"/>
        </w:rPr>
        <w:t>ого</w:t>
      </w:r>
      <w:r w:rsidR="001051B0" w:rsidRPr="001051B0">
        <w:rPr>
          <w:rFonts w:ascii="Times New Roman" w:hAnsi="Times New Roman" w:cs="Times New Roman"/>
          <w:sz w:val="24"/>
          <w:szCs w:val="24"/>
        </w:rPr>
        <w:t xml:space="preserve"> Совет</w:t>
      </w:r>
      <w:r w:rsidR="001051B0">
        <w:rPr>
          <w:rFonts w:ascii="Times New Roman" w:hAnsi="Times New Roman" w:cs="Times New Roman"/>
          <w:sz w:val="24"/>
          <w:szCs w:val="24"/>
        </w:rPr>
        <w:t>а</w:t>
      </w:r>
      <w:r w:rsidR="001051B0" w:rsidRPr="001051B0">
        <w:rPr>
          <w:rFonts w:ascii="Times New Roman" w:hAnsi="Times New Roman" w:cs="Times New Roman"/>
          <w:sz w:val="24"/>
          <w:szCs w:val="24"/>
        </w:rPr>
        <w:t xml:space="preserve"> внутригородского </w:t>
      </w:r>
      <w:r w:rsidR="0011063E">
        <w:rPr>
          <w:rFonts w:ascii="Times New Roman" w:hAnsi="Times New Roman" w:cs="Times New Roman"/>
          <w:sz w:val="24"/>
          <w:szCs w:val="24"/>
        </w:rPr>
        <w:t>м</w:t>
      </w:r>
      <w:r w:rsidR="001051B0" w:rsidRPr="001051B0">
        <w:rPr>
          <w:rFonts w:ascii="Times New Roman" w:hAnsi="Times New Roman" w:cs="Times New Roman"/>
          <w:sz w:val="24"/>
          <w:szCs w:val="24"/>
        </w:rPr>
        <w:t xml:space="preserve">униципального образования Санкт-Петербурга муниципальный округ </w:t>
      </w:r>
      <w:r w:rsidR="0011063E">
        <w:rPr>
          <w:rFonts w:ascii="Times New Roman" w:hAnsi="Times New Roman" w:cs="Times New Roman"/>
          <w:sz w:val="24"/>
          <w:szCs w:val="24"/>
        </w:rPr>
        <w:t>Литейный округ</w:t>
      </w:r>
      <w:r w:rsidRPr="009011DB">
        <w:rPr>
          <w:rFonts w:ascii="Times New Roman" w:hAnsi="Times New Roman" w:cs="Times New Roman"/>
          <w:sz w:val="24"/>
          <w:szCs w:val="24"/>
        </w:rPr>
        <w:t>»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Санкт-Петербурга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widowControl w:val="0"/>
        <w:autoSpaceDE w:val="0"/>
        <w:autoSpaceDN w:val="0"/>
        <w:adjustRightInd w:val="0"/>
        <w:spacing w:after="0" w:line="240" w:lineRule="auto"/>
        <w:ind w:right="379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156B" w:rsidRPr="00DF156B" w:rsidRDefault="00DF156B" w:rsidP="00533D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Одобрить проект закона Санкт-Петербурга «</w:t>
      </w:r>
      <w:r w:rsidR="00533DCF" w:rsidRPr="0053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53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роспуске </w:t>
      </w:r>
      <w:r w:rsidR="001051B0" w:rsidRP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1051B0" w:rsidRP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051B0" w:rsidRP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внутригородского </w:t>
      </w:r>
      <w:r w:rsidR="0011063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051B0" w:rsidRP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образования Санкт-Петербурга муниципальный округ </w:t>
      </w:r>
      <w:r w:rsidR="0011063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Литейный округ</w:t>
      </w:r>
      <w:r w:rsidRPr="009011D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051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проект закона) согласно приложению.</w:t>
      </w:r>
    </w:p>
    <w:p w:rsidR="00533DCF" w:rsidRDefault="00DF156B" w:rsidP="00533D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Рекомендовать Губернатору Санкт-Петербурга внести проект закона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рассмотрение Законодательного Собрания Санкт-Петербурга.</w:t>
      </w:r>
    </w:p>
    <w:p w:rsidR="00DF156B" w:rsidRPr="00DF156B" w:rsidRDefault="00DF156B" w:rsidP="00533D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Контроль за выполнением постановления возложить на вице-губернатора Санкт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Петербурга </w:t>
      </w:r>
      <w:r w:rsidR="00755D3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Чечину Н.В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Губернатор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                                                                                                    А.Д.Беглов</w:t>
      </w:r>
    </w:p>
    <w:p w:rsidR="00C5292E" w:rsidRPr="00C5292E" w:rsidRDefault="00C5292E" w:rsidP="00C529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Санкт-Петербурга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 № _______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вносит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Губернатор Санкт-Петербурга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САНКТ-ПЕТЕРБУРГА</w:t>
      </w:r>
    </w:p>
    <w:p w:rsidR="00DF156B" w:rsidRPr="00DF156B" w:rsidRDefault="00533DCF" w:rsidP="001051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роспуске </w:t>
      </w:r>
      <w:r w:rsidR="001051B0" w:rsidRPr="00105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Совета внутригородского </w:t>
      </w:r>
      <w:r w:rsidR="00110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1051B0" w:rsidRPr="00105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униципального образования Санкт-Петербурга муниципальный округ </w:t>
      </w:r>
      <w:r w:rsidR="00110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Литейный округ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 </w:t>
      </w: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Законодательным Собранием </w:t>
      </w: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                                                                       «___» ____________ 202_ года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156B" w:rsidRPr="00DF156B" w:rsidRDefault="00DF156B" w:rsidP="001634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со статьями 70, 72 и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2.1 статьи 73 Федерального закона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«Об общих принципах организации местного самоупр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авления в Российской Федерации»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вступившего </w:t>
      </w:r>
      <w:r w:rsidR="0011063E">
        <w:rPr>
          <w:rFonts w:ascii="Times New Roman" w:eastAsia="Times New Roman" w:hAnsi="Times New Roman" w:cs="Times New Roman"/>
          <w:sz w:val="24"/>
          <w:szCs w:val="24"/>
          <w:lang w:eastAsia="ru-RU"/>
        </w:rPr>
        <w:t>3 апреля 2024 года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законную силу решения </w:t>
      </w:r>
      <w:r w:rsidR="0011063E">
        <w:rPr>
          <w:rFonts w:ascii="Times New Roman" w:eastAsia="Times New Roman" w:hAnsi="Times New Roman" w:cs="Times New Roman"/>
          <w:sz w:val="24"/>
          <w:szCs w:val="24"/>
          <w:lang w:eastAsia="ru-RU"/>
        </w:rPr>
        <w:t>Дзержинского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суда 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от </w:t>
      </w:r>
      <w:r w:rsidR="0011063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572F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10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2023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административному делу № 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2а-</w:t>
      </w:r>
      <w:r w:rsidR="0011063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F171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1063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установившего факт непроведения в правомочном составе </w:t>
      </w:r>
      <w:r w:rsidR="001051B0" w:rsidRP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1051B0" w:rsidRP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1051B0" w:rsidRP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внутригородского </w:t>
      </w:r>
      <w:r w:rsidR="0011063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051B0" w:rsidRP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образования 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051B0" w:rsidRP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муниципальный округ </w:t>
      </w:r>
      <w:r w:rsidR="0011063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Литейный округ</w:t>
      </w:r>
      <w:r w:rsidR="001051B0"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правомочного заседания 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301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трех месяцев подряд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распустить представительный орган внутригородского муниципального образования города федерального значения Санкт-Петербурга </w:t>
      </w:r>
      <w:r w:rsidR="00FE3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1051B0" w:rsidRP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 w:rsid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1051B0" w:rsidRP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 внутригородского </w:t>
      </w:r>
      <w:r w:rsidR="0011063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051B0" w:rsidRP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образования </w:t>
      </w:r>
      <w:r w:rsidR="001572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051B0" w:rsidRPr="0010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муниципальный округ </w:t>
      </w:r>
      <w:r w:rsidR="0011063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Литейный округ</w:t>
      </w:r>
      <w:r w:rsidRPr="00A10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2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156B" w:rsidRPr="00DF156B" w:rsidRDefault="00DF156B" w:rsidP="00DF1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Закон Санкт-Петербурга вступает в силу </w:t>
      </w:r>
      <w:r w:rsidR="00533D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дней после дня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его официального опубликования.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2C93" w:rsidRPr="00C5292E" w:rsidRDefault="00892C93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Губернатор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                                                                                                     А.Д.Беглов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 202_ года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______________</w:t>
      </w:r>
      <w:bookmarkStart w:id="0" w:name="_GoBack"/>
      <w:bookmarkEnd w:id="0"/>
    </w:p>
    <w:sectPr w:rsidR="00C5292E" w:rsidRPr="00C5292E" w:rsidSect="0044133B">
      <w:headerReference w:type="default" r:id="rId9"/>
      <w:headerReference w:type="first" r:id="rId10"/>
      <w:pgSz w:w="11906" w:h="16838" w:code="9"/>
      <w:pgMar w:top="993" w:right="851" w:bottom="1418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EA1" w:rsidRDefault="008D1EA1" w:rsidP="00A0186B">
      <w:pPr>
        <w:spacing w:after="0" w:line="240" w:lineRule="auto"/>
      </w:pPr>
      <w:r>
        <w:separator/>
      </w:r>
    </w:p>
  </w:endnote>
  <w:endnote w:type="continuationSeparator" w:id="0">
    <w:p w:rsidR="008D1EA1" w:rsidRDefault="008D1EA1" w:rsidP="00A01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EA1" w:rsidRDefault="008D1EA1" w:rsidP="00A0186B">
      <w:pPr>
        <w:spacing w:after="0" w:line="240" w:lineRule="auto"/>
      </w:pPr>
      <w:r>
        <w:separator/>
      </w:r>
    </w:p>
  </w:footnote>
  <w:footnote w:type="continuationSeparator" w:id="0">
    <w:p w:rsidR="008D1EA1" w:rsidRDefault="008D1EA1" w:rsidP="00A01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ED2" w:rsidRDefault="008D1EA1">
    <w:pPr>
      <w:pStyle w:val="a3"/>
      <w:jc w:val="center"/>
    </w:pPr>
  </w:p>
  <w:p w:rsidR="00911ED2" w:rsidRDefault="008D1EA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3D7" w:rsidRDefault="008D1EA1">
    <w:pPr>
      <w:pStyle w:val="a3"/>
      <w:jc w:val="center"/>
    </w:pPr>
  </w:p>
  <w:p w:rsidR="00DB03D7" w:rsidRDefault="008D1E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2C8"/>
    <w:rsid w:val="001051B0"/>
    <w:rsid w:val="0011063E"/>
    <w:rsid w:val="00145B68"/>
    <w:rsid w:val="001572FD"/>
    <w:rsid w:val="0016347A"/>
    <w:rsid w:val="002232C8"/>
    <w:rsid w:val="00320128"/>
    <w:rsid w:val="004C440E"/>
    <w:rsid w:val="004D6817"/>
    <w:rsid w:val="00514B60"/>
    <w:rsid w:val="00533DCF"/>
    <w:rsid w:val="005B73A7"/>
    <w:rsid w:val="005D6BB9"/>
    <w:rsid w:val="005E0796"/>
    <w:rsid w:val="00712F18"/>
    <w:rsid w:val="00755D30"/>
    <w:rsid w:val="00853881"/>
    <w:rsid w:val="00892C93"/>
    <w:rsid w:val="008A0D2F"/>
    <w:rsid w:val="008D1EA1"/>
    <w:rsid w:val="008D5758"/>
    <w:rsid w:val="008F171F"/>
    <w:rsid w:val="009011DB"/>
    <w:rsid w:val="009078EC"/>
    <w:rsid w:val="00A0186B"/>
    <w:rsid w:val="00A10E18"/>
    <w:rsid w:val="00C5292E"/>
    <w:rsid w:val="00D31408"/>
    <w:rsid w:val="00DD7E15"/>
    <w:rsid w:val="00DF156B"/>
    <w:rsid w:val="00FE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23157-5424-44E8-A093-7A0898FA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7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078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529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5292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5292E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01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0186B"/>
  </w:style>
  <w:style w:type="paragraph" w:styleId="a8">
    <w:name w:val="Balloon Text"/>
    <w:basedOn w:val="a"/>
    <w:link w:val="a9"/>
    <w:uiPriority w:val="99"/>
    <w:semiHidden/>
    <w:unhideWhenUsed/>
    <w:rsid w:val="00A01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01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9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94B64-3982-496B-93C2-439646D00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Ковалева Дарья Сергеевна</dc:creator>
  <cp:keywords/>
  <dc:description/>
  <cp:lastModifiedBy>Ушаков Дмитрий Александрович</cp:lastModifiedBy>
  <cp:revision>2</cp:revision>
  <cp:lastPrinted>2024-05-17T13:57:00Z</cp:lastPrinted>
  <dcterms:created xsi:type="dcterms:W3CDTF">2024-05-24T08:14:00Z</dcterms:created>
  <dcterms:modified xsi:type="dcterms:W3CDTF">2024-05-24T08:14:00Z</dcterms:modified>
</cp:coreProperties>
</file>