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201" w:rsidRDefault="00735201" w:rsidP="00735201">
      <w:pPr>
        <w:jc w:val="center"/>
        <w:rPr>
          <w:b/>
          <w:sz w:val="24"/>
          <w:szCs w:val="24"/>
        </w:rPr>
      </w:pPr>
      <w:r>
        <w:rPr>
          <w:b/>
          <w:sz w:val="24"/>
          <w:szCs w:val="24"/>
        </w:rPr>
        <w:t>проект приказа</w:t>
      </w:r>
    </w:p>
    <w:p w:rsidR="00173061" w:rsidRDefault="00735201" w:rsidP="00735201">
      <w:pPr>
        <w:jc w:val="center"/>
        <w:rPr>
          <w:sz w:val="16"/>
          <w:szCs w:val="16"/>
        </w:rPr>
      </w:pPr>
      <w:r>
        <w:rPr>
          <w:b/>
          <w:sz w:val="24"/>
          <w:szCs w:val="24"/>
        </w:rPr>
        <w:t>администрации Петродворцового района Санкт-Петербурга</w:t>
      </w:r>
    </w:p>
    <w:p w:rsidR="00173061" w:rsidRDefault="00173061" w:rsidP="003351A8">
      <w:pPr>
        <w:rPr>
          <w:sz w:val="16"/>
          <w:szCs w:val="16"/>
        </w:rPr>
      </w:pPr>
    </w:p>
    <w:p w:rsidR="00173061" w:rsidRDefault="00173061" w:rsidP="003351A8">
      <w:pPr>
        <w:rPr>
          <w:sz w:val="16"/>
          <w:szCs w:val="16"/>
        </w:rPr>
      </w:pPr>
    </w:p>
    <w:p w:rsidR="00173061" w:rsidRDefault="00173061" w:rsidP="003351A8">
      <w:pPr>
        <w:rPr>
          <w:sz w:val="16"/>
          <w:szCs w:val="16"/>
        </w:rPr>
      </w:pPr>
    </w:p>
    <w:p w:rsidR="00173061" w:rsidRDefault="00173061" w:rsidP="003351A8">
      <w:pPr>
        <w:rPr>
          <w:sz w:val="16"/>
          <w:szCs w:val="16"/>
        </w:rPr>
      </w:pPr>
    </w:p>
    <w:p w:rsidR="00173061" w:rsidRDefault="00173061" w:rsidP="003351A8">
      <w:pPr>
        <w:rPr>
          <w:sz w:val="16"/>
          <w:szCs w:val="16"/>
        </w:rPr>
      </w:pPr>
    </w:p>
    <w:p w:rsidR="00735201" w:rsidRDefault="00735201" w:rsidP="003351A8">
      <w:pPr>
        <w:rPr>
          <w:sz w:val="16"/>
          <w:szCs w:val="16"/>
        </w:rPr>
      </w:pPr>
      <w:bookmarkStart w:id="0" w:name="_GoBack"/>
      <w:bookmarkEnd w:id="0"/>
    </w:p>
    <w:p w:rsidR="00735201" w:rsidRDefault="00735201" w:rsidP="003351A8">
      <w:pPr>
        <w:rPr>
          <w:sz w:val="16"/>
          <w:szCs w:val="16"/>
        </w:rPr>
      </w:pPr>
    </w:p>
    <w:p w:rsidR="00735201" w:rsidRDefault="00735201" w:rsidP="003351A8">
      <w:pPr>
        <w:rPr>
          <w:sz w:val="16"/>
          <w:szCs w:val="16"/>
        </w:rPr>
      </w:pPr>
    </w:p>
    <w:p w:rsidR="00735201" w:rsidRDefault="00735201" w:rsidP="003351A8">
      <w:pPr>
        <w:rPr>
          <w:sz w:val="16"/>
          <w:szCs w:val="16"/>
        </w:rPr>
      </w:pPr>
    </w:p>
    <w:p w:rsidR="00735201" w:rsidRDefault="00735201" w:rsidP="003351A8">
      <w:pPr>
        <w:rPr>
          <w:sz w:val="16"/>
          <w:szCs w:val="16"/>
        </w:rPr>
      </w:pPr>
    </w:p>
    <w:p w:rsidR="00735201" w:rsidRDefault="00735201" w:rsidP="003351A8">
      <w:pPr>
        <w:rPr>
          <w:sz w:val="16"/>
          <w:szCs w:val="16"/>
        </w:rPr>
      </w:pPr>
    </w:p>
    <w:p w:rsidR="00735201" w:rsidRDefault="00735201" w:rsidP="003351A8">
      <w:pPr>
        <w:rPr>
          <w:sz w:val="16"/>
          <w:szCs w:val="16"/>
        </w:rPr>
      </w:pPr>
    </w:p>
    <w:p w:rsidR="00173061" w:rsidRPr="00446B61" w:rsidRDefault="00173061" w:rsidP="003351A8">
      <w:pPr>
        <w:rPr>
          <w:sz w:val="16"/>
          <w:szCs w:val="16"/>
        </w:rPr>
      </w:pPr>
    </w:p>
    <w:p w:rsidR="009B6FF5" w:rsidRPr="009B6FF5" w:rsidRDefault="00AD0D31" w:rsidP="009B6FF5">
      <w:pPr>
        <w:rPr>
          <w:b/>
          <w:bCs/>
          <w:sz w:val="24"/>
          <w:szCs w:val="24"/>
        </w:rPr>
      </w:pPr>
      <w:r w:rsidRPr="00FC7FEF">
        <w:rPr>
          <w:b/>
          <w:bCs/>
          <w:sz w:val="24"/>
          <w:szCs w:val="24"/>
        </w:rPr>
        <w:t>О</w:t>
      </w:r>
      <w:r>
        <w:rPr>
          <w:b/>
          <w:bCs/>
          <w:sz w:val="24"/>
          <w:szCs w:val="24"/>
        </w:rPr>
        <w:t xml:space="preserve"> </w:t>
      </w:r>
      <w:r w:rsidR="009B6FF5">
        <w:rPr>
          <w:b/>
          <w:bCs/>
          <w:sz w:val="24"/>
          <w:szCs w:val="24"/>
        </w:rPr>
        <w:t xml:space="preserve">Положении </w:t>
      </w:r>
      <w:r w:rsidR="009B6FF5" w:rsidRPr="009B6FF5">
        <w:rPr>
          <w:b/>
          <w:bCs/>
          <w:sz w:val="24"/>
          <w:szCs w:val="24"/>
        </w:rPr>
        <w:t>о комиссии по соблюдению требований</w:t>
      </w:r>
      <w:r w:rsidR="009B6FF5">
        <w:rPr>
          <w:b/>
          <w:bCs/>
          <w:sz w:val="24"/>
          <w:szCs w:val="24"/>
        </w:rPr>
        <w:br/>
      </w:r>
      <w:r w:rsidR="009B6FF5" w:rsidRPr="009B6FF5">
        <w:rPr>
          <w:b/>
          <w:bCs/>
          <w:sz w:val="24"/>
          <w:szCs w:val="24"/>
        </w:rPr>
        <w:t>к служебному поведению государственных гражданских</w:t>
      </w:r>
      <w:r w:rsidR="009B6FF5">
        <w:rPr>
          <w:b/>
          <w:bCs/>
          <w:sz w:val="24"/>
          <w:szCs w:val="24"/>
        </w:rPr>
        <w:br/>
      </w:r>
      <w:r w:rsidR="009B6FF5" w:rsidRPr="009B6FF5">
        <w:rPr>
          <w:b/>
          <w:bCs/>
          <w:sz w:val="24"/>
          <w:szCs w:val="24"/>
        </w:rPr>
        <w:t xml:space="preserve">служащих Санкт-Петербурга администрации </w:t>
      </w:r>
      <w:r w:rsidR="009B6FF5">
        <w:rPr>
          <w:b/>
          <w:bCs/>
          <w:sz w:val="24"/>
          <w:szCs w:val="24"/>
        </w:rPr>
        <w:br/>
      </w:r>
      <w:r w:rsidR="009B6FF5" w:rsidRPr="009B6FF5">
        <w:rPr>
          <w:b/>
          <w:bCs/>
          <w:sz w:val="24"/>
          <w:szCs w:val="24"/>
        </w:rPr>
        <w:t xml:space="preserve">Петродворцового района Санкт-Петербурга </w:t>
      </w:r>
      <w:r w:rsidR="009B6FF5" w:rsidRPr="009B6FF5">
        <w:rPr>
          <w:b/>
          <w:bCs/>
          <w:sz w:val="24"/>
          <w:szCs w:val="24"/>
        </w:rPr>
        <w:br/>
        <w:t>и урегулированию конфликта интересов</w:t>
      </w:r>
    </w:p>
    <w:p w:rsidR="006564B7" w:rsidRPr="006E0F33" w:rsidRDefault="006564B7" w:rsidP="006564B7">
      <w:pPr>
        <w:rPr>
          <w:b/>
          <w:sz w:val="24"/>
          <w:szCs w:val="24"/>
        </w:rPr>
      </w:pPr>
    </w:p>
    <w:p w:rsidR="00F8286B" w:rsidRPr="00FE28C0" w:rsidRDefault="00F8286B" w:rsidP="00F8286B">
      <w:pPr>
        <w:pStyle w:val="HEADERTEXT"/>
        <w:suppressAutoHyphens/>
        <w:ind w:firstLine="567"/>
        <w:jc w:val="both"/>
        <w:rPr>
          <w:color w:val="auto"/>
          <w:shd w:val="clear" w:color="auto" w:fill="FFFFFF"/>
        </w:rPr>
      </w:pPr>
      <w:r w:rsidRPr="00DB0FC5">
        <w:rPr>
          <w:color w:val="auto"/>
        </w:rPr>
        <w:t>В</w:t>
      </w:r>
      <w:r w:rsidR="00173061">
        <w:rPr>
          <w:color w:val="auto"/>
        </w:rPr>
        <w:t xml:space="preserve"> </w:t>
      </w:r>
      <w:r w:rsidRPr="00DB0FC5">
        <w:rPr>
          <w:color w:val="auto"/>
        </w:rPr>
        <w:t>соответствии с</w:t>
      </w:r>
      <w:r>
        <w:rPr>
          <w:color w:val="auto"/>
        </w:rPr>
        <w:t xml:space="preserve"> </w:t>
      </w:r>
      <w:r w:rsidRPr="00DB0FC5">
        <w:rPr>
          <w:color w:val="auto"/>
          <w:shd w:val="clear" w:color="auto" w:fill="FFFFFF"/>
        </w:rPr>
        <w:t xml:space="preserve">Федеральным законом </w:t>
      </w:r>
      <w:r>
        <w:rPr>
          <w:color w:val="auto"/>
          <w:shd w:val="clear" w:color="auto" w:fill="FFFFFF"/>
        </w:rPr>
        <w:t>«</w:t>
      </w:r>
      <w:r w:rsidRPr="00DB0FC5">
        <w:rPr>
          <w:color w:val="auto"/>
          <w:shd w:val="clear" w:color="auto" w:fill="FFFFFF"/>
        </w:rPr>
        <w:t>О противодействии коррупции</w:t>
      </w:r>
      <w:r>
        <w:rPr>
          <w:color w:val="auto"/>
          <w:shd w:val="clear" w:color="auto" w:fill="FFFFFF"/>
        </w:rPr>
        <w:t>»</w:t>
      </w:r>
      <w:r w:rsidRPr="00DB0FC5">
        <w:rPr>
          <w:color w:val="auto"/>
        </w:rPr>
        <w:t>,</w:t>
      </w:r>
      <w:r>
        <w:rPr>
          <w:color w:val="auto"/>
        </w:rPr>
        <w:t xml:space="preserve"> </w:t>
      </w:r>
      <w:r>
        <w:rPr>
          <w:color w:val="auto"/>
          <w:shd w:val="clear" w:color="auto" w:fill="FFFFFF"/>
        </w:rPr>
        <w:t xml:space="preserve">распоряжением Правительства Санкт-Петербурга от 18.08.2010 № 83-рп </w:t>
      </w:r>
      <w:r w:rsidRPr="00FE28C0">
        <w:rPr>
          <w:color w:val="auto"/>
          <w:shd w:val="clear" w:color="auto" w:fill="FFFFFF"/>
        </w:rPr>
        <w:t xml:space="preserve">«О Типовом </w:t>
      </w:r>
      <w:proofErr w:type="gramStart"/>
      <w:r w:rsidRPr="00FE28C0">
        <w:rPr>
          <w:color w:val="auto"/>
          <w:shd w:val="clear" w:color="auto" w:fill="FFFFFF"/>
        </w:rPr>
        <w:t>положении</w:t>
      </w:r>
      <w:proofErr w:type="gramEnd"/>
      <w:r w:rsidRPr="00FE28C0">
        <w:rPr>
          <w:color w:val="auto"/>
          <w:shd w:val="clear" w:color="auto" w:fill="FFFFFF"/>
        </w:rPr>
        <w:t xml:space="preserve"> о </w:t>
      </w:r>
      <w:r w:rsidRPr="00FE28C0">
        <w:rPr>
          <w:bCs/>
          <w:color w:val="auto"/>
        </w:rPr>
        <w:t>комиссии по соблюдению требований к служебному поведению государственных гражданских служащих Санкт-Петербурга исполнительного органа государственной власти Санкт-Петербурга и урегулированию конфликта интересов»</w:t>
      </w:r>
    </w:p>
    <w:p w:rsidR="00F8286B" w:rsidRPr="00DB0FC5" w:rsidRDefault="00F8286B" w:rsidP="00F8286B">
      <w:pPr>
        <w:pStyle w:val="HEADERTEXT"/>
        <w:suppressAutoHyphens/>
        <w:ind w:firstLine="567"/>
        <w:jc w:val="both"/>
        <w:rPr>
          <w:bCs/>
          <w:color w:val="auto"/>
        </w:rPr>
      </w:pPr>
    </w:p>
    <w:p w:rsidR="00F8286B" w:rsidRDefault="00F8286B" w:rsidP="00F8286B">
      <w:pPr>
        <w:suppressAutoHyphens/>
        <w:ind w:firstLine="225"/>
        <w:jc w:val="both"/>
        <w:rPr>
          <w:b/>
          <w:color w:val="000000"/>
          <w:sz w:val="24"/>
          <w:szCs w:val="24"/>
        </w:rPr>
      </w:pPr>
      <w:r w:rsidRPr="00A4124A">
        <w:rPr>
          <w:b/>
          <w:color w:val="000000"/>
          <w:sz w:val="24"/>
          <w:szCs w:val="24"/>
        </w:rPr>
        <w:t>ПРИКАЗЫВАЮ:</w:t>
      </w:r>
    </w:p>
    <w:p w:rsidR="00F8286B" w:rsidRPr="00A4124A" w:rsidRDefault="00F8286B" w:rsidP="00F8286B">
      <w:pPr>
        <w:suppressAutoHyphens/>
        <w:ind w:firstLine="225"/>
        <w:jc w:val="both"/>
        <w:rPr>
          <w:b/>
          <w:color w:val="000000"/>
          <w:sz w:val="24"/>
          <w:szCs w:val="24"/>
        </w:rPr>
      </w:pPr>
    </w:p>
    <w:p w:rsidR="00F8286B" w:rsidRPr="00F8286B" w:rsidRDefault="00F8286B" w:rsidP="00F8286B">
      <w:pPr>
        <w:pStyle w:val="ConsNonformat"/>
        <w:widowControl/>
        <w:numPr>
          <w:ilvl w:val="0"/>
          <w:numId w:val="2"/>
        </w:numPr>
        <w:tabs>
          <w:tab w:val="left" w:pos="851"/>
        </w:tabs>
        <w:suppressAutoHyphens/>
        <w:ind w:left="0" w:right="0" w:firstLine="567"/>
        <w:jc w:val="both"/>
        <w:rPr>
          <w:rFonts w:ascii="Times New Roman" w:hAnsi="Times New Roman" w:cs="Times New Roman"/>
          <w:sz w:val="24"/>
          <w:szCs w:val="24"/>
        </w:rPr>
      </w:pPr>
      <w:r w:rsidRPr="00F8286B">
        <w:rPr>
          <w:rFonts w:ascii="Times New Roman" w:hAnsi="Times New Roman" w:cs="Times New Roman"/>
          <w:sz w:val="24"/>
          <w:szCs w:val="24"/>
        </w:rPr>
        <w:t>Утвердить Положение о комиссии по соблюдению требований к служебному поведению государственных гражданских служащих Санкт-Петербурга администрации Петродворцового района Санкт-Петербурга и урегулированию конфликта интересов, согласно приложению.</w:t>
      </w:r>
    </w:p>
    <w:p w:rsidR="00173061" w:rsidRDefault="00F8286B" w:rsidP="00F8286B">
      <w:pPr>
        <w:pStyle w:val="ConsNonformat"/>
        <w:widowControl/>
        <w:numPr>
          <w:ilvl w:val="0"/>
          <w:numId w:val="2"/>
        </w:numPr>
        <w:tabs>
          <w:tab w:val="left" w:pos="851"/>
        </w:tabs>
        <w:suppressAutoHyphens/>
        <w:ind w:left="0" w:right="0" w:firstLine="567"/>
        <w:jc w:val="both"/>
        <w:rPr>
          <w:rFonts w:ascii="Times New Roman" w:hAnsi="Times New Roman" w:cs="Times New Roman"/>
          <w:sz w:val="24"/>
          <w:szCs w:val="24"/>
        </w:rPr>
      </w:pPr>
      <w:r w:rsidRPr="00F8286B">
        <w:rPr>
          <w:rFonts w:ascii="Times New Roman" w:hAnsi="Times New Roman" w:cs="Times New Roman"/>
          <w:sz w:val="24"/>
          <w:szCs w:val="24"/>
        </w:rPr>
        <w:t>Признать утратившим силу</w:t>
      </w:r>
      <w:r w:rsidR="00173061">
        <w:rPr>
          <w:rFonts w:ascii="Times New Roman" w:hAnsi="Times New Roman" w:cs="Times New Roman"/>
          <w:sz w:val="24"/>
          <w:szCs w:val="24"/>
        </w:rPr>
        <w:t>:</w:t>
      </w:r>
    </w:p>
    <w:p w:rsidR="00F8286B" w:rsidRDefault="00173061" w:rsidP="00173061">
      <w:pPr>
        <w:pStyle w:val="ConsNonformat"/>
        <w:widowControl/>
        <w:tabs>
          <w:tab w:val="left" w:pos="851"/>
        </w:tabs>
        <w:suppressAutoHyphens/>
        <w:ind w:right="0"/>
        <w:jc w:val="both"/>
        <w:rPr>
          <w:rFonts w:ascii="Times New Roman" w:hAnsi="Times New Roman" w:cs="Times New Roman"/>
          <w:sz w:val="24"/>
          <w:szCs w:val="24"/>
        </w:rPr>
      </w:pPr>
      <w:r>
        <w:rPr>
          <w:rFonts w:ascii="Times New Roman" w:hAnsi="Times New Roman" w:cs="Times New Roman"/>
          <w:sz w:val="24"/>
          <w:szCs w:val="24"/>
        </w:rPr>
        <w:tab/>
      </w:r>
      <w:r w:rsidR="00F8286B">
        <w:rPr>
          <w:rFonts w:ascii="Times New Roman" w:hAnsi="Times New Roman" w:cs="Times New Roman"/>
          <w:sz w:val="24"/>
          <w:szCs w:val="24"/>
        </w:rPr>
        <w:t>приказ</w:t>
      </w:r>
      <w:r w:rsidR="00F8286B" w:rsidRPr="00F8286B">
        <w:rPr>
          <w:rFonts w:ascii="Times New Roman" w:hAnsi="Times New Roman" w:cs="Times New Roman"/>
          <w:sz w:val="24"/>
          <w:szCs w:val="24"/>
        </w:rPr>
        <w:t xml:space="preserve"> администрации Петродворцового района Санкт-Петербурга от </w:t>
      </w:r>
      <w:r w:rsidR="00F8286B">
        <w:rPr>
          <w:rFonts w:ascii="Times New Roman" w:hAnsi="Times New Roman" w:cs="Times New Roman"/>
          <w:sz w:val="24"/>
          <w:szCs w:val="24"/>
        </w:rPr>
        <w:t>01</w:t>
      </w:r>
      <w:r w:rsidR="00F8286B" w:rsidRPr="00F8286B">
        <w:rPr>
          <w:rFonts w:ascii="Times New Roman" w:hAnsi="Times New Roman" w:cs="Times New Roman"/>
          <w:sz w:val="24"/>
          <w:szCs w:val="24"/>
        </w:rPr>
        <w:t>.</w:t>
      </w:r>
      <w:r w:rsidR="00F8286B">
        <w:rPr>
          <w:rFonts w:ascii="Times New Roman" w:hAnsi="Times New Roman" w:cs="Times New Roman"/>
          <w:sz w:val="24"/>
          <w:szCs w:val="24"/>
        </w:rPr>
        <w:t>07</w:t>
      </w:r>
      <w:r w:rsidR="00F8286B" w:rsidRPr="00F8286B">
        <w:rPr>
          <w:rFonts w:ascii="Times New Roman" w:hAnsi="Times New Roman" w:cs="Times New Roman"/>
          <w:sz w:val="24"/>
          <w:szCs w:val="24"/>
        </w:rPr>
        <w:t>.20</w:t>
      </w:r>
      <w:r w:rsidR="00F8286B">
        <w:rPr>
          <w:rFonts w:ascii="Times New Roman" w:hAnsi="Times New Roman" w:cs="Times New Roman"/>
          <w:sz w:val="24"/>
          <w:szCs w:val="24"/>
        </w:rPr>
        <w:t>16</w:t>
      </w:r>
      <w:r w:rsidR="00F8286B" w:rsidRPr="00F8286B">
        <w:rPr>
          <w:rFonts w:ascii="Times New Roman" w:hAnsi="Times New Roman" w:cs="Times New Roman"/>
          <w:sz w:val="24"/>
          <w:szCs w:val="24"/>
        </w:rPr>
        <w:t xml:space="preserve"> № </w:t>
      </w:r>
      <w:r w:rsidR="00F8286B">
        <w:rPr>
          <w:rFonts w:ascii="Times New Roman" w:hAnsi="Times New Roman" w:cs="Times New Roman"/>
          <w:sz w:val="24"/>
          <w:szCs w:val="24"/>
        </w:rPr>
        <w:t>71-п</w:t>
      </w:r>
      <w:r w:rsidR="00F8286B" w:rsidRPr="00F8286B">
        <w:rPr>
          <w:rFonts w:ascii="Times New Roman" w:hAnsi="Times New Roman" w:cs="Times New Roman"/>
          <w:sz w:val="24"/>
          <w:szCs w:val="24"/>
        </w:rPr>
        <w:t xml:space="preserve"> «О Положени</w:t>
      </w:r>
      <w:r w:rsidR="00F8286B">
        <w:rPr>
          <w:rFonts w:ascii="Times New Roman" w:hAnsi="Times New Roman" w:cs="Times New Roman"/>
          <w:sz w:val="24"/>
          <w:szCs w:val="24"/>
        </w:rPr>
        <w:t>и</w:t>
      </w:r>
      <w:r w:rsidR="00F8286B" w:rsidRPr="00F8286B">
        <w:rPr>
          <w:rFonts w:ascii="Times New Roman" w:hAnsi="Times New Roman" w:cs="Times New Roman"/>
          <w:sz w:val="24"/>
          <w:szCs w:val="24"/>
        </w:rPr>
        <w:t xml:space="preserve"> о комиссии по соблюдению требований к служебному поведению государственных гражданских служащих Санкт-Петербурга администрации Петродворцового района Санкт-Петербурга и урегулированию конфликта интересов».</w:t>
      </w:r>
    </w:p>
    <w:p w:rsidR="00173061" w:rsidRPr="00F8286B" w:rsidRDefault="00173061" w:rsidP="00173061">
      <w:pPr>
        <w:pStyle w:val="ConsNonformat"/>
        <w:widowControl/>
        <w:tabs>
          <w:tab w:val="left" w:pos="851"/>
        </w:tabs>
        <w:suppressAutoHyphens/>
        <w:ind w:righ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приказ</w:t>
      </w:r>
      <w:r w:rsidRPr="00F8286B">
        <w:rPr>
          <w:rFonts w:ascii="Times New Roman" w:hAnsi="Times New Roman" w:cs="Times New Roman"/>
          <w:sz w:val="24"/>
          <w:szCs w:val="24"/>
        </w:rPr>
        <w:t xml:space="preserve"> администрации Петродворцового района Санкт-Петербурга </w:t>
      </w:r>
      <w:r>
        <w:rPr>
          <w:rFonts w:ascii="Times New Roman" w:hAnsi="Times New Roman" w:cs="Times New Roman"/>
          <w:sz w:val="24"/>
          <w:szCs w:val="24"/>
        </w:rPr>
        <w:t xml:space="preserve">от 11.04.2018 № 30-п «О внесении изменений в приказ администрации Петродворцового района Санкт-Петербурга </w:t>
      </w:r>
      <w:r w:rsidRPr="00F8286B">
        <w:rPr>
          <w:rFonts w:ascii="Times New Roman" w:hAnsi="Times New Roman" w:cs="Times New Roman"/>
          <w:sz w:val="24"/>
          <w:szCs w:val="24"/>
        </w:rPr>
        <w:t xml:space="preserve">от </w:t>
      </w:r>
      <w:r>
        <w:rPr>
          <w:rFonts w:ascii="Times New Roman" w:hAnsi="Times New Roman" w:cs="Times New Roman"/>
          <w:sz w:val="24"/>
          <w:szCs w:val="24"/>
        </w:rPr>
        <w:t>01</w:t>
      </w:r>
      <w:r w:rsidRPr="00F8286B">
        <w:rPr>
          <w:rFonts w:ascii="Times New Roman" w:hAnsi="Times New Roman" w:cs="Times New Roman"/>
          <w:sz w:val="24"/>
          <w:szCs w:val="24"/>
        </w:rPr>
        <w:t>.</w:t>
      </w:r>
      <w:r>
        <w:rPr>
          <w:rFonts w:ascii="Times New Roman" w:hAnsi="Times New Roman" w:cs="Times New Roman"/>
          <w:sz w:val="24"/>
          <w:szCs w:val="24"/>
        </w:rPr>
        <w:t>07</w:t>
      </w:r>
      <w:r w:rsidRPr="00F8286B">
        <w:rPr>
          <w:rFonts w:ascii="Times New Roman" w:hAnsi="Times New Roman" w:cs="Times New Roman"/>
          <w:sz w:val="24"/>
          <w:szCs w:val="24"/>
        </w:rPr>
        <w:t>.20</w:t>
      </w:r>
      <w:r>
        <w:rPr>
          <w:rFonts w:ascii="Times New Roman" w:hAnsi="Times New Roman" w:cs="Times New Roman"/>
          <w:sz w:val="24"/>
          <w:szCs w:val="24"/>
        </w:rPr>
        <w:t>16</w:t>
      </w:r>
      <w:r w:rsidRPr="00F8286B">
        <w:rPr>
          <w:rFonts w:ascii="Times New Roman" w:hAnsi="Times New Roman" w:cs="Times New Roman"/>
          <w:sz w:val="24"/>
          <w:szCs w:val="24"/>
        </w:rPr>
        <w:t xml:space="preserve"> № </w:t>
      </w:r>
      <w:r>
        <w:rPr>
          <w:rFonts w:ascii="Times New Roman" w:hAnsi="Times New Roman" w:cs="Times New Roman"/>
          <w:sz w:val="24"/>
          <w:szCs w:val="24"/>
        </w:rPr>
        <w:t>71-п</w:t>
      </w:r>
      <w:r>
        <w:rPr>
          <w:rFonts w:ascii="Times New Roman" w:hAnsi="Times New Roman" w:cs="Times New Roman"/>
          <w:sz w:val="24"/>
          <w:szCs w:val="24"/>
        </w:rPr>
        <w:t>»</w:t>
      </w:r>
    </w:p>
    <w:p w:rsidR="00F8286B" w:rsidRPr="00F8286B" w:rsidRDefault="00F8286B" w:rsidP="00F8286B">
      <w:pPr>
        <w:pStyle w:val="ConsNonformat"/>
        <w:widowControl/>
        <w:numPr>
          <w:ilvl w:val="0"/>
          <w:numId w:val="2"/>
        </w:numPr>
        <w:tabs>
          <w:tab w:val="left" w:pos="851"/>
        </w:tabs>
        <w:suppressAutoHyphens/>
        <w:ind w:left="0" w:right="0" w:firstLine="567"/>
        <w:jc w:val="both"/>
        <w:rPr>
          <w:rFonts w:ascii="Times New Roman" w:hAnsi="Times New Roman" w:cs="Times New Roman"/>
          <w:sz w:val="24"/>
          <w:szCs w:val="24"/>
        </w:rPr>
      </w:pPr>
      <w:proofErr w:type="gramStart"/>
      <w:r w:rsidRPr="00F8286B">
        <w:rPr>
          <w:rFonts w:ascii="Times New Roman" w:hAnsi="Times New Roman" w:cs="Times New Roman"/>
          <w:sz w:val="24"/>
          <w:szCs w:val="24"/>
        </w:rPr>
        <w:t>Контроль за</w:t>
      </w:r>
      <w:proofErr w:type="gramEnd"/>
      <w:r w:rsidRPr="00F8286B">
        <w:rPr>
          <w:rFonts w:ascii="Times New Roman" w:hAnsi="Times New Roman" w:cs="Times New Roman"/>
          <w:sz w:val="24"/>
          <w:szCs w:val="24"/>
        </w:rPr>
        <w:t xml:space="preserve"> выполнением приказа остается за главой администрации</w:t>
      </w:r>
      <w:r w:rsidR="00173061">
        <w:rPr>
          <w:rFonts w:ascii="Times New Roman" w:hAnsi="Times New Roman" w:cs="Times New Roman"/>
          <w:sz w:val="24"/>
          <w:szCs w:val="24"/>
        </w:rPr>
        <w:t xml:space="preserve"> Петродворцового района Санкт-Петербурга</w:t>
      </w:r>
      <w:r w:rsidRPr="00F8286B">
        <w:rPr>
          <w:rFonts w:ascii="Times New Roman" w:hAnsi="Times New Roman" w:cs="Times New Roman"/>
          <w:sz w:val="24"/>
          <w:szCs w:val="24"/>
        </w:rPr>
        <w:t>.</w:t>
      </w:r>
    </w:p>
    <w:p w:rsidR="00A16B98" w:rsidRDefault="003B246C" w:rsidP="00F8286B">
      <w:pPr>
        <w:tabs>
          <w:tab w:val="left" w:pos="7938"/>
        </w:tabs>
        <w:suppressAutoHyphens/>
        <w:spacing w:before="720"/>
        <w:rPr>
          <w:b/>
          <w:sz w:val="24"/>
          <w:szCs w:val="24"/>
        </w:rPr>
      </w:pPr>
      <w:r>
        <w:rPr>
          <w:b/>
          <w:sz w:val="24"/>
          <w:szCs w:val="24"/>
        </w:rPr>
        <w:t>Г</w:t>
      </w:r>
      <w:r w:rsidR="00A16B98">
        <w:rPr>
          <w:b/>
          <w:sz w:val="24"/>
          <w:szCs w:val="24"/>
        </w:rPr>
        <w:t>лав</w:t>
      </w:r>
      <w:r>
        <w:rPr>
          <w:b/>
          <w:sz w:val="24"/>
          <w:szCs w:val="24"/>
        </w:rPr>
        <w:t>а</w:t>
      </w:r>
      <w:r w:rsidR="00A3558E">
        <w:rPr>
          <w:b/>
          <w:sz w:val="24"/>
          <w:szCs w:val="24"/>
        </w:rPr>
        <w:t xml:space="preserve"> администрации</w:t>
      </w:r>
      <w:r w:rsidR="00A3558E">
        <w:rPr>
          <w:b/>
          <w:sz w:val="24"/>
          <w:szCs w:val="24"/>
        </w:rPr>
        <w:tab/>
      </w:r>
      <w:r w:rsidR="00F8286B">
        <w:rPr>
          <w:b/>
          <w:sz w:val="24"/>
          <w:szCs w:val="24"/>
        </w:rPr>
        <w:t>А.Р.</w:t>
      </w:r>
      <w:r w:rsidR="00EE1E11">
        <w:rPr>
          <w:b/>
          <w:sz w:val="24"/>
          <w:szCs w:val="24"/>
        </w:rPr>
        <w:t xml:space="preserve"> </w:t>
      </w:r>
      <w:r w:rsidR="00F8286B">
        <w:rPr>
          <w:b/>
          <w:sz w:val="24"/>
          <w:szCs w:val="24"/>
        </w:rPr>
        <w:t>Якушев</w:t>
      </w:r>
    </w:p>
    <w:p w:rsidR="00F8286B" w:rsidRDefault="00F8286B">
      <w:pPr>
        <w:rPr>
          <w:b/>
          <w:sz w:val="24"/>
          <w:szCs w:val="24"/>
        </w:rPr>
      </w:pPr>
      <w:r>
        <w:rPr>
          <w:b/>
          <w:sz w:val="24"/>
          <w:szCs w:val="24"/>
        </w:rPr>
        <w:br w:type="page"/>
      </w:r>
    </w:p>
    <w:p w:rsidR="00173061" w:rsidRPr="00173061" w:rsidRDefault="00173061" w:rsidP="00173061">
      <w:pPr>
        <w:pStyle w:val="headertext0"/>
        <w:spacing w:before="0" w:beforeAutospacing="0" w:after="0" w:afterAutospacing="0"/>
        <w:ind w:firstLine="5812"/>
        <w:jc w:val="both"/>
        <w:rPr>
          <w:bCs/>
        </w:rPr>
      </w:pPr>
      <w:r w:rsidRPr="00173061">
        <w:rPr>
          <w:bCs/>
        </w:rPr>
        <w:lastRenderedPageBreak/>
        <w:t xml:space="preserve">Приложение </w:t>
      </w:r>
    </w:p>
    <w:p w:rsidR="00173061" w:rsidRPr="00173061" w:rsidRDefault="00173061" w:rsidP="00173061">
      <w:pPr>
        <w:pStyle w:val="headertext0"/>
        <w:spacing w:before="0" w:beforeAutospacing="0" w:after="0" w:afterAutospacing="0"/>
        <w:ind w:firstLine="5812"/>
        <w:jc w:val="both"/>
        <w:rPr>
          <w:bCs/>
        </w:rPr>
      </w:pPr>
      <w:r w:rsidRPr="00173061">
        <w:rPr>
          <w:bCs/>
        </w:rPr>
        <w:t xml:space="preserve">к приказу администрации </w:t>
      </w:r>
    </w:p>
    <w:p w:rsidR="00173061" w:rsidRPr="00173061" w:rsidRDefault="00173061" w:rsidP="00173061">
      <w:pPr>
        <w:pStyle w:val="headertext0"/>
        <w:spacing w:before="0" w:beforeAutospacing="0" w:after="0" w:afterAutospacing="0"/>
        <w:ind w:firstLine="5812"/>
        <w:jc w:val="both"/>
        <w:rPr>
          <w:bCs/>
        </w:rPr>
      </w:pPr>
      <w:r w:rsidRPr="00173061">
        <w:rPr>
          <w:bCs/>
        </w:rPr>
        <w:t>от «____».05.2024 № _______</w:t>
      </w:r>
    </w:p>
    <w:p w:rsidR="00173061" w:rsidRDefault="00173061" w:rsidP="00173061">
      <w:pPr>
        <w:pStyle w:val="headertext0"/>
        <w:spacing w:after="240" w:afterAutospacing="0"/>
        <w:jc w:val="center"/>
        <w:rPr>
          <w:b/>
          <w:bCs/>
        </w:rPr>
      </w:pPr>
    </w:p>
    <w:p w:rsidR="00EE1E11" w:rsidRDefault="00EE1E11" w:rsidP="00173061">
      <w:pPr>
        <w:pStyle w:val="headertext0"/>
        <w:spacing w:after="240" w:afterAutospacing="0"/>
        <w:jc w:val="center"/>
      </w:pPr>
      <w:r>
        <w:rPr>
          <w:b/>
          <w:bCs/>
        </w:rPr>
        <w:t>Положение</w:t>
      </w:r>
      <w:r>
        <w:rPr>
          <w:b/>
          <w:bCs/>
        </w:rPr>
        <w:br/>
        <w:t>о комиссии по соблюдению требований к служебному поведению</w:t>
      </w:r>
      <w:r>
        <w:rPr>
          <w:b/>
          <w:bCs/>
        </w:rPr>
        <w:br/>
        <w:t>государственных гражданских служащих Санкт-Петербурга</w:t>
      </w:r>
      <w:r>
        <w:rPr>
          <w:b/>
          <w:bCs/>
        </w:rPr>
        <w:br/>
        <w:t>администрации Петродворцового района Санкт-Петербурга</w:t>
      </w:r>
      <w:r>
        <w:rPr>
          <w:b/>
          <w:bCs/>
        </w:rPr>
        <w:br/>
        <w:t>и урегулированию конфликта интересов</w:t>
      </w:r>
    </w:p>
    <w:p w:rsidR="00EE1E11" w:rsidRDefault="00EE1E11" w:rsidP="00101E68">
      <w:pPr>
        <w:pStyle w:val="formattext"/>
        <w:numPr>
          <w:ilvl w:val="0"/>
          <w:numId w:val="6"/>
        </w:numPr>
        <w:tabs>
          <w:tab w:val="left" w:pos="426"/>
          <w:tab w:val="left" w:pos="993"/>
        </w:tabs>
        <w:suppressAutoHyphens/>
        <w:spacing w:before="0" w:beforeAutospacing="0" w:after="0" w:afterAutospacing="0"/>
        <w:ind w:left="0" w:firstLine="567"/>
        <w:jc w:val="both"/>
      </w:pPr>
      <w:bookmarkStart w:id="1" w:name="P001A"/>
      <w:bookmarkEnd w:id="1"/>
      <w:r>
        <w:t xml:space="preserve">Настоящее Положение определяет порядок формирования и деятельности комиссии по соблюдению требований к служебному поведению государственных гражданских служащих Санкт-Петербурга администрации Петродворцового района </w:t>
      </w:r>
      <w:r w:rsidR="00435738">
        <w:br/>
      </w:r>
      <w:r>
        <w:t>Санкт-Петербурга и урегулированию конфликта интересов (далее - комиссия), образуемой в администрации Петродворцового района Санкт-Петербурга в соответствии с</w:t>
      </w:r>
      <w:r w:rsidR="00173061">
        <w:t xml:space="preserve"> </w:t>
      </w:r>
      <w:r>
        <w:t>Федеральным законом «О противодействии коррупции».</w:t>
      </w:r>
      <w:bookmarkStart w:id="2" w:name="P001C"/>
      <w:bookmarkEnd w:id="2"/>
    </w:p>
    <w:p w:rsidR="00EE1E11" w:rsidRDefault="00EE1E11" w:rsidP="00101E68">
      <w:pPr>
        <w:pStyle w:val="formattext"/>
        <w:numPr>
          <w:ilvl w:val="0"/>
          <w:numId w:val="6"/>
        </w:numPr>
        <w:tabs>
          <w:tab w:val="left" w:pos="426"/>
          <w:tab w:val="left" w:pos="993"/>
        </w:tabs>
        <w:suppressAutoHyphens/>
        <w:spacing w:before="0" w:beforeAutospacing="0" w:after="0" w:afterAutospacing="0"/>
        <w:ind w:left="0" w:firstLine="567"/>
        <w:jc w:val="both"/>
      </w:pPr>
      <w:r>
        <w:t xml:space="preserve">Координацию деятельности комиссии осуществляет орган Санкт-Петербурга по профилактике коррупционных и иных правонарушений (далее </w:t>
      </w:r>
      <w:r w:rsidR="00435738">
        <w:t xml:space="preserve">– </w:t>
      </w:r>
      <w:r>
        <w:t>уполномоченный орган).</w:t>
      </w:r>
      <w:bookmarkStart w:id="3" w:name="P001E"/>
      <w:bookmarkEnd w:id="3"/>
    </w:p>
    <w:p w:rsidR="00EE1E11" w:rsidRDefault="00EE1E11" w:rsidP="00101E68">
      <w:pPr>
        <w:pStyle w:val="formattext"/>
        <w:numPr>
          <w:ilvl w:val="0"/>
          <w:numId w:val="6"/>
        </w:numPr>
        <w:tabs>
          <w:tab w:val="left" w:pos="426"/>
          <w:tab w:val="left" w:pos="993"/>
        </w:tabs>
        <w:suppressAutoHyphens/>
        <w:spacing w:before="0" w:beforeAutospacing="0" w:after="0" w:afterAutospacing="0"/>
        <w:ind w:left="0" w:firstLine="567"/>
        <w:jc w:val="both"/>
      </w:pPr>
      <w:r>
        <w:t xml:space="preserve">Комиссия в своей деятельности руководствуется Конституцией Российской Федерации, федеральными конституционными законами, федеральными законами, нормативными актами Президента Российской Федерации и Правительства Российской Федерации, Положением о комиссии, утвержденным приказом администрации Петродворцового района Санкт-Петербурга (далее </w:t>
      </w:r>
      <w:r w:rsidR="00435738">
        <w:t xml:space="preserve">– </w:t>
      </w:r>
      <w:r>
        <w:t xml:space="preserve">администрация), а также нормативными актами исполнительных органов государственной власти </w:t>
      </w:r>
      <w:r w:rsidR="00435738">
        <w:br/>
      </w:r>
      <w:r>
        <w:t>Санкт-Петербурга.</w:t>
      </w:r>
      <w:bookmarkStart w:id="4" w:name="P0020"/>
      <w:bookmarkEnd w:id="4"/>
    </w:p>
    <w:p w:rsidR="00EE1E11" w:rsidRDefault="00EE1E11" w:rsidP="00101E68">
      <w:pPr>
        <w:pStyle w:val="formattext"/>
        <w:numPr>
          <w:ilvl w:val="0"/>
          <w:numId w:val="6"/>
        </w:numPr>
        <w:tabs>
          <w:tab w:val="left" w:pos="426"/>
          <w:tab w:val="left" w:pos="993"/>
        </w:tabs>
        <w:suppressAutoHyphens/>
        <w:spacing w:before="0" w:beforeAutospacing="0" w:after="0" w:afterAutospacing="0"/>
        <w:ind w:left="0" w:firstLine="567"/>
        <w:jc w:val="both"/>
      </w:pPr>
      <w:r>
        <w:t>Основной задачей комиссии является содействие администрации:</w:t>
      </w:r>
    </w:p>
    <w:p w:rsidR="00EE1E11" w:rsidRPr="00491947" w:rsidRDefault="00EE1E11" w:rsidP="00101E68">
      <w:pPr>
        <w:pStyle w:val="HEADERTEXT"/>
        <w:tabs>
          <w:tab w:val="left" w:pos="993"/>
        </w:tabs>
        <w:suppressAutoHyphens/>
        <w:ind w:firstLine="567"/>
        <w:jc w:val="both"/>
        <w:rPr>
          <w:color w:val="auto"/>
        </w:rPr>
      </w:pPr>
      <w:proofErr w:type="gramStart"/>
      <w:r w:rsidRPr="00491947">
        <w:rPr>
          <w:color w:val="auto"/>
        </w:rPr>
        <w:t xml:space="preserve">в обеспечении соблюдения государственными гражданскими служащими </w:t>
      </w:r>
      <w:r w:rsidR="00435738" w:rsidRPr="00491947">
        <w:rPr>
          <w:color w:val="auto"/>
        </w:rPr>
        <w:br/>
      </w:r>
      <w:r w:rsidRPr="00491947">
        <w:rPr>
          <w:color w:val="auto"/>
        </w:rPr>
        <w:t xml:space="preserve">Санкт-Петербурга, замещающими должности государственной гражданской службы Санкт-Петербурга в администрации (далее </w:t>
      </w:r>
      <w:r w:rsidR="00435738" w:rsidRPr="00491947">
        <w:rPr>
          <w:color w:val="auto"/>
        </w:rPr>
        <w:t xml:space="preserve">– </w:t>
      </w:r>
      <w:r w:rsidRPr="00491947">
        <w:rPr>
          <w:color w:val="auto"/>
        </w:rPr>
        <w:t xml:space="preserve">гражданские служащие), ограничений </w:t>
      </w:r>
      <w:r w:rsidR="00F82F37">
        <w:rPr>
          <w:color w:val="auto"/>
        </w:rPr>
        <w:br/>
      </w:r>
      <w:r w:rsidRPr="00491947">
        <w:rPr>
          <w:color w:val="auto"/>
        </w:rPr>
        <w:t xml:space="preserve">и запретов, требований о предотвращении или </w:t>
      </w:r>
      <w:r w:rsidR="00491947">
        <w:rPr>
          <w:color w:val="auto"/>
        </w:rPr>
        <w:t xml:space="preserve">об </w:t>
      </w:r>
      <w:r w:rsidRPr="00491947">
        <w:rPr>
          <w:color w:val="auto"/>
        </w:rPr>
        <w:t xml:space="preserve">урегулировании конфликта интересов, исполнения обязанностей, установленных Федеральным законом </w:t>
      </w:r>
      <w:r w:rsidR="00656DDC" w:rsidRPr="00491947">
        <w:rPr>
          <w:color w:val="auto"/>
        </w:rPr>
        <w:t>«О</w:t>
      </w:r>
      <w:r w:rsidR="00173061">
        <w:rPr>
          <w:color w:val="auto"/>
        </w:rPr>
        <w:t xml:space="preserve"> </w:t>
      </w:r>
      <w:r w:rsidRPr="00491947">
        <w:rPr>
          <w:color w:val="auto"/>
        </w:rPr>
        <w:t xml:space="preserve">противодействии коррупции», другими федеральными законами </w:t>
      </w:r>
      <w:r w:rsidR="00491947">
        <w:rPr>
          <w:color w:val="auto"/>
        </w:rPr>
        <w:t xml:space="preserve">в целях противодействия коррупции </w:t>
      </w:r>
      <w:r w:rsidR="00173061">
        <w:rPr>
          <w:color w:val="auto"/>
        </w:rPr>
        <w:t xml:space="preserve"> </w:t>
      </w:r>
      <w:r w:rsidR="00F82F37">
        <w:rPr>
          <w:color w:val="auto"/>
        </w:rPr>
        <w:t>(далее</w:t>
      </w:r>
      <w:r w:rsidR="00173061">
        <w:rPr>
          <w:color w:val="auto"/>
        </w:rPr>
        <w:t xml:space="preserve"> </w:t>
      </w:r>
      <w:r w:rsidR="00656DDC" w:rsidRPr="00491947">
        <w:rPr>
          <w:color w:val="auto"/>
        </w:rPr>
        <w:t xml:space="preserve">– </w:t>
      </w:r>
      <w:r w:rsidRPr="00491947">
        <w:rPr>
          <w:color w:val="auto"/>
        </w:rPr>
        <w:t>требования к служебному поведению и (или) требования об урегулировании конфликта интересов);</w:t>
      </w:r>
      <w:proofErr w:type="gramEnd"/>
    </w:p>
    <w:p w:rsidR="00EE1E11" w:rsidRPr="00491947" w:rsidRDefault="00EE1E11" w:rsidP="00101E68">
      <w:pPr>
        <w:pStyle w:val="HEADERTEXT"/>
        <w:tabs>
          <w:tab w:val="left" w:pos="993"/>
        </w:tabs>
        <w:suppressAutoHyphens/>
        <w:ind w:firstLine="567"/>
        <w:jc w:val="both"/>
        <w:rPr>
          <w:color w:val="auto"/>
        </w:rPr>
      </w:pPr>
      <w:r w:rsidRPr="00491947">
        <w:rPr>
          <w:color w:val="auto"/>
        </w:rPr>
        <w:t>в осуществлении в администрации мер по предупреждению коррупции.</w:t>
      </w:r>
      <w:bookmarkStart w:id="5" w:name="P0022"/>
      <w:bookmarkEnd w:id="5"/>
    </w:p>
    <w:p w:rsidR="00EE1E11" w:rsidRDefault="00EE1E11" w:rsidP="00101E68">
      <w:pPr>
        <w:pStyle w:val="formattext"/>
        <w:numPr>
          <w:ilvl w:val="0"/>
          <w:numId w:val="6"/>
        </w:numPr>
        <w:tabs>
          <w:tab w:val="left" w:pos="426"/>
          <w:tab w:val="left" w:pos="993"/>
        </w:tabs>
        <w:suppressAutoHyphens/>
        <w:spacing w:before="0" w:beforeAutospacing="0" w:after="0" w:afterAutospacing="0"/>
        <w:ind w:left="0" w:firstLine="567"/>
        <w:jc w:val="both"/>
      </w:pPr>
      <w:r>
        <w:t>Комиссия рассматривает вопросы, связа</w:t>
      </w:r>
      <w:r w:rsidR="00101E68">
        <w:t xml:space="preserve">нные с соблюдением требований </w:t>
      </w:r>
      <w:r w:rsidR="00173061">
        <w:t xml:space="preserve">              </w:t>
      </w:r>
      <w:r w:rsidR="00101E68">
        <w:t>к</w:t>
      </w:r>
      <w:r w:rsidR="00173061">
        <w:t xml:space="preserve"> </w:t>
      </w:r>
      <w:r>
        <w:t>служебному поведению и (или) требований об урегул</w:t>
      </w:r>
      <w:r w:rsidR="00101E68">
        <w:t xml:space="preserve">ировании конфликта интересов, </w:t>
      </w:r>
      <w:r w:rsidR="00173061">
        <w:t xml:space="preserve">               </w:t>
      </w:r>
      <w:r w:rsidR="00101E68">
        <w:t>в</w:t>
      </w:r>
      <w:r w:rsidR="00173061">
        <w:t xml:space="preserve"> </w:t>
      </w:r>
      <w:r>
        <w:t>отношении гражданских служащих в администрации, за исключением главы администрации.</w:t>
      </w:r>
      <w:bookmarkStart w:id="6" w:name="P0024"/>
      <w:bookmarkEnd w:id="6"/>
    </w:p>
    <w:p w:rsidR="00EE1E11" w:rsidRDefault="00EE1E11" w:rsidP="00101E68">
      <w:pPr>
        <w:pStyle w:val="formattext"/>
        <w:numPr>
          <w:ilvl w:val="0"/>
          <w:numId w:val="6"/>
        </w:numPr>
        <w:tabs>
          <w:tab w:val="left" w:pos="426"/>
          <w:tab w:val="left" w:pos="993"/>
        </w:tabs>
        <w:suppressAutoHyphens/>
        <w:spacing w:before="0" w:beforeAutospacing="0" w:after="0" w:afterAutospacing="0"/>
        <w:ind w:left="0" w:firstLine="567"/>
        <w:jc w:val="both"/>
      </w:pPr>
      <w:r>
        <w:t>Положение о комиссии и ее состав утверждаются приказом администрации.</w:t>
      </w:r>
    </w:p>
    <w:p w:rsidR="00EE1E11" w:rsidRPr="00101E68" w:rsidRDefault="00EE1E11" w:rsidP="00101E68">
      <w:pPr>
        <w:pStyle w:val="HEADERTEXT"/>
        <w:tabs>
          <w:tab w:val="left" w:pos="993"/>
        </w:tabs>
        <w:suppressAutoHyphens/>
        <w:ind w:firstLine="567"/>
        <w:jc w:val="both"/>
        <w:rPr>
          <w:color w:val="auto"/>
        </w:rPr>
      </w:pPr>
      <w:r w:rsidRPr="00101E68">
        <w:rPr>
          <w:color w:val="auto"/>
        </w:rPr>
        <w:t xml:space="preserve">В состав комиссии входят председатель комиссии, его заместитель, назначаемый главой администрации из числа членов комиссии, замещающих должности государственной гражданской службы Санкт-Петербурга (далее </w:t>
      </w:r>
      <w:r w:rsidR="00656DDC" w:rsidRPr="00101E68">
        <w:rPr>
          <w:color w:val="auto"/>
        </w:rPr>
        <w:t xml:space="preserve">– </w:t>
      </w:r>
      <w:r w:rsidRPr="00101E68">
        <w:rPr>
          <w:color w:val="auto"/>
        </w:rPr>
        <w:t>должности гражданской службы) в администрации, секретарь и члены комиссии.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bookmarkStart w:id="7" w:name="P0026"/>
      <w:bookmarkEnd w:id="7"/>
    </w:p>
    <w:p w:rsidR="00EE1E11" w:rsidRPr="00101E68" w:rsidRDefault="00EE1E11" w:rsidP="00101E68">
      <w:pPr>
        <w:pStyle w:val="formattext"/>
        <w:numPr>
          <w:ilvl w:val="0"/>
          <w:numId w:val="6"/>
        </w:numPr>
        <w:tabs>
          <w:tab w:val="left" w:pos="426"/>
          <w:tab w:val="left" w:pos="993"/>
        </w:tabs>
        <w:suppressAutoHyphens/>
        <w:spacing w:before="0" w:beforeAutospacing="0" w:after="0" w:afterAutospacing="0"/>
        <w:ind w:left="0" w:firstLine="567"/>
        <w:jc w:val="both"/>
      </w:pPr>
      <w:r w:rsidRPr="00101E68">
        <w:t>В состав комиссии входят:</w:t>
      </w:r>
    </w:p>
    <w:p w:rsidR="00EE1E11" w:rsidRPr="00101E68" w:rsidRDefault="00EE1E11" w:rsidP="00101E68">
      <w:pPr>
        <w:pStyle w:val="HEADERTEXT"/>
        <w:tabs>
          <w:tab w:val="left" w:pos="993"/>
        </w:tabs>
        <w:suppressAutoHyphens/>
        <w:ind w:firstLine="567"/>
        <w:jc w:val="both"/>
        <w:rPr>
          <w:color w:val="auto"/>
        </w:rPr>
      </w:pPr>
      <w:r w:rsidRPr="00101E68">
        <w:rPr>
          <w:color w:val="auto"/>
        </w:rPr>
        <w:t xml:space="preserve">заместитель главы администрации (председатель комиссии), руководитель кадровой службы администрации (далее - кадровая служба) либо должностное лицо кадровой службы, ответственное за работу по профилактике коррупционных и иных </w:t>
      </w:r>
      <w:r w:rsidRPr="00101E68">
        <w:rPr>
          <w:color w:val="auto"/>
        </w:rPr>
        <w:lastRenderedPageBreak/>
        <w:t>правонарушений (секретарь комиссии), иные гражданские служащие кадровой службы, юридического (правового) подразделения, других структурных подразделений администрации, определяемые главой администрации;</w:t>
      </w:r>
    </w:p>
    <w:p w:rsidR="00EE1E11" w:rsidRPr="00101E68" w:rsidRDefault="00EE1E11" w:rsidP="00101E68">
      <w:pPr>
        <w:pStyle w:val="HEADERTEXT"/>
        <w:tabs>
          <w:tab w:val="left" w:pos="993"/>
        </w:tabs>
        <w:suppressAutoHyphens/>
        <w:ind w:firstLine="567"/>
        <w:jc w:val="both"/>
        <w:rPr>
          <w:color w:val="auto"/>
        </w:rPr>
      </w:pPr>
      <w:r w:rsidRPr="00101E68">
        <w:rPr>
          <w:color w:val="auto"/>
        </w:rPr>
        <w:t>представитель уполномоченного органа;</w:t>
      </w:r>
    </w:p>
    <w:p w:rsidR="00EE1E11" w:rsidRPr="00101E68" w:rsidRDefault="00EE1E11" w:rsidP="00101E68">
      <w:pPr>
        <w:pStyle w:val="HEADERTEXT"/>
        <w:tabs>
          <w:tab w:val="left" w:pos="993"/>
        </w:tabs>
        <w:suppressAutoHyphens/>
        <w:ind w:firstLine="567"/>
        <w:jc w:val="both"/>
        <w:rPr>
          <w:color w:val="auto"/>
        </w:rPr>
      </w:pPr>
      <w:r w:rsidRPr="00101E68">
        <w:rPr>
          <w:color w:val="auto"/>
        </w:rPr>
        <w:t>представитель (представители) научных организаций и образовательных учреждений среднего, высшего и дополнительного профессионального образования, деятельность которых связана с государственной службой Российской Федерации.</w:t>
      </w:r>
      <w:bookmarkStart w:id="8" w:name="P0028"/>
      <w:bookmarkEnd w:id="8"/>
    </w:p>
    <w:p w:rsidR="00EE1E11" w:rsidRPr="00101E68" w:rsidRDefault="00EE1E11" w:rsidP="00101E68">
      <w:pPr>
        <w:pStyle w:val="formattext"/>
        <w:numPr>
          <w:ilvl w:val="0"/>
          <w:numId w:val="6"/>
        </w:numPr>
        <w:tabs>
          <w:tab w:val="left" w:pos="426"/>
          <w:tab w:val="left" w:pos="993"/>
        </w:tabs>
        <w:suppressAutoHyphens/>
        <w:spacing w:before="0" w:beforeAutospacing="0" w:after="0" w:afterAutospacing="0"/>
        <w:ind w:left="0" w:firstLine="567"/>
        <w:jc w:val="both"/>
      </w:pPr>
      <w:r w:rsidRPr="00101E68">
        <w:t xml:space="preserve">Глава администрации может принять решение о включении в состав комиссии: </w:t>
      </w:r>
    </w:p>
    <w:p w:rsidR="00EE1E11" w:rsidRPr="00101E68" w:rsidRDefault="00EE1E11" w:rsidP="00101E68">
      <w:pPr>
        <w:pStyle w:val="HEADERTEXT"/>
        <w:tabs>
          <w:tab w:val="left" w:pos="993"/>
        </w:tabs>
        <w:suppressAutoHyphens/>
        <w:ind w:firstLine="567"/>
        <w:jc w:val="both"/>
        <w:rPr>
          <w:color w:val="auto"/>
        </w:rPr>
      </w:pPr>
      <w:r w:rsidRPr="00101E68">
        <w:rPr>
          <w:color w:val="auto"/>
        </w:rPr>
        <w:t xml:space="preserve">представителя общественного совета, образованного при администрации; </w:t>
      </w:r>
    </w:p>
    <w:p w:rsidR="00EE1E11" w:rsidRPr="00101E68" w:rsidRDefault="00EE1E11" w:rsidP="00101E68">
      <w:pPr>
        <w:pStyle w:val="HEADERTEXT"/>
        <w:tabs>
          <w:tab w:val="left" w:pos="993"/>
        </w:tabs>
        <w:suppressAutoHyphens/>
        <w:ind w:firstLine="567"/>
        <w:jc w:val="both"/>
        <w:rPr>
          <w:color w:val="auto"/>
        </w:rPr>
      </w:pPr>
      <w:r w:rsidRPr="00101E68">
        <w:rPr>
          <w:color w:val="auto"/>
        </w:rPr>
        <w:t>представителя общественной организации ветеранов, созданной в администрации;</w:t>
      </w:r>
    </w:p>
    <w:p w:rsidR="00EE1E11" w:rsidRPr="00101E68" w:rsidRDefault="00EE1E11" w:rsidP="00101E68">
      <w:pPr>
        <w:pStyle w:val="HEADERTEXT"/>
        <w:tabs>
          <w:tab w:val="left" w:pos="993"/>
        </w:tabs>
        <w:suppressAutoHyphens/>
        <w:ind w:firstLine="567"/>
        <w:jc w:val="both"/>
        <w:rPr>
          <w:color w:val="auto"/>
        </w:rPr>
      </w:pPr>
      <w:r w:rsidRPr="00101E68">
        <w:rPr>
          <w:color w:val="auto"/>
        </w:rPr>
        <w:t>представителя профсоюзной организации, действ</w:t>
      </w:r>
      <w:r w:rsidR="00101E68">
        <w:rPr>
          <w:color w:val="auto"/>
        </w:rPr>
        <w:t>ующей в установленном порядке в </w:t>
      </w:r>
      <w:r w:rsidRPr="00101E68">
        <w:rPr>
          <w:color w:val="auto"/>
        </w:rPr>
        <w:t>администрации.</w:t>
      </w:r>
      <w:bookmarkStart w:id="9" w:name="P002A"/>
      <w:bookmarkEnd w:id="9"/>
    </w:p>
    <w:p w:rsidR="00EE1E11" w:rsidRPr="00101E68" w:rsidRDefault="00EE1E11" w:rsidP="00101E68">
      <w:pPr>
        <w:pStyle w:val="formattext"/>
        <w:numPr>
          <w:ilvl w:val="0"/>
          <w:numId w:val="6"/>
        </w:numPr>
        <w:tabs>
          <w:tab w:val="left" w:pos="426"/>
          <w:tab w:val="left" w:pos="993"/>
        </w:tabs>
        <w:suppressAutoHyphens/>
        <w:spacing w:before="0" w:beforeAutospacing="0" w:after="0" w:afterAutospacing="0"/>
        <w:ind w:left="0" w:firstLine="567"/>
        <w:jc w:val="both"/>
      </w:pPr>
      <w:r w:rsidRPr="00101E68">
        <w:t xml:space="preserve">Лица, указанные в абзацах третьем и четвертом пункта 7 и пункте 8 Положения, включаются в состав комиссии по согласованию с уполномоченным органом, научными организациями и образовательными учреждениями среднего, высшего и дополнительного профессионального образования, общественным советом, образованным при администрации, общественной организацией ветеранов, созданной в администрации, профсоюзной организацией, действующей в установленном порядке в администрации, </w:t>
      </w:r>
      <w:r w:rsidR="00101E68">
        <w:br/>
      </w:r>
      <w:r w:rsidRPr="00101E68">
        <w:t>на основании запроса главы администрации.</w:t>
      </w:r>
      <w:bookmarkStart w:id="10" w:name="P002C"/>
      <w:bookmarkEnd w:id="10"/>
    </w:p>
    <w:p w:rsidR="00EE1E11" w:rsidRPr="00101E68" w:rsidRDefault="00EE1E11" w:rsidP="00101E68">
      <w:pPr>
        <w:pStyle w:val="formattext"/>
        <w:numPr>
          <w:ilvl w:val="0"/>
          <w:numId w:val="6"/>
        </w:numPr>
        <w:tabs>
          <w:tab w:val="left" w:pos="426"/>
          <w:tab w:val="left" w:pos="993"/>
        </w:tabs>
        <w:suppressAutoHyphens/>
        <w:spacing w:before="0" w:beforeAutospacing="0" w:after="0" w:afterAutospacing="0"/>
        <w:ind w:left="0" w:firstLine="567"/>
        <w:jc w:val="both"/>
      </w:pPr>
      <w:r w:rsidRPr="00101E68">
        <w:t xml:space="preserve">Число членов комиссии, не замещающих должности гражданской службы </w:t>
      </w:r>
      <w:r w:rsidR="00101E68">
        <w:br/>
      </w:r>
      <w:r w:rsidRPr="00101E68">
        <w:t>в администрации, должно составлять не менее одной четверти от общего числа членов комиссии.</w:t>
      </w:r>
      <w:bookmarkStart w:id="11" w:name="P002E"/>
      <w:bookmarkEnd w:id="11"/>
    </w:p>
    <w:p w:rsidR="00EE1E11" w:rsidRPr="00101E68" w:rsidRDefault="00EE1E11" w:rsidP="00101E68">
      <w:pPr>
        <w:pStyle w:val="formattext"/>
        <w:numPr>
          <w:ilvl w:val="0"/>
          <w:numId w:val="6"/>
        </w:numPr>
        <w:tabs>
          <w:tab w:val="left" w:pos="426"/>
          <w:tab w:val="left" w:pos="993"/>
        </w:tabs>
        <w:suppressAutoHyphens/>
        <w:spacing w:before="0" w:beforeAutospacing="0" w:after="0" w:afterAutospacing="0"/>
        <w:ind w:left="0" w:firstLine="567"/>
        <w:jc w:val="both"/>
      </w:pPr>
      <w:r w:rsidRPr="00101E68">
        <w:t>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bookmarkStart w:id="12" w:name="P0030"/>
      <w:bookmarkEnd w:id="12"/>
    </w:p>
    <w:p w:rsidR="00EE1E11" w:rsidRPr="00101E68" w:rsidRDefault="00EE1E11" w:rsidP="00101E68">
      <w:pPr>
        <w:pStyle w:val="formattext"/>
        <w:numPr>
          <w:ilvl w:val="0"/>
          <w:numId w:val="6"/>
        </w:numPr>
        <w:tabs>
          <w:tab w:val="left" w:pos="426"/>
          <w:tab w:val="left" w:pos="993"/>
        </w:tabs>
        <w:suppressAutoHyphens/>
        <w:spacing w:before="0" w:beforeAutospacing="0" w:after="0" w:afterAutospacing="0"/>
        <w:ind w:left="0" w:firstLine="567"/>
        <w:jc w:val="both"/>
      </w:pPr>
      <w:r w:rsidRPr="00101E68">
        <w:t>В заседаниях комиссии с правом совещательного голоса участвуют:</w:t>
      </w:r>
    </w:p>
    <w:p w:rsidR="00EE1E11" w:rsidRPr="00101E68" w:rsidRDefault="00EE1E11" w:rsidP="00101E68">
      <w:pPr>
        <w:pStyle w:val="HEADERTEXT"/>
        <w:tabs>
          <w:tab w:val="left" w:pos="993"/>
        </w:tabs>
        <w:suppressAutoHyphens/>
        <w:ind w:firstLine="567"/>
        <w:jc w:val="both"/>
        <w:rPr>
          <w:color w:val="auto"/>
        </w:rPr>
      </w:pPr>
      <w:r w:rsidRPr="00101E68">
        <w:rPr>
          <w:color w:val="auto"/>
        </w:rPr>
        <w:t xml:space="preserve">непосредственный руководитель гражданского служащего, в отношении которого комиссией рассматривается вопрос о соблюдении требований к служебному поведению </w:t>
      </w:r>
      <w:r w:rsidR="00101E68">
        <w:rPr>
          <w:color w:val="auto"/>
        </w:rPr>
        <w:br/>
      </w:r>
      <w:r w:rsidRPr="00101E68">
        <w:rPr>
          <w:color w:val="auto"/>
        </w:rPr>
        <w:t>и (или) требований об урегулировании конфликта интересов, и определяемые председателем комиссии два гражданских служащих, замещающих в администрации должности гражданской службы, аналогичные должности, замещаемой гражданским служащим,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w:t>
      </w:r>
    </w:p>
    <w:p w:rsidR="00EE1E11" w:rsidRPr="00101E68" w:rsidRDefault="00EE1E11" w:rsidP="00101E68">
      <w:pPr>
        <w:pStyle w:val="HEADERTEXT"/>
        <w:tabs>
          <w:tab w:val="left" w:pos="993"/>
        </w:tabs>
        <w:suppressAutoHyphens/>
        <w:ind w:firstLine="567"/>
        <w:jc w:val="both"/>
        <w:rPr>
          <w:color w:val="auto"/>
        </w:rPr>
      </w:pPr>
      <w:r w:rsidRPr="00101E68">
        <w:rPr>
          <w:color w:val="auto"/>
        </w:rPr>
        <w:t xml:space="preserve">другие гражданские служащие, замещающие должности гражданской службы </w:t>
      </w:r>
      <w:r w:rsidR="00101E68">
        <w:rPr>
          <w:color w:val="auto"/>
        </w:rPr>
        <w:br/>
      </w:r>
      <w:r w:rsidRPr="00101E68">
        <w:rPr>
          <w:color w:val="auto"/>
        </w:rPr>
        <w:t xml:space="preserve">в администрации; специалисты, которые могут дать пояснения по вопросам государственной гражданской службы и вопросам, рассматриваемым комиссией; должностные лица других государственных органов, органов местного самоуправления </w:t>
      </w:r>
      <w:r w:rsidR="00101E68">
        <w:rPr>
          <w:color w:val="auto"/>
        </w:rPr>
        <w:br/>
      </w:r>
      <w:r w:rsidRPr="00101E68">
        <w:rPr>
          <w:color w:val="auto"/>
        </w:rPr>
        <w:t xml:space="preserve">в Санкт-Петербурге; представители заинтересованных организаций; представитель гражданского служащего, в отношении которого комиссией рассматривается вопрос </w:t>
      </w:r>
      <w:r w:rsidR="00101E68">
        <w:rPr>
          <w:color w:val="auto"/>
        </w:rPr>
        <w:br/>
      </w:r>
      <w:r w:rsidRPr="00101E68">
        <w:rPr>
          <w:color w:val="auto"/>
        </w:rPr>
        <w:t xml:space="preserve">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w:t>
      </w:r>
      <w:r w:rsidR="00101E68">
        <w:rPr>
          <w:color w:val="auto"/>
        </w:rPr>
        <w:br/>
      </w:r>
      <w:r w:rsidRPr="00101E68">
        <w:rPr>
          <w:color w:val="auto"/>
        </w:rPr>
        <w:t>на основании ходатайства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или любого члена комиссии.</w:t>
      </w:r>
      <w:bookmarkStart w:id="13" w:name="P0032"/>
      <w:bookmarkEnd w:id="13"/>
    </w:p>
    <w:p w:rsidR="00EE1E11" w:rsidRPr="00101E68" w:rsidRDefault="00EE1E11" w:rsidP="00101E68">
      <w:pPr>
        <w:pStyle w:val="formattext"/>
        <w:numPr>
          <w:ilvl w:val="0"/>
          <w:numId w:val="6"/>
        </w:numPr>
        <w:tabs>
          <w:tab w:val="left" w:pos="426"/>
          <w:tab w:val="left" w:pos="993"/>
        </w:tabs>
        <w:suppressAutoHyphens/>
        <w:spacing w:before="0" w:beforeAutospacing="0" w:after="0" w:afterAutospacing="0"/>
        <w:ind w:left="0" w:firstLine="567"/>
        <w:jc w:val="both"/>
      </w:pPr>
      <w:r w:rsidRPr="00101E68">
        <w:t>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замещающих должности гражданской службы в администрации, недопустимо.</w:t>
      </w:r>
      <w:bookmarkStart w:id="14" w:name="P0034"/>
      <w:bookmarkEnd w:id="14"/>
    </w:p>
    <w:p w:rsidR="00EE1E11" w:rsidRPr="00101E68" w:rsidRDefault="00EE1E11" w:rsidP="00101E68">
      <w:pPr>
        <w:pStyle w:val="formattext"/>
        <w:numPr>
          <w:ilvl w:val="0"/>
          <w:numId w:val="6"/>
        </w:numPr>
        <w:tabs>
          <w:tab w:val="left" w:pos="426"/>
          <w:tab w:val="left" w:pos="993"/>
        </w:tabs>
        <w:suppressAutoHyphens/>
        <w:spacing w:before="0" w:beforeAutospacing="0" w:after="0" w:afterAutospacing="0"/>
        <w:ind w:left="0" w:firstLine="567"/>
        <w:jc w:val="both"/>
      </w:pPr>
      <w:r w:rsidRPr="00101E68">
        <w:lastRenderedPageBreak/>
        <w:t xml:space="preserve">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w:t>
      </w:r>
      <w:r w:rsidR="00101E68">
        <w:br/>
      </w:r>
      <w:r w:rsidRPr="00101E68">
        <w:t xml:space="preserve">об этом. В таком случае соответствующий член комиссии не принимает участия </w:t>
      </w:r>
      <w:r w:rsidR="00101E68">
        <w:br/>
      </w:r>
      <w:r w:rsidRPr="00101E68">
        <w:t>в рассмотрении указанного вопроса.</w:t>
      </w:r>
      <w:bookmarkStart w:id="15" w:name="P0036"/>
      <w:bookmarkEnd w:id="15"/>
    </w:p>
    <w:p w:rsidR="00EE1E11" w:rsidRPr="00101E68" w:rsidRDefault="00EE1E11" w:rsidP="00101E68">
      <w:pPr>
        <w:pStyle w:val="formattext"/>
        <w:numPr>
          <w:ilvl w:val="0"/>
          <w:numId w:val="6"/>
        </w:numPr>
        <w:tabs>
          <w:tab w:val="left" w:pos="426"/>
          <w:tab w:val="left" w:pos="993"/>
        </w:tabs>
        <w:suppressAutoHyphens/>
        <w:spacing w:before="0" w:beforeAutospacing="0" w:after="0" w:afterAutospacing="0"/>
        <w:ind w:left="0" w:firstLine="567"/>
        <w:jc w:val="both"/>
      </w:pPr>
      <w:r w:rsidRPr="00101E68">
        <w:t>Основаниями для проведения заседания комиссии являются:</w:t>
      </w:r>
      <w:bookmarkStart w:id="16" w:name="P0038"/>
      <w:bookmarkEnd w:id="16"/>
    </w:p>
    <w:p w:rsidR="00EE1E11" w:rsidRPr="00101E68" w:rsidRDefault="00EE1E11" w:rsidP="00101E68">
      <w:pPr>
        <w:pStyle w:val="HEADERTEXT"/>
        <w:tabs>
          <w:tab w:val="left" w:pos="993"/>
        </w:tabs>
        <w:suppressAutoHyphens/>
        <w:ind w:firstLine="567"/>
        <w:jc w:val="both"/>
        <w:rPr>
          <w:color w:val="auto"/>
        </w:rPr>
      </w:pPr>
      <w:proofErr w:type="gramStart"/>
      <w:r w:rsidRPr="00101E68">
        <w:rPr>
          <w:color w:val="auto"/>
        </w:rPr>
        <w:t xml:space="preserve">1) представление главой администрации в соответствии </w:t>
      </w:r>
      <w:r w:rsidR="00E42FC9" w:rsidRPr="00101E68">
        <w:rPr>
          <w:color w:val="auto"/>
        </w:rPr>
        <w:t xml:space="preserve">со статьей 11 Закона </w:t>
      </w:r>
      <w:r w:rsidR="001A31B0" w:rsidRPr="00101E68">
        <w:rPr>
          <w:color w:val="auto"/>
        </w:rPr>
        <w:br/>
      </w:r>
      <w:r w:rsidR="00E42FC9" w:rsidRPr="00101E68">
        <w:rPr>
          <w:color w:val="auto"/>
        </w:rPr>
        <w:t xml:space="preserve">Санкт-Петербурга от 17.03.2010 № 160-51 «О проверке достоверности и полноты сведений, представляемых гражданами, претендующими на замещение должностей государственной гражданской службы Санкт-Петербурга, и государственными гражданскими служащими Санкт-Петербурга, и соблюдения государственными гражданскими служащими Санкт-Петербурга требований к служебному поведению» </w:t>
      </w:r>
      <w:r w:rsidRPr="00101E68">
        <w:rPr>
          <w:color w:val="auto"/>
        </w:rPr>
        <w:t xml:space="preserve">(далее </w:t>
      </w:r>
      <w:r w:rsidR="00A970D8" w:rsidRPr="00101E68">
        <w:rPr>
          <w:color w:val="auto"/>
        </w:rPr>
        <w:t xml:space="preserve">– </w:t>
      </w:r>
      <w:r w:rsidRPr="00101E68">
        <w:rPr>
          <w:color w:val="auto"/>
        </w:rPr>
        <w:t>Закон Санкт-Петербурга) материалов проверки, свидетельствующих:</w:t>
      </w:r>
      <w:proofErr w:type="gramEnd"/>
    </w:p>
    <w:p w:rsidR="00EE1E11" w:rsidRPr="00101E68" w:rsidRDefault="00EE1E11" w:rsidP="00101E68">
      <w:pPr>
        <w:pStyle w:val="HEADERTEXT"/>
        <w:tabs>
          <w:tab w:val="left" w:pos="993"/>
        </w:tabs>
        <w:suppressAutoHyphens/>
        <w:ind w:firstLine="567"/>
        <w:jc w:val="both"/>
        <w:rPr>
          <w:color w:val="auto"/>
        </w:rPr>
      </w:pPr>
      <w:r w:rsidRPr="00101E68">
        <w:rPr>
          <w:color w:val="auto"/>
        </w:rPr>
        <w:t>о предоставлени</w:t>
      </w:r>
      <w:r w:rsidR="00435738" w:rsidRPr="00101E68">
        <w:rPr>
          <w:color w:val="auto"/>
        </w:rPr>
        <w:t>и</w:t>
      </w:r>
      <w:r w:rsidRPr="00101E68">
        <w:rPr>
          <w:color w:val="auto"/>
        </w:rPr>
        <w:t xml:space="preserve"> гражданским служащим недостоверных или неполных сведений, предусмотренных</w:t>
      </w:r>
      <w:r w:rsidR="00E42FC9" w:rsidRPr="00101E68">
        <w:rPr>
          <w:color w:val="auto"/>
        </w:rPr>
        <w:t xml:space="preserve"> Законом Санкт-Петербурга от 11.05.2016 № 248-44 «О предоставлении гражданами, претендующими</w:t>
      </w:r>
      <w:r w:rsidR="0088137C" w:rsidRPr="00101E68">
        <w:rPr>
          <w:color w:val="auto"/>
        </w:rPr>
        <w:t xml:space="preserve"> на замещение должностей государственной гражданской службы Санкт-Петербурга, и государственными гражданскими служащими </w:t>
      </w:r>
      <w:r w:rsidR="001A31B0" w:rsidRPr="00101E68">
        <w:rPr>
          <w:color w:val="auto"/>
        </w:rPr>
        <w:br/>
      </w:r>
      <w:r w:rsidR="0088137C" w:rsidRPr="00101E68">
        <w:rPr>
          <w:color w:val="auto"/>
        </w:rPr>
        <w:t>Санкт-Петербурга сведений о доходах, расходах, об имуществе и обязательствах имущественного характера</w:t>
      </w:r>
      <w:r w:rsidRPr="00101E68">
        <w:rPr>
          <w:color w:val="auto"/>
        </w:rPr>
        <w:t xml:space="preserve"> (далее - Закон Санкт-Петербурга от 11.05.2016 </w:t>
      </w:r>
      <w:r w:rsidR="00173061">
        <w:rPr>
          <w:color w:val="auto"/>
        </w:rPr>
        <w:t>№</w:t>
      </w:r>
      <w:r w:rsidRPr="00101E68">
        <w:rPr>
          <w:color w:val="auto"/>
        </w:rPr>
        <w:t xml:space="preserve"> 248-44); </w:t>
      </w:r>
    </w:p>
    <w:p w:rsidR="00EE1E11" w:rsidRPr="00101E68" w:rsidRDefault="00EE1E11" w:rsidP="00101E68">
      <w:pPr>
        <w:pStyle w:val="HEADERTEXT"/>
        <w:tabs>
          <w:tab w:val="left" w:pos="993"/>
        </w:tabs>
        <w:suppressAutoHyphens/>
        <w:ind w:firstLine="567"/>
        <w:jc w:val="both"/>
        <w:rPr>
          <w:color w:val="auto"/>
        </w:rPr>
      </w:pPr>
      <w:r w:rsidRPr="00101E68">
        <w:rPr>
          <w:color w:val="auto"/>
        </w:rPr>
        <w:t>о несоблюдении гражданским служащим требований к служебному поведению;</w:t>
      </w:r>
      <w:bookmarkStart w:id="17" w:name="P003A"/>
      <w:bookmarkEnd w:id="17"/>
    </w:p>
    <w:p w:rsidR="00EE1E11" w:rsidRPr="00101E68" w:rsidRDefault="00EE1E11" w:rsidP="00101E68">
      <w:pPr>
        <w:pStyle w:val="HEADERTEXT"/>
        <w:tabs>
          <w:tab w:val="left" w:pos="993"/>
        </w:tabs>
        <w:suppressAutoHyphens/>
        <w:ind w:firstLine="567"/>
        <w:jc w:val="both"/>
        <w:rPr>
          <w:color w:val="auto"/>
        </w:rPr>
      </w:pPr>
      <w:r w:rsidRPr="00101E68">
        <w:rPr>
          <w:color w:val="auto"/>
        </w:rPr>
        <w:t xml:space="preserve">2) поступившее в кадровую службу либо должностному лицу кадровой службы, ответственному за работу по профилактике коррупционных и иных правонарушений (далее </w:t>
      </w:r>
      <w:r w:rsidR="00A970D8" w:rsidRPr="00101E68">
        <w:rPr>
          <w:color w:val="auto"/>
        </w:rPr>
        <w:t xml:space="preserve">– </w:t>
      </w:r>
      <w:r w:rsidRPr="00101E68">
        <w:rPr>
          <w:color w:val="auto"/>
        </w:rPr>
        <w:t>ответственное должностное лицо), в порядке, установленном приказом администрации:</w:t>
      </w:r>
    </w:p>
    <w:p w:rsidR="00EE1E11" w:rsidRPr="00101E68" w:rsidRDefault="00EE1E11" w:rsidP="00101E68">
      <w:pPr>
        <w:pStyle w:val="HEADERTEXT"/>
        <w:tabs>
          <w:tab w:val="left" w:pos="993"/>
        </w:tabs>
        <w:suppressAutoHyphens/>
        <w:ind w:firstLine="567"/>
        <w:jc w:val="both"/>
        <w:rPr>
          <w:color w:val="auto"/>
        </w:rPr>
      </w:pPr>
      <w:r w:rsidRPr="00101E68">
        <w:rPr>
          <w:color w:val="auto"/>
        </w:rPr>
        <w:t>обращение гражданина, замещавшего в администрации должность гражданской службы, включенную в</w:t>
      </w:r>
      <w:r w:rsidR="0088137C" w:rsidRPr="00101E68">
        <w:rPr>
          <w:color w:val="auto"/>
        </w:rPr>
        <w:t xml:space="preserve"> Перечень должностей государственной гражданской службы Санкт-Петербурга исполнительных органов государственной власти Санкт-Петербурга, при замещении которых государственные гражданские служащие Санкт-Петербурга исполнительных органов государственной власти Санкт-Петербурга обязаны представлять сведения о своих доходах, об имуществе</w:t>
      </w:r>
      <w:r w:rsidR="009479B2" w:rsidRPr="00101E68">
        <w:rPr>
          <w:color w:val="auto"/>
        </w:rPr>
        <w:t xml:space="preserve"> и обязательствах имущественного характера, </w:t>
      </w:r>
      <w:r w:rsidR="00101E68">
        <w:rPr>
          <w:color w:val="auto"/>
        </w:rPr>
        <w:br/>
      </w:r>
      <w:r w:rsidR="009479B2" w:rsidRPr="00101E68">
        <w:rPr>
          <w:color w:val="auto"/>
        </w:rPr>
        <w:t>а также сведения о доходах, об имуществе</w:t>
      </w:r>
      <w:r w:rsidR="0088137C" w:rsidRPr="00101E68">
        <w:rPr>
          <w:color w:val="auto"/>
        </w:rPr>
        <w:t xml:space="preserve">, </w:t>
      </w:r>
      <w:r w:rsidR="009479B2" w:rsidRPr="00101E68">
        <w:rPr>
          <w:color w:val="auto"/>
        </w:rPr>
        <w:t>и обязательствах имущественного характера своих супруги (супруга) и несовершеннолетних детей, утвержденный постановлением Правительства Санкт-Петербурга от 21.07.2009 № 837</w:t>
      </w:r>
      <w:r w:rsidRPr="00101E68">
        <w:rPr>
          <w:color w:val="auto"/>
        </w:rPr>
        <w:t>, в течение двух лет после увольнения с государственной гражданской службы Санкт-Петербурга о даче согласия на замещение на условиях трудового договора должности в коммерческой или некоммерческой организации и (или) выполнение в данной организации работы (оказании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управления данной организацией входили в должностные (служебные) обязанности гражданского служащего;</w:t>
      </w:r>
    </w:p>
    <w:p w:rsidR="00EE1E11" w:rsidRPr="00101E68" w:rsidRDefault="00EE1E11" w:rsidP="00101E68">
      <w:pPr>
        <w:pStyle w:val="HEADERTEXT"/>
        <w:tabs>
          <w:tab w:val="left" w:pos="993"/>
        </w:tabs>
        <w:suppressAutoHyphens/>
        <w:ind w:firstLine="567"/>
        <w:jc w:val="both"/>
        <w:rPr>
          <w:color w:val="auto"/>
        </w:rPr>
      </w:pPr>
      <w:r w:rsidRPr="00101E68">
        <w:rPr>
          <w:color w:val="auto"/>
        </w:rPr>
        <w:t>заявление гражданского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EE1E11" w:rsidRPr="00101E68" w:rsidRDefault="00EE1E11" w:rsidP="00101E68">
      <w:pPr>
        <w:pStyle w:val="HEADERTEXT"/>
        <w:tabs>
          <w:tab w:val="left" w:pos="993"/>
        </w:tabs>
        <w:suppressAutoHyphens/>
        <w:ind w:firstLine="567"/>
        <w:jc w:val="both"/>
        <w:rPr>
          <w:color w:val="auto"/>
        </w:rPr>
      </w:pPr>
      <w:r w:rsidRPr="00101E68">
        <w:rPr>
          <w:color w:val="auto"/>
        </w:rPr>
        <w:t xml:space="preserve">заявление гражданского служащего о невозможности выполнить требования </w:t>
      </w:r>
      <w:r w:rsidR="009479B2" w:rsidRPr="00101E68">
        <w:rPr>
          <w:color w:val="auto"/>
        </w:rPr>
        <w:t>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101E68">
        <w:rPr>
          <w:color w:val="auto"/>
        </w:rPr>
        <w:t xml:space="preserve"> в связи с арестом, запретом распоряжения, наложенными компетентными органами иностранного государства </w:t>
      </w:r>
      <w:r w:rsidR="00101E68">
        <w:rPr>
          <w:color w:val="auto"/>
        </w:rPr>
        <w:br/>
      </w:r>
      <w:r w:rsidRPr="00101E68">
        <w:rPr>
          <w:color w:val="auto"/>
        </w:rPr>
        <w:t xml:space="preserve">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w:t>
      </w:r>
      <w:r w:rsidRPr="00101E68">
        <w:rPr>
          <w:color w:val="auto"/>
        </w:rPr>
        <w:lastRenderedPageBreak/>
        <w:t>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EE1E11" w:rsidRPr="00101E68" w:rsidRDefault="00EE1E11" w:rsidP="00101E68">
      <w:pPr>
        <w:pStyle w:val="HEADERTEXT"/>
        <w:tabs>
          <w:tab w:val="left" w:pos="993"/>
        </w:tabs>
        <w:suppressAutoHyphens/>
        <w:ind w:firstLine="567"/>
        <w:jc w:val="both"/>
        <w:rPr>
          <w:color w:val="auto"/>
        </w:rPr>
      </w:pPr>
      <w:r w:rsidRPr="00101E68">
        <w:rPr>
          <w:color w:val="auto"/>
        </w:rPr>
        <w:t xml:space="preserve">уведомление гражданского служащего о возникновении личной заинтересованности при исполнении должностных обязанностей, которая приводит или может привести </w:t>
      </w:r>
      <w:r w:rsidR="00101E68">
        <w:rPr>
          <w:color w:val="auto"/>
        </w:rPr>
        <w:br/>
      </w:r>
      <w:r w:rsidRPr="00101E68">
        <w:rPr>
          <w:color w:val="auto"/>
        </w:rPr>
        <w:t>к конфликту интересов;</w:t>
      </w:r>
      <w:bookmarkStart w:id="18" w:name="P003C"/>
      <w:bookmarkEnd w:id="18"/>
    </w:p>
    <w:p w:rsidR="00EE1E11" w:rsidRPr="00101E68" w:rsidRDefault="00EE1E11" w:rsidP="00101E68">
      <w:pPr>
        <w:pStyle w:val="HEADERTEXT"/>
        <w:tabs>
          <w:tab w:val="left" w:pos="993"/>
        </w:tabs>
        <w:suppressAutoHyphens/>
        <w:ind w:firstLine="567"/>
        <w:jc w:val="both"/>
        <w:rPr>
          <w:color w:val="auto"/>
        </w:rPr>
      </w:pPr>
      <w:r w:rsidRPr="00101E68">
        <w:rPr>
          <w:color w:val="auto"/>
        </w:rPr>
        <w:t xml:space="preserve">3) представление главы администрации или любого члена комиссии, касающееся обеспечения соблюдения гражданским служащим требований к служебному поведению </w:t>
      </w:r>
      <w:r w:rsidR="00101E68">
        <w:rPr>
          <w:color w:val="auto"/>
        </w:rPr>
        <w:br/>
      </w:r>
      <w:r w:rsidRPr="00101E68">
        <w:rPr>
          <w:color w:val="auto"/>
        </w:rPr>
        <w:t xml:space="preserve">и (или) требований об урегулировании конфликта интересов либо осуществления </w:t>
      </w:r>
      <w:r w:rsidR="00101E68">
        <w:rPr>
          <w:color w:val="auto"/>
        </w:rPr>
        <w:br/>
      </w:r>
      <w:r w:rsidRPr="00101E68">
        <w:rPr>
          <w:color w:val="auto"/>
        </w:rPr>
        <w:t>в администрации мер по предупреждению коррупции;</w:t>
      </w:r>
      <w:bookmarkStart w:id="19" w:name="P003E"/>
      <w:bookmarkEnd w:id="19"/>
    </w:p>
    <w:p w:rsidR="00EE1E11" w:rsidRPr="00101E68" w:rsidRDefault="00EE1E11" w:rsidP="00101E68">
      <w:pPr>
        <w:pStyle w:val="HEADERTEXT"/>
        <w:tabs>
          <w:tab w:val="left" w:pos="993"/>
        </w:tabs>
        <w:suppressAutoHyphens/>
        <w:ind w:firstLine="567"/>
        <w:jc w:val="both"/>
        <w:rPr>
          <w:color w:val="auto"/>
        </w:rPr>
      </w:pPr>
      <w:r w:rsidRPr="00101E68">
        <w:rPr>
          <w:color w:val="auto"/>
        </w:rPr>
        <w:t xml:space="preserve">4) представление главой администрации материалов проверки, свидетельствующих </w:t>
      </w:r>
      <w:r w:rsidR="00101E68">
        <w:rPr>
          <w:color w:val="auto"/>
        </w:rPr>
        <w:br/>
      </w:r>
      <w:r w:rsidRPr="00101E68">
        <w:rPr>
          <w:color w:val="auto"/>
        </w:rPr>
        <w:t>о предоставлении гражданским служащим недостоверных или неполных сведений, предусмотренных</w:t>
      </w:r>
      <w:r w:rsidR="006563E1" w:rsidRPr="00101E68">
        <w:rPr>
          <w:color w:val="auto"/>
        </w:rPr>
        <w:t xml:space="preserve"> в части 1 статьи 3 Федерального закона «О контроле за соответствием расходов лиц, замещающих государственные должности, и иных лиц их доходам»</w:t>
      </w:r>
      <w:r w:rsidRPr="00101E68">
        <w:rPr>
          <w:color w:val="auto"/>
        </w:rPr>
        <w:t xml:space="preserve"> (далее </w:t>
      </w:r>
      <w:r w:rsidR="00A970D8" w:rsidRPr="00101E68">
        <w:rPr>
          <w:color w:val="auto"/>
        </w:rPr>
        <w:t xml:space="preserve">– </w:t>
      </w:r>
      <w:r w:rsidRPr="00101E68">
        <w:rPr>
          <w:color w:val="auto"/>
        </w:rPr>
        <w:t>Федеральный закон);</w:t>
      </w:r>
      <w:bookmarkStart w:id="20" w:name="P0040"/>
      <w:bookmarkEnd w:id="20"/>
    </w:p>
    <w:p w:rsidR="00EE1E11" w:rsidRPr="00101E68" w:rsidRDefault="00EE1E11" w:rsidP="00101E68">
      <w:pPr>
        <w:pStyle w:val="HEADERTEXT"/>
        <w:tabs>
          <w:tab w:val="left" w:pos="993"/>
        </w:tabs>
        <w:suppressAutoHyphens/>
        <w:ind w:firstLine="567"/>
        <w:jc w:val="both"/>
        <w:rPr>
          <w:color w:val="auto"/>
        </w:rPr>
      </w:pPr>
      <w:r w:rsidRPr="00101E68">
        <w:rPr>
          <w:color w:val="auto"/>
        </w:rPr>
        <w:t xml:space="preserve">5) поступившее в соответствии </w:t>
      </w:r>
      <w:r w:rsidR="006563E1" w:rsidRPr="00101E68">
        <w:rPr>
          <w:color w:val="auto"/>
        </w:rPr>
        <w:t xml:space="preserve">с частью 4 статьи Федерального закона </w:t>
      </w:r>
      <w:r w:rsidR="000B0DE2">
        <w:rPr>
          <w:color w:val="auto"/>
        </w:rPr>
        <w:br/>
      </w:r>
      <w:r w:rsidR="006563E1" w:rsidRPr="00101E68">
        <w:rPr>
          <w:color w:val="auto"/>
        </w:rPr>
        <w:t>«О противодействии коррупции» и статьей 64.1 Трудового кодекса Российской Федерации</w:t>
      </w:r>
      <w:r w:rsidRPr="00101E68">
        <w:rPr>
          <w:color w:val="auto"/>
        </w:rPr>
        <w:t xml:space="preserve"> в администрацию уведомление коммерческой или некоммерческой организации </w:t>
      </w:r>
      <w:r w:rsidR="00101E68">
        <w:rPr>
          <w:color w:val="auto"/>
        </w:rPr>
        <w:br/>
      </w:r>
      <w:r w:rsidRPr="00101E68">
        <w:rPr>
          <w:color w:val="auto"/>
        </w:rPr>
        <w:t xml:space="preserve">о заключении с гражданином, замещавшим должность гражданской службы </w:t>
      </w:r>
      <w:r w:rsidR="00101E68">
        <w:rPr>
          <w:color w:val="auto"/>
        </w:rPr>
        <w:br/>
      </w:r>
      <w:r w:rsidRPr="00101E68">
        <w:rPr>
          <w:color w:val="auto"/>
        </w:rPr>
        <w:t xml:space="preserve">в администрации, трудового или гражданско-правового договора на выполнение работ (оказание услуг), если отдельные функции государственного управления данной организацией входили в его должностные (служебные) обязанности, исполняемые во время замещения должности в администрации,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w:t>
      </w:r>
      <w:r w:rsidR="00101E68">
        <w:rPr>
          <w:color w:val="auto"/>
        </w:rPr>
        <w:br/>
      </w:r>
      <w:r w:rsidRPr="00101E68">
        <w:rPr>
          <w:color w:val="auto"/>
        </w:rPr>
        <w:t xml:space="preserve">на замещение им должности в коммерческой или некоммерческой организации либо </w:t>
      </w:r>
      <w:r w:rsidR="00101E68">
        <w:rPr>
          <w:color w:val="auto"/>
        </w:rPr>
        <w:br/>
      </w:r>
      <w:r w:rsidRPr="00101E68">
        <w:rPr>
          <w:color w:val="auto"/>
        </w:rPr>
        <w:t>на выполнение им работы на условиях гражданско-правового договора в коммерческой или некоммерческой организации комиссией не рассматривался</w:t>
      </w:r>
      <w:bookmarkStart w:id="21" w:name="P0042"/>
      <w:bookmarkEnd w:id="21"/>
      <w:r w:rsidR="00F82F37" w:rsidRPr="00101E68">
        <w:rPr>
          <w:color w:val="auto"/>
        </w:rPr>
        <w:t>;</w:t>
      </w:r>
    </w:p>
    <w:p w:rsidR="00F82F37" w:rsidRPr="00101E68" w:rsidRDefault="00F82F37" w:rsidP="00101E68">
      <w:pPr>
        <w:pStyle w:val="HEADERTEXT"/>
        <w:tabs>
          <w:tab w:val="left" w:pos="993"/>
        </w:tabs>
        <w:suppressAutoHyphens/>
        <w:ind w:firstLine="567"/>
        <w:jc w:val="both"/>
        <w:rPr>
          <w:color w:val="auto"/>
        </w:rPr>
      </w:pPr>
      <w:r w:rsidRPr="00101E68">
        <w:rPr>
          <w:color w:val="auto"/>
        </w:rPr>
        <w:t>6) уведомление гражданского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w:t>
      </w:r>
    </w:p>
    <w:p w:rsidR="00EE1E11" w:rsidRPr="00101E68" w:rsidRDefault="00EE1E11" w:rsidP="00101E68">
      <w:pPr>
        <w:pStyle w:val="formattext"/>
        <w:numPr>
          <w:ilvl w:val="0"/>
          <w:numId w:val="6"/>
        </w:numPr>
        <w:tabs>
          <w:tab w:val="left" w:pos="426"/>
          <w:tab w:val="left" w:pos="993"/>
        </w:tabs>
        <w:suppressAutoHyphens/>
        <w:spacing w:before="0" w:beforeAutospacing="0" w:after="0" w:afterAutospacing="0"/>
        <w:ind w:left="0" w:firstLine="567"/>
        <w:jc w:val="both"/>
      </w:pPr>
      <w:r w:rsidRPr="00101E68">
        <w:t>Каждый случай невыполнения гражданским служащим требований, предусмотренных</w:t>
      </w:r>
      <w:r w:rsidR="006563E1" w:rsidRPr="00101E68">
        <w:t xml:space="preserve"> в части первой статьи 3 и (или) части третьей статьи 4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w:t>
      </w:r>
      <w:r w:rsidR="00101E68">
        <w:br/>
      </w:r>
      <w:r w:rsidR="006563E1" w:rsidRPr="00101E68">
        <w:t xml:space="preserve">за пределами территории Российской Федерации, владеть и (или) пользоваться иностранными финансовыми инструментами», </w:t>
      </w:r>
      <w:r w:rsidRPr="00101E68">
        <w:t>подлежит рассмотрению в установленном порядке на заседании комиссии.</w:t>
      </w:r>
      <w:bookmarkStart w:id="22" w:name="P0044"/>
      <w:bookmarkEnd w:id="22"/>
    </w:p>
    <w:p w:rsidR="00EE1E11" w:rsidRPr="00101E68" w:rsidRDefault="00EE1E11" w:rsidP="00101E68">
      <w:pPr>
        <w:pStyle w:val="formattext"/>
        <w:numPr>
          <w:ilvl w:val="0"/>
          <w:numId w:val="6"/>
        </w:numPr>
        <w:tabs>
          <w:tab w:val="left" w:pos="426"/>
          <w:tab w:val="left" w:pos="993"/>
        </w:tabs>
        <w:suppressAutoHyphens/>
        <w:spacing w:before="0" w:beforeAutospacing="0" w:after="0" w:afterAutospacing="0"/>
        <w:ind w:left="0" w:firstLine="567"/>
        <w:jc w:val="both"/>
      </w:pPr>
      <w:r w:rsidRPr="00101E68">
        <w:t>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bookmarkStart w:id="23" w:name="P0046"/>
      <w:bookmarkEnd w:id="23"/>
    </w:p>
    <w:p w:rsidR="00EE1E11" w:rsidRPr="00101E68" w:rsidRDefault="00EE1E11" w:rsidP="00101E68">
      <w:pPr>
        <w:pStyle w:val="formattext"/>
        <w:numPr>
          <w:ilvl w:val="0"/>
          <w:numId w:val="6"/>
        </w:numPr>
        <w:tabs>
          <w:tab w:val="left" w:pos="426"/>
          <w:tab w:val="left" w:pos="993"/>
        </w:tabs>
        <w:suppressAutoHyphens/>
        <w:spacing w:before="0" w:beforeAutospacing="0" w:after="0" w:afterAutospacing="0"/>
        <w:ind w:left="0" w:firstLine="567"/>
        <w:jc w:val="both"/>
      </w:pPr>
      <w:r w:rsidRPr="00101E68">
        <w:t xml:space="preserve">Обращение, указанное в абзаце втором подпункта 2 пункта 15 настоящего Положения, подается гражданином, замещавшим должность гражданской службы </w:t>
      </w:r>
      <w:r w:rsidR="00101E68">
        <w:br/>
      </w:r>
      <w:r w:rsidRPr="00101E68">
        <w:t xml:space="preserve">в администрации, в кадровую службу либо ответственному должностному лицу. </w:t>
      </w:r>
      <w:r w:rsidR="00101E68">
        <w:br/>
      </w:r>
      <w:r w:rsidRPr="00101E68">
        <w:t xml:space="preserve">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 государственной гражданской службы Санкт-Петербурга (далее - гражданская служба),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гражданской службы, функции </w:t>
      </w:r>
      <w:r w:rsidR="00101E68">
        <w:br/>
      </w:r>
      <w:r w:rsidRPr="00101E68">
        <w:lastRenderedPageBreak/>
        <w:t>по государственному управлению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w:t>
      </w:r>
    </w:p>
    <w:p w:rsidR="00EE1E11" w:rsidRPr="00101E68" w:rsidRDefault="00EE1E11" w:rsidP="00101E68">
      <w:pPr>
        <w:pStyle w:val="HEADERTEXT"/>
        <w:tabs>
          <w:tab w:val="left" w:pos="993"/>
        </w:tabs>
        <w:suppressAutoHyphens/>
        <w:ind w:firstLine="567"/>
        <w:jc w:val="both"/>
        <w:rPr>
          <w:color w:val="auto"/>
        </w:rPr>
      </w:pPr>
      <w:r w:rsidRPr="00101E68">
        <w:rPr>
          <w:color w:val="auto"/>
        </w:rPr>
        <w:t>Кадровой службой либо ответственным должностным лицом осуществляется рассмотрение обращения, по результатам которого подготавливается мотивированное заключение по существу обращения с учетом требований</w:t>
      </w:r>
      <w:r w:rsidR="00E42FC9" w:rsidRPr="00101E68">
        <w:rPr>
          <w:color w:val="auto"/>
        </w:rPr>
        <w:t xml:space="preserve"> статьи 12 Федерального закона «О противодействии коррупции».</w:t>
      </w:r>
      <w:bookmarkStart w:id="24" w:name="P0048"/>
      <w:bookmarkEnd w:id="24"/>
    </w:p>
    <w:p w:rsidR="00EE1E11" w:rsidRPr="00101E68" w:rsidRDefault="00A970D8" w:rsidP="00101E68">
      <w:pPr>
        <w:pStyle w:val="formattext"/>
        <w:numPr>
          <w:ilvl w:val="0"/>
          <w:numId w:val="6"/>
        </w:numPr>
        <w:tabs>
          <w:tab w:val="left" w:pos="426"/>
          <w:tab w:val="left" w:pos="993"/>
        </w:tabs>
        <w:suppressAutoHyphens/>
        <w:spacing w:before="0" w:beforeAutospacing="0" w:after="0" w:afterAutospacing="0"/>
        <w:ind w:left="0" w:firstLine="567"/>
        <w:jc w:val="both"/>
      </w:pPr>
      <w:r w:rsidRPr="00101E68">
        <w:t>Обращение, указ</w:t>
      </w:r>
      <w:r w:rsidR="00EE1E11" w:rsidRPr="00101E68">
        <w:t xml:space="preserve">анное в абзаце втором подпункта 2 пункта 15 настоящего Положения, может быть подано гражданским служащим, планирующим свое увольнение </w:t>
      </w:r>
      <w:r w:rsidR="00101E68">
        <w:br/>
      </w:r>
      <w:r w:rsidR="00EE1E11" w:rsidRPr="00101E68">
        <w:t>с гражданской службы, и подлежит рассмотрению комиссией в соответствии с настоящим Положением.</w:t>
      </w:r>
      <w:bookmarkStart w:id="25" w:name="P004A"/>
      <w:bookmarkEnd w:id="25"/>
    </w:p>
    <w:p w:rsidR="00EE1E11" w:rsidRPr="00101E68" w:rsidRDefault="00EE1E11" w:rsidP="00101E68">
      <w:pPr>
        <w:pStyle w:val="formattext"/>
        <w:numPr>
          <w:ilvl w:val="0"/>
          <w:numId w:val="6"/>
        </w:numPr>
        <w:tabs>
          <w:tab w:val="left" w:pos="426"/>
          <w:tab w:val="left" w:pos="993"/>
        </w:tabs>
        <w:suppressAutoHyphens/>
        <w:spacing w:before="0" w:beforeAutospacing="0" w:after="0" w:afterAutospacing="0"/>
        <w:ind w:left="0" w:firstLine="567"/>
        <w:jc w:val="both"/>
      </w:pPr>
      <w:r w:rsidRPr="00101E68">
        <w:t>Уведомление, указанное в подпункте 5 пункта 15 настоящего Положения, рассматривается кадровой службой либо ответственным должностным лицом, которые осуществляют подготовку мотивированного заключения о соблюдении гражданином, замещавшим должность гражданской службы в администрации, требований</w:t>
      </w:r>
      <w:r w:rsidR="00E42FC9" w:rsidRPr="00101E68">
        <w:t xml:space="preserve"> статьи 12 Федерального закона «О противодействии коррупции».</w:t>
      </w:r>
      <w:bookmarkStart w:id="26" w:name="P004C"/>
      <w:bookmarkEnd w:id="26"/>
    </w:p>
    <w:p w:rsidR="00EE1E11" w:rsidRPr="00101E68" w:rsidRDefault="00EE1E11" w:rsidP="00101E68">
      <w:pPr>
        <w:pStyle w:val="formattext"/>
        <w:numPr>
          <w:ilvl w:val="0"/>
          <w:numId w:val="6"/>
        </w:numPr>
        <w:tabs>
          <w:tab w:val="left" w:pos="426"/>
          <w:tab w:val="left" w:pos="993"/>
        </w:tabs>
        <w:suppressAutoHyphens/>
        <w:spacing w:before="0" w:beforeAutospacing="0" w:after="0" w:afterAutospacing="0"/>
        <w:ind w:left="0" w:firstLine="567"/>
        <w:jc w:val="both"/>
      </w:pPr>
      <w:r w:rsidRPr="00101E68">
        <w:t>Уведомлени</w:t>
      </w:r>
      <w:r w:rsidR="00C42070" w:rsidRPr="00101E68">
        <w:t>я</w:t>
      </w:r>
      <w:r w:rsidRPr="00101E68">
        <w:t>, указанн</w:t>
      </w:r>
      <w:r w:rsidR="00C42070" w:rsidRPr="00101E68">
        <w:t>ые</w:t>
      </w:r>
      <w:r w:rsidRPr="00101E68">
        <w:t xml:space="preserve"> в абзаце пятом подпункта 2 </w:t>
      </w:r>
      <w:r w:rsidR="00C42070" w:rsidRPr="00101E68">
        <w:t xml:space="preserve">и подпункте 6 </w:t>
      </w:r>
      <w:r w:rsidRPr="00101E68">
        <w:t>пункта 15 настоящего Положения, рассматривается кадровой службой или ответственным должностным лицом, которые осуществляют подготовку мотивированн</w:t>
      </w:r>
      <w:r w:rsidR="00C42070" w:rsidRPr="00101E68">
        <w:t>ых</w:t>
      </w:r>
      <w:r w:rsidRPr="00101E68">
        <w:t xml:space="preserve"> заключени</w:t>
      </w:r>
      <w:r w:rsidR="00D5785C" w:rsidRPr="00101E68">
        <w:t>й</w:t>
      </w:r>
      <w:r w:rsidRPr="00101E68">
        <w:t xml:space="preserve"> по результатам рассмотрения указанн</w:t>
      </w:r>
      <w:r w:rsidR="00D5785C" w:rsidRPr="00101E68">
        <w:t>ых</w:t>
      </w:r>
      <w:r w:rsidRPr="00101E68">
        <w:t xml:space="preserve"> уведомлени</w:t>
      </w:r>
      <w:r w:rsidR="00D5785C" w:rsidRPr="00101E68">
        <w:t>й</w:t>
      </w:r>
      <w:r w:rsidRPr="00101E68">
        <w:t>.</w:t>
      </w:r>
      <w:bookmarkStart w:id="27" w:name="P004E"/>
      <w:bookmarkEnd w:id="27"/>
    </w:p>
    <w:p w:rsidR="00EE1E11" w:rsidRPr="00101E68" w:rsidRDefault="00EE1E11" w:rsidP="00101E68">
      <w:pPr>
        <w:pStyle w:val="formattext"/>
        <w:numPr>
          <w:ilvl w:val="0"/>
          <w:numId w:val="6"/>
        </w:numPr>
        <w:tabs>
          <w:tab w:val="left" w:pos="426"/>
          <w:tab w:val="left" w:pos="993"/>
        </w:tabs>
        <w:suppressAutoHyphens/>
        <w:spacing w:before="0" w:beforeAutospacing="0" w:after="0" w:afterAutospacing="0"/>
        <w:ind w:left="0" w:firstLine="567"/>
        <w:jc w:val="both"/>
      </w:pPr>
      <w:r w:rsidRPr="00101E68">
        <w:t>При подготовке мотивированного заключения по результатам рассмотрения обращения, указанного в абзаце втором подпункта 2 пункта 15 настоящего Положения (далее - обращение), или уведомлений, указанных в абза</w:t>
      </w:r>
      <w:r w:rsidR="00D5785C" w:rsidRPr="00101E68">
        <w:t>це пятом подпункта 2 и подпунктах</w:t>
      </w:r>
      <w:r w:rsidRPr="00101E68">
        <w:t xml:space="preserve"> 5 </w:t>
      </w:r>
      <w:r w:rsidR="00D5785C" w:rsidRPr="00101E68">
        <w:t xml:space="preserve">и 6 </w:t>
      </w:r>
      <w:r w:rsidRPr="00101E68">
        <w:t>пункта 15 настоящего Положения (далее - уведомление), должностные лица кадровой службы или ответственное должностное лицо проводят собеседование с гражданином или гражданским служащим, представившим обращение или уведомление, получают от него письменные пояснения, а глава администрации либо уполномоченное им должностное лицо направляет в установленном порядке запросы в государственные органы, органы местного самоуправления и заинтересованные организации (далее - запросы). Обращение или уведомлени</w:t>
      </w:r>
      <w:r w:rsidR="00ED2FEC" w:rsidRPr="00101E68">
        <w:t>я</w:t>
      </w:r>
      <w:r w:rsidRPr="00101E68">
        <w:t>, а также мотивированное заключение и другие материалы представляются председателю комиссии в течение 45 дней со дня поступления обращения или уведомлени</w:t>
      </w:r>
      <w:r w:rsidR="00ED2FEC" w:rsidRPr="00101E68">
        <w:t>й</w:t>
      </w:r>
      <w:r w:rsidRPr="00101E68">
        <w:t xml:space="preserve"> в кадровую службу или ответственному должностному лицу. Указанный срок может быть продлен, но не более чем на 30 дней.</w:t>
      </w:r>
    </w:p>
    <w:p w:rsidR="00ED2FEC" w:rsidRPr="00101E68" w:rsidRDefault="00EE1E11" w:rsidP="00101E68">
      <w:pPr>
        <w:pStyle w:val="formattext"/>
        <w:numPr>
          <w:ilvl w:val="0"/>
          <w:numId w:val="6"/>
        </w:numPr>
        <w:tabs>
          <w:tab w:val="left" w:pos="426"/>
          <w:tab w:val="left" w:pos="993"/>
        </w:tabs>
        <w:suppressAutoHyphens/>
        <w:spacing w:before="0" w:beforeAutospacing="0" w:after="0" w:afterAutospacing="0"/>
        <w:ind w:left="0" w:firstLine="567"/>
        <w:jc w:val="both"/>
      </w:pPr>
      <w:r w:rsidRPr="00101E68">
        <w:t>Мотивированные заключения, предусмотренные в пунктах 18, 20 и 21 настоящего Положения, должны содержать:</w:t>
      </w:r>
    </w:p>
    <w:p w:rsidR="00EE1E11" w:rsidRPr="00101E68" w:rsidRDefault="00ED2FEC" w:rsidP="00101E68">
      <w:pPr>
        <w:pStyle w:val="HEADERTEXT"/>
        <w:tabs>
          <w:tab w:val="left" w:pos="993"/>
        </w:tabs>
        <w:suppressAutoHyphens/>
        <w:ind w:firstLine="567"/>
        <w:jc w:val="both"/>
        <w:rPr>
          <w:color w:val="auto"/>
        </w:rPr>
      </w:pPr>
      <w:r w:rsidRPr="00101E68">
        <w:rPr>
          <w:color w:val="auto"/>
        </w:rPr>
        <w:t>информацию, изложенную в обращениях или уведомлениях</w:t>
      </w:r>
      <w:r w:rsidR="00CF6D14" w:rsidRPr="00101E68">
        <w:rPr>
          <w:color w:val="auto"/>
        </w:rPr>
        <w:t>;</w:t>
      </w:r>
    </w:p>
    <w:p w:rsidR="00EE1E11" w:rsidRPr="00101E68" w:rsidRDefault="00EE1E11" w:rsidP="00101E68">
      <w:pPr>
        <w:pStyle w:val="HEADERTEXT"/>
        <w:tabs>
          <w:tab w:val="left" w:pos="993"/>
        </w:tabs>
        <w:suppressAutoHyphens/>
        <w:ind w:firstLine="567"/>
        <w:jc w:val="both"/>
        <w:rPr>
          <w:color w:val="auto"/>
        </w:rPr>
      </w:pPr>
      <w:r w:rsidRPr="00101E68">
        <w:rPr>
          <w:color w:val="auto"/>
        </w:rPr>
        <w:t xml:space="preserve">информацию, полученную от государственных органов, органов местного самоуправления и заинтересованных организаций на основании запросов; </w:t>
      </w:r>
    </w:p>
    <w:p w:rsidR="00EE1E11" w:rsidRPr="00101E68" w:rsidRDefault="00EE1E11" w:rsidP="00101E68">
      <w:pPr>
        <w:pStyle w:val="HEADERTEXT"/>
        <w:tabs>
          <w:tab w:val="left" w:pos="993"/>
        </w:tabs>
        <w:suppressAutoHyphens/>
        <w:ind w:firstLine="567"/>
        <w:jc w:val="both"/>
        <w:rPr>
          <w:color w:val="auto"/>
        </w:rPr>
      </w:pPr>
      <w:r w:rsidRPr="00101E68">
        <w:rPr>
          <w:color w:val="auto"/>
        </w:rPr>
        <w:t>мотивированный вывод по результатам предварительного рассмо</w:t>
      </w:r>
      <w:r w:rsidR="00CF6D14" w:rsidRPr="00101E68">
        <w:rPr>
          <w:color w:val="auto"/>
        </w:rPr>
        <w:t xml:space="preserve">трения обращений </w:t>
      </w:r>
      <w:r w:rsidR="007E5587">
        <w:rPr>
          <w:color w:val="auto"/>
        </w:rPr>
        <w:br/>
      </w:r>
      <w:r w:rsidR="00CF6D14" w:rsidRPr="00101E68">
        <w:rPr>
          <w:color w:val="auto"/>
        </w:rPr>
        <w:t>и уведомлений</w:t>
      </w:r>
      <w:r w:rsidRPr="00101E68">
        <w:rPr>
          <w:color w:val="auto"/>
        </w:rPr>
        <w:t xml:space="preserve">, а также рекомендации для принятия одного из решений в соответствии </w:t>
      </w:r>
      <w:r w:rsidR="007E5587">
        <w:rPr>
          <w:color w:val="auto"/>
        </w:rPr>
        <w:br/>
      </w:r>
      <w:r w:rsidRPr="00101E68">
        <w:rPr>
          <w:color w:val="auto"/>
        </w:rPr>
        <w:t xml:space="preserve">с пунктом </w:t>
      </w:r>
      <w:r w:rsidR="00CF6D14" w:rsidRPr="00101E68">
        <w:rPr>
          <w:color w:val="auto"/>
        </w:rPr>
        <w:t>37</w:t>
      </w:r>
      <w:r w:rsidRPr="00101E68">
        <w:rPr>
          <w:color w:val="auto"/>
        </w:rPr>
        <w:t>, абзацами восьмым - одиннадцатым пункта 3</w:t>
      </w:r>
      <w:r w:rsidR="00CF6D14" w:rsidRPr="00101E68">
        <w:rPr>
          <w:color w:val="auto"/>
        </w:rPr>
        <w:t>8</w:t>
      </w:r>
      <w:r w:rsidRPr="00101E68">
        <w:rPr>
          <w:color w:val="auto"/>
        </w:rPr>
        <w:t>, пункт</w:t>
      </w:r>
      <w:r w:rsidR="00101E68" w:rsidRPr="00101E68">
        <w:rPr>
          <w:color w:val="auto"/>
        </w:rPr>
        <w:t>ами 42 и</w:t>
      </w:r>
      <w:r w:rsidRPr="00101E68">
        <w:rPr>
          <w:color w:val="auto"/>
        </w:rPr>
        <w:t xml:space="preserve"> 4</w:t>
      </w:r>
      <w:r w:rsidR="00101E68" w:rsidRPr="00101E68">
        <w:rPr>
          <w:color w:val="auto"/>
        </w:rPr>
        <w:t>4</w:t>
      </w:r>
      <w:r w:rsidRPr="00101E68">
        <w:rPr>
          <w:color w:val="auto"/>
        </w:rPr>
        <w:t xml:space="preserve"> настоящего Положения или иного решения. </w:t>
      </w:r>
    </w:p>
    <w:p w:rsidR="00EE1E11" w:rsidRPr="00101E68" w:rsidRDefault="00EE1E11" w:rsidP="00101E68">
      <w:pPr>
        <w:pStyle w:val="formattext"/>
        <w:numPr>
          <w:ilvl w:val="0"/>
          <w:numId w:val="6"/>
        </w:numPr>
        <w:tabs>
          <w:tab w:val="left" w:pos="426"/>
          <w:tab w:val="left" w:pos="993"/>
        </w:tabs>
        <w:suppressAutoHyphens/>
        <w:spacing w:before="0" w:beforeAutospacing="0" w:after="0" w:afterAutospacing="0"/>
        <w:ind w:left="0" w:firstLine="567"/>
        <w:jc w:val="both"/>
      </w:pPr>
      <w:r w:rsidRPr="00101E68">
        <w:t>Председатель комиссии при поступлении к нему информации, содержащей основания для проведения заседания комиссии:</w:t>
      </w:r>
    </w:p>
    <w:p w:rsidR="00EE1E11" w:rsidRPr="00101E68" w:rsidRDefault="00EE1E11" w:rsidP="00101E68">
      <w:pPr>
        <w:pStyle w:val="HEADERTEXT"/>
        <w:tabs>
          <w:tab w:val="left" w:pos="993"/>
        </w:tabs>
        <w:suppressAutoHyphens/>
        <w:ind w:firstLine="567"/>
        <w:jc w:val="both"/>
        <w:rPr>
          <w:color w:val="auto"/>
        </w:rPr>
      </w:pPr>
      <w:r w:rsidRPr="00101E68">
        <w:rPr>
          <w:color w:val="auto"/>
        </w:rPr>
        <w:t xml:space="preserve">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в пунктах </w:t>
      </w:r>
      <w:r w:rsidR="000B0DE2">
        <w:rPr>
          <w:color w:val="auto"/>
        </w:rPr>
        <w:t>25</w:t>
      </w:r>
      <w:r w:rsidRPr="00101E68">
        <w:rPr>
          <w:color w:val="auto"/>
        </w:rPr>
        <w:t xml:space="preserve"> и 2</w:t>
      </w:r>
      <w:r w:rsidR="000B0DE2">
        <w:rPr>
          <w:color w:val="auto"/>
        </w:rPr>
        <w:t>6</w:t>
      </w:r>
      <w:r w:rsidRPr="00101E68">
        <w:rPr>
          <w:color w:val="auto"/>
        </w:rPr>
        <w:t xml:space="preserve"> и настоящего Положения;</w:t>
      </w:r>
    </w:p>
    <w:p w:rsidR="00EE1E11" w:rsidRPr="00101E68" w:rsidRDefault="00EE1E11" w:rsidP="00101E68">
      <w:pPr>
        <w:pStyle w:val="HEADERTEXT"/>
        <w:tabs>
          <w:tab w:val="left" w:pos="993"/>
        </w:tabs>
        <w:suppressAutoHyphens/>
        <w:ind w:firstLine="567"/>
        <w:jc w:val="both"/>
        <w:rPr>
          <w:color w:val="auto"/>
        </w:rPr>
      </w:pPr>
      <w:r w:rsidRPr="00101E68">
        <w:rPr>
          <w:color w:val="auto"/>
        </w:rPr>
        <w:t xml:space="preserve">организует ознакомление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w:t>
      </w:r>
      <w:r w:rsidRPr="00101E68">
        <w:rPr>
          <w:color w:val="auto"/>
        </w:rPr>
        <w:lastRenderedPageBreak/>
        <w:t>поступившей ответственному должностному лицу, и с результатами ее проверки;</w:t>
      </w:r>
    </w:p>
    <w:p w:rsidR="00EE1E11" w:rsidRPr="00101E68" w:rsidRDefault="00EE1E11" w:rsidP="00101E68">
      <w:pPr>
        <w:pStyle w:val="HEADERTEXT"/>
        <w:tabs>
          <w:tab w:val="left" w:pos="993"/>
        </w:tabs>
        <w:suppressAutoHyphens/>
        <w:ind w:firstLine="567"/>
        <w:jc w:val="both"/>
        <w:rPr>
          <w:color w:val="auto"/>
        </w:rPr>
      </w:pPr>
      <w:r w:rsidRPr="00101E68">
        <w:rPr>
          <w:color w:val="auto"/>
        </w:rPr>
        <w:t xml:space="preserve">рассматривает ходатайства о приглашении на заседание комиссии лиц, указанных </w:t>
      </w:r>
      <w:r w:rsidR="007E5587">
        <w:rPr>
          <w:color w:val="auto"/>
        </w:rPr>
        <w:br/>
      </w:r>
      <w:r w:rsidRPr="00101E68">
        <w:rPr>
          <w:color w:val="auto"/>
        </w:rPr>
        <w:t>в абзаце третьем пункта 12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bookmarkStart w:id="28" w:name="P0058"/>
      <w:bookmarkEnd w:id="28"/>
    </w:p>
    <w:p w:rsidR="00EE1E11" w:rsidRPr="00101E68" w:rsidRDefault="00EE1E11" w:rsidP="00101E68">
      <w:pPr>
        <w:pStyle w:val="formattext"/>
        <w:numPr>
          <w:ilvl w:val="0"/>
          <w:numId w:val="6"/>
        </w:numPr>
        <w:tabs>
          <w:tab w:val="left" w:pos="426"/>
          <w:tab w:val="left" w:pos="993"/>
        </w:tabs>
        <w:suppressAutoHyphens/>
        <w:spacing w:before="0" w:beforeAutospacing="0" w:after="0" w:afterAutospacing="0"/>
        <w:ind w:left="0" w:firstLine="567"/>
        <w:jc w:val="both"/>
      </w:pPr>
      <w:r w:rsidRPr="00101E68">
        <w:t xml:space="preserve">Заседание комиссии по рассмотрению заявлений, указанных в абзацах третьем </w:t>
      </w:r>
      <w:r w:rsidR="007E5587">
        <w:br/>
      </w:r>
      <w:r w:rsidRPr="00101E68">
        <w:t>и четвертом подпункта 2 пункта 15 настоящего Положения, как правило, проводится не позднее одного месяца со дня истечения срока, установленного для представления сведений о доходах, имуществе и обязательствах имущественного характера.</w:t>
      </w:r>
      <w:bookmarkStart w:id="29" w:name="P005A"/>
      <w:bookmarkEnd w:id="29"/>
    </w:p>
    <w:p w:rsidR="00EE1E11" w:rsidRPr="00101E68" w:rsidRDefault="00EE1E11" w:rsidP="00101E68">
      <w:pPr>
        <w:pStyle w:val="formattext"/>
        <w:numPr>
          <w:ilvl w:val="0"/>
          <w:numId w:val="6"/>
        </w:numPr>
        <w:tabs>
          <w:tab w:val="left" w:pos="426"/>
          <w:tab w:val="left" w:pos="993"/>
        </w:tabs>
        <w:suppressAutoHyphens/>
        <w:spacing w:before="0" w:beforeAutospacing="0" w:after="0" w:afterAutospacing="0"/>
        <w:ind w:left="0" w:firstLine="567"/>
        <w:jc w:val="both"/>
      </w:pPr>
      <w:r w:rsidRPr="00101E68">
        <w:t>Уведомлени</w:t>
      </w:r>
      <w:r w:rsidR="00F32904" w:rsidRPr="00101E68">
        <w:t>я, указанны</w:t>
      </w:r>
      <w:r w:rsidRPr="00101E68">
        <w:t>е в подпункт</w:t>
      </w:r>
      <w:r w:rsidR="00F32904" w:rsidRPr="00101E68">
        <w:t>ах</w:t>
      </w:r>
      <w:r w:rsidRPr="00101E68">
        <w:t xml:space="preserve"> 5</w:t>
      </w:r>
      <w:r w:rsidR="00F32904" w:rsidRPr="00101E68">
        <w:t xml:space="preserve"> и 6</w:t>
      </w:r>
      <w:r w:rsidRPr="00101E68">
        <w:t xml:space="preserve"> пункта 15 настоящего Положения, как правило, рассматривается на очередном (плановом) заседании комиссии.</w:t>
      </w:r>
      <w:bookmarkStart w:id="30" w:name="P005C"/>
      <w:bookmarkEnd w:id="30"/>
    </w:p>
    <w:p w:rsidR="00EE1E11" w:rsidRPr="00101E68" w:rsidRDefault="00EE1E11" w:rsidP="00101E68">
      <w:pPr>
        <w:pStyle w:val="formattext"/>
        <w:numPr>
          <w:ilvl w:val="0"/>
          <w:numId w:val="6"/>
        </w:numPr>
        <w:tabs>
          <w:tab w:val="left" w:pos="426"/>
          <w:tab w:val="left" w:pos="993"/>
        </w:tabs>
        <w:suppressAutoHyphens/>
        <w:spacing w:before="0" w:beforeAutospacing="0" w:after="0" w:afterAutospacing="0"/>
        <w:ind w:left="0" w:firstLine="567"/>
        <w:jc w:val="both"/>
      </w:pPr>
      <w:r w:rsidRPr="00101E68">
        <w:t>Секретарь комиссии:</w:t>
      </w:r>
    </w:p>
    <w:p w:rsidR="00EE1E11" w:rsidRPr="00101E68" w:rsidRDefault="00EE1E11" w:rsidP="00101E68">
      <w:pPr>
        <w:pStyle w:val="HEADERTEXT"/>
        <w:tabs>
          <w:tab w:val="left" w:pos="993"/>
        </w:tabs>
        <w:suppressAutoHyphens/>
        <w:ind w:firstLine="567"/>
        <w:jc w:val="both"/>
        <w:rPr>
          <w:color w:val="auto"/>
        </w:rPr>
      </w:pPr>
      <w:r w:rsidRPr="00101E68">
        <w:rPr>
          <w:color w:val="auto"/>
        </w:rPr>
        <w:t>решает организационные вопросы, связанные с подготовкой заседания комиссии;</w:t>
      </w:r>
    </w:p>
    <w:p w:rsidR="00EE1E11" w:rsidRPr="00101E68" w:rsidRDefault="00EE1E11" w:rsidP="00101E68">
      <w:pPr>
        <w:pStyle w:val="HEADERTEXT"/>
        <w:tabs>
          <w:tab w:val="left" w:pos="993"/>
        </w:tabs>
        <w:suppressAutoHyphens/>
        <w:ind w:firstLine="567"/>
        <w:jc w:val="both"/>
        <w:rPr>
          <w:color w:val="auto"/>
        </w:rPr>
      </w:pPr>
      <w:r w:rsidRPr="00101E68">
        <w:rPr>
          <w:color w:val="auto"/>
        </w:rPr>
        <w:t xml:space="preserve">осуществляет ознакомление гражданского служащего, в отношении которого комиссией рассматривается вопрос о соблюдении требований к служебному поведению </w:t>
      </w:r>
      <w:r w:rsidR="007E5587">
        <w:rPr>
          <w:color w:val="auto"/>
        </w:rPr>
        <w:br/>
      </w:r>
      <w:r w:rsidRPr="00101E68">
        <w:rPr>
          <w:color w:val="auto"/>
        </w:rPr>
        <w:t>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в кадровую службу и с результатами ее проверки;</w:t>
      </w:r>
    </w:p>
    <w:p w:rsidR="00EE1E11" w:rsidRPr="00101E68" w:rsidRDefault="00EE1E11" w:rsidP="00101E68">
      <w:pPr>
        <w:pStyle w:val="HEADERTEXT"/>
        <w:tabs>
          <w:tab w:val="left" w:pos="993"/>
        </w:tabs>
        <w:suppressAutoHyphens/>
        <w:ind w:firstLine="567"/>
        <w:jc w:val="both"/>
        <w:rPr>
          <w:color w:val="auto"/>
        </w:rPr>
      </w:pPr>
      <w:r w:rsidRPr="00101E68">
        <w:rPr>
          <w:color w:val="auto"/>
        </w:rPr>
        <w:t>письменно извещает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членов комиссии и приглашенных лиц о дате, времени и месте заседания комиссии;</w:t>
      </w:r>
    </w:p>
    <w:p w:rsidR="00EE1E11" w:rsidRPr="00101E68" w:rsidRDefault="00EE1E11" w:rsidP="00101E68">
      <w:pPr>
        <w:pStyle w:val="HEADERTEXT"/>
        <w:tabs>
          <w:tab w:val="left" w:pos="993"/>
        </w:tabs>
        <w:suppressAutoHyphens/>
        <w:ind w:firstLine="567"/>
        <w:jc w:val="both"/>
        <w:rPr>
          <w:color w:val="auto"/>
        </w:rPr>
      </w:pPr>
      <w:r w:rsidRPr="00101E68">
        <w:rPr>
          <w:color w:val="auto"/>
        </w:rPr>
        <w:t>ведет протокол заседания комиссии;</w:t>
      </w:r>
    </w:p>
    <w:p w:rsidR="00EE1E11" w:rsidRPr="00101E68" w:rsidRDefault="00EE1E11" w:rsidP="00101E68">
      <w:pPr>
        <w:pStyle w:val="HEADERTEXT"/>
        <w:tabs>
          <w:tab w:val="left" w:pos="993"/>
        </w:tabs>
        <w:suppressAutoHyphens/>
        <w:ind w:firstLine="567"/>
        <w:jc w:val="both"/>
        <w:rPr>
          <w:color w:val="auto"/>
        </w:rPr>
      </w:pPr>
      <w:r w:rsidRPr="00101E68">
        <w:rPr>
          <w:color w:val="auto"/>
        </w:rPr>
        <w:t xml:space="preserve">в семидневный срок со дня заседания комиссии направляет копии протокола заседания комиссии главе администрации, полностью или в виде выписок из него </w:t>
      </w:r>
      <w:r w:rsidR="00F378B0" w:rsidRPr="00101E68">
        <w:rPr>
          <w:color w:val="auto"/>
        </w:rPr>
        <w:t xml:space="preserve">– </w:t>
      </w:r>
      <w:r w:rsidRPr="00101E68">
        <w:rPr>
          <w:color w:val="auto"/>
        </w:rPr>
        <w:t xml:space="preserve">гражданскому служащему, в отношении которого комиссией рассматривается вопрос </w:t>
      </w:r>
      <w:r w:rsidR="007E5587">
        <w:rPr>
          <w:color w:val="auto"/>
        </w:rPr>
        <w:br/>
      </w:r>
      <w:r w:rsidRPr="00101E68">
        <w:rPr>
          <w:color w:val="auto"/>
        </w:rPr>
        <w:t xml:space="preserve">о соблюдении требований к служебному поведению и (или) требований об урегулировании конфликта интересов, а также по решению комиссии </w:t>
      </w:r>
      <w:r w:rsidR="00F378B0" w:rsidRPr="00101E68">
        <w:rPr>
          <w:color w:val="auto"/>
        </w:rPr>
        <w:t xml:space="preserve">– </w:t>
      </w:r>
      <w:r w:rsidRPr="00101E68">
        <w:rPr>
          <w:color w:val="auto"/>
        </w:rPr>
        <w:t>иным заинтересованным лицам;</w:t>
      </w:r>
    </w:p>
    <w:p w:rsidR="00EE1E11" w:rsidRPr="00101E68" w:rsidRDefault="00EE1E11" w:rsidP="00101E68">
      <w:pPr>
        <w:pStyle w:val="HEADERTEXT"/>
        <w:tabs>
          <w:tab w:val="left" w:pos="993"/>
        </w:tabs>
        <w:suppressAutoHyphens/>
        <w:ind w:firstLine="567"/>
        <w:jc w:val="both"/>
        <w:rPr>
          <w:color w:val="auto"/>
        </w:rPr>
      </w:pPr>
      <w:r w:rsidRPr="00101E68">
        <w:rPr>
          <w:color w:val="auto"/>
        </w:rPr>
        <w:t>не позднее одного рабочего дня, следующего за днем заседания комиссии, вручает выписку из решения комиссии, заверенную личной подписью и печатью администрации, гражданину, замещавшему должность гражданской службы в администрации, в отношении которого рассматривался вопрос, указанный в абзаце втором подпункта 2 пункта 15 настоящего Положения, или направляет ее заказным письмом с уведомлением по адресу, указанному гражданином в обращении;</w:t>
      </w:r>
    </w:p>
    <w:p w:rsidR="00EE1E11" w:rsidRPr="00101E68" w:rsidRDefault="00EE1E11" w:rsidP="00101E68">
      <w:pPr>
        <w:pStyle w:val="HEADERTEXT"/>
        <w:tabs>
          <w:tab w:val="left" w:pos="993"/>
        </w:tabs>
        <w:suppressAutoHyphens/>
        <w:ind w:firstLine="567"/>
        <w:jc w:val="both"/>
        <w:rPr>
          <w:color w:val="auto"/>
        </w:rPr>
      </w:pPr>
      <w:r w:rsidRPr="00101E68">
        <w:rPr>
          <w:color w:val="auto"/>
        </w:rPr>
        <w:t>формирует дело с материалами проверки.</w:t>
      </w:r>
      <w:bookmarkStart w:id="31" w:name="P005E"/>
      <w:bookmarkEnd w:id="31"/>
    </w:p>
    <w:p w:rsidR="00EE1E11" w:rsidRPr="00101E68" w:rsidRDefault="00EE1E11" w:rsidP="00101E68">
      <w:pPr>
        <w:pStyle w:val="formattext"/>
        <w:numPr>
          <w:ilvl w:val="0"/>
          <w:numId w:val="6"/>
        </w:numPr>
        <w:tabs>
          <w:tab w:val="left" w:pos="426"/>
          <w:tab w:val="left" w:pos="993"/>
        </w:tabs>
        <w:suppressAutoHyphens/>
        <w:spacing w:before="0" w:beforeAutospacing="0" w:after="0" w:afterAutospacing="0"/>
        <w:ind w:left="0" w:firstLine="567"/>
        <w:jc w:val="both"/>
      </w:pPr>
      <w:r w:rsidRPr="00101E68">
        <w:t xml:space="preserve">Заседание комиссии проводится в присутствии гражданского служащего, </w:t>
      </w:r>
      <w:r w:rsidR="007E5587">
        <w:br/>
      </w:r>
      <w:r w:rsidRPr="00101E68">
        <w:t xml:space="preserve">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гражданской службы в администрации. О намерении лично присутствовать на заседании комиссии гражданский служащий или гражданин указывает </w:t>
      </w:r>
      <w:r w:rsidR="007E5587">
        <w:br/>
      </w:r>
      <w:r w:rsidRPr="00101E68">
        <w:t>в обращении, заявлении или уведомлени</w:t>
      </w:r>
      <w:r w:rsidR="00F32904" w:rsidRPr="00101E68">
        <w:t>ях</w:t>
      </w:r>
      <w:r w:rsidRPr="00101E68">
        <w:t>, представляемых в соответствии с подпункт</w:t>
      </w:r>
      <w:r w:rsidR="00F32904" w:rsidRPr="00101E68">
        <w:t>ами</w:t>
      </w:r>
      <w:r w:rsidRPr="00101E68">
        <w:t xml:space="preserve"> 2 </w:t>
      </w:r>
      <w:r w:rsidR="00F32904" w:rsidRPr="00101E68">
        <w:t xml:space="preserve">и 6 </w:t>
      </w:r>
      <w:r w:rsidRPr="00101E68">
        <w:t>пункта 15 настоящего Положения.</w:t>
      </w:r>
      <w:bookmarkStart w:id="32" w:name="P0060"/>
      <w:bookmarkEnd w:id="32"/>
    </w:p>
    <w:p w:rsidR="00EE1E11" w:rsidRPr="00101E68" w:rsidRDefault="00EE1E11" w:rsidP="00101E68">
      <w:pPr>
        <w:pStyle w:val="formattext"/>
        <w:numPr>
          <w:ilvl w:val="0"/>
          <w:numId w:val="6"/>
        </w:numPr>
        <w:tabs>
          <w:tab w:val="left" w:pos="426"/>
          <w:tab w:val="left" w:pos="993"/>
        </w:tabs>
        <w:suppressAutoHyphens/>
        <w:spacing w:before="0" w:beforeAutospacing="0" w:after="0" w:afterAutospacing="0"/>
        <w:ind w:left="0" w:firstLine="567"/>
        <w:jc w:val="both"/>
      </w:pPr>
      <w:r w:rsidRPr="00101E68">
        <w:t>Заседания комиссии могут проводиться в отсутствие гражданского служащего или гражданина в случае:</w:t>
      </w:r>
    </w:p>
    <w:p w:rsidR="00EE1E11" w:rsidRPr="00101E68" w:rsidRDefault="00EE1E11" w:rsidP="00101E68">
      <w:pPr>
        <w:pStyle w:val="HEADERTEXT"/>
        <w:tabs>
          <w:tab w:val="left" w:pos="993"/>
        </w:tabs>
        <w:suppressAutoHyphens/>
        <w:ind w:firstLine="567"/>
        <w:jc w:val="both"/>
        <w:rPr>
          <w:color w:val="auto"/>
        </w:rPr>
      </w:pPr>
      <w:r w:rsidRPr="00101E68">
        <w:rPr>
          <w:color w:val="auto"/>
        </w:rPr>
        <w:t>если в обращении, заявлении или уведомлени</w:t>
      </w:r>
      <w:r w:rsidR="00F32904" w:rsidRPr="00101E68">
        <w:rPr>
          <w:color w:val="auto"/>
        </w:rPr>
        <w:t>ях, предусмотренных в подпунктах</w:t>
      </w:r>
      <w:r w:rsidRPr="00101E68">
        <w:rPr>
          <w:color w:val="auto"/>
        </w:rPr>
        <w:t xml:space="preserve"> 2 </w:t>
      </w:r>
      <w:r w:rsidR="007E5587">
        <w:rPr>
          <w:color w:val="auto"/>
        </w:rPr>
        <w:br/>
      </w:r>
      <w:r w:rsidR="00F32904" w:rsidRPr="00101E68">
        <w:rPr>
          <w:color w:val="auto"/>
        </w:rPr>
        <w:t xml:space="preserve">и 6 </w:t>
      </w:r>
      <w:r w:rsidRPr="00101E68">
        <w:rPr>
          <w:color w:val="auto"/>
        </w:rPr>
        <w:t>пункта 15 настоящего Положения, не содержится указания о намерении гражданского служащего или гражданина лично присутствовать на заседании комиссии;</w:t>
      </w:r>
    </w:p>
    <w:p w:rsidR="00EE1E11" w:rsidRPr="00101E68" w:rsidRDefault="00EE1E11" w:rsidP="00101E68">
      <w:pPr>
        <w:pStyle w:val="HEADERTEXT"/>
        <w:tabs>
          <w:tab w:val="left" w:pos="993"/>
        </w:tabs>
        <w:suppressAutoHyphens/>
        <w:ind w:firstLine="567"/>
        <w:jc w:val="both"/>
        <w:rPr>
          <w:color w:val="auto"/>
        </w:rPr>
      </w:pPr>
      <w:r w:rsidRPr="00101E68">
        <w:rPr>
          <w:color w:val="auto"/>
        </w:rPr>
        <w:t>если гражданский служащий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bookmarkStart w:id="33" w:name="P0062"/>
      <w:bookmarkEnd w:id="33"/>
    </w:p>
    <w:p w:rsidR="00EE1E11" w:rsidRPr="00101E68" w:rsidRDefault="00EE1E11" w:rsidP="00101E68">
      <w:pPr>
        <w:pStyle w:val="formattext"/>
        <w:numPr>
          <w:ilvl w:val="0"/>
          <w:numId w:val="6"/>
        </w:numPr>
        <w:tabs>
          <w:tab w:val="left" w:pos="426"/>
          <w:tab w:val="left" w:pos="993"/>
        </w:tabs>
        <w:suppressAutoHyphens/>
        <w:spacing w:before="0" w:beforeAutospacing="0" w:after="0" w:afterAutospacing="0"/>
        <w:ind w:left="0" w:firstLine="567"/>
        <w:jc w:val="both"/>
      </w:pPr>
      <w:r w:rsidRPr="00101E68">
        <w:lastRenderedPageBreak/>
        <w:t>На заседании комиссии может присутствовать уполномоченный гражданским служащим представитель.</w:t>
      </w:r>
    </w:p>
    <w:p w:rsidR="00EE1E11" w:rsidRPr="00101E68" w:rsidRDefault="00EE1E11" w:rsidP="00101E68">
      <w:pPr>
        <w:pStyle w:val="HEADERTEXT"/>
        <w:tabs>
          <w:tab w:val="left" w:pos="993"/>
        </w:tabs>
        <w:suppressAutoHyphens/>
        <w:ind w:firstLine="567"/>
        <w:jc w:val="both"/>
        <w:rPr>
          <w:color w:val="auto"/>
        </w:rPr>
      </w:pPr>
      <w:r w:rsidRPr="00101E68">
        <w:rPr>
          <w:color w:val="auto"/>
        </w:rPr>
        <w:t xml:space="preserve">Полномочия представителя могут быть выражены в доверенности, выданной </w:t>
      </w:r>
      <w:r w:rsidR="007E5587">
        <w:rPr>
          <w:color w:val="auto"/>
        </w:rPr>
        <w:br/>
      </w:r>
      <w:r w:rsidRPr="00101E68">
        <w:rPr>
          <w:color w:val="auto"/>
        </w:rPr>
        <w:t>и оформленной в соответствии с законодательством Российской Федерации, либо определены в устном заявлении гражданского служащего, занесенном в протокол заседания комиссии, либо в письменном заявлении гражданского служащего, предъявленном на заседании комиссии.</w:t>
      </w:r>
      <w:bookmarkStart w:id="34" w:name="P0064"/>
      <w:bookmarkEnd w:id="34"/>
    </w:p>
    <w:p w:rsidR="00EE1E11" w:rsidRPr="00101E68" w:rsidRDefault="00EE1E11" w:rsidP="00101E68">
      <w:pPr>
        <w:pStyle w:val="formattext"/>
        <w:numPr>
          <w:ilvl w:val="0"/>
          <w:numId w:val="6"/>
        </w:numPr>
        <w:tabs>
          <w:tab w:val="left" w:pos="426"/>
          <w:tab w:val="left" w:pos="993"/>
        </w:tabs>
        <w:suppressAutoHyphens/>
        <w:spacing w:before="0" w:beforeAutospacing="0" w:after="0" w:afterAutospacing="0"/>
        <w:ind w:left="0" w:firstLine="567"/>
        <w:jc w:val="both"/>
      </w:pPr>
      <w:r w:rsidRPr="00101E68">
        <w:t>Председатель комиссии открывает заседание комиссии, докладывает о вопросах, включенных в повестку дня, оглашает список приглашенных лиц и представителей заинтересованных организаций.</w:t>
      </w:r>
      <w:bookmarkStart w:id="35" w:name="P0066"/>
      <w:bookmarkEnd w:id="35"/>
    </w:p>
    <w:p w:rsidR="00EE1E11" w:rsidRPr="00101E68" w:rsidRDefault="00EE1E11" w:rsidP="00101E68">
      <w:pPr>
        <w:pStyle w:val="formattext"/>
        <w:numPr>
          <w:ilvl w:val="0"/>
          <w:numId w:val="6"/>
        </w:numPr>
        <w:tabs>
          <w:tab w:val="left" w:pos="426"/>
          <w:tab w:val="left" w:pos="993"/>
        </w:tabs>
        <w:suppressAutoHyphens/>
        <w:spacing w:before="0" w:beforeAutospacing="0" w:after="0" w:afterAutospacing="0"/>
        <w:ind w:left="0" w:firstLine="567"/>
        <w:jc w:val="both"/>
      </w:pPr>
      <w:r w:rsidRPr="00101E68">
        <w:t xml:space="preserve">На заседании комиссии заслушиваются пояснения гражданского служащего или гражданина, замещавшего должность гражданской службы в администрации </w:t>
      </w:r>
      <w:r w:rsidR="007E5587">
        <w:br/>
      </w:r>
      <w:r w:rsidRPr="00101E68">
        <w:t xml:space="preserve">(с их согласия), и иных лиц, рассматриваются материалы по существу вынесенных </w:t>
      </w:r>
      <w:r w:rsidR="007E5587">
        <w:br/>
      </w:r>
      <w:r w:rsidRPr="00101E68">
        <w:t>на заседание комиссии вопросов, а также дополнительные материалы.</w:t>
      </w:r>
      <w:bookmarkStart w:id="36" w:name="P0068"/>
      <w:bookmarkEnd w:id="36"/>
    </w:p>
    <w:p w:rsidR="00EE1E11" w:rsidRPr="00101E68" w:rsidRDefault="00EE1E11" w:rsidP="00101E68">
      <w:pPr>
        <w:pStyle w:val="formattext"/>
        <w:numPr>
          <w:ilvl w:val="0"/>
          <w:numId w:val="6"/>
        </w:numPr>
        <w:tabs>
          <w:tab w:val="left" w:pos="426"/>
          <w:tab w:val="left" w:pos="993"/>
        </w:tabs>
        <w:suppressAutoHyphens/>
        <w:spacing w:before="0" w:beforeAutospacing="0" w:after="0" w:afterAutospacing="0"/>
        <w:ind w:left="0" w:firstLine="567"/>
        <w:jc w:val="both"/>
      </w:pPr>
      <w:r w:rsidRPr="00101E68">
        <w:t>При необходимости комиссия вправе истребовать дополнительные информацию и материалы, совершить иные необходимые действия, а также сделать перерыв в заседании комиссии (в течение одного рабочего дня) либо перенести заседание комиссии на другой день, о чем делается соответствующая запись в протоколе заседания комиссии.</w:t>
      </w:r>
    </w:p>
    <w:p w:rsidR="00EE1E11" w:rsidRPr="00101E68" w:rsidRDefault="00EE1E11" w:rsidP="00101E68">
      <w:pPr>
        <w:pStyle w:val="HEADERTEXT"/>
        <w:tabs>
          <w:tab w:val="left" w:pos="993"/>
        </w:tabs>
        <w:suppressAutoHyphens/>
        <w:ind w:firstLine="567"/>
        <w:jc w:val="both"/>
        <w:rPr>
          <w:color w:val="auto"/>
        </w:rPr>
      </w:pPr>
      <w:r w:rsidRPr="00101E68">
        <w:rPr>
          <w:color w:val="auto"/>
        </w:rPr>
        <w:t>При переносе заседания комиссии председатель комиссии назначает дату нового заседания комиссии.</w:t>
      </w:r>
      <w:bookmarkStart w:id="37" w:name="P006A"/>
      <w:bookmarkEnd w:id="37"/>
    </w:p>
    <w:p w:rsidR="00EE1E11" w:rsidRPr="00101E68" w:rsidRDefault="00EE1E11" w:rsidP="00101E68">
      <w:pPr>
        <w:pStyle w:val="formattext"/>
        <w:numPr>
          <w:ilvl w:val="0"/>
          <w:numId w:val="6"/>
        </w:numPr>
        <w:tabs>
          <w:tab w:val="left" w:pos="426"/>
          <w:tab w:val="left" w:pos="993"/>
        </w:tabs>
        <w:suppressAutoHyphens/>
        <w:spacing w:before="0" w:beforeAutospacing="0" w:after="0" w:afterAutospacing="0"/>
        <w:ind w:left="0" w:firstLine="567"/>
        <w:jc w:val="both"/>
      </w:pPr>
      <w:r w:rsidRPr="00101E68">
        <w:t>Члены комиссии и лица, участвовавшие в ее заседании, не вправе разглашать сведения, ставшие им известными в ходе работы комиссии.</w:t>
      </w:r>
      <w:bookmarkStart w:id="38" w:name="P006C"/>
      <w:bookmarkEnd w:id="38"/>
    </w:p>
    <w:p w:rsidR="00EE1E11" w:rsidRPr="00101E68" w:rsidRDefault="00EE1E11" w:rsidP="00101E68">
      <w:pPr>
        <w:pStyle w:val="formattext"/>
        <w:numPr>
          <w:ilvl w:val="0"/>
          <w:numId w:val="6"/>
        </w:numPr>
        <w:tabs>
          <w:tab w:val="left" w:pos="426"/>
          <w:tab w:val="left" w:pos="993"/>
        </w:tabs>
        <w:suppressAutoHyphens/>
        <w:spacing w:before="0" w:beforeAutospacing="0" w:after="0" w:afterAutospacing="0"/>
        <w:ind w:left="0" w:firstLine="567"/>
        <w:jc w:val="both"/>
      </w:pPr>
      <w:r w:rsidRPr="00101E68">
        <w:t>По итогам рассмотрения вопроса, указанного в абзаце втором подпункта 1 пункта 15 настоящего Положения, комиссия принимает одно из следующих решений:</w:t>
      </w:r>
      <w:bookmarkStart w:id="39" w:name="P006E"/>
      <w:bookmarkEnd w:id="39"/>
    </w:p>
    <w:p w:rsidR="00EE1E11" w:rsidRPr="00101E68" w:rsidRDefault="00EE1E11" w:rsidP="00101E68">
      <w:pPr>
        <w:pStyle w:val="HEADERTEXT"/>
        <w:tabs>
          <w:tab w:val="left" w:pos="993"/>
        </w:tabs>
        <w:suppressAutoHyphens/>
        <w:ind w:firstLine="567"/>
        <w:jc w:val="both"/>
        <w:rPr>
          <w:color w:val="auto"/>
        </w:rPr>
      </w:pPr>
      <w:r w:rsidRPr="00101E68">
        <w:rPr>
          <w:color w:val="auto"/>
        </w:rPr>
        <w:t xml:space="preserve">1) установить, что сведения, представленные гражданским служащим в соответствии </w:t>
      </w:r>
      <w:r w:rsidR="000F418E" w:rsidRPr="00101E68">
        <w:rPr>
          <w:color w:val="auto"/>
        </w:rPr>
        <w:t>с Законом Санкт-Петербурга от 11.05.2016 № 248-44</w:t>
      </w:r>
      <w:r w:rsidRPr="00101E68">
        <w:rPr>
          <w:color w:val="auto"/>
        </w:rPr>
        <w:t xml:space="preserve">, являются достоверными и полными; </w:t>
      </w:r>
    </w:p>
    <w:p w:rsidR="00EE1E11" w:rsidRPr="00101E68" w:rsidRDefault="00EE1E11" w:rsidP="00101E68">
      <w:pPr>
        <w:pStyle w:val="HEADERTEXT"/>
        <w:tabs>
          <w:tab w:val="left" w:pos="993"/>
        </w:tabs>
        <w:suppressAutoHyphens/>
        <w:ind w:firstLine="567"/>
        <w:jc w:val="both"/>
        <w:rPr>
          <w:color w:val="auto"/>
        </w:rPr>
      </w:pPr>
      <w:r w:rsidRPr="00101E68">
        <w:rPr>
          <w:color w:val="auto"/>
        </w:rPr>
        <w:t xml:space="preserve">2) установить, что сведения, представленные гражданским служащим в соответствии </w:t>
      </w:r>
      <w:r w:rsidR="000F418E" w:rsidRPr="00101E68">
        <w:rPr>
          <w:color w:val="auto"/>
        </w:rPr>
        <w:t>Законом Санкт-Петербурга от 11.05.2016 № 248-44</w:t>
      </w:r>
      <w:r w:rsidRPr="00101E68">
        <w:rPr>
          <w:color w:val="auto"/>
        </w:rPr>
        <w:t xml:space="preserve">, являются недостоверными и (или) неполными. В этом случае комиссия рекомендует главе администрации применить </w:t>
      </w:r>
      <w:r w:rsidR="007E5587">
        <w:rPr>
          <w:color w:val="auto"/>
        </w:rPr>
        <w:br/>
      </w:r>
      <w:r w:rsidRPr="00101E68">
        <w:rPr>
          <w:color w:val="auto"/>
        </w:rPr>
        <w:t xml:space="preserve">к гражданскому служащему конкретную меру ответственности. </w:t>
      </w:r>
    </w:p>
    <w:p w:rsidR="00EE1E11" w:rsidRPr="00101E68" w:rsidRDefault="00EE1E11" w:rsidP="00101E68">
      <w:pPr>
        <w:pStyle w:val="formattext"/>
        <w:numPr>
          <w:ilvl w:val="0"/>
          <w:numId w:val="6"/>
        </w:numPr>
        <w:tabs>
          <w:tab w:val="left" w:pos="426"/>
          <w:tab w:val="left" w:pos="993"/>
        </w:tabs>
        <w:suppressAutoHyphens/>
        <w:spacing w:before="0" w:beforeAutospacing="0" w:after="0" w:afterAutospacing="0"/>
        <w:ind w:left="0" w:firstLine="567"/>
        <w:jc w:val="both"/>
      </w:pPr>
      <w:r w:rsidRPr="00101E68">
        <w:t>По итогам рассмотрения вопроса, указанного в абзаце третьем подпункта 1 пункта 15 настоящего Положения, комиссия принимает одно из следующих решений:</w:t>
      </w:r>
      <w:bookmarkStart w:id="40" w:name="P0074"/>
      <w:bookmarkEnd w:id="40"/>
    </w:p>
    <w:p w:rsidR="00EE1E11" w:rsidRPr="00101E68" w:rsidRDefault="00EE1E11" w:rsidP="00101E68">
      <w:pPr>
        <w:pStyle w:val="HEADERTEXT"/>
        <w:tabs>
          <w:tab w:val="left" w:pos="993"/>
        </w:tabs>
        <w:suppressAutoHyphens/>
        <w:ind w:firstLine="567"/>
        <w:jc w:val="both"/>
        <w:rPr>
          <w:color w:val="auto"/>
        </w:rPr>
      </w:pPr>
      <w:r w:rsidRPr="00101E68">
        <w:rPr>
          <w:color w:val="auto"/>
        </w:rPr>
        <w:t>1) установить, что гражданский служащий соблюдал требования к служебному поведению и (или) требования об урегулировании конфликта интересов;</w:t>
      </w:r>
      <w:bookmarkStart w:id="41" w:name="P0076"/>
      <w:bookmarkEnd w:id="41"/>
    </w:p>
    <w:p w:rsidR="00EE1E11" w:rsidRPr="00101E68" w:rsidRDefault="00EE1E11" w:rsidP="00101E68">
      <w:pPr>
        <w:pStyle w:val="HEADERTEXT"/>
        <w:tabs>
          <w:tab w:val="left" w:pos="993"/>
        </w:tabs>
        <w:suppressAutoHyphens/>
        <w:ind w:firstLine="567"/>
        <w:jc w:val="both"/>
        <w:rPr>
          <w:color w:val="auto"/>
        </w:rPr>
      </w:pPr>
      <w:r w:rsidRPr="00101E68">
        <w:rPr>
          <w:color w:val="auto"/>
        </w:rPr>
        <w:t xml:space="preserve">2) установить, что гражданский служащий не соблюдал требования к служебному поведению и (или) требования об урегулировании конфликта интересов. В этом случае комиссия рекомендует главе администрации указать гражданскому служащему </w:t>
      </w:r>
      <w:r w:rsidR="007E5587">
        <w:rPr>
          <w:color w:val="auto"/>
        </w:rPr>
        <w:br/>
      </w:r>
      <w:r w:rsidRPr="00101E68">
        <w:rPr>
          <w:color w:val="auto"/>
        </w:rPr>
        <w:t xml:space="preserve">на недопустимость нарушения требований к служебному поведению и (или) требований </w:t>
      </w:r>
      <w:r w:rsidR="007E5587">
        <w:rPr>
          <w:color w:val="auto"/>
        </w:rPr>
        <w:br/>
      </w:r>
      <w:r w:rsidRPr="00101E68">
        <w:rPr>
          <w:color w:val="auto"/>
        </w:rPr>
        <w:t>об урегулировании конфликта интересов либо применить к гражданскому служащему конкретную меру ответственности.</w:t>
      </w:r>
      <w:bookmarkStart w:id="42" w:name="P0078"/>
      <w:bookmarkEnd w:id="42"/>
    </w:p>
    <w:p w:rsidR="00EE1E11" w:rsidRPr="00101E68" w:rsidRDefault="00EE1E11" w:rsidP="00101E68">
      <w:pPr>
        <w:pStyle w:val="formattext"/>
        <w:numPr>
          <w:ilvl w:val="0"/>
          <w:numId w:val="6"/>
        </w:numPr>
        <w:tabs>
          <w:tab w:val="left" w:pos="426"/>
          <w:tab w:val="left" w:pos="993"/>
        </w:tabs>
        <w:suppressAutoHyphens/>
        <w:spacing w:before="0" w:beforeAutospacing="0" w:after="0" w:afterAutospacing="0"/>
        <w:ind w:left="0" w:firstLine="567"/>
        <w:jc w:val="both"/>
      </w:pPr>
      <w:r w:rsidRPr="00101E68">
        <w:t>По итогам рассмотрения вопроса, указанного в абзаце втором подпункта 2 пункта 15 настоящего Положения, комиссия принимает одно из следующих решений:</w:t>
      </w:r>
    </w:p>
    <w:p w:rsidR="00EE1E11" w:rsidRPr="00101E68" w:rsidRDefault="00EE1E11" w:rsidP="00101E68">
      <w:pPr>
        <w:pStyle w:val="HEADERTEXT"/>
        <w:tabs>
          <w:tab w:val="left" w:pos="993"/>
        </w:tabs>
        <w:suppressAutoHyphens/>
        <w:ind w:firstLine="567"/>
        <w:jc w:val="both"/>
        <w:rPr>
          <w:color w:val="auto"/>
        </w:rPr>
      </w:pPr>
      <w:r w:rsidRPr="00101E68">
        <w:rPr>
          <w:color w:val="auto"/>
        </w:rPr>
        <w:t>дать гражданину согласие на замещение на условиях трудового договора должности в организации и (или) выполнение в данной организации работы (оказание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(административного) управления данной организацией входили в должностные (служебные) обязанности гражданского служащего;</w:t>
      </w:r>
    </w:p>
    <w:p w:rsidR="00EE1E11" w:rsidRPr="00101E68" w:rsidRDefault="00EE1E11" w:rsidP="00101E68">
      <w:pPr>
        <w:pStyle w:val="HEADERTEXT"/>
        <w:tabs>
          <w:tab w:val="left" w:pos="993"/>
        </w:tabs>
        <w:suppressAutoHyphens/>
        <w:ind w:firstLine="567"/>
        <w:jc w:val="both"/>
        <w:rPr>
          <w:color w:val="auto"/>
        </w:rPr>
      </w:pPr>
      <w:r w:rsidRPr="00101E68">
        <w:rPr>
          <w:color w:val="auto"/>
        </w:rPr>
        <w:t xml:space="preserve">отказать гражданину в замещении на условиях трудового договора должности </w:t>
      </w:r>
      <w:r w:rsidR="007E5587">
        <w:rPr>
          <w:color w:val="auto"/>
        </w:rPr>
        <w:br/>
      </w:r>
      <w:r w:rsidRPr="00101E68">
        <w:rPr>
          <w:color w:val="auto"/>
        </w:rPr>
        <w:t xml:space="preserve">в организации и (или) выполнении в данной организации работы (оказании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w:t>
      </w:r>
      <w:r w:rsidRPr="00101E68">
        <w:rPr>
          <w:color w:val="auto"/>
        </w:rPr>
        <w:lastRenderedPageBreak/>
        <w:t>функции государственного (административного) управления данной организацией входили в должностные (служебные) обязанности гражданского служащего, и мотивировать свой отказ.</w:t>
      </w:r>
      <w:bookmarkStart w:id="43" w:name="P007A"/>
      <w:bookmarkEnd w:id="43"/>
    </w:p>
    <w:p w:rsidR="00EE1E11" w:rsidRPr="00101E68" w:rsidRDefault="00EE1E11" w:rsidP="00101E68">
      <w:pPr>
        <w:pStyle w:val="formattext"/>
        <w:numPr>
          <w:ilvl w:val="0"/>
          <w:numId w:val="6"/>
        </w:numPr>
        <w:tabs>
          <w:tab w:val="left" w:pos="426"/>
          <w:tab w:val="left" w:pos="993"/>
        </w:tabs>
        <w:suppressAutoHyphens/>
        <w:spacing w:before="0" w:beforeAutospacing="0" w:after="0" w:afterAutospacing="0"/>
        <w:ind w:left="0" w:firstLine="567"/>
        <w:jc w:val="both"/>
      </w:pPr>
      <w:r w:rsidRPr="00101E68">
        <w:t>По итогам рассмотрения вопроса, указанного в абзаце третьем подпункта 2 пункта 15 настоящего Положения, комиссия принимает одно из следующих решений:</w:t>
      </w:r>
      <w:bookmarkStart w:id="44" w:name="P007C"/>
      <w:bookmarkEnd w:id="44"/>
    </w:p>
    <w:p w:rsidR="00EE1E11" w:rsidRPr="00101E68" w:rsidRDefault="00EE1E11" w:rsidP="00101E68">
      <w:pPr>
        <w:pStyle w:val="HEADERTEXT"/>
        <w:tabs>
          <w:tab w:val="left" w:pos="993"/>
        </w:tabs>
        <w:suppressAutoHyphens/>
        <w:ind w:firstLine="567"/>
        <w:jc w:val="both"/>
        <w:rPr>
          <w:color w:val="auto"/>
        </w:rPr>
      </w:pPr>
      <w:r w:rsidRPr="00101E68">
        <w:rPr>
          <w:color w:val="auto"/>
        </w:rPr>
        <w:t xml:space="preserve">1) признать, что причина непредставления гражданским служащим сведений </w:t>
      </w:r>
      <w:r w:rsidR="007E5587">
        <w:rPr>
          <w:color w:val="auto"/>
        </w:rPr>
        <w:br/>
      </w:r>
      <w:r w:rsidRPr="00101E68">
        <w:rPr>
          <w:color w:val="auto"/>
        </w:rPr>
        <w:t>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bookmarkStart w:id="45" w:name="P007E"/>
      <w:bookmarkEnd w:id="45"/>
    </w:p>
    <w:p w:rsidR="00EE1E11" w:rsidRPr="00101E68" w:rsidRDefault="00EE1E11" w:rsidP="00101E68">
      <w:pPr>
        <w:pStyle w:val="HEADERTEXT"/>
        <w:tabs>
          <w:tab w:val="left" w:pos="993"/>
        </w:tabs>
        <w:suppressAutoHyphens/>
        <w:ind w:firstLine="567"/>
        <w:jc w:val="both"/>
        <w:rPr>
          <w:color w:val="auto"/>
        </w:rPr>
      </w:pPr>
      <w:r w:rsidRPr="00101E68">
        <w:rPr>
          <w:color w:val="auto"/>
        </w:rPr>
        <w:t xml:space="preserve">2) признать, что причина непредставления гражданским служащим сведений </w:t>
      </w:r>
      <w:r w:rsidR="007E5587">
        <w:rPr>
          <w:color w:val="auto"/>
        </w:rPr>
        <w:br/>
      </w:r>
      <w:r w:rsidRPr="00101E68">
        <w:rPr>
          <w:color w:val="auto"/>
        </w:rPr>
        <w:t>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гражданскому служащему принять меры по представлению указанных сведений;</w:t>
      </w:r>
      <w:bookmarkStart w:id="46" w:name="P0080"/>
      <w:bookmarkEnd w:id="46"/>
    </w:p>
    <w:p w:rsidR="00EE1E11" w:rsidRPr="00101E68" w:rsidRDefault="00EE1E11" w:rsidP="00A0003D">
      <w:pPr>
        <w:pStyle w:val="HEADERTEXT"/>
        <w:tabs>
          <w:tab w:val="left" w:pos="993"/>
        </w:tabs>
        <w:suppressAutoHyphens/>
        <w:ind w:firstLine="567"/>
        <w:jc w:val="both"/>
        <w:rPr>
          <w:color w:val="auto"/>
        </w:rPr>
      </w:pPr>
      <w:r w:rsidRPr="00101E68">
        <w:rPr>
          <w:color w:val="auto"/>
        </w:rPr>
        <w:t xml:space="preserve">3) признать, что причина непредставления гражданским служащим сведений </w:t>
      </w:r>
      <w:r w:rsidR="007E5587">
        <w:rPr>
          <w:color w:val="auto"/>
        </w:rPr>
        <w:br/>
      </w:r>
      <w:r w:rsidRPr="00101E68">
        <w:rPr>
          <w:color w:val="auto"/>
        </w:rPr>
        <w:t xml:space="preserve">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w:t>
      </w:r>
      <w:r w:rsidR="007E5587">
        <w:rPr>
          <w:color w:val="auto"/>
        </w:rPr>
        <w:br/>
      </w:r>
      <w:r w:rsidRPr="00101E68">
        <w:rPr>
          <w:color w:val="auto"/>
        </w:rPr>
        <w:t xml:space="preserve">от представления указанных сведений. В этом случае комиссия рекомендует </w:t>
      </w:r>
      <w:r w:rsidR="00A0003D">
        <w:rPr>
          <w:color w:val="auto"/>
        </w:rPr>
        <w:t>главе администрации</w:t>
      </w:r>
      <w:r w:rsidRPr="00101E68">
        <w:rPr>
          <w:color w:val="auto"/>
        </w:rPr>
        <w:t xml:space="preserve"> применить к гражданскому служащему конкретную меру ответственности.</w:t>
      </w:r>
    </w:p>
    <w:p w:rsidR="00EE1E11" w:rsidRPr="00101E68" w:rsidRDefault="00EE1E11" w:rsidP="00101E68">
      <w:pPr>
        <w:pStyle w:val="formattext"/>
        <w:numPr>
          <w:ilvl w:val="0"/>
          <w:numId w:val="6"/>
        </w:numPr>
        <w:tabs>
          <w:tab w:val="left" w:pos="426"/>
          <w:tab w:val="left" w:pos="993"/>
        </w:tabs>
        <w:suppressAutoHyphens/>
        <w:spacing w:before="0" w:beforeAutospacing="0" w:after="0" w:afterAutospacing="0"/>
        <w:ind w:left="0" w:firstLine="567"/>
        <w:jc w:val="both"/>
      </w:pPr>
      <w:r w:rsidRPr="00101E68">
        <w:t>По итогам рассмотрения вопроса, указанного в абзаце четвертом подпункта 2 пункта 15 настоящего Положения, комиссия принимает одно из следующих решений:</w:t>
      </w:r>
    </w:p>
    <w:p w:rsidR="00EE1E11" w:rsidRPr="00101E68" w:rsidRDefault="00EE1E11" w:rsidP="00101E68">
      <w:pPr>
        <w:pStyle w:val="HEADERTEXT"/>
        <w:tabs>
          <w:tab w:val="left" w:pos="993"/>
        </w:tabs>
        <w:suppressAutoHyphens/>
        <w:ind w:firstLine="567"/>
        <w:jc w:val="both"/>
        <w:rPr>
          <w:color w:val="auto"/>
        </w:rPr>
      </w:pPr>
      <w:r w:rsidRPr="00101E68">
        <w:rPr>
          <w:color w:val="auto"/>
        </w:rPr>
        <w:t xml:space="preserve">признать, что обстоятельства, препятствующие выполнению требований </w:t>
      </w:r>
      <w:r w:rsidR="00435738" w:rsidRPr="00101E68">
        <w:rPr>
          <w:color w:val="auto"/>
        </w:rPr>
        <w:t>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101E68">
        <w:rPr>
          <w:color w:val="auto"/>
        </w:rPr>
        <w:t xml:space="preserve">, являются объективными </w:t>
      </w:r>
      <w:r w:rsidR="007E5587">
        <w:rPr>
          <w:color w:val="auto"/>
        </w:rPr>
        <w:br/>
      </w:r>
      <w:r w:rsidRPr="00101E68">
        <w:rPr>
          <w:color w:val="auto"/>
        </w:rPr>
        <w:t>и уважительными;</w:t>
      </w:r>
    </w:p>
    <w:p w:rsidR="00EE1E11" w:rsidRPr="00101E68" w:rsidRDefault="00EE1E11" w:rsidP="00101E68">
      <w:pPr>
        <w:pStyle w:val="HEADERTEXT"/>
        <w:tabs>
          <w:tab w:val="left" w:pos="993"/>
        </w:tabs>
        <w:suppressAutoHyphens/>
        <w:ind w:firstLine="567"/>
        <w:jc w:val="both"/>
        <w:rPr>
          <w:color w:val="auto"/>
        </w:rPr>
      </w:pPr>
      <w:r w:rsidRPr="00101E68">
        <w:rPr>
          <w:color w:val="auto"/>
        </w:rPr>
        <w:t xml:space="preserve">признать, что обстоятельства, препятствующие выполнению требований </w:t>
      </w:r>
      <w:r w:rsidR="00435738" w:rsidRPr="00101E68">
        <w:rPr>
          <w:color w:val="auto"/>
        </w:rPr>
        <w:t>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101E68">
        <w:rPr>
          <w:color w:val="auto"/>
        </w:rPr>
        <w:t xml:space="preserve">, не являются объективными </w:t>
      </w:r>
      <w:r w:rsidR="007E5587">
        <w:rPr>
          <w:color w:val="auto"/>
        </w:rPr>
        <w:br/>
      </w:r>
      <w:r w:rsidRPr="00101E68">
        <w:rPr>
          <w:color w:val="auto"/>
        </w:rPr>
        <w:t>и уважительными. В этом случае комиссия рекомендует руководителю исполнительного органа власти применить к государственному служащему конкретную меру ответственности.</w:t>
      </w:r>
    </w:p>
    <w:p w:rsidR="00EE1E11" w:rsidRPr="00101E68" w:rsidRDefault="00EE1E11" w:rsidP="00101E68">
      <w:pPr>
        <w:pStyle w:val="formattext"/>
        <w:numPr>
          <w:ilvl w:val="0"/>
          <w:numId w:val="6"/>
        </w:numPr>
        <w:tabs>
          <w:tab w:val="left" w:pos="426"/>
          <w:tab w:val="left" w:pos="993"/>
        </w:tabs>
        <w:suppressAutoHyphens/>
        <w:spacing w:before="0" w:beforeAutospacing="0" w:after="0" w:afterAutospacing="0"/>
        <w:ind w:left="0" w:firstLine="567"/>
        <w:jc w:val="both"/>
      </w:pPr>
      <w:r w:rsidRPr="00101E68">
        <w:t>По итогам рассмотрения вопроса, указанного в абазе пятом подпункта 2 пункта 15 настоящего Положения, комиссия принимает одно из следующих решений:</w:t>
      </w:r>
    </w:p>
    <w:p w:rsidR="00EE1E11" w:rsidRPr="00101E68" w:rsidRDefault="00EE1E11" w:rsidP="00101E68">
      <w:pPr>
        <w:pStyle w:val="HEADERTEXT"/>
        <w:tabs>
          <w:tab w:val="left" w:pos="993"/>
        </w:tabs>
        <w:suppressAutoHyphens/>
        <w:ind w:firstLine="567"/>
        <w:jc w:val="both"/>
        <w:rPr>
          <w:color w:val="auto"/>
        </w:rPr>
      </w:pPr>
      <w:r w:rsidRPr="00101E68">
        <w:rPr>
          <w:color w:val="auto"/>
        </w:rPr>
        <w:t>признать, что при исполнении гражданским служащим должностных обязанностей конфликт интересов отсутствует;</w:t>
      </w:r>
    </w:p>
    <w:p w:rsidR="00EE1E11" w:rsidRPr="00101E68" w:rsidRDefault="00EE1E11" w:rsidP="00101E68">
      <w:pPr>
        <w:pStyle w:val="HEADERTEXT"/>
        <w:tabs>
          <w:tab w:val="left" w:pos="993"/>
        </w:tabs>
        <w:suppressAutoHyphens/>
        <w:ind w:firstLine="567"/>
        <w:jc w:val="both"/>
        <w:rPr>
          <w:color w:val="auto"/>
        </w:rPr>
      </w:pPr>
      <w:r w:rsidRPr="00101E68">
        <w:rPr>
          <w:color w:val="auto"/>
        </w:rPr>
        <w:t>признать, что при исполнении гражданским служащим должностных обязанностей личная заинтересованность приводит или может привести к конфликту интересов. В этом случае комиссия рекомендует гражданскому служащему и (или) главе администрации принять меры по урегулированию конфликта интересов или по недопущению его возникновения;</w:t>
      </w:r>
    </w:p>
    <w:p w:rsidR="00EE1E11" w:rsidRPr="00101E68" w:rsidRDefault="00EE1E11" w:rsidP="00101E68">
      <w:pPr>
        <w:pStyle w:val="HEADERTEXT"/>
        <w:tabs>
          <w:tab w:val="left" w:pos="993"/>
        </w:tabs>
        <w:suppressAutoHyphens/>
        <w:ind w:firstLine="567"/>
        <w:jc w:val="both"/>
        <w:rPr>
          <w:color w:val="auto"/>
        </w:rPr>
      </w:pPr>
      <w:r w:rsidRPr="00101E68">
        <w:rPr>
          <w:color w:val="auto"/>
        </w:rPr>
        <w:t>признать, что гражданский служащий не соблюдал требования об урегулировании конфликта интересов. В этом случае комиссия рекомендует главе администрации применить к гражданскому служащему конкретную меру ответственности.</w:t>
      </w:r>
      <w:bookmarkStart w:id="47" w:name="P0082"/>
      <w:bookmarkEnd w:id="47"/>
    </w:p>
    <w:p w:rsidR="00EE1E11" w:rsidRPr="00101E68" w:rsidRDefault="00EE1E11" w:rsidP="00101E68">
      <w:pPr>
        <w:pStyle w:val="formattext"/>
        <w:numPr>
          <w:ilvl w:val="0"/>
          <w:numId w:val="6"/>
        </w:numPr>
        <w:tabs>
          <w:tab w:val="left" w:pos="426"/>
          <w:tab w:val="left" w:pos="993"/>
        </w:tabs>
        <w:suppressAutoHyphens/>
        <w:spacing w:before="0" w:beforeAutospacing="0" w:after="0" w:afterAutospacing="0"/>
        <w:ind w:left="0" w:firstLine="567"/>
        <w:jc w:val="both"/>
      </w:pPr>
      <w:r w:rsidRPr="00101E68">
        <w:t>По итогам рассмотрения вопроса, указанного в подпункте 4 пункта 15 настоящего Положения, комиссия принимает одно из следующих решений:</w:t>
      </w:r>
      <w:bookmarkStart w:id="48" w:name="P0084"/>
      <w:bookmarkEnd w:id="48"/>
    </w:p>
    <w:p w:rsidR="00EE1E11" w:rsidRPr="00101E68" w:rsidRDefault="00EE1E11" w:rsidP="00101E68">
      <w:pPr>
        <w:pStyle w:val="HEADERTEXT"/>
        <w:tabs>
          <w:tab w:val="left" w:pos="993"/>
        </w:tabs>
        <w:suppressAutoHyphens/>
        <w:ind w:firstLine="567"/>
        <w:jc w:val="both"/>
        <w:rPr>
          <w:color w:val="auto"/>
        </w:rPr>
      </w:pPr>
      <w:r w:rsidRPr="00101E68">
        <w:rPr>
          <w:color w:val="auto"/>
        </w:rPr>
        <w:t xml:space="preserve">1) признать, что сведения, представленные гражданским служащим в соответствии </w:t>
      </w:r>
      <w:r w:rsidR="007E5587">
        <w:rPr>
          <w:color w:val="auto"/>
        </w:rPr>
        <w:br/>
      </w:r>
      <w:r w:rsidRPr="00101E68">
        <w:rPr>
          <w:color w:val="auto"/>
        </w:rPr>
        <w:t xml:space="preserve">с </w:t>
      </w:r>
      <w:r w:rsidR="00435738" w:rsidRPr="00101E68">
        <w:rPr>
          <w:color w:val="auto"/>
        </w:rPr>
        <w:t>частью 1 статьи 3 Федерального закона</w:t>
      </w:r>
      <w:r w:rsidRPr="00101E68">
        <w:rPr>
          <w:color w:val="auto"/>
        </w:rPr>
        <w:t>, являются достоверными и полными;</w:t>
      </w:r>
      <w:bookmarkStart w:id="49" w:name="P0086"/>
      <w:bookmarkEnd w:id="49"/>
    </w:p>
    <w:p w:rsidR="00EE1E11" w:rsidRPr="00101E68" w:rsidRDefault="00EE1E11" w:rsidP="00101E68">
      <w:pPr>
        <w:pStyle w:val="HEADERTEXT"/>
        <w:tabs>
          <w:tab w:val="left" w:pos="993"/>
        </w:tabs>
        <w:suppressAutoHyphens/>
        <w:ind w:firstLine="567"/>
        <w:jc w:val="both"/>
        <w:rPr>
          <w:color w:val="auto"/>
        </w:rPr>
      </w:pPr>
      <w:r w:rsidRPr="00101E68">
        <w:rPr>
          <w:color w:val="auto"/>
        </w:rPr>
        <w:t xml:space="preserve">2) признать, что сведения, представленные гражданским служащим в соответствии </w:t>
      </w:r>
      <w:r w:rsidR="007E5587">
        <w:rPr>
          <w:color w:val="auto"/>
        </w:rPr>
        <w:br/>
      </w:r>
      <w:r w:rsidRPr="00101E68">
        <w:rPr>
          <w:color w:val="auto"/>
        </w:rPr>
        <w:lastRenderedPageBreak/>
        <w:t xml:space="preserve">с </w:t>
      </w:r>
      <w:r w:rsidR="00435738" w:rsidRPr="00101E68">
        <w:rPr>
          <w:color w:val="auto"/>
        </w:rPr>
        <w:t>частью 1 статьи 3 Федерального закона</w:t>
      </w:r>
      <w:r w:rsidRPr="00101E68">
        <w:rPr>
          <w:color w:val="auto"/>
        </w:rPr>
        <w:t xml:space="preserve">, являются недостоверными и (или) неполными. </w:t>
      </w:r>
      <w:r w:rsidR="007E5587">
        <w:rPr>
          <w:color w:val="auto"/>
        </w:rPr>
        <w:br/>
      </w:r>
      <w:r w:rsidRPr="00101E68">
        <w:rPr>
          <w:color w:val="auto"/>
        </w:rPr>
        <w:t xml:space="preserve">В этом случае комиссия рекомендует главе администрации применить к гражданскому служащему конкретную меру ответственности и (или) направить материалы, полученные </w:t>
      </w:r>
      <w:r w:rsidR="007E5587">
        <w:rPr>
          <w:color w:val="auto"/>
        </w:rPr>
        <w:br/>
      </w:r>
      <w:r w:rsidRPr="00101E68">
        <w:rPr>
          <w:color w:val="auto"/>
        </w:rPr>
        <w:t>в результате осуществления контроля за расходами, в органы прокуратуры и (или) иные государственные органы в соответствии с их компетенцией.</w:t>
      </w:r>
      <w:bookmarkStart w:id="50" w:name="P0088"/>
      <w:bookmarkEnd w:id="50"/>
    </w:p>
    <w:p w:rsidR="00C15A9A" w:rsidRPr="00101E68" w:rsidRDefault="00C15A9A" w:rsidP="00101E68">
      <w:pPr>
        <w:pStyle w:val="formattext"/>
        <w:numPr>
          <w:ilvl w:val="0"/>
          <w:numId w:val="6"/>
        </w:numPr>
        <w:tabs>
          <w:tab w:val="left" w:pos="426"/>
          <w:tab w:val="left" w:pos="993"/>
        </w:tabs>
        <w:suppressAutoHyphens/>
        <w:spacing w:before="0" w:beforeAutospacing="0" w:after="0" w:afterAutospacing="0"/>
        <w:ind w:left="0" w:firstLine="567"/>
        <w:jc w:val="both"/>
      </w:pPr>
      <w:r w:rsidRPr="00101E68">
        <w:t xml:space="preserve">По итогам рассмотрения вопроса, указанного </w:t>
      </w:r>
      <w:r w:rsidR="00550F0D" w:rsidRPr="00101E68">
        <w:t>в подпункте 6 пункта 15 настоящего Положения, комиссия принимает одно из следующих решений:</w:t>
      </w:r>
    </w:p>
    <w:p w:rsidR="00550F0D" w:rsidRPr="00101E68" w:rsidRDefault="00550F0D" w:rsidP="00101E68">
      <w:pPr>
        <w:pStyle w:val="HEADERTEXT"/>
        <w:tabs>
          <w:tab w:val="left" w:pos="993"/>
        </w:tabs>
        <w:suppressAutoHyphens/>
        <w:ind w:firstLine="567"/>
        <w:jc w:val="both"/>
        <w:rPr>
          <w:color w:val="auto"/>
        </w:rPr>
      </w:pPr>
      <w:r w:rsidRPr="00101E68">
        <w:rPr>
          <w:color w:val="auto"/>
        </w:rPr>
        <w:t>1) признать наличие причинно-следственной связи между возникновением независящих от гражданского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550F0D" w:rsidRPr="00101E68" w:rsidRDefault="00550F0D" w:rsidP="00101E68">
      <w:pPr>
        <w:pStyle w:val="HEADERTEXT"/>
        <w:tabs>
          <w:tab w:val="left" w:pos="993"/>
        </w:tabs>
        <w:suppressAutoHyphens/>
        <w:ind w:firstLine="567"/>
        <w:jc w:val="both"/>
        <w:rPr>
          <w:color w:val="auto"/>
        </w:rPr>
      </w:pPr>
      <w:r w:rsidRPr="00101E68">
        <w:rPr>
          <w:color w:val="auto"/>
        </w:rPr>
        <w:t xml:space="preserve">2) признать отсутствие причинно-следственной связи между возникновением </w:t>
      </w:r>
      <w:r w:rsidR="007E5587">
        <w:rPr>
          <w:color w:val="auto"/>
        </w:rPr>
        <w:br/>
      </w:r>
      <w:r w:rsidRPr="00101E68">
        <w:rPr>
          <w:color w:val="auto"/>
        </w:rPr>
        <w:t>не зависящих от гражданского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EE1E11" w:rsidRPr="00101E68" w:rsidRDefault="00EE1E11" w:rsidP="00101E68">
      <w:pPr>
        <w:pStyle w:val="formattext"/>
        <w:numPr>
          <w:ilvl w:val="0"/>
          <w:numId w:val="6"/>
        </w:numPr>
        <w:tabs>
          <w:tab w:val="left" w:pos="426"/>
          <w:tab w:val="left" w:pos="993"/>
        </w:tabs>
        <w:suppressAutoHyphens/>
        <w:spacing w:before="0" w:beforeAutospacing="0" w:after="0" w:afterAutospacing="0"/>
        <w:ind w:left="0" w:firstLine="567"/>
        <w:jc w:val="both"/>
      </w:pPr>
      <w:r w:rsidRPr="00101E68">
        <w:t>По итогам рассмотрения вопросов, предусмотренных в подпунктах 1, 2, 4</w:t>
      </w:r>
      <w:r w:rsidR="00ED6ED8" w:rsidRPr="00101E68">
        <w:t>-6</w:t>
      </w:r>
      <w:r w:rsidRPr="00101E68">
        <w:t xml:space="preserve"> пункта 15 настоящего Положения, при наличии к тому оснований комиссия может принять иное решение, не предусмотренное в пунктах </w:t>
      </w:r>
      <w:r w:rsidR="00101E68" w:rsidRPr="00101E68">
        <w:t>25-38, 41 и 42</w:t>
      </w:r>
      <w:r w:rsidRPr="00101E68">
        <w:t xml:space="preserve"> настоящего Положения. Основания и мотивы принятия такого решения должны быть отражены в протоколе заседания комиссии.</w:t>
      </w:r>
      <w:bookmarkStart w:id="51" w:name="P008A"/>
      <w:bookmarkEnd w:id="51"/>
    </w:p>
    <w:p w:rsidR="00EE1E11" w:rsidRPr="00101E68" w:rsidRDefault="00EE1E11" w:rsidP="00101E68">
      <w:pPr>
        <w:pStyle w:val="formattext"/>
        <w:numPr>
          <w:ilvl w:val="0"/>
          <w:numId w:val="6"/>
        </w:numPr>
        <w:tabs>
          <w:tab w:val="left" w:pos="426"/>
          <w:tab w:val="left" w:pos="993"/>
        </w:tabs>
        <w:suppressAutoHyphens/>
        <w:spacing w:before="0" w:beforeAutospacing="0" w:after="0" w:afterAutospacing="0"/>
        <w:ind w:left="0" w:firstLine="567"/>
        <w:jc w:val="both"/>
      </w:pPr>
      <w:r w:rsidRPr="00101E68">
        <w:t>По итогам рассмотрения вопроса, указанного в подпункте 5 пункта 15 настоящего Положения, комиссия принимает в отношении гражданина, замещавшего должность гражданской службы в администрации, одно из следующих решений:</w:t>
      </w:r>
    </w:p>
    <w:p w:rsidR="00EE1E11" w:rsidRPr="00101E68" w:rsidRDefault="00EE1E11" w:rsidP="00101E68">
      <w:pPr>
        <w:pStyle w:val="HEADERTEXT"/>
        <w:tabs>
          <w:tab w:val="left" w:pos="993"/>
        </w:tabs>
        <w:suppressAutoHyphens/>
        <w:ind w:firstLine="567"/>
        <w:jc w:val="both"/>
        <w:rPr>
          <w:color w:val="auto"/>
        </w:rPr>
      </w:pPr>
      <w:r w:rsidRPr="00101E68">
        <w:rPr>
          <w:color w:val="auto"/>
        </w:rPr>
        <w:t xml:space="preserve">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w:t>
      </w:r>
      <w:r w:rsidR="007E5587">
        <w:rPr>
          <w:color w:val="auto"/>
        </w:rPr>
        <w:br/>
      </w:r>
      <w:r w:rsidRPr="00101E68">
        <w:rPr>
          <w:color w:val="auto"/>
        </w:rPr>
        <w:t xml:space="preserve">в коммерческой или некоммерческой организации, если отдельные функции </w:t>
      </w:r>
      <w:r w:rsidR="007E5587">
        <w:rPr>
          <w:color w:val="auto"/>
        </w:rPr>
        <w:br/>
      </w:r>
      <w:r w:rsidRPr="00101E68">
        <w:rPr>
          <w:color w:val="auto"/>
        </w:rPr>
        <w:t>по государственному управлению этой организацией входили в его должностные (служебные) обязанности;</w:t>
      </w:r>
    </w:p>
    <w:p w:rsidR="00EE1E11" w:rsidRPr="00101E68" w:rsidRDefault="00EE1E11" w:rsidP="00101E68">
      <w:pPr>
        <w:pStyle w:val="HEADERTEXT"/>
        <w:tabs>
          <w:tab w:val="left" w:pos="993"/>
        </w:tabs>
        <w:suppressAutoHyphens/>
        <w:ind w:firstLine="567"/>
        <w:jc w:val="both"/>
        <w:rPr>
          <w:color w:val="auto"/>
        </w:rPr>
      </w:pPr>
      <w:r w:rsidRPr="00101E68">
        <w:rPr>
          <w:color w:val="auto"/>
        </w:rPr>
        <w:t xml:space="preserve">установить, что замещение им на условиях трудового договора должности </w:t>
      </w:r>
      <w:r w:rsidR="007E5587">
        <w:rPr>
          <w:color w:val="auto"/>
        </w:rPr>
        <w:br/>
      </w:r>
      <w:r w:rsidRPr="00101E68">
        <w:rPr>
          <w:color w:val="auto"/>
        </w:rPr>
        <w:t>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w:t>
      </w:r>
      <w:r w:rsidR="00E42FC9" w:rsidRPr="00101E68">
        <w:rPr>
          <w:color w:val="auto"/>
        </w:rPr>
        <w:t xml:space="preserve"> статьи 12 Федерального закона «О противодействии коррупции».</w:t>
      </w:r>
      <w:r w:rsidRPr="00101E68">
        <w:rPr>
          <w:color w:val="auto"/>
        </w:rPr>
        <w:t xml:space="preserve"> В этом случае комиссия рекомендует главе администрации проинформировать об указанных обстоятельствах органы прокуратуры и уведомившую организацию.</w:t>
      </w:r>
      <w:bookmarkStart w:id="52" w:name="P008C"/>
      <w:bookmarkEnd w:id="52"/>
    </w:p>
    <w:p w:rsidR="00EE1E11" w:rsidRPr="00101E68" w:rsidRDefault="00EE1E11" w:rsidP="00101E68">
      <w:pPr>
        <w:pStyle w:val="formattext"/>
        <w:numPr>
          <w:ilvl w:val="0"/>
          <w:numId w:val="6"/>
        </w:numPr>
        <w:tabs>
          <w:tab w:val="left" w:pos="426"/>
          <w:tab w:val="left" w:pos="993"/>
        </w:tabs>
        <w:suppressAutoHyphens/>
        <w:spacing w:before="0" w:beforeAutospacing="0" w:after="0" w:afterAutospacing="0"/>
        <w:ind w:left="0" w:firstLine="567"/>
        <w:jc w:val="both"/>
      </w:pPr>
      <w:r w:rsidRPr="00101E68">
        <w:t>По итогам рассмотрения вопроса, предусмотренного в подпункте 3 пункта 15 настоящего Положения, комиссия принимает соответствующее решение.</w:t>
      </w:r>
      <w:bookmarkStart w:id="53" w:name="P008E"/>
      <w:bookmarkEnd w:id="53"/>
    </w:p>
    <w:p w:rsidR="00EE1E11" w:rsidRPr="00101E68" w:rsidRDefault="00EE1E11" w:rsidP="00101E68">
      <w:pPr>
        <w:pStyle w:val="formattext"/>
        <w:numPr>
          <w:ilvl w:val="0"/>
          <w:numId w:val="6"/>
        </w:numPr>
        <w:tabs>
          <w:tab w:val="left" w:pos="426"/>
          <w:tab w:val="left" w:pos="993"/>
        </w:tabs>
        <w:suppressAutoHyphens/>
        <w:spacing w:before="0" w:beforeAutospacing="0" w:after="0" w:afterAutospacing="0"/>
        <w:ind w:left="0" w:firstLine="567"/>
        <w:jc w:val="both"/>
      </w:pPr>
      <w:r w:rsidRPr="00101E68">
        <w:t>Для исполнения решений комиссии могут быть подготовлены проекты нормативных правовых актов администрации, решений или поручений главы администрации, которые в установленном порядке представляются на рассмотрение главы администрации.</w:t>
      </w:r>
      <w:bookmarkStart w:id="54" w:name="P0090"/>
      <w:bookmarkEnd w:id="54"/>
    </w:p>
    <w:p w:rsidR="00EE1E11" w:rsidRPr="00101E68" w:rsidRDefault="00EE1E11" w:rsidP="00101E68">
      <w:pPr>
        <w:pStyle w:val="formattext"/>
        <w:numPr>
          <w:ilvl w:val="0"/>
          <w:numId w:val="6"/>
        </w:numPr>
        <w:tabs>
          <w:tab w:val="left" w:pos="426"/>
          <w:tab w:val="left" w:pos="993"/>
        </w:tabs>
        <w:suppressAutoHyphens/>
        <w:spacing w:before="0" w:beforeAutospacing="0" w:after="0" w:afterAutospacing="0"/>
        <w:ind w:left="0" w:firstLine="567"/>
        <w:jc w:val="both"/>
      </w:pPr>
      <w:r w:rsidRPr="00101E68">
        <w:t>Решения комиссии по вопросам, указанным в пункте 15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 При равенстве числа голосов голос председательствующего на заседании комиссии является решающим.</w:t>
      </w:r>
    </w:p>
    <w:p w:rsidR="00EE1E11" w:rsidRPr="00101E68" w:rsidRDefault="00EE1E11" w:rsidP="00101E68">
      <w:pPr>
        <w:pStyle w:val="formattext"/>
        <w:numPr>
          <w:ilvl w:val="0"/>
          <w:numId w:val="6"/>
        </w:numPr>
        <w:tabs>
          <w:tab w:val="left" w:pos="426"/>
          <w:tab w:val="left" w:pos="993"/>
        </w:tabs>
        <w:suppressAutoHyphens/>
        <w:spacing w:before="0" w:beforeAutospacing="0" w:after="0" w:afterAutospacing="0"/>
        <w:ind w:left="0" w:firstLine="567"/>
        <w:jc w:val="both"/>
      </w:pPr>
      <w:r w:rsidRPr="00101E68">
        <w:t xml:space="preserve">Решение комиссии выносится комиссией в отсутствие гражданского служащего, в отношении которого комиссией рассматривается вопрос о соблюдении требований </w:t>
      </w:r>
      <w:r w:rsidR="007E5587">
        <w:br/>
      </w:r>
      <w:r w:rsidRPr="00101E68">
        <w:t>к служебному поведению и (или) требований об урегулировании конфликта интересов, его представителя и приглашенных лиц.</w:t>
      </w:r>
      <w:bookmarkStart w:id="55" w:name="P0092"/>
      <w:bookmarkEnd w:id="55"/>
    </w:p>
    <w:p w:rsidR="00EE1E11" w:rsidRPr="00101E68" w:rsidRDefault="00EE1E11" w:rsidP="00101E68">
      <w:pPr>
        <w:pStyle w:val="formattext"/>
        <w:numPr>
          <w:ilvl w:val="0"/>
          <w:numId w:val="6"/>
        </w:numPr>
        <w:tabs>
          <w:tab w:val="left" w:pos="426"/>
          <w:tab w:val="left" w:pos="993"/>
        </w:tabs>
        <w:suppressAutoHyphens/>
        <w:spacing w:before="0" w:beforeAutospacing="0" w:after="0" w:afterAutospacing="0"/>
        <w:ind w:left="0" w:firstLine="567"/>
        <w:jc w:val="both"/>
      </w:pPr>
      <w:r w:rsidRPr="00101E68">
        <w:t xml:space="preserve">Решения комиссии оформляются протоколами, которые подписывают члены комиссии, принимавшие участие в ее заседании. Решения комиссии, за исключением решения, принимаемого по итогам рассмотрения вопроса, указанного в абзаце втором подпункта 2 пункта 15 настоящего Положения, для главы администрации носят </w:t>
      </w:r>
      <w:r w:rsidRPr="00101E68">
        <w:lastRenderedPageBreak/>
        <w:t>рекомендательный характер. Решение, принимаемое по итогам рассмотрения вопроса, указанного в абзаце втором подпункта 2 пункта 15 настоящего Положения, носит обязательный характер.</w:t>
      </w:r>
      <w:bookmarkStart w:id="56" w:name="P0094"/>
      <w:bookmarkEnd w:id="56"/>
    </w:p>
    <w:p w:rsidR="00EE1E11" w:rsidRPr="00101E68" w:rsidRDefault="00EE1E11" w:rsidP="00101E68">
      <w:pPr>
        <w:pStyle w:val="formattext"/>
        <w:numPr>
          <w:ilvl w:val="0"/>
          <w:numId w:val="6"/>
        </w:numPr>
        <w:tabs>
          <w:tab w:val="left" w:pos="426"/>
          <w:tab w:val="left" w:pos="993"/>
        </w:tabs>
        <w:suppressAutoHyphens/>
        <w:spacing w:before="0" w:beforeAutospacing="0" w:after="0" w:afterAutospacing="0"/>
        <w:ind w:left="0" w:firstLine="567"/>
        <w:jc w:val="both"/>
      </w:pPr>
      <w:r w:rsidRPr="00101E68">
        <w:t>В протоколе заседания комиссии указываются:</w:t>
      </w:r>
    </w:p>
    <w:p w:rsidR="00EE1E11" w:rsidRPr="00101E68" w:rsidRDefault="00EE1E11" w:rsidP="00101E68">
      <w:pPr>
        <w:pStyle w:val="HEADERTEXT"/>
        <w:tabs>
          <w:tab w:val="left" w:pos="993"/>
        </w:tabs>
        <w:suppressAutoHyphens/>
        <w:ind w:firstLine="567"/>
        <w:jc w:val="both"/>
        <w:rPr>
          <w:color w:val="auto"/>
        </w:rPr>
      </w:pPr>
      <w:r w:rsidRPr="00101E68">
        <w:rPr>
          <w:color w:val="auto"/>
        </w:rPr>
        <w:t>дата заседания комиссии, фамилии, имена, отчества членов комиссии и других лиц, присутствующих на заседании;</w:t>
      </w:r>
    </w:p>
    <w:p w:rsidR="00EE1E11" w:rsidRPr="00101E68" w:rsidRDefault="00EE1E11" w:rsidP="00101E68">
      <w:pPr>
        <w:pStyle w:val="HEADERTEXT"/>
        <w:tabs>
          <w:tab w:val="left" w:pos="993"/>
        </w:tabs>
        <w:suppressAutoHyphens/>
        <w:ind w:firstLine="567"/>
        <w:jc w:val="both"/>
        <w:rPr>
          <w:color w:val="auto"/>
        </w:rPr>
      </w:pPr>
      <w:r w:rsidRPr="00101E68">
        <w:rPr>
          <w:color w:val="auto"/>
        </w:rPr>
        <w:t xml:space="preserve">формулировка каждого из рассматриваемых на заседании комиссии вопросов </w:t>
      </w:r>
      <w:r w:rsidR="007E5587">
        <w:rPr>
          <w:color w:val="auto"/>
        </w:rPr>
        <w:br/>
      </w:r>
      <w:r w:rsidRPr="00101E68">
        <w:rPr>
          <w:color w:val="auto"/>
        </w:rPr>
        <w:t xml:space="preserve">с указанием фамилии, имени, отчества, должности гражданского служащего, в отношении которого рассматривается вопрос о соблюдении требований к служебному поведению </w:t>
      </w:r>
      <w:r w:rsidR="007E5587">
        <w:rPr>
          <w:color w:val="auto"/>
        </w:rPr>
        <w:br/>
      </w:r>
      <w:r w:rsidRPr="00101E68">
        <w:rPr>
          <w:color w:val="auto"/>
        </w:rPr>
        <w:t>и (или) требований об урегулировании конфликта интересов;</w:t>
      </w:r>
    </w:p>
    <w:p w:rsidR="00EE1E11" w:rsidRPr="00101E68" w:rsidRDefault="00EE1E11" w:rsidP="00101E68">
      <w:pPr>
        <w:pStyle w:val="HEADERTEXT"/>
        <w:tabs>
          <w:tab w:val="left" w:pos="993"/>
        </w:tabs>
        <w:suppressAutoHyphens/>
        <w:ind w:firstLine="567"/>
        <w:jc w:val="both"/>
        <w:rPr>
          <w:color w:val="auto"/>
        </w:rPr>
      </w:pPr>
      <w:r w:rsidRPr="00101E68">
        <w:rPr>
          <w:color w:val="auto"/>
        </w:rPr>
        <w:t>предъявляемые к гражданскому служащему претензии, материалы, на которых они основываются;</w:t>
      </w:r>
    </w:p>
    <w:p w:rsidR="00EE1E11" w:rsidRPr="00101E68" w:rsidRDefault="00EE1E11" w:rsidP="00101E68">
      <w:pPr>
        <w:pStyle w:val="HEADERTEXT"/>
        <w:tabs>
          <w:tab w:val="left" w:pos="993"/>
        </w:tabs>
        <w:suppressAutoHyphens/>
        <w:ind w:firstLine="567"/>
        <w:jc w:val="both"/>
        <w:rPr>
          <w:color w:val="auto"/>
        </w:rPr>
      </w:pPr>
      <w:r w:rsidRPr="00101E68">
        <w:rPr>
          <w:color w:val="auto"/>
        </w:rPr>
        <w:t>содержание пояснений гражданского служащего и других лиц по существу предъявляемых претензий;</w:t>
      </w:r>
    </w:p>
    <w:p w:rsidR="00EE1E11" w:rsidRPr="00101E68" w:rsidRDefault="00EE1E11" w:rsidP="00101E68">
      <w:pPr>
        <w:pStyle w:val="HEADERTEXT"/>
        <w:tabs>
          <w:tab w:val="left" w:pos="993"/>
        </w:tabs>
        <w:suppressAutoHyphens/>
        <w:ind w:firstLine="567"/>
        <w:jc w:val="both"/>
        <w:rPr>
          <w:color w:val="auto"/>
        </w:rPr>
      </w:pPr>
      <w:r w:rsidRPr="00101E68">
        <w:rPr>
          <w:color w:val="auto"/>
        </w:rPr>
        <w:t>фамилии, имена, отчества выступивших на заседании лиц и краткое изложение их выступлений;</w:t>
      </w:r>
    </w:p>
    <w:p w:rsidR="00EE1E11" w:rsidRPr="00101E68" w:rsidRDefault="00EE1E11" w:rsidP="00101E68">
      <w:pPr>
        <w:pStyle w:val="HEADERTEXT"/>
        <w:tabs>
          <w:tab w:val="left" w:pos="993"/>
        </w:tabs>
        <w:suppressAutoHyphens/>
        <w:ind w:firstLine="567"/>
        <w:jc w:val="both"/>
        <w:rPr>
          <w:color w:val="auto"/>
        </w:rPr>
      </w:pPr>
      <w:r w:rsidRPr="00101E68">
        <w:rPr>
          <w:color w:val="auto"/>
        </w:rPr>
        <w:t>источник информации, содержащей основания для проведения заседания комиссии, дата поступления информации в администрацию;</w:t>
      </w:r>
    </w:p>
    <w:p w:rsidR="00EE1E11" w:rsidRPr="00101E68" w:rsidRDefault="00EE1E11" w:rsidP="00101E68">
      <w:pPr>
        <w:pStyle w:val="HEADERTEXT"/>
        <w:tabs>
          <w:tab w:val="left" w:pos="993"/>
        </w:tabs>
        <w:suppressAutoHyphens/>
        <w:ind w:firstLine="567"/>
        <w:jc w:val="both"/>
        <w:rPr>
          <w:color w:val="auto"/>
        </w:rPr>
      </w:pPr>
      <w:r w:rsidRPr="00101E68">
        <w:rPr>
          <w:color w:val="auto"/>
        </w:rPr>
        <w:t>другие сведения;</w:t>
      </w:r>
    </w:p>
    <w:p w:rsidR="00EE1E11" w:rsidRPr="00101E68" w:rsidRDefault="00EE1E11" w:rsidP="00101E68">
      <w:pPr>
        <w:pStyle w:val="HEADERTEXT"/>
        <w:tabs>
          <w:tab w:val="left" w:pos="993"/>
        </w:tabs>
        <w:suppressAutoHyphens/>
        <w:ind w:firstLine="567"/>
        <w:jc w:val="both"/>
        <w:rPr>
          <w:color w:val="auto"/>
        </w:rPr>
      </w:pPr>
      <w:r w:rsidRPr="00101E68">
        <w:rPr>
          <w:color w:val="auto"/>
        </w:rPr>
        <w:t>результаты голосования;</w:t>
      </w:r>
    </w:p>
    <w:p w:rsidR="00EE1E11" w:rsidRPr="00101E68" w:rsidRDefault="00EE1E11" w:rsidP="00101E68">
      <w:pPr>
        <w:pStyle w:val="HEADERTEXT"/>
        <w:tabs>
          <w:tab w:val="left" w:pos="993"/>
        </w:tabs>
        <w:suppressAutoHyphens/>
        <w:ind w:firstLine="567"/>
        <w:jc w:val="both"/>
        <w:rPr>
          <w:color w:val="auto"/>
        </w:rPr>
      </w:pPr>
      <w:r w:rsidRPr="00101E68">
        <w:rPr>
          <w:color w:val="auto"/>
        </w:rPr>
        <w:t>решение и обоснование его принятия.</w:t>
      </w:r>
      <w:bookmarkStart w:id="57" w:name="P0096"/>
      <w:bookmarkEnd w:id="57"/>
    </w:p>
    <w:p w:rsidR="00EE1E11" w:rsidRPr="00101E68" w:rsidRDefault="00EE1E11" w:rsidP="00101E68">
      <w:pPr>
        <w:pStyle w:val="formattext"/>
        <w:numPr>
          <w:ilvl w:val="0"/>
          <w:numId w:val="6"/>
        </w:numPr>
        <w:tabs>
          <w:tab w:val="left" w:pos="426"/>
          <w:tab w:val="left" w:pos="993"/>
        </w:tabs>
        <w:suppressAutoHyphens/>
        <w:spacing w:before="0" w:beforeAutospacing="0" w:after="0" w:afterAutospacing="0"/>
        <w:ind w:left="0" w:firstLine="567"/>
        <w:jc w:val="both"/>
      </w:pPr>
      <w:r w:rsidRPr="00101E68">
        <w:t xml:space="preserve">Член комиссии, не 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гражданский служащий, </w:t>
      </w:r>
      <w:r w:rsidR="007E5587">
        <w:br/>
      </w:r>
      <w:r w:rsidRPr="00101E68">
        <w:t>в отношении которого рассмотрен вопрос о соблюдении требований к служебному поведению и (или) требований об урегулировании конфликта интересов.</w:t>
      </w:r>
      <w:bookmarkStart w:id="58" w:name="P0098"/>
      <w:bookmarkEnd w:id="58"/>
    </w:p>
    <w:p w:rsidR="00EE1E11" w:rsidRPr="00101E68" w:rsidRDefault="00EE1E11" w:rsidP="00101E68">
      <w:pPr>
        <w:pStyle w:val="formattext"/>
        <w:numPr>
          <w:ilvl w:val="0"/>
          <w:numId w:val="6"/>
        </w:numPr>
        <w:tabs>
          <w:tab w:val="left" w:pos="426"/>
          <w:tab w:val="left" w:pos="993"/>
        </w:tabs>
        <w:suppressAutoHyphens/>
        <w:spacing w:before="0" w:beforeAutospacing="0" w:after="0" w:afterAutospacing="0"/>
        <w:ind w:left="0" w:firstLine="567"/>
        <w:jc w:val="both"/>
      </w:pPr>
      <w:r w:rsidRPr="00101E68">
        <w:t xml:space="preserve">Копии протокола заседания комиссии в семидневный срок со дня заседания направляются главе администрации, полностью или в виде выписок из него - гражданскому служащему, в отношении которого рассмотрен вопрос о соблюдении требований </w:t>
      </w:r>
      <w:r w:rsidR="007E5587">
        <w:br/>
      </w:r>
      <w:r w:rsidRPr="00101E68">
        <w:t xml:space="preserve">к служебному поведению и (или) требований об урегулировании конфликта интересов, </w:t>
      </w:r>
      <w:r w:rsidR="007E5587">
        <w:br/>
      </w:r>
      <w:r w:rsidRPr="00101E68">
        <w:t>а также по решению комиссии - иным заинтересованным лицам.</w:t>
      </w:r>
      <w:bookmarkStart w:id="59" w:name="P009A"/>
      <w:bookmarkEnd w:id="59"/>
    </w:p>
    <w:p w:rsidR="00EE1E11" w:rsidRPr="00101E68" w:rsidRDefault="00EE1E11" w:rsidP="00101E68">
      <w:pPr>
        <w:pStyle w:val="formattext"/>
        <w:numPr>
          <w:ilvl w:val="0"/>
          <w:numId w:val="6"/>
        </w:numPr>
        <w:tabs>
          <w:tab w:val="left" w:pos="426"/>
          <w:tab w:val="left" w:pos="993"/>
        </w:tabs>
        <w:suppressAutoHyphens/>
        <w:spacing w:before="0" w:beforeAutospacing="0" w:after="0" w:afterAutospacing="0"/>
        <w:ind w:left="0" w:firstLine="567"/>
        <w:jc w:val="both"/>
      </w:pPr>
      <w:r w:rsidRPr="00101E68">
        <w:t xml:space="preserve">Оригинал протокола заседания комиссии подшивается в дело с материалами </w:t>
      </w:r>
      <w:r w:rsidR="007E5587">
        <w:br/>
      </w:r>
      <w:r w:rsidRPr="00101E68">
        <w:t>к заседанию комиссии.</w:t>
      </w:r>
    </w:p>
    <w:p w:rsidR="00EE1E11" w:rsidRPr="00101E68" w:rsidRDefault="00EE1E11" w:rsidP="00101E68">
      <w:pPr>
        <w:pStyle w:val="HEADERTEXT"/>
        <w:tabs>
          <w:tab w:val="left" w:pos="993"/>
        </w:tabs>
        <w:suppressAutoHyphens/>
        <w:ind w:firstLine="567"/>
        <w:jc w:val="both"/>
        <w:rPr>
          <w:color w:val="auto"/>
        </w:rPr>
      </w:pPr>
      <w:r w:rsidRPr="00101E68">
        <w:rPr>
          <w:color w:val="auto"/>
        </w:rPr>
        <w:t>К протоколу заседания комиссии приобщаются письменные пояснения гражданского служащего, его представителя, приглашенных лиц, документы, подтверждающие полномочия представителей заинтересованных организаций и представителя гражданского служащего, и иные документы.</w:t>
      </w:r>
      <w:bookmarkStart w:id="60" w:name="P009C"/>
      <w:bookmarkEnd w:id="60"/>
    </w:p>
    <w:p w:rsidR="00EE1E11" w:rsidRPr="00101E68" w:rsidRDefault="00EE1E11" w:rsidP="00101E68">
      <w:pPr>
        <w:pStyle w:val="formattext"/>
        <w:numPr>
          <w:ilvl w:val="0"/>
          <w:numId w:val="6"/>
        </w:numPr>
        <w:tabs>
          <w:tab w:val="left" w:pos="426"/>
          <w:tab w:val="left" w:pos="993"/>
        </w:tabs>
        <w:suppressAutoHyphens/>
        <w:spacing w:before="0" w:beforeAutospacing="0" w:after="0" w:afterAutospacing="0"/>
        <w:ind w:left="0" w:firstLine="567"/>
        <w:jc w:val="both"/>
      </w:pPr>
      <w:r w:rsidRPr="00101E68">
        <w:t xml:space="preserve">Глава администрации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гражданскому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глава администрации в письменной форме уведомляет комиссию в месячный срок со дня поступления к нему протокола заседания комиссии. Решение главы администрации оглашается на ближайшем заседании комиссии </w:t>
      </w:r>
      <w:r w:rsidR="007E5587">
        <w:br/>
      </w:r>
      <w:r w:rsidRPr="00101E68">
        <w:t>и принимается к сведению без обсуждения.</w:t>
      </w:r>
      <w:bookmarkStart w:id="61" w:name="P009E"/>
      <w:bookmarkEnd w:id="61"/>
    </w:p>
    <w:p w:rsidR="00EE1E11" w:rsidRPr="00101E68" w:rsidRDefault="00EE1E11" w:rsidP="00101E68">
      <w:pPr>
        <w:pStyle w:val="formattext"/>
        <w:numPr>
          <w:ilvl w:val="0"/>
          <w:numId w:val="6"/>
        </w:numPr>
        <w:tabs>
          <w:tab w:val="left" w:pos="426"/>
          <w:tab w:val="left" w:pos="993"/>
        </w:tabs>
        <w:suppressAutoHyphens/>
        <w:spacing w:before="0" w:beforeAutospacing="0" w:after="0" w:afterAutospacing="0"/>
        <w:ind w:left="0" w:firstLine="567"/>
        <w:jc w:val="both"/>
      </w:pPr>
      <w:r w:rsidRPr="00101E68">
        <w:t xml:space="preserve">В случае установления комиссией признаков дисциплинарного проступка </w:t>
      </w:r>
      <w:r w:rsidR="007E5587">
        <w:br/>
      </w:r>
      <w:r w:rsidRPr="00101E68">
        <w:t>в действиях (бездействии) гражданского служащего информация об этом представляется главе администрации для решения вопроса о применении к гражданскому служащему мер ответственности, предусмотренных нормативными правовыми актами Российской Федерации.</w:t>
      </w:r>
      <w:bookmarkStart w:id="62" w:name="P00A0"/>
      <w:bookmarkEnd w:id="62"/>
    </w:p>
    <w:p w:rsidR="00EE1E11" w:rsidRPr="00101E68" w:rsidRDefault="00EE1E11" w:rsidP="00101E68">
      <w:pPr>
        <w:pStyle w:val="formattext"/>
        <w:numPr>
          <w:ilvl w:val="0"/>
          <w:numId w:val="6"/>
        </w:numPr>
        <w:tabs>
          <w:tab w:val="left" w:pos="426"/>
          <w:tab w:val="left" w:pos="993"/>
        </w:tabs>
        <w:suppressAutoHyphens/>
        <w:spacing w:before="0" w:beforeAutospacing="0" w:after="0" w:afterAutospacing="0"/>
        <w:ind w:left="0" w:firstLine="567"/>
        <w:jc w:val="both"/>
      </w:pPr>
      <w:r w:rsidRPr="00101E68">
        <w:lastRenderedPageBreak/>
        <w:t xml:space="preserve">В случае установления комиссией факта совершения гражданским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w:t>
      </w:r>
      <w:r w:rsidR="007E5587">
        <w:br/>
      </w:r>
      <w:r w:rsidRPr="00101E68">
        <w:t>о совершении указанного действия (бездействии) и подтверждающие такой факт документы в правоприменительные органы в трехдневный срок, а при необходимости - немедленно.</w:t>
      </w:r>
      <w:bookmarkStart w:id="63" w:name="P00A2"/>
      <w:bookmarkEnd w:id="63"/>
    </w:p>
    <w:p w:rsidR="00EE1E11" w:rsidRPr="00101E68" w:rsidRDefault="00EE1E11" w:rsidP="00101E68">
      <w:pPr>
        <w:pStyle w:val="formattext"/>
        <w:numPr>
          <w:ilvl w:val="0"/>
          <w:numId w:val="6"/>
        </w:numPr>
        <w:tabs>
          <w:tab w:val="left" w:pos="426"/>
          <w:tab w:val="left" w:pos="993"/>
        </w:tabs>
        <w:suppressAutoHyphens/>
        <w:spacing w:before="0" w:beforeAutospacing="0" w:after="0" w:afterAutospacing="0"/>
        <w:ind w:left="0" w:firstLine="567"/>
        <w:jc w:val="both"/>
      </w:pPr>
      <w:r w:rsidRPr="00101E68">
        <w:t xml:space="preserve">Копия протокола заседания комиссии или выписка из него приобщается </w:t>
      </w:r>
      <w:r w:rsidR="007E5587">
        <w:br/>
      </w:r>
      <w:r w:rsidRPr="00101E68">
        <w:t xml:space="preserve">к личному делу гражданского служащего, в отношении которого рассмотрен вопрос </w:t>
      </w:r>
      <w:r w:rsidR="007E5587">
        <w:br/>
      </w:r>
      <w:r w:rsidRPr="00101E68">
        <w:t>о соблюдении требований к служебному поведению и (или) требований об урегулировании конфликта интересов.</w:t>
      </w:r>
      <w:bookmarkStart w:id="64" w:name="P00A4"/>
      <w:bookmarkEnd w:id="64"/>
    </w:p>
    <w:p w:rsidR="00EE1E11" w:rsidRPr="00101E68" w:rsidRDefault="00EE1E11" w:rsidP="00101E68">
      <w:pPr>
        <w:pStyle w:val="formattext"/>
        <w:numPr>
          <w:ilvl w:val="0"/>
          <w:numId w:val="6"/>
        </w:numPr>
        <w:tabs>
          <w:tab w:val="left" w:pos="426"/>
          <w:tab w:val="left" w:pos="993"/>
        </w:tabs>
        <w:suppressAutoHyphens/>
        <w:spacing w:before="0" w:beforeAutospacing="0" w:after="0" w:afterAutospacing="0"/>
        <w:ind w:left="0" w:firstLine="567"/>
        <w:jc w:val="both"/>
      </w:pPr>
      <w:r w:rsidRPr="00101E68">
        <w:t xml:space="preserve">Выписка из решения комиссии, заверенная подписью секретаря комиссии </w:t>
      </w:r>
      <w:r w:rsidR="007E5587">
        <w:br/>
      </w:r>
      <w:r w:rsidRPr="00101E68">
        <w:t xml:space="preserve">и печатью администрации, вручается гражданину, замещавшему должность гражданской службы в администрации, в отношении которого рассматривался вопрос, указанный </w:t>
      </w:r>
      <w:r w:rsidR="007E5587">
        <w:br/>
      </w:r>
      <w:r w:rsidRPr="00101E68">
        <w:t xml:space="preserve">в абзаце втором подпункта 2 пункта 15 настоящего Положения, под роспись или направляется заказным письмом с уведомлением по указанному им в обращении адресу </w:t>
      </w:r>
      <w:r w:rsidR="007E5587">
        <w:br/>
      </w:r>
      <w:r w:rsidRPr="00101E68">
        <w:t>не позднее одного рабочего дня, следующего за днем проведения соответствующего заседания комиссии.</w:t>
      </w:r>
      <w:bookmarkStart w:id="65" w:name="P00A6"/>
      <w:bookmarkEnd w:id="65"/>
    </w:p>
    <w:p w:rsidR="00EE1E11" w:rsidRPr="00101E68" w:rsidRDefault="00EE1E11" w:rsidP="00101E68">
      <w:pPr>
        <w:pStyle w:val="formattext"/>
        <w:numPr>
          <w:ilvl w:val="0"/>
          <w:numId w:val="6"/>
        </w:numPr>
        <w:tabs>
          <w:tab w:val="left" w:pos="426"/>
          <w:tab w:val="left" w:pos="993"/>
        </w:tabs>
        <w:suppressAutoHyphens/>
        <w:spacing w:before="0" w:beforeAutospacing="0" w:after="0" w:afterAutospacing="0"/>
        <w:ind w:left="0" w:firstLine="567"/>
        <w:jc w:val="both"/>
      </w:pPr>
      <w:r w:rsidRPr="00101E68">
        <w:t xml:space="preserve">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w:t>
      </w:r>
      <w:r w:rsidR="007E5587">
        <w:br/>
      </w:r>
      <w:r w:rsidRPr="00101E68">
        <w:t>с материалами, представляемыми для обсуждения на заседании комиссии, осуществляются кадровой службой или ответственным должностным лицом.</w:t>
      </w:r>
      <w:bookmarkStart w:id="66" w:name="P00A8"/>
      <w:bookmarkEnd w:id="66"/>
    </w:p>
    <w:p w:rsidR="00F8286B" w:rsidRDefault="00EE1E11" w:rsidP="00101E68">
      <w:pPr>
        <w:pStyle w:val="formattext"/>
        <w:numPr>
          <w:ilvl w:val="0"/>
          <w:numId w:val="6"/>
        </w:numPr>
        <w:tabs>
          <w:tab w:val="left" w:pos="426"/>
          <w:tab w:val="left" w:pos="993"/>
        </w:tabs>
        <w:suppressAutoHyphens/>
        <w:spacing w:before="0" w:beforeAutospacing="0" w:after="0" w:afterAutospacing="0"/>
        <w:ind w:left="0" w:firstLine="567"/>
        <w:jc w:val="both"/>
      </w:pPr>
      <w:r w:rsidRPr="00101E68">
        <w:t>Дело с материалами к заседанию комиссии хранится в кадровой служ</w:t>
      </w:r>
      <w:r>
        <w:t>бе.</w:t>
      </w:r>
    </w:p>
    <w:sectPr w:rsidR="00F8286B" w:rsidSect="002E3511">
      <w:pgSz w:w="11907" w:h="16840" w:code="9"/>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772D3"/>
    <w:multiLevelType w:val="hybridMultilevel"/>
    <w:tmpl w:val="146AA850"/>
    <w:lvl w:ilvl="0" w:tplc="CB8666E0">
      <w:start w:val="1"/>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72670D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D3D19A6"/>
    <w:multiLevelType w:val="hybridMultilevel"/>
    <w:tmpl w:val="526A3C98"/>
    <w:lvl w:ilvl="0" w:tplc="18003EBE">
      <w:start w:val="1"/>
      <w:numFmt w:val="decimal"/>
      <w:lvlText w:val="%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53622E99"/>
    <w:multiLevelType w:val="hybridMultilevel"/>
    <w:tmpl w:val="9B2200C2"/>
    <w:lvl w:ilvl="0" w:tplc="72FA78B8">
      <w:start w:val="1"/>
      <w:numFmt w:val="decimal"/>
      <w:lvlText w:val="%1."/>
      <w:lvlJc w:val="left"/>
      <w:pPr>
        <w:ind w:left="1107" w:hanging="360"/>
      </w:pPr>
      <w:rPr>
        <w:rFonts w:hint="default"/>
      </w:rPr>
    </w:lvl>
    <w:lvl w:ilvl="1" w:tplc="04190019" w:tentative="1">
      <w:start w:val="1"/>
      <w:numFmt w:val="lowerLetter"/>
      <w:lvlText w:val="%2."/>
      <w:lvlJc w:val="left"/>
      <w:pPr>
        <w:ind w:left="1827" w:hanging="360"/>
      </w:pPr>
    </w:lvl>
    <w:lvl w:ilvl="2" w:tplc="0419001B" w:tentative="1">
      <w:start w:val="1"/>
      <w:numFmt w:val="lowerRoman"/>
      <w:lvlText w:val="%3."/>
      <w:lvlJc w:val="right"/>
      <w:pPr>
        <w:ind w:left="2547" w:hanging="180"/>
      </w:pPr>
    </w:lvl>
    <w:lvl w:ilvl="3" w:tplc="0419000F" w:tentative="1">
      <w:start w:val="1"/>
      <w:numFmt w:val="decimal"/>
      <w:lvlText w:val="%4."/>
      <w:lvlJc w:val="left"/>
      <w:pPr>
        <w:ind w:left="3267" w:hanging="360"/>
      </w:pPr>
    </w:lvl>
    <w:lvl w:ilvl="4" w:tplc="04190019" w:tentative="1">
      <w:start w:val="1"/>
      <w:numFmt w:val="lowerLetter"/>
      <w:lvlText w:val="%5."/>
      <w:lvlJc w:val="left"/>
      <w:pPr>
        <w:ind w:left="3987" w:hanging="360"/>
      </w:pPr>
    </w:lvl>
    <w:lvl w:ilvl="5" w:tplc="0419001B" w:tentative="1">
      <w:start w:val="1"/>
      <w:numFmt w:val="lowerRoman"/>
      <w:lvlText w:val="%6."/>
      <w:lvlJc w:val="right"/>
      <w:pPr>
        <w:ind w:left="4707" w:hanging="180"/>
      </w:pPr>
    </w:lvl>
    <w:lvl w:ilvl="6" w:tplc="0419000F" w:tentative="1">
      <w:start w:val="1"/>
      <w:numFmt w:val="decimal"/>
      <w:lvlText w:val="%7."/>
      <w:lvlJc w:val="left"/>
      <w:pPr>
        <w:ind w:left="5427" w:hanging="360"/>
      </w:pPr>
    </w:lvl>
    <w:lvl w:ilvl="7" w:tplc="04190019" w:tentative="1">
      <w:start w:val="1"/>
      <w:numFmt w:val="lowerLetter"/>
      <w:lvlText w:val="%8."/>
      <w:lvlJc w:val="left"/>
      <w:pPr>
        <w:ind w:left="6147" w:hanging="360"/>
      </w:pPr>
    </w:lvl>
    <w:lvl w:ilvl="8" w:tplc="0419001B" w:tentative="1">
      <w:start w:val="1"/>
      <w:numFmt w:val="lowerRoman"/>
      <w:lvlText w:val="%9."/>
      <w:lvlJc w:val="right"/>
      <w:pPr>
        <w:ind w:left="6867" w:hanging="180"/>
      </w:pPr>
    </w:lvl>
  </w:abstractNum>
  <w:abstractNum w:abstractNumId="4">
    <w:nsid w:val="5F20288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78CB4F34"/>
    <w:multiLevelType w:val="hybridMultilevel"/>
    <w:tmpl w:val="1F461E92"/>
    <w:lvl w:ilvl="0" w:tplc="D556D7D2">
      <w:start w:val="1"/>
      <w:numFmt w:val="decimal"/>
      <w:lvlText w:val="%1."/>
      <w:lvlJc w:val="left"/>
      <w:pPr>
        <w:tabs>
          <w:tab w:val="num" w:pos="840"/>
        </w:tabs>
        <w:ind w:left="840" w:hanging="360"/>
      </w:pPr>
      <w:rPr>
        <w:rFonts w:hint="default"/>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num w:numId="1">
    <w:abstractNumId w:val="5"/>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1A8"/>
    <w:rsid w:val="000229E6"/>
    <w:rsid w:val="00023322"/>
    <w:rsid w:val="000330E1"/>
    <w:rsid w:val="00063531"/>
    <w:rsid w:val="00077324"/>
    <w:rsid w:val="000A0F70"/>
    <w:rsid w:val="000B0DE2"/>
    <w:rsid w:val="000F418E"/>
    <w:rsid w:val="00101E68"/>
    <w:rsid w:val="0014679B"/>
    <w:rsid w:val="001548DB"/>
    <w:rsid w:val="00164B83"/>
    <w:rsid w:val="00173061"/>
    <w:rsid w:val="001858E2"/>
    <w:rsid w:val="00190703"/>
    <w:rsid w:val="00190BFB"/>
    <w:rsid w:val="001962C0"/>
    <w:rsid w:val="001A31B0"/>
    <w:rsid w:val="001A39C9"/>
    <w:rsid w:val="002058BE"/>
    <w:rsid w:val="002132C2"/>
    <w:rsid w:val="00226BB1"/>
    <w:rsid w:val="00241B64"/>
    <w:rsid w:val="0024407A"/>
    <w:rsid w:val="0026064A"/>
    <w:rsid w:val="002B6DB4"/>
    <w:rsid w:val="002D0B61"/>
    <w:rsid w:val="002E3511"/>
    <w:rsid w:val="0033392E"/>
    <w:rsid w:val="003351A8"/>
    <w:rsid w:val="003357D8"/>
    <w:rsid w:val="00341E10"/>
    <w:rsid w:val="0035416C"/>
    <w:rsid w:val="00361C63"/>
    <w:rsid w:val="003679D7"/>
    <w:rsid w:val="003B246C"/>
    <w:rsid w:val="003F0636"/>
    <w:rsid w:val="00401098"/>
    <w:rsid w:val="0040207B"/>
    <w:rsid w:val="00403DD8"/>
    <w:rsid w:val="00420A2D"/>
    <w:rsid w:val="00435738"/>
    <w:rsid w:val="00446B61"/>
    <w:rsid w:val="00491947"/>
    <w:rsid w:val="004B20B5"/>
    <w:rsid w:val="004C26AC"/>
    <w:rsid w:val="004E517D"/>
    <w:rsid w:val="004E55F0"/>
    <w:rsid w:val="004F2B20"/>
    <w:rsid w:val="005245A4"/>
    <w:rsid w:val="005259DA"/>
    <w:rsid w:val="005408C3"/>
    <w:rsid w:val="00550F0D"/>
    <w:rsid w:val="00597C84"/>
    <w:rsid w:val="005C0CFF"/>
    <w:rsid w:val="005E0956"/>
    <w:rsid w:val="00630382"/>
    <w:rsid w:val="006563E1"/>
    <w:rsid w:val="006564B7"/>
    <w:rsid w:val="00656DDC"/>
    <w:rsid w:val="0066367F"/>
    <w:rsid w:val="006C73F4"/>
    <w:rsid w:val="006E0F33"/>
    <w:rsid w:val="006E515E"/>
    <w:rsid w:val="006F182F"/>
    <w:rsid w:val="006F5975"/>
    <w:rsid w:val="00704379"/>
    <w:rsid w:val="00716E74"/>
    <w:rsid w:val="00735201"/>
    <w:rsid w:val="00743D1B"/>
    <w:rsid w:val="00753473"/>
    <w:rsid w:val="0075437C"/>
    <w:rsid w:val="00754B8E"/>
    <w:rsid w:val="00764A73"/>
    <w:rsid w:val="00782B11"/>
    <w:rsid w:val="007868E7"/>
    <w:rsid w:val="007E5587"/>
    <w:rsid w:val="007F3268"/>
    <w:rsid w:val="007F70E3"/>
    <w:rsid w:val="00800F6B"/>
    <w:rsid w:val="008013BA"/>
    <w:rsid w:val="00820047"/>
    <w:rsid w:val="00834DF2"/>
    <w:rsid w:val="008430F5"/>
    <w:rsid w:val="00850518"/>
    <w:rsid w:val="0086195B"/>
    <w:rsid w:val="0088137C"/>
    <w:rsid w:val="008937EE"/>
    <w:rsid w:val="008A2D05"/>
    <w:rsid w:val="008C73AB"/>
    <w:rsid w:val="008E1645"/>
    <w:rsid w:val="009479B2"/>
    <w:rsid w:val="009517ED"/>
    <w:rsid w:val="00954AD7"/>
    <w:rsid w:val="00977BE9"/>
    <w:rsid w:val="009B6FF5"/>
    <w:rsid w:val="009C0687"/>
    <w:rsid w:val="009C50E3"/>
    <w:rsid w:val="009F032A"/>
    <w:rsid w:val="00A0003D"/>
    <w:rsid w:val="00A15FFD"/>
    <w:rsid w:val="00A16B98"/>
    <w:rsid w:val="00A3558E"/>
    <w:rsid w:val="00A970D8"/>
    <w:rsid w:val="00AA08B9"/>
    <w:rsid w:val="00AB5B7D"/>
    <w:rsid w:val="00AD0D31"/>
    <w:rsid w:val="00AD10BB"/>
    <w:rsid w:val="00AE3FA8"/>
    <w:rsid w:val="00AE5C37"/>
    <w:rsid w:val="00AF3755"/>
    <w:rsid w:val="00B027B4"/>
    <w:rsid w:val="00B13084"/>
    <w:rsid w:val="00B27CC8"/>
    <w:rsid w:val="00B3591E"/>
    <w:rsid w:val="00B43873"/>
    <w:rsid w:val="00B73005"/>
    <w:rsid w:val="00B91A3B"/>
    <w:rsid w:val="00BC5260"/>
    <w:rsid w:val="00BE7A65"/>
    <w:rsid w:val="00BF49D7"/>
    <w:rsid w:val="00C13C7A"/>
    <w:rsid w:val="00C15A9A"/>
    <w:rsid w:val="00C42070"/>
    <w:rsid w:val="00C4662C"/>
    <w:rsid w:val="00C50823"/>
    <w:rsid w:val="00C542CE"/>
    <w:rsid w:val="00C56D12"/>
    <w:rsid w:val="00C73DA2"/>
    <w:rsid w:val="00C81759"/>
    <w:rsid w:val="00CF6D14"/>
    <w:rsid w:val="00D3005C"/>
    <w:rsid w:val="00D5785C"/>
    <w:rsid w:val="00D75D45"/>
    <w:rsid w:val="00DB3749"/>
    <w:rsid w:val="00DE1124"/>
    <w:rsid w:val="00E25830"/>
    <w:rsid w:val="00E42FC9"/>
    <w:rsid w:val="00E6785F"/>
    <w:rsid w:val="00E70D94"/>
    <w:rsid w:val="00E83B0B"/>
    <w:rsid w:val="00E96BB4"/>
    <w:rsid w:val="00EA355F"/>
    <w:rsid w:val="00EA454F"/>
    <w:rsid w:val="00ED2FEC"/>
    <w:rsid w:val="00ED6ED8"/>
    <w:rsid w:val="00EE1E11"/>
    <w:rsid w:val="00EE2BCF"/>
    <w:rsid w:val="00EF1452"/>
    <w:rsid w:val="00F04493"/>
    <w:rsid w:val="00F32904"/>
    <w:rsid w:val="00F3550B"/>
    <w:rsid w:val="00F378B0"/>
    <w:rsid w:val="00F446DD"/>
    <w:rsid w:val="00F8286B"/>
    <w:rsid w:val="00F82F37"/>
    <w:rsid w:val="00F84D60"/>
    <w:rsid w:val="00F9540E"/>
    <w:rsid w:val="00FB0BE1"/>
    <w:rsid w:val="00FD05DC"/>
    <w:rsid w:val="00FD4609"/>
    <w:rsid w:val="00FF4DBD"/>
    <w:rsid w:val="00FF77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0F70"/>
  </w:style>
  <w:style w:type="paragraph" w:styleId="1">
    <w:name w:val="heading 1"/>
    <w:basedOn w:val="a"/>
    <w:next w:val="a"/>
    <w:qFormat/>
    <w:rsid w:val="000A0F70"/>
    <w:pPr>
      <w:keepNext/>
      <w:outlineLvl w:val="0"/>
    </w:pPr>
    <w:rPr>
      <w:b/>
      <w:sz w:val="24"/>
    </w:rPr>
  </w:style>
  <w:style w:type="paragraph" w:styleId="2">
    <w:name w:val="heading 2"/>
    <w:basedOn w:val="a"/>
    <w:next w:val="a"/>
    <w:qFormat/>
    <w:rsid w:val="000A0F70"/>
    <w:pPr>
      <w:keepNext/>
      <w:ind w:left="-567"/>
      <w:outlineLvl w:val="1"/>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аголовок 1"/>
    <w:basedOn w:val="a"/>
    <w:next w:val="a"/>
    <w:rsid w:val="000A0F70"/>
    <w:pPr>
      <w:keepNext/>
      <w:ind w:firstLine="720"/>
      <w:jc w:val="right"/>
      <w:outlineLvl w:val="0"/>
    </w:pPr>
    <w:rPr>
      <w:b/>
      <w:sz w:val="28"/>
    </w:rPr>
  </w:style>
  <w:style w:type="paragraph" w:customStyle="1" w:styleId="20">
    <w:name w:val="заголовок 2"/>
    <w:basedOn w:val="a"/>
    <w:next w:val="a"/>
    <w:rsid w:val="000A0F70"/>
    <w:pPr>
      <w:keepNext/>
      <w:ind w:firstLine="720"/>
      <w:outlineLvl w:val="1"/>
    </w:pPr>
    <w:rPr>
      <w:sz w:val="24"/>
    </w:rPr>
  </w:style>
  <w:style w:type="character" w:customStyle="1" w:styleId="a3">
    <w:name w:val="Основной шрифт"/>
    <w:rsid w:val="000A0F70"/>
  </w:style>
  <w:style w:type="paragraph" w:styleId="a4">
    <w:name w:val="Document Map"/>
    <w:basedOn w:val="a"/>
    <w:semiHidden/>
    <w:rsid w:val="000A0F70"/>
    <w:pPr>
      <w:shd w:val="clear" w:color="auto" w:fill="000080"/>
    </w:pPr>
    <w:rPr>
      <w:rFonts w:ascii="Tahoma" w:hAnsi="Tahoma" w:cs="Tahoma"/>
    </w:rPr>
  </w:style>
  <w:style w:type="paragraph" w:styleId="a5">
    <w:name w:val="Balloon Text"/>
    <w:basedOn w:val="a"/>
    <w:semiHidden/>
    <w:rsid w:val="002E3511"/>
    <w:rPr>
      <w:rFonts w:ascii="Tahoma" w:hAnsi="Tahoma" w:cs="Tahoma"/>
      <w:sz w:val="16"/>
      <w:szCs w:val="16"/>
    </w:rPr>
  </w:style>
  <w:style w:type="paragraph" w:customStyle="1" w:styleId="ConsNonformat">
    <w:name w:val="ConsNonformat"/>
    <w:rsid w:val="00AD0D31"/>
    <w:pPr>
      <w:widowControl w:val="0"/>
      <w:autoSpaceDE w:val="0"/>
      <w:autoSpaceDN w:val="0"/>
      <w:adjustRightInd w:val="0"/>
      <w:ind w:right="19772"/>
    </w:pPr>
    <w:rPr>
      <w:rFonts w:ascii="Courier New" w:hAnsi="Courier New" w:cs="Courier New"/>
    </w:rPr>
  </w:style>
  <w:style w:type="paragraph" w:customStyle="1" w:styleId="formattexttopleveltext">
    <w:name w:val="formattext topleveltext"/>
    <w:basedOn w:val="a"/>
    <w:rsid w:val="00AD0D31"/>
    <w:pPr>
      <w:spacing w:before="100" w:beforeAutospacing="1" w:after="100" w:afterAutospacing="1"/>
    </w:pPr>
    <w:rPr>
      <w:sz w:val="24"/>
      <w:szCs w:val="24"/>
    </w:rPr>
  </w:style>
  <w:style w:type="character" w:customStyle="1" w:styleId="apple-converted-space">
    <w:name w:val="apple-converted-space"/>
    <w:basedOn w:val="a0"/>
    <w:rsid w:val="00AD0D31"/>
  </w:style>
  <w:style w:type="paragraph" w:customStyle="1" w:styleId="HEADERTEXT">
    <w:name w:val=".HEADERTEXT"/>
    <w:uiPriority w:val="99"/>
    <w:rsid w:val="00F8286B"/>
    <w:pPr>
      <w:widowControl w:val="0"/>
      <w:autoSpaceDE w:val="0"/>
      <w:autoSpaceDN w:val="0"/>
      <w:adjustRightInd w:val="0"/>
    </w:pPr>
    <w:rPr>
      <w:color w:val="2B4279"/>
      <w:sz w:val="24"/>
      <w:szCs w:val="24"/>
    </w:rPr>
  </w:style>
  <w:style w:type="paragraph" w:customStyle="1" w:styleId="headertext0">
    <w:name w:val="headertext"/>
    <w:basedOn w:val="a"/>
    <w:rsid w:val="00EE1E11"/>
    <w:pPr>
      <w:spacing w:before="100" w:beforeAutospacing="1" w:after="100" w:afterAutospacing="1"/>
    </w:pPr>
    <w:rPr>
      <w:sz w:val="24"/>
      <w:szCs w:val="24"/>
    </w:rPr>
  </w:style>
  <w:style w:type="paragraph" w:customStyle="1" w:styleId="formattext">
    <w:name w:val="formattext"/>
    <w:basedOn w:val="a"/>
    <w:rsid w:val="00EE1E11"/>
    <w:pPr>
      <w:spacing w:before="100" w:beforeAutospacing="1" w:after="100" w:afterAutospacing="1"/>
    </w:pPr>
    <w:rPr>
      <w:sz w:val="24"/>
      <w:szCs w:val="24"/>
    </w:rPr>
  </w:style>
  <w:style w:type="character" w:styleId="a6">
    <w:name w:val="Hyperlink"/>
    <w:basedOn w:val="a0"/>
    <w:uiPriority w:val="99"/>
    <w:semiHidden/>
    <w:unhideWhenUsed/>
    <w:rsid w:val="00EE1E1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0F70"/>
  </w:style>
  <w:style w:type="paragraph" w:styleId="1">
    <w:name w:val="heading 1"/>
    <w:basedOn w:val="a"/>
    <w:next w:val="a"/>
    <w:qFormat/>
    <w:rsid w:val="000A0F70"/>
    <w:pPr>
      <w:keepNext/>
      <w:outlineLvl w:val="0"/>
    </w:pPr>
    <w:rPr>
      <w:b/>
      <w:sz w:val="24"/>
    </w:rPr>
  </w:style>
  <w:style w:type="paragraph" w:styleId="2">
    <w:name w:val="heading 2"/>
    <w:basedOn w:val="a"/>
    <w:next w:val="a"/>
    <w:qFormat/>
    <w:rsid w:val="000A0F70"/>
    <w:pPr>
      <w:keepNext/>
      <w:ind w:left="-567"/>
      <w:outlineLvl w:val="1"/>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аголовок 1"/>
    <w:basedOn w:val="a"/>
    <w:next w:val="a"/>
    <w:rsid w:val="000A0F70"/>
    <w:pPr>
      <w:keepNext/>
      <w:ind w:firstLine="720"/>
      <w:jc w:val="right"/>
      <w:outlineLvl w:val="0"/>
    </w:pPr>
    <w:rPr>
      <w:b/>
      <w:sz w:val="28"/>
    </w:rPr>
  </w:style>
  <w:style w:type="paragraph" w:customStyle="1" w:styleId="20">
    <w:name w:val="заголовок 2"/>
    <w:basedOn w:val="a"/>
    <w:next w:val="a"/>
    <w:rsid w:val="000A0F70"/>
    <w:pPr>
      <w:keepNext/>
      <w:ind w:firstLine="720"/>
      <w:outlineLvl w:val="1"/>
    </w:pPr>
    <w:rPr>
      <w:sz w:val="24"/>
    </w:rPr>
  </w:style>
  <w:style w:type="character" w:customStyle="1" w:styleId="a3">
    <w:name w:val="Основной шрифт"/>
    <w:rsid w:val="000A0F70"/>
  </w:style>
  <w:style w:type="paragraph" w:styleId="a4">
    <w:name w:val="Document Map"/>
    <w:basedOn w:val="a"/>
    <w:semiHidden/>
    <w:rsid w:val="000A0F70"/>
    <w:pPr>
      <w:shd w:val="clear" w:color="auto" w:fill="000080"/>
    </w:pPr>
    <w:rPr>
      <w:rFonts w:ascii="Tahoma" w:hAnsi="Tahoma" w:cs="Tahoma"/>
    </w:rPr>
  </w:style>
  <w:style w:type="paragraph" w:styleId="a5">
    <w:name w:val="Balloon Text"/>
    <w:basedOn w:val="a"/>
    <w:semiHidden/>
    <w:rsid w:val="002E3511"/>
    <w:rPr>
      <w:rFonts w:ascii="Tahoma" w:hAnsi="Tahoma" w:cs="Tahoma"/>
      <w:sz w:val="16"/>
      <w:szCs w:val="16"/>
    </w:rPr>
  </w:style>
  <w:style w:type="paragraph" w:customStyle="1" w:styleId="ConsNonformat">
    <w:name w:val="ConsNonformat"/>
    <w:rsid w:val="00AD0D31"/>
    <w:pPr>
      <w:widowControl w:val="0"/>
      <w:autoSpaceDE w:val="0"/>
      <w:autoSpaceDN w:val="0"/>
      <w:adjustRightInd w:val="0"/>
      <w:ind w:right="19772"/>
    </w:pPr>
    <w:rPr>
      <w:rFonts w:ascii="Courier New" w:hAnsi="Courier New" w:cs="Courier New"/>
    </w:rPr>
  </w:style>
  <w:style w:type="paragraph" w:customStyle="1" w:styleId="formattexttopleveltext">
    <w:name w:val="formattext topleveltext"/>
    <w:basedOn w:val="a"/>
    <w:rsid w:val="00AD0D31"/>
    <w:pPr>
      <w:spacing w:before="100" w:beforeAutospacing="1" w:after="100" w:afterAutospacing="1"/>
    </w:pPr>
    <w:rPr>
      <w:sz w:val="24"/>
      <w:szCs w:val="24"/>
    </w:rPr>
  </w:style>
  <w:style w:type="character" w:customStyle="1" w:styleId="apple-converted-space">
    <w:name w:val="apple-converted-space"/>
    <w:basedOn w:val="a0"/>
    <w:rsid w:val="00AD0D31"/>
  </w:style>
  <w:style w:type="paragraph" w:customStyle="1" w:styleId="HEADERTEXT">
    <w:name w:val=".HEADERTEXT"/>
    <w:uiPriority w:val="99"/>
    <w:rsid w:val="00F8286B"/>
    <w:pPr>
      <w:widowControl w:val="0"/>
      <w:autoSpaceDE w:val="0"/>
      <w:autoSpaceDN w:val="0"/>
      <w:adjustRightInd w:val="0"/>
    </w:pPr>
    <w:rPr>
      <w:color w:val="2B4279"/>
      <w:sz w:val="24"/>
      <w:szCs w:val="24"/>
    </w:rPr>
  </w:style>
  <w:style w:type="paragraph" w:customStyle="1" w:styleId="headertext0">
    <w:name w:val="headertext"/>
    <w:basedOn w:val="a"/>
    <w:rsid w:val="00EE1E11"/>
    <w:pPr>
      <w:spacing w:before="100" w:beforeAutospacing="1" w:after="100" w:afterAutospacing="1"/>
    </w:pPr>
    <w:rPr>
      <w:sz w:val="24"/>
      <w:szCs w:val="24"/>
    </w:rPr>
  </w:style>
  <w:style w:type="paragraph" w:customStyle="1" w:styleId="formattext">
    <w:name w:val="formattext"/>
    <w:basedOn w:val="a"/>
    <w:rsid w:val="00EE1E11"/>
    <w:pPr>
      <w:spacing w:before="100" w:beforeAutospacing="1" w:after="100" w:afterAutospacing="1"/>
    </w:pPr>
    <w:rPr>
      <w:sz w:val="24"/>
      <w:szCs w:val="24"/>
    </w:rPr>
  </w:style>
  <w:style w:type="character" w:styleId="a6">
    <w:name w:val="Hyperlink"/>
    <w:basedOn w:val="a0"/>
    <w:uiPriority w:val="99"/>
    <w:semiHidden/>
    <w:unhideWhenUsed/>
    <w:rsid w:val="00EE1E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00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352</TotalTime>
  <Pages>12</Pages>
  <Words>4500</Words>
  <Characters>33579</Characters>
  <Application>Microsoft Office Word</Application>
  <DocSecurity>0</DocSecurity>
  <Lines>279</Lines>
  <Paragraphs>76</Paragraphs>
  <ScaleCrop>false</ScaleCrop>
  <HeadingPairs>
    <vt:vector size="2" baseType="variant">
      <vt:variant>
        <vt:lpstr>Название</vt:lpstr>
      </vt:variant>
      <vt:variant>
        <vt:i4>1</vt:i4>
      </vt:variant>
    </vt:vector>
  </HeadingPairs>
  <TitlesOfParts>
    <vt:vector size="1" baseType="lpstr">
      <vt:lpstr>Приложение 2 к Инструкции,</vt:lpstr>
    </vt:vector>
  </TitlesOfParts>
  <Company>GTK</Company>
  <LinksUpToDate>false</LinksUpToDate>
  <CharactersWithSpaces>38003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к Инструкции,</dc:title>
  <dc:creator>Yura</dc:creator>
  <cp:lastModifiedBy>user</cp:lastModifiedBy>
  <cp:revision>6</cp:revision>
  <cp:lastPrinted>2024-05-13T14:31:00Z</cp:lastPrinted>
  <dcterms:created xsi:type="dcterms:W3CDTF">2024-05-06T09:03:00Z</dcterms:created>
  <dcterms:modified xsi:type="dcterms:W3CDTF">2024-05-13T14:34:00Z</dcterms:modified>
</cp:coreProperties>
</file>