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55629" w14:textId="77777777" w:rsidR="00066FDC" w:rsidRDefault="00066FDC" w:rsidP="008B64F9">
      <w:pPr>
        <w:spacing w:line="240" w:lineRule="auto"/>
        <w:ind w:left="5670"/>
        <w:rPr>
          <w:rFonts w:ascii="Times New Roman" w:hAnsi="Times New Roman" w:cs="Times New Roman"/>
          <w:sz w:val="20"/>
          <w:szCs w:val="24"/>
        </w:rPr>
      </w:pPr>
      <w:bookmarkStart w:id="0" w:name="_GoBack"/>
      <w:bookmarkEnd w:id="0"/>
    </w:p>
    <w:p w14:paraId="520A6A1A" w14:textId="58BC839A" w:rsidR="00066FDC" w:rsidRDefault="00DD0843" w:rsidP="00066FDC">
      <w:pPr>
        <w:pStyle w:val="ConsPlusNormal"/>
        <w:ind w:left="5103"/>
        <w:rPr>
          <w:rFonts w:ascii="Times New Roman" w:hAnsi="Times New Roman" w:cs="Times New Roman"/>
          <w:sz w:val="24"/>
          <w:szCs w:val="24"/>
        </w:rPr>
      </w:pPr>
      <w:r>
        <w:rPr>
          <w:rFonts w:ascii="Arial" w:hAnsi="Arial" w:cs="Arial"/>
          <w:szCs w:val="22"/>
        </w:rPr>
        <w:pict w14:anchorId="03F1A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75pt;margin-top:3.55pt;width:28.8pt;height:28.8pt;z-index:251662336" o:allowincell="f">
            <v:imagedata r:id="rId9" o:title=""/>
          </v:shape>
          <o:OLEObject Type="Embed" ProgID="PBrush" ShapeID="_x0000_s1026" DrawAspect="Content" ObjectID="_1776686466" r:id="rId10"/>
        </w:pict>
      </w:r>
    </w:p>
    <w:p w14:paraId="74954E52" w14:textId="2CC6912F" w:rsidR="00066FDC" w:rsidRDefault="00066FDC" w:rsidP="00066FDC">
      <w:pPr>
        <w:widowControl w:val="0"/>
        <w:spacing w:after="312" w:line="230" w:lineRule="exact"/>
        <w:jc w:val="center"/>
        <w:rPr>
          <w:rFonts w:ascii="Times New Roman" w:eastAsia="Times New Roman" w:hAnsi="Times New Roman" w:cs="Times New Roman"/>
          <w:b/>
          <w:bCs/>
          <w:sz w:val="23"/>
          <w:szCs w:val="23"/>
        </w:rPr>
      </w:pPr>
    </w:p>
    <w:p w14:paraId="1EEA88B1" w14:textId="77777777" w:rsidR="00066FDC" w:rsidRDefault="00066FDC" w:rsidP="00066FDC">
      <w:pPr>
        <w:widowControl w:val="0"/>
        <w:spacing w:after="312" w:line="24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ПРАВИТЕЛЬСТВО САНКТ-ПЕТЕРБУРГА</w:t>
      </w:r>
    </w:p>
    <w:p w14:paraId="31220D4F" w14:textId="77777777" w:rsidR="00066FDC" w:rsidRPr="00066FDC" w:rsidRDefault="00066FDC" w:rsidP="00066FDC">
      <w:pPr>
        <w:widowControl w:val="0"/>
        <w:autoSpaceDE w:val="0"/>
        <w:autoSpaceDN w:val="0"/>
        <w:spacing w:line="240" w:lineRule="auto"/>
        <w:jc w:val="center"/>
        <w:rPr>
          <w:rFonts w:ascii="Times New Roman" w:eastAsia="Times New Roman" w:hAnsi="Times New Roman" w:cs="Times New Roman"/>
          <w:b/>
          <w:sz w:val="26"/>
          <w:szCs w:val="26"/>
        </w:rPr>
      </w:pPr>
      <w:r w:rsidRPr="00066FDC">
        <w:rPr>
          <w:rFonts w:ascii="Times New Roman" w:eastAsia="Times New Roman" w:hAnsi="Times New Roman" w:cs="Times New Roman"/>
          <w:b/>
          <w:sz w:val="26"/>
          <w:szCs w:val="26"/>
        </w:rPr>
        <w:t>РАСПОРЯЖЕНИЕ</w:t>
      </w:r>
    </w:p>
    <w:p w14:paraId="02655C81" w14:textId="77777777" w:rsidR="00066FDC" w:rsidRDefault="00066FDC" w:rsidP="00066FDC">
      <w:pPr>
        <w:widowControl w:val="0"/>
        <w:autoSpaceDE w:val="0"/>
        <w:autoSpaceDN w:val="0"/>
        <w:spacing w:line="240" w:lineRule="auto"/>
        <w:jc w:val="center"/>
        <w:rPr>
          <w:rFonts w:ascii="Times New Roman" w:eastAsia="Times New Roman" w:hAnsi="Times New Roman" w:cs="Times New Roman"/>
          <w:b/>
          <w:sz w:val="26"/>
          <w:szCs w:val="26"/>
        </w:rPr>
      </w:pPr>
    </w:p>
    <w:p w14:paraId="059A7B50" w14:textId="77777777" w:rsidR="00066FDC" w:rsidRDefault="00066FDC" w:rsidP="00066FDC">
      <w:pPr>
        <w:spacing w:line="240" w:lineRule="auto"/>
        <w:jc w:val="both"/>
        <w:rPr>
          <w:rFonts w:ascii="Times New Roman" w:eastAsia="Times New Roman" w:hAnsi="Times New Roman" w:cs="Times New Roman"/>
          <w:sz w:val="24"/>
          <w:szCs w:val="24"/>
        </w:rPr>
      </w:pPr>
    </w:p>
    <w:p w14:paraId="12795341" w14:textId="77777777" w:rsidR="00066FDC" w:rsidRDefault="00066FDC" w:rsidP="00066FDC">
      <w:pPr>
        <w:spacing w:line="240" w:lineRule="auto"/>
        <w:jc w:val="both"/>
        <w:rPr>
          <w:rFonts w:ascii="Times New Roman" w:eastAsia="Times New Roman" w:hAnsi="Times New Roman" w:cs="Times New Roman"/>
          <w:sz w:val="24"/>
          <w:szCs w:val="24"/>
        </w:rPr>
      </w:pPr>
    </w:p>
    <w:p w14:paraId="537BAF02" w14:textId="77777777" w:rsidR="00066FDC" w:rsidRDefault="00066FDC" w:rsidP="00066FDC">
      <w:pPr>
        <w:spacing w:line="240" w:lineRule="auto"/>
        <w:ind w:left="851" w:right="423"/>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_________________________                                                                                  №__________</w:t>
      </w:r>
    </w:p>
    <w:p w14:paraId="4AF5B87B" w14:textId="77777777" w:rsidR="00066FDC" w:rsidRDefault="00066FDC" w:rsidP="00066FDC">
      <w:pPr>
        <w:spacing w:line="240" w:lineRule="auto"/>
        <w:ind w:left="851" w:right="423"/>
        <w:jc w:val="center"/>
        <w:rPr>
          <w:rFonts w:ascii="Times New Roman" w:eastAsia="Times New Roman" w:hAnsi="Times New Roman" w:cs="Times New Roman"/>
          <w:b/>
          <w:sz w:val="24"/>
          <w:szCs w:val="24"/>
          <w:u w:val="single"/>
        </w:rPr>
      </w:pPr>
    </w:p>
    <w:p w14:paraId="4FB31342" w14:textId="77777777" w:rsidR="00066FDC" w:rsidRDefault="00066FDC" w:rsidP="00066FDC">
      <w:pPr>
        <w:widowControl w:val="0"/>
        <w:autoSpaceDE w:val="0"/>
        <w:autoSpaceDN w:val="0"/>
        <w:spacing w:line="240" w:lineRule="auto"/>
        <w:ind w:left="851" w:right="423"/>
        <w:jc w:val="center"/>
        <w:rPr>
          <w:rFonts w:ascii="Times New Roman" w:eastAsia="Times New Roman" w:hAnsi="Times New Roman" w:cs="Times New Roman"/>
          <w:b/>
          <w:sz w:val="26"/>
          <w:szCs w:val="26"/>
        </w:rPr>
      </w:pPr>
    </w:p>
    <w:p w14:paraId="23F6BD3F" w14:textId="77777777" w:rsidR="00066FDC" w:rsidRDefault="00066FDC" w:rsidP="00066FDC">
      <w:pPr>
        <w:spacing w:line="240" w:lineRule="auto"/>
        <w:ind w:left="851" w:right="423"/>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внесении изменения в распоряжение</w:t>
      </w:r>
    </w:p>
    <w:p w14:paraId="4BC6CD70" w14:textId="77777777" w:rsidR="00066FDC" w:rsidRDefault="00066FDC" w:rsidP="00066FDC">
      <w:pPr>
        <w:spacing w:line="240" w:lineRule="auto"/>
        <w:ind w:left="851" w:right="423"/>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Правительства Санкт-Петербурга</w:t>
      </w:r>
    </w:p>
    <w:p w14:paraId="24C41A54" w14:textId="77777777" w:rsidR="00066FDC" w:rsidRDefault="00066FDC" w:rsidP="00066FDC">
      <w:pPr>
        <w:spacing w:line="240" w:lineRule="auto"/>
        <w:ind w:left="851" w:right="423"/>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28.06.2019 № 21-рп</w:t>
      </w:r>
    </w:p>
    <w:p w14:paraId="1232DDCA" w14:textId="77777777" w:rsidR="00066FDC" w:rsidRDefault="00066FDC" w:rsidP="00066FDC">
      <w:pPr>
        <w:widowControl w:val="0"/>
        <w:suppressAutoHyphens/>
        <w:spacing w:after="275" w:line="274" w:lineRule="exact"/>
        <w:ind w:left="851" w:right="423" w:firstLine="601"/>
        <w:jc w:val="both"/>
        <w:rPr>
          <w:rFonts w:ascii="Times New Roman" w:eastAsia="Times New Roman" w:hAnsi="Times New Roman" w:cs="Times New Roman"/>
          <w:sz w:val="24"/>
          <w:szCs w:val="24"/>
        </w:rPr>
      </w:pPr>
    </w:p>
    <w:p w14:paraId="4473369F" w14:textId="77777777" w:rsidR="00066FDC" w:rsidRDefault="00066FDC" w:rsidP="00066FDC">
      <w:pPr>
        <w:spacing w:line="240" w:lineRule="auto"/>
        <w:ind w:left="851" w:right="423"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реализации 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14:paraId="130339FF" w14:textId="622E0D15" w:rsidR="00066FDC" w:rsidRDefault="00066FDC" w:rsidP="00066FDC">
      <w:pPr>
        <w:spacing w:line="240" w:lineRule="auto"/>
        <w:ind w:left="851" w:right="423"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Внести изменение в распоряжение Правительства Санкт-Петербурга от 28.06.2019 № 21-рп «Об утверждении Региональной программы Санкт</w:t>
      </w:r>
      <w:r>
        <w:rPr>
          <w:rFonts w:ascii="Times New Roman" w:eastAsia="Times New Roman" w:hAnsi="Times New Roman" w:cs="Times New Roman"/>
          <w:sz w:val="24"/>
          <w:szCs w:val="24"/>
        </w:rPr>
        <w:noBreakHyphen/>
        <w:t>Петербурга «Борьба с онкологическими заболеваниями» на 2019-2024 годы», изложив приложение к распоряжению в редакции согласно приложению к настоящему распоряжению.</w:t>
      </w:r>
    </w:p>
    <w:p w14:paraId="7DD4A301" w14:textId="1BB8D95D" w:rsidR="00066FDC" w:rsidRDefault="00066FDC" w:rsidP="00066FDC">
      <w:pPr>
        <w:spacing w:line="240" w:lineRule="auto"/>
        <w:ind w:left="851" w:right="423"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Контроль за выполнением распоряжения возложить на вице-губернатора                  Санкт-Петербурга Эргашева О.Н.</w:t>
      </w:r>
    </w:p>
    <w:p w14:paraId="617E667B" w14:textId="77777777" w:rsidR="00066FDC" w:rsidRDefault="00066FDC" w:rsidP="00066FDC">
      <w:pPr>
        <w:widowControl w:val="0"/>
        <w:autoSpaceDE w:val="0"/>
        <w:autoSpaceDN w:val="0"/>
        <w:spacing w:line="240" w:lineRule="auto"/>
        <w:ind w:left="851" w:right="423"/>
        <w:jc w:val="both"/>
        <w:rPr>
          <w:rFonts w:ascii="Times New Roman" w:eastAsia="Times New Roman" w:hAnsi="Times New Roman" w:cs="Times New Roman"/>
          <w:sz w:val="24"/>
          <w:szCs w:val="24"/>
        </w:rPr>
      </w:pPr>
    </w:p>
    <w:p w14:paraId="492E661C" w14:textId="77777777" w:rsidR="00066FDC" w:rsidRDefault="00066FDC" w:rsidP="00066FDC">
      <w:pPr>
        <w:widowControl w:val="0"/>
        <w:autoSpaceDE w:val="0"/>
        <w:autoSpaceDN w:val="0"/>
        <w:spacing w:line="240" w:lineRule="auto"/>
        <w:ind w:left="851" w:right="423"/>
        <w:jc w:val="both"/>
        <w:rPr>
          <w:rFonts w:ascii="Times New Roman" w:eastAsia="Times New Roman" w:hAnsi="Times New Roman" w:cs="Times New Roman"/>
          <w:sz w:val="24"/>
          <w:szCs w:val="24"/>
        </w:rPr>
      </w:pPr>
    </w:p>
    <w:p w14:paraId="14100974" w14:textId="77777777" w:rsidR="00066FDC" w:rsidRDefault="00066FDC" w:rsidP="00066FDC">
      <w:pPr>
        <w:widowControl w:val="0"/>
        <w:autoSpaceDE w:val="0"/>
        <w:autoSpaceDN w:val="0"/>
        <w:spacing w:line="240" w:lineRule="auto"/>
        <w:ind w:left="851" w:right="423"/>
        <w:jc w:val="both"/>
        <w:rPr>
          <w:rFonts w:ascii="Times New Roman" w:eastAsia="Times New Roman" w:hAnsi="Times New Roman" w:cs="Times New Roman"/>
          <w:sz w:val="24"/>
          <w:szCs w:val="24"/>
        </w:rPr>
      </w:pPr>
    </w:p>
    <w:p w14:paraId="46477358" w14:textId="77777777" w:rsidR="00066FDC" w:rsidRDefault="00066FDC" w:rsidP="00066FDC">
      <w:pPr>
        <w:widowControl w:val="0"/>
        <w:autoSpaceDE w:val="0"/>
        <w:autoSpaceDN w:val="0"/>
        <w:spacing w:line="240" w:lineRule="auto"/>
        <w:ind w:left="851" w:right="42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Губернатор </w:t>
      </w:r>
    </w:p>
    <w:p w14:paraId="3E20C665" w14:textId="77777777" w:rsidR="00066FDC" w:rsidRDefault="00066FDC" w:rsidP="00066FDC">
      <w:pPr>
        <w:widowControl w:val="0"/>
        <w:autoSpaceDE w:val="0"/>
        <w:autoSpaceDN w:val="0"/>
        <w:spacing w:line="240" w:lineRule="auto"/>
        <w:ind w:left="851" w:right="42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Санкт-Петербурга                                                                                                         А.Д. Беглов</w:t>
      </w:r>
    </w:p>
    <w:p w14:paraId="0A67D8DA" w14:textId="77777777" w:rsidR="00066FDC" w:rsidRDefault="00066FDC" w:rsidP="00066FDC">
      <w:pPr>
        <w:rPr>
          <w:rFonts w:ascii="Times New Roman" w:eastAsia="Times New Roman" w:hAnsi="Times New Roman" w:cs="Times New Roman"/>
          <w:sz w:val="24"/>
          <w:szCs w:val="24"/>
        </w:rPr>
      </w:pPr>
    </w:p>
    <w:p w14:paraId="4CF6D399" w14:textId="77777777" w:rsidR="00066FDC" w:rsidRDefault="00066FDC" w:rsidP="00066FDC">
      <w:pPr>
        <w:rPr>
          <w:rFonts w:ascii="Times New Roman" w:eastAsia="Times New Roman" w:hAnsi="Times New Roman" w:cs="Times New Roman"/>
          <w:sz w:val="24"/>
          <w:szCs w:val="24"/>
        </w:rPr>
      </w:pPr>
      <w:r>
        <w:rPr>
          <w:rFonts w:ascii="Times New Roman" w:hAnsi="Times New Roman" w:cs="Times New Roman"/>
          <w:sz w:val="24"/>
          <w:szCs w:val="24"/>
        </w:rPr>
        <w:br w:type="page"/>
      </w:r>
    </w:p>
    <w:p w14:paraId="10B92E9D" w14:textId="77777777" w:rsidR="00066FDC" w:rsidRDefault="00066FDC">
      <w:pPr>
        <w:rPr>
          <w:rFonts w:ascii="Times New Roman" w:hAnsi="Times New Roman" w:cs="Times New Roman"/>
          <w:sz w:val="20"/>
          <w:szCs w:val="24"/>
        </w:rPr>
      </w:pPr>
    </w:p>
    <w:p w14:paraId="32F8110A" w14:textId="58675F20" w:rsidR="008B64F9" w:rsidRPr="008B64F9" w:rsidRDefault="008B64F9" w:rsidP="008B64F9">
      <w:pPr>
        <w:spacing w:line="240" w:lineRule="auto"/>
        <w:ind w:left="5670"/>
        <w:rPr>
          <w:rFonts w:ascii="Times New Roman" w:hAnsi="Times New Roman" w:cs="Times New Roman"/>
          <w:sz w:val="20"/>
          <w:szCs w:val="24"/>
        </w:rPr>
      </w:pPr>
      <w:r w:rsidRPr="008B64F9">
        <w:rPr>
          <w:rFonts w:ascii="Times New Roman" w:hAnsi="Times New Roman" w:cs="Times New Roman"/>
          <w:sz w:val="20"/>
          <w:szCs w:val="24"/>
        </w:rPr>
        <w:t xml:space="preserve">Приложение </w:t>
      </w:r>
    </w:p>
    <w:p w14:paraId="12503E05" w14:textId="0E4DCB02" w:rsidR="008B64F9" w:rsidRPr="008B64F9" w:rsidRDefault="008B64F9" w:rsidP="008B64F9">
      <w:pPr>
        <w:spacing w:line="240" w:lineRule="auto"/>
        <w:ind w:left="5670"/>
        <w:rPr>
          <w:rFonts w:ascii="Times New Roman" w:hAnsi="Times New Roman" w:cs="Times New Roman"/>
          <w:sz w:val="20"/>
          <w:szCs w:val="24"/>
        </w:rPr>
      </w:pPr>
      <w:r>
        <w:rPr>
          <w:rFonts w:ascii="Times New Roman" w:hAnsi="Times New Roman" w:cs="Times New Roman"/>
          <w:sz w:val="20"/>
          <w:szCs w:val="24"/>
        </w:rPr>
        <w:t>к</w:t>
      </w:r>
      <w:r w:rsidRPr="008B64F9">
        <w:rPr>
          <w:rFonts w:ascii="Times New Roman" w:hAnsi="Times New Roman" w:cs="Times New Roman"/>
          <w:sz w:val="20"/>
          <w:szCs w:val="24"/>
        </w:rPr>
        <w:t xml:space="preserve"> распоряжению</w:t>
      </w:r>
    </w:p>
    <w:p w14:paraId="4538D262" w14:textId="7E03A661" w:rsidR="008B64F9" w:rsidRPr="008B64F9" w:rsidRDefault="008B64F9" w:rsidP="008B64F9">
      <w:pPr>
        <w:spacing w:line="240" w:lineRule="auto"/>
        <w:ind w:left="5670"/>
        <w:rPr>
          <w:rFonts w:ascii="Times New Roman" w:hAnsi="Times New Roman" w:cs="Times New Roman"/>
          <w:sz w:val="20"/>
          <w:szCs w:val="24"/>
        </w:rPr>
      </w:pPr>
      <w:r w:rsidRPr="008B64F9">
        <w:rPr>
          <w:rFonts w:ascii="Times New Roman" w:hAnsi="Times New Roman" w:cs="Times New Roman"/>
          <w:sz w:val="20"/>
          <w:szCs w:val="24"/>
        </w:rPr>
        <w:t>Правительства Санкт-Петербурга</w:t>
      </w:r>
    </w:p>
    <w:p w14:paraId="025B2769" w14:textId="7C3F79DE" w:rsidR="008B64F9" w:rsidRPr="008B64F9" w:rsidRDefault="008B64F9" w:rsidP="008B64F9">
      <w:pPr>
        <w:spacing w:line="240" w:lineRule="auto"/>
        <w:ind w:left="5670"/>
        <w:rPr>
          <w:rFonts w:ascii="Times New Roman" w:hAnsi="Times New Roman" w:cs="Times New Roman"/>
          <w:sz w:val="20"/>
          <w:szCs w:val="24"/>
        </w:rPr>
      </w:pPr>
      <w:r>
        <w:rPr>
          <w:rFonts w:ascii="Times New Roman" w:hAnsi="Times New Roman" w:cs="Times New Roman"/>
          <w:sz w:val="20"/>
          <w:szCs w:val="24"/>
        </w:rPr>
        <w:t>о</w:t>
      </w:r>
      <w:r w:rsidRPr="008B64F9">
        <w:rPr>
          <w:rFonts w:ascii="Times New Roman" w:hAnsi="Times New Roman" w:cs="Times New Roman"/>
          <w:sz w:val="20"/>
          <w:szCs w:val="24"/>
        </w:rPr>
        <w:t>т __________________№__________</w:t>
      </w:r>
    </w:p>
    <w:p w14:paraId="650F2D78" w14:textId="77777777" w:rsidR="008B64F9" w:rsidRDefault="008B64F9" w:rsidP="00223A57">
      <w:pPr>
        <w:spacing w:line="240" w:lineRule="auto"/>
        <w:jc w:val="center"/>
        <w:rPr>
          <w:rFonts w:ascii="Times New Roman" w:hAnsi="Times New Roman" w:cs="Times New Roman"/>
          <w:b/>
          <w:sz w:val="24"/>
          <w:szCs w:val="24"/>
        </w:rPr>
      </w:pPr>
    </w:p>
    <w:p w14:paraId="71B26D12" w14:textId="77777777" w:rsidR="008B64F9" w:rsidRDefault="008B64F9" w:rsidP="00223A57">
      <w:pPr>
        <w:spacing w:line="240" w:lineRule="auto"/>
        <w:jc w:val="center"/>
        <w:rPr>
          <w:rFonts w:ascii="Times New Roman" w:hAnsi="Times New Roman" w:cs="Times New Roman"/>
          <w:b/>
          <w:sz w:val="24"/>
          <w:szCs w:val="24"/>
        </w:rPr>
      </w:pPr>
    </w:p>
    <w:p w14:paraId="704951CF" w14:textId="77777777" w:rsidR="003F1B9A" w:rsidRPr="00B664DE" w:rsidRDefault="003F1B9A" w:rsidP="00223A57">
      <w:pPr>
        <w:spacing w:line="240" w:lineRule="auto"/>
        <w:jc w:val="center"/>
        <w:rPr>
          <w:rFonts w:ascii="Times New Roman" w:hAnsi="Times New Roman" w:cs="Times New Roman"/>
          <w:b/>
          <w:sz w:val="24"/>
          <w:szCs w:val="24"/>
        </w:rPr>
      </w:pPr>
      <w:r w:rsidRPr="00B664DE">
        <w:rPr>
          <w:rFonts w:ascii="Times New Roman" w:hAnsi="Times New Roman" w:cs="Times New Roman"/>
          <w:b/>
          <w:sz w:val="24"/>
          <w:szCs w:val="24"/>
        </w:rPr>
        <w:t>РЕГИОНАЛЬНАЯ ПРОГРАММА</w:t>
      </w:r>
    </w:p>
    <w:p w14:paraId="47D474A6" w14:textId="77777777" w:rsidR="003F1B9A" w:rsidRPr="00B664DE" w:rsidRDefault="003F1B9A" w:rsidP="00223A57">
      <w:pPr>
        <w:spacing w:line="240" w:lineRule="auto"/>
        <w:jc w:val="center"/>
        <w:rPr>
          <w:rFonts w:ascii="Times New Roman" w:hAnsi="Times New Roman" w:cs="Times New Roman"/>
          <w:b/>
          <w:sz w:val="24"/>
          <w:szCs w:val="24"/>
        </w:rPr>
      </w:pPr>
      <w:r w:rsidRPr="00B664DE">
        <w:rPr>
          <w:rFonts w:ascii="Times New Roman" w:hAnsi="Times New Roman" w:cs="Times New Roman"/>
          <w:b/>
          <w:sz w:val="24"/>
          <w:szCs w:val="24"/>
        </w:rPr>
        <w:t>Санкт-Петербурга</w:t>
      </w:r>
    </w:p>
    <w:p w14:paraId="3C8BE749" w14:textId="77777777" w:rsidR="003F1B9A" w:rsidRPr="00B664DE" w:rsidRDefault="003F1B9A" w:rsidP="00223A57">
      <w:pPr>
        <w:spacing w:line="240" w:lineRule="auto"/>
        <w:jc w:val="center"/>
        <w:rPr>
          <w:rFonts w:ascii="Times New Roman" w:hAnsi="Times New Roman" w:cs="Times New Roman"/>
          <w:b/>
          <w:sz w:val="24"/>
          <w:szCs w:val="24"/>
        </w:rPr>
      </w:pPr>
      <w:r w:rsidRPr="00B664DE">
        <w:rPr>
          <w:rFonts w:ascii="Times New Roman" w:hAnsi="Times New Roman" w:cs="Times New Roman"/>
          <w:b/>
          <w:sz w:val="24"/>
          <w:szCs w:val="24"/>
        </w:rPr>
        <w:t>«Борьба с онкологическими заболеваниями»</w:t>
      </w:r>
    </w:p>
    <w:p w14:paraId="5E34B355" w14:textId="77777777" w:rsidR="003F1B9A" w:rsidRPr="00B664DE" w:rsidRDefault="003F1B9A" w:rsidP="00223A57">
      <w:pPr>
        <w:spacing w:line="240" w:lineRule="auto"/>
        <w:jc w:val="center"/>
        <w:rPr>
          <w:rFonts w:ascii="Times New Roman" w:hAnsi="Times New Roman" w:cs="Times New Roman"/>
          <w:b/>
          <w:sz w:val="24"/>
          <w:szCs w:val="24"/>
        </w:rPr>
      </w:pPr>
      <w:r w:rsidRPr="00B664DE">
        <w:rPr>
          <w:rFonts w:ascii="Times New Roman" w:hAnsi="Times New Roman" w:cs="Times New Roman"/>
          <w:b/>
          <w:sz w:val="24"/>
          <w:szCs w:val="24"/>
        </w:rPr>
        <w:t>на 2019-2024 годы</w:t>
      </w:r>
    </w:p>
    <w:p w14:paraId="26D0BF96" w14:textId="6ADF969C" w:rsidR="00527603" w:rsidRDefault="00527603" w:rsidP="00223A57">
      <w:pPr>
        <w:spacing w:line="240" w:lineRule="auto"/>
        <w:jc w:val="center"/>
        <w:rPr>
          <w:rFonts w:ascii="Times New Roman" w:hAnsi="Times New Roman" w:cs="Times New Roman"/>
          <w:sz w:val="24"/>
          <w:szCs w:val="24"/>
        </w:rPr>
      </w:pPr>
    </w:p>
    <w:p w14:paraId="480F38BB" w14:textId="77777777" w:rsidR="00287326" w:rsidRDefault="00287326" w:rsidP="00223A57">
      <w:pPr>
        <w:spacing w:line="240" w:lineRule="auto"/>
        <w:jc w:val="center"/>
        <w:rPr>
          <w:rFonts w:ascii="Times New Roman" w:hAnsi="Times New Roman" w:cs="Times New Roman"/>
          <w:sz w:val="24"/>
          <w:szCs w:val="24"/>
        </w:rPr>
      </w:pPr>
    </w:p>
    <w:p w14:paraId="79302659" w14:textId="77777777" w:rsidR="008B64F9" w:rsidRPr="00350435" w:rsidRDefault="008B64F9" w:rsidP="008B64F9">
      <w:pPr>
        <w:spacing w:line="240" w:lineRule="auto"/>
        <w:jc w:val="center"/>
        <w:rPr>
          <w:rFonts w:ascii="Times New Roman" w:hAnsi="Times New Roman" w:cs="Times New Roman"/>
          <w:b/>
          <w:sz w:val="24"/>
          <w:szCs w:val="24"/>
        </w:rPr>
      </w:pPr>
      <w:bookmarkStart w:id="1" w:name="_Toc72514161"/>
      <w:r w:rsidRPr="00350435">
        <w:rPr>
          <w:rFonts w:ascii="Times New Roman" w:hAnsi="Times New Roman" w:cs="Times New Roman"/>
          <w:b/>
          <w:sz w:val="24"/>
          <w:szCs w:val="24"/>
        </w:rPr>
        <w:t>1. Текущее состояние онкологической помощи в Санкт-Петербурге.</w:t>
      </w:r>
      <w:r w:rsidRPr="00350435">
        <w:rPr>
          <w:rFonts w:ascii="Times New Roman" w:hAnsi="Times New Roman" w:cs="Times New Roman"/>
          <w:b/>
          <w:sz w:val="24"/>
          <w:szCs w:val="24"/>
        </w:rPr>
        <w:br/>
        <w:t xml:space="preserve">Основные показатели онкологической помощи населению </w:t>
      </w:r>
      <w:bookmarkEnd w:id="1"/>
      <w:r w:rsidRPr="00350435">
        <w:rPr>
          <w:rFonts w:ascii="Times New Roman" w:hAnsi="Times New Roman" w:cs="Times New Roman"/>
          <w:b/>
          <w:sz w:val="24"/>
          <w:szCs w:val="24"/>
        </w:rPr>
        <w:t>Санкт-Петербурга</w:t>
      </w:r>
    </w:p>
    <w:p w14:paraId="473C16D3" w14:textId="77777777" w:rsidR="008B64F9" w:rsidRPr="00350435" w:rsidRDefault="008B64F9" w:rsidP="008B64F9">
      <w:pPr>
        <w:spacing w:line="240" w:lineRule="auto"/>
        <w:jc w:val="center"/>
        <w:rPr>
          <w:rFonts w:ascii="Times New Roman" w:hAnsi="Times New Roman" w:cs="Times New Roman"/>
          <w:b/>
          <w:sz w:val="24"/>
          <w:szCs w:val="24"/>
        </w:rPr>
      </w:pPr>
    </w:p>
    <w:p w14:paraId="6744651B" w14:textId="77777777" w:rsidR="008B64F9" w:rsidRPr="00350435" w:rsidRDefault="008B64F9" w:rsidP="008B64F9">
      <w:pPr>
        <w:spacing w:line="240" w:lineRule="auto"/>
        <w:jc w:val="center"/>
        <w:rPr>
          <w:rFonts w:ascii="Times New Roman" w:hAnsi="Times New Roman" w:cs="Times New Roman"/>
          <w:b/>
          <w:sz w:val="24"/>
          <w:szCs w:val="24"/>
        </w:rPr>
      </w:pPr>
      <w:bookmarkStart w:id="2" w:name="_Toc72514162"/>
      <w:r w:rsidRPr="00350435">
        <w:rPr>
          <w:rFonts w:ascii="Times New Roman" w:hAnsi="Times New Roman" w:cs="Times New Roman"/>
          <w:b/>
          <w:sz w:val="24"/>
          <w:szCs w:val="24"/>
        </w:rPr>
        <w:t>1.1. Краткая характеристика Санкт-Петербурга в целом</w:t>
      </w:r>
      <w:bookmarkEnd w:id="2"/>
    </w:p>
    <w:p w14:paraId="45E7AF73" w14:textId="77777777" w:rsidR="008B64F9" w:rsidRPr="00752A13" w:rsidRDefault="008B64F9" w:rsidP="008B64F9">
      <w:pPr>
        <w:spacing w:line="240" w:lineRule="auto"/>
        <w:jc w:val="center"/>
      </w:pPr>
    </w:p>
    <w:p w14:paraId="6442A52B" w14:textId="77777777" w:rsidR="008B64F9" w:rsidRPr="00752A13" w:rsidRDefault="008B64F9" w:rsidP="008B64F9">
      <w:pPr>
        <w:spacing w:line="240" w:lineRule="auto"/>
        <w:ind w:firstLine="709"/>
        <w:jc w:val="both"/>
        <w:rPr>
          <w:rStyle w:val="25"/>
        </w:rPr>
      </w:pPr>
      <w:r w:rsidRPr="00752A13">
        <w:rPr>
          <w:rStyle w:val="25"/>
        </w:rPr>
        <w:t>Санкт-Петербург – город федерального значения, административный центр Северо</w:t>
      </w:r>
      <w:r w:rsidRPr="00752A13">
        <w:rPr>
          <w:rStyle w:val="25"/>
        </w:rPr>
        <w:noBreakHyphen/>
        <w:t>Западного федерального округа.</w:t>
      </w:r>
    </w:p>
    <w:p w14:paraId="6BC74D04" w14:textId="6E6F434A" w:rsidR="008B64F9" w:rsidRPr="00752A13" w:rsidRDefault="008B64F9" w:rsidP="008B64F9">
      <w:pPr>
        <w:spacing w:line="240" w:lineRule="auto"/>
        <w:ind w:firstLine="709"/>
        <w:jc w:val="both"/>
        <w:rPr>
          <w:rStyle w:val="25"/>
        </w:rPr>
      </w:pPr>
      <w:r w:rsidRPr="00752A13">
        <w:rPr>
          <w:rStyle w:val="25"/>
        </w:rPr>
        <w:t xml:space="preserve">Санкт-Петербург расположен у восточной оконечности Финского залива Балтийского моря </w:t>
      </w:r>
      <w:r w:rsidR="001A1CA6">
        <w:rPr>
          <w:rStyle w:val="25"/>
        </w:rPr>
        <w:br/>
      </w:r>
      <w:r w:rsidRPr="00752A13">
        <w:rPr>
          <w:rStyle w:val="25"/>
        </w:rPr>
        <w:t>в центре пересечения морских, речных путей и наземных магистралей, является европейскими воротами России, ее стратегическим центром, наиболее приближенным к странам Европейского сообщества. Внутренние воды занимают около 10 % территории Санкт-Петербурга. Обладает значительным природно-ресурсным потенциалом, высокоразвитой промышленностью, густой транспортной сетью, обеспечивая связи Российской Федерации с другими странами.</w:t>
      </w:r>
    </w:p>
    <w:p w14:paraId="57E28FF5" w14:textId="5E816593" w:rsidR="008B64F9" w:rsidRPr="00752A13" w:rsidRDefault="008B64F9" w:rsidP="008B64F9">
      <w:pPr>
        <w:spacing w:line="240" w:lineRule="auto"/>
        <w:ind w:firstLine="709"/>
        <w:jc w:val="both"/>
        <w:rPr>
          <w:rStyle w:val="25"/>
        </w:rPr>
      </w:pPr>
      <w:r w:rsidRPr="00752A13">
        <w:rPr>
          <w:rStyle w:val="25"/>
        </w:rPr>
        <w:t>В соответствии с Законом Санкт-Петербурга от 30.06.2005 № 411-68 «О территориальном устройстве Санкт-Петербурга» административно-территориальными единицами Санкт-Петербурга являются 18 районов Санкт-Петербурга, расположенных на площади 1</w:t>
      </w:r>
      <w:r>
        <w:rPr>
          <w:rStyle w:val="25"/>
        </w:rPr>
        <w:t> </w:t>
      </w:r>
      <w:r w:rsidRPr="00752A13">
        <w:rPr>
          <w:rStyle w:val="25"/>
        </w:rPr>
        <w:t>439 кв.км</w:t>
      </w:r>
      <w:r>
        <w:rPr>
          <w:rStyle w:val="25"/>
        </w:rPr>
        <w:t xml:space="preserve"> </w:t>
      </w:r>
      <w:r w:rsidRPr="00752A13">
        <w:rPr>
          <w:rStyle w:val="25"/>
        </w:rPr>
        <w:t>: Адмиралтейский, Василеостровский, Выборгский, Калининский, Кировский, Колпинский, Красногвардейский, Красносельский, Кронштадтский, Курортный, Московский, Невский, Петроградский, Петродворцовый, Приморский, Пушкинский, Фрунзенский, Центральный районы.</w:t>
      </w:r>
    </w:p>
    <w:p w14:paraId="29B98D6F" w14:textId="3D755B21" w:rsidR="008B64F9" w:rsidRPr="00752A13" w:rsidRDefault="008B64F9" w:rsidP="008B64F9">
      <w:pPr>
        <w:spacing w:line="240" w:lineRule="auto"/>
        <w:ind w:firstLine="709"/>
        <w:jc w:val="both"/>
        <w:rPr>
          <w:rStyle w:val="25"/>
        </w:rPr>
      </w:pPr>
      <w:r w:rsidRPr="00752A13">
        <w:rPr>
          <w:rStyle w:val="25"/>
        </w:rPr>
        <w:t xml:space="preserve">Внутригородскими муниципальными образованиями Санкт-Петербурга являются муниципальные округа, города и поселки (внутригородские территории города федерального значения </w:t>
      </w:r>
      <w:r w:rsidR="001A1CA6">
        <w:rPr>
          <w:rStyle w:val="25"/>
        </w:rPr>
        <w:br/>
      </w:r>
      <w:r w:rsidRPr="00752A13">
        <w:rPr>
          <w:rStyle w:val="25"/>
        </w:rPr>
        <w:t>Санкт-Петербурга).</w:t>
      </w:r>
    </w:p>
    <w:p w14:paraId="4E73B696" w14:textId="77777777" w:rsidR="008B64F9" w:rsidRPr="00752A13" w:rsidRDefault="008B64F9" w:rsidP="008B64F9">
      <w:pPr>
        <w:spacing w:line="240" w:lineRule="auto"/>
        <w:ind w:firstLine="709"/>
        <w:jc w:val="both"/>
        <w:rPr>
          <w:rStyle w:val="25"/>
        </w:rPr>
      </w:pPr>
      <w:r w:rsidRPr="00752A13">
        <w:rPr>
          <w:rStyle w:val="25"/>
        </w:rPr>
        <w:t>Санкт-Петербург и его окрестности относятся к атлантико-континентальной области умеренного пояса. Климат Санкт-Петербурга имеет черты морского и континентального климата, с умеренно мягкой зимой и умеренно теплым летом.</w:t>
      </w:r>
    </w:p>
    <w:p w14:paraId="5C4D791E" w14:textId="5A8F6B3A" w:rsidR="00572402" w:rsidRPr="0053542F" w:rsidRDefault="003377F4" w:rsidP="00572402">
      <w:pPr>
        <w:spacing w:line="240" w:lineRule="auto"/>
        <w:ind w:firstLine="709"/>
        <w:jc w:val="both"/>
        <w:rPr>
          <w:rStyle w:val="25"/>
        </w:rPr>
      </w:pPr>
      <w:r w:rsidRPr="0053542F">
        <w:rPr>
          <w:rStyle w:val="25"/>
        </w:rPr>
        <w:t>По данным Росстата</w:t>
      </w:r>
      <w:r w:rsidR="001A1CA6">
        <w:rPr>
          <w:rStyle w:val="25"/>
        </w:rPr>
        <w:t>, по состоянию</w:t>
      </w:r>
      <w:r w:rsidRPr="0053542F">
        <w:rPr>
          <w:rStyle w:val="25"/>
        </w:rPr>
        <w:t xml:space="preserve"> на 01.01.202</w:t>
      </w:r>
      <w:r w:rsidR="00E72EBD">
        <w:rPr>
          <w:rStyle w:val="25"/>
        </w:rPr>
        <w:t>3</w:t>
      </w:r>
      <w:r w:rsidR="008B64F9" w:rsidRPr="0053542F">
        <w:rPr>
          <w:rStyle w:val="25"/>
        </w:rPr>
        <w:t xml:space="preserve"> удельный вес населения в Санкт-Петербурге в возрасте старше трудоспособного в общей численности населени</w:t>
      </w:r>
      <w:r w:rsidRPr="0053542F">
        <w:rPr>
          <w:rStyle w:val="25"/>
        </w:rPr>
        <w:t>я Санкт-Петербурга составлял</w:t>
      </w:r>
      <w:r w:rsidR="00716190">
        <w:rPr>
          <w:rStyle w:val="25"/>
        </w:rPr>
        <w:t> </w:t>
      </w:r>
      <w:r w:rsidR="00E72EBD">
        <w:rPr>
          <w:rStyle w:val="25"/>
        </w:rPr>
        <w:t>25</w:t>
      </w:r>
      <w:r w:rsidR="008B64F9" w:rsidRPr="0053542F">
        <w:rPr>
          <w:rStyle w:val="25"/>
        </w:rPr>
        <w:t>,</w:t>
      </w:r>
      <w:r w:rsidR="00E72EBD">
        <w:rPr>
          <w:rStyle w:val="25"/>
        </w:rPr>
        <w:t>5</w:t>
      </w:r>
      <w:r w:rsidR="00716190">
        <w:rPr>
          <w:rStyle w:val="25"/>
        </w:rPr>
        <w:t> </w:t>
      </w:r>
      <w:r w:rsidR="00126C42" w:rsidRPr="0053542F">
        <w:rPr>
          <w:rStyle w:val="25"/>
        </w:rPr>
        <w:t>% (</w:t>
      </w:r>
      <w:r w:rsidR="002E34EE">
        <w:rPr>
          <w:rStyle w:val="25"/>
        </w:rPr>
        <w:t xml:space="preserve">1 428,01 </w:t>
      </w:r>
      <w:r w:rsidR="00126C42" w:rsidRPr="0053542F">
        <w:rPr>
          <w:rStyle w:val="25"/>
        </w:rPr>
        <w:t>тыс. человек), в 201</w:t>
      </w:r>
      <w:r w:rsidR="00190C91">
        <w:rPr>
          <w:rStyle w:val="25"/>
        </w:rPr>
        <w:t>4</w:t>
      </w:r>
      <w:r w:rsidR="008B64F9" w:rsidRPr="0053542F">
        <w:rPr>
          <w:rStyle w:val="25"/>
        </w:rPr>
        <w:t xml:space="preserve"> году этот показатель составлял 25,</w:t>
      </w:r>
      <w:r w:rsidR="00126C42" w:rsidRPr="0053542F">
        <w:rPr>
          <w:rStyle w:val="25"/>
        </w:rPr>
        <w:t>5</w:t>
      </w:r>
      <w:r w:rsidR="002E34EE">
        <w:rPr>
          <w:rStyle w:val="25"/>
        </w:rPr>
        <w:t xml:space="preserve"> %.</w:t>
      </w:r>
    </w:p>
    <w:p w14:paraId="0B003920" w14:textId="25F75709" w:rsidR="00287326" w:rsidRPr="0053542F" w:rsidRDefault="008B64F9" w:rsidP="00572402">
      <w:pPr>
        <w:spacing w:line="240" w:lineRule="auto"/>
        <w:ind w:firstLine="709"/>
        <w:jc w:val="both"/>
        <w:rPr>
          <w:rFonts w:ascii="Times New Roman" w:hAnsi="Times New Roman" w:cs="Times New Roman"/>
          <w:color w:val="000000"/>
          <w:sz w:val="24"/>
          <w:szCs w:val="28"/>
          <w:lang w:bidi="ru-RU"/>
        </w:rPr>
      </w:pPr>
      <w:r w:rsidRPr="0053542F">
        <w:rPr>
          <w:rStyle w:val="25"/>
        </w:rPr>
        <w:t>Ежегодно растет показатель ожидаемой продолжительности жизни при рождении: относител</w:t>
      </w:r>
      <w:r w:rsidR="00190C91">
        <w:rPr>
          <w:rStyle w:val="25"/>
        </w:rPr>
        <w:t>ьно 2014</w:t>
      </w:r>
      <w:r w:rsidR="0053542F" w:rsidRPr="0053542F">
        <w:rPr>
          <w:rStyle w:val="25"/>
        </w:rPr>
        <w:t xml:space="preserve"> года (7</w:t>
      </w:r>
      <w:r w:rsidR="002E34EE">
        <w:rPr>
          <w:rStyle w:val="25"/>
        </w:rPr>
        <w:t>4</w:t>
      </w:r>
      <w:r w:rsidR="0053542F" w:rsidRPr="0053542F">
        <w:rPr>
          <w:rStyle w:val="25"/>
        </w:rPr>
        <w:t>,</w:t>
      </w:r>
      <w:r w:rsidR="002E34EE">
        <w:rPr>
          <w:rStyle w:val="25"/>
        </w:rPr>
        <w:t>22</w:t>
      </w:r>
      <w:r w:rsidR="00190C91">
        <w:rPr>
          <w:rStyle w:val="25"/>
        </w:rPr>
        <w:t xml:space="preserve"> года) в 2023</w:t>
      </w:r>
      <w:r w:rsidRPr="0053542F">
        <w:rPr>
          <w:rStyle w:val="25"/>
        </w:rPr>
        <w:t xml:space="preserve"> году этот показатель увеличился до 7</w:t>
      </w:r>
      <w:r w:rsidR="0053542F" w:rsidRPr="0053542F">
        <w:rPr>
          <w:rStyle w:val="25"/>
        </w:rPr>
        <w:t>5</w:t>
      </w:r>
      <w:r w:rsidRPr="0053542F">
        <w:rPr>
          <w:rStyle w:val="25"/>
        </w:rPr>
        <w:t>,</w:t>
      </w:r>
      <w:r w:rsidR="002E34EE">
        <w:rPr>
          <w:rStyle w:val="25"/>
        </w:rPr>
        <w:t>77</w:t>
      </w:r>
      <w:r w:rsidRPr="0053542F">
        <w:rPr>
          <w:rStyle w:val="25"/>
        </w:rPr>
        <w:t xml:space="preserve"> лет, что превышает данн</w:t>
      </w:r>
      <w:r w:rsidR="0053542F" w:rsidRPr="0053542F">
        <w:rPr>
          <w:rStyle w:val="25"/>
        </w:rPr>
        <w:t>ые по</w:t>
      </w:r>
      <w:r w:rsidR="002E34EE">
        <w:rPr>
          <w:rStyle w:val="25"/>
        </w:rPr>
        <w:t> Российской Федерации (72,7</w:t>
      </w:r>
      <w:r w:rsidRPr="0053542F">
        <w:rPr>
          <w:rStyle w:val="25"/>
        </w:rPr>
        <w:t xml:space="preserve"> года).</w:t>
      </w:r>
    </w:p>
    <w:p w14:paraId="229C3647" w14:textId="77777777" w:rsidR="00287326" w:rsidRDefault="00287326" w:rsidP="00572402">
      <w:pPr>
        <w:spacing w:line="240" w:lineRule="auto"/>
        <w:jc w:val="both"/>
        <w:rPr>
          <w:rFonts w:ascii="Times New Roman" w:hAnsi="Times New Roman" w:cs="Times New Roman"/>
          <w:sz w:val="24"/>
          <w:szCs w:val="24"/>
        </w:rPr>
      </w:pPr>
    </w:p>
    <w:p w14:paraId="3670EAB5" w14:textId="77777777" w:rsidR="00187D0D" w:rsidRDefault="00187D0D" w:rsidP="00572402">
      <w:pPr>
        <w:spacing w:line="240" w:lineRule="auto"/>
        <w:jc w:val="both"/>
        <w:rPr>
          <w:rFonts w:ascii="Times New Roman" w:hAnsi="Times New Roman" w:cs="Times New Roman"/>
          <w:sz w:val="24"/>
          <w:szCs w:val="24"/>
        </w:rPr>
      </w:pPr>
    </w:p>
    <w:p w14:paraId="5DDAF75D" w14:textId="77777777" w:rsidR="00287326" w:rsidRDefault="00287326" w:rsidP="00572402">
      <w:pPr>
        <w:spacing w:line="240" w:lineRule="auto"/>
        <w:jc w:val="both"/>
        <w:rPr>
          <w:rFonts w:ascii="Times New Roman" w:hAnsi="Times New Roman" w:cs="Times New Roman"/>
          <w:sz w:val="24"/>
          <w:szCs w:val="24"/>
        </w:rPr>
      </w:pPr>
    </w:p>
    <w:p w14:paraId="1A676B88" w14:textId="77777777" w:rsidR="005D2F6C" w:rsidRDefault="005D2F6C" w:rsidP="00223A57">
      <w:pPr>
        <w:spacing w:line="240" w:lineRule="auto"/>
        <w:jc w:val="center"/>
        <w:rPr>
          <w:rFonts w:ascii="Times New Roman" w:hAnsi="Times New Roman" w:cs="Times New Roman"/>
          <w:b/>
          <w:sz w:val="24"/>
          <w:szCs w:val="24"/>
        </w:rPr>
      </w:pPr>
    </w:p>
    <w:p w14:paraId="43259602" w14:textId="77777777" w:rsidR="005D2F6C" w:rsidRDefault="005D2F6C" w:rsidP="00223A57">
      <w:pPr>
        <w:spacing w:line="240" w:lineRule="auto"/>
        <w:jc w:val="center"/>
        <w:rPr>
          <w:rFonts w:ascii="Times New Roman" w:hAnsi="Times New Roman" w:cs="Times New Roman"/>
          <w:b/>
          <w:sz w:val="24"/>
          <w:szCs w:val="24"/>
        </w:rPr>
      </w:pPr>
    </w:p>
    <w:p w14:paraId="13F8A5B1" w14:textId="77777777" w:rsidR="005D2F6C" w:rsidRDefault="005D2F6C" w:rsidP="00223A57">
      <w:pPr>
        <w:spacing w:line="240" w:lineRule="auto"/>
        <w:jc w:val="center"/>
        <w:rPr>
          <w:rFonts w:ascii="Times New Roman" w:hAnsi="Times New Roman" w:cs="Times New Roman"/>
          <w:b/>
          <w:sz w:val="24"/>
          <w:szCs w:val="24"/>
        </w:rPr>
      </w:pPr>
    </w:p>
    <w:p w14:paraId="44F93E68" w14:textId="77777777" w:rsidR="005D2F6C" w:rsidRDefault="005D2F6C" w:rsidP="00223A57">
      <w:pPr>
        <w:spacing w:line="240" w:lineRule="auto"/>
        <w:jc w:val="center"/>
        <w:rPr>
          <w:rFonts w:ascii="Times New Roman" w:hAnsi="Times New Roman" w:cs="Times New Roman"/>
          <w:b/>
          <w:sz w:val="24"/>
          <w:szCs w:val="24"/>
        </w:rPr>
      </w:pPr>
    </w:p>
    <w:p w14:paraId="72F2CF76" w14:textId="40EC2B54" w:rsidR="00287326" w:rsidRDefault="00287326" w:rsidP="00223A5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Половозрастной состав Санкт-Петербурга на 01.01.20</w:t>
      </w:r>
      <w:r w:rsidR="002E34EE">
        <w:rPr>
          <w:rFonts w:ascii="Times New Roman" w:hAnsi="Times New Roman" w:cs="Times New Roman"/>
          <w:b/>
          <w:sz w:val="24"/>
          <w:szCs w:val="24"/>
        </w:rPr>
        <w:t>23</w:t>
      </w:r>
    </w:p>
    <w:p w14:paraId="1233C09C" w14:textId="13C0ADDF" w:rsidR="00287326" w:rsidRDefault="00287326" w:rsidP="00287326">
      <w:pPr>
        <w:spacing w:line="240" w:lineRule="auto"/>
        <w:jc w:val="right"/>
        <w:rPr>
          <w:rFonts w:ascii="Times New Roman" w:hAnsi="Times New Roman" w:cs="Times New Roman"/>
          <w:b/>
          <w:sz w:val="24"/>
          <w:szCs w:val="24"/>
        </w:rPr>
      </w:pPr>
      <w:r>
        <w:rPr>
          <w:rFonts w:ascii="Times New Roman" w:hAnsi="Times New Roman" w:cs="Times New Roman"/>
          <w:b/>
          <w:sz w:val="24"/>
          <w:szCs w:val="24"/>
        </w:rPr>
        <w:t>Таблица 1</w:t>
      </w:r>
    </w:p>
    <w:tbl>
      <w:tblPr>
        <w:tblW w:w="110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4920"/>
        <w:gridCol w:w="1671"/>
        <w:gridCol w:w="1766"/>
        <w:gridCol w:w="1671"/>
      </w:tblGrid>
      <w:tr w:rsidR="002E34EE" w:rsidRPr="002E34EE" w14:paraId="61321F6F" w14:textId="77777777" w:rsidTr="002E34EE">
        <w:trPr>
          <w:trHeight w:val="293"/>
        </w:trPr>
        <w:tc>
          <w:tcPr>
            <w:tcW w:w="1008" w:type="dxa"/>
            <w:vAlign w:val="center"/>
          </w:tcPr>
          <w:p w14:paraId="570ADD24" w14:textId="668CAA57" w:rsidR="002E34EE" w:rsidRPr="00716C71" w:rsidRDefault="002E34EE" w:rsidP="002E34EE">
            <w:pPr>
              <w:spacing w:before="40" w:after="40"/>
              <w:jc w:val="center"/>
              <w:rPr>
                <w:rFonts w:ascii="Times New Roman" w:hAnsi="Times New Roman" w:cs="Times New Roman"/>
                <w:b/>
                <w:bCs/>
                <w:sz w:val="24"/>
                <w:szCs w:val="24"/>
              </w:rPr>
            </w:pPr>
            <w:r w:rsidRPr="00716C71">
              <w:rPr>
                <w:rFonts w:ascii="Times New Roman" w:hAnsi="Times New Roman" w:cs="Times New Roman"/>
                <w:b/>
                <w:bCs/>
                <w:sz w:val="24"/>
                <w:szCs w:val="24"/>
              </w:rPr>
              <w:t>№</w:t>
            </w:r>
          </w:p>
          <w:p w14:paraId="437C744F" w14:textId="3D6FC930" w:rsidR="002E34EE" w:rsidRPr="00716C71" w:rsidRDefault="002E34EE" w:rsidP="002E34EE">
            <w:pPr>
              <w:spacing w:before="40" w:after="40"/>
              <w:jc w:val="center"/>
              <w:rPr>
                <w:rFonts w:ascii="Times New Roman" w:hAnsi="Times New Roman" w:cs="Times New Roman"/>
                <w:b/>
                <w:bCs/>
                <w:sz w:val="24"/>
                <w:szCs w:val="24"/>
              </w:rPr>
            </w:pPr>
            <w:r w:rsidRPr="00716C71">
              <w:rPr>
                <w:rFonts w:ascii="Times New Roman" w:hAnsi="Times New Roman" w:cs="Times New Roman"/>
                <w:b/>
                <w:bCs/>
                <w:sz w:val="24"/>
                <w:szCs w:val="24"/>
              </w:rPr>
              <w:t>п/п</w:t>
            </w:r>
          </w:p>
        </w:tc>
        <w:tc>
          <w:tcPr>
            <w:tcW w:w="4920" w:type="dxa"/>
            <w:vAlign w:val="center"/>
            <w:hideMark/>
          </w:tcPr>
          <w:p w14:paraId="5AC279A9" w14:textId="744B9959" w:rsidR="002E34EE" w:rsidRPr="00716C71" w:rsidRDefault="00716C71" w:rsidP="002E34EE">
            <w:pPr>
              <w:spacing w:before="40" w:after="40"/>
              <w:jc w:val="center"/>
              <w:rPr>
                <w:rFonts w:ascii="Times New Roman" w:hAnsi="Times New Roman" w:cs="Times New Roman"/>
                <w:b/>
                <w:bCs/>
                <w:sz w:val="24"/>
                <w:szCs w:val="24"/>
              </w:rPr>
            </w:pPr>
            <w:r w:rsidRPr="00716C71">
              <w:rPr>
                <w:rFonts w:ascii="Times New Roman" w:hAnsi="Times New Roman" w:cs="Times New Roman"/>
                <w:b/>
                <w:bCs/>
                <w:sz w:val="24"/>
                <w:szCs w:val="24"/>
              </w:rPr>
              <w:t>Возраст, лет</w:t>
            </w:r>
          </w:p>
        </w:tc>
        <w:tc>
          <w:tcPr>
            <w:tcW w:w="1671" w:type="dxa"/>
            <w:shd w:val="clear" w:color="auto" w:fill="auto"/>
            <w:vAlign w:val="center"/>
            <w:hideMark/>
          </w:tcPr>
          <w:p w14:paraId="71C23D21" w14:textId="77777777" w:rsidR="002E34EE" w:rsidRPr="00716C71" w:rsidRDefault="002E34EE" w:rsidP="002E34EE">
            <w:pPr>
              <w:spacing w:before="40" w:after="40"/>
              <w:ind w:left="185"/>
              <w:jc w:val="center"/>
              <w:rPr>
                <w:rFonts w:ascii="Times New Roman" w:hAnsi="Times New Roman" w:cs="Times New Roman"/>
                <w:b/>
                <w:bCs/>
                <w:sz w:val="24"/>
                <w:szCs w:val="24"/>
              </w:rPr>
            </w:pPr>
            <w:r w:rsidRPr="00716C71">
              <w:rPr>
                <w:rFonts w:ascii="Times New Roman" w:hAnsi="Times New Roman" w:cs="Times New Roman"/>
                <w:b/>
                <w:bCs/>
                <w:sz w:val="24"/>
                <w:szCs w:val="24"/>
              </w:rPr>
              <w:t>Оба пола</w:t>
            </w:r>
          </w:p>
        </w:tc>
        <w:tc>
          <w:tcPr>
            <w:tcW w:w="1766" w:type="dxa"/>
            <w:shd w:val="clear" w:color="auto" w:fill="auto"/>
            <w:vAlign w:val="center"/>
            <w:hideMark/>
          </w:tcPr>
          <w:p w14:paraId="43B01B0A" w14:textId="77777777" w:rsidR="002E34EE" w:rsidRPr="00716C71" w:rsidRDefault="002E34EE" w:rsidP="002E34EE">
            <w:pPr>
              <w:spacing w:before="40" w:after="40"/>
              <w:jc w:val="center"/>
              <w:rPr>
                <w:rFonts w:ascii="Times New Roman" w:hAnsi="Times New Roman" w:cs="Times New Roman"/>
                <w:b/>
                <w:bCs/>
                <w:sz w:val="24"/>
                <w:szCs w:val="24"/>
              </w:rPr>
            </w:pPr>
            <w:r w:rsidRPr="00716C71">
              <w:rPr>
                <w:rFonts w:ascii="Times New Roman" w:hAnsi="Times New Roman" w:cs="Times New Roman"/>
                <w:b/>
                <w:bCs/>
                <w:sz w:val="24"/>
                <w:szCs w:val="24"/>
              </w:rPr>
              <w:t>Мужчины</w:t>
            </w:r>
          </w:p>
        </w:tc>
        <w:tc>
          <w:tcPr>
            <w:tcW w:w="1671" w:type="dxa"/>
            <w:shd w:val="clear" w:color="auto" w:fill="auto"/>
            <w:vAlign w:val="center"/>
            <w:hideMark/>
          </w:tcPr>
          <w:p w14:paraId="560A38CE" w14:textId="77777777" w:rsidR="002E34EE" w:rsidRPr="00716C71" w:rsidRDefault="002E34EE" w:rsidP="002E34EE">
            <w:pPr>
              <w:spacing w:before="40" w:after="40"/>
              <w:jc w:val="center"/>
              <w:rPr>
                <w:rFonts w:ascii="Times New Roman" w:hAnsi="Times New Roman" w:cs="Times New Roman"/>
                <w:b/>
                <w:bCs/>
                <w:sz w:val="24"/>
                <w:szCs w:val="24"/>
              </w:rPr>
            </w:pPr>
            <w:r w:rsidRPr="00716C71">
              <w:rPr>
                <w:rFonts w:ascii="Times New Roman" w:hAnsi="Times New Roman" w:cs="Times New Roman"/>
                <w:b/>
                <w:bCs/>
                <w:sz w:val="24"/>
                <w:szCs w:val="24"/>
              </w:rPr>
              <w:t>Женщины</w:t>
            </w:r>
          </w:p>
        </w:tc>
      </w:tr>
      <w:tr w:rsidR="002E34EE" w:rsidRPr="002E34EE" w14:paraId="06A8F822" w14:textId="77777777" w:rsidTr="002E34EE">
        <w:trPr>
          <w:trHeight w:val="300"/>
        </w:trPr>
        <w:tc>
          <w:tcPr>
            <w:tcW w:w="1008" w:type="dxa"/>
            <w:vAlign w:val="center"/>
          </w:tcPr>
          <w:p w14:paraId="6171C8B4" w14:textId="1B43D8D1"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w:t>
            </w:r>
          </w:p>
        </w:tc>
        <w:tc>
          <w:tcPr>
            <w:tcW w:w="4920" w:type="dxa"/>
            <w:shd w:val="clear" w:color="auto" w:fill="auto"/>
            <w:vAlign w:val="center"/>
          </w:tcPr>
          <w:p w14:paraId="652D7B14" w14:textId="14E180B4" w:rsidR="002E34EE" w:rsidRPr="002E34EE" w:rsidRDefault="002E34EE" w:rsidP="00716C71">
            <w:pPr>
              <w:spacing w:before="20" w:after="20"/>
              <w:ind w:right="-259"/>
              <w:jc w:val="center"/>
              <w:rPr>
                <w:rFonts w:ascii="Times New Roman" w:hAnsi="Times New Roman" w:cs="Times New Roman"/>
                <w:sz w:val="24"/>
                <w:szCs w:val="24"/>
              </w:rPr>
            </w:pPr>
            <w:r w:rsidRPr="002E34EE">
              <w:rPr>
                <w:rFonts w:ascii="Times New Roman" w:hAnsi="Times New Roman" w:cs="Times New Roman"/>
                <w:sz w:val="24"/>
                <w:szCs w:val="24"/>
              </w:rPr>
              <w:t>2</w:t>
            </w:r>
          </w:p>
        </w:tc>
        <w:tc>
          <w:tcPr>
            <w:tcW w:w="1671" w:type="dxa"/>
            <w:shd w:val="clear" w:color="auto" w:fill="auto"/>
            <w:vAlign w:val="center"/>
          </w:tcPr>
          <w:p w14:paraId="1CD7985E" w14:textId="2A132467"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w:t>
            </w:r>
          </w:p>
        </w:tc>
        <w:tc>
          <w:tcPr>
            <w:tcW w:w="1766" w:type="dxa"/>
            <w:shd w:val="clear" w:color="auto" w:fill="auto"/>
            <w:vAlign w:val="center"/>
          </w:tcPr>
          <w:p w14:paraId="15FD096B" w14:textId="3B6840EF"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w:t>
            </w:r>
          </w:p>
        </w:tc>
        <w:tc>
          <w:tcPr>
            <w:tcW w:w="1671" w:type="dxa"/>
            <w:shd w:val="clear" w:color="auto" w:fill="auto"/>
            <w:vAlign w:val="center"/>
          </w:tcPr>
          <w:p w14:paraId="275F1B59" w14:textId="298FEF89"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w:t>
            </w:r>
          </w:p>
        </w:tc>
      </w:tr>
      <w:tr w:rsidR="002E34EE" w:rsidRPr="002E34EE" w14:paraId="163BEDBD" w14:textId="77777777" w:rsidTr="002E34EE">
        <w:trPr>
          <w:trHeight w:val="300"/>
        </w:trPr>
        <w:tc>
          <w:tcPr>
            <w:tcW w:w="1008" w:type="dxa"/>
            <w:vAlign w:val="center"/>
          </w:tcPr>
          <w:p w14:paraId="06BA0DA3" w14:textId="2DACB709"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w:t>
            </w:r>
          </w:p>
        </w:tc>
        <w:tc>
          <w:tcPr>
            <w:tcW w:w="4920" w:type="dxa"/>
            <w:shd w:val="clear" w:color="auto" w:fill="auto"/>
            <w:vAlign w:val="center"/>
            <w:hideMark/>
          </w:tcPr>
          <w:p w14:paraId="5AECD50A" w14:textId="13B7786C" w:rsidR="002E34EE" w:rsidRPr="002E34EE" w:rsidRDefault="002E34EE" w:rsidP="00716C71">
            <w:pPr>
              <w:tabs>
                <w:tab w:val="left" w:pos="4704"/>
              </w:tabs>
              <w:spacing w:before="20" w:after="20"/>
              <w:ind w:right="-7"/>
              <w:jc w:val="center"/>
              <w:rPr>
                <w:rFonts w:ascii="Times New Roman" w:hAnsi="Times New Roman" w:cs="Times New Roman"/>
                <w:sz w:val="24"/>
                <w:szCs w:val="24"/>
              </w:rPr>
            </w:pPr>
            <w:r w:rsidRPr="002E34EE">
              <w:rPr>
                <w:rFonts w:ascii="Times New Roman" w:hAnsi="Times New Roman" w:cs="Times New Roman"/>
                <w:sz w:val="24"/>
                <w:szCs w:val="24"/>
              </w:rPr>
              <w:t>до 1 года</w:t>
            </w:r>
          </w:p>
        </w:tc>
        <w:tc>
          <w:tcPr>
            <w:tcW w:w="1671" w:type="dxa"/>
            <w:shd w:val="clear" w:color="auto" w:fill="auto"/>
            <w:vAlign w:val="center"/>
          </w:tcPr>
          <w:p w14:paraId="4AB5DA2B" w14:textId="00939623"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48669</w:t>
            </w:r>
          </w:p>
        </w:tc>
        <w:tc>
          <w:tcPr>
            <w:tcW w:w="1766" w:type="dxa"/>
            <w:shd w:val="clear" w:color="auto" w:fill="auto"/>
            <w:vAlign w:val="center"/>
          </w:tcPr>
          <w:p w14:paraId="3D7F6EED" w14:textId="38F37A75"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25118</w:t>
            </w:r>
          </w:p>
        </w:tc>
        <w:tc>
          <w:tcPr>
            <w:tcW w:w="1671" w:type="dxa"/>
            <w:shd w:val="clear" w:color="auto" w:fill="auto"/>
            <w:vAlign w:val="center"/>
          </w:tcPr>
          <w:p w14:paraId="5CCF42A0" w14:textId="6FADA7C1"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23551</w:t>
            </w:r>
          </w:p>
        </w:tc>
      </w:tr>
      <w:tr w:rsidR="002E34EE" w:rsidRPr="002E34EE" w14:paraId="0BABF4F5" w14:textId="77777777" w:rsidTr="002E34EE">
        <w:trPr>
          <w:trHeight w:val="255"/>
        </w:trPr>
        <w:tc>
          <w:tcPr>
            <w:tcW w:w="1008" w:type="dxa"/>
            <w:vAlign w:val="center"/>
          </w:tcPr>
          <w:p w14:paraId="51F162E2" w14:textId="55F6ABDC"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2</w:t>
            </w:r>
          </w:p>
        </w:tc>
        <w:tc>
          <w:tcPr>
            <w:tcW w:w="4920" w:type="dxa"/>
            <w:shd w:val="clear" w:color="auto" w:fill="auto"/>
            <w:vAlign w:val="center"/>
          </w:tcPr>
          <w:p w14:paraId="1EB416DC" w14:textId="740986D4" w:rsidR="002E34EE" w:rsidRPr="002E34EE" w:rsidRDefault="002E34EE" w:rsidP="00716C71">
            <w:pPr>
              <w:tabs>
                <w:tab w:val="left" w:pos="4704"/>
              </w:tabs>
              <w:spacing w:before="20" w:after="20"/>
              <w:ind w:right="-7"/>
              <w:jc w:val="center"/>
              <w:rPr>
                <w:rFonts w:ascii="Times New Roman" w:hAnsi="Times New Roman" w:cs="Times New Roman"/>
                <w:sz w:val="24"/>
                <w:szCs w:val="24"/>
              </w:rPr>
            </w:pPr>
            <w:r w:rsidRPr="002E34EE">
              <w:rPr>
                <w:rFonts w:ascii="Times New Roman" w:hAnsi="Times New Roman" w:cs="Times New Roman"/>
                <w:sz w:val="24"/>
                <w:szCs w:val="24"/>
              </w:rPr>
              <w:t>1–2</w:t>
            </w:r>
          </w:p>
        </w:tc>
        <w:tc>
          <w:tcPr>
            <w:tcW w:w="1671" w:type="dxa"/>
            <w:shd w:val="clear" w:color="auto" w:fill="auto"/>
            <w:vAlign w:val="center"/>
          </w:tcPr>
          <w:p w14:paraId="7DDDB323" w14:textId="2C866CA0"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97969</w:t>
            </w:r>
          </w:p>
        </w:tc>
        <w:tc>
          <w:tcPr>
            <w:tcW w:w="1766" w:type="dxa"/>
            <w:shd w:val="clear" w:color="auto" w:fill="auto"/>
            <w:vAlign w:val="center"/>
          </w:tcPr>
          <w:p w14:paraId="3D2E2EEA" w14:textId="3C020879"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49891</w:t>
            </w:r>
          </w:p>
        </w:tc>
        <w:tc>
          <w:tcPr>
            <w:tcW w:w="1671" w:type="dxa"/>
            <w:shd w:val="clear" w:color="auto" w:fill="auto"/>
            <w:vAlign w:val="center"/>
          </w:tcPr>
          <w:p w14:paraId="2FCAA1BF" w14:textId="350BD556"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48078</w:t>
            </w:r>
          </w:p>
        </w:tc>
      </w:tr>
      <w:tr w:rsidR="002E34EE" w:rsidRPr="002E34EE" w14:paraId="3B05EF29" w14:textId="77777777" w:rsidTr="002E34EE">
        <w:trPr>
          <w:trHeight w:val="255"/>
        </w:trPr>
        <w:tc>
          <w:tcPr>
            <w:tcW w:w="1008" w:type="dxa"/>
            <w:vAlign w:val="center"/>
          </w:tcPr>
          <w:p w14:paraId="17B433E0" w14:textId="732BFDB8"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3</w:t>
            </w:r>
          </w:p>
        </w:tc>
        <w:tc>
          <w:tcPr>
            <w:tcW w:w="4920" w:type="dxa"/>
            <w:shd w:val="clear" w:color="auto" w:fill="auto"/>
            <w:vAlign w:val="center"/>
          </w:tcPr>
          <w:p w14:paraId="5EE102F0" w14:textId="220413BE" w:rsidR="002E34EE" w:rsidRPr="002E34EE" w:rsidRDefault="002E34EE" w:rsidP="00716C71">
            <w:pPr>
              <w:tabs>
                <w:tab w:val="left" w:pos="4704"/>
              </w:tabs>
              <w:spacing w:before="20" w:after="20"/>
              <w:ind w:right="-7"/>
              <w:jc w:val="center"/>
              <w:rPr>
                <w:rFonts w:ascii="Times New Roman" w:hAnsi="Times New Roman" w:cs="Times New Roman"/>
                <w:sz w:val="24"/>
                <w:szCs w:val="24"/>
              </w:rPr>
            </w:pPr>
            <w:r w:rsidRPr="002E34EE">
              <w:rPr>
                <w:rFonts w:ascii="Times New Roman" w:hAnsi="Times New Roman" w:cs="Times New Roman"/>
                <w:sz w:val="24"/>
                <w:szCs w:val="24"/>
              </w:rPr>
              <w:t>3–4</w:t>
            </w:r>
          </w:p>
        </w:tc>
        <w:tc>
          <w:tcPr>
            <w:tcW w:w="1671" w:type="dxa"/>
            <w:shd w:val="clear" w:color="auto" w:fill="auto"/>
            <w:vAlign w:val="center"/>
          </w:tcPr>
          <w:p w14:paraId="793AAA45" w14:textId="11762F27"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102554</w:t>
            </w:r>
          </w:p>
        </w:tc>
        <w:tc>
          <w:tcPr>
            <w:tcW w:w="1766" w:type="dxa"/>
            <w:shd w:val="clear" w:color="auto" w:fill="auto"/>
            <w:vAlign w:val="center"/>
          </w:tcPr>
          <w:p w14:paraId="5AA30749" w14:textId="7DFB977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52338</w:t>
            </w:r>
          </w:p>
        </w:tc>
        <w:tc>
          <w:tcPr>
            <w:tcW w:w="1671" w:type="dxa"/>
            <w:shd w:val="clear" w:color="auto" w:fill="auto"/>
            <w:vAlign w:val="center"/>
          </w:tcPr>
          <w:p w14:paraId="3B5B5CDA" w14:textId="37EDFE08"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50216</w:t>
            </w:r>
          </w:p>
        </w:tc>
      </w:tr>
      <w:tr w:rsidR="002E34EE" w:rsidRPr="002E34EE" w14:paraId="6A002DAC" w14:textId="77777777" w:rsidTr="002E34EE">
        <w:trPr>
          <w:trHeight w:val="255"/>
        </w:trPr>
        <w:tc>
          <w:tcPr>
            <w:tcW w:w="1008" w:type="dxa"/>
            <w:vAlign w:val="center"/>
          </w:tcPr>
          <w:p w14:paraId="0EEEDC93" w14:textId="79B18423"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4</w:t>
            </w:r>
          </w:p>
        </w:tc>
        <w:tc>
          <w:tcPr>
            <w:tcW w:w="4920" w:type="dxa"/>
            <w:shd w:val="clear" w:color="auto" w:fill="auto"/>
            <w:vAlign w:val="center"/>
          </w:tcPr>
          <w:p w14:paraId="6DB4DB2C" w14:textId="40373812" w:rsidR="002E34EE" w:rsidRPr="002E34EE" w:rsidRDefault="002E34EE" w:rsidP="00716C71">
            <w:pPr>
              <w:tabs>
                <w:tab w:val="left" w:pos="4704"/>
              </w:tabs>
              <w:spacing w:before="20" w:after="20"/>
              <w:ind w:right="-7"/>
              <w:jc w:val="center"/>
              <w:rPr>
                <w:rFonts w:ascii="Times New Roman" w:hAnsi="Times New Roman" w:cs="Times New Roman"/>
                <w:sz w:val="24"/>
                <w:szCs w:val="24"/>
              </w:rPr>
            </w:pPr>
            <w:r w:rsidRPr="002E34EE">
              <w:rPr>
                <w:rFonts w:ascii="Times New Roman" w:hAnsi="Times New Roman" w:cs="Times New Roman"/>
                <w:sz w:val="24"/>
                <w:szCs w:val="24"/>
              </w:rPr>
              <w:t>5</w:t>
            </w:r>
          </w:p>
        </w:tc>
        <w:tc>
          <w:tcPr>
            <w:tcW w:w="1671" w:type="dxa"/>
            <w:shd w:val="clear" w:color="auto" w:fill="auto"/>
            <w:vAlign w:val="center"/>
          </w:tcPr>
          <w:p w14:paraId="4E491AAC" w14:textId="216EE91A"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55397</w:t>
            </w:r>
          </w:p>
        </w:tc>
        <w:tc>
          <w:tcPr>
            <w:tcW w:w="1766" w:type="dxa"/>
            <w:shd w:val="clear" w:color="auto" w:fill="auto"/>
            <w:vAlign w:val="center"/>
          </w:tcPr>
          <w:p w14:paraId="659123B4" w14:textId="36F146C3"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28207</w:t>
            </w:r>
          </w:p>
        </w:tc>
        <w:tc>
          <w:tcPr>
            <w:tcW w:w="1671" w:type="dxa"/>
            <w:shd w:val="clear" w:color="auto" w:fill="auto"/>
            <w:vAlign w:val="center"/>
          </w:tcPr>
          <w:p w14:paraId="0C13ADD3" w14:textId="61348925"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27190</w:t>
            </w:r>
          </w:p>
        </w:tc>
      </w:tr>
      <w:tr w:rsidR="002E34EE" w:rsidRPr="002E34EE" w14:paraId="6E33015F" w14:textId="77777777" w:rsidTr="002E34EE">
        <w:trPr>
          <w:trHeight w:val="255"/>
        </w:trPr>
        <w:tc>
          <w:tcPr>
            <w:tcW w:w="1008" w:type="dxa"/>
            <w:vAlign w:val="center"/>
          </w:tcPr>
          <w:p w14:paraId="545357ED" w14:textId="2A271C24"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5</w:t>
            </w:r>
          </w:p>
        </w:tc>
        <w:tc>
          <w:tcPr>
            <w:tcW w:w="4920" w:type="dxa"/>
            <w:shd w:val="clear" w:color="auto" w:fill="auto"/>
            <w:vAlign w:val="center"/>
          </w:tcPr>
          <w:p w14:paraId="23E51E44" w14:textId="377E3645" w:rsidR="002E34EE" w:rsidRPr="002E34EE" w:rsidRDefault="002E34EE" w:rsidP="00716C71">
            <w:pPr>
              <w:tabs>
                <w:tab w:val="left" w:pos="4704"/>
              </w:tabs>
              <w:spacing w:before="20" w:after="20"/>
              <w:ind w:right="-7"/>
              <w:jc w:val="center"/>
              <w:rPr>
                <w:rFonts w:ascii="Times New Roman" w:hAnsi="Times New Roman" w:cs="Times New Roman"/>
                <w:sz w:val="24"/>
                <w:szCs w:val="24"/>
              </w:rPr>
            </w:pPr>
            <w:r w:rsidRPr="002E34EE">
              <w:rPr>
                <w:rFonts w:ascii="Times New Roman" w:hAnsi="Times New Roman" w:cs="Times New Roman"/>
                <w:sz w:val="24"/>
                <w:szCs w:val="24"/>
              </w:rPr>
              <w:t>6</w:t>
            </w:r>
          </w:p>
        </w:tc>
        <w:tc>
          <w:tcPr>
            <w:tcW w:w="1671" w:type="dxa"/>
            <w:shd w:val="clear" w:color="auto" w:fill="auto"/>
            <w:vAlign w:val="center"/>
          </w:tcPr>
          <w:p w14:paraId="27C6D711" w14:textId="7FF4C92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61220</w:t>
            </w:r>
          </w:p>
        </w:tc>
        <w:tc>
          <w:tcPr>
            <w:tcW w:w="1766" w:type="dxa"/>
            <w:shd w:val="clear" w:color="auto" w:fill="auto"/>
            <w:vAlign w:val="center"/>
          </w:tcPr>
          <w:p w14:paraId="12358224" w14:textId="6CD515E9"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31436</w:t>
            </w:r>
          </w:p>
        </w:tc>
        <w:tc>
          <w:tcPr>
            <w:tcW w:w="1671" w:type="dxa"/>
            <w:shd w:val="clear" w:color="auto" w:fill="auto"/>
            <w:vAlign w:val="center"/>
          </w:tcPr>
          <w:p w14:paraId="29CE6630" w14:textId="45B66F86"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29784</w:t>
            </w:r>
          </w:p>
        </w:tc>
      </w:tr>
      <w:tr w:rsidR="002E34EE" w:rsidRPr="002E34EE" w14:paraId="6A613099" w14:textId="77777777" w:rsidTr="002E34EE">
        <w:trPr>
          <w:trHeight w:val="255"/>
        </w:trPr>
        <w:tc>
          <w:tcPr>
            <w:tcW w:w="1008" w:type="dxa"/>
            <w:vAlign w:val="center"/>
          </w:tcPr>
          <w:p w14:paraId="51A7C4ED" w14:textId="396F5A6F"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6</w:t>
            </w:r>
          </w:p>
        </w:tc>
        <w:tc>
          <w:tcPr>
            <w:tcW w:w="4920" w:type="dxa"/>
            <w:shd w:val="clear" w:color="auto" w:fill="auto"/>
            <w:vAlign w:val="center"/>
          </w:tcPr>
          <w:p w14:paraId="35C893B9" w14:textId="02E14678" w:rsidR="002E34EE" w:rsidRPr="002E34EE" w:rsidRDefault="002E34EE" w:rsidP="00716C71">
            <w:pPr>
              <w:tabs>
                <w:tab w:val="left" w:pos="4704"/>
              </w:tabs>
              <w:spacing w:before="20" w:after="20"/>
              <w:ind w:right="-7"/>
              <w:jc w:val="center"/>
              <w:rPr>
                <w:rFonts w:ascii="Times New Roman" w:hAnsi="Times New Roman" w:cs="Times New Roman"/>
                <w:sz w:val="24"/>
                <w:szCs w:val="24"/>
              </w:rPr>
            </w:pPr>
            <w:r w:rsidRPr="002E34EE">
              <w:rPr>
                <w:rFonts w:ascii="Times New Roman" w:hAnsi="Times New Roman" w:cs="Times New Roman"/>
                <w:sz w:val="24"/>
                <w:szCs w:val="24"/>
              </w:rPr>
              <w:t>7</w:t>
            </w:r>
          </w:p>
        </w:tc>
        <w:tc>
          <w:tcPr>
            <w:tcW w:w="1671" w:type="dxa"/>
            <w:shd w:val="clear" w:color="auto" w:fill="auto"/>
            <w:vAlign w:val="center"/>
          </w:tcPr>
          <w:p w14:paraId="6AD7DD92" w14:textId="17591475"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62583</w:t>
            </w:r>
          </w:p>
        </w:tc>
        <w:tc>
          <w:tcPr>
            <w:tcW w:w="1766" w:type="dxa"/>
            <w:shd w:val="clear" w:color="auto" w:fill="auto"/>
            <w:vAlign w:val="center"/>
          </w:tcPr>
          <w:p w14:paraId="765C212C" w14:textId="4F727C16"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32220</w:t>
            </w:r>
          </w:p>
        </w:tc>
        <w:tc>
          <w:tcPr>
            <w:tcW w:w="1671" w:type="dxa"/>
            <w:shd w:val="clear" w:color="auto" w:fill="auto"/>
            <w:vAlign w:val="center"/>
          </w:tcPr>
          <w:p w14:paraId="47718DFE" w14:textId="760F2F95"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30363</w:t>
            </w:r>
          </w:p>
        </w:tc>
      </w:tr>
      <w:tr w:rsidR="002E34EE" w:rsidRPr="002E34EE" w14:paraId="51AFCE16" w14:textId="77777777" w:rsidTr="002E34EE">
        <w:trPr>
          <w:trHeight w:val="255"/>
        </w:trPr>
        <w:tc>
          <w:tcPr>
            <w:tcW w:w="1008" w:type="dxa"/>
            <w:vAlign w:val="center"/>
          </w:tcPr>
          <w:p w14:paraId="5CC14415" w14:textId="7FED277E"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7</w:t>
            </w:r>
          </w:p>
        </w:tc>
        <w:tc>
          <w:tcPr>
            <w:tcW w:w="4920" w:type="dxa"/>
            <w:shd w:val="clear" w:color="auto" w:fill="auto"/>
            <w:vAlign w:val="center"/>
          </w:tcPr>
          <w:p w14:paraId="2D9249EE" w14:textId="3FA14DEE" w:rsidR="002E34EE" w:rsidRPr="002E34EE" w:rsidRDefault="002E34EE" w:rsidP="00716C71">
            <w:pPr>
              <w:tabs>
                <w:tab w:val="left" w:pos="4704"/>
              </w:tabs>
              <w:spacing w:before="20" w:after="20"/>
              <w:ind w:right="-7"/>
              <w:jc w:val="center"/>
              <w:rPr>
                <w:rFonts w:ascii="Times New Roman" w:hAnsi="Times New Roman" w:cs="Times New Roman"/>
                <w:sz w:val="24"/>
                <w:szCs w:val="24"/>
              </w:rPr>
            </w:pPr>
            <w:r w:rsidRPr="002E34EE">
              <w:rPr>
                <w:rFonts w:ascii="Times New Roman" w:hAnsi="Times New Roman" w:cs="Times New Roman"/>
                <w:sz w:val="24"/>
                <w:szCs w:val="24"/>
              </w:rPr>
              <w:t>8–9</w:t>
            </w:r>
          </w:p>
        </w:tc>
        <w:tc>
          <w:tcPr>
            <w:tcW w:w="1671" w:type="dxa"/>
            <w:shd w:val="clear" w:color="auto" w:fill="auto"/>
            <w:vAlign w:val="center"/>
          </w:tcPr>
          <w:p w14:paraId="602AFBF6" w14:textId="2A378565"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116523</w:t>
            </w:r>
          </w:p>
        </w:tc>
        <w:tc>
          <w:tcPr>
            <w:tcW w:w="1766" w:type="dxa"/>
            <w:shd w:val="clear" w:color="auto" w:fill="auto"/>
            <w:vAlign w:val="center"/>
          </w:tcPr>
          <w:p w14:paraId="6C10F7AA" w14:textId="2F0536AE"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60051</w:t>
            </w:r>
          </w:p>
        </w:tc>
        <w:tc>
          <w:tcPr>
            <w:tcW w:w="1671" w:type="dxa"/>
            <w:shd w:val="clear" w:color="auto" w:fill="auto"/>
            <w:vAlign w:val="center"/>
          </w:tcPr>
          <w:p w14:paraId="61FA12CB" w14:textId="760F7385"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56472</w:t>
            </w:r>
          </w:p>
        </w:tc>
      </w:tr>
      <w:tr w:rsidR="002E34EE" w:rsidRPr="002E34EE" w14:paraId="1F8810BF" w14:textId="77777777" w:rsidTr="002E34EE">
        <w:trPr>
          <w:trHeight w:val="255"/>
        </w:trPr>
        <w:tc>
          <w:tcPr>
            <w:tcW w:w="1008" w:type="dxa"/>
            <w:vAlign w:val="center"/>
          </w:tcPr>
          <w:p w14:paraId="135B1EFD" w14:textId="4810FE71"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8</w:t>
            </w:r>
          </w:p>
        </w:tc>
        <w:tc>
          <w:tcPr>
            <w:tcW w:w="4920" w:type="dxa"/>
            <w:shd w:val="clear" w:color="auto" w:fill="auto"/>
            <w:vAlign w:val="center"/>
          </w:tcPr>
          <w:p w14:paraId="608201C0" w14:textId="49CFAC01"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10–14</w:t>
            </w:r>
          </w:p>
        </w:tc>
        <w:tc>
          <w:tcPr>
            <w:tcW w:w="1671" w:type="dxa"/>
            <w:shd w:val="clear" w:color="auto" w:fill="auto"/>
            <w:vAlign w:val="center"/>
          </w:tcPr>
          <w:p w14:paraId="768A01D5" w14:textId="3F06716A"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258321</w:t>
            </w:r>
          </w:p>
        </w:tc>
        <w:tc>
          <w:tcPr>
            <w:tcW w:w="1766" w:type="dxa"/>
            <w:shd w:val="clear" w:color="auto" w:fill="auto"/>
            <w:vAlign w:val="center"/>
          </w:tcPr>
          <w:p w14:paraId="2775357A" w14:textId="7539BB2F"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132395</w:t>
            </w:r>
          </w:p>
        </w:tc>
        <w:tc>
          <w:tcPr>
            <w:tcW w:w="1671" w:type="dxa"/>
            <w:shd w:val="clear" w:color="auto" w:fill="auto"/>
            <w:vAlign w:val="center"/>
          </w:tcPr>
          <w:p w14:paraId="56914EC7" w14:textId="42CEE57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125926</w:t>
            </w:r>
          </w:p>
        </w:tc>
      </w:tr>
      <w:tr w:rsidR="002E34EE" w:rsidRPr="002E34EE" w14:paraId="2AD7DD3D" w14:textId="77777777" w:rsidTr="002E34EE">
        <w:trPr>
          <w:trHeight w:val="255"/>
        </w:trPr>
        <w:tc>
          <w:tcPr>
            <w:tcW w:w="1008" w:type="dxa"/>
            <w:vAlign w:val="center"/>
          </w:tcPr>
          <w:p w14:paraId="57F65039" w14:textId="4EFDFDA8"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9</w:t>
            </w:r>
          </w:p>
        </w:tc>
        <w:tc>
          <w:tcPr>
            <w:tcW w:w="4920" w:type="dxa"/>
            <w:shd w:val="clear" w:color="auto" w:fill="auto"/>
            <w:vAlign w:val="center"/>
          </w:tcPr>
          <w:p w14:paraId="41F72ACE" w14:textId="16452B7F"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15</w:t>
            </w:r>
          </w:p>
        </w:tc>
        <w:tc>
          <w:tcPr>
            <w:tcW w:w="1671" w:type="dxa"/>
            <w:shd w:val="clear" w:color="auto" w:fill="auto"/>
            <w:vAlign w:val="center"/>
          </w:tcPr>
          <w:p w14:paraId="4231FC40" w14:textId="76A25BE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41873</w:t>
            </w:r>
          </w:p>
        </w:tc>
        <w:tc>
          <w:tcPr>
            <w:tcW w:w="1766" w:type="dxa"/>
            <w:shd w:val="clear" w:color="auto" w:fill="auto"/>
            <w:vAlign w:val="center"/>
          </w:tcPr>
          <w:p w14:paraId="12A6EDCF" w14:textId="4DABE88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21374</w:t>
            </w:r>
          </w:p>
        </w:tc>
        <w:tc>
          <w:tcPr>
            <w:tcW w:w="1671" w:type="dxa"/>
            <w:shd w:val="clear" w:color="auto" w:fill="auto"/>
            <w:vAlign w:val="center"/>
          </w:tcPr>
          <w:p w14:paraId="28FDC769" w14:textId="5703A35C"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20499</w:t>
            </w:r>
          </w:p>
        </w:tc>
      </w:tr>
      <w:tr w:rsidR="002E34EE" w:rsidRPr="002E34EE" w14:paraId="53BF3D0E" w14:textId="77777777" w:rsidTr="002E34EE">
        <w:trPr>
          <w:trHeight w:val="255"/>
        </w:trPr>
        <w:tc>
          <w:tcPr>
            <w:tcW w:w="1008" w:type="dxa"/>
            <w:vAlign w:val="center"/>
          </w:tcPr>
          <w:p w14:paraId="3BA388F5" w14:textId="00F8F040"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10</w:t>
            </w:r>
          </w:p>
        </w:tc>
        <w:tc>
          <w:tcPr>
            <w:tcW w:w="4920" w:type="dxa"/>
            <w:shd w:val="clear" w:color="auto" w:fill="auto"/>
            <w:vAlign w:val="center"/>
          </w:tcPr>
          <w:p w14:paraId="364F3BB0" w14:textId="419EDBFC"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16–17</w:t>
            </w:r>
          </w:p>
        </w:tc>
        <w:tc>
          <w:tcPr>
            <w:tcW w:w="1671" w:type="dxa"/>
            <w:shd w:val="clear" w:color="auto" w:fill="auto"/>
            <w:vAlign w:val="center"/>
          </w:tcPr>
          <w:p w14:paraId="18B19034" w14:textId="066A2B0B"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89356</w:t>
            </w:r>
          </w:p>
        </w:tc>
        <w:tc>
          <w:tcPr>
            <w:tcW w:w="1766" w:type="dxa"/>
            <w:shd w:val="clear" w:color="auto" w:fill="auto"/>
            <w:vAlign w:val="center"/>
          </w:tcPr>
          <w:p w14:paraId="6EF5D662" w14:textId="3201E5F7"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45402</w:t>
            </w:r>
          </w:p>
        </w:tc>
        <w:tc>
          <w:tcPr>
            <w:tcW w:w="1671" w:type="dxa"/>
            <w:shd w:val="clear" w:color="auto" w:fill="auto"/>
            <w:vAlign w:val="center"/>
          </w:tcPr>
          <w:p w14:paraId="682E4FFB" w14:textId="0DE00B93"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43954</w:t>
            </w:r>
          </w:p>
        </w:tc>
      </w:tr>
      <w:tr w:rsidR="002E34EE" w:rsidRPr="002E34EE" w14:paraId="33BCA6CC" w14:textId="77777777" w:rsidTr="002E34EE">
        <w:trPr>
          <w:trHeight w:val="255"/>
        </w:trPr>
        <w:tc>
          <w:tcPr>
            <w:tcW w:w="1008" w:type="dxa"/>
            <w:vAlign w:val="center"/>
          </w:tcPr>
          <w:p w14:paraId="5F08C061" w14:textId="69256F09"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11</w:t>
            </w:r>
          </w:p>
        </w:tc>
        <w:tc>
          <w:tcPr>
            <w:tcW w:w="4920" w:type="dxa"/>
            <w:shd w:val="clear" w:color="auto" w:fill="auto"/>
            <w:vAlign w:val="center"/>
          </w:tcPr>
          <w:p w14:paraId="6A961900" w14:textId="6728CDE2"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18–19</w:t>
            </w:r>
          </w:p>
        </w:tc>
        <w:tc>
          <w:tcPr>
            <w:tcW w:w="1671" w:type="dxa"/>
            <w:shd w:val="clear" w:color="auto" w:fill="auto"/>
            <w:vAlign w:val="center"/>
          </w:tcPr>
          <w:p w14:paraId="1B4A09D1" w14:textId="236F3BE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118027</w:t>
            </w:r>
          </w:p>
        </w:tc>
        <w:tc>
          <w:tcPr>
            <w:tcW w:w="1766" w:type="dxa"/>
            <w:shd w:val="clear" w:color="auto" w:fill="auto"/>
            <w:vAlign w:val="center"/>
          </w:tcPr>
          <w:p w14:paraId="02675139" w14:textId="7D590C56"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59309</w:t>
            </w:r>
          </w:p>
        </w:tc>
        <w:tc>
          <w:tcPr>
            <w:tcW w:w="1671" w:type="dxa"/>
            <w:shd w:val="clear" w:color="auto" w:fill="auto"/>
            <w:vAlign w:val="center"/>
          </w:tcPr>
          <w:p w14:paraId="50A3B752" w14:textId="5C3B4B2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58718</w:t>
            </w:r>
          </w:p>
        </w:tc>
      </w:tr>
      <w:tr w:rsidR="002E34EE" w:rsidRPr="002E34EE" w14:paraId="4053CF24" w14:textId="77777777" w:rsidTr="002E34EE">
        <w:trPr>
          <w:trHeight w:val="255"/>
        </w:trPr>
        <w:tc>
          <w:tcPr>
            <w:tcW w:w="1008" w:type="dxa"/>
            <w:vAlign w:val="center"/>
          </w:tcPr>
          <w:p w14:paraId="5B72A3FC" w14:textId="5C21976B"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12</w:t>
            </w:r>
          </w:p>
        </w:tc>
        <w:tc>
          <w:tcPr>
            <w:tcW w:w="4920" w:type="dxa"/>
            <w:shd w:val="clear" w:color="auto" w:fill="auto"/>
            <w:vAlign w:val="center"/>
          </w:tcPr>
          <w:p w14:paraId="6757C111" w14:textId="69BE35FC"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20–24</w:t>
            </w:r>
          </w:p>
        </w:tc>
        <w:tc>
          <w:tcPr>
            <w:tcW w:w="1671" w:type="dxa"/>
            <w:shd w:val="clear" w:color="auto" w:fill="auto"/>
            <w:vAlign w:val="center"/>
          </w:tcPr>
          <w:p w14:paraId="2C9684AA" w14:textId="4129EE3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329180</w:t>
            </w:r>
          </w:p>
        </w:tc>
        <w:tc>
          <w:tcPr>
            <w:tcW w:w="1766" w:type="dxa"/>
            <w:shd w:val="clear" w:color="auto" w:fill="auto"/>
            <w:vAlign w:val="center"/>
          </w:tcPr>
          <w:p w14:paraId="256C3F48" w14:textId="00A3D25A"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175383</w:t>
            </w:r>
          </w:p>
        </w:tc>
        <w:tc>
          <w:tcPr>
            <w:tcW w:w="1671" w:type="dxa"/>
            <w:shd w:val="clear" w:color="auto" w:fill="auto"/>
            <w:vAlign w:val="center"/>
          </w:tcPr>
          <w:p w14:paraId="44C4789C" w14:textId="27C98689"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153797</w:t>
            </w:r>
          </w:p>
        </w:tc>
      </w:tr>
      <w:tr w:rsidR="002E34EE" w:rsidRPr="002E34EE" w14:paraId="17A1295E" w14:textId="77777777" w:rsidTr="002E34EE">
        <w:trPr>
          <w:trHeight w:val="255"/>
        </w:trPr>
        <w:tc>
          <w:tcPr>
            <w:tcW w:w="1008" w:type="dxa"/>
            <w:vAlign w:val="center"/>
          </w:tcPr>
          <w:p w14:paraId="0CDDA35D" w14:textId="0FBABF70"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13</w:t>
            </w:r>
          </w:p>
        </w:tc>
        <w:tc>
          <w:tcPr>
            <w:tcW w:w="4920" w:type="dxa"/>
            <w:shd w:val="clear" w:color="auto" w:fill="auto"/>
            <w:vAlign w:val="center"/>
          </w:tcPr>
          <w:p w14:paraId="6A3E6314" w14:textId="793B0651"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25–29</w:t>
            </w:r>
          </w:p>
        </w:tc>
        <w:tc>
          <w:tcPr>
            <w:tcW w:w="1671" w:type="dxa"/>
            <w:shd w:val="clear" w:color="auto" w:fill="auto"/>
            <w:vAlign w:val="center"/>
          </w:tcPr>
          <w:p w14:paraId="766BEFA5" w14:textId="686E40E1"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281884</w:t>
            </w:r>
          </w:p>
        </w:tc>
        <w:tc>
          <w:tcPr>
            <w:tcW w:w="1766" w:type="dxa"/>
            <w:shd w:val="clear" w:color="auto" w:fill="auto"/>
            <w:vAlign w:val="center"/>
          </w:tcPr>
          <w:p w14:paraId="25D59709" w14:textId="68BBEC1A"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136275</w:t>
            </w:r>
          </w:p>
        </w:tc>
        <w:tc>
          <w:tcPr>
            <w:tcW w:w="1671" w:type="dxa"/>
            <w:shd w:val="clear" w:color="auto" w:fill="auto"/>
            <w:vAlign w:val="center"/>
          </w:tcPr>
          <w:p w14:paraId="0E10051F" w14:textId="0C5D7EA9"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145609</w:t>
            </w:r>
          </w:p>
        </w:tc>
      </w:tr>
      <w:tr w:rsidR="002E34EE" w:rsidRPr="002E34EE" w14:paraId="09AD1673" w14:textId="77777777" w:rsidTr="002E34EE">
        <w:trPr>
          <w:trHeight w:val="255"/>
        </w:trPr>
        <w:tc>
          <w:tcPr>
            <w:tcW w:w="1008" w:type="dxa"/>
            <w:vAlign w:val="center"/>
          </w:tcPr>
          <w:p w14:paraId="40F8C683" w14:textId="0A4EDDD1"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14</w:t>
            </w:r>
          </w:p>
        </w:tc>
        <w:tc>
          <w:tcPr>
            <w:tcW w:w="4920" w:type="dxa"/>
            <w:shd w:val="clear" w:color="auto" w:fill="auto"/>
            <w:vAlign w:val="center"/>
          </w:tcPr>
          <w:p w14:paraId="1CBCA9FB" w14:textId="79D0CB5E"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30–34</w:t>
            </w:r>
          </w:p>
        </w:tc>
        <w:tc>
          <w:tcPr>
            <w:tcW w:w="1671" w:type="dxa"/>
            <w:shd w:val="clear" w:color="auto" w:fill="auto"/>
            <w:vAlign w:val="center"/>
          </w:tcPr>
          <w:p w14:paraId="0CD1C9D2" w14:textId="5A16DB45"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429021</w:t>
            </w:r>
          </w:p>
        </w:tc>
        <w:tc>
          <w:tcPr>
            <w:tcW w:w="1766" w:type="dxa"/>
            <w:shd w:val="clear" w:color="auto" w:fill="auto"/>
            <w:vAlign w:val="center"/>
          </w:tcPr>
          <w:p w14:paraId="67382347" w14:textId="39E6C54D"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205660</w:t>
            </w:r>
          </w:p>
        </w:tc>
        <w:tc>
          <w:tcPr>
            <w:tcW w:w="1671" w:type="dxa"/>
            <w:shd w:val="clear" w:color="auto" w:fill="auto"/>
            <w:vAlign w:val="center"/>
          </w:tcPr>
          <w:p w14:paraId="6FAE3827" w14:textId="652BEFA4"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223361</w:t>
            </w:r>
          </w:p>
        </w:tc>
      </w:tr>
      <w:tr w:rsidR="002E34EE" w:rsidRPr="002E34EE" w14:paraId="2E33EAB2" w14:textId="77777777" w:rsidTr="002E34EE">
        <w:trPr>
          <w:trHeight w:val="255"/>
        </w:trPr>
        <w:tc>
          <w:tcPr>
            <w:tcW w:w="1008" w:type="dxa"/>
            <w:vAlign w:val="center"/>
          </w:tcPr>
          <w:p w14:paraId="2E4902AC" w14:textId="0EA06243"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15</w:t>
            </w:r>
          </w:p>
        </w:tc>
        <w:tc>
          <w:tcPr>
            <w:tcW w:w="4920" w:type="dxa"/>
            <w:shd w:val="clear" w:color="auto" w:fill="auto"/>
            <w:vAlign w:val="center"/>
          </w:tcPr>
          <w:p w14:paraId="5042EB01" w14:textId="61954A28"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35–39</w:t>
            </w:r>
          </w:p>
        </w:tc>
        <w:tc>
          <w:tcPr>
            <w:tcW w:w="1671" w:type="dxa"/>
            <w:shd w:val="clear" w:color="auto" w:fill="auto"/>
            <w:vAlign w:val="center"/>
          </w:tcPr>
          <w:p w14:paraId="323E6C2B" w14:textId="374AC9BB"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528741</w:t>
            </w:r>
          </w:p>
        </w:tc>
        <w:tc>
          <w:tcPr>
            <w:tcW w:w="1766" w:type="dxa"/>
            <w:shd w:val="clear" w:color="auto" w:fill="auto"/>
            <w:vAlign w:val="center"/>
          </w:tcPr>
          <w:p w14:paraId="1FC86931" w14:textId="4B29E5AC"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253768</w:t>
            </w:r>
          </w:p>
        </w:tc>
        <w:tc>
          <w:tcPr>
            <w:tcW w:w="1671" w:type="dxa"/>
            <w:shd w:val="clear" w:color="auto" w:fill="auto"/>
            <w:vAlign w:val="center"/>
          </w:tcPr>
          <w:p w14:paraId="66783FC9" w14:textId="215CD00D"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274973</w:t>
            </w:r>
          </w:p>
        </w:tc>
      </w:tr>
      <w:tr w:rsidR="002E34EE" w:rsidRPr="002E34EE" w14:paraId="0373CF28" w14:textId="77777777" w:rsidTr="002E34EE">
        <w:trPr>
          <w:trHeight w:val="255"/>
        </w:trPr>
        <w:tc>
          <w:tcPr>
            <w:tcW w:w="1008" w:type="dxa"/>
            <w:vAlign w:val="center"/>
          </w:tcPr>
          <w:p w14:paraId="6BB4619A" w14:textId="39E654D2"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16</w:t>
            </w:r>
          </w:p>
        </w:tc>
        <w:tc>
          <w:tcPr>
            <w:tcW w:w="4920" w:type="dxa"/>
            <w:shd w:val="clear" w:color="auto" w:fill="auto"/>
            <w:vAlign w:val="center"/>
          </w:tcPr>
          <w:p w14:paraId="18BF7EFD" w14:textId="00A65107"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40–44</w:t>
            </w:r>
          </w:p>
        </w:tc>
        <w:tc>
          <w:tcPr>
            <w:tcW w:w="1671" w:type="dxa"/>
            <w:shd w:val="clear" w:color="auto" w:fill="auto"/>
            <w:vAlign w:val="center"/>
          </w:tcPr>
          <w:p w14:paraId="05777EF7" w14:textId="077F25E8"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464654</w:t>
            </w:r>
          </w:p>
        </w:tc>
        <w:tc>
          <w:tcPr>
            <w:tcW w:w="1766" w:type="dxa"/>
            <w:shd w:val="clear" w:color="auto" w:fill="auto"/>
            <w:vAlign w:val="center"/>
          </w:tcPr>
          <w:p w14:paraId="544E6F0B" w14:textId="33DDD6C7"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220446</w:t>
            </w:r>
          </w:p>
        </w:tc>
        <w:tc>
          <w:tcPr>
            <w:tcW w:w="1671" w:type="dxa"/>
            <w:shd w:val="clear" w:color="auto" w:fill="auto"/>
            <w:vAlign w:val="center"/>
          </w:tcPr>
          <w:p w14:paraId="6006E45E" w14:textId="608556B0"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244208</w:t>
            </w:r>
          </w:p>
        </w:tc>
      </w:tr>
      <w:tr w:rsidR="002E34EE" w:rsidRPr="002E34EE" w14:paraId="29F1234A" w14:textId="77777777" w:rsidTr="002E34EE">
        <w:trPr>
          <w:trHeight w:val="255"/>
        </w:trPr>
        <w:tc>
          <w:tcPr>
            <w:tcW w:w="1008" w:type="dxa"/>
            <w:vAlign w:val="center"/>
          </w:tcPr>
          <w:p w14:paraId="6D79EF84" w14:textId="5450C3C5"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17</w:t>
            </w:r>
          </w:p>
        </w:tc>
        <w:tc>
          <w:tcPr>
            <w:tcW w:w="4920" w:type="dxa"/>
            <w:shd w:val="clear" w:color="auto" w:fill="auto"/>
            <w:vAlign w:val="center"/>
          </w:tcPr>
          <w:p w14:paraId="0CDEDF51" w14:textId="765B7D95"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45–49</w:t>
            </w:r>
          </w:p>
        </w:tc>
        <w:tc>
          <w:tcPr>
            <w:tcW w:w="1671" w:type="dxa"/>
            <w:shd w:val="clear" w:color="auto" w:fill="auto"/>
            <w:vAlign w:val="center"/>
          </w:tcPr>
          <w:p w14:paraId="5D29D93A" w14:textId="2EEDA4FB"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410247</w:t>
            </w:r>
          </w:p>
        </w:tc>
        <w:tc>
          <w:tcPr>
            <w:tcW w:w="1766" w:type="dxa"/>
            <w:shd w:val="clear" w:color="auto" w:fill="auto"/>
            <w:vAlign w:val="center"/>
          </w:tcPr>
          <w:p w14:paraId="297F65C1" w14:textId="6DDF01BB"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191248</w:t>
            </w:r>
          </w:p>
        </w:tc>
        <w:tc>
          <w:tcPr>
            <w:tcW w:w="1671" w:type="dxa"/>
            <w:shd w:val="clear" w:color="auto" w:fill="auto"/>
            <w:vAlign w:val="center"/>
          </w:tcPr>
          <w:p w14:paraId="176F753B" w14:textId="1F5246E4"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218999</w:t>
            </w:r>
          </w:p>
        </w:tc>
      </w:tr>
      <w:tr w:rsidR="002E34EE" w:rsidRPr="002E34EE" w14:paraId="3442A286" w14:textId="77777777" w:rsidTr="002E34EE">
        <w:trPr>
          <w:trHeight w:val="255"/>
        </w:trPr>
        <w:tc>
          <w:tcPr>
            <w:tcW w:w="1008" w:type="dxa"/>
            <w:vAlign w:val="center"/>
          </w:tcPr>
          <w:p w14:paraId="1AE483F0" w14:textId="39734158"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18</w:t>
            </w:r>
          </w:p>
        </w:tc>
        <w:tc>
          <w:tcPr>
            <w:tcW w:w="4920" w:type="dxa"/>
            <w:shd w:val="clear" w:color="auto" w:fill="auto"/>
            <w:vAlign w:val="center"/>
          </w:tcPr>
          <w:p w14:paraId="22E392F8" w14:textId="3276584B"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50–54</w:t>
            </w:r>
          </w:p>
        </w:tc>
        <w:tc>
          <w:tcPr>
            <w:tcW w:w="1671" w:type="dxa"/>
            <w:shd w:val="clear" w:color="auto" w:fill="auto"/>
            <w:vAlign w:val="center"/>
          </w:tcPr>
          <w:p w14:paraId="0F89F9B5" w14:textId="01260952"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382253</w:t>
            </w:r>
          </w:p>
        </w:tc>
        <w:tc>
          <w:tcPr>
            <w:tcW w:w="1766" w:type="dxa"/>
            <w:shd w:val="clear" w:color="auto" w:fill="auto"/>
            <w:vAlign w:val="center"/>
          </w:tcPr>
          <w:p w14:paraId="3B3D3E6A" w14:textId="2B403AA0"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175313</w:t>
            </w:r>
          </w:p>
        </w:tc>
        <w:tc>
          <w:tcPr>
            <w:tcW w:w="1671" w:type="dxa"/>
            <w:shd w:val="clear" w:color="auto" w:fill="auto"/>
            <w:vAlign w:val="center"/>
          </w:tcPr>
          <w:p w14:paraId="3790420C" w14:textId="5A15C991"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206940</w:t>
            </w:r>
          </w:p>
        </w:tc>
      </w:tr>
      <w:tr w:rsidR="002E34EE" w:rsidRPr="002E34EE" w14:paraId="46BEB231" w14:textId="77777777" w:rsidTr="002E34EE">
        <w:trPr>
          <w:trHeight w:val="255"/>
        </w:trPr>
        <w:tc>
          <w:tcPr>
            <w:tcW w:w="1008" w:type="dxa"/>
            <w:vAlign w:val="center"/>
          </w:tcPr>
          <w:p w14:paraId="435D3200" w14:textId="159EB293"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19</w:t>
            </w:r>
          </w:p>
        </w:tc>
        <w:tc>
          <w:tcPr>
            <w:tcW w:w="4920" w:type="dxa"/>
            <w:shd w:val="clear" w:color="auto" w:fill="auto"/>
            <w:vAlign w:val="center"/>
          </w:tcPr>
          <w:p w14:paraId="7B61B230" w14:textId="10E2A2EC"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55–59</w:t>
            </w:r>
          </w:p>
        </w:tc>
        <w:tc>
          <w:tcPr>
            <w:tcW w:w="1671" w:type="dxa"/>
            <w:shd w:val="clear" w:color="auto" w:fill="auto"/>
            <w:vAlign w:val="center"/>
          </w:tcPr>
          <w:p w14:paraId="6DFDCE86" w14:textId="6190EE6E"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353305</w:t>
            </w:r>
          </w:p>
        </w:tc>
        <w:tc>
          <w:tcPr>
            <w:tcW w:w="1766" w:type="dxa"/>
            <w:shd w:val="clear" w:color="auto" w:fill="auto"/>
            <w:vAlign w:val="center"/>
          </w:tcPr>
          <w:p w14:paraId="3CE8EAE2" w14:textId="1017E2BB"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154073</w:t>
            </w:r>
          </w:p>
        </w:tc>
        <w:tc>
          <w:tcPr>
            <w:tcW w:w="1671" w:type="dxa"/>
            <w:shd w:val="clear" w:color="auto" w:fill="auto"/>
            <w:vAlign w:val="center"/>
          </w:tcPr>
          <w:p w14:paraId="4E87B1D9" w14:textId="7F61E191"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199232</w:t>
            </w:r>
          </w:p>
        </w:tc>
      </w:tr>
      <w:tr w:rsidR="002E34EE" w:rsidRPr="002E34EE" w14:paraId="579BF019" w14:textId="77777777" w:rsidTr="002E34EE">
        <w:trPr>
          <w:trHeight w:val="255"/>
        </w:trPr>
        <w:tc>
          <w:tcPr>
            <w:tcW w:w="1008" w:type="dxa"/>
            <w:vAlign w:val="center"/>
          </w:tcPr>
          <w:p w14:paraId="56C824EA" w14:textId="04357092"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20</w:t>
            </w:r>
          </w:p>
        </w:tc>
        <w:tc>
          <w:tcPr>
            <w:tcW w:w="4920" w:type="dxa"/>
            <w:shd w:val="clear" w:color="auto" w:fill="auto"/>
            <w:vAlign w:val="center"/>
          </w:tcPr>
          <w:p w14:paraId="1CC6CBE8" w14:textId="69177C5F"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60–64</w:t>
            </w:r>
          </w:p>
        </w:tc>
        <w:tc>
          <w:tcPr>
            <w:tcW w:w="1671" w:type="dxa"/>
            <w:shd w:val="clear" w:color="auto" w:fill="auto"/>
            <w:vAlign w:val="center"/>
          </w:tcPr>
          <w:p w14:paraId="11894F69" w14:textId="450B3CBA"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385251</w:t>
            </w:r>
          </w:p>
        </w:tc>
        <w:tc>
          <w:tcPr>
            <w:tcW w:w="1766" w:type="dxa"/>
            <w:shd w:val="clear" w:color="auto" w:fill="auto"/>
            <w:vAlign w:val="center"/>
          </w:tcPr>
          <w:p w14:paraId="5BB83799" w14:textId="5B257AD8"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154039</w:t>
            </w:r>
          </w:p>
        </w:tc>
        <w:tc>
          <w:tcPr>
            <w:tcW w:w="1671" w:type="dxa"/>
            <w:shd w:val="clear" w:color="auto" w:fill="auto"/>
            <w:vAlign w:val="center"/>
          </w:tcPr>
          <w:p w14:paraId="4539DB39" w14:textId="47E6910D"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231212</w:t>
            </w:r>
          </w:p>
        </w:tc>
      </w:tr>
      <w:tr w:rsidR="002E34EE" w:rsidRPr="002E34EE" w14:paraId="125F37EC" w14:textId="77777777" w:rsidTr="002E34EE">
        <w:trPr>
          <w:trHeight w:val="255"/>
        </w:trPr>
        <w:tc>
          <w:tcPr>
            <w:tcW w:w="1008" w:type="dxa"/>
            <w:vAlign w:val="center"/>
          </w:tcPr>
          <w:p w14:paraId="5C7C404F" w14:textId="112C493D"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21</w:t>
            </w:r>
          </w:p>
        </w:tc>
        <w:tc>
          <w:tcPr>
            <w:tcW w:w="4920" w:type="dxa"/>
            <w:shd w:val="clear" w:color="auto" w:fill="auto"/>
            <w:vAlign w:val="center"/>
          </w:tcPr>
          <w:p w14:paraId="1456D97C" w14:textId="73577EBB"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65–69</w:t>
            </w:r>
          </w:p>
        </w:tc>
        <w:tc>
          <w:tcPr>
            <w:tcW w:w="1671" w:type="dxa"/>
            <w:shd w:val="clear" w:color="auto" w:fill="auto"/>
            <w:vAlign w:val="center"/>
          </w:tcPr>
          <w:p w14:paraId="62E21AD3" w14:textId="7EA5B20F"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338109</w:t>
            </w:r>
          </w:p>
        </w:tc>
        <w:tc>
          <w:tcPr>
            <w:tcW w:w="1766" w:type="dxa"/>
            <w:shd w:val="clear" w:color="auto" w:fill="auto"/>
            <w:vAlign w:val="center"/>
          </w:tcPr>
          <w:p w14:paraId="172BF403" w14:textId="35ACD978"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124793</w:t>
            </w:r>
          </w:p>
        </w:tc>
        <w:tc>
          <w:tcPr>
            <w:tcW w:w="1671" w:type="dxa"/>
            <w:shd w:val="clear" w:color="auto" w:fill="auto"/>
            <w:vAlign w:val="center"/>
          </w:tcPr>
          <w:p w14:paraId="0C3CC506" w14:textId="431F9959"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213316</w:t>
            </w:r>
          </w:p>
        </w:tc>
      </w:tr>
      <w:tr w:rsidR="002E34EE" w:rsidRPr="002E34EE" w14:paraId="77AE14F9" w14:textId="77777777" w:rsidTr="002E34EE">
        <w:trPr>
          <w:trHeight w:val="255"/>
        </w:trPr>
        <w:tc>
          <w:tcPr>
            <w:tcW w:w="1008" w:type="dxa"/>
            <w:vAlign w:val="center"/>
          </w:tcPr>
          <w:p w14:paraId="394F0A0B" w14:textId="6B02657A" w:rsidR="002E34EE" w:rsidRPr="002E34EE" w:rsidRDefault="002E34EE" w:rsidP="002E34EE">
            <w:pPr>
              <w:spacing w:before="20" w:after="20"/>
              <w:ind w:hanging="28"/>
              <w:jc w:val="center"/>
              <w:rPr>
                <w:rFonts w:ascii="Times New Roman" w:hAnsi="Times New Roman" w:cs="Times New Roman"/>
                <w:sz w:val="24"/>
                <w:szCs w:val="24"/>
              </w:rPr>
            </w:pPr>
            <w:r w:rsidRPr="002E34EE">
              <w:rPr>
                <w:rFonts w:ascii="Times New Roman" w:hAnsi="Times New Roman" w:cs="Times New Roman"/>
                <w:sz w:val="24"/>
                <w:szCs w:val="24"/>
              </w:rPr>
              <w:t>22</w:t>
            </w:r>
          </w:p>
        </w:tc>
        <w:tc>
          <w:tcPr>
            <w:tcW w:w="4920" w:type="dxa"/>
            <w:shd w:val="clear" w:color="auto" w:fill="auto"/>
            <w:vAlign w:val="center"/>
          </w:tcPr>
          <w:p w14:paraId="69F109CF" w14:textId="2E4AD37C" w:rsidR="002E34EE" w:rsidRPr="002E34EE" w:rsidRDefault="002E34EE" w:rsidP="002E34EE">
            <w:pPr>
              <w:tabs>
                <w:tab w:val="left" w:pos="4704"/>
              </w:tabs>
              <w:spacing w:before="20" w:after="20"/>
              <w:ind w:left="33" w:right="-7"/>
              <w:jc w:val="center"/>
              <w:rPr>
                <w:rFonts w:ascii="Times New Roman" w:hAnsi="Times New Roman" w:cs="Times New Roman"/>
                <w:sz w:val="24"/>
                <w:szCs w:val="24"/>
              </w:rPr>
            </w:pPr>
            <w:r w:rsidRPr="002E34EE">
              <w:rPr>
                <w:rFonts w:ascii="Times New Roman" w:hAnsi="Times New Roman" w:cs="Times New Roman"/>
                <w:sz w:val="24"/>
                <w:szCs w:val="24"/>
              </w:rPr>
              <w:t>70 и старше</w:t>
            </w:r>
          </w:p>
        </w:tc>
        <w:tc>
          <w:tcPr>
            <w:tcW w:w="1671" w:type="dxa"/>
            <w:shd w:val="clear" w:color="auto" w:fill="auto"/>
            <w:vAlign w:val="center"/>
          </w:tcPr>
          <w:p w14:paraId="5F12496D" w14:textId="07A001F5"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644907</w:t>
            </w:r>
          </w:p>
        </w:tc>
        <w:tc>
          <w:tcPr>
            <w:tcW w:w="1766" w:type="dxa"/>
            <w:shd w:val="clear" w:color="auto" w:fill="auto"/>
            <w:vAlign w:val="center"/>
          </w:tcPr>
          <w:p w14:paraId="5B97C4C5" w14:textId="2077D98A"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196716</w:t>
            </w:r>
          </w:p>
        </w:tc>
        <w:tc>
          <w:tcPr>
            <w:tcW w:w="1671" w:type="dxa"/>
            <w:shd w:val="clear" w:color="auto" w:fill="auto"/>
            <w:vAlign w:val="center"/>
          </w:tcPr>
          <w:p w14:paraId="6864A22A" w14:textId="30E14C30"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448191</w:t>
            </w:r>
          </w:p>
        </w:tc>
      </w:tr>
      <w:tr w:rsidR="002E34EE" w:rsidRPr="002E34EE" w14:paraId="3648D621" w14:textId="77777777" w:rsidTr="002E34EE">
        <w:trPr>
          <w:trHeight w:val="255"/>
        </w:trPr>
        <w:tc>
          <w:tcPr>
            <w:tcW w:w="5928" w:type="dxa"/>
            <w:gridSpan w:val="2"/>
            <w:vAlign w:val="center"/>
          </w:tcPr>
          <w:p w14:paraId="6C678DFD" w14:textId="27990D69" w:rsidR="002E34EE" w:rsidRPr="002E34EE" w:rsidRDefault="002E34EE" w:rsidP="002E34EE">
            <w:pPr>
              <w:spacing w:before="20" w:after="20"/>
              <w:ind w:firstLine="616"/>
              <w:jc w:val="center"/>
              <w:rPr>
                <w:rFonts w:ascii="Times New Roman" w:hAnsi="Times New Roman" w:cs="Times New Roman"/>
                <w:sz w:val="24"/>
                <w:szCs w:val="24"/>
              </w:rPr>
            </w:pPr>
            <w:r w:rsidRPr="002E34EE">
              <w:rPr>
                <w:rFonts w:ascii="Times New Roman" w:hAnsi="Times New Roman" w:cs="Times New Roman"/>
                <w:sz w:val="24"/>
                <w:szCs w:val="24"/>
              </w:rPr>
              <w:t>Всего</w:t>
            </w:r>
          </w:p>
        </w:tc>
        <w:tc>
          <w:tcPr>
            <w:tcW w:w="1671" w:type="dxa"/>
            <w:shd w:val="clear" w:color="auto" w:fill="auto"/>
            <w:vAlign w:val="center"/>
          </w:tcPr>
          <w:p w14:paraId="5BBF14BA" w14:textId="35A42FD0"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5600044</w:t>
            </w:r>
          </w:p>
        </w:tc>
        <w:tc>
          <w:tcPr>
            <w:tcW w:w="1766" w:type="dxa"/>
            <w:shd w:val="clear" w:color="auto" w:fill="auto"/>
            <w:vAlign w:val="center"/>
          </w:tcPr>
          <w:p w14:paraId="4C8AFA1D" w14:textId="76CB2104"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2525455</w:t>
            </w:r>
          </w:p>
        </w:tc>
        <w:tc>
          <w:tcPr>
            <w:tcW w:w="1671" w:type="dxa"/>
            <w:shd w:val="clear" w:color="auto" w:fill="auto"/>
            <w:vAlign w:val="center"/>
          </w:tcPr>
          <w:p w14:paraId="0AA9FC83" w14:textId="69BE8A37" w:rsidR="002E34EE" w:rsidRPr="002E34EE" w:rsidRDefault="002E34EE" w:rsidP="002E34EE">
            <w:pPr>
              <w:spacing w:before="20" w:after="20"/>
              <w:ind w:right="255"/>
              <w:jc w:val="center"/>
              <w:rPr>
                <w:rFonts w:ascii="Times New Roman" w:hAnsi="Times New Roman" w:cs="Times New Roman"/>
                <w:color w:val="000000"/>
                <w:sz w:val="24"/>
                <w:szCs w:val="24"/>
              </w:rPr>
            </w:pPr>
            <w:r w:rsidRPr="002E34EE">
              <w:rPr>
                <w:rFonts w:ascii="Times New Roman" w:hAnsi="Times New Roman" w:cs="Times New Roman"/>
                <w:color w:val="000000"/>
                <w:sz w:val="24"/>
                <w:szCs w:val="24"/>
              </w:rPr>
              <w:t>3074589</w:t>
            </w:r>
          </w:p>
        </w:tc>
      </w:tr>
    </w:tbl>
    <w:p w14:paraId="037757CF" w14:textId="77777777" w:rsidR="008B64F9" w:rsidRDefault="008B64F9" w:rsidP="00287326">
      <w:pPr>
        <w:spacing w:line="240" w:lineRule="auto"/>
        <w:ind w:firstLine="851"/>
        <w:jc w:val="both"/>
        <w:rPr>
          <w:rFonts w:ascii="Times New Roman" w:hAnsi="Times New Roman" w:cs="Times New Roman"/>
          <w:sz w:val="24"/>
          <w:szCs w:val="24"/>
        </w:rPr>
      </w:pPr>
    </w:p>
    <w:p w14:paraId="680DC5F8" w14:textId="5E56DAF6" w:rsidR="00287326" w:rsidRDefault="00287326" w:rsidP="00287326">
      <w:pPr>
        <w:spacing w:line="240" w:lineRule="auto"/>
        <w:ind w:firstLine="851"/>
        <w:jc w:val="both"/>
        <w:rPr>
          <w:rFonts w:ascii="Times New Roman" w:hAnsi="Times New Roman" w:cs="Times New Roman"/>
          <w:sz w:val="24"/>
          <w:szCs w:val="24"/>
        </w:rPr>
      </w:pPr>
      <w:r w:rsidRPr="00287326">
        <w:rPr>
          <w:rFonts w:ascii="Times New Roman" w:hAnsi="Times New Roman" w:cs="Times New Roman"/>
          <w:sz w:val="24"/>
          <w:szCs w:val="24"/>
        </w:rPr>
        <w:t xml:space="preserve">Национальный состав </w:t>
      </w:r>
      <w:r>
        <w:rPr>
          <w:rFonts w:ascii="Times New Roman" w:hAnsi="Times New Roman" w:cs="Times New Roman"/>
          <w:sz w:val="24"/>
          <w:szCs w:val="24"/>
        </w:rPr>
        <w:t>–</w:t>
      </w:r>
      <w:r w:rsidR="008B64F9">
        <w:rPr>
          <w:rFonts w:ascii="Times New Roman" w:hAnsi="Times New Roman" w:cs="Times New Roman"/>
          <w:sz w:val="24"/>
          <w:szCs w:val="24"/>
        </w:rPr>
        <w:t xml:space="preserve"> </w:t>
      </w:r>
      <w:r w:rsidR="008418EA">
        <w:rPr>
          <w:rFonts w:ascii="Times New Roman" w:hAnsi="Times New Roman" w:cs="Times New Roman"/>
          <w:sz w:val="24"/>
          <w:szCs w:val="24"/>
        </w:rPr>
        <w:t>р</w:t>
      </w:r>
      <w:r w:rsidRPr="00287326">
        <w:rPr>
          <w:rFonts w:ascii="Times New Roman" w:hAnsi="Times New Roman" w:cs="Times New Roman"/>
          <w:sz w:val="24"/>
          <w:szCs w:val="24"/>
        </w:rPr>
        <w:t>усские</w:t>
      </w:r>
      <w:r>
        <w:rPr>
          <w:rFonts w:ascii="Times New Roman" w:hAnsi="Times New Roman" w:cs="Times New Roman"/>
          <w:sz w:val="24"/>
          <w:szCs w:val="24"/>
        </w:rPr>
        <w:t xml:space="preserve"> </w:t>
      </w:r>
      <w:r w:rsidR="008B64F9">
        <w:rPr>
          <w:rFonts w:ascii="Times New Roman" w:hAnsi="Times New Roman" w:cs="Times New Roman"/>
          <w:sz w:val="24"/>
          <w:szCs w:val="24"/>
        </w:rPr>
        <w:t xml:space="preserve">(90,6%), </w:t>
      </w:r>
      <w:r w:rsidR="008418EA">
        <w:rPr>
          <w:rFonts w:ascii="Times New Roman" w:hAnsi="Times New Roman" w:cs="Times New Roman"/>
          <w:sz w:val="24"/>
          <w:szCs w:val="24"/>
        </w:rPr>
        <w:t>у</w:t>
      </w:r>
      <w:r w:rsidR="008B64F9">
        <w:rPr>
          <w:rFonts w:ascii="Times New Roman" w:hAnsi="Times New Roman" w:cs="Times New Roman"/>
          <w:sz w:val="24"/>
          <w:szCs w:val="24"/>
        </w:rPr>
        <w:t xml:space="preserve">краинцы (0,6%), </w:t>
      </w:r>
      <w:r w:rsidR="008418EA">
        <w:rPr>
          <w:rFonts w:ascii="Times New Roman" w:hAnsi="Times New Roman" w:cs="Times New Roman"/>
          <w:sz w:val="24"/>
          <w:szCs w:val="24"/>
        </w:rPr>
        <w:t>т</w:t>
      </w:r>
      <w:r w:rsidR="008B64F9">
        <w:rPr>
          <w:rFonts w:ascii="Times New Roman" w:hAnsi="Times New Roman" w:cs="Times New Roman"/>
          <w:sz w:val="24"/>
          <w:szCs w:val="24"/>
        </w:rPr>
        <w:t xml:space="preserve">атары (0,4%), </w:t>
      </w:r>
      <w:r w:rsidR="008418EA">
        <w:rPr>
          <w:rFonts w:ascii="Times New Roman" w:hAnsi="Times New Roman" w:cs="Times New Roman"/>
          <w:sz w:val="24"/>
          <w:szCs w:val="24"/>
        </w:rPr>
        <w:t>а</w:t>
      </w:r>
      <w:r w:rsidR="008B64F9">
        <w:rPr>
          <w:rFonts w:ascii="Times New Roman" w:hAnsi="Times New Roman" w:cs="Times New Roman"/>
          <w:sz w:val="24"/>
          <w:szCs w:val="24"/>
        </w:rPr>
        <w:t xml:space="preserve">зербайджанцы (0,4%), </w:t>
      </w:r>
      <w:r w:rsidR="008418EA">
        <w:rPr>
          <w:rFonts w:ascii="Times New Roman" w:hAnsi="Times New Roman" w:cs="Times New Roman"/>
          <w:sz w:val="24"/>
          <w:szCs w:val="24"/>
        </w:rPr>
        <w:t>б</w:t>
      </w:r>
      <w:r w:rsidR="008B64F9">
        <w:rPr>
          <w:rFonts w:ascii="Times New Roman" w:hAnsi="Times New Roman" w:cs="Times New Roman"/>
          <w:sz w:val="24"/>
          <w:szCs w:val="24"/>
        </w:rPr>
        <w:t xml:space="preserve">елорусы (0,3%), </w:t>
      </w:r>
      <w:r w:rsidR="008418EA">
        <w:rPr>
          <w:rFonts w:ascii="Times New Roman" w:hAnsi="Times New Roman" w:cs="Times New Roman"/>
          <w:sz w:val="24"/>
          <w:szCs w:val="24"/>
        </w:rPr>
        <w:t>а</w:t>
      </w:r>
      <w:r w:rsidR="008B64F9">
        <w:rPr>
          <w:rFonts w:ascii="Times New Roman" w:hAnsi="Times New Roman" w:cs="Times New Roman"/>
          <w:sz w:val="24"/>
          <w:szCs w:val="24"/>
        </w:rPr>
        <w:t xml:space="preserve">рмяне (0,3%), </w:t>
      </w:r>
      <w:r w:rsidR="008418EA">
        <w:rPr>
          <w:rFonts w:ascii="Times New Roman" w:hAnsi="Times New Roman" w:cs="Times New Roman"/>
          <w:sz w:val="24"/>
          <w:szCs w:val="24"/>
        </w:rPr>
        <w:t>у</w:t>
      </w:r>
      <w:r w:rsidR="008B64F9">
        <w:rPr>
          <w:rFonts w:ascii="Times New Roman" w:hAnsi="Times New Roman" w:cs="Times New Roman"/>
          <w:sz w:val="24"/>
          <w:szCs w:val="24"/>
        </w:rPr>
        <w:t xml:space="preserve">збеки (0,3%), </w:t>
      </w:r>
      <w:r w:rsidR="008418EA">
        <w:rPr>
          <w:rFonts w:ascii="Times New Roman" w:hAnsi="Times New Roman" w:cs="Times New Roman"/>
          <w:sz w:val="24"/>
          <w:szCs w:val="24"/>
        </w:rPr>
        <w:t>т</w:t>
      </w:r>
      <w:r w:rsidR="008B64F9">
        <w:rPr>
          <w:rFonts w:ascii="Times New Roman" w:hAnsi="Times New Roman" w:cs="Times New Roman"/>
          <w:sz w:val="24"/>
          <w:szCs w:val="24"/>
        </w:rPr>
        <w:t xml:space="preserve">аджики (0,2%), </w:t>
      </w:r>
      <w:r w:rsidR="008418EA">
        <w:rPr>
          <w:rFonts w:ascii="Times New Roman" w:hAnsi="Times New Roman" w:cs="Times New Roman"/>
          <w:sz w:val="24"/>
          <w:szCs w:val="24"/>
        </w:rPr>
        <w:t>е</w:t>
      </w:r>
      <w:r w:rsidR="008B64F9">
        <w:rPr>
          <w:rFonts w:ascii="Times New Roman" w:hAnsi="Times New Roman" w:cs="Times New Roman"/>
          <w:sz w:val="24"/>
          <w:szCs w:val="24"/>
        </w:rPr>
        <w:t xml:space="preserve">вреи (0,2%), </w:t>
      </w:r>
      <w:r w:rsidR="008418EA">
        <w:rPr>
          <w:rFonts w:ascii="Times New Roman" w:hAnsi="Times New Roman" w:cs="Times New Roman"/>
          <w:sz w:val="24"/>
          <w:szCs w:val="24"/>
        </w:rPr>
        <w:t>б</w:t>
      </w:r>
      <w:r w:rsidR="008B64F9">
        <w:rPr>
          <w:rFonts w:ascii="Times New Roman" w:hAnsi="Times New Roman" w:cs="Times New Roman"/>
          <w:sz w:val="24"/>
          <w:szCs w:val="24"/>
        </w:rPr>
        <w:t xml:space="preserve">ашкиры (0,1%) </w:t>
      </w:r>
      <w:r w:rsidR="008418EA">
        <w:rPr>
          <w:rFonts w:ascii="Times New Roman" w:hAnsi="Times New Roman" w:cs="Times New Roman"/>
          <w:sz w:val="24"/>
          <w:szCs w:val="24"/>
        </w:rPr>
        <w:br/>
      </w:r>
      <w:r w:rsidR="008B64F9">
        <w:rPr>
          <w:rFonts w:ascii="Times New Roman" w:hAnsi="Times New Roman" w:cs="Times New Roman"/>
          <w:sz w:val="24"/>
          <w:szCs w:val="24"/>
        </w:rPr>
        <w:t xml:space="preserve">и </w:t>
      </w:r>
      <w:r w:rsidR="008418EA">
        <w:rPr>
          <w:rFonts w:ascii="Times New Roman" w:hAnsi="Times New Roman" w:cs="Times New Roman"/>
          <w:sz w:val="24"/>
          <w:szCs w:val="24"/>
        </w:rPr>
        <w:t xml:space="preserve">представители </w:t>
      </w:r>
      <w:r w:rsidR="008B64F9">
        <w:rPr>
          <w:rFonts w:ascii="Times New Roman" w:hAnsi="Times New Roman" w:cs="Times New Roman"/>
          <w:sz w:val="24"/>
          <w:szCs w:val="24"/>
        </w:rPr>
        <w:t>други</w:t>
      </w:r>
      <w:r w:rsidR="008418EA">
        <w:rPr>
          <w:rFonts w:ascii="Times New Roman" w:hAnsi="Times New Roman" w:cs="Times New Roman"/>
          <w:sz w:val="24"/>
          <w:szCs w:val="24"/>
        </w:rPr>
        <w:t>х</w:t>
      </w:r>
      <w:r w:rsidR="008B64F9">
        <w:rPr>
          <w:rFonts w:ascii="Times New Roman" w:hAnsi="Times New Roman" w:cs="Times New Roman"/>
          <w:sz w:val="24"/>
          <w:szCs w:val="24"/>
        </w:rPr>
        <w:t xml:space="preserve"> национальност</w:t>
      </w:r>
      <w:r w:rsidR="008418EA">
        <w:rPr>
          <w:rFonts w:ascii="Times New Roman" w:hAnsi="Times New Roman" w:cs="Times New Roman"/>
          <w:sz w:val="24"/>
          <w:szCs w:val="24"/>
        </w:rPr>
        <w:t>ей</w:t>
      </w:r>
      <w:r w:rsidR="008B64F9">
        <w:rPr>
          <w:rFonts w:ascii="Times New Roman" w:hAnsi="Times New Roman" w:cs="Times New Roman"/>
          <w:sz w:val="24"/>
          <w:szCs w:val="24"/>
        </w:rPr>
        <w:t>.</w:t>
      </w:r>
    </w:p>
    <w:p w14:paraId="1346DAC1" w14:textId="77777777" w:rsidR="00716C71" w:rsidRDefault="00716C71" w:rsidP="00572402">
      <w:pPr>
        <w:pStyle w:val="2"/>
        <w:spacing w:line="240" w:lineRule="auto"/>
        <w:ind w:firstLine="0"/>
        <w:jc w:val="center"/>
      </w:pPr>
      <w:bookmarkStart w:id="3" w:name="_Toc72514163"/>
    </w:p>
    <w:p w14:paraId="2042D57D" w14:textId="77777777" w:rsidR="00716C71" w:rsidRDefault="00716C71" w:rsidP="00572402">
      <w:pPr>
        <w:pStyle w:val="2"/>
        <w:spacing w:line="240" w:lineRule="auto"/>
        <w:ind w:firstLine="0"/>
        <w:jc w:val="center"/>
      </w:pPr>
    </w:p>
    <w:p w14:paraId="3F04D8CE" w14:textId="77777777" w:rsidR="00716C71" w:rsidRDefault="00716C71" w:rsidP="00572402">
      <w:pPr>
        <w:pStyle w:val="2"/>
        <w:spacing w:line="240" w:lineRule="auto"/>
        <w:ind w:firstLine="0"/>
        <w:jc w:val="center"/>
      </w:pPr>
    </w:p>
    <w:p w14:paraId="37FE19BF" w14:textId="77777777" w:rsidR="00716C71" w:rsidRDefault="00716C71" w:rsidP="00572402">
      <w:pPr>
        <w:pStyle w:val="2"/>
        <w:spacing w:line="240" w:lineRule="auto"/>
        <w:ind w:firstLine="0"/>
        <w:jc w:val="center"/>
      </w:pPr>
    </w:p>
    <w:p w14:paraId="2A2E9618" w14:textId="77777777" w:rsidR="00716C71" w:rsidRDefault="00716C71" w:rsidP="00572402">
      <w:pPr>
        <w:pStyle w:val="2"/>
        <w:spacing w:line="240" w:lineRule="auto"/>
        <w:ind w:firstLine="0"/>
        <w:jc w:val="center"/>
      </w:pPr>
    </w:p>
    <w:p w14:paraId="5840EB29" w14:textId="77777777" w:rsidR="00716C71" w:rsidRDefault="00716C71" w:rsidP="00572402">
      <w:pPr>
        <w:pStyle w:val="2"/>
        <w:spacing w:line="240" w:lineRule="auto"/>
        <w:ind w:firstLine="0"/>
        <w:jc w:val="center"/>
      </w:pPr>
    </w:p>
    <w:p w14:paraId="4D8A78EF" w14:textId="77777777" w:rsidR="00716C71" w:rsidRDefault="00716C71" w:rsidP="00572402">
      <w:pPr>
        <w:pStyle w:val="2"/>
        <w:spacing w:line="240" w:lineRule="auto"/>
        <w:ind w:firstLine="0"/>
        <w:jc w:val="center"/>
      </w:pPr>
    </w:p>
    <w:p w14:paraId="13A96871" w14:textId="77777777" w:rsidR="00572402" w:rsidRPr="00752A13" w:rsidRDefault="00572402" w:rsidP="00572402">
      <w:pPr>
        <w:pStyle w:val="2"/>
        <w:spacing w:line="240" w:lineRule="auto"/>
        <w:ind w:firstLine="0"/>
        <w:jc w:val="center"/>
      </w:pPr>
      <w:r w:rsidRPr="00752A13">
        <w:t xml:space="preserve">1.2. Эпидемиологические показатели: анализ динамики данных по заболеваемости и распространенности </w:t>
      </w:r>
      <w:bookmarkEnd w:id="3"/>
      <w:r w:rsidRPr="00752A13">
        <w:t>злокачественных новообразований (далее – ЗНО)</w:t>
      </w:r>
    </w:p>
    <w:p w14:paraId="651877A3" w14:textId="77777777" w:rsidR="00572402" w:rsidRPr="00752A13" w:rsidRDefault="00572402" w:rsidP="00572402">
      <w:pPr>
        <w:pStyle w:val="42"/>
        <w:spacing w:line="240" w:lineRule="auto"/>
        <w:ind w:firstLine="0"/>
        <w:jc w:val="center"/>
        <w:rPr>
          <w:sz w:val="24"/>
          <w:szCs w:val="24"/>
        </w:rPr>
      </w:pPr>
      <w:r w:rsidRPr="00752A13">
        <w:rPr>
          <w:sz w:val="24"/>
          <w:szCs w:val="24"/>
        </w:rPr>
        <w:t>Динамика показателей заболеваемости</w:t>
      </w:r>
    </w:p>
    <w:p w14:paraId="76B29814" w14:textId="77777777" w:rsidR="00572402" w:rsidRPr="00752A13" w:rsidRDefault="00572402" w:rsidP="00572402">
      <w:pPr>
        <w:pStyle w:val="a0"/>
        <w:shd w:val="clear" w:color="auto" w:fill="FFFFFF" w:themeFill="background1"/>
        <w:tabs>
          <w:tab w:val="left" w:pos="4111"/>
        </w:tabs>
        <w:spacing w:line="240" w:lineRule="auto"/>
        <w:jc w:val="center"/>
        <w:rPr>
          <w:rFonts w:eastAsiaTheme="minorHAnsi"/>
          <w:b/>
          <w:lang w:eastAsia="en-US"/>
        </w:rPr>
      </w:pPr>
    </w:p>
    <w:p w14:paraId="3C813EBD" w14:textId="3B14AA0C" w:rsidR="00572402" w:rsidRPr="00962BCE" w:rsidRDefault="00572402" w:rsidP="00572402">
      <w:pPr>
        <w:shd w:val="clear" w:color="auto" w:fill="FFFFFF" w:themeFill="background1"/>
        <w:spacing w:line="240" w:lineRule="auto"/>
        <w:ind w:right="-2" w:firstLine="709"/>
        <w:jc w:val="both"/>
        <w:rPr>
          <w:rStyle w:val="25"/>
          <w:rFonts w:eastAsia="Calibri"/>
        </w:rPr>
      </w:pPr>
      <w:r w:rsidRPr="00962BCE">
        <w:rPr>
          <w:rStyle w:val="25"/>
          <w:rFonts w:eastAsia="Calibri"/>
        </w:rPr>
        <w:t>Число пациентов с впервые в жизни установленным диагнозом ЗНО в 202</w:t>
      </w:r>
      <w:r w:rsidR="00716C71">
        <w:rPr>
          <w:rStyle w:val="25"/>
          <w:rFonts w:eastAsia="Calibri"/>
        </w:rPr>
        <w:t>3</w:t>
      </w:r>
      <w:r w:rsidRPr="00962BCE">
        <w:rPr>
          <w:rStyle w:val="25"/>
          <w:rFonts w:eastAsia="Calibri"/>
        </w:rPr>
        <w:t xml:space="preserve"> году составило </w:t>
      </w:r>
      <w:r w:rsidR="00F4272E">
        <w:rPr>
          <w:rStyle w:val="25"/>
          <w:rFonts w:eastAsia="Calibri"/>
        </w:rPr>
        <w:t>2</w:t>
      </w:r>
      <w:r w:rsidR="00716C71">
        <w:rPr>
          <w:rStyle w:val="25"/>
          <w:rFonts w:eastAsia="Calibri"/>
        </w:rPr>
        <w:t>2 6</w:t>
      </w:r>
      <w:r w:rsidR="00F4272E">
        <w:rPr>
          <w:rStyle w:val="25"/>
          <w:rFonts w:eastAsia="Calibri"/>
        </w:rPr>
        <w:t>45</w:t>
      </w:r>
      <w:r w:rsidRPr="00962BCE">
        <w:rPr>
          <w:rStyle w:val="25"/>
          <w:rFonts w:eastAsia="Calibri"/>
        </w:rPr>
        <w:t xml:space="preserve"> человек, что в</w:t>
      </w:r>
      <w:r w:rsidR="00716C71">
        <w:rPr>
          <w:rStyle w:val="25"/>
          <w:rFonts w:eastAsia="Calibri"/>
        </w:rPr>
        <w:t>ыше аналогичного показателя 2022</w:t>
      </w:r>
      <w:r w:rsidR="001A1CA6">
        <w:rPr>
          <w:rStyle w:val="25"/>
          <w:rFonts w:eastAsia="Calibri"/>
        </w:rPr>
        <w:t xml:space="preserve"> г.</w:t>
      </w:r>
      <w:r w:rsidRPr="00962BCE">
        <w:rPr>
          <w:rStyle w:val="25"/>
          <w:rFonts w:eastAsia="Calibri"/>
        </w:rPr>
        <w:t xml:space="preserve"> (таблица 2). </w:t>
      </w:r>
    </w:p>
    <w:p w14:paraId="45509BB9" w14:textId="3A33AE1F" w:rsidR="00572402" w:rsidRPr="00962BCE" w:rsidRDefault="00572402" w:rsidP="00572402">
      <w:pPr>
        <w:shd w:val="clear" w:color="auto" w:fill="FFFFFF" w:themeFill="background1"/>
        <w:spacing w:line="240" w:lineRule="auto"/>
        <w:ind w:right="-2" w:firstLine="709"/>
        <w:jc w:val="both"/>
        <w:rPr>
          <w:rStyle w:val="25"/>
          <w:rFonts w:eastAsia="Calibri"/>
        </w:rPr>
      </w:pPr>
      <w:r>
        <w:rPr>
          <w:rStyle w:val="25"/>
          <w:rFonts w:eastAsia="Calibri"/>
        </w:rPr>
        <w:t>В 2019 году</w:t>
      </w:r>
      <w:r w:rsidRPr="00962BCE">
        <w:rPr>
          <w:rStyle w:val="25"/>
          <w:rFonts w:eastAsia="Calibri"/>
        </w:rPr>
        <w:t xml:space="preserve"> данный параметр составил </w:t>
      </w:r>
      <w:r>
        <w:rPr>
          <w:rStyle w:val="25"/>
          <w:rFonts w:eastAsia="Calibri"/>
        </w:rPr>
        <w:t>–</w:t>
      </w:r>
      <w:r w:rsidR="00716C71">
        <w:rPr>
          <w:rStyle w:val="25"/>
          <w:rFonts w:eastAsia="Calibri"/>
        </w:rPr>
        <w:t xml:space="preserve"> 21 </w:t>
      </w:r>
      <w:r w:rsidRPr="00962BCE">
        <w:rPr>
          <w:rStyle w:val="25"/>
          <w:rFonts w:eastAsia="Calibri"/>
        </w:rPr>
        <w:t>492 чел</w:t>
      </w:r>
      <w:r>
        <w:rPr>
          <w:rStyle w:val="25"/>
          <w:rFonts w:eastAsia="Calibri"/>
        </w:rPr>
        <w:t>овек</w:t>
      </w:r>
      <w:r w:rsidR="001A1CA6">
        <w:rPr>
          <w:rStyle w:val="25"/>
          <w:rFonts w:eastAsia="Calibri"/>
        </w:rPr>
        <w:t>а</w:t>
      </w:r>
      <w:r>
        <w:rPr>
          <w:rStyle w:val="25"/>
          <w:rFonts w:eastAsia="Calibri"/>
        </w:rPr>
        <w:t>, </w:t>
      </w:r>
      <w:r w:rsidRPr="00962BCE">
        <w:rPr>
          <w:rStyle w:val="25"/>
          <w:rFonts w:eastAsia="Calibri"/>
        </w:rPr>
        <w:t>в 2020</w:t>
      </w:r>
      <w:r>
        <w:rPr>
          <w:rStyle w:val="25"/>
          <w:rFonts w:eastAsia="Calibri"/>
        </w:rPr>
        <w:t xml:space="preserve"> году</w:t>
      </w:r>
      <w:r w:rsidR="00716C71">
        <w:rPr>
          <w:rStyle w:val="25"/>
          <w:rFonts w:eastAsia="Calibri"/>
        </w:rPr>
        <w:t xml:space="preserve"> – 18 </w:t>
      </w:r>
      <w:r w:rsidRPr="00962BCE">
        <w:rPr>
          <w:rStyle w:val="25"/>
          <w:rFonts w:eastAsia="Calibri"/>
        </w:rPr>
        <w:t>423 чел</w:t>
      </w:r>
      <w:r>
        <w:rPr>
          <w:rStyle w:val="25"/>
          <w:rFonts w:eastAsia="Calibri"/>
        </w:rPr>
        <w:t>овек</w:t>
      </w:r>
      <w:r w:rsidR="001A1CA6">
        <w:rPr>
          <w:rStyle w:val="25"/>
          <w:rFonts w:eastAsia="Calibri"/>
        </w:rPr>
        <w:t>а</w:t>
      </w:r>
      <w:r w:rsidR="00716C71">
        <w:rPr>
          <w:rStyle w:val="25"/>
          <w:rFonts w:eastAsia="Calibri"/>
        </w:rPr>
        <w:t>,</w:t>
      </w:r>
      <w:r>
        <w:rPr>
          <w:rStyle w:val="25"/>
          <w:rFonts w:eastAsia="Calibri"/>
        </w:rPr>
        <w:t xml:space="preserve"> в</w:t>
      </w:r>
      <w:r w:rsidR="00716190">
        <w:rPr>
          <w:rStyle w:val="25"/>
          <w:rFonts w:eastAsia="Calibri"/>
        </w:rPr>
        <w:t> </w:t>
      </w:r>
      <w:r>
        <w:rPr>
          <w:rStyle w:val="25"/>
          <w:rFonts w:eastAsia="Calibri"/>
        </w:rPr>
        <w:t>2021</w:t>
      </w:r>
      <w:r w:rsidR="00716190">
        <w:rPr>
          <w:rStyle w:val="25"/>
          <w:rFonts w:eastAsia="Calibri"/>
        </w:rPr>
        <w:t> </w:t>
      </w:r>
      <w:r>
        <w:rPr>
          <w:rStyle w:val="25"/>
          <w:rFonts w:eastAsia="Calibri"/>
        </w:rPr>
        <w:t xml:space="preserve">году </w:t>
      </w:r>
      <w:r w:rsidR="001A1CA6">
        <w:rPr>
          <w:rStyle w:val="25"/>
          <w:rFonts w:eastAsia="Calibri"/>
        </w:rPr>
        <w:t>–</w:t>
      </w:r>
      <w:r>
        <w:rPr>
          <w:rStyle w:val="25"/>
          <w:rFonts w:eastAsia="Calibri"/>
        </w:rPr>
        <w:t xml:space="preserve"> </w:t>
      </w:r>
      <w:r w:rsidR="00F4272E">
        <w:rPr>
          <w:rStyle w:val="25"/>
          <w:rFonts w:eastAsia="Calibri"/>
        </w:rPr>
        <w:t>19</w:t>
      </w:r>
      <w:r w:rsidR="00716C71">
        <w:rPr>
          <w:rStyle w:val="25"/>
          <w:rFonts w:eastAsia="Calibri"/>
        </w:rPr>
        <w:t> </w:t>
      </w:r>
      <w:r w:rsidR="00F4272E">
        <w:rPr>
          <w:rStyle w:val="25"/>
          <w:rFonts w:eastAsia="Calibri"/>
        </w:rPr>
        <w:t>221</w:t>
      </w:r>
      <w:r w:rsidR="001A1CA6">
        <w:rPr>
          <w:rStyle w:val="25"/>
          <w:rFonts w:eastAsia="Calibri"/>
        </w:rPr>
        <w:t xml:space="preserve"> человек</w:t>
      </w:r>
      <w:r w:rsidR="00716C71">
        <w:rPr>
          <w:rStyle w:val="25"/>
          <w:rFonts w:eastAsia="Calibri"/>
        </w:rPr>
        <w:t xml:space="preserve"> и в 2022 году – 21 345 человек</w:t>
      </w:r>
      <w:r w:rsidRPr="00962BCE">
        <w:rPr>
          <w:rStyle w:val="25"/>
          <w:rFonts w:eastAsia="Calibri"/>
        </w:rPr>
        <w:t>. Врачами Санкт-Петербурга в 202</w:t>
      </w:r>
      <w:r w:rsidR="00716C71">
        <w:rPr>
          <w:rStyle w:val="25"/>
          <w:rFonts w:eastAsia="Calibri"/>
        </w:rPr>
        <w:t>3</w:t>
      </w:r>
      <w:r>
        <w:rPr>
          <w:rStyle w:val="25"/>
          <w:rFonts w:eastAsia="Calibri"/>
        </w:rPr>
        <w:t xml:space="preserve"> году</w:t>
      </w:r>
      <w:r w:rsidRPr="00962BCE">
        <w:rPr>
          <w:rStyle w:val="25"/>
          <w:rFonts w:eastAsia="Calibri"/>
        </w:rPr>
        <w:t xml:space="preserve"> верифицировано </w:t>
      </w:r>
      <w:r w:rsidR="00716C71">
        <w:rPr>
          <w:rStyle w:val="25"/>
          <w:rFonts w:eastAsia="Calibri"/>
        </w:rPr>
        <w:t>28 905</w:t>
      </w:r>
      <w:r>
        <w:rPr>
          <w:rStyle w:val="25"/>
          <w:rFonts w:eastAsia="Calibri"/>
        </w:rPr>
        <w:t xml:space="preserve"> </w:t>
      </w:r>
      <w:r w:rsidRPr="00962BCE">
        <w:rPr>
          <w:rStyle w:val="25"/>
          <w:rFonts w:eastAsia="Calibri"/>
        </w:rPr>
        <w:t>случая ЗНО (в</w:t>
      </w:r>
      <w:r>
        <w:rPr>
          <w:rStyle w:val="25"/>
          <w:rFonts w:eastAsia="Calibri"/>
        </w:rPr>
        <w:t> </w:t>
      </w:r>
      <w:r w:rsidRPr="00962BCE">
        <w:rPr>
          <w:rStyle w:val="25"/>
          <w:rFonts w:eastAsia="Calibri"/>
        </w:rPr>
        <w:t>2019</w:t>
      </w:r>
      <w:r>
        <w:rPr>
          <w:rStyle w:val="25"/>
          <w:rFonts w:eastAsia="Calibri"/>
        </w:rPr>
        <w:t xml:space="preserve"> году</w:t>
      </w:r>
      <w:r w:rsidRPr="00962BCE">
        <w:rPr>
          <w:rStyle w:val="25"/>
          <w:rFonts w:eastAsia="Calibri"/>
        </w:rPr>
        <w:t xml:space="preserve"> – 27 267, в 2020</w:t>
      </w:r>
      <w:r>
        <w:rPr>
          <w:rStyle w:val="25"/>
          <w:rFonts w:eastAsia="Calibri"/>
        </w:rPr>
        <w:t xml:space="preserve"> году</w:t>
      </w:r>
      <w:r w:rsidRPr="00962BCE">
        <w:rPr>
          <w:rStyle w:val="25"/>
          <w:rFonts w:eastAsia="Calibri"/>
        </w:rPr>
        <w:t xml:space="preserve"> - 23</w:t>
      </w:r>
      <w:r w:rsidR="001A1CA6">
        <w:rPr>
          <w:rStyle w:val="25"/>
          <w:rFonts w:eastAsia="Calibri"/>
        </w:rPr>
        <w:t> </w:t>
      </w:r>
      <w:r w:rsidRPr="00962BCE">
        <w:rPr>
          <w:rStyle w:val="25"/>
          <w:rFonts w:eastAsia="Calibri"/>
        </w:rPr>
        <w:t>710</w:t>
      </w:r>
      <w:r w:rsidR="001A1CA6">
        <w:rPr>
          <w:rStyle w:val="25"/>
          <w:rFonts w:eastAsia="Calibri"/>
        </w:rPr>
        <w:t>,</w:t>
      </w:r>
      <w:r>
        <w:rPr>
          <w:rStyle w:val="25"/>
          <w:rFonts w:eastAsia="Calibri"/>
        </w:rPr>
        <w:t xml:space="preserve"> в 2021 году </w:t>
      </w:r>
      <w:r w:rsidR="00126C42">
        <w:rPr>
          <w:rStyle w:val="25"/>
          <w:rFonts w:eastAsia="Calibri"/>
        </w:rPr>
        <w:t>–</w:t>
      </w:r>
      <w:r>
        <w:rPr>
          <w:rStyle w:val="25"/>
          <w:rFonts w:eastAsia="Calibri"/>
        </w:rPr>
        <w:t xml:space="preserve"> </w:t>
      </w:r>
      <w:r w:rsidR="00126C42">
        <w:rPr>
          <w:rStyle w:val="25"/>
          <w:rFonts w:eastAsia="Calibri"/>
        </w:rPr>
        <w:t>25283</w:t>
      </w:r>
      <w:r w:rsidR="003D5235">
        <w:rPr>
          <w:rStyle w:val="25"/>
          <w:rFonts w:eastAsia="Calibri"/>
        </w:rPr>
        <w:t>, в</w:t>
      </w:r>
      <w:r w:rsidR="00716190">
        <w:rPr>
          <w:rStyle w:val="25"/>
          <w:rFonts w:eastAsia="Calibri"/>
        </w:rPr>
        <w:t> </w:t>
      </w:r>
      <w:r w:rsidR="003D5235">
        <w:rPr>
          <w:rStyle w:val="25"/>
          <w:rFonts w:eastAsia="Calibri"/>
        </w:rPr>
        <w:t>2022 году – 21 345</w:t>
      </w:r>
      <w:r w:rsidRPr="00962BCE">
        <w:rPr>
          <w:rStyle w:val="25"/>
          <w:rFonts w:eastAsia="Calibri"/>
        </w:rPr>
        <w:t>). Повышение</w:t>
      </w:r>
      <w:r w:rsidR="0053542F">
        <w:rPr>
          <w:rStyle w:val="25"/>
          <w:rFonts w:eastAsia="Calibri"/>
        </w:rPr>
        <w:t xml:space="preserve"> </w:t>
      </w:r>
      <w:r w:rsidRPr="00962BCE">
        <w:rPr>
          <w:rStyle w:val="25"/>
          <w:rFonts w:eastAsia="Calibri"/>
        </w:rPr>
        <w:t xml:space="preserve">(в </w:t>
      </w:r>
      <w:r w:rsidR="00126C42">
        <w:rPr>
          <w:rStyle w:val="25"/>
          <w:rFonts w:eastAsia="Calibri"/>
        </w:rPr>
        <w:t>сравнении с 202</w:t>
      </w:r>
      <w:r w:rsidR="003D5235">
        <w:rPr>
          <w:rStyle w:val="25"/>
          <w:rFonts w:eastAsia="Calibri"/>
        </w:rPr>
        <w:t>2</w:t>
      </w:r>
      <w:r>
        <w:rPr>
          <w:rStyle w:val="25"/>
          <w:rFonts w:eastAsia="Calibri"/>
        </w:rPr>
        <w:t xml:space="preserve"> годом</w:t>
      </w:r>
      <w:r w:rsidRPr="00962BCE">
        <w:rPr>
          <w:rStyle w:val="25"/>
          <w:rFonts w:eastAsia="Calibri"/>
        </w:rPr>
        <w:t>) в 202</w:t>
      </w:r>
      <w:r w:rsidR="003D5235">
        <w:rPr>
          <w:rStyle w:val="25"/>
          <w:rFonts w:eastAsia="Calibri"/>
        </w:rPr>
        <w:t>3</w:t>
      </w:r>
      <w:r>
        <w:rPr>
          <w:rStyle w:val="25"/>
          <w:rFonts w:eastAsia="Calibri"/>
        </w:rPr>
        <w:t xml:space="preserve"> году</w:t>
      </w:r>
      <w:r w:rsidRPr="00962BCE">
        <w:rPr>
          <w:rStyle w:val="25"/>
          <w:rFonts w:eastAsia="Calibri"/>
        </w:rPr>
        <w:t xml:space="preserve"> числа выявленных больных ЗНО обусловлено прежде всего комплексом мер, связанных с</w:t>
      </w:r>
      <w:r w:rsidR="003D5235">
        <w:rPr>
          <w:rStyle w:val="25"/>
          <w:rFonts w:eastAsia="Calibri"/>
        </w:rPr>
        <w:t xml:space="preserve"> </w:t>
      </w:r>
      <w:r w:rsidRPr="00962BCE">
        <w:rPr>
          <w:rStyle w:val="25"/>
          <w:rFonts w:eastAsia="Calibri"/>
        </w:rPr>
        <w:t>коронавирусной инфекцией (COVID-19). Следует отмет</w:t>
      </w:r>
      <w:r w:rsidR="00126C42">
        <w:rPr>
          <w:rStyle w:val="25"/>
          <w:rFonts w:eastAsia="Calibri"/>
        </w:rPr>
        <w:t>ить, что в результате открытия Ц</w:t>
      </w:r>
      <w:r w:rsidRPr="00962BCE">
        <w:rPr>
          <w:rStyle w:val="25"/>
          <w:rFonts w:eastAsia="Calibri"/>
        </w:rPr>
        <w:t>ентров амбулаторной онкологической помощи</w:t>
      </w:r>
      <w:r w:rsidR="00126C42">
        <w:rPr>
          <w:rStyle w:val="25"/>
          <w:rFonts w:eastAsia="Calibri"/>
        </w:rPr>
        <w:t xml:space="preserve"> </w:t>
      </w:r>
      <w:r w:rsidR="00716190">
        <w:rPr>
          <w:rStyle w:val="25"/>
          <w:rFonts w:eastAsia="Calibri"/>
        </w:rPr>
        <w:t xml:space="preserve">                    </w:t>
      </w:r>
      <w:r w:rsidR="00126C42">
        <w:rPr>
          <w:rStyle w:val="25"/>
          <w:rFonts w:eastAsia="Calibri"/>
        </w:rPr>
        <w:t>(далее – ЦАОП)</w:t>
      </w:r>
      <w:r w:rsidRPr="00962BCE">
        <w:rPr>
          <w:rStyle w:val="25"/>
          <w:rFonts w:eastAsia="Calibri"/>
        </w:rPr>
        <w:t xml:space="preserve"> улучшились преемственность и доступность оказания медицинской помощи больным онкологического профиля в Санкт-Петербурге.</w:t>
      </w:r>
      <w:r w:rsidR="00126C42">
        <w:rPr>
          <w:rStyle w:val="25"/>
          <w:rFonts w:eastAsia="Calibri"/>
        </w:rPr>
        <w:t xml:space="preserve"> </w:t>
      </w:r>
      <w:r w:rsidR="00716190">
        <w:rPr>
          <w:rStyle w:val="25"/>
          <w:rFonts w:eastAsia="Calibri"/>
        </w:rPr>
        <w:t>К</w:t>
      </w:r>
      <w:r w:rsidR="003D5235">
        <w:rPr>
          <w:rStyle w:val="25"/>
          <w:rFonts w:eastAsia="Calibri"/>
        </w:rPr>
        <w:t xml:space="preserve"> 202</w:t>
      </w:r>
      <w:r w:rsidR="00716190">
        <w:rPr>
          <w:rStyle w:val="25"/>
          <w:rFonts w:eastAsia="Calibri"/>
        </w:rPr>
        <w:t>3</w:t>
      </w:r>
      <w:r w:rsidR="003D5235">
        <w:rPr>
          <w:rStyle w:val="25"/>
          <w:rFonts w:eastAsia="Calibri"/>
        </w:rPr>
        <w:t xml:space="preserve"> году закончено формирование сети из 1</w:t>
      </w:r>
      <w:r w:rsidR="00716190">
        <w:rPr>
          <w:rStyle w:val="25"/>
          <w:rFonts w:eastAsia="Calibri"/>
        </w:rPr>
        <w:t>9</w:t>
      </w:r>
      <w:r w:rsidR="003D5235">
        <w:rPr>
          <w:rStyle w:val="25"/>
          <w:rFonts w:eastAsia="Calibri"/>
        </w:rPr>
        <w:t xml:space="preserve"> ЦАОП</w:t>
      </w:r>
    </w:p>
    <w:p w14:paraId="4072D17D" w14:textId="6FCED46E" w:rsidR="00572402" w:rsidRDefault="00572402" w:rsidP="00572402">
      <w:pPr>
        <w:shd w:val="clear" w:color="auto" w:fill="FFFFFF" w:themeFill="background1"/>
        <w:spacing w:line="240" w:lineRule="auto"/>
        <w:ind w:right="-2" w:firstLine="709"/>
        <w:jc w:val="both"/>
        <w:rPr>
          <w:rStyle w:val="25"/>
          <w:rFonts w:eastAsia="Calibri"/>
        </w:rPr>
      </w:pPr>
      <w:r>
        <w:rPr>
          <w:rStyle w:val="25"/>
          <w:rFonts w:eastAsia="Calibri"/>
        </w:rPr>
        <w:t>В 202</w:t>
      </w:r>
      <w:r w:rsidR="003D5235">
        <w:rPr>
          <w:rStyle w:val="25"/>
          <w:rFonts w:eastAsia="Calibri"/>
        </w:rPr>
        <w:t>3</w:t>
      </w:r>
      <w:r w:rsidRPr="00962BCE">
        <w:rPr>
          <w:rStyle w:val="25"/>
          <w:rFonts w:eastAsia="Calibri"/>
        </w:rPr>
        <w:t xml:space="preserve"> году, как и в предыдущие годы</w:t>
      </w:r>
      <w:r w:rsidR="001A1CA6">
        <w:rPr>
          <w:rStyle w:val="25"/>
          <w:rFonts w:eastAsia="Calibri"/>
        </w:rPr>
        <w:t>,</w:t>
      </w:r>
      <w:r w:rsidRPr="00962BCE">
        <w:rPr>
          <w:rStyle w:val="25"/>
          <w:rFonts w:eastAsia="Calibri"/>
        </w:rPr>
        <w:t xml:space="preserve"> в </w:t>
      </w:r>
      <w:r>
        <w:rPr>
          <w:rStyle w:val="25"/>
          <w:rFonts w:eastAsia="Calibri"/>
        </w:rPr>
        <w:t>Санкт-Петербурге</w:t>
      </w:r>
      <w:r w:rsidRPr="00962BCE">
        <w:rPr>
          <w:rStyle w:val="25"/>
          <w:rFonts w:eastAsia="Calibri"/>
        </w:rPr>
        <w:t xml:space="preserve"> проводились диспансеризация населения, работа средств массовой информации, работа с врачами по</w:t>
      </w:r>
      <w:r>
        <w:rPr>
          <w:rStyle w:val="25"/>
          <w:rFonts w:eastAsia="Calibri"/>
        </w:rPr>
        <w:t> </w:t>
      </w:r>
      <w:r w:rsidRPr="00962BCE">
        <w:rPr>
          <w:rStyle w:val="25"/>
          <w:rFonts w:eastAsia="Calibri"/>
        </w:rPr>
        <w:t>поводу повышения онкологической настороженности. Улучшение основных медико</w:t>
      </w:r>
      <w:r>
        <w:rPr>
          <w:rStyle w:val="25"/>
          <w:rFonts w:eastAsia="Calibri"/>
        </w:rPr>
        <w:noBreakHyphen/>
      </w:r>
      <w:r w:rsidRPr="00962BCE">
        <w:rPr>
          <w:rStyle w:val="25"/>
          <w:rFonts w:eastAsia="Calibri"/>
        </w:rPr>
        <w:t>статистических показателей деятельности онкослужбы свидетельствует о</w:t>
      </w:r>
      <w:r>
        <w:rPr>
          <w:rStyle w:val="25"/>
          <w:rFonts w:eastAsia="Calibri"/>
        </w:rPr>
        <w:t> </w:t>
      </w:r>
      <w:r w:rsidRPr="00962BCE">
        <w:rPr>
          <w:rStyle w:val="25"/>
          <w:rFonts w:eastAsia="Calibri"/>
        </w:rPr>
        <w:t>надлежащем качестве проводимых мероприятий.</w:t>
      </w:r>
    </w:p>
    <w:p w14:paraId="25B7C206" w14:textId="77777777" w:rsidR="00572402" w:rsidRDefault="00572402" w:rsidP="00223A57">
      <w:pPr>
        <w:spacing w:line="240" w:lineRule="auto"/>
        <w:jc w:val="center"/>
        <w:rPr>
          <w:rFonts w:ascii="Times New Roman" w:hAnsi="Times New Roman" w:cs="Times New Roman"/>
          <w:b/>
          <w:sz w:val="24"/>
          <w:szCs w:val="24"/>
        </w:rPr>
      </w:pPr>
    </w:p>
    <w:p w14:paraId="4D365BD1" w14:textId="143EAE84" w:rsidR="001A5470" w:rsidRPr="00CF7CA5" w:rsidRDefault="001A5470" w:rsidP="00223A57">
      <w:pPr>
        <w:shd w:val="clear" w:color="auto" w:fill="FFFFFF" w:themeFill="background1"/>
        <w:spacing w:line="240" w:lineRule="auto"/>
        <w:ind w:right="-2"/>
        <w:jc w:val="center"/>
        <w:rPr>
          <w:rStyle w:val="25"/>
          <w:b/>
        </w:rPr>
      </w:pPr>
      <w:r w:rsidRPr="00CF7CA5">
        <w:rPr>
          <w:rStyle w:val="25"/>
          <w:b/>
        </w:rPr>
        <w:t>Число больных ЗНО, взятых на уч</w:t>
      </w:r>
      <w:r w:rsidR="005565E2" w:rsidRPr="00CF7CA5">
        <w:rPr>
          <w:rStyle w:val="25"/>
          <w:b/>
        </w:rPr>
        <w:t>е</w:t>
      </w:r>
      <w:r w:rsidRPr="00CF7CA5">
        <w:rPr>
          <w:rStyle w:val="25"/>
          <w:b/>
        </w:rPr>
        <w:t>т в</w:t>
      </w:r>
      <w:r w:rsidR="00B2081B" w:rsidRPr="00CF7CA5">
        <w:rPr>
          <w:rStyle w:val="25"/>
          <w:b/>
        </w:rPr>
        <w:t xml:space="preserve"> районах Санкт</w:t>
      </w:r>
      <w:r w:rsidR="00B2081B" w:rsidRPr="00CF7CA5">
        <w:rPr>
          <w:rStyle w:val="25"/>
          <w:b/>
        </w:rPr>
        <w:noBreakHyphen/>
      </w:r>
      <w:r w:rsidRPr="00CF7CA5">
        <w:rPr>
          <w:rStyle w:val="25"/>
          <w:b/>
        </w:rPr>
        <w:t xml:space="preserve">Петербурга </w:t>
      </w:r>
      <w:r w:rsidR="00223A57" w:rsidRPr="00CF7CA5">
        <w:rPr>
          <w:rStyle w:val="25"/>
          <w:b/>
        </w:rPr>
        <w:br/>
      </w:r>
      <w:r w:rsidRPr="00CF7CA5">
        <w:rPr>
          <w:rStyle w:val="25"/>
          <w:b/>
        </w:rPr>
        <w:t>в 201</w:t>
      </w:r>
      <w:r w:rsidR="00DD6DDD" w:rsidRPr="00CF7CA5">
        <w:rPr>
          <w:rStyle w:val="25"/>
          <w:b/>
        </w:rPr>
        <w:t>4</w:t>
      </w:r>
      <w:r w:rsidRPr="00CF7CA5">
        <w:rPr>
          <w:rStyle w:val="25"/>
          <w:b/>
        </w:rPr>
        <w:t>-202</w:t>
      </w:r>
      <w:r w:rsidR="00DD6DDD" w:rsidRPr="00CF7CA5">
        <w:rPr>
          <w:rStyle w:val="25"/>
          <w:b/>
        </w:rPr>
        <w:t>3</w:t>
      </w:r>
      <w:r w:rsidR="00B2081B" w:rsidRPr="00CF7CA5">
        <w:rPr>
          <w:rStyle w:val="25"/>
          <w:b/>
        </w:rPr>
        <w:t xml:space="preserve"> годах</w:t>
      </w:r>
      <w:r w:rsidR="00B06B15" w:rsidRPr="00CF7CA5">
        <w:rPr>
          <w:rStyle w:val="25"/>
          <w:b/>
        </w:rPr>
        <w:t xml:space="preserve"> (оба пола)</w:t>
      </w:r>
    </w:p>
    <w:p w14:paraId="17268AAB" w14:textId="77777777" w:rsidR="00FE6154" w:rsidRPr="00CF7CA5" w:rsidRDefault="00FE6154" w:rsidP="00223A57">
      <w:pPr>
        <w:shd w:val="clear" w:color="auto" w:fill="FFFFFF" w:themeFill="background1"/>
        <w:spacing w:line="240" w:lineRule="auto"/>
        <w:ind w:right="-2"/>
        <w:jc w:val="center"/>
        <w:rPr>
          <w:rStyle w:val="25"/>
          <w:b/>
        </w:rPr>
      </w:pPr>
    </w:p>
    <w:p w14:paraId="30F288E5" w14:textId="77777777" w:rsidR="00F4272E" w:rsidRPr="00CF7CA5" w:rsidRDefault="00F4272E" w:rsidP="00F4272E">
      <w:pPr>
        <w:spacing w:line="240" w:lineRule="auto"/>
        <w:ind w:right="-2"/>
        <w:jc w:val="right"/>
        <w:rPr>
          <w:rStyle w:val="25"/>
          <w:bCs/>
        </w:rPr>
      </w:pPr>
      <w:r w:rsidRPr="003847DC">
        <w:rPr>
          <w:rStyle w:val="25"/>
          <w:bCs/>
        </w:rPr>
        <w:t>Таблица 2</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4"/>
        <w:gridCol w:w="2184"/>
        <w:gridCol w:w="710"/>
        <w:gridCol w:w="710"/>
        <w:gridCol w:w="710"/>
        <w:gridCol w:w="710"/>
        <w:gridCol w:w="710"/>
        <w:gridCol w:w="755"/>
        <w:gridCol w:w="710"/>
        <w:gridCol w:w="710"/>
        <w:gridCol w:w="710"/>
        <w:gridCol w:w="710"/>
        <w:gridCol w:w="1106"/>
      </w:tblGrid>
      <w:tr w:rsidR="00F4272E" w:rsidRPr="00CF7CA5" w14:paraId="6389032A" w14:textId="77777777" w:rsidTr="00357226">
        <w:trPr>
          <w:trHeight w:val="386"/>
          <w:jc w:val="center"/>
        </w:trPr>
        <w:tc>
          <w:tcPr>
            <w:tcW w:w="312" w:type="pct"/>
            <w:vMerge w:val="restart"/>
            <w:tcBorders>
              <w:top w:val="single" w:sz="4" w:space="0" w:color="auto"/>
              <w:left w:val="single" w:sz="4" w:space="0" w:color="auto"/>
              <w:bottom w:val="single" w:sz="4" w:space="0" w:color="auto"/>
              <w:right w:val="single" w:sz="4" w:space="0" w:color="auto"/>
            </w:tcBorders>
            <w:vAlign w:val="center"/>
          </w:tcPr>
          <w:p w14:paraId="637A990F" w14:textId="77777777" w:rsidR="00F4272E" w:rsidRPr="00CF7CA5"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r w:rsidRPr="00CF7CA5">
              <w:rPr>
                <w:rFonts w:ascii="Times New Roman" w:eastAsia="Times New Roman" w:hAnsi="Times New Roman"/>
                <w:b/>
                <w:color w:val="000000"/>
                <w:sz w:val="18"/>
                <w:szCs w:val="18"/>
              </w:rPr>
              <w:t>№</w:t>
            </w:r>
            <w:r w:rsidRPr="00CF7CA5">
              <w:rPr>
                <w:rFonts w:ascii="Times New Roman" w:eastAsia="Times New Roman" w:hAnsi="Times New Roman" w:cs="Times New Roman"/>
                <w:sz w:val="18"/>
                <w:szCs w:val="18"/>
              </w:rPr>
              <w:br/>
            </w:r>
            <w:r w:rsidRPr="00CF7CA5">
              <w:rPr>
                <w:rFonts w:ascii="Times New Roman" w:eastAsia="Times New Roman" w:hAnsi="Times New Roman"/>
                <w:b/>
                <w:color w:val="000000"/>
                <w:sz w:val="18"/>
                <w:szCs w:val="18"/>
              </w:rPr>
              <w:t>п/п</w:t>
            </w:r>
          </w:p>
        </w:tc>
        <w:tc>
          <w:tcPr>
            <w:tcW w:w="9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D10A1F" w14:textId="77777777" w:rsidR="00501C42" w:rsidRPr="00CF7CA5" w:rsidRDefault="00501C42" w:rsidP="00F4272E">
            <w:pPr>
              <w:shd w:val="clear" w:color="auto" w:fill="FFFFFF" w:themeFill="background1"/>
              <w:spacing w:line="240" w:lineRule="auto"/>
              <w:jc w:val="center"/>
              <w:rPr>
                <w:rFonts w:ascii="Times New Roman" w:eastAsia="Times New Roman" w:hAnsi="Times New Roman"/>
                <w:b/>
                <w:color w:val="000000"/>
                <w:sz w:val="20"/>
                <w:szCs w:val="18"/>
              </w:rPr>
            </w:pPr>
            <w:r w:rsidRPr="00CF7CA5">
              <w:rPr>
                <w:rFonts w:ascii="Times New Roman" w:eastAsia="Times New Roman" w:hAnsi="Times New Roman"/>
                <w:b/>
                <w:color w:val="000000"/>
                <w:sz w:val="20"/>
                <w:szCs w:val="18"/>
              </w:rPr>
              <w:t xml:space="preserve">Районы </w:t>
            </w:r>
          </w:p>
          <w:p w14:paraId="714ED12A" w14:textId="357E4EA8" w:rsidR="00F4272E" w:rsidRPr="00CF7CA5" w:rsidRDefault="00501C42" w:rsidP="00F4272E">
            <w:pPr>
              <w:shd w:val="clear" w:color="auto" w:fill="FFFFFF" w:themeFill="background1"/>
              <w:spacing w:line="240" w:lineRule="auto"/>
              <w:jc w:val="center"/>
              <w:rPr>
                <w:rFonts w:ascii="Times New Roman" w:eastAsia="Times New Roman" w:hAnsi="Times New Roman"/>
                <w:b/>
                <w:color w:val="000000"/>
                <w:sz w:val="18"/>
                <w:szCs w:val="18"/>
              </w:rPr>
            </w:pPr>
            <w:r w:rsidRPr="00CF7CA5">
              <w:rPr>
                <w:rFonts w:ascii="Times New Roman" w:eastAsia="Times New Roman" w:hAnsi="Times New Roman"/>
                <w:b/>
                <w:color w:val="000000"/>
                <w:sz w:val="20"/>
                <w:szCs w:val="18"/>
              </w:rPr>
              <w:t>Санкт-Петербурга</w:t>
            </w:r>
          </w:p>
        </w:tc>
        <w:tc>
          <w:tcPr>
            <w:tcW w:w="3707"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7BB3263" w14:textId="4131274C" w:rsidR="00F4272E" w:rsidRPr="00CF7CA5" w:rsidRDefault="007F50FC" w:rsidP="00F4272E">
            <w:pPr>
              <w:shd w:val="clear" w:color="auto" w:fill="FFFFFF" w:themeFill="background1"/>
              <w:spacing w:line="240" w:lineRule="auto"/>
              <w:jc w:val="center"/>
              <w:rPr>
                <w:rFonts w:ascii="Times New Roman" w:eastAsia="Times New Roman" w:hAnsi="Times New Roman"/>
                <w:b/>
                <w:color w:val="000000"/>
                <w:sz w:val="18"/>
                <w:szCs w:val="18"/>
              </w:rPr>
            </w:pPr>
            <w:r w:rsidRPr="00CF7CA5">
              <w:rPr>
                <w:rFonts w:ascii="Times New Roman" w:eastAsia="Times New Roman" w:hAnsi="Times New Roman"/>
                <w:b/>
                <w:color w:val="000000"/>
                <w:sz w:val="18"/>
                <w:szCs w:val="18"/>
              </w:rPr>
              <w:t>Число больных (абс</w:t>
            </w:r>
            <w:r w:rsidR="00BB6440" w:rsidRPr="00CF7CA5">
              <w:rPr>
                <w:rFonts w:ascii="Times New Roman" w:eastAsia="Times New Roman" w:hAnsi="Times New Roman"/>
                <w:b/>
                <w:color w:val="000000"/>
                <w:sz w:val="18"/>
                <w:szCs w:val="18"/>
              </w:rPr>
              <w:t>олютное</w:t>
            </w:r>
            <w:r w:rsidRPr="00CF7CA5">
              <w:rPr>
                <w:rFonts w:ascii="Times New Roman" w:eastAsia="Times New Roman" w:hAnsi="Times New Roman"/>
                <w:b/>
                <w:color w:val="000000"/>
                <w:sz w:val="18"/>
                <w:szCs w:val="18"/>
              </w:rPr>
              <w:t>)</w:t>
            </w:r>
          </w:p>
        </w:tc>
      </w:tr>
      <w:tr w:rsidR="00DD6DDD" w:rsidRPr="00CF7CA5" w14:paraId="35DF3A4A" w14:textId="77777777" w:rsidTr="00357226">
        <w:trPr>
          <w:trHeight w:val="118"/>
          <w:jc w:val="center"/>
        </w:trPr>
        <w:tc>
          <w:tcPr>
            <w:tcW w:w="312" w:type="pct"/>
            <w:vMerge/>
            <w:tcBorders>
              <w:top w:val="single" w:sz="4" w:space="0" w:color="auto"/>
              <w:left w:val="single" w:sz="4" w:space="0" w:color="auto"/>
              <w:bottom w:val="single" w:sz="4" w:space="0" w:color="auto"/>
              <w:right w:val="single" w:sz="4" w:space="0" w:color="auto"/>
            </w:tcBorders>
          </w:tcPr>
          <w:p w14:paraId="1A4B3E33" w14:textId="77777777" w:rsidR="00DD6DDD" w:rsidRPr="00CF7CA5" w:rsidRDefault="00DD6DDD" w:rsidP="00DD6DDD">
            <w:pPr>
              <w:shd w:val="clear" w:color="auto" w:fill="FFFFFF" w:themeFill="background1"/>
              <w:spacing w:line="240" w:lineRule="auto"/>
              <w:rPr>
                <w:rFonts w:ascii="Times New Roman" w:eastAsia="Times New Roman" w:hAnsi="Times New Roman"/>
                <w:b/>
                <w:color w:val="000000"/>
                <w:sz w:val="18"/>
                <w:szCs w:val="18"/>
              </w:rPr>
            </w:pPr>
          </w:p>
        </w:tc>
        <w:tc>
          <w:tcPr>
            <w:tcW w:w="981" w:type="pct"/>
            <w:vMerge/>
            <w:tcBorders>
              <w:top w:val="single" w:sz="4" w:space="0" w:color="auto"/>
              <w:left w:val="single" w:sz="4" w:space="0" w:color="auto"/>
              <w:bottom w:val="single" w:sz="4" w:space="0" w:color="auto"/>
              <w:right w:val="single" w:sz="4" w:space="0" w:color="auto"/>
            </w:tcBorders>
            <w:vAlign w:val="center"/>
            <w:hideMark/>
          </w:tcPr>
          <w:p w14:paraId="539DD922" w14:textId="77777777" w:rsidR="00DD6DDD" w:rsidRPr="00CF7CA5" w:rsidRDefault="00DD6DDD" w:rsidP="00DD6DDD">
            <w:pPr>
              <w:shd w:val="clear" w:color="auto" w:fill="FFFFFF" w:themeFill="background1"/>
              <w:spacing w:line="240" w:lineRule="auto"/>
              <w:rPr>
                <w:rFonts w:ascii="Times New Roman" w:eastAsia="Times New Roman" w:hAnsi="Times New Roman"/>
                <w:b/>
                <w:color w:val="000000"/>
                <w:sz w:val="18"/>
                <w:szCs w:val="18"/>
              </w:rPr>
            </w:pP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99FC670" w14:textId="2258AA93"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2014 г.</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18CB5C4" w14:textId="3E947FBA"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2015 г.</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E25FC70" w14:textId="61F4D07E"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2016 г.</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2524588" w14:textId="07EF6E62"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2017 г.</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9423B29" w14:textId="076A5BB4"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2018 г.</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CE47C0B" w14:textId="164CC16A"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2019 г.</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4779E6A" w14:textId="19A4BBC1"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2020 г.</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C05426A" w14:textId="5FC39016"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cs="Times New Roman"/>
                <w:b/>
                <w:color w:val="000000"/>
                <w:sz w:val="12"/>
                <w:szCs w:val="12"/>
              </w:rPr>
              <w:t>2021 г.</w:t>
            </w:r>
          </w:p>
        </w:tc>
        <w:tc>
          <w:tcPr>
            <w:tcW w:w="319" w:type="pct"/>
            <w:tcBorders>
              <w:top w:val="single" w:sz="4" w:space="0" w:color="auto"/>
              <w:left w:val="single" w:sz="4" w:space="0" w:color="auto"/>
              <w:bottom w:val="single" w:sz="4" w:space="0" w:color="auto"/>
              <w:right w:val="single" w:sz="4" w:space="0" w:color="auto"/>
            </w:tcBorders>
            <w:vAlign w:val="center"/>
          </w:tcPr>
          <w:p w14:paraId="50D1CAA7" w14:textId="6C7B85F0"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cs="Times New Roman"/>
                <w:b/>
                <w:color w:val="000000"/>
                <w:sz w:val="12"/>
                <w:szCs w:val="12"/>
                <w:lang w:val="en-US"/>
              </w:rPr>
              <w:t>2022</w:t>
            </w:r>
            <w:r w:rsidRPr="00CF7CA5">
              <w:rPr>
                <w:rFonts w:ascii="Times New Roman" w:eastAsia="Times New Roman" w:hAnsi="Times New Roman" w:cs="Times New Roman"/>
                <w:b/>
                <w:color w:val="000000"/>
                <w:sz w:val="12"/>
                <w:szCs w:val="12"/>
              </w:rPr>
              <w:t xml:space="preserve"> г.</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842F6" w14:textId="2BBEDB49"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b/>
                <w:color w:val="000000"/>
                <w:sz w:val="12"/>
                <w:szCs w:val="12"/>
              </w:rPr>
            </w:pPr>
            <w:r w:rsidRPr="00CF7CA5">
              <w:rPr>
                <w:rFonts w:ascii="Times New Roman" w:eastAsia="Times New Roman" w:hAnsi="Times New Roman" w:cs="Times New Roman"/>
                <w:b/>
                <w:color w:val="000000"/>
                <w:sz w:val="12"/>
                <w:szCs w:val="12"/>
                <w:lang w:val="en-US"/>
              </w:rPr>
              <w:t>202</w:t>
            </w:r>
            <w:r w:rsidRPr="00CF7CA5">
              <w:rPr>
                <w:rFonts w:ascii="Times New Roman" w:eastAsia="Times New Roman" w:hAnsi="Times New Roman" w:cs="Times New Roman"/>
                <w:b/>
                <w:color w:val="000000"/>
                <w:sz w:val="12"/>
                <w:szCs w:val="12"/>
              </w:rPr>
              <w:t>3 г.</w:t>
            </w:r>
          </w:p>
        </w:tc>
        <w:tc>
          <w:tcPr>
            <w:tcW w:w="4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D8620"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8"/>
                <w:szCs w:val="18"/>
              </w:rPr>
            </w:pPr>
            <w:r w:rsidRPr="00CF7CA5">
              <w:rPr>
                <w:rFonts w:ascii="Times New Roman" w:eastAsia="Times New Roman" w:hAnsi="Times New Roman"/>
                <w:b/>
                <w:color w:val="000000"/>
                <w:sz w:val="18"/>
                <w:szCs w:val="18"/>
              </w:rPr>
              <w:t>Прирост</w:t>
            </w:r>
            <w:r w:rsidRPr="00CF7CA5">
              <w:rPr>
                <w:rFonts w:ascii="Times New Roman" w:eastAsia="Times New Roman" w:hAnsi="Times New Roman"/>
                <w:b/>
                <w:color w:val="000000"/>
                <w:sz w:val="18"/>
                <w:szCs w:val="18"/>
                <w:lang w:val="en-US"/>
              </w:rPr>
              <w:t>/</w:t>
            </w:r>
            <w:r w:rsidRPr="00CF7CA5">
              <w:rPr>
                <w:rFonts w:ascii="Times New Roman" w:eastAsia="Times New Roman" w:hAnsi="Times New Roman"/>
                <w:b/>
                <w:color w:val="000000"/>
                <w:sz w:val="18"/>
                <w:szCs w:val="18"/>
              </w:rPr>
              <w:t xml:space="preserve"> убыль</w:t>
            </w:r>
          </w:p>
        </w:tc>
      </w:tr>
      <w:tr w:rsidR="00DD6DDD" w:rsidRPr="00CF7CA5" w14:paraId="602E1FC3"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4FCBF95B"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1</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5F29F50B"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7AA90CB"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581A7DF"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A11CD9C"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809AAF9"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bCs/>
                <w:color w:val="000000"/>
                <w:sz w:val="16"/>
                <w:szCs w:val="16"/>
              </w:rPr>
            </w:pPr>
            <w:r w:rsidRPr="00CF7CA5">
              <w:rPr>
                <w:rFonts w:ascii="Times New Roman" w:eastAsia="Times New Roman" w:hAnsi="Times New Roman"/>
                <w:b/>
                <w:bCs/>
                <w:color w:val="000000"/>
                <w:sz w:val="16"/>
                <w:szCs w:val="16"/>
              </w:rPr>
              <w:t>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5F0C900"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7</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315C0E32"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3995E1F"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DBC8974"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10</w:t>
            </w:r>
          </w:p>
        </w:tc>
        <w:tc>
          <w:tcPr>
            <w:tcW w:w="319" w:type="pct"/>
            <w:tcBorders>
              <w:top w:val="single" w:sz="4" w:space="0" w:color="auto"/>
              <w:left w:val="single" w:sz="4" w:space="0" w:color="auto"/>
              <w:bottom w:val="single" w:sz="4" w:space="0" w:color="auto"/>
              <w:right w:val="single" w:sz="4" w:space="0" w:color="auto"/>
            </w:tcBorders>
            <w:vAlign w:val="center"/>
          </w:tcPr>
          <w:p w14:paraId="64F1F7D6"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olor w:val="000000"/>
                <w:sz w:val="16"/>
                <w:szCs w:val="16"/>
              </w:rPr>
            </w:pPr>
            <w:r w:rsidRPr="00CF7CA5">
              <w:rPr>
                <w:rFonts w:ascii="Times New Roman" w:eastAsia="Times New Roman" w:hAnsi="Times New Roman"/>
                <w:b/>
                <w:color w:val="000000"/>
                <w:sz w:val="16"/>
                <w:szCs w:val="16"/>
              </w:rPr>
              <w:t>11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1BDBEA2" w14:textId="77777777" w:rsidR="00DD6DDD" w:rsidRPr="00CF7CA5" w:rsidRDefault="00DD6DDD" w:rsidP="00DD6DDD">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b/>
                <w:color w:val="000000"/>
                <w:sz w:val="16"/>
                <w:szCs w:val="16"/>
              </w:rPr>
              <w:t>12</w:t>
            </w:r>
          </w:p>
        </w:tc>
        <w:tc>
          <w:tcPr>
            <w:tcW w:w="497" w:type="pct"/>
            <w:tcBorders>
              <w:top w:val="single" w:sz="4" w:space="0" w:color="auto"/>
              <w:left w:val="single" w:sz="4" w:space="0" w:color="auto"/>
              <w:bottom w:val="single" w:sz="4" w:space="0" w:color="auto"/>
              <w:right w:val="single" w:sz="4" w:space="0" w:color="auto"/>
            </w:tcBorders>
            <w:vAlign w:val="center"/>
          </w:tcPr>
          <w:p w14:paraId="57472A49" w14:textId="77777777" w:rsidR="00DD6DDD" w:rsidRPr="00CF7CA5" w:rsidRDefault="00DD6DDD" w:rsidP="00DD6DDD">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b/>
                <w:color w:val="000000"/>
                <w:sz w:val="16"/>
                <w:szCs w:val="16"/>
              </w:rPr>
              <w:t>13</w:t>
            </w:r>
          </w:p>
        </w:tc>
      </w:tr>
      <w:tr w:rsidR="00E901C3" w:rsidRPr="00CF7CA5" w14:paraId="3A7D8145"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64857599"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6EFD4ECA"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Адмиралтейский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6C47DEB" w14:textId="74A0F44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342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B1F4E74" w14:textId="5DC7B2A9"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567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B1186D1" w14:textId="511DF53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544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A6DCF20" w14:textId="0554B6B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567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1AFD83D" w14:textId="1DF34B4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609</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62077F4A" w14:textId="199AA0E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564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4AB1FA2" w14:textId="5C1AAE4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474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3E97D51" w14:textId="069CD22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457</w:t>
            </w:r>
          </w:p>
        </w:tc>
        <w:tc>
          <w:tcPr>
            <w:tcW w:w="319" w:type="pct"/>
            <w:tcBorders>
              <w:top w:val="single" w:sz="4" w:space="0" w:color="auto"/>
              <w:left w:val="single" w:sz="4" w:space="0" w:color="auto"/>
              <w:bottom w:val="single" w:sz="4" w:space="0" w:color="auto"/>
              <w:right w:val="single" w:sz="4" w:space="0" w:color="auto"/>
            </w:tcBorders>
            <w:vAlign w:val="center"/>
          </w:tcPr>
          <w:p w14:paraId="6F7962BE" w14:textId="49360AE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453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ECDF675" w14:textId="41FF58BC"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463</w:t>
            </w:r>
          </w:p>
        </w:tc>
        <w:tc>
          <w:tcPr>
            <w:tcW w:w="497" w:type="pct"/>
            <w:tcBorders>
              <w:top w:val="single" w:sz="4" w:space="0" w:color="auto"/>
              <w:left w:val="single" w:sz="4" w:space="0" w:color="auto"/>
              <w:bottom w:val="single" w:sz="4" w:space="0" w:color="auto"/>
              <w:right w:val="single" w:sz="4" w:space="0" w:color="auto"/>
            </w:tcBorders>
            <w:vAlign w:val="center"/>
          </w:tcPr>
          <w:p w14:paraId="5E749B7A" w14:textId="386D69D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35,4</w:t>
            </w:r>
          </w:p>
        </w:tc>
      </w:tr>
      <w:tr w:rsidR="00E901C3" w:rsidRPr="00CF7CA5" w14:paraId="15156415"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7BD507C2"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2</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3697998F"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Василеостровский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0EAD4FE" w14:textId="394C8A9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750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BFA1080" w14:textId="486CD04A"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734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35804FF" w14:textId="117F8B2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876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2C48647" w14:textId="650998E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750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8600AE3" w14:textId="3C3BB1E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749</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478E900A" w14:textId="5925D36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796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338A6D9" w14:textId="1B2BC50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728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F65BD27" w14:textId="7932504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728</w:t>
            </w:r>
          </w:p>
        </w:tc>
        <w:tc>
          <w:tcPr>
            <w:tcW w:w="319" w:type="pct"/>
            <w:tcBorders>
              <w:top w:val="single" w:sz="4" w:space="0" w:color="auto"/>
              <w:left w:val="single" w:sz="4" w:space="0" w:color="auto"/>
              <w:bottom w:val="single" w:sz="4" w:space="0" w:color="auto"/>
              <w:right w:val="single" w:sz="4" w:space="0" w:color="auto"/>
            </w:tcBorders>
            <w:vAlign w:val="center"/>
          </w:tcPr>
          <w:p w14:paraId="2D1677B5" w14:textId="1A3E3FC9"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782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1FB1C04" w14:textId="7BFBE987"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779</w:t>
            </w:r>
          </w:p>
        </w:tc>
        <w:tc>
          <w:tcPr>
            <w:tcW w:w="497" w:type="pct"/>
            <w:tcBorders>
              <w:top w:val="single" w:sz="4" w:space="0" w:color="auto"/>
              <w:left w:val="single" w:sz="4" w:space="0" w:color="auto"/>
              <w:bottom w:val="single" w:sz="4" w:space="0" w:color="auto"/>
              <w:right w:val="single" w:sz="4" w:space="0" w:color="auto"/>
            </w:tcBorders>
            <w:vAlign w:val="center"/>
          </w:tcPr>
          <w:p w14:paraId="296EA750" w14:textId="58812D0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3,9</w:t>
            </w:r>
          </w:p>
        </w:tc>
      </w:tr>
      <w:tr w:rsidR="00E901C3" w:rsidRPr="00CF7CA5" w14:paraId="3C53C466"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70AD400F"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3</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417F75C3"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Выборгский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1D58C7C" w14:textId="6121B7E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1825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87B584D" w14:textId="659896A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2051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EF740FC" w14:textId="29D90D1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2148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E84FA88" w14:textId="06D8059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2022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E8C1E53" w14:textId="285A803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1969</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60745E25" w14:textId="32F49C9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2011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B4CA55A" w14:textId="6D27F69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1882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6706DD2" w14:textId="312BDF5D"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1946</w:t>
            </w:r>
          </w:p>
        </w:tc>
        <w:tc>
          <w:tcPr>
            <w:tcW w:w="319" w:type="pct"/>
            <w:tcBorders>
              <w:top w:val="single" w:sz="4" w:space="0" w:color="auto"/>
              <w:left w:val="single" w:sz="4" w:space="0" w:color="auto"/>
              <w:bottom w:val="single" w:sz="4" w:space="0" w:color="auto"/>
              <w:right w:val="single" w:sz="4" w:space="0" w:color="auto"/>
            </w:tcBorders>
            <w:vAlign w:val="center"/>
          </w:tcPr>
          <w:p w14:paraId="52320281" w14:textId="7B24CAD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2091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396FA62" w14:textId="0A3AD9F4"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2588</w:t>
            </w:r>
          </w:p>
        </w:tc>
        <w:tc>
          <w:tcPr>
            <w:tcW w:w="497" w:type="pct"/>
            <w:tcBorders>
              <w:top w:val="single" w:sz="4" w:space="0" w:color="auto"/>
              <w:left w:val="single" w:sz="4" w:space="0" w:color="auto"/>
              <w:bottom w:val="single" w:sz="4" w:space="0" w:color="auto"/>
              <w:right w:val="single" w:sz="4" w:space="0" w:color="auto"/>
            </w:tcBorders>
            <w:vAlign w:val="center"/>
          </w:tcPr>
          <w:p w14:paraId="3210748B" w14:textId="6EA91E9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41,8</w:t>
            </w:r>
          </w:p>
        </w:tc>
      </w:tr>
      <w:tr w:rsidR="00E901C3" w:rsidRPr="00CF7CA5" w14:paraId="63B5E953"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74A256F7"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4</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12EF40BD"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Калининский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F9341A3" w14:textId="4D85EAE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1435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F4A0625" w14:textId="2591694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2090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5DAA410" w14:textId="56807599"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1988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FD4E5DD" w14:textId="192C604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2058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582FFE9" w14:textId="56753FC8"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2145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3DA0896D" w14:textId="6B1CAEE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2120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2C4F722" w14:textId="466EA63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1792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949B9B4" w14:textId="1DEA6A5D"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1927</w:t>
            </w:r>
          </w:p>
        </w:tc>
        <w:tc>
          <w:tcPr>
            <w:tcW w:w="319" w:type="pct"/>
            <w:tcBorders>
              <w:top w:val="single" w:sz="4" w:space="0" w:color="auto"/>
              <w:left w:val="single" w:sz="4" w:space="0" w:color="auto"/>
              <w:bottom w:val="single" w:sz="4" w:space="0" w:color="auto"/>
              <w:right w:val="single" w:sz="4" w:space="0" w:color="auto"/>
            </w:tcBorders>
            <w:vAlign w:val="center"/>
          </w:tcPr>
          <w:p w14:paraId="4C660CE0" w14:textId="44FF2CF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2074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208C917" w14:textId="0EC82D80"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2081</w:t>
            </w:r>
          </w:p>
        </w:tc>
        <w:tc>
          <w:tcPr>
            <w:tcW w:w="497" w:type="pct"/>
            <w:tcBorders>
              <w:top w:val="single" w:sz="4" w:space="0" w:color="auto"/>
              <w:left w:val="single" w:sz="4" w:space="0" w:color="auto"/>
              <w:bottom w:val="single" w:sz="4" w:space="0" w:color="auto"/>
              <w:right w:val="single" w:sz="4" w:space="0" w:color="auto"/>
            </w:tcBorders>
            <w:vAlign w:val="center"/>
          </w:tcPr>
          <w:p w14:paraId="2617376C" w14:textId="69065CEA"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45,0</w:t>
            </w:r>
          </w:p>
        </w:tc>
      </w:tr>
      <w:tr w:rsidR="00E901C3" w:rsidRPr="00CF7CA5" w14:paraId="3F0BC507"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54C503BF"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5</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252D9420"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Кировский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0984C04" w14:textId="0C6D5FB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1312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DA91EBA" w14:textId="5AFCE03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1350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C0CA746" w14:textId="323292C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1312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C7A233D" w14:textId="5936566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1564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4A6A9E9" w14:textId="149D936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1488</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8D125CF" w14:textId="7C2C6BB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1511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AA4720F" w14:textId="4F2C7BF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1356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1B866AA" w14:textId="789D30CF"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1314</w:t>
            </w:r>
          </w:p>
        </w:tc>
        <w:tc>
          <w:tcPr>
            <w:tcW w:w="319" w:type="pct"/>
            <w:tcBorders>
              <w:top w:val="single" w:sz="4" w:space="0" w:color="auto"/>
              <w:left w:val="single" w:sz="4" w:space="0" w:color="auto"/>
              <w:bottom w:val="single" w:sz="4" w:space="0" w:color="auto"/>
              <w:right w:val="single" w:sz="4" w:space="0" w:color="auto"/>
            </w:tcBorders>
            <w:vAlign w:val="center"/>
          </w:tcPr>
          <w:p w14:paraId="7A4770F4" w14:textId="4166733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1360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1C541BF" w14:textId="30864265"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1354</w:t>
            </w:r>
          </w:p>
        </w:tc>
        <w:tc>
          <w:tcPr>
            <w:tcW w:w="497" w:type="pct"/>
            <w:tcBorders>
              <w:top w:val="single" w:sz="4" w:space="0" w:color="auto"/>
              <w:left w:val="single" w:sz="4" w:space="0" w:color="auto"/>
              <w:bottom w:val="single" w:sz="4" w:space="0" w:color="auto"/>
              <w:right w:val="single" w:sz="4" w:space="0" w:color="auto"/>
            </w:tcBorders>
            <w:vAlign w:val="center"/>
          </w:tcPr>
          <w:p w14:paraId="2777EEAA" w14:textId="34277EB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3,2</w:t>
            </w:r>
          </w:p>
        </w:tc>
      </w:tr>
      <w:tr w:rsidR="00E901C3" w:rsidRPr="00CF7CA5" w14:paraId="6B630B43"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41926C25"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6</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294B8FAD"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Колпинский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2D39738" w14:textId="125F65F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589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A5D221A" w14:textId="70D886A8"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677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1F2025C" w14:textId="3DB2BC8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639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C513EC4" w14:textId="0CF6D39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751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3E1B9A7" w14:textId="741F43A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722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559BFAFB" w14:textId="6E745A8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658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BF85BAE" w14:textId="00C1D1AD"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629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1E1FCA6" w14:textId="26958B3A"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713</w:t>
            </w:r>
          </w:p>
        </w:tc>
        <w:tc>
          <w:tcPr>
            <w:tcW w:w="319" w:type="pct"/>
            <w:tcBorders>
              <w:top w:val="single" w:sz="4" w:space="0" w:color="auto"/>
              <w:left w:val="single" w:sz="4" w:space="0" w:color="auto"/>
              <w:bottom w:val="single" w:sz="4" w:space="0" w:color="auto"/>
              <w:right w:val="single" w:sz="4" w:space="0" w:color="auto"/>
            </w:tcBorders>
            <w:vAlign w:val="center"/>
          </w:tcPr>
          <w:p w14:paraId="35A64F5C" w14:textId="520AFE7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826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83F5B35" w14:textId="29ADEDB1"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786</w:t>
            </w:r>
          </w:p>
        </w:tc>
        <w:tc>
          <w:tcPr>
            <w:tcW w:w="497" w:type="pct"/>
            <w:tcBorders>
              <w:top w:val="single" w:sz="4" w:space="0" w:color="auto"/>
              <w:left w:val="single" w:sz="4" w:space="0" w:color="auto"/>
              <w:bottom w:val="single" w:sz="4" w:space="0" w:color="auto"/>
              <w:right w:val="single" w:sz="4" w:space="0" w:color="auto"/>
            </w:tcBorders>
            <w:vAlign w:val="center"/>
          </w:tcPr>
          <w:p w14:paraId="419AD17A" w14:textId="6A34CFB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33,4</w:t>
            </w:r>
          </w:p>
        </w:tc>
      </w:tr>
      <w:tr w:rsidR="00E901C3" w:rsidRPr="00CF7CA5" w14:paraId="3E1C7870"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51B3F04A"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7</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7F1636E6"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Красногвардейский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245049A" w14:textId="0AD0409C"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1042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CCE42E9" w14:textId="724B4CBA"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1208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FE9E2FA" w14:textId="4DCB744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1289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AB54DE4" w14:textId="1138B99D"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1328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879D8BA" w14:textId="48356C2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1426</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357C3A8D" w14:textId="44826C1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1433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9DF0B09" w14:textId="5A7934A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1141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CB753F9" w14:textId="76E5A808"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1218</w:t>
            </w:r>
          </w:p>
        </w:tc>
        <w:tc>
          <w:tcPr>
            <w:tcW w:w="319" w:type="pct"/>
            <w:tcBorders>
              <w:top w:val="single" w:sz="4" w:space="0" w:color="auto"/>
              <w:left w:val="single" w:sz="4" w:space="0" w:color="auto"/>
              <w:bottom w:val="single" w:sz="4" w:space="0" w:color="auto"/>
              <w:right w:val="single" w:sz="4" w:space="0" w:color="auto"/>
            </w:tcBorders>
            <w:vAlign w:val="center"/>
          </w:tcPr>
          <w:p w14:paraId="201D7377" w14:textId="636C320A"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1724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4E36763" w14:textId="10846057"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1743</w:t>
            </w:r>
          </w:p>
        </w:tc>
        <w:tc>
          <w:tcPr>
            <w:tcW w:w="497" w:type="pct"/>
            <w:tcBorders>
              <w:top w:val="single" w:sz="4" w:space="0" w:color="auto"/>
              <w:left w:val="single" w:sz="4" w:space="0" w:color="auto"/>
              <w:bottom w:val="single" w:sz="4" w:space="0" w:color="auto"/>
              <w:right w:val="single" w:sz="4" w:space="0" w:color="auto"/>
            </w:tcBorders>
            <w:vAlign w:val="center"/>
          </w:tcPr>
          <w:p w14:paraId="4301FB8F" w14:textId="0711001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67,3</w:t>
            </w:r>
          </w:p>
        </w:tc>
      </w:tr>
      <w:tr w:rsidR="00E901C3" w:rsidRPr="00CF7CA5" w14:paraId="74A4A89B"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65453235"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8</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2AA40D12"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Красносельский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2964201" w14:textId="48C8A2A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1316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96F11BC" w14:textId="541454D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1578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5080608" w14:textId="2B072E6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1606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FDC253E" w14:textId="4D8BA95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1780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B8D882C" w14:textId="01EB4CFD"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1623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5FADF937" w14:textId="3AF5411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1611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03EAF23" w14:textId="6DCF6F5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1457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FD1AABA" w14:textId="49EE6458"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1589</w:t>
            </w:r>
          </w:p>
        </w:tc>
        <w:tc>
          <w:tcPr>
            <w:tcW w:w="319" w:type="pct"/>
            <w:tcBorders>
              <w:top w:val="single" w:sz="4" w:space="0" w:color="auto"/>
              <w:left w:val="single" w:sz="4" w:space="0" w:color="auto"/>
              <w:bottom w:val="single" w:sz="4" w:space="0" w:color="auto"/>
              <w:right w:val="single" w:sz="4" w:space="0" w:color="auto"/>
            </w:tcBorders>
            <w:vAlign w:val="center"/>
          </w:tcPr>
          <w:p w14:paraId="598F99AE" w14:textId="598C6FCA"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1776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50788A4" w14:textId="4170B68F"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1939</w:t>
            </w:r>
          </w:p>
        </w:tc>
        <w:tc>
          <w:tcPr>
            <w:tcW w:w="497" w:type="pct"/>
            <w:tcBorders>
              <w:top w:val="single" w:sz="4" w:space="0" w:color="auto"/>
              <w:left w:val="single" w:sz="4" w:space="0" w:color="auto"/>
              <w:bottom w:val="single" w:sz="4" w:space="0" w:color="auto"/>
              <w:right w:val="single" w:sz="4" w:space="0" w:color="auto"/>
            </w:tcBorders>
            <w:vAlign w:val="center"/>
          </w:tcPr>
          <w:p w14:paraId="3D11F304" w14:textId="323D21B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47,3</w:t>
            </w:r>
          </w:p>
        </w:tc>
      </w:tr>
      <w:tr w:rsidR="00E901C3" w:rsidRPr="00CF7CA5" w14:paraId="01CAC19B"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6BE53F70"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9</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54BF92B7"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Кронштадтский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46C4707" w14:textId="7BA980D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174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8EDBB7F" w14:textId="30C04D29"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204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33EDCD1" w14:textId="5C5CF96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DAA0410" w14:textId="75D7F61F"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E6A8DE3" w14:textId="7909F51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170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68D22085" w14:textId="0E0BD6D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206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0366D19" w14:textId="773C953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142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3044FAB" w14:textId="6A3667C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162</w:t>
            </w:r>
          </w:p>
        </w:tc>
        <w:tc>
          <w:tcPr>
            <w:tcW w:w="319" w:type="pct"/>
            <w:tcBorders>
              <w:top w:val="single" w:sz="4" w:space="0" w:color="auto"/>
              <w:left w:val="single" w:sz="4" w:space="0" w:color="auto"/>
              <w:bottom w:val="single" w:sz="4" w:space="0" w:color="auto"/>
              <w:right w:val="single" w:sz="4" w:space="0" w:color="auto"/>
            </w:tcBorders>
            <w:vAlign w:val="center"/>
          </w:tcPr>
          <w:p w14:paraId="77712910" w14:textId="4437373F"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163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B4131C3" w14:textId="1C185455"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199</w:t>
            </w:r>
          </w:p>
        </w:tc>
        <w:tc>
          <w:tcPr>
            <w:tcW w:w="497" w:type="pct"/>
            <w:tcBorders>
              <w:top w:val="single" w:sz="4" w:space="0" w:color="auto"/>
              <w:left w:val="single" w:sz="4" w:space="0" w:color="auto"/>
              <w:bottom w:val="single" w:sz="4" w:space="0" w:color="auto"/>
              <w:right w:val="single" w:sz="4" w:space="0" w:color="auto"/>
            </w:tcBorders>
            <w:vAlign w:val="center"/>
          </w:tcPr>
          <w:p w14:paraId="1F1EF5DC" w14:textId="6E431529"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14,4</w:t>
            </w:r>
          </w:p>
        </w:tc>
      </w:tr>
      <w:tr w:rsidR="00E901C3" w:rsidRPr="00CF7CA5" w14:paraId="4E0DA29C"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5A721220"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10</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652E4605"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Курортный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B4109FB" w14:textId="154F477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169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928A5B2" w14:textId="1D74DF4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248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7696A64" w14:textId="27A6216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240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223582A" w14:textId="2B5C1CE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237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0FA3B4C" w14:textId="07CD6B0A"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295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1AC185A3" w14:textId="6E901D0C"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300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D308C72" w14:textId="29B73AF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248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A88A24F" w14:textId="755DD4E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247</w:t>
            </w:r>
          </w:p>
        </w:tc>
        <w:tc>
          <w:tcPr>
            <w:tcW w:w="319" w:type="pct"/>
            <w:tcBorders>
              <w:top w:val="single" w:sz="4" w:space="0" w:color="auto"/>
              <w:left w:val="single" w:sz="4" w:space="0" w:color="auto"/>
              <w:bottom w:val="single" w:sz="4" w:space="0" w:color="auto"/>
              <w:right w:val="single" w:sz="4" w:space="0" w:color="auto"/>
            </w:tcBorders>
            <w:vAlign w:val="center"/>
          </w:tcPr>
          <w:p w14:paraId="06C764F7" w14:textId="2BBD33C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295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A7912AA" w14:textId="6C68062F"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353</w:t>
            </w:r>
          </w:p>
        </w:tc>
        <w:tc>
          <w:tcPr>
            <w:tcW w:w="497" w:type="pct"/>
            <w:tcBorders>
              <w:top w:val="single" w:sz="4" w:space="0" w:color="auto"/>
              <w:left w:val="single" w:sz="4" w:space="0" w:color="auto"/>
              <w:bottom w:val="single" w:sz="4" w:space="0" w:color="auto"/>
              <w:right w:val="single" w:sz="4" w:space="0" w:color="auto"/>
            </w:tcBorders>
            <w:vAlign w:val="center"/>
          </w:tcPr>
          <w:p w14:paraId="01CDC510" w14:textId="1E8FC22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108,9</w:t>
            </w:r>
          </w:p>
        </w:tc>
      </w:tr>
      <w:tr w:rsidR="00E901C3" w:rsidRPr="00CF7CA5" w14:paraId="47F9CAF2"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7C2407CF"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11</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0D4C9427"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Московский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DDC4AB3" w14:textId="14772F9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1259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72A8727" w14:textId="3B69310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1365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58F99A4" w14:textId="4D89F75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1381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1060472" w14:textId="40E18CE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1451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EE5310D" w14:textId="27E6854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1340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19979CF0" w14:textId="5192EF9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1460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86C60A0" w14:textId="0CFD8F88"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1154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0C3D83B" w14:textId="7677FF9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1250</w:t>
            </w:r>
          </w:p>
        </w:tc>
        <w:tc>
          <w:tcPr>
            <w:tcW w:w="319" w:type="pct"/>
            <w:tcBorders>
              <w:top w:val="single" w:sz="4" w:space="0" w:color="auto"/>
              <w:left w:val="single" w:sz="4" w:space="0" w:color="auto"/>
              <w:bottom w:val="single" w:sz="4" w:space="0" w:color="auto"/>
              <w:right w:val="single" w:sz="4" w:space="0" w:color="auto"/>
            </w:tcBorders>
            <w:vAlign w:val="center"/>
          </w:tcPr>
          <w:p w14:paraId="144B1DD0" w14:textId="7494292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1297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0C367E4" w14:textId="6DC239F3"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1414</w:t>
            </w:r>
          </w:p>
        </w:tc>
        <w:tc>
          <w:tcPr>
            <w:tcW w:w="497" w:type="pct"/>
            <w:tcBorders>
              <w:top w:val="single" w:sz="4" w:space="0" w:color="auto"/>
              <w:left w:val="single" w:sz="4" w:space="0" w:color="auto"/>
              <w:bottom w:val="single" w:sz="4" w:space="0" w:color="auto"/>
              <w:right w:val="single" w:sz="4" w:space="0" w:color="auto"/>
            </w:tcBorders>
            <w:vAlign w:val="center"/>
          </w:tcPr>
          <w:p w14:paraId="03755991" w14:textId="0C1725C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12,3</w:t>
            </w:r>
          </w:p>
        </w:tc>
      </w:tr>
      <w:tr w:rsidR="00E901C3" w:rsidRPr="00CF7CA5" w14:paraId="7FFFE6E8"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54EB7364"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12</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67B6961F"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Невский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2AA1873" w14:textId="72FAAD8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1977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278D0EA" w14:textId="15E00C7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1985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FF37261" w14:textId="4F4A941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2153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977D71F" w14:textId="7B1FD09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2122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584789C" w14:textId="0E91ADA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2064</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6613C2EC" w14:textId="05BF010A"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2209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F29D82A" w14:textId="0B97804D"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1776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3568379" w14:textId="4E21CF2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1885</w:t>
            </w:r>
          </w:p>
        </w:tc>
        <w:tc>
          <w:tcPr>
            <w:tcW w:w="319" w:type="pct"/>
            <w:tcBorders>
              <w:top w:val="single" w:sz="4" w:space="0" w:color="auto"/>
              <w:left w:val="single" w:sz="4" w:space="0" w:color="auto"/>
              <w:bottom w:val="single" w:sz="4" w:space="0" w:color="auto"/>
              <w:right w:val="single" w:sz="4" w:space="0" w:color="auto"/>
            </w:tcBorders>
            <w:vAlign w:val="center"/>
          </w:tcPr>
          <w:p w14:paraId="48FE85FC" w14:textId="021417EF"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2032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766E3E5" w14:textId="4F36094D"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2305</w:t>
            </w:r>
          </w:p>
        </w:tc>
        <w:tc>
          <w:tcPr>
            <w:tcW w:w="497" w:type="pct"/>
            <w:tcBorders>
              <w:top w:val="single" w:sz="4" w:space="0" w:color="auto"/>
              <w:left w:val="single" w:sz="4" w:space="0" w:color="auto"/>
              <w:bottom w:val="single" w:sz="4" w:space="0" w:color="auto"/>
              <w:right w:val="single" w:sz="4" w:space="0" w:color="auto"/>
            </w:tcBorders>
            <w:vAlign w:val="center"/>
          </w:tcPr>
          <w:p w14:paraId="7141AFBD" w14:textId="6F105F09"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16,6</w:t>
            </w:r>
          </w:p>
        </w:tc>
      </w:tr>
      <w:tr w:rsidR="00E901C3" w:rsidRPr="00CF7CA5" w14:paraId="3DD90A16"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174A5F39"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13</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1B33DAD0"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Петроградский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F5E0D85" w14:textId="57E6D15D"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306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6396462" w14:textId="4CFAB6B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470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2CCDEDE" w14:textId="493FE0AC"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462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88EA744" w14:textId="329AF2B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475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3B3B386" w14:textId="7D5D195C"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450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1FFACAA9" w14:textId="77A2CCF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461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33D8AF6" w14:textId="3B9D106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417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B08E9D8" w14:textId="138ABA4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445</w:t>
            </w:r>
          </w:p>
        </w:tc>
        <w:tc>
          <w:tcPr>
            <w:tcW w:w="319" w:type="pct"/>
            <w:tcBorders>
              <w:top w:val="single" w:sz="4" w:space="0" w:color="auto"/>
              <w:left w:val="single" w:sz="4" w:space="0" w:color="auto"/>
              <w:bottom w:val="single" w:sz="4" w:space="0" w:color="auto"/>
              <w:right w:val="single" w:sz="4" w:space="0" w:color="auto"/>
            </w:tcBorders>
            <w:vAlign w:val="center"/>
          </w:tcPr>
          <w:p w14:paraId="3FFFBB4A" w14:textId="4C17EEA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483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0C0EC16" w14:textId="670FA9B5"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525</w:t>
            </w:r>
          </w:p>
        </w:tc>
        <w:tc>
          <w:tcPr>
            <w:tcW w:w="497" w:type="pct"/>
            <w:tcBorders>
              <w:top w:val="single" w:sz="4" w:space="0" w:color="auto"/>
              <w:left w:val="single" w:sz="4" w:space="0" w:color="auto"/>
              <w:bottom w:val="single" w:sz="4" w:space="0" w:color="auto"/>
              <w:right w:val="single" w:sz="4" w:space="0" w:color="auto"/>
            </w:tcBorders>
            <w:vAlign w:val="center"/>
          </w:tcPr>
          <w:p w14:paraId="142DD88B" w14:textId="621ADB1F"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71,6</w:t>
            </w:r>
          </w:p>
        </w:tc>
      </w:tr>
      <w:tr w:rsidR="00E901C3" w:rsidRPr="00CF7CA5" w14:paraId="0DF967CF" w14:textId="77777777" w:rsidTr="00357226">
        <w:trPr>
          <w:trHeight w:val="195"/>
          <w:jc w:val="center"/>
        </w:trPr>
        <w:tc>
          <w:tcPr>
            <w:tcW w:w="312" w:type="pct"/>
            <w:tcBorders>
              <w:top w:val="single" w:sz="4" w:space="0" w:color="auto"/>
              <w:left w:val="single" w:sz="4" w:space="0" w:color="auto"/>
              <w:bottom w:val="single" w:sz="4" w:space="0" w:color="auto"/>
              <w:right w:val="single" w:sz="4" w:space="0" w:color="auto"/>
            </w:tcBorders>
            <w:vAlign w:val="center"/>
          </w:tcPr>
          <w:p w14:paraId="4A64D3AB"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14</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1919339F"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Петродворцовый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6DE0ED5" w14:textId="4D2A9E5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339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FEC0ACC" w14:textId="770908C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500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D67130B" w14:textId="30A2BBB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449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6526C27" w14:textId="6E0769D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485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30C083C" w14:textId="2D733BB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474</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6FA4A722" w14:textId="38C6855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579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AACAC2E" w14:textId="32F72F3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452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D5618AE" w14:textId="4FDBBA3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469</w:t>
            </w:r>
          </w:p>
        </w:tc>
        <w:tc>
          <w:tcPr>
            <w:tcW w:w="319" w:type="pct"/>
            <w:tcBorders>
              <w:top w:val="single" w:sz="4" w:space="0" w:color="auto"/>
              <w:left w:val="single" w:sz="4" w:space="0" w:color="auto"/>
              <w:bottom w:val="single" w:sz="4" w:space="0" w:color="auto"/>
              <w:right w:val="single" w:sz="4" w:space="0" w:color="auto"/>
            </w:tcBorders>
            <w:vAlign w:val="center"/>
          </w:tcPr>
          <w:p w14:paraId="1AFDBF5A" w14:textId="3B84546F"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529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3A2A827" w14:textId="5EEE83AE"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484</w:t>
            </w:r>
          </w:p>
        </w:tc>
        <w:tc>
          <w:tcPr>
            <w:tcW w:w="497" w:type="pct"/>
            <w:tcBorders>
              <w:top w:val="single" w:sz="4" w:space="0" w:color="auto"/>
              <w:left w:val="single" w:sz="4" w:space="0" w:color="auto"/>
              <w:bottom w:val="single" w:sz="4" w:space="0" w:color="auto"/>
              <w:right w:val="single" w:sz="4" w:space="0" w:color="auto"/>
            </w:tcBorders>
            <w:vAlign w:val="center"/>
          </w:tcPr>
          <w:p w14:paraId="6219AC71" w14:textId="3B552208"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42,8</w:t>
            </w:r>
          </w:p>
        </w:tc>
      </w:tr>
      <w:tr w:rsidR="00E901C3" w:rsidRPr="00CF7CA5" w14:paraId="4CDECE68"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3410343C"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15</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6CB0B8F0"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Приморский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2B3B28B" w14:textId="5EA7E87C"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1300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2D552F1" w14:textId="6A8EC5C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2311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CDBB639" w14:textId="0246FA68"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2031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3EA9E44" w14:textId="78010C58"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2163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AC696AF" w14:textId="5B437E6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2154</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F8F7456" w14:textId="4754747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2142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D6F135C" w14:textId="0E0473D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1827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9467DAC" w14:textId="5BDCAF9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1873</w:t>
            </w:r>
          </w:p>
        </w:tc>
        <w:tc>
          <w:tcPr>
            <w:tcW w:w="319" w:type="pct"/>
            <w:tcBorders>
              <w:top w:val="single" w:sz="4" w:space="0" w:color="auto"/>
              <w:left w:val="single" w:sz="4" w:space="0" w:color="auto"/>
              <w:bottom w:val="single" w:sz="4" w:space="0" w:color="auto"/>
              <w:right w:val="single" w:sz="4" w:space="0" w:color="auto"/>
            </w:tcBorders>
            <w:vAlign w:val="center"/>
          </w:tcPr>
          <w:p w14:paraId="505013BD" w14:textId="3C48D4F9"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2280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B1214D9" w14:textId="7F3E9EDF"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2170</w:t>
            </w:r>
          </w:p>
        </w:tc>
        <w:tc>
          <w:tcPr>
            <w:tcW w:w="497" w:type="pct"/>
            <w:tcBorders>
              <w:top w:val="single" w:sz="4" w:space="0" w:color="auto"/>
              <w:left w:val="single" w:sz="4" w:space="0" w:color="auto"/>
              <w:bottom w:val="single" w:sz="4" w:space="0" w:color="auto"/>
              <w:right w:val="single" w:sz="4" w:space="0" w:color="auto"/>
            </w:tcBorders>
            <w:vAlign w:val="center"/>
          </w:tcPr>
          <w:p w14:paraId="6FB6A4D7" w14:textId="4C076AB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66,9</w:t>
            </w:r>
          </w:p>
        </w:tc>
      </w:tr>
      <w:tr w:rsidR="00E901C3" w:rsidRPr="00CF7CA5" w14:paraId="6E3B728D"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1AA140D4"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16</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3740BEB6"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Пушкинский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9E120B6" w14:textId="511F393C"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577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CB0C2BA" w14:textId="35E39867"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648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42B46E5" w14:textId="775A669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662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B4B7332" w14:textId="621E40B0"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738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88EFAE3" w14:textId="3DA482C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784</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503BB95F" w14:textId="6B398972"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777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E43425D" w14:textId="195AB80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763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5559CE4" w14:textId="4851ACE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800</w:t>
            </w:r>
          </w:p>
        </w:tc>
        <w:tc>
          <w:tcPr>
            <w:tcW w:w="319" w:type="pct"/>
            <w:tcBorders>
              <w:top w:val="single" w:sz="4" w:space="0" w:color="auto"/>
              <w:left w:val="single" w:sz="4" w:space="0" w:color="auto"/>
              <w:bottom w:val="single" w:sz="4" w:space="0" w:color="auto"/>
              <w:right w:val="single" w:sz="4" w:space="0" w:color="auto"/>
            </w:tcBorders>
            <w:vAlign w:val="center"/>
          </w:tcPr>
          <w:p w14:paraId="107085A9" w14:textId="00629F5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848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7C46C07" w14:textId="2061CA19"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904</w:t>
            </w:r>
          </w:p>
        </w:tc>
        <w:tc>
          <w:tcPr>
            <w:tcW w:w="497" w:type="pct"/>
            <w:tcBorders>
              <w:top w:val="single" w:sz="4" w:space="0" w:color="auto"/>
              <w:left w:val="single" w:sz="4" w:space="0" w:color="auto"/>
              <w:bottom w:val="single" w:sz="4" w:space="0" w:color="auto"/>
              <w:right w:val="single" w:sz="4" w:space="0" w:color="auto"/>
            </w:tcBorders>
            <w:vAlign w:val="center"/>
          </w:tcPr>
          <w:p w14:paraId="557114E5" w14:textId="5395D83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56,7</w:t>
            </w:r>
          </w:p>
        </w:tc>
      </w:tr>
      <w:tr w:rsidR="00E901C3" w:rsidRPr="00CF7CA5" w14:paraId="0D059A09" w14:textId="77777777" w:rsidTr="00357226">
        <w:trPr>
          <w:trHeight w:val="68"/>
          <w:jc w:val="center"/>
        </w:trPr>
        <w:tc>
          <w:tcPr>
            <w:tcW w:w="312" w:type="pct"/>
            <w:tcBorders>
              <w:top w:val="single" w:sz="4" w:space="0" w:color="auto"/>
              <w:left w:val="single" w:sz="4" w:space="0" w:color="auto"/>
              <w:bottom w:val="single" w:sz="4" w:space="0" w:color="auto"/>
              <w:right w:val="single" w:sz="4" w:space="0" w:color="auto"/>
            </w:tcBorders>
            <w:vAlign w:val="center"/>
          </w:tcPr>
          <w:p w14:paraId="79A6717F"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17</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015D1318"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Фрунзенский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AB2403B" w14:textId="62869CE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1608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3570055" w14:textId="613DFF6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1956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BB4AD92" w14:textId="227C884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1976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D739B12" w14:textId="1E84246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1959</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0710E400" w14:textId="4E74F70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2080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2E077B30" w14:textId="7836AF0C"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1931</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00DBA33" w14:textId="64E64CD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1595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59AD2798" w14:textId="721E496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1575</w:t>
            </w:r>
          </w:p>
        </w:tc>
        <w:tc>
          <w:tcPr>
            <w:tcW w:w="319" w:type="pct"/>
            <w:tcBorders>
              <w:top w:val="single" w:sz="4" w:space="0" w:color="auto"/>
              <w:left w:val="single" w:sz="4" w:space="0" w:color="auto"/>
              <w:bottom w:val="single" w:sz="4" w:space="0" w:color="auto"/>
              <w:right w:val="single" w:sz="4" w:space="0" w:color="auto"/>
            </w:tcBorders>
            <w:vAlign w:val="center"/>
          </w:tcPr>
          <w:p w14:paraId="62D4CFCD" w14:textId="0EF25C2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1687</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1934E6A8" w14:textId="6292E8F0"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1855</w:t>
            </w:r>
          </w:p>
        </w:tc>
        <w:tc>
          <w:tcPr>
            <w:tcW w:w="497" w:type="pct"/>
            <w:tcBorders>
              <w:top w:val="single" w:sz="4" w:space="0" w:color="auto"/>
              <w:left w:val="single" w:sz="4" w:space="0" w:color="auto"/>
              <w:bottom w:val="single" w:sz="4" w:space="0" w:color="auto"/>
              <w:right w:val="single" w:sz="4" w:space="0" w:color="auto"/>
            </w:tcBorders>
            <w:vAlign w:val="center"/>
          </w:tcPr>
          <w:p w14:paraId="1D818630" w14:textId="3694280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15,4</w:t>
            </w:r>
          </w:p>
        </w:tc>
      </w:tr>
      <w:tr w:rsidR="00E901C3" w:rsidRPr="00CF7CA5" w14:paraId="797CDEBC" w14:textId="77777777" w:rsidTr="00357226">
        <w:trPr>
          <w:trHeight w:val="72"/>
          <w:jc w:val="center"/>
        </w:trPr>
        <w:tc>
          <w:tcPr>
            <w:tcW w:w="312" w:type="pct"/>
            <w:tcBorders>
              <w:top w:val="single" w:sz="4" w:space="0" w:color="auto"/>
              <w:left w:val="single" w:sz="4" w:space="0" w:color="auto"/>
              <w:bottom w:val="single" w:sz="4" w:space="0" w:color="auto"/>
              <w:right w:val="single" w:sz="4" w:space="0" w:color="auto"/>
            </w:tcBorders>
            <w:vAlign w:val="center"/>
          </w:tcPr>
          <w:p w14:paraId="2AF30065" w14:textId="77777777" w:rsidR="00E901C3" w:rsidRPr="00CF7CA5"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18</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4762F437" w14:textId="77777777" w:rsidR="00E901C3" w:rsidRPr="00CF7CA5"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CF7CA5">
              <w:rPr>
                <w:rFonts w:ascii="Times New Roman" w:eastAsia="Times New Roman" w:hAnsi="Times New Roman"/>
                <w:color w:val="000000"/>
                <w:sz w:val="20"/>
                <w:szCs w:val="20"/>
              </w:rPr>
              <w:t>Центральный</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A3FAD6F" w14:textId="02C5B09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664</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7ED51CB" w14:textId="75154136"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bCs/>
                <w:color w:val="000000"/>
                <w:sz w:val="16"/>
                <w:szCs w:val="16"/>
              </w:rPr>
              <w:t>813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667A3C0" w14:textId="4B73AE14"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706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101CFC5" w14:textId="2FEA109B"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852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D8C9C4B" w14:textId="418BCDE5"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CF7CA5">
              <w:rPr>
                <w:rFonts w:ascii="Times New Roman" w:eastAsia="Times New Roman" w:hAnsi="Times New Roman" w:cs="Times New Roman"/>
                <w:color w:val="000000"/>
                <w:sz w:val="16"/>
                <w:szCs w:val="16"/>
              </w:rPr>
              <w:t>804</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4654E075" w14:textId="2B669DE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723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133C20B" w14:textId="1AC3E32F"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eastAsia="Times New Roman" w:hAnsi="Times New Roman" w:cs="Times New Roman"/>
                <w:sz w:val="16"/>
                <w:szCs w:val="16"/>
              </w:rPr>
              <w:t>590</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9A7FC28" w14:textId="67EF541E"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623</w:t>
            </w:r>
          </w:p>
        </w:tc>
        <w:tc>
          <w:tcPr>
            <w:tcW w:w="319" w:type="pct"/>
            <w:tcBorders>
              <w:top w:val="single" w:sz="4" w:space="0" w:color="auto"/>
              <w:left w:val="single" w:sz="4" w:space="0" w:color="auto"/>
              <w:bottom w:val="single" w:sz="4" w:space="0" w:color="auto"/>
              <w:right w:val="single" w:sz="4" w:space="0" w:color="auto"/>
            </w:tcBorders>
            <w:vAlign w:val="center"/>
          </w:tcPr>
          <w:p w14:paraId="3C817468" w14:textId="637AFF21"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color w:val="000000"/>
                <w:sz w:val="16"/>
                <w:szCs w:val="16"/>
              </w:rPr>
            </w:pPr>
            <w:r w:rsidRPr="00CF7CA5">
              <w:rPr>
                <w:rFonts w:ascii="Times New Roman" w:hAnsi="Times New Roman" w:cs="Times New Roman"/>
                <w:color w:val="000000"/>
                <w:sz w:val="16"/>
                <w:szCs w:val="16"/>
              </w:rPr>
              <w:t>645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D5B8695" w14:textId="38FF2072" w:rsidR="00E901C3" w:rsidRPr="00CF7CA5"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CF7CA5">
              <w:rPr>
                <w:rFonts w:ascii="Times New Roman" w:eastAsia="Times New Roman" w:hAnsi="Times New Roman" w:cs="Times New Roman"/>
                <w:color w:val="000000"/>
                <w:sz w:val="16"/>
                <w:szCs w:val="16"/>
              </w:rPr>
              <w:t>703</w:t>
            </w:r>
          </w:p>
        </w:tc>
        <w:tc>
          <w:tcPr>
            <w:tcW w:w="497" w:type="pct"/>
            <w:tcBorders>
              <w:top w:val="single" w:sz="4" w:space="0" w:color="auto"/>
              <w:left w:val="single" w:sz="4" w:space="0" w:color="auto"/>
              <w:bottom w:val="single" w:sz="4" w:space="0" w:color="auto"/>
              <w:right w:val="single" w:sz="4" w:space="0" w:color="auto"/>
            </w:tcBorders>
            <w:vAlign w:val="center"/>
          </w:tcPr>
          <w:p w14:paraId="4B46E2F0" w14:textId="6CD11013" w:rsidR="00E901C3" w:rsidRPr="00CF7CA5" w:rsidRDefault="00E901C3" w:rsidP="00E901C3">
            <w:pPr>
              <w:shd w:val="clear" w:color="auto" w:fill="FFFFFF" w:themeFill="background1"/>
              <w:spacing w:line="240" w:lineRule="auto"/>
              <w:jc w:val="center"/>
              <w:rPr>
                <w:rFonts w:ascii="Times New Roman" w:eastAsia="Times New Roman" w:hAnsi="Times New Roman" w:cs="Times New Roman"/>
                <w:sz w:val="16"/>
                <w:szCs w:val="16"/>
              </w:rPr>
            </w:pPr>
            <w:r w:rsidRPr="00CF7CA5">
              <w:rPr>
                <w:rFonts w:ascii="Times New Roman" w:eastAsia="Times New Roman" w:hAnsi="Times New Roman" w:cs="Times New Roman"/>
                <w:sz w:val="16"/>
                <w:szCs w:val="16"/>
              </w:rPr>
              <w:t>5,9</w:t>
            </w:r>
          </w:p>
        </w:tc>
      </w:tr>
      <w:tr w:rsidR="00E901C3" w:rsidRPr="001E2D79" w14:paraId="6E52009A" w14:textId="77777777" w:rsidTr="00357226">
        <w:trPr>
          <w:trHeight w:val="72"/>
          <w:jc w:val="center"/>
        </w:trPr>
        <w:tc>
          <w:tcPr>
            <w:tcW w:w="1293" w:type="pct"/>
            <w:gridSpan w:val="2"/>
            <w:tcBorders>
              <w:top w:val="single" w:sz="4" w:space="0" w:color="auto"/>
              <w:left w:val="single" w:sz="4" w:space="0" w:color="auto"/>
              <w:bottom w:val="single" w:sz="4" w:space="0" w:color="auto"/>
              <w:right w:val="single" w:sz="4" w:space="0" w:color="auto"/>
            </w:tcBorders>
            <w:vAlign w:val="center"/>
          </w:tcPr>
          <w:p w14:paraId="4679D26D" w14:textId="77777777" w:rsidR="00E901C3" w:rsidRPr="00CF7CA5" w:rsidRDefault="00E901C3" w:rsidP="00357226">
            <w:pPr>
              <w:shd w:val="clear" w:color="auto" w:fill="FFFFFF" w:themeFill="background1"/>
              <w:spacing w:line="240" w:lineRule="auto"/>
              <w:jc w:val="center"/>
              <w:rPr>
                <w:rFonts w:ascii="Times New Roman" w:eastAsia="Times New Roman" w:hAnsi="Times New Roman"/>
                <w:color w:val="000000"/>
                <w:sz w:val="20"/>
                <w:szCs w:val="20"/>
              </w:rPr>
            </w:pPr>
            <w:r w:rsidRPr="00CF7CA5">
              <w:rPr>
                <w:rFonts w:ascii="Times New Roman" w:eastAsia="Times New Roman" w:hAnsi="Times New Roman"/>
                <w:b/>
                <w:color w:val="000000"/>
                <w:sz w:val="20"/>
                <w:szCs w:val="20"/>
              </w:rPr>
              <w:t>ВСЕГО</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4A8A6A73" w14:textId="517B7F62"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sz w:val="16"/>
                <w:szCs w:val="16"/>
              </w:rPr>
              <w:t>17</w:t>
            </w:r>
            <w:r w:rsidR="00CB530F" w:rsidRPr="00CF7CA5">
              <w:rPr>
                <w:rFonts w:ascii="Times New Roman" w:eastAsia="Times New Roman" w:hAnsi="Times New Roman" w:cs="Times New Roman"/>
                <w:b/>
                <w:sz w:val="16"/>
                <w:szCs w:val="16"/>
              </w:rPr>
              <w:t xml:space="preserve"> </w:t>
            </w:r>
            <w:r w:rsidRPr="00CF7CA5">
              <w:rPr>
                <w:rFonts w:ascii="Times New Roman" w:eastAsia="Times New Roman" w:hAnsi="Times New Roman" w:cs="Times New Roman"/>
                <w:b/>
                <w:sz w:val="16"/>
                <w:szCs w:val="16"/>
              </w:rPr>
              <w:t>008</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B22A93A" w14:textId="09D2AB8C"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bCs/>
                <w:sz w:val="16"/>
                <w:szCs w:val="16"/>
              </w:rPr>
              <w:t>20</w:t>
            </w:r>
            <w:r w:rsidR="00CB530F" w:rsidRPr="00CF7CA5">
              <w:rPr>
                <w:rFonts w:ascii="Times New Roman" w:eastAsia="Times New Roman" w:hAnsi="Times New Roman" w:cs="Times New Roman"/>
                <w:b/>
                <w:bCs/>
                <w:sz w:val="16"/>
                <w:szCs w:val="16"/>
              </w:rPr>
              <w:t xml:space="preserve"> </w:t>
            </w:r>
            <w:r w:rsidRPr="00CF7CA5">
              <w:rPr>
                <w:rFonts w:ascii="Times New Roman" w:eastAsia="Times New Roman" w:hAnsi="Times New Roman" w:cs="Times New Roman"/>
                <w:b/>
                <w:bCs/>
                <w:sz w:val="16"/>
                <w:szCs w:val="16"/>
              </w:rPr>
              <w:t>765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BC2DBAE" w14:textId="720BBE46"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sz w:val="16"/>
                <w:szCs w:val="16"/>
              </w:rPr>
              <w:t>20</w:t>
            </w:r>
            <w:r w:rsidR="00CB530F" w:rsidRPr="00CF7CA5">
              <w:rPr>
                <w:rFonts w:ascii="Times New Roman" w:eastAsia="Times New Roman" w:hAnsi="Times New Roman" w:cs="Times New Roman"/>
                <w:b/>
                <w:sz w:val="16"/>
                <w:szCs w:val="16"/>
              </w:rPr>
              <w:t xml:space="preserve"> </w:t>
            </w:r>
            <w:r w:rsidRPr="00CF7CA5">
              <w:rPr>
                <w:rFonts w:ascii="Times New Roman" w:eastAsia="Times New Roman" w:hAnsi="Times New Roman" w:cs="Times New Roman"/>
                <w:b/>
                <w:sz w:val="16"/>
                <w:szCs w:val="16"/>
              </w:rPr>
              <w:t>676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D72723C" w14:textId="478F67E9"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sz w:val="16"/>
                <w:szCs w:val="16"/>
              </w:rPr>
              <w:t>21</w:t>
            </w:r>
            <w:r w:rsidR="00CB530F" w:rsidRPr="00CF7CA5">
              <w:rPr>
                <w:rFonts w:ascii="Times New Roman" w:eastAsia="Times New Roman" w:hAnsi="Times New Roman" w:cs="Times New Roman"/>
                <w:b/>
                <w:sz w:val="16"/>
                <w:szCs w:val="16"/>
              </w:rPr>
              <w:t xml:space="preserve"> </w:t>
            </w:r>
            <w:r w:rsidRPr="00CF7CA5">
              <w:rPr>
                <w:rFonts w:ascii="Times New Roman" w:eastAsia="Times New Roman" w:hAnsi="Times New Roman" w:cs="Times New Roman"/>
                <w:b/>
                <w:sz w:val="16"/>
                <w:szCs w:val="16"/>
              </w:rPr>
              <w:t>506</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6A954155" w14:textId="7DE2C345"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bCs/>
                <w:sz w:val="16"/>
                <w:szCs w:val="16"/>
              </w:rPr>
            </w:pPr>
            <w:r w:rsidRPr="00CF7CA5">
              <w:rPr>
                <w:rFonts w:ascii="Times New Roman" w:eastAsia="Times New Roman" w:hAnsi="Times New Roman" w:cs="Times New Roman"/>
                <w:b/>
                <w:sz w:val="16"/>
                <w:szCs w:val="16"/>
              </w:rPr>
              <w:t>21 346</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AF85C67" w14:textId="7F6A36BB"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sz w:val="16"/>
                <w:szCs w:val="16"/>
              </w:rPr>
              <w:t>21492</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24FDC54B" w14:textId="63921F72"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sz w:val="16"/>
                <w:szCs w:val="16"/>
              </w:rPr>
              <w:t>18</w:t>
            </w:r>
            <w:r w:rsidR="00CB530F" w:rsidRPr="00CF7CA5">
              <w:rPr>
                <w:rFonts w:ascii="Times New Roman" w:eastAsia="Times New Roman" w:hAnsi="Times New Roman" w:cs="Times New Roman"/>
                <w:b/>
                <w:sz w:val="16"/>
                <w:szCs w:val="16"/>
              </w:rPr>
              <w:t xml:space="preserve"> </w:t>
            </w:r>
            <w:r w:rsidRPr="00CF7CA5">
              <w:rPr>
                <w:rFonts w:ascii="Times New Roman" w:eastAsia="Times New Roman" w:hAnsi="Times New Roman" w:cs="Times New Roman"/>
                <w:b/>
                <w:sz w:val="16"/>
                <w:szCs w:val="16"/>
              </w:rPr>
              <w:t>423</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36869B0C" w14:textId="77CD5564"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hAnsi="Times New Roman" w:cs="Times New Roman"/>
                <w:b/>
                <w:sz w:val="16"/>
                <w:szCs w:val="16"/>
              </w:rPr>
              <w:t>19</w:t>
            </w:r>
            <w:r w:rsidR="00CB530F" w:rsidRPr="00CF7CA5">
              <w:rPr>
                <w:rFonts w:ascii="Times New Roman" w:hAnsi="Times New Roman" w:cs="Times New Roman"/>
                <w:b/>
                <w:sz w:val="16"/>
                <w:szCs w:val="16"/>
              </w:rPr>
              <w:t xml:space="preserve"> </w:t>
            </w:r>
            <w:r w:rsidRPr="00CF7CA5">
              <w:rPr>
                <w:rFonts w:ascii="Times New Roman" w:hAnsi="Times New Roman" w:cs="Times New Roman"/>
                <w:b/>
                <w:sz w:val="16"/>
                <w:szCs w:val="16"/>
              </w:rPr>
              <w:t>221</w:t>
            </w:r>
          </w:p>
        </w:tc>
        <w:tc>
          <w:tcPr>
            <w:tcW w:w="319" w:type="pct"/>
            <w:tcBorders>
              <w:top w:val="single" w:sz="4" w:space="0" w:color="auto"/>
              <w:left w:val="single" w:sz="4" w:space="0" w:color="auto"/>
              <w:bottom w:val="single" w:sz="4" w:space="0" w:color="auto"/>
              <w:right w:val="single" w:sz="4" w:space="0" w:color="auto"/>
            </w:tcBorders>
            <w:vAlign w:val="center"/>
          </w:tcPr>
          <w:p w14:paraId="64F6FC2A" w14:textId="1B51DCA2"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sz w:val="16"/>
                <w:szCs w:val="16"/>
              </w:rPr>
              <w:t>21</w:t>
            </w:r>
            <w:r w:rsidR="00CB530F" w:rsidRPr="00CF7CA5">
              <w:rPr>
                <w:rFonts w:ascii="Times New Roman" w:eastAsia="Times New Roman" w:hAnsi="Times New Roman" w:cs="Times New Roman"/>
                <w:b/>
                <w:sz w:val="16"/>
                <w:szCs w:val="16"/>
              </w:rPr>
              <w:t xml:space="preserve"> </w:t>
            </w:r>
            <w:r w:rsidRPr="00CF7CA5">
              <w:rPr>
                <w:rFonts w:ascii="Times New Roman" w:eastAsia="Times New Roman" w:hAnsi="Times New Roman" w:cs="Times New Roman"/>
                <w:b/>
                <w:sz w:val="16"/>
                <w:szCs w:val="16"/>
              </w:rPr>
              <w:t>345</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14:paraId="7234CB2B" w14:textId="2E89FDB5"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bCs/>
                <w:color w:val="000000"/>
                <w:sz w:val="16"/>
                <w:szCs w:val="16"/>
              </w:rPr>
              <w:t>22</w:t>
            </w:r>
            <w:r w:rsidR="00CB530F" w:rsidRPr="00CF7CA5">
              <w:rPr>
                <w:rFonts w:ascii="Times New Roman" w:eastAsia="Times New Roman" w:hAnsi="Times New Roman" w:cs="Times New Roman"/>
                <w:b/>
                <w:bCs/>
                <w:color w:val="000000"/>
                <w:sz w:val="16"/>
                <w:szCs w:val="16"/>
              </w:rPr>
              <w:t xml:space="preserve"> </w:t>
            </w:r>
            <w:r w:rsidRPr="00CF7CA5">
              <w:rPr>
                <w:rFonts w:ascii="Times New Roman" w:eastAsia="Times New Roman" w:hAnsi="Times New Roman" w:cs="Times New Roman"/>
                <w:b/>
                <w:bCs/>
                <w:color w:val="000000"/>
                <w:sz w:val="16"/>
                <w:szCs w:val="16"/>
              </w:rPr>
              <w:t>645</w:t>
            </w:r>
          </w:p>
        </w:tc>
        <w:tc>
          <w:tcPr>
            <w:tcW w:w="497" w:type="pct"/>
            <w:tcBorders>
              <w:top w:val="single" w:sz="4" w:space="0" w:color="auto"/>
              <w:left w:val="single" w:sz="4" w:space="0" w:color="auto"/>
              <w:bottom w:val="single" w:sz="4" w:space="0" w:color="auto"/>
              <w:right w:val="single" w:sz="4" w:space="0" w:color="auto"/>
            </w:tcBorders>
            <w:vAlign w:val="center"/>
          </w:tcPr>
          <w:p w14:paraId="6E6330BF" w14:textId="5A8CE1F3" w:rsidR="00E901C3" w:rsidRPr="00CF7CA5" w:rsidRDefault="00E901C3" w:rsidP="00357226">
            <w:pPr>
              <w:shd w:val="clear" w:color="auto" w:fill="FFFFFF" w:themeFill="background1"/>
              <w:spacing w:line="240" w:lineRule="auto"/>
              <w:jc w:val="center"/>
              <w:rPr>
                <w:rFonts w:ascii="Times New Roman" w:eastAsia="Times New Roman" w:hAnsi="Times New Roman" w:cs="Times New Roman"/>
                <w:b/>
                <w:sz w:val="16"/>
                <w:szCs w:val="16"/>
              </w:rPr>
            </w:pPr>
            <w:r w:rsidRPr="00CF7CA5">
              <w:rPr>
                <w:rFonts w:ascii="Times New Roman" w:eastAsia="Times New Roman" w:hAnsi="Times New Roman" w:cs="Times New Roman"/>
                <w:b/>
                <w:sz w:val="16"/>
                <w:szCs w:val="16"/>
              </w:rPr>
              <w:t>33,1</w:t>
            </w:r>
          </w:p>
        </w:tc>
      </w:tr>
    </w:tbl>
    <w:p w14:paraId="5AEDFF77" w14:textId="776E6B3E" w:rsidR="00F4272E" w:rsidRDefault="00F4272E" w:rsidP="00F4272E">
      <w:pPr>
        <w:rPr>
          <w:rFonts w:ascii="Times New Roman" w:hAnsi="Times New Roman"/>
          <w:sz w:val="24"/>
          <w:szCs w:val="24"/>
        </w:rPr>
      </w:pPr>
    </w:p>
    <w:p w14:paraId="76D57C60" w14:textId="77777777" w:rsidR="00AC123D" w:rsidRDefault="00AC123D" w:rsidP="00C14B0B">
      <w:pPr>
        <w:shd w:val="clear" w:color="auto" w:fill="FFFFFF" w:themeFill="background1"/>
        <w:spacing w:line="240" w:lineRule="auto"/>
        <w:ind w:right="-2"/>
        <w:jc w:val="right"/>
        <w:rPr>
          <w:rFonts w:ascii="Times New Roman" w:hAnsi="Times New Roman"/>
          <w:sz w:val="24"/>
          <w:szCs w:val="24"/>
        </w:rPr>
      </w:pPr>
    </w:p>
    <w:p w14:paraId="5B699C45" w14:textId="77777777" w:rsidR="00187D0D" w:rsidRPr="00B664DE" w:rsidRDefault="00187D0D" w:rsidP="00C14B0B">
      <w:pPr>
        <w:shd w:val="clear" w:color="auto" w:fill="FFFFFF" w:themeFill="background1"/>
        <w:spacing w:line="240" w:lineRule="auto"/>
        <w:ind w:right="-2"/>
        <w:jc w:val="right"/>
        <w:rPr>
          <w:rFonts w:ascii="Times New Roman" w:hAnsi="Times New Roman"/>
          <w:sz w:val="24"/>
          <w:szCs w:val="24"/>
        </w:rPr>
      </w:pPr>
    </w:p>
    <w:p w14:paraId="103D07EB" w14:textId="77777777" w:rsidR="00716C71" w:rsidRDefault="00716C71" w:rsidP="00FE0C3B">
      <w:pPr>
        <w:shd w:val="clear" w:color="auto" w:fill="FFFFFF" w:themeFill="background1"/>
        <w:tabs>
          <w:tab w:val="left" w:pos="9639"/>
        </w:tabs>
        <w:spacing w:line="240" w:lineRule="auto"/>
        <w:ind w:right="49"/>
        <w:jc w:val="center"/>
        <w:rPr>
          <w:rStyle w:val="25"/>
          <w:b/>
        </w:rPr>
      </w:pPr>
    </w:p>
    <w:p w14:paraId="6CB88302" w14:textId="77777777" w:rsidR="003D5235" w:rsidRDefault="003D5235" w:rsidP="00FE0C3B">
      <w:pPr>
        <w:shd w:val="clear" w:color="auto" w:fill="FFFFFF" w:themeFill="background1"/>
        <w:tabs>
          <w:tab w:val="left" w:pos="9639"/>
        </w:tabs>
        <w:spacing w:line="240" w:lineRule="auto"/>
        <w:ind w:right="49"/>
        <w:jc w:val="center"/>
        <w:rPr>
          <w:rStyle w:val="25"/>
          <w:b/>
        </w:rPr>
      </w:pPr>
    </w:p>
    <w:p w14:paraId="0E30BA7B" w14:textId="4A65C341" w:rsidR="001A5470" w:rsidRPr="00CF7CA5" w:rsidRDefault="001A5470" w:rsidP="00FE0C3B">
      <w:pPr>
        <w:shd w:val="clear" w:color="auto" w:fill="FFFFFF" w:themeFill="background1"/>
        <w:tabs>
          <w:tab w:val="left" w:pos="9639"/>
        </w:tabs>
        <w:spacing w:line="240" w:lineRule="auto"/>
        <w:ind w:right="49"/>
        <w:jc w:val="center"/>
        <w:rPr>
          <w:rStyle w:val="25"/>
          <w:b/>
        </w:rPr>
      </w:pPr>
      <w:r w:rsidRPr="00CF7CA5">
        <w:rPr>
          <w:rStyle w:val="25"/>
          <w:b/>
        </w:rPr>
        <w:t xml:space="preserve">Число случаев ЗНО, выявленных в </w:t>
      </w:r>
      <w:r w:rsidR="00B06B15" w:rsidRPr="00CF7CA5">
        <w:rPr>
          <w:rStyle w:val="25"/>
          <w:b/>
        </w:rPr>
        <w:t>районах Санкт</w:t>
      </w:r>
      <w:r w:rsidR="00B06B15" w:rsidRPr="00CF7CA5">
        <w:rPr>
          <w:rStyle w:val="25"/>
          <w:b/>
        </w:rPr>
        <w:noBreakHyphen/>
      </w:r>
      <w:r w:rsidRPr="00CF7CA5">
        <w:rPr>
          <w:rStyle w:val="25"/>
          <w:b/>
        </w:rPr>
        <w:t xml:space="preserve">Петербурга </w:t>
      </w:r>
      <w:r w:rsidR="00223A57" w:rsidRPr="00CF7CA5">
        <w:rPr>
          <w:rStyle w:val="25"/>
          <w:b/>
        </w:rPr>
        <w:br/>
      </w:r>
      <w:r w:rsidRPr="00CF7CA5">
        <w:rPr>
          <w:rStyle w:val="25"/>
          <w:b/>
        </w:rPr>
        <w:t>в 201</w:t>
      </w:r>
      <w:r w:rsidR="00DD6DDD" w:rsidRPr="00CF7CA5">
        <w:rPr>
          <w:rStyle w:val="25"/>
          <w:b/>
        </w:rPr>
        <w:t>4</w:t>
      </w:r>
      <w:r w:rsidRPr="00CF7CA5">
        <w:rPr>
          <w:rStyle w:val="25"/>
          <w:b/>
        </w:rPr>
        <w:t>-202</w:t>
      </w:r>
      <w:r w:rsidR="00DD6DDD" w:rsidRPr="00CF7CA5">
        <w:rPr>
          <w:rStyle w:val="25"/>
          <w:b/>
        </w:rPr>
        <w:t>3</w:t>
      </w:r>
      <w:r w:rsidR="00B06B15" w:rsidRPr="00CF7CA5">
        <w:rPr>
          <w:rStyle w:val="25"/>
          <w:b/>
        </w:rPr>
        <w:t xml:space="preserve"> годах</w:t>
      </w:r>
      <w:r w:rsidRPr="00CF7CA5">
        <w:rPr>
          <w:rStyle w:val="25"/>
          <w:b/>
        </w:rPr>
        <w:t xml:space="preserve"> (оба пола)*</w:t>
      </w:r>
    </w:p>
    <w:p w14:paraId="1F40D735" w14:textId="77777777" w:rsidR="00126C42" w:rsidRPr="00CF7CA5" w:rsidRDefault="00126C42" w:rsidP="00F4272E">
      <w:pPr>
        <w:tabs>
          <w:tab w:val="left" w:pos="3005"/>
          <w:tab w:val="right" w:pos="9640"/>
        </w:tabs>
        <w:spacing w:line="240" w:lineRule="auto"/>
        <w:ind w:right="49"/>
        <w:jc w:val="right"/>
        <w:rPr>
          <w:rStyle w:val="25"/>
          <w:bCs/>
        </w:rPr>
      </w:pPr>
    </w:p>
    <w:p w14:paraId="49B4E6C5" w14:textId="77777777" w:rsidR="00F4272E" w:rsidRPr="003847DC" w:rsidRDefault="00F4272E" w:rsidP="00F4272E">
      <w:pPr>
        <w:tabs>
          <w:tab w:val="left" w:pos="3005"/>
          <w:tab w:val="right" w:pos="9640"/>
        </w:tabs>
        <w:spacing w:line="240" w:lineRule="auto"/>
        <w:ind w:right="49"/>
        <w:jc w:val="right"/>
        <w:rPr>
          <w:rStyle w:val="25"/>
          <w:bCs/>
        </w:rPr>
      </w:pPr>
      <w:r w:rsidRPr="003847DC">
        <w:rPr>
          <w:rStyle w:val="25"/>
          <w:bCs/>
        </w:rPr>
        <w:t>Таблица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228"/>
        <w:gridCol w:w="686"/>
        <w:gridCol w:w="688"/>
        <w:gridCol w:w="688"/>
        <w:gridCol w:w="688"/>
        <w:gridCol w:w="692"/>
        <w:gridCol w:w="692"/>
        <w:gridCol w:w="692"/>
        <w:gridCol w:w="692"/>
        <w:gridCol w:w="692"/>
        <w:gridCol w:w="772"/>
        <w:gridCol w:w="1086"/>
      </w:tblGrid>
      <w:tr w:rsidR="00F4272E" w:rsidRPr="003847DC" w14:paraId="69F91A8E" w14:textId="77777777" w:rsidTr="00AB59FD">
        <w:trPr>
          <w:trHeight w:val="223"/>
          <w:tblHeader/>
          <w:jc w:val="center"/>
        </w:trPr>
        <w:tc>
          <w:tcPr>
            <w:tcW w:w="374" w:type="pct"/>
            <w:vMerge w:val="restart"/>
            <w:vAlign w:val="center"/>
          </w:tcPr>
          <w:p w14:paraId="3C05E5FD"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r w:rsidRPr="003847DC">
              <w:rPr>
                <w:rFonts w:ascii="Times New Roman" w:eastAsia="Times New Roman" w:hAnsi="Times New Roman"/>
                <w:b/>
                <w:color w:val="000000"/>
                <w:sz w:val="18"/>
                <w:szCs w:val="18"/>
              </w:rPr>
              <w:t>№</w:t>
            </w:r>
            <w:r w:rsidRPr="003847DC">
              <w:rPr>
                <w:rFonts w:ascii="Times New Roman" w:eastAsia="Times New Roman" w:hAnsi="Times New Roman" w:cs="Times New Roman"/>
                <w:b/>
                <w:sz w:val="18"/>
                <w:szCs w:val="18"/>
              </w:rPr>
              <w:br/>
            </w:r>
            <w:r w:rsidRPr="003847DC">
              <w:rPr>
                <w:rFonts w:ascii="Times New Roman" w:eastAsia="Times New Roman" w:hAnsi="Times New Roman"/>
                <w:b/>
                <w:color w:val="000000"/>
                <w:sz w:val="18"/>
                <w:szCs w:val="18"/>
              </w:rPr>
              <w:t>п/п</w:t>
            </w:r>
          </w:p>
        </w:tc>
        <w:tc>
          <w:tcPr>
            <w:tcW w:w="1001" w:type="pct"/>
            <w:vMerge w:val="restart"/>
            <w:shd w:val="clear" w:color="auto" w:fill="auto"/>
            <w:vAlign w:val="center"/>
            <w:hideMark/>
          </w:tcPr>
          <w:p w14:paraId="643A04AD" w14:textId="77777777" w:rsidR="00501C42" w:rsidRPr="003847DC" w:rsidRDefault="00501C42" w:rsidP="00501C42">
            <w:pPr>
              <w:shd w:val="clear" w:color="auto" w:fill="FFFFFF" w:themeFill="background1"/>
              <w:spacing w:line="240" w:lineRule="auto"/>
              <w:jc w:val="center"/>
              <w:rPr>
                <w:rFonts w:ascii="Times New Roman" w:eastAsia="Times New Roman" w:hAnsi="Times New Roman"/>
                <w:b/>
                <w:color w:val="000000"/>
                <w:sz w:val="20"/>
                <w:szCs w:val="18"/>
              </w:rPr>
            </w:pPr>
            <w:r w:rsidRPr="003847DC">
              <w:rPr>
                <w:rFonts w:ascii="Times New Roman" w:eastAsia="Times New Roman" w:hAnsi="Times New Roman"/>
                <w:b/>
                <w:color w:val="000000"/>
                <w:sz w:val="20"/>
                <w:szCs w:val="18"/>
              </w:rPr>
              <w:t xml:space="preserve">Районы </w:t>
            </w:r>
          </w:p>
          <w:p w14:paraId="4954ED42" w14:textId="20D23BD0" w:rsidR="00F4272E" w:rsidRPr="003847DC" w:rsidRDefault="00501C42" w:rsidP="00501C42">
            <w:pPr>
              <w:shd w:val="clear" w:color="auto" w:fill="FFFFFF" w:themeFill="background1"/>
              <w:spacing w:line="240" w:lineRule="auto"/>
              <w:jc w:val="center"/>
              <w:rPr>
                <w:rFonts w:ascii="Times New Roman" w:eastAsia="Times New Roman" w:hAnsi="Times New Roman"/>
                <w:b/>
                <w:color w:val="000000"/>
                <w:sz w:val="18"/>
                <w:szCs w:val="18"/>
              </w:rPr>
            </w:pPr>
            <w:r w:rsidRPr="003847DC">
              <w:rPr>
                <w:rFonts w:ascii="Times New Roman" w:eastAsia="Times New Roman" w:hAnsi="Times New Roman"/>
                <w:b/>
                <w:color w:val="000000"/>
                <w:sz w:val="20"/>
                <w:szCs w:val="18"/>
              </w:rPr>
              <w:t>Санкт-Петербурга</w:t>
            </w:r>
          </w:p>
        </w:tc>
        <w:tc>
          <w:tcPr>
            <w:tcW w:w="3625" w:type="pct"/>
            <w:gridSpan w:val="11"/>
            <w:shd w:val="clear" w:color="auto" w:fill="auto"/>
            <w:vAlign w:val="center"/>
            <w:hideMark/>
          </w:tcPr>
          <w:p w14:paraId="5A1EC85A" w14:textId="15BD58A4" w:rsidR="00F4272E" w:rsidRPr="003847DC" w:rsidRDefault="007F50FC">
            <w:pPr>
              <w:shd w:val="clear" w:color="auto" w:fill="FFFFFF" w:themeFill="background1"/>
              <w:spacing w:line="240" w:lineRule="auto"/>
              <w:jc w:val="center"/>
              <w:rPr>
                <w:rFonts w:ascii="Times New Roman" w:eastAsia="Times New Roman" w:hAnsi="Times New Roman"/>
                <w:b/>
                <w:color w:val="000000"/>
                <w:sz w:val="18"/>
                <w:szCs w:val="18"/>
              </w:rPr>
            </w:pPr>
            <w:r w:rsidRPr="003847DC">
              <w:rPr>
                <w:rFonts w:ascii="Times New Roman" w:eastAsia="Times New Roman" w:hAnsi="Times New Roman"/>
                <w:b/>
                <w:color w:val="000000"/>
                <w:sz w:val="18"/>
                <w:szCs w:val="18"/>
              </w:rPr>
              <w:t>Число случаев (абс</w:t>
            </w:r>
            <w:r w:rsidR="001A1CA6" w:rsidRPr="003847DC">
              <w:rPr>
                <w:rFonts w:ascii="Times New Roman" w:eastAsia="Times New Roman" w:hAnsi="Times New Roman"/>
                <w:b/>
                <w:color w:val="000000"/>
                <w:sz w:val="18"/>
                <w:szCs w:val="18"/>
              </w:rPr>
              <w:t xml:space="preserve">олютное) </w:t>
            </w:r>
          </w:p>
        </w:tc>
      </w:tr>
      <w:tr w:rsidR="00DD6DDD" w:rsidRPr="003847DC" w14:paraId="33545670" w14:textId="77777777" w:rsidTr="00AB59FD">
        <w:trPr>
          <w:trHeight w:val="361"/>
          <w:tblHeader/>
          <w:jc w:val="center"/>
        </w:trPr>
        <w:tc>
          <w:tcPr>
            <w:tcW w:w="374" w:type="pct"/>
            <w:vMerge/>
            <w:vAlign w:val="center"/>
          </w:tcPr>
          <w:p w14:paraId="147CAF14" w14:textId="77777777"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8"/>
                <w:szCs w:val="18"/>
              </w:rPr>
            </w:pPr>
          </w:p>
        </w:tc>
        <w:tc>
          <w:tcPr>
            <w:tcW w:w="1001" w:type="pct"/>
            <w:vMerge/>
            <w:vAlign w:val="center"/>
            <w:hideMark/>
          </w:tcPr>
          <w:p w14:paraId="0E553E8D" w14:textId="77777777"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8"/>
                <w:szCs w:val="18"/>
              </w:rPr>
            </w:pPr>
          </w:p>
        </w:tc>
        <w:tc>
          <w:tcPr>
            <w:tcW w:w="308" w:type="pct"/>
            <w:shd w:val="clear" w:color="auto" w:fill="auto"/>
            <w:vAlign w:val="center"/>
          </w:tcPr>
          <w:p w14:paraId="774D681C" w14:textId="66243351"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rPr>
              <w:t>2014 г.</w:t>
            </w:r>
          </w:p>
        </w:tc>
        <w:tc>
          <w:tcPr>
            <w:tcW w:w="309" w:type="pct"/>
            <w:shd w:val="clear" w:color="auto" w:fill="auto"/>
            <w:vAlign w:val="center"/>
          </w:tcPr>
          <w:p w14:paraId="6F9FDF8C" w14:textId="15D1A7EF"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rPr>
              <w:t>2015 г.</w:t>
            </w:r>
          </w:p>
        </w:tc>
        <w:tc>
          <w:tcPr>
            <w:tcW w:w="309" w:type="pct"/>
            <w:shd w:val="clear" w:color="auto" w:fill="auto"/>
            <w:vAlign w:val="center"/>
          </w:tcPr>
          <w:p w14:paraId="634FF4EB" w14:textId="272438D1"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rPr>
              <w:t>2016 г.</w:t>
            </w:r>
          </w:p>
        </w:tc>
        <w:tc>
          <w:tcPr>
            <w:tcW w:w="309" w:type="pct"/>
            <w:shd w:val="clear" w:color="auto" w:fill="auto"/>
            <w:vAlign w:val="center"/>
          </w:tcPr>
          <w:p w14:paraId="0D73CD57" w14:textId="33A47E39"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rPr>
              <w:t>2017 г.</w:t>
            </w:r>
          </w:p>
        </w:tc>
        <w:tc>
          <w:tcPr>
            <w:tcW w:w="311" w:type="pct"/>
            <w:shd w:val="clear" w:color="auto" w:fill="auto"/>
            <w:vAlign w:val="center"/>
          </w:tcPr>
          <w:p w14:paraId="2E9940A6" w14:textId="488B1172"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rPr>
              <w:t>2018 г.</w:t>
            </w:r>
          </w:p>
        </w:tc>
        <w:tc>
          <w:tcPr>
            <w:tcW w:w="311" w:type="pct"/>
            <w:shd w:val="clear" w:color="auto" w:fill="auto"/>
            <w:vAlign w:val="center"/>
          </w:tcPr>
          <w:p w14:paraId="4851E311" w14:textId="1A2919DC"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rPr>
              <w:t>2019 г.</w:t>
            </w:r>
          </w:p>
        </w:tc>
        <w:tc>
          <w:tcPr>
            <w:tcW w:w="311" w:type="pct"/>
            <w:shd w:val="clear" w:color="auto" w:fill="auto"/>
            <w:vAlign w:val="center"/>
          </w:tcPr>
          <w:p w14:paraId="0880D6F3" w14:textId="35D1BF6D"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rPr>
              <w:t>2020 г.</w:t>
            </w:r>
          </w:p>
        </w:tc>
        <w:tc>
          <w:tcPr>
            <w:tcW w:w="311" w:type="pct"/>
            <w:shd w:val="clear" w:color="auto" w:fill="auto"/>
            <w:vAlign w:val="center"/>
          </w:tcPr>
          <w:p w14:paraId="51C2DE99" w14:textId="4AA97C68"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rPr>
              <w:t>2021 г.</w:t>
            </w:r>
          </w:p>
        </w:tc>
        <w:tc>
          <w:tcPr>
            <w:tcW w:w="311" w:type="pct"/>
            <w:shd w:val="clear" w:color="auto" w:fill="auto"/>
            <w:vAlign w:val="center"/>
          </w:tcPr>
          <w:p w14:paraId="3BE287DF" w14:textId="63168A61"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lang w:val="en-US"/>
              </w:rPr>
              <w:t>2022</w:t>
            </w:r>
            <w:r w:rsidRPr="003847DC">
              <w:rPr>
                <w:rFonts w:ascii="Times New Roman" w:eastAsia="Times New Roman" w:hAnsi="Times New Roman"/>
                <w:b/>
                <w:color w:val="000000"/>
                <w:sz w:val="12"/>
                <w:szCs w:val="12"/>
              </w:rPr>
              <w:t xml:space="preserve"> г.</w:t>
            </w:r>
          </w:p>
        </w:tc>
        <w:tc>
          <w:tcPr>
            <w:tcW w:w="347" w:type="pct"/>
            <w:shd w:val="clear" w:color="auto" w:fill="auto"/>
            <w:vAlign w:val="center"/>
          </w:tcPr>
          <w:p w14:paraId="7C834C40" w14:textId="220EFA95"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2"/>
                <w:szCs w:val="12"/>
              </w:rPr>
            </w:pPr>
            <w:r w:rsidRPr="003847DC">
              <w:rPr>
                <w:rFonts w:ascii="Times New Roman" w:eastAsia="Times New Roman" w:hAnsi="Times New Roman"/>
                <w:b/>
                <w:color w:val="000000"/>
                <w:sz w:val="12"/>
                <w:szCs w:val="12"/>
                <w:lang w:val="en-US"/>
              </w:rPr>
              <w:t>202</w:t>
            </w:r>
            <w:r w:rsidRPr="003847DC">
              <w:rPr>
                <w:rFonts w:ascii="Times New Roman" w:eastAsia="Times New Roman" w:hAnsi="Times New Roman"/>
                <w:b/>
                <w:color w:val="000000"/>
                <w:sz w:val="12"/>
                <w:szCs w:val="12"/>
              </w:rPr>
              <w:t>3 г.</w:t>
            </w:r>
          </w:p>
        </w:tc>
        <w:tc>
          <w:tcPr>
            <w:tcW w:w="488" w:type="pct"/>
            <w:shd w:val="clear" w:color="auto" w:fill="auto"/>
            <w:vAlign w:val="center"/>
          </w:tcPr>
          <w:p w14:paraId="54113613" w14:textId="77777777" w:rsidR="00DD6DDD" w:rsidRPr="003847DC" w:rsidRDefault="00DD6DDD" w:rsidP="00DD6DDD">
            <w:pPr>
              <w:shd w:val="clear" w:color="auto" w:fill="FFFFFF" w:themeFill="background1"/>
              <w:spacing w:line="240" w:lineRule="auto"/>
              <w:jc w:val="center"/>
              <w:rPr>
                <w:rFonts w:ascii="Times New Roman" w:eastAsia="Times New Roman" w:hAnsi="Times New Roman"/>
                <w:b/>
                <w:color w:val="000000"/>
                <w:sz w:val="18"/>
                <w:szCs w:val="18"/>
              </w:rPr>
            </w:pPr>
            <w:r w:rsidRPr="003847DC">
              <w:rPr>
                <w:rFonts w:ascii="Times New Roman" w:eastAsia="Times New Roman" w:hAnsi="Times New Roman"/>
                <w:b/>
                <w:color w:val="000000"/>
                <w:sz w:val="18"/>
                <w:szCs w:val="18"/>
              </w:rPr>
              <w:t>Прирост</w:t>
            </w:r>
            <w:r w:rsidRPr="003847DC">
              <w:rPr>
                <w:rFonts w:ascii="Times New Roman" w:eastAsia="Times New Roman" w:hAnsi="Times New Roman"/>
                <w:b/>
                <w:color w:val="000000"/>
                <w:sz w:val="18"/>
                <w:szCs w:val="18"/>
                <w:lang w:val="en-US"/>
              </w:rPr>
              <w:t>/</w:t>
            </w:r>
            <w:r w:rsidRPr="003847DC">
              <w:rPr>
                <w:rFonts w:ascii="Times New Roman" w:eastAsia="Times New Roman" w:hAnsi="Times New Roman"/>
                <w:b/>
                <w:color w:val="000000"/>
                <w:sz w:val="18"/>
                <w:szCs w:val="18"/>
              </w:rPr>
              <w:t xml:space="preserve"> убыль</w:t>
            </w:r>
          </w:p>
        </w:tc>
      </w:tr>
    </w:tbl>
    <w:p w14:paraId="4584D0DE" w14:textId="77777777" w:rsidR="00F4272E" w:rsidRPr="003847DC" w:rsidRDefault="00F4272E" w:rsidP="00F4272E">
      <w:pPr>
        <w:rPr>
          <w:sz w:val="2"/>
          <w:szCs w:val="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37"/>
        <w:gridCol w:w="2237"/>
        <w:gridCol w:w="692"/>
        <w:gridCol w:w="690"/>
        <w:gridCol w:w="690"/>
        <w:gridCol w:w="690"/>
        <w:gridCol w:w="690"/>
        <w:gridCol w:w="690"/>
        <w:gridCol w:w="690"/>
        <w:gridCol w:w="690"/>
        <w:gridCol w:w="690"/>
        <w:gridCol w:w="766"/>
        <w:gridCol w:w="1077"/>
      </w:tblGrid>
      <w:tr w:rsidR="00F4272E" w:rsidRPr="003847DC" w14:paraId="6A7043E9"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134DA7BF"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47DC">
              <w:rPr>
                <w:rFonts w:ascii="Times New Roman" w:eastAsia="Times New Roman" w:hAnsi="Times New Roman"/>
                <w:b/>
                <w:color w:val="000000"/>
                <w:sz w:val="16"/>
                <w:szCs w:val="16"/>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25290EB9"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3269BDC"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B3619CA"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588568B"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A6CC539"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bCs/>
                <w:color w:val="000000"/>
                <w:sz w:val="20"/>
                <w:szCs w:val="20"/>
              </w:rPr>
            </w:pPr>
            <w:r w:rsidRPr="003847DC">
              <w:rPr>
                <w:rFonts w:ascii="Times New Roman" w:eastAsia="Times New Roman" w:hAnsi="Times New Roman"/>
                <w:b/>
                <w:bCs/>
                <w:color w:val="000000"/>
                <w:sz w:val="16"/>
                <w:szCs w:val="16"/>
              </w:rPr>
              <w:t>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9D6F46C"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66BAF79"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C377F6F"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820B44B"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10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9B17B75" w14:textId="77777777" w:rsidR="00F4272E" w:rsidRPr="003847DC"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16"/>
                <w:szCs w:val="16"/>
              </w:rPr>
              <w:t>11</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28DA2C05" w14:textId="77777777" w:rsidR="00F4272E" w:rsidRPr="003847DC" w:rsidRDefault="00F4272E" w:rsidP="00F4272E">
            <w:pPr>
              <w:shd w:val="clear" w:color="auto" w:fill="FFFFFF" w:themeFill="background1"/>
              <w:spacing w:line="240" w:lineRule="auto"/>
              <w:jc w:val="center"/>
              <w:rPr>
                <w:rFonts w:ascii="Times New Roman" w:hAnsi="Times New Roman" w:cs="Times New Roman"/>
                <w:color w:val="000000"/>
                <w:sz w:val="20"/>
                <w:szCs w:val="20"/>
              </w:rPr>
            </w:pPr>
            <w:r w:rsidRPr="003847DC">
              <w:rPr>
                <w:rFonts w:ascii="Times New Roman" w:eastAsia="Times New Roman" w:hAnsi="Times New Roman"/>
                <w:b/>
                <w:color w:val="000000"/>
                <w:sz w:val="16"/>
                <w:szCs w:val="16"/>
              </w:rPr>
              <w:t>12</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54D780AD" w14:textId="77777777" w:rsidR="00F4272E" w:rsidRPr="003847DC" w:rsidRDefault="00F4272E" w:rsidP="00F4272E">
            <w:pPr>
              <w:shd w:val="clear" w:color="auto" w:fill="FFFFFF" w:themeFill="background1"/>
              <w:spacing w:line="240" w:lineRule="auto"/>
              <w:jc w:val="center"/>
              <w:rPr>
                <w:rFonts w:ascii="Times New Roman" w:hAnsi="Times New Roman" w:cs="Times New Roman"/>
                <w:color w:val="000000"/>
                <w:sz w:val="20"/>
                <w:szCs w:val="20"/>
              </w:rPr>
            </w:pPr>
            <w:r w:rsidRPr="003847DC">
              <w:rPr>
                <w:rFonts w:ascii="Times New Roman" w:eastAsia="Times New Roman" w:hAnsi="Times New Roman"/>
                <w:b/>
                <w:color w:val="000000"/>
                <w:sz w:val="16"/>
                <w:szCs w:val="16"/>
              </w:rPr>
              <w:t>13</w:t>
            </w:r>
          </w:p>
        </w:tc>
      </w:tr>
      <w:tr w:rsidR="00E901C3" w:rsidRPr="003847DC" w14:paraId="0EBCBDDD"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6FEA4464"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094EAF1C"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Адмиралтейский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AA08589" w14:textId="43407560"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433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B2FB3BB" w14:textId="1AE3CB9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796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00EFA68" w14:textId="3005AF3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751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9A929CA" w14:textId="6520225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735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9B52B8F" w14:textId="1CD1DDB0"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741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654EC7B" w14:textId="3A32755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732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3011B39" w14:textId="3CCD551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606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C7E532B" w14:textId="2C471BB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648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5495CF4" w14:textId="3EFE2D3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634</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7A7FEFA7" w14:textId="7AB52AF4"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641</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1919D2E8" w14:textId="133DBB8B"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48,0</w:t>
            </w:r>
          </w:p>
        </w:tc>
      </w:tr>
      <w:tr w:rsidR="00E901C3" w:rsidRPr="003847DC" w14:paraId="2208703E"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79CC87DF"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2</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368565E1"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Василеостровский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6A249EC" w14:textId="38188D1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997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AFAACC4" w14:textId="20EA62F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988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DC2A05D" w14:textId="5AE42208"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1089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E8EDC5D" w14:textId="7CFA677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961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9A8A7B1" w14:textId="2D613DC4"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975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635E4DA" w14:textId="068B5EC0"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1069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C9957D5" w14:textId="2BBE975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992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1CB8203" w14:textId="49C17352"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1020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7477BD8" w14:textId="1D71F4E5"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1078</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2C66BD46" w14:textId="4250825C"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1075</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7C77FBEB" w14:textId="25A5EC79"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7,8</w:t>
            </w:r>
          </w:p>
        </w:tc>
      </w:tr>
      <w:tr w:rsidR="00E901C3" w:rsidRPr="003847DC" w14:paraId="3D4D560A"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38C6B664"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3</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3A4FF930"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Выборгский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9177EA1" w14:textId="37CCC27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2182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561B850" w14:textId="454C4D4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2528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0E89607" w14:textId="1B3E848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2637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5D05087" w14:textId="486EE4B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2560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3AE178B" w14:textId="6148363C"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2413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8CA1ACC" w14:textId="2A55972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2464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C72BBC7" w14:textId="3093A61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2444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89ABFED" w14:textId="2B5725F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2416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3C199AD" w14:textId="4958EA6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2670</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25314CA1" w14:textId="696DAAC2"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3249</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6F557A9A" w14:textId="2F3CB549"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48,9</w:t>
            </w:r>
          </w:p>
        </w:tc>
      </w:tr>
      <w:tr w:rsidR="00E901C3" w:rsidRPr="003847DC" w14:paraId="6F05D5D6"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5AEA8D48"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4</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733AE037"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Калининский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4B88EC0" w14:textId="5644603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1834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7491D77" w14:textId="182B666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2752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AFC1D2C" w14:textId="54039FF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2686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4F7EAA3" w14:textId="2A1D4CF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2606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5F15E42" w14:textId="411F0922"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2455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7B9EB4E" w14:textId="5EAE2FE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2724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2850DAB" w14:textId="5B71510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2327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56A1630" w14:textId="253DEFF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2575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1E20AB3" w14:textId="542B33E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2692</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17C15803" w14:textId="1767C4EE"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2770</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6F5A1C8A" w14:textId="02FA9696"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51,0</w:t>
            </w:r>
          </w:p>
        </w:tc>
      </w:tr>
      <w:tr w:rsidR="00E901C3" w:rsidRPr="003847DC" w14:paraId="378C7B88"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4DE96EBF"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5</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0F4A86E8"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Кировский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9262CE0" w14:textId="42637B70"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1698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89468DE" w14:textId="7D833FE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1738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087B7CF" w14:textId="2F37F81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1703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1A34BA7" w14:textId="113606A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1758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09A1C22" w14:textId="60A98B75"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1877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33635B9" w14:textId="6357E51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1967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1B7A6DE" w14:textId="3DFC782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1715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D895004" w14:textId="199B218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1748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7CF7A3A" w14:textId="6F610C7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1709</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2D90D591" w14:textId="7D7F0886"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1704</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285DF4FE" w14:textId="0D76FEE9"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0,4</w:t>
            </w:r>
          </w:p>
        </w:tc>
      </w:tr>
      <w:tr w:rsidR="00E901C3" w:rsidRPr="003847DC" w14:paraId="76D5197A"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236BE048"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6</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7C87F5C1"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Колпинский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06EBF7E2" w14:textId="7927BFF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741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5915BDD" w14:textId="04FD44E0"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856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47E010E" w14:textId="0347F18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812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0FB52C7" w14:textId="7A08E18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875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4A343DB" w14:textId="41C158C1"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890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66EFECD" w14:textId="3176CAF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907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B31E666" w14:textId="355634D0"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852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460AE6C" w14:textId="4734CE6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958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C103721" w14:textId="4FE014A5"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1041</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151FDB49" w14:textId="291DD86F"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964</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022C4163" w14:textId="7904DF1B"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30,1</w:t>
            </w:r>
          </w:p>
        </w:tc>
      </w:tr>
      <w:tr w:rsidR="00E901C3" w:rsidRPr="003847DC" w14:paraId="232DA90C"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683F4519"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7</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5E4AB083"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Красногвардейский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72628906" w14:textId="6284F11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1 518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92F998D" w14:textId="2122799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1732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2227F21" w14:textId="42A06FF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1596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073E4B6" w14:textId="1FF3970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1754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919FE26" w14:textId="5EF64BB3"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1801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537BE17" w14:textId="29C2EF8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1925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6843A5E" w14:textId="366C4EF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1598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9C002F7" w14:textId="741EE8D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1726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63E76E7" w14:textId="60D6A0D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2111</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45644619" w14:textId="4AF00545"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2101</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32E2002E" w14:textId="750708A5"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38,4</w:t>
            </w:r>
          </w:p>
        </w:tc>
      </w:tr>
      <w:tr w:rsidR="00E901C3" w:rsidRPr="003847DC" w14:paraId="7B5FA0F3"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29BAFE03"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8</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05AF8BF7"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Красносельский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A993229" w14:textId="24E66A19"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1 693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22627E9" w14:textId="368107D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1959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CD5E765" w14:textId="0F15A26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2002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51AC7B0" w14:textId="4C03720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2153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F6B750B" w14:textId="3B3B3E81"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1991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875F320" w14:textId="6AD9B64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2005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FFCDB14" w14:textId="3D328C59"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1808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26D80E8" w14:textId="573F01F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2082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DF71AAD" w14:textId="273BD73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2335</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7BC722E1" w14:textId="29E3A751"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2381</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21920F3F" w14:textId="1D968E31"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40,6</w:t>
            </w:r>
          </w:p>
        </w:tc>
      </w:tr>
      <w:tr w:rsidR="00E901C3" w:rsidRPr="003847DC" w14:paraId="554E1FD5"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1EAE8BE8"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9</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293A000D"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Кронштадтский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120B21D" w14:textId="3DBD564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214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E5DCFA3" w14:textId="23A43CE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249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FF37687" w14:textId="6EC0886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249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A1722D6" w14:textId="6B3EFE7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253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4A04715" w14:textId="6AB4E3AF"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219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3D3B437" w14:textId="388FA34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263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BB575AD" w14:textId="79782B3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192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B704390" w14:textId="121FCFC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201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CDCE3B8" w14:textId="6973C310"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227</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41190613" w14:textId="33D9B762"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258</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780AE708" w14:textId="425CEC50"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20,6</w:t>
            </w:r>
          </w:p>
        </w:tc>
      </w:tr>
      <w:tr w:rsidR="00E901C3" w:rsidRPr="003847DC" w14:paraId="7258C48B"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31280705"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10</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67A22015"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Курортный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51B5BA97" w14:textId="190F239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221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3C42173" w14:textId="74D61FF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318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6441683" w14:textId="5595301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329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D208259" w14:textId="5762581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311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335533E" w14:textId="72DA489D"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370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FC7533B" w14:textId="3B209C35"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358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CD0D2E1" w14:textId="6D1569C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303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236D06A" w14:textId="6986FC69"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312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BE641B4" w14:textId="7A8E262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384</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4B73965E" w14:textId="01E29E5F"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439</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2C5C7748" w14:textId="6DE245CD"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98,6</w:t>
            </w:r>
          </w:p>
        </w:tc>
      </w:tr>
      <w:tr w:rsidR="00E901C3" w:rsidRPr="003847DC" w14:paraId="6964D02B"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5278FBF6"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0666E2C3"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Московский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341616E0" w14:textId="3A5B8AF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1 559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E786684" w14:textId="64EF71C2"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1613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C01B94E" w14:textId="50EC109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1690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92EDFFE" w14:textId="0B4661E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1756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653FA73" w14:textId="2625BE78"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1655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EBBEC30" w14:textId="1108D13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1850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A60C22F" w14:textId="1A50149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1489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D064942" w14:textId="0D3288E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1631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5354E0E" w14:textId="66BAA13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1632</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79004A32" w14:textId="1C9CB885"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1801</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1B2B5B93" w14:textId="435F9837"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15,5</w:t>
            </w:r>
          </w:p>
        </w:tc>
      </w:tr>
      <w:tr w:rsidR="00E901C3" w:rsidRPr="003847DC" w14:paraId="725A54FC"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5B93038C"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12</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31FBEA5A"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Невский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285A4607" w14:textId="20C6B32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2 372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A3D5163" w14:textId="01D3137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2433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D680A73" w14:textId="199F9115"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2581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B659C31" w14:textId="198D90F9"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2519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425E968" w14:textId="66FF6FBB"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2449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D77F9F2" w14:textId="706E398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2654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EBC9779" w14:textId="4FA15BF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2226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40BDFA3" w14:textId="7C51D27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2401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68F5298" w14:textId="6A051BB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2583</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23607E04" w14:textId="455F3DE9"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2870</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47CF2F67" w14:textId="71D6FBDE"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21,0</w:t>
            </w:r>
          </w:p>
        </w:tc>
      </w:tr>
      <w:tr w:rsidR="00E901C3" w:rsidRPr="003847DC" w14:paraId="0CAA6792"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0E7B4E32"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13</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2B739760"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Петроградский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0C831518" w14:textId="610523B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410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BCCFDAE" w14:textId="1D37A3A2"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603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22CCC63" w14:textId="7A8D3F4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580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BA9B314" w14:textId="17C0DD2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594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847DA30" w14:textId="5CF03B7D"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575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78A27B2" w14:textId="072717F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595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A21C3B6" w14:textId="01CEDAE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533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C5DF41C" w14:textId="77B0EC5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572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B6AAB96" w14:textId="5968B62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633</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46459C64" w14:textId="5F8966E3"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648</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778D8EC1" w14:textId="353CFA64"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58,0</w:t>
            </w:r>
          </w:p>
        </w:tc>
      </w:tr>
      <w:tr w:rsidR="00E901C3" w:rsidRPr="003847DC" w14:paraId="1D4E545A"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0053FD6C"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14</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312DC03F"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Петродворцовый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3350A94" w14:textId="2121E000"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497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4E3A1E3" w14:textId="2B9B18F2"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654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BC65E4E" w14:textId="7818D78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584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41C8BD5" w14:textId="6C121BA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600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62D5EBE" w14:textId="0DBCCBF0"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577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5987C3B" w14:textId="1EE8750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774</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5E2E222" w14:textId="56DF5CC5"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573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C0A388D" w14:textId="51F6E4B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648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F2838FC" w14:textId="07B1BAB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701</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551F0B7D" w14:textId="7F5EA5B1"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641</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2308A27D" w14:textId="6D076F8F"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29,0</w:t>
            </w:r>
          </w:p>
        </w:tc>
      </w:tr>
      <w:tr w:rsidR="00E901C3" w:rsidRPr="003847DC" w14:paraId="279930E5"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6106CA59"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15</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5C8DA760"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Приморский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15AEF0F" w14:textId="4855D89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1 789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891DC7A" w14:textId="2062592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2889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EC41FD7" w14:textId="78039152"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2600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5066E0B" w14:textId="3BEAFAA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2678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2B88E6A" w14:textId="409F199C"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2619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D3C3A12" w14:textId="32A644F2"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2709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A8C9BE8" w14:textId="2FAFD87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2281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F45E52E" w14:textId="08115F2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2393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775DDA4" w14:textId="1D7BF492"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2952</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5FC4C4CD" w14:textId="514FAF51"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2849</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1ABEDFB7" w14:textId="7905A5B1"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59,3</w:t>
            </w:r>
          </w:p>
        </w:tc>
      </w:tr>
      <w:tr w:rsidR="00E901C3" w:rsidRPr="003847DC" w14:paraId="07DEEDF5"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3AF58A9F"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16</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78D3CFE6"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Пушкинский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70DB9819" w14:textId="37624E9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678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366E680" w14:textId="516EEB79"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796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DA59A3D" w14:textId="274C664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807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51AD28E" w14:textId="38FBE1FF"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892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10C5480" w14:textId="3219BC51"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948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1126DD8" w14:textId="205A509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960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B0CCBE9" w14:textId="43D33AB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926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4F79EAF" w14:textId="197FD08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987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A8F6EC5" w14:textId="57707DC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1055</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6B997B8B" w14:textId="68B26D63"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1154</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7A25669F" w14:textId="201B52FF"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70,2</w:t>
            </w:r>
          </w:p>
        </w:tc>
      </w:tr>
      <w:tr w:rsidR="00E901C3" w:rsidRPr="003847DC" w14:paraId="4A9632B9" w14:textId="77777777" w:rsidTr="00357226">
        <w:trPr>
          <w:cantSplit/>
          <w:trHeight w:val="212"/>
          <w:tblHeader/>
        </w:trPr>
        <w:tc>
          <w:tcPr>
            <w:tcW w:w="376" w:type="pct"/>
            <w:tcBorders>
              <w:top w:val="single" w:sz="4" w:space="0" w:color="auto"/>
              <w:left w:val="single" w:sz="4" w:space="0" w:color="auto"/>
              <w:bottom w:val="single" w:sz="4" w:space="0" w:color="auto"/>
              <w:right w:val="single" w:sz="4" w:space="0" w:color="auto"/>
            </w:tcBorders>
            <w:vAlign w:val="center"/>
          </w:tcPr>
          <w:p w14:paraId="0E5B7DCA"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17</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66F5612F"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Фрунзенский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6E9E27C1" w14:textId="1196ED6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1 890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4681598" w14:textId="661D55C9"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2217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8113312" w14:textId="0E70FF0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2287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6E124FC" w14:textId="1FF45E73"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2228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654C385" w14:textId="7CD83060"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2408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CDD956A" w14:textId="0CC4C179"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2360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BB9E405" w14:textId="733EF654"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2055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56D457E" w14:textId="517CD745"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2117</w:t>
            </w:r>
          </w:p>
        </w:tc>
        <w:tc>
          <w:tcPr>
            <w:tcW w:w="310" w:type="pct"/>
            <w:tcBorders>
              <w:top w:val="single" w:sz="4" w:space="0" w:color="auto"/>
              <w:left w:val="single" w:sz="4" w:space="0" w:color="auto"/>
              <w:bottom w:val="single" w:sz="4" w:space="0" w:color="auto"/>
              <w:right w:val="single" w:sz="4" w:space="0" w:color="auto"/>
            </w:tcBorders>
            <w:vAlign w:val="center"/>
          </w:tcPr>
          <w:p w14:paraId="7C0FDD05" w14:textId="3D5B5B7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2189</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079EF88A" w14:textId="534BC6EB"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2437</w:t>
            </w:r>
          </w:p>
        </w:tc>
        <w:tc>
          <w:tcPr>
            <w:tcW w:w="484" w:type="pct"/>
            <w:tcBorders>
              <w:top w:val="single" w:sz="4" w:space="0" w:color="auto"/>
              <w:left w:val="single" w:sz="4" w:space="0" w:color="auto"/>
              <w:bottom w:val="single" w:sz="4" w:space="0" w:color="auto"/>
              <w:right w:val="single" w:sz="4" w:space="0" w:color="auto"/>
            </w:tcBorders>
            <w:vAlign w:val="center"/>
          </w:tcPr>
          <w:p w14:paraId="78B17303" w14:textId="1D1B0DC0"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28,9</w:t>
            </w:r>
          </w:p>
        </w:tc>
      </w:tr>
      <w:tr w:rsidR="00E901C3" w:rsidRPr="003847DC" w14:paraId="3962C985" w14:textId="77777777" w:rsidTr="00357226">
        <w:trPr>
          <w:cantSplit/>
          <w:trHeight w:val="223"/>
          <w:tblHeader/>
        </w:trPr>
        <w:tc>
          <w:tcPr>
            <w:tcW w:w="376" w:type="pct"/>
            <w:tcBorders>
              <w:top w:val="single" w:sz="4" w:space="0" w:color="auto"/>
              <w:left w:val="single" w:sz="4" w:space="0" w:color="auto"/>
              <w:bottom w:val="single" w:sz="4" w:space="0" w:color="auto"/>
              <w:right w:val="single" w:sz="4" w:space="0" w:color="auto"/>
            </w:tcBorders>
            <w:vAlign w:val="center"/>
          </w:tcPr>
          <w:p w14:paraId="7F24CE20" w14:textId="77777777"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cs="Times New Roman"/>
                <w:color w:val="000000"/>
                <w:sz w:val="16"/>
                <w:szCs w:val="16"/>
              </w:rPr>
              <w:t>18</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4204A98C" w14:textId="77777777" w:rsidR="00E901C3" w:rsidRPr="003847DC" w:rsidRDefault="00E901C3" w:rsidP="00E901C3">
            <w:pPr>
              <w:shd w:val="clear" w:color="auto" w:fill="FFFFFF" w:themeFill="background1"/>
              <w:spacing w:line="240" w:lineRule="auto"/>
              <w:rPr>
                <w:rFonts w:ascii="Times New Roman" w:eastAsia="Times New Roman" w:hAnsi="Times New Roman"/>
                <w:color w:val="000000"/>
                <w:sz w:val="20"/>
                <w:szCs w:val="20"/>
              </w:rPr>
            </w:pPr>
            <w:r w:rsidRPr="003847DC">
              <w:rPr>
                <w:rFonts w:ascii="Times New Roman" w:eastAsia="Times New Roman" w:hAnsi="Times New Roman"/>
                <w:color w:val="000000"/>
                <w:sz w:val="20"/>
                <w:szCs w:val="20"/>
              </w:rPr>
              <w:t>Центральный</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7E92684" w14:textId="74D1BA0D"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850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6777ACE" w14:textId="2CDB774A"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bCs/>
                <w:color w:val="000000"/>
                <w:sz w:val="16"/>
                <w:szCs w:val="16"/>
              </w:rPr>
              <w:t>1028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0AF1D68" w14:textId="7A7C2161"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931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9080031" w14:textId="07197BBB"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1043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2FC105F" w14:textId="77AC6137" w:rsidR="00E901C3" w:rsidRPr="003847DC" w:rsidRDefault="00E901C3" w:rsidP="00E901C3">
            <w:pPr>
              <w:shd w:val="clear" w:color="auto" w:fill="FFFFFF" w:themeFill="background1"/>
              <w:spacing w:line="240" w:lineRule="auto"/>
              <w:jc w:val="center"/>
              <w:rPr>
                <w:rFonts w:ascii="Times New Roman" w:eastAsia="Times New Roman" w:hAnsi="Times New Roman"/>
                <w:bCs/>
                <w:color w:val="000000"/>
                <w:sz w:val="16"/>
                <w:szCs w:val="16"/>
              </w:rPr>
            </w:pPr>
            <w:r w:rsidRPr="003847DC">
              <w:rPr>
                <w:rFonts w:ascii="Times New Roman" w:eastAsia="Times New Roman" w:hAnsi="Times New Roman"/>
                <w:color w:val="000000"/>
                <w:sz w:val="16"/>
                <w:szCs w:val="16"/>
              </w:rPr>
              <w:t>978</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B0CEBAB" w14:textId="2B1A623C"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951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9B9F330" w14:textId="2E3756F6"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eastAsia="Times New Roman" w:hAnsi="Times New Roman"/>
                <w:color w:val="000000"/>
                <w:sz w:val="16"/>
                <w:szCs w:val="16"/>
              </w:rPr>
              <w:t>790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DB339DA" w14:textId="1C0FF9EE"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848</w:t>
            </w:r>
          </w:p>
        </w:tc>
        <w:tc>
          <w:tcPr>
            <w:tcW w:w="310" w:type="pct"/>
            <w:tcBorders>
              <w:top w:val="single" w:sz="4" w:space="0" w:color="auto"/>
              <w:left w:val="single" w:sz="4" w:space="0" w:color="auto"/>
              <w:bottom w:val="single" w:sz="4" w:space="0" w:color="auto"/>
              <w:right w:val="single" w:sz="4" w:space="0" w:color="auto"/>
            </w:tcBorders>
            <w:vAlign w:val="center"/>
          </w:tcPr>
          <w:p w14:paraId="4FBF29A0" w14:textId="2BF3DBC8" w:rsidR="00E901C3" w:rsidRPr="003847DC" w:rsidRDefault="00E901C3" w:rsidP="00E901C3">
            <w:pPr>
              <w:shd w:val="clear" w:color="auto" w:fill="FFFFFF" w:themeFill="background1"/>
              <w:spacing w:line="240" w:lineRule="auto"/>
              <w:jc w:val="center"/>
              <w:rPr>
                <w:rFonts w:ascii="Times New Roman" w:eastAsia="Times New Roman" w:hAnsi="Times New Roman"/>
                <w:color w:val="000000"/>
                <w:sz w:val="16"/>
                <w:szCs w:val="16"/>
              </w:rPr>
            </w:pPr>
            <w:r w:rsidRPr="003847DC">
              <w:rPr>
                <w:rFonts w:ascii="Times New Roman" w:hAnsi="Times New Roman" w:cs="Times New Roman"/>
                <w:color w:val="000000"/>
                <w:sz w:val="16"/>
                <w:szCs w:val="16"/>
              </w:rPr>
              <w:t>847</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73ACB943" w14:textId="31EB3333"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923</w:t>
            </w:r>
          </w:p>
        </w:tc>
        <w:tc>
          <w:tcPr>
            <w:tcW w:w="484" w:type="pct"/>
            <w:tcBorders>
              <w:top w:val="single" w:sz="4" w:space="0" w:color="auto"/>
              <w:left w:val="single" w:sz="4" w:space="0" w:color="auto"/>
              <w:bottom w:val="single" w:sz="4" w:space="0" w:color="auto"/>
              <w:right w:val="single" w:sz="4" w:space="0" w:color="auto"/>
            </w:tcBorders>
            <w:vAlign w:val="center"/>
          </w:tcPr>
          <w:p w14:paraId="444C2CE3" w14:textId="27180B10" w:rsidR="00E901C3" w:rsidRPr="003847DC" w:rsidRDefault="00E901C3" w:rsidP="00E901C3">
            <w:pPr>
              <w:shd w:val="clear" w:color="auto" w:fill="FFFFFF" w:themeFill="background1"/>
              <w:spacing w:line="240" w:lineRule="auto"/>
              <w:jc w:val="center"/>
              <w:rPr>
                <w:rFonts w:ascii="Times New Roman" w:hAnsi="Times New Roman" w:cs="Times New Roman"/>
                <w:color w:val="000000"/>
                <w:sz w:val="16"/>
                <w:szCs w:val="16"/>
              </w:rPr>
            </w:pPr>
            <w:r w:rsidRPr="003847DC">
              <w:rPr>
                <w:rFonts w:ascii="Times New Roman" w:eastAsia="Times New Roman" w:hAnsi="Times New Roman" w:cs="Times New Roman"/>
                <w:color w:val="000000"/>
                <w:sz w:val="16"/>
                <w:szCs w:val="16"/>
              </w:rPr>
              <w:t>8,6</w:t>
            </w:r>
          </w:p>
        </w:tc>
      </w:tr>
      <w:tr w:rsidR="00AB59FD" w:rsidRPr="003847DC" w14:paraId="333B75FA" w14:textId="606D2EFD" w:rsidTr="00357226">
        <w:trPr>
          <w:cantSplit/>
          <w:trHeight w:val="223"/>
          <w:tblHeader/>
        </w:trPr>
        <w:tc>
          <w:tcPr>
            <w:tcW w:w="1381" w:type="pct"/>
            <w:gridSpan w:val="2"/>
            <w:tcBorders>
              <w:top w:val="single" w:sz="4" w:space="0" w:color="auto"/>
              <w:left w:val="single" w:sz="4" w:space="0" w:color="auto"/>
              <w:bottom w:val="single" w:sz="4" w:space="0" w:color="auto"/>
              <w:right w:val="single" w:sz="4" w:space="0" w:color="auto"/>
            </w:tcBorders>
            <w:vAlign w:val="center"/>
          </w:tcPr>
          <w:p w14:paraId="1DD9D0FB" w14:textId="77777777" w:rsidR="00AB59FD" w:rsidRPr="003847DC" w:rsidRDefault="00AB59FD" w:rsidP="00642BF1">
            <w:pPr>
              <w:shd w:val="clear" w:color="auto" w:fill="FFFFFF" w:themeFill="background1"/>
              <w:spacing w:line="240" w:lineRule="auto"/>
              <w:jc w:val="center"/>
              <w:rPr>
                <w:rFonts w:ascii="Times New Roman" w:eastAsia="Times New Roman" w:hAnsi="Times New Roman"/>
                <w:color w:val="000000"/>
                <w:sz w:val="20"/>
                <w:szCs w:val="20"/>
              </w:rPr>
            </w:pPr>
            <w:r w:rsidRPr="003847DC">
              <w:rPr>
                <w:rFonts w:ascii="Times New Roman" w:eastAsia="Times New Roman" w:hAnsi="Times New Roman"/>
                <w:b/>
                <w:color w:val="000000"/>
                <w:sz w:val="20"/>
                <w:szCs w:val="20"/>
              </w:rPr>
              <w:t>ВСЕГО</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14:paraId="4832E29B" w14:textId="03E803D2" w:rsidR="00AB59FD" w:rsidRPr="003847DC" w:rsidRDefault="00AB59FD" w:rsidP="00E901C3">
            <w:pPr>
              <w:shd w:val="clear" w:color="auto" w:fill="FFFFFF" w:themeFill="background1"/>
              <w:spacing w:line="240" w:lineRule="auto"/>
              <w:jc w:val="center"/>
              <w:rPr>
                <w:rFonts w:ascii="Times New Roman" w:eastAsia="Times New Roman" w:hAnsi="Times New Roman"/>
                <w:b/>
                <w:color w:val="000000"/>
                <w:sz w:val="16"/>
                <w:szCs w:val="16"/>
              </w:rPr>
            </w:pPr>
            <w:r w:rsidRPr="003847DC">
              <w:rPr>
                <w:rFonts w:ascii="Times New Roman" w:eastAsia="Times New Roman" w:hAnsi="Times New Roman"/>
                <w:b/>
                <w:color w:val="000000"/>
                <w:sz w:val="16"/>
                <w:szCs w:val="16"/>
              </w:rPr>
              <w:t>21 576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32C41B4" w14:textId="76E7313B" w:rsidR="00AB59FD" w:rsidRPr="003847DC" w:rsidRDefault="00AB59FD" w:rsidP="00E901C3">
            <w:pPr>
              <w:shd w:val="clear" w:color="auto" w:fill="FFFFFF" w:themeFill="background1"/>
              <w:spacing w:line="240" w:lineRule="auto"/>
              <w:jc w:val="center"/>
              <w:rPr>
                <w:rFonts w:ascii="Times New Roman" w:eastAsia="Times New Roman" w:hAnsi="Times New Roman"/>
                <w:b/>
                <w:color w:val="000000"/>
                <w:sz w:val="16"/>
                <w:szCs w:val="16"/>
              </w:rPr>
            </w:pPr>
            <w:r w:rsidRPr="003847DC">
              <w:rPr>
                <w:rFonts w:ascii="Times New Roman" w:eastAsia="Times New Roman" w:hAnsi="Times New Roman"/>
                <w:b/>
                <w:bCs/>
                <w:color w:val="000000"/>
                <w:sz w:val="16"/>
                <w:szCs w:val="16"/>
              </w:rPr>
              <w:t>26 149</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3E177B9" w14:textId="1E588924" w:rsidR="00AB59FD" w:rsidRPr="003847DC" w:rsidRDefault="00AB59FD" w:rsidP="00E901C3">
            <w:pPr>
              <w:shd w:val="clear" w:color="auto" w:fill="FFFFFF" w:themeFill="background1"/>
              <w:spacing w:line="240" w:lineRule="auto"/>
              <w:jc w:val="center"/>
              <w:rPr>
                <w:rFonts w:ascii="Times New Roman" w:eastAsia="Times New Roman" w:hAnsi="Times New Roman"/>
                <w:b/>
                <w:color w:val="000000"/>
                <w:sz w:val="16"/>
                <w:szCs w:val="16"/>
              </w:rPr>
            </w:pPr>
            <w:r w:rsidRPr="003847DC">
              <w:rPr>
                <w:rFonts w:ascii="Times New Roman" w:eastAsia="Times New Roman" w:hAnsi="Times New Roman"/>
                <w:b/>
                <w:color w:val="000000"/>
                <w:sz w:val="16"/>
                <w:szCs w:val="16"/>
              </w:rPr>
              <w:t>25 935</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BBACC2C" w14:textId="4591E259" w:rsidR="00AB59FD" w:rsidRPr="003847DC" w:rsidRDefault="00AB59FD" w:rsidP="00E901C3">
            <w:pPr>
              <w:shd w:val="clear" w:color="auto" w:fill="FFFFFF" w:themeFill="background1"/>
              <w:spacing w:line="240" w:lineRule="auto"/>
              <w:jc w:val="center"/>
              <w:rPr>
                <w:rFonts w:ascii="Times New Roman" w:eastAsia="Times New Roman" w:hAnsi="Times New Roman"/>
                <w:b/>
                <w:color w:val="000000"/>
                <w:sz w:val="16"/>
                <w:szCs w:val="16"/>
              </w:rPr>
            </w:pPr>
            <w:r w:rsidRPr="003847DC">
              <w:rPr>
                <w:rFonts w:ascii="Times New Roman" w:eastAsia="Times New Roman" w:hAnsi="Times New Roman"/>
                <w:b/>
                <w:color w:val="000000"/>
                <w:sz w:val="16"/>
                <w:szCs w:val="16"/>
              </w:rPr>
              <w:t>26 276</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8379743" w14:textId="08A559FC" w:rsidR="00AB59FD" w:rsidRPr="003847DC" w:rsidRDefault="00AB59FD" w:rsidP="00E901C3">
            <w:pPr>
              <w:shd w:val="clear" w:color="auto" w:fill="FFFFFF" w:themeFill="background1"/>
              <w:spacing w:line="240" w:lineRule="auto"/>
              <w:jc w:val="center"/>
              <w:rPr>
                <w:rFonts w:ascii="Times New Roman" w:eastAsia="Times New Roman" w:hAnsi="Times New Roman"/>
                <w:b/>
                <w:bCs/>
                <w:color w:val="000000"/>
                <w:sz w:val="16"/>
                <w:szCs w:val="16"/>
              </w:rPr>
            </w:pPr>
            <w:r w:rsidRPr="003847DC">
              <w:rPr>
                <w:rFonts w:ascii="Times New Roman" w:eastAsia="Times New Roman" w:hAnsi="Times New Roman"/>
                <w:b/>
                <w:color w:val="000000"/>
                <w:sz w:val="16"/>
                <w:szCs w:val="16"/>
              </w:rPr>
              <w:t>25 941</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7B2D91C" w14:textId="4A79D05E" w:rsidR="00AB59FD" w:rsidRPr="003847DC" w:rsidRDefault="00AB59FD" w:rsidP="00E901C3">
            <w:pPr>
              <w:shd w:val="clear" w:color="auto" w:fill="FFFFFF" w:themeFill="background1"/>
              <w:spacing w:line="240" w:lineRule="auto"/>
              <w:jc w:val="center"/>
              <w:rPr>
                <w:rFonts w:ascii="Times New Roman" w:eastAsia="Times New Roman" w:hAnsi="Times New Roman"/>
                <w:b/>
                <w:color w:val="000000"/>
                <w:sz w:val="16"/>
                <w:szCs w:val="16"/>
              </w:rPr>
            </w:pPr>
            <w:r w:rsidRPr="003847DC">
              <w:rPr>
                <w:rFonts w:ascii="Times New Roman" w:eastAsia="Times New Roman" w:hAnsi="Times New Roman"/>
                <w:b/>
                <w:color w:val="000000"/>
                <w:sz w:val="16"/>
                <w:szCs w:val="16"/>
              </w:rPr>
              <w:t>27 267</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33FACB5" w14:textId="3E3B8C5A" w:rsidR="00AB59FD" w:rsidRPr="003847DC" w:rsidRDefault="00AB59FD" w:rsidP="00E901C3">
            <w:pPr>
              <w:shd w:val="clear" w:color="auto" w:fill="FFFFFF" w:themeFill="background1"/>
              <w:spacing w:line="240" w:lineRule="auto"/>
              <w:jc w:val="center"/>
              <w:rPr>
                <w:rFonts w:ascii="Times New Roman" w:eastAsia="Times New Roman" w:hAnsi="Times New Roman"/>
                <w:b/>
                <w:color w:val="000000"/>
                <w:sz w:val="16"/>
                <w:szCs w:val="16"/>
              </w:rPr>
            </w:pPr>
            <w:r w:rsidRPr="003847DC">
              <w:rPr>
                <w:rFonts w:ascii="Times New Roman" w:eastAsia="Times New Roman" w:hAnsi="Times New Roman"/>
                <w:b/>
                <w:color w:val="000000"/>
                <w:sz w:val="16"/>
                <w:szCs w:val="16"/>
              </w:rPr>
              <w:t>23 710</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CD19C07" w14:textId="0D84293F" w:rsidR="00AB59FD" w:rsidRPr="003847DC" w:rsidRDefault="00AB59FD" w:rsidP="00E901C3">
            <w:pPr>
              <w:shd w:val="clear" w:color="auto" w:fill="FFFFFF" w:themeFill="background1"/>
              <w:spacing w:line="240" w:lineRule="auto"/>
              <w:jc w:val="center"/>
              <w:rPr>
                <w:rFonts w:ascii="Times New Roman" w:eastAsia="Times New Roman" w:hAnsi="Times New Roman"/>
                <w:b/>
                <w:color w:val="000000"/>
                <w:sz w:val="16"/>
                <w:szCs w:val="16"/>
              </w:rPr>
            </w:pPr>
            <w:r w:rsidRPr="003847DC">
              <w:rPr>
                <w:rFonts w:ascii="Times New Roman" w:hAnsi="Times New Roman" w:cs="Times New Roman"/>
                <w:b/>
                <w:bCs/>
                <w:color w:val="000000"/>
                <w:sz w:val="16"/>
                <w:szCs w:val="16"/>
              </w:rPr>
              <w:t>25 283</w:t>
            </w:r>
          </w:p>
        </w:tc>
        <w:tc>
          <w:tcPr>
            <w:tcW w:w="310" w:type="pct"/>
            <w:tcBorders>
              <w:top w:val="single" w:sz="4" w:space="0" w:color="auto"/>
              <w:left w:val="single" w:sz="4" w:space="0" w:color="auto"/>
              <w:bottom w:val="single" w:sz="4" w:space="0" w:color="auto"/>
              <w:right w:val="single" w:sz="4" w:space="0" w:color="auto"/>
            </w:tcBorders>
            <w:vAlign w:val="center"/>
          </w:tcPr>
          <w:p w14:paraId="405BB78C" w14:textId="222F137B" w:rsidR="00AB59FD" w:rsidRPr="003847DC" w:rsidRDefault="00AB59FD" w:rsidP="00E901C3">
            <w:pPr>
              <w:shd w:val="clear" w:color="auto" w:fill="FFFFFF" w:themeFill="background1"/>
              <w:spacing w:line="240" w:lineRule="auto"/>
              <w:jc w:val="center"/>
              <w:rPr>
                <w:rFonts w:ascii="Times New Roman" w:eastAsia="Times New Roman" w:hAnsi="Times New Roman"/>
                <w:b/>
                <w:color w:val="000000"/>
                <w:sz w:val="16"/>
                <w:szCs w:val="16"/>
              </w:rPr>
            </w:pPr>
            <w:r w:rsidRPr="003847DC">
              <w:rPr>
                <w:rFonts w:ascii="Times New Roman" w:hAnsi="Times New Roman" w:cs="Times New Roman"/>
                <w:b/>
                <w:color w:val="000000"/>
                <w:sz w:val="16"/>
                <w:szCs w:val="16"/>
              </w:rPr>
              <w:t>27 473</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199D4B35" w14:textId="030B1501" w:rsidR="00AB59FD" w:rsidRPr="003847DC" w:rsidRDefault="00AB59FD" w:rsidP="00E901C3">
            <w:pPr>
              <w:shd w:val="clear" w:color="auto" w:fill="FFFFFF" w:themeFill="background1"/>
              <w:spacing w:line="240" w:lineRule="auto"/>
              <w:jc w:val="center"/>
              <w:rPr>
                <w:rFonts w:ascii="Times New Roman" w:hAnsi="Times New Roman" w:cs="Times New Roman"/>
                <w:b/>
                <w:color w:val="000000"/>
                <w:sz w:val="16"/>
                <w:szCs w:val="16"/>
              </w:rPr>
            </w:pPr>
            <w:r w:rsidRPr="003847DC">
              <w:rPr>
                <w:rFonts w:ascii="Times New Roman" w:eastAsia="Times New Roman" w:hAnsi="Times New Roman" w:cs="Times New Roman"/>
                <w:b/>
                <w:bCs/>
                <w:color w:val="000000"/>
                <w:sz w:val="16"/>
                <w:szCs w:val="16"/>
              </w:rPr>
              <w:t>28 905</w:t>
            </w:r>
          </w:p>
        </w:tc>
        <w:tc>
          <w:tcPr>
            <w:tcW w:w="484" w:type="pct"/>
            <w:tcBorders>
              <w:top w:val="single" w:sz="4" w:space="0" w:color="auto"/>
              <w:left w:val="single" w:sz="4" w:space="0" w:color="auto"/>
              <w:bottom w:val="single" w:sz="4" w:space="0" w:color="auto"/>
              <w:right w:val="single" w:sz="4" w:space="0" w:color="auto"/>
            </w:tcBorders>
            <w:vAlign w:val="center"/>
          </w:tcPr>
          <w:p w14:paraId="425ADF75" w14:textId="042B824A" w:rsidR="00AB59FD" w:rsidRPr="003847DC" w:rsidRDefault="00AB59FD" w:rsidP="00E901C3">
            <w:pPr>
              <w:shd w:val="clear" w:color="auto" w:fill="FFFFFF" w:themeFill="background1"/>
              <w:spacing w:line="240" w:lineRule="auto"/>
              <w:jc w:val="center"/>
              <w:rPr>
                <w:rFonts w:ascii="Times New Roman" w:hAnsi="Times New Roman" w:cs="Times New Roman"/>
                <w:b/>
                <w:color w:val="000000"/>
                <w:sz w:val="16"/>
                <w:szCs w:val="16"/>
              </w:rPr>
            </w:pPr>
            <w:r w:rsidRPr="003847DC">
              <w:rPr>
                <w:rFonts w:ascii="Times New Roman" w:eastAsia="Times New Roman" w:hAnsi="Times New Roman" w:cs="Times New Roman"/>
                <w:b/>
                <w:bCs/>
                <w:color w:val="000000"/>
                <w:sz w:val="16"/>
                <w:szCs w:val="16"/>
              </w:rPr>
              <w:t>34,0</w:t>
            </w:r>
          </w:p>
        </w:tc>
      </w:tr>
    </w:tbl>
    <w:p w14:paraId="0B29D5EF" w14:textId="77777777" w:rsidR="00F4272E" w:rsidRPr="003847DC" w:rsidRDefault="00F4272E" w:rsidP="00F4272E">
      <w:pPr>
        <w:rPr>
          <w:sz w:val="2"/>
          <w:szCs w:val="2"/>
        </w:rPr>
      </w:pPr>
    </w:p>
    <w:p w14:paraId="5F00EAB1" w14:textId="1BFE50BD" w:rsidR="00F4272E" w:rsidRPr="00B664DE" w:rsidRDefault="00F4272E" w:rsidP="00F4272E">
      <w:pPr>
        <w:shd w:val="clear" w:color="auto" w:fill="FFFFFF" w:themeFill="background1"/>
        <w:spacing w:line="240" w:lineRule="auto"/>
        <w:ind w:left="709"/>
        <w:rPr>
          <w:rFonts w:ascii="Times New Roman" w:hAnsi="Times New Roman"/>
          <w:sz w:val="16"/>
          <w:szCs w:val="16"/>
        </w:rPr>
      </w:pPr>
      <w:r w:rsidRPr="003847DC">
        <w:rPr>
          <w:rFonts w:ascii="Times New Roman" w:hAnsi="Times New Roman"/>
          <w:sz w:val="16"/>
          <w:szCs w:val="16"/>
        </w:rPr>
        <w:sym w:font="Symbol" w:char="F02A"/>
      </w:r>
      <w:r w:rsidRPr="003847DC">
        <w:rPr>
          <w:rFonts w:ascii="Times New Roman" w:hAnsi="Times New Roman"/>
          <w:sz w:val="16"/>
          <w:szCs w:val="16"/>
        </w:rPr>
        <w:t xml:space="preserve"> Впервые установленный диагноз на основании сведений формы</w:t>
      </w:r>
      <w:r w:rsidR="001A1CA6" w:rsidRPr="003847DC">
        <w:rPr>
          <w:rFonts w:ascii="Times New Roman" w:hAnsi="Times New Roman"/>
          <w:sz w:val="16"/>
          <w:szCs w:val="16"/>
        </w:rPr>
        <w:t xml:space="preserve"> </w:t>
      </w:r>
      <w:r w:rsidRPr="003847DC">
        <w:rPr>
          <w:rFonts w:ascii="Times New Roman" w:hAnsi="Times New Roman"/>
          <w:sz w:val="16"/>
          <w:szCs w:val="16"/>
        </w:rPr>
        <w:t>№ 7.</w:t>
      </w:r>
    </w:p>
    <w:p w14:paraId="73D03848" w14:textId="77777777" w:rsidR="00090EAB" w:rsidRDefault="00090EAB" w:rsidP="00F4272E">
      <w:pPr>
        <w:shd w:val="clear" w:color="auto" w:fill="FFFFFF" w:themeFill="background1"/>
        <w:spacing w:line="240" w:lineRule="auto"/>
        <w:ind w:firstLine="567"/>
        <w:jc w:val="both"/>
        <w:rPr>
          <w:rFonts w:ascii="Times New Roman" w:hAnsi="Times New Roman" w:cs="Times New Roman"/>
        </w:rPr>
      </w:pPr>
    </w:p>
    <w:p w14:paraId="41388355" w14:textId="544208E1" w:rsidR="00F4272E" w:rsidRDefault="003D5235" w:rsidP="00F4272E">
      <w:pPr>
        <w:shd w:val="clear" w:color="auto" w:fill="FFFFFF" w:themeFill="background1"/>
        <w:spacing w:line="240" w:lineRule="auto"/>
        <w:ind w:firstLine="567"/>
        <w:jc w:val="both"/>
        <w:rPr>
          <w:rFonts w:ascii="Times New Roman" w:hAnsi="Times New Roman" w:cs="Times New Roman"/>
        </w:rPr>
      </w:pPr>
      <w:r>
        <w:rPr>
          <w:rFonts w:ascii="Times New Roman" w:hAnsi="Times New Roman" w:cs="Times New Roman"/>
        </w:rPr>
        <w:t>По сравнению с 2014</w:t>
      </w:r>
      <w:r w:rsidR="00090EAB">
        <w:rPr>
          <w:rFonts w:ascii="Times New Roman" w:hAnsi="Times New Roman" w:cs="Times New Roman"/>
        </w:rPr>
        <w:t xml:space="preserve"> годом в 202</w:t>
      </w:r>
      <w:r>
        <w:rPr>
          <w:rFonts w:ascii="Times New Roman" w:hAnsi="Times New Roman" w:cs="Times New Roman"/>
        </w:rPr>
        <w:t>3</w:t>
      </w:r>
      <w:r w:rsidR="00090EAB">
        <w:rPr>
          <w:rFonts w:ascii="Times New Roman" w:hAnsi="Times New Roman" w:cs="Times New Roman"/>
        </w:rPr>
        <w:t xml:space="preserve"> году максимальные показатели прироста числа случаев и</w:t>
      </w:r>
      <w:r w:rsidR="00F016C1">
        <w:rPr>
          <w:rFonts w:ascii="Times New Roman" w:hAnsi="Times New Roman" w:cs="Times New Roman"/>
        </w:rPr>
        <w:t> </w:t>
      </w:r>
      <w:r w:rsidR="00090EAB">
        <w:rPr>
          <w:rFonts w:ascii="Times New Roman" w:hAnsi="Times New Roman" w:cs="Times New Roman"/>
        </w:rPr>
        <w:t xml:space="preserve">больных ЗНО отмечаются в </w:t>
      </w:r>
      <w:r>
        <w:rPr>
          <w:rFonts w:ascii="Times New Roman" w:hAnsi="Times New Roman" w:cs="Times New Roman"/>
        </w:rPr>
        <w:t>Курортном, Пушкинском,</w:t>
      </w:r>
      <w:r w:rsidRPr="003D5235">
        <w:rPr>
          <w:rFonts w:ascii="Times New Roman" w:hAnsi="Times New Roman" w:cs="Times New Roman"/>
        </w:rPr>
        <w:t xml:space="preserve"> </w:t>
      </w:r>
      <w:r>
        <w:rPr>
          <w:rFonts w:ascii="Times New Roman" w:hAnsi="Times New Roman" w:cs="Times New Roman"/>
        </w:rPr>
        <w:t>Приморском, Петроградском,</w:t>
      </w:r>
      <w:r w:rsidR="00090EAB">
        <w:rPr>
          <w:rFonts w:ascii="Times New Roman" w:hAnsi="Times New Roman" w:cs="Times New Roman"/>
        </w:rPr>
        <w:t xml:space="preserve"> </w:t>
      </w:r>
      <w:r w:rsidR="001A1CA6">
        <w:rPr>
          <w:rFonts w:ascii="Times New Roman" w:hAnsi="Times New Roman" w:cs="Times New Roman"/>
        </w:rPr>
        <w:t xml:space="preserve">районах </w:t>
      </w:r>
      <w:r w:rsidR="00090EAB">
        <w:rPr>
          <w:rFonts w:ascii="Times New Roman" w:hAnsi="Times New Roman" w:cs="Times New Roman"/>
        </w:rPr>
        <w:t xml:space="preserve">Санкт-Петербурга. Данное обстоятельство обусловлено увеличением числа случаев ЗНО на данных территориях </w:t>
      </w:r>
      <w:r w:rsidR="001A1CA6">
        <w:rPr>
          <w:rFonts w:ascii="Times New Roman" w:hAnsi="Times New Roman" w:cs="Times New Roman"/>
        </w:rPr>
        <w:t>Санкт-Петербурга</w:t>
      </w:r>
      <w:r w:rsidR="00090EAB">
        <w:rPr>
          <w:rFonts w:ascii="Times New Roman" w:hAnsi="Times New Roman" w:cs="Times New Roman"/>
        </w:rPr>
        <w:t xml:space="preserve">, </w:t>
      </w:r>
      <w:r w:rsidR="00BB6440">
        <w:rPr>
          <w:rFonts w:ascii="Times New Roman" w:hAnsi="Times New Roman" w:cs="Times New Roman"/>
        </w:rPr>
        <w:br/>
      </w:r>
      <w:r w:rsidR="00090EAB">
        <w:rPr>
          <w:rFonts w:ascii="Times New Roman" w:hAnsi="Times New Roman" w:cs="Times New Roman"/>
        </w:rPr>
        <w:t>так и улучшением качества статистического учета ЗНО.</w:t>
      </w:r>
    </w:p>
    <w:p w14:paraId="05A54A7E" w14:textId="6CD34FE2" w:rsidR="00090EAB" w:rsidRDefault="00090EAB" w:rsidP="00F4272E">
      <w:pPr>
        <w:shd w:val="clear" w:color="auto" w:fill="FFFFFF" w:themeFill="background1"/>
        <w:spacing w:line="240" w:lineRule="auto"/>
        <w:ind w:firstLine="567"/>
        <w:jc w:val="both"/>
        <w:rPr>
          <w:rFonts w:ascii="Times New Roman" w:hAnsi="Times New Roman" w:cs="Times New Roman"/>
        </w:rPr>
      </w:pPr>
      <w:r>
        <w:rPr>
          <w:rFonts w:ascii="Times New Roman" w:hAnsi="Times New Roman" w:cs="Times New Roman"/>
        </w:rPr>
        <w:t>В целом по Санкт-Петербургу приро</w:t>
      </w:r>
      <w:r w:rsidR="003D5235">
        <w:rPr>
          <w:rFonts w:ascii="Times New Roman" w:hAnsi="Times New Roman" w:cs="Times New Roman"/>
        </w:rPr>
        <w:t>ст числа больных ЗНО составил 33,1</w:t>
      </w:r>
      <w:r>
        <w:rPr>
          <w:rFonts w:ascii="Times New Roman" w:hAnsi="Times New Roman" w:cs="Times New Roman"/>
        </w:rPr>
        <w:t xml:space="preserve">%, </w:t>
      </w:r>
      <w:r w:rsidR="00E36E4B">
        <w:rPr>
          <w:rFonts w:ascii="Times New Roman" w:hAnsi="Times New Roman" w:cs="Times New Roman"/>
        </w:rPr>
        <w:t xml:space="preserve">прирост </w:t>
      </w:r>
      <w:r w:rsidR="003D5235">
        <w:rPr>
          <w:rFonts w:ascii="Times New Roman" w:hAnsi="Times New Roman" w:cs="Times New Roman"/>
        </w:rPr>
        <w:t>случаев ЗНО – 34</w:t>
      </w:r>
      <w:r>
        <w:rPr>
          <w:rFonts w:ascii="Times New Roman" w:hAnsi="Times New Roman" w:cs="Times New Roman"/>
        </w:rPr>
        <w:t>%.</w:t>
      </w:r>
    </w:p>
    <w:p w14:paraId="4FFC92D7" w14:textId="1A2CE17D" w:rsidR="00090EAB" w:rsidRPr="00B664DE" w:rsidRDefault="00090EAB" w:rsidP="00F4272E">
      <w:pPr>
        <w:shd w:val="clear" w:color="auto" w:fill="FFFFFF" w:themeFill="background1"/>
        <w:spacing w:line="240" w:lineRule="auto"/>
        <w:ind w:firstLine="567"/>
        <w:jc w:val="both"/>
        <w:rPr>
          <w:rFonts w:ascii="Times New Roman" w:hAnsi="Times New Roman" w:cs="Times New Roman"/>
        </w:rPr>
      </w:pPr>
      <w:r>
        <w:rPr>
          <w:rFonts w:ascii="Times New Roman" w:hAnsi="Times New Roman" w:cs="Times New Roman"/>
        </w:rPr>
        <w:t xml:space="preserve">В Санкт-Петербурге «грубый» показатель </w:t>
      </w:r>
      <w:r w:rsidR="00980C52">
        <w:rPr>
          <w:rFonts w:ascii="Times New Roman" w:hAnsi="Times New Roman" w:cs="Times New Roman"/>
        </w:rPr>
        <w:t>заболеваемости при ЗНО выше уровня 201</w:t>
      </w:r>
      <w:r w:rsidR="003D5235">
        <w:rPr>
          <w:rFonts w:ascii="Times New Roman" w:hAnsi="Times New Roman" w:cs="Times New Roman"/>
        </w:rPr>
        <w:t>4</w:t>
      </w:r>
      <w:r w:rsidR="00980C52">
        <w:rPr>
          <w:rFonts w:ascii="Times New Roman" w:hAnsi="Times New Roman" w:cs="Times New Roman"/>
        </w:rPr>
        <w:t xml:space="preserve"> года на 2</w:t>
      </w:r>
      <w:r w:rsidR="003D5235">
        <w:rPr>
          <w:rFonts w:ascii="Times New Roman" w:hAnsi="Times New Roman" w:cs="Times New Roman"/>
        </w:rPr>
        <w:t>3,5</w:t>
      </w:r>
      <w:r w:rsidR="00980C52">
        <w:rPr>
          <w:rFonts w:ascii="Times New Roman" w:hAnsi="Times New Roman" w:cs="Times New Roman"/>
        </w:rPr>
        <w:t>%. Данный параметр составил в 202</w:t>
      </w:r>
      <w:r w:rsidR="003D5235">
        <w:rPr>
          <w:rFonts w:ascii="Times New Roman" w:hAnsi="Times New Roman" w:cs="Times New Roman"/>
        </w:rPr>
        <w:t>3</w:t>
      </w:r>
      <w:r w:rsidR="00980C52">
        <w:rPr>
          <w:rFonts w:ascii="Times New Roman" w:hAnsi="Times New Roman" w:cs="Times New Roman"/>
        </w:rPr>
        <w:t xml:space="preserve"> году 51</w:t>
      </w:r>
      <w:r w:rsidR="003D5235">
        <w:rPr>
          <w:rFonts w:ascii="Times New Roman" w:hAnsi="Times New Roman" w:cs="Times New Roman"/>
        </w:rPr>
        <w:t>6</w:t>
      </w:r>
      <w:r w:rsidR="00980C52">
        <w:rPr>
          <w:rFonts w:ascii="Times New Roman" w:hAnsi="Times New Roman" w:cs="Times New Roman"/>
        </w:rPr>
        <w:t>,</w:t>
      </w:r>
      <w:r w:rsidR="003D5235">
        <w:rPr>
          <w:rFonts w:ascii="Times New Roman" w:hAnsi="Times New Roman" w:cs="Times New Roman"/>
        </w:rPr>
        <w:t>2</w:t>
      </w:r>
      <w:r w:rsidR="00F016C1">
        <w:rPr>
          <w:rFonts w:ascii="Times New Roman" w:hAnsi="Times New Roman" w:cs="Times New Roman"/>
        </w:rPr>
        <w:t xml:space="preserve"> на 100 тыс. населения (таблица 4). Увеличение показателя связано </w:t>
      </w:r>
      <w:r w:rsidR="001A1CA6">
        <w:rPr>
          <w:rFonts w:ascii="Times New Roman" w:hAnsi="Times New Roman" w:cs="Times New Roman"/>
        </w:rPr>
        <w:br/>
      </w:r>
      <w:r w:rsidR="00F016C1">
        <w:rPr>
          <w:rFonts w:ascii="Times New Roman" w:hAnsi="Times New Roman" w:cs="Times New Roman"/>
        </w:rPr>
        <w:t>с улучшением диагностики ЗНО, повышением доступности онкологической помощи вследствие развертывания сети ЦАОП и улучшения качества статистического учета ЗНО.</w:t>
      </w:r>
    </w:p>
    <w:p w14:paraId="20CF3F1C" w14:textId="77777777" w:rsidR="00F4272E" w:rsidRPr="00B664DE" w:rsidRDefault="00F4272E" w:rsidP="00FE0C3B">
      <w:pPr>
        <w:shd w:val="clear" w:color="auto" w:fill="FFFFFF" w:themeFill="background1"/>
        <w:tabs>
          <w:tab w:val="left" w:pos="9639"/>
        </w:tabs>
        <w:spacing w:line="240" w:lineRule="auto"/>
        <w:ind w:right="49"/>
        <w:jc w:val="center"/>
        <w:rPr>
          <w:rStyle w:val="25"/>
          <w:b/>
        </w:rPr>
      </w:pPr>
    </w:p>
    <w:p w14:paraId="37E39213" w14:textId="0C1F8EA4" w:rsidR="001A5470" w:rsidRPr="00B664DE" w:rsidRDefault="00E97201" w:rsidP="00F4272E">
      <w:pPr>
        <w:tabs>
          <w:tab w:val="left" w:pos="3005"/>
          <w:tab w:val="right" w:pos="9640"/>
        </w:tabs>
        <w:spacing w:line="240" w:lineRule="auto"/>
        <w:ind w:right="49"/>
        <w:rPr>
          <w:rFonts w:ascii="Times New Roman" w:hAnsi="Times New Roman"/>
          <w:sz w:val="16"/>
          <w:szCs w:val="16"/>
        </w:rPr>
      </w:pPr>
      <w:r w:rsidRPr="00B664DE">
        <w:rPr>
          <w:rStyle w:val="25"/>
          <w:bCs/>
        </w:rPr>
        <w:tab/>
      </w:r>
      <w:r w:rsidRPr="00B664DE">
        <w:rPr>
          <w:rStyle w:val="25"/>
          <w:bCs/>
        </w:rPr>
        <w:tab/>
      </w:r>
    </w:p>
    <w:p w14:paraId="0C83B55C" w14:textId="671649F8" w:rsidR="00090EAB" w:rsidRPr="00CF7CA5" w:rsidRDefault="00090EAB" w:rsidP="00090EAB">
      <w:pPr>
        <w:pStyle w:val="a0"/>
        <w:shd w:val="clear" w:color="auto" w:fill="FFFFFF" w:themeFill="background1"/>
        <w:spacing w:line="240" w:lineRule="auto"/>
        <w:ind w:left="0"/>
        <w:jc w:val="center"/>
        <w:rPr>
          <w:rStyle w:val="25"/>
          <w:b/>
        </w:rPr>
      </w:pPr>
      <w:r w:rsidRPr="00CF7CA5">
        <w:rPr>
          <w:rStyle w:val="25"/>
          <w:b/>
        </w:rPr>
        <w:t xml:space="preserve">Заболеваемость населения ЗНО («грубый» и стандартизованный показатели) </w:t>
      </w:r>
      <w:r w:rsidRPr="00CF7CA5">
        <w:rPr>
          <w:rStyle w:val="25"/>
          <w:b/>
        </w:rPr>
        <w:br/>
        <w:t>в Санкт-Петербурге в 201</w:t>
      </w:r>
      <w:r w:rsidR="00DD6DDD" w:rsidRPr="00CF7CA5">
        <w:rPr>
          <w:rStyle w:val="25"/>
          <w:b/>
        </w:rPr>
        <w:t>4</w:t>
      </w:r>
      <w:r w:rsidRPr="00CF7CA5">
        <w:rPr>
          <w:rStyle w:val="25"/>
          <w:b/>
        </w:rPr>
        <w:t>-202</w:t>
      </w:r>
      <w:r w:rsidR="00DD6DDD" w:rsidRPr="00CF7CA5">
        <w:rPr>
          <w:rStyle w:val="25"/>
          <w:b/>
        </w:rPr>
        <w:t>3</w:t>
      </w:r>
      <w:r w:rsidRPr="00CF7CA5">
        <w:rPr>
          <w:rStyle w:val="25"/>
          <w:b/>
        </w:rPr>
        <w:t xml:space="preserve"> (оба пола)</w:t>
      </w:r>
    </w:p>
    <w:p w14:paraId="33D13941" w14:textId="77777777" w:rsidR="00090EAB" w:rsidRPr="00CF7CA5" w:rsidRDefault="00090EAB" w:rsidP="00090EAB">
      <w:pPr>
        <w:pStyle w:val="a0"/>
        <w:shd w:val="clear" w:color="auto" w:fill="FFFFFF" w:themeFill="background1"/>
        <w:spacing w:line="240" w:lineRule="auto"/>
        <w:ind w:left="-283"/>
        <w:jc w:val="right"/>
        <w:rPr>
          <w:rStyle w:val="25"/>
          <w:bCs/>
          <w:color w:val="auto"/>
        </w:rPr>
      </w:pPr>
      <w:r w:rsidRPr="003847DC">
        <w:rPr>
          <w:rStyle w:val="25"/>
          <w:bCs/>
          <w:color w:val="auto"/>
        </w:rPr>
        <w:t>Таблица 4</w:t>
      </w:r>
    </w:p>
    <w:p w14:paraId="59E84CBA" w14:textId="77777777" w:rsidR="004A14E3" w:rsidRPr="00CF7CA5" w:rsidRDefault="004A14E3" w:rsidP="00090EAB">
      <w:pPr>
        <w:pStyle w:val="a0"/>
        <w:shd w:val="clear" w:color="auto" w:fill="FFFFFF" w:themeFill="background1"/>
        <w:spacing w:line="240" w:lineRule="auto"/>
        <w:ind w:left="-283"/>
        <w:jc w:val="right"/>
        <w:rPr>
          <w:rStyle w:val="25"/>
          <w:bCs/>
          <w:color w:val="auto"/>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877"/>
        <w:gridCol w:w="709"/>
        <w:gridCol w:w="709"/>
        <w:gridCol w:w="751"/>
        <w:gridCol w:w="656"/>
        <w:gridCol w:w="656"/>
        <w:gridCol w:w="656"/>
        <w:gridCol w:w="656"/>
        <w:gridCol w:w="656"/>
        <w:gridCol w:w="656"/>
        <w:gridCol w:w="699"/>
        <w:gridCol w:w="993"/>
      </w:tblGrid>
      <w:tr w:rsidR="00DD6DDD" w:rsidRPr="00CF7CA5" w14:paraId="128F0097" w14:textId="77777777" w:rsidTr="00BB6440">
        <w:trPr>
          <w:trHeight w:val="22"/>
        </w:trPr>
        <w:tc>
          <w:tcPr>
            <w:tcW w:w="0" w:type="auto"/>
          </w:tcPr>
          <w:p w14:paraId="291866A5" w14:textId="46C40DAC"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CF7CA5">
              <w:rPr>
                <w:rFonts w:ascii="Times New Roman" w:eastAsia="Times New Roman" w:hAnsi="Times New Roman" w:cs="Times New Roman"/>
                <w:b/>
                <w:bCs/>
                <w:color w:val="000000" w:themeColor="text1"/>
                <w:sz w:val="16"/>
                <w:szCs w:val="16"/>
              </w:rPr>
              <w:t>№ п/п</w:t>
            </w:r>
          </w:p>
        </w:tc>
        <w:tc>
          <w:tcPr>
            <w:tcW w:w="2877" w:type="dxa"/>
            <w:shd w:val="clear" w:color="auto" w:fill="auto"/>
            <w:vAlign w:val="center"/>
          </w:tcPr>
          <w:p w14:paraId="7C8E3A3E" w14:textId="77A5A784"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CF7CA5">
              <w:rPr>
                <w:rFonts w:ascii="Times New Roman" w:eastAsia="Times New Roman" w:hAnsi="Times New Roman" w:cs="Times New Roman"/>
                <w:b/>
                <w:bCs/>
                <w:color w:val="000000" w:themeColor="text1"/>
                <w:sz w:val="16"/>
                <w:szCs w:val="16"/>
              </w:rPr>
              <w:t>Заболеваемость</w:t>
            </w:r>
          </w:p>
        </w:tc>
        <w:tc>
          <w:tcPr>
            <w:tcW w:w="709" w:type="dxa"/>
            <w:vAlign w:val="center"/>
          </w:tcPr>
          <w:p w14:paraId="775D4F3C" w14:textId="549334FF"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rPr>
              <w:t>2014 г.</w:t>
            </w:r>
          </w:p>
        </w:tc>
        <w:tc>
          <w:tcPr>
            <w:tcW w:w="709" w:type="dxa"/>
            <w:vAlign w:val="center"/>
          </w:tcPr>
          <w:p w14:paraId="51B5B498" w14:textId="2E64EE2F"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rPr>
              <w:t>2015 г.</w:t>
            </w:r>
          </w:p>
        </w:tc>
        <w:tc>
          <w:tcPr>
            <w:tcW w:w="751" w:type="dxa"/>
            <w:vAlign w:val="center"/>
          </w:tcPr>
          <w:p w14:paraId="42DE188A" w14:textId="711248DA"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rPr>
              <w:t>2016 г.</w:t>
            </w:r>
          </w:p>
        </w:tc>
        <w:tc>
          <w:tcPr>
            <w:tcW w:w="656" w:type="dxa"/>
            <w:vAlign w:val="center"/>
          </w:tcPr>
          <w:p w14:paraId="5D60407F" w14:textId="6581D3D8"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rPr>
              <w:t>2017 г.</w:t>
            </w:r>
          </w:p>
        </w:tc>
        <w:tc>
          <w:tcPr>
            <w:tcW w:w="0" w:type="auto"/>
            <w:vAlign w:val="center"/>
          </w:tcPr>
          <w:p w14:paraId="50972439" w14:textId="40A90107"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rPr>
              <w:t>2018 г.</w:t>
            </w:r>
          </w:p>
        </w:tc>
        <w:tc>
          <w:tcPr>
            <w:tcW w:w="0" w:type="auto"/>
            <w:vAlign w:val="center"/>
          </w:tcPr>
          <w:p w14:paraId="5155819D" w14:textId="2E99312D"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rPr>
              <w:t>2019 г.</w:t>
            </w:r>
          </w:p>
        </w:tc>
        <w:tc>
          <w:tcPr>
            <w:tcW w:w="0" w:type="auto"/>
            <w:vAlign w:val="center"/>
          </w:tcPr>
          <w:p w14:paraId="585A34E2" w14:textId="460057B3"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rPr>
              <w:t>2020 г.</w:t>
            </w:r>
          </w:p>
        </w:tc>
        <w:tc>
          <w:tcPr>
            <w:tcW w:w="0" w:type="auto"/>
            <w:vAlign w:val="center"/>
          </w:tcPr>
          <w:p w14:paraId="17AB9B92" w14:textId="16314B64"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rPr>
              <w:t>2021 г.</w:t>
            </w:r>
          </w:p>
        </w:tc>
        <w:tc>
          <w:tcPr>
            <w:tcW w:w="0" w:type="auto"/>
            <w:vAlign w:val="center"/>
          </w:tcPr>
          <w:p w14:paraId="2D7BDEDF" w14:textId="7C25FB3D"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lang w:val="en-US"/>
              </w:rPr>
              <w:t xml:space="preserve">2022 </w:t>
            </w:r>
            <w:r w:rsidRPr="00CF7CA5">
              <w:rPr>
                <w:rFonts w:ascii="Times New Roman" w:eastAsia="Times New Roman" w:hAnsi="Times New Roman"/>
                <w:b/>
                <w:color w:val="000000"/>
                <w:sz w:val="14"/>
                <w:szCs w:val="16"/>
              </w:rPr>
              <w:t>г.</w:t>
            </w:r>
          </w:p>
        </w:tc>
        <w:tc>
          <w:tcPr>
            <w:tcW w:w="699" w:type="dxa"/>
            <w:shd w:val="clear" w:color="auto" w:fill="auto"/>
            <w:vAlign w:val="center"/>
          </w:tcPr>
          <w:p w14:paraId="0421D8A6" w14:textId="6A92154B" w:rsidR="00DD6DDD" w:rsidRPr="00CF7CA5" w:rsidRDefault="00DD6DDD" w:rsidP="00DD6DDD">
            <w:pPr>
              <w:shd w:val="clear" w:color="auto" w:fill="FFFFFF" w:themeFill="background1"/>
              <w:spacing w:line="240" w:lineRule="auto"/>
              <w:jc w:val="center"/>
              <w:rPr>
                <w:rFonts w:ascii="Times New Roman" w:eastAsia="Times New Roman" w:hAnsi="Times New Roman"/>
                <w:b/>
                <w:color w:val="000000"/>
                <w:sz w:val="14"/>
                <w:szCs w:val="16"/>
              </w:rPr>
            </w:pPr>
            <w:r w:rsidRPr="00CF7CA5">
              <w:rPr>
                <w:rFonts w:ascii="Times New Roman" w:eastAsia="Times New Roman" w:hAnsi="Times New Roman"/>
                <w:b/>
                <w:color w:val="000000"/>
                <w:sz w:val="14"/>
                <w:szCs w:val="16"/>
                <w:lang w:val="en-US"/>
              </w:rPr>
              <w:t>202</w:t>
            </w:r>
            <w:r w:rsidRPr="00CF7CA5">
              <w:rPr>
                <w:rFonts w:ascii="Times New Roman" w:eastAsia="Times New Roman" w:hAnsi="Times New Roman"/>
                <w:b/>
                <w:color w:val="000000"/>
                <w:sz w:val="14"/>
                <w:szCs w:val="16"/>
              </w:rPr>
              <w:t>3</w:t>
            </w:r>
            <w:r w:rsidRPr="00CF7CA5">
              <w:rPr>
                <w:rFonts w:ascii="Times New Roman" w:eastAsia="Times New Roman" w:hAnsi="Times New Roman"/>
                <w:b/>
                <w:color w:val="000000"/>
                <w:sz w:val="14"/>
                <w:szCs w:val="16"/>
                <w:lang w:val="en-US"/>
              </w:rPr>
              <w:t xml:space="preserve"> </w:t>
            </w:r>
            <w:r w:rsidRPr="00CF7CA5">
              <w:rPr>
                <w:rFonts w:ascii="Times New Roman" w:eastAsia="Times New Roman" w:hAnsi="Times New Roman"/>
                <w:b/>
                <w:color w:val="000000"/>
                <w:sz w:val="14"/>
                <w:szCs w:val="16"/>
              </w:rPr>
              <w:t>г.</w:t>
            </w:r>
          </w:p>
        </w:tc>
        <w:tc>
          <w:tcPr>
            <w:tcW w:w="993" w:type="dxa"/>
            <w:vAlign w:val="center"/>
          </w:tcPr>
          <w:p w14:paraId="2180FE4C"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CF7CA5">
              <w:rPr>
                <w:rFonts w:ascii="Times New Roman" w:eastAsia="Times New Roman" w:hAnsi="Times New Roman" w:cs="Times New Roman"/>
                <w:b/>
                <w:bCs/>
                <w:color w:val="000000" w:themeColor="text1"/>
                <w:sz w:val="16"/>
                <w:szCs w:val="16"/>
              </w:rPr>
              <w:t>Прирост/</w:t>
            </w:r>
          </w:p>
          <w:p w14:paraId="6CA8609B" w14:textId="77777777"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CF7CA5">
              <w:rPr>
                <w:rFonts w:ascii="Times New Roman" w:eastAsia="Times New Roman" w:hAnsi="Times New Roman" w:cs="Times New Roman"/>
                <w:b/>
                <w:bCs/>
                <w:color w:val="000000" w:themeColor="text1"/>
                <w:sz w:val="16"/>
                <w:szCs w:val="16"/>
              </w:rPr>
              <w:t>убыль</w:t>
            </w:r>
          </w:p>
        </w:tc>
      </w:tr>
      <w:tr w:rsidR="00DD6DDD" w:rsidRPr="00CF7CA5" w14:paraId="6D6F390C" w14:textId="77777777" w:rsidTr="00BB6440">
        <w:trPr>
          <w:trHeight w:val="22"/>
        </w:trPr>
        <w:tc>
          <w:tcPr>
            <w:tcW w:w="0" w:type="auto"/>
            <w:vAlign w:val="center"/>
          </w:tcPr>
          <w:p w14:paraId="69B2EBBB" w14:textId="350FBA28"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F7CA5">
              <w:rPr>
                <w:rFonts w:ascii="Times New Roman" w:eastAsia="Times New Roman" w:hAnsi="Times New Roman" w:cs="Times New Roman"/>
                <w:b/>
                <w:color w:val="000000" w:themeColor="text1"/>
                <w:sz w:val="16"/>
                <w:szCs w:val="16"/>
              </w:rPr>
              <w:t>1</w:t>
            </w:r>
          </w:p>
        </w:tc>
        <w:tc>
          <w:tcPr>
            <w:tcW w:w="2877" w:type="dxa"/>
            <w:shd w:val="clear" w:color="auto" w:fill="auto"/>
            <w:vAlign w:val="center"/>
          </w:tcPr>
          <w:p w14:paraId="13165216" w14:textId="37656C78"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2</w:t>
            </w:r>
          </w:p>
        </w:tc>
        <w:tc>
          <w:tcPr>
            <w:tcW w:w="709" w:type="dxa"/>
            <w:vAlign w:val="center"/>
          </w:tcPr>
          <w:p w14:paraId="5A57D66E" w14:textId="48FF0C90"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3</w:t>
            </w:r>
          </w:p>
        </w:tc>
        <w:tc>
          <w:tcPr>
            <w:tcW w:w="709" w:type="dxa"/>
            <w:vAlign w:val="center"/>
          </w:tcPr>
          <w:p w14:paraId="76CA1BE4" w14:textId="7B91C966"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4</w:t>
            </w:r>
          </w:p>
        </w:tc>
        <w:tc>
          <w:tcPr>
            <w:tcW w:w="751" w:type="dxa"/>
            <w:vAlign w:val="center"/>
          </w:tcPr>
          <w:p w14:paraId="429CE32D" w14:textId="22E84D23"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5</w:t>
            </w:r>
          </w:p>
        </w:tc>
        <w:tc>
          <w:tcPr>
            <w:tcW w:w="656" w:type="dxa"/>
            <w:vAlign w:val="center"/>
          </w:tcPr>
          <w:p w14:paraId="17C41E2D" w14:textId="44E3ED97"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6</w:t>
            </w:r>
          </w:p>
        </w:tc>
        <w:tc>
          <w:tcPr>
            <w:tcW w:w="0" w:type="auto"/>
            <w:vAlign w:val="center"/>
          </w:tcPr>
          <w:p w14:paraId="59C65C3E" w14:textId="771E8455"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7</w:t>
            </w:r>
          </w:p>
        </w:tc>
        <w:tc>
          <w:tcPr>
            <w:tcW w:w="0" w:type="auto"/>
            <w:vAlign w:val="center"/>
          </w:tcPr>
          <w:p w14:paraId="29CDA3B2" w14:textId="68C79FD8"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8</w:t>
            </w:r>
          </w:p>
        </w:tc>
        <w:tc>
          <w:tcPr>
            <w:tcW w:w="0" w:type="auto"/>
            <w:vAlign w:val="center"/>
          </w:tcPr>
          <w:p w14:paraId="510DB017" w14:textId="4D4C221F"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lang w:val="en-US"/>
              </w:rPr>
            </w:pPr>
            <w:r w:rsidRPr="00CF7CA5">
              <w:rPr>
                <w:rFonts w:ascii="Times New Roman" w:eastAsia="Times New Roman" w:hAnsi="Times New Roman" w:cs="Times New Roman"/>
                <w:b/>
                <w:color w:val="000000" w:themeColor="text1"/>
                <w:sz w:val="16"/>
                <w:szCs w:val="16"/>
              </w:rPr>
              <w:t>9</w:t>
            </w:r>
          </w:p>
        </w:tc>
        <w:tc>
          <w:tcPr>
            <w:tcW w:w="0" w:type="auto"/>
            <w:vAlign w:val="center"/>
          </w:tcPr>
          <w:p w14:paraId="152946B0" w14:textId="7CC5D460"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10</w:t>
            </w:r>
          </w:p>
        </w:tc>
        <w:tc>
          <w:tcPr>
            <w:tcW w:w="0" w:type="auto"/>
            <w:vAlign w:val="center"/>
          </w:tcPr>
          <w:p w14:paraId="6B8989BA" w14:textId="4C717444"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b/>
                <w:color w:val="000000" w:themeColor="text1"/>
                <w:sz w:val="16"/>
                <w:szCs w:val="16"/>
              </w:rPr>
              <w:t>11</w:t>
            </w:r>
          </w:p>
        </w:tc>
        <w:tc>
          <w:tcPr>
            <w:tcW w:w="699" w:type="dxa"/>
            <w:shd w:val="clear" w:color="auto" w:fill="auto"/>
            <w:vAlign w:val="center"/>
          </w:tcPr>
          <w:p w14:paraId="1675A2D4" w14:textId="37862540" w:rsidR="00DD6DDD" w:rsidRPr="00CF7CA5" w:rsidRDefault="00DD6DDD" w:rsidP="00DD6DDD">
            <w:pPr>
              <w:shd w:val="clear" w:color="auto" w:fill="FFFFFF" w:themeFill="background1"/>
              <w:spacing w:line="240" w:lineRule="auto"/>
              <w:jc w:val="center"/>
              <w:rPr>
                <w:rFonts w:ascii="Times New Roman" w:hAnsi="Times New Roman" w:cs="Times New Roman"/>
                <w:bCs/>
                <w:color w:val="000000"/>
                <w:sz w:val="16"/>
                <w:szCs w:val="16"/>
              </w:rPr>
            </w:pPr>
            <w:r w:rsidRPr="00CF7CA5">
              <w:rPr>
                <w:rFonts w:ascii="Times New Roman" w:hAnsi="Times New Roman" w:cs="Times New Roman"/>
                <w:b/>
                <w:color w:val="000000"/>
                <w:sz w:val="16"/>
                <w:szCs w:val="16"/>
              </w:rPr>
              <w:t>12</w:t>
            </w:r>
          </w:p>
        </w:tc>
        <w:tc>
          <w:tcPr>
            <w:tcW w:w="993" w:type="dxa"/>
            <w:vAlign w:val="center"/>
          </w:tcPr>
          <w:p w14:paraId="39F4550A" w14:textId="2710F0FB"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CF7CA5">
              <w:rPr>
                <w:rFonts w:ascii="Times New Roman" w:eastAsia="Times New Roman" w:hAnsi="Times New Roman" w:cs="Times New Roman"/>
                <w:b/>
                <w:bCs/>
                <w:color w:val="000000" w:themeColor="text1"/>
                <w:sz w:val="16"/>
                <w:szCs w:val="16"/>
              </w:rPr>
              <w:t>13</w:t>
            </w:r>
          </w:p>
        </w:tc>
      </w:tr>
      <w:tr w:rsidR="00DD6DDD" w:rsidRPr="00CF7CA5" w14:paraId="4421EFEB" w14:textId="77777777" w:rsidTr="00BB6440">
        <w:trPr>
          <w:trHeight w:val="22"/>
        </w:trPr>
        <w:tc>
          <w:tcPr>
            <w:tcW w:w="0" w:type="auto"/>
          </w:tcPr>
          <w:p w14:paraId="63E3086B" w14:textId="4FF98574"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1</w:t>
            </w:r>
          </w:p>
        </w:tc>
        <w:tc>
          <w:tcPr>
            <w:tcW w:w="2877" w:type="dxa"/>
            <w:shd w:val="clear" w:color="auto" w:fill="auto"/>
          </w:tcPr>
          <w:p w14:paraId="5EEC6816" w14:textId="25D44AE3" w:rsidR="00DD6DDD" w:rsidRPr="00CF7CA5" w:rsidRDefault="00DD6DDD" w:rsidP="00DD6DDD">
            <w:pPr>
              <w:shd w:val="clear" w:color="auto" w:fill="FFFFFF" w:themeFill="background1"/>
              <w:spacing w:line="240" w:lineRule="auto"/>
              <w:jc w:val="both"/>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Всего (случаев, абсолютное число)</w:t>
            </w:r>
          </w:p>
        </w:tc>
        <w:tc>
          <w:tcPr>
            <w:tcW w:w="709" w:type="dxa"/>
            <w:vAlign w:val="center"/>
          </w:tcPr>
          <w:p w14:paraId="2E61EF08" w14:textId="59B9D39D"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21</w:t>
            </w:r>
            <w:r w:rsidR="0070395D" w:rsidRPr="00CF7CA5">
              <w:rPr>
                <w:rFonts w:ascii="Times New Roman" w:eastAsia="Times New Roman" w:hAnsi="Times New Roman" w:cs="Times New Roman"/>
                <w:color w:val="000000" w:themeColor="text1"/>
                <w:sz w:val="16"/>
                <w:szCs w:val="16"/>
              </w:rPr>
              <w:t xml:space="preserve"> </w:t>
            </w:r>
            <w:r w:rsidRPr="00CF7CA5">
              <w:rPr>
                <w:rFonts w:ascii="Times New Roman" w:eastAsia="Times New Roman" w:hAnsi="Times New Roman" w:cs="Times New Roman"/>
                <w:color w:val="000000" w:themeColor="text1"/>
                <w:sz w:val="16"/>
                <w:szCs w:val="16"/>
              </w:rPr>
              <w:t>576</w:t>
            </w:r>
          </w:p>
        </w:tc>
        <w:tc>
          <w:tcPr>
            <w:tcW w:w="709" w:type="dxa"/>
            <w:vAlign w:val="center"/>
          </w:tcPr>
          <w:p w14:paraId="7E1BD3FA" w14:textId="48F803E7"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26</w:t>
            </w:r>
            <w:r w:rsidR="0070395D" w:rsidRPr="00CF7CA5">
              <w:rPr>
                <w:rFonts w:ascii="Times New Roman" w:eastAsia="Times New Roman" w:hAnsi="Times New Roman" w:cs="Times New Roman"/>
                <w:color w:val="000000" w:themeColor="text1"/>
                <w:sz w:val="16"/>
                <w:szCs w:val="16"/>
              </w:rPr>
              <w:t xml:space="preserve"> </w:t>
            </w:r>
            <w:r w:rsidRPr="00CF7CA5">
              <w:rPr>
                <w:rFonts w:ascii="Times New Roman" w:eastAsia="Times New Roman" w:hAnsi="Times New Roman" w:cs="Times New Roman"/>
                <w:color w:val="000000" w:themeColor="text1"/>
                <w:sz w:val="16"/>
                <w:szCs w:val="16"/>
              </w:rPr>
              <w:t>149</w:t>
            </w:r>
          </w:p>
        </w:tc>
        <w:tc>
          <w:tcPr>
            <w:tcW w:w="751" w:type="dxa"/>
            <w:vAlign w:val="center"/>
          </w:tcPr>
          <w:p w14:paraId="0CA0285E" w14:textId="6DBA94E6"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25</w:t>
            </w:r>
            <w:r w:rsidR="0070395D" w:rsidRPr="00CF7CA5">
              <w:rPr>
                <w:rFonts w:ascii="Times New Roman" w:eastAsia="Times New Roman" w:hAnsi="Times New Roman" w:cs="Times New Roman"/>
                <w:color w:val="000000" w:themeColor="text1"/>
                <w:sz w:val="16"/>
                <w:szCs w:val="16"/>
              </w:rPr>
              <w:t xml:space="preserve"> </w:t>
            </w:r>
            <w:r w:rsidRPr="00CF7CA5">
              <w:rPr>
                <w:rFonts w:ascii="Times New Roman" w:eastAsia="Times New Roman" w:hAnsi="Times New Roman" w:cs="Times New Roman"/>
                <w:color w:val="000000" w:themeColor="text1"/>
                <w:sz w:val="16"/>
                <w:szCs w:val="16"/>
              </w:rPr>
              <w:t>935</w:t>
            </w:r>
          </w:p>
        </w:tc>
        <w:tc>
          <w:tcPr>
            <w:tcW w:w="656" w:type="dxa"/>
            <w:vAlign w:val="center"/>
          </w:tcPr>
          <w:p w14:paraId="77394C14" w14:textId="29EF2F8C"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26</w:t>
            </w:r>
            <w:r w:rsidR="0070395D" w:rsidRPr="00CF7CA5">
              <w:rPr>
                <w:rFonts w:ascii="Times New Roman" w:eastAsia="Times New Roman" w:hAnsi="Times New Roman" w:cs="Times New Roman"/>
                <w:color w:val="000000" w:themeColor="text1"/>
                <w:sz w:val="16"/>
                <w:szCs w:val="16"/>
              </w:rPr>
              <w:t xml:space="preserve"> </w:t>
            </w:r>
            <w:r w:rsidRPr="00CF7CA5">
              <w:rPr>
                <w:rFonts w:ascii="Times New Roman" w:eastAsia="Times New Roman" w:hAnsi="Times New Roman" w:cs="Times New Roman"/>
                <w:color w:val="000000" w:themeColor="text1"/>
                <w:sz w:val="16"/>
                <w:szCs w:val="16"/>
              </w:rPr>
              <w:t>276</w:t>
            </w:r>
          </w:p>
        </w:tc>
        <w:tc>
          <w:tcPr>
            <w:tcW w:w="0" w:type="auto"/>
            <w:vAlign w:val="center"/>
          </w:tcPr>
          <w:p w14:paraId="6C28825D" w14:textId="57FFC83A"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lang w:val="en-US"/>
              </w:rPr>
              <w:t>25</w:t>
            </w:r>
            <w:r w:rsidR="0070395D" w:rsidRPr="00CF7CA5">
              <w:rPr>
                <w:rFonts w:ascii="Times New Roman" w:eastAsia="Times New Roman" w:hAnsi="Times New Roman" w:cs="Times New Roman"/>
                <w:color w:val="000000" w:themeColor="text1"/>
                <w:sz w:val="16"/>
                <w:szCs w:val="16"/>
              </w:rPr>
              <w:t xml:space="preserve"> </w:t>
            </w:r>
            <w:r w:rsidRPr="00CF7CA5">
              <w:rPr>
                <w:rFonts w:ascii="Times New Roman" w:eastAsia="Times New Roman" w:hAnsi="Times New Roman" w:cs="Times New Roman"/>
                <w:color w:val="000000" w:themeColor="text1"/>
                <w:sz w:val="16"/>
                <w:szCs w:val="16"/>
                <w:lang w:val="en-US"/>
              </w:rPr>
              <w:t>941</w:t>
            </w:r>
          </w:p>
        </w:tc>
        <w:tc>
          <w:tcPr>
            <w:tcW w:w="0" w:type="auto"/>
            <w:vAlign w:val="center"/>
          </w:tcPr>
          <w:p w14:paraId="691E2796" w14:textId="0AB14605"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27</w:t>
            </w:r>
            <w:r w:rsidR="0070395D" w:rsidRPr="00CF7CA5">
              <w:rPr>
                <w:rFonts w:ascii="Times New Roman" w:eastAsia="Times New Roman" w:hAnsi="Times New Roman" w:cs="Times New Roman"/>
                <w:color w:val="000000" w:themeColor="text1"/>
                <w:sz w:val="16"/>
                <w:szCs w:val="16"/>
              </w:rPr>
              <w:t xml:space="preserve"> </w:t>
            </w:r>
            <w:r w:rsidRPr="00CF7CA5">
              <w:rPr>
                <w:rFonts w:ascii="Times New Roman" w:eastAsia="Times New Roman" w:hAnsi="Times New Roman" w:cs="Times New Roman"/>
                <w:color w:val="000000" w:themeColor="text1"/>
                <w:sz w:val="16"/>
                <w:szCs w:val="16"/>
              </w:rPr>
              <w:t>267</w:t>
            </w:r>
          </w:p>
        </w:tc>
        <w:tc>
          <w:tcPr>
            <w:tcW w:w="0" w:type="auto"/>
            <w:vAlign w:val="center"/>
          </w:tcPr>
          <w:p w14:paraId="44E1A4CC" w14:textId="4DD7E556"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23</w:t>
            </w:r>
            <w:r w:rsidR="0070395D" w:rsidRPr="00CF7CA5">
              <w:rPr>
                <w:rFonts w:ascii="Times New Roman" w:eastAsia="Times New Roman" w:hAnsi="Times New Roman" w:cs="Times New Roman"/>
                <w:color w:val="000000" w:themeColor="text1"/>
                <w:sz w:val="16"/>
                <w:szCs w:val="16"/>
              </w:rPr>
              <w:t xml:space="preserve"> </w:t>
            </w:r>
            <w:r w:rsidRPr="00CF7CA5">
              <w:rPr>
                <w:rFonts w:ascii="Times New Roman" w:eastAsia="Times New Roman" w:hAnsi="Times New Roman" w:cs="Times New Roman"/>
                <w:color w:val="000000" w:themeColor="text1"/>
                <w:sz w:val="16"/>
                <w:szCs w:val="16"/>
              </w:rPr>
              <w:t>710</w:t>
            </w:r>
          </w:p>
        </w:tc>
        <w:tc>
          <w:tcPr>
            <w:tcW w:w="0" w:type="auto"/>
            <w:vAlign w:val="center"/>
          </w:tcPr>
          <w:p w14:paraId="1F7BF0E4" w14:textId="6E8604EF"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hAnsi="Times New Roman" w:cs="Times New Roman"/>
                <w:bCs/>
                <w:color w:val="000000"/>
                <w:sz w:val="16"/>
                <w:szCs w:val="16"/>
              </w:rPr>
              <w:t>25</w:t>
            </w:r>
            <w:r w:rsidR="0070395D" w:rsidRPr="00CF7CA5">
              <w:rPr>
                <w:rFonts w:ascii="Times New Roman" w:hAnsi="Times New Roman" w:cs="Times New Roman"/>
                <w:bCs/>
                <w:color w:val="000000"/>
                <w:sz w:val="16"/>
                <w:szCs w:val="16"/>
              </w:rPr>
              <w:t xml:space="preserve"> </w:t>
            </w:r>
            <w:r w:rsidRPr="00CF7CA5">
              <w:rPr>
                <w:rFonts w:ascii="Times New Roman" w:hAnsi="Times New Roman" w:cs="Times New Roman"/>
                <w:bCs/>
                <w:color w:val="000000"/>
                <w:sz w:val="16"/>
                <w:szCs w:val="16"/>
              </w:rPr>
              <w:t>283</w:t>
            </w:r>
          </w:p>
        </w:tc>
        <w:tc>
          <w:tcPr>
            <w:tcW w:w="0" w:type="auto"/>
            <w:vAlign w:val="center"/>
          </w:tcPr>
          <w:p w14:paraId="70D518F1" w14:textId="267825DC"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27</w:t>
            </w:r>
            <w:r w:rsidR="0070395D" w:rsidRPr="00CF7CA5">
              <w:rPr>
                <w:rFonts w:ascii="Times New Roman" w:eastAsia="Times New Roman" w:hAnsi="Times New Roman" w:cs="Times New Roman"/>
                <w:color w:val="000000" w:themeColor="text1"/>
                <w:sz w:val="16"/>
                <w:szCs w:val="16"/>
              </w:rPr>
              <w:t xml:space="preserve"> </w:t>
            </w:r>
            <w:r w:rsidRPr="00CF7CA5">
              <w:rPr>
                <w:rFonts w:ascii="Times New Roman" w:eastAsia="Times New Roman" w:hAnsi="Times New Roman" w:cs="Times New Roman"/>
                <w:color w:val="000000" w:themeColor="text1"/>
                <w:sz w:val="16"/>
                <w:szCs w:val="16"/>
              </w:rPr>
              <w:t>473</w:t>
            </w:r>
          </w:p>
        </w:tc>
        <w:tc>
          <w:tcPr>
            <w:tcW w:w="699" w:type="dxa"/>
            <w:shd w:val="clear" w:color="auto" w:fill="auto"/>
            <w:vAlign w:val="center"/>
          </w:tcPr>
          <w:p w14:paraId="3A2AC5A5" w14:textId="4608B7BA" w:rsidR="00DD6DDD" w:rsidRPr="00CF7CA5" w:rsidRDefault="0070395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28 905</w:t>
            </w:r>
          </w:p>
        </w:tc>
        <w:tc>
          <w:tcPr>
            <w:tcW w:w="993" w:type="dxa"/>
            <w:vAlign w:val="center"/>
          </w:tcPr>
          <w:p w14:paraId="15ED1A98" w14:textId="3098E4A4" w:rsidR="00DD6DDD" w:rsidRPr="00CF7CA5" w:rsidRDefault="0070395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34,0</w:t>
            </w:r>
          </w:p>
        </w:tc>
      </w:tr>
      <w:tr w:rsidR="00DD6DDD" w:rsidRPr="00CF7CA5" w14:paraId="7CCE2142" w14:textId="77777777" w:rsidTr="00BB6440">
        <w:trPr>
          <w:trHeight w:val="22"/>
        </w:trPr>
        <w:tc>
          <w:tcPr>
            <w:tcW w:w="0" w:type="auto"/>
          </w:tcPr>
          <w:p w14:paraId="624F73CA" w14:textId="32819CCA"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w:t>
            </w:r>
          </w:p>
        </w:tc>
        <w:tc>
          <w:tcPr>
            <w:tcW w:w="2877" w:type="dxa"/>
            <w:shd w:val="clear" w:color="auto" w:fill="auto"/>
          </w:tcPr>
          <w:p w14:paraId="64FDD4C6" w14:textId="29EF745A" w:rsidR="00DD6DDD" w:rsidRPr="00CF7CA5" w:rsidRDefault="00DD6DDD" w:rsidP="00DD6DDD">
            <w:pPr>
              <w:shd w:val="clear" w:color="auto" w:fill="FFFFFF" w:themeFill="background1"/>
              <w:spacing w:line="240" w:lineRule="auto"/>
              <w:jc w:val="both"/>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«Грубый» показатель на 100 тыс.</w:t>
            </w:r>
          </w:p>
        </w:tc>
        <w:tc>
          <w:tcPr>
            <w:tcW w:w="709" w:type="dxa"/>
            <w:vAlign w:val="center"/>
          </w:tcPr>
          <w:p w14:paraId="78D897ED" w14:textId="078747F6"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417,99</w:t>
            </w:r>
          </w:p>
        </w:tc>
        <w:tc>
          <w:tcPr>
            <w:tcW w:w="709" w:type="dxa"/>
            <w:vAlign w:val="center"/>
          </w:tcPr>
          <w:p w14:paraId="284963CC" w14:textId="6BE06641"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502,03</w:t>
            </w:r>
          </w:p>
        </w:tc>
        <w:tc>
          <w:tcPr>
            <w:tcW w:w="751" w:type="dxa"/>
            <w:vAlign w:val="center"/>
          </w:tcPr>
          <w:p w14:paraId="228656F6" w14:textId="1ABFCD2B"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493,66</w:t>
            </w:r>
          </w:p>
        </w:tc>
        <w:tc>
          <w:tcPr>
            <w:tcW w:w="656" w:type="dxa"/>
            <w:vAlign w:val="center"/>
          </w:tcPr>
          <w:p w14:paraId="16C2EAA5" w14:textId="4B2EA058"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hAnsi="Times New Roman" w:cs="Times New Roman"/>
                <w:color w:val="000000" w:themeColor="text1"/>
                <w:sz w:val="16"/>
                <w:szCs w:val="16"/>
              </w:rPr>
              <w:t>494,21</w:t>
            </w:r>
          </w:p>
        </w:tc>
        <w:tc>
          <w:tcPr>
            <w:tcW w:w="0" w:type="auto"/>
            <w:vAlign w:val="center"/>
          </w:tcPr>
          <w:p w14:paraId="4EB07629" w14:textId="56CA32DF"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hAnsi="Times New Roman" w:cs="Times New Roman"/>
                <w:color w:val="000000" w:themeColor="text1"/>
                <w:sz w:val="16"/>
                <w:szCs w:val="16"/>
              </w:rPr>
              <w:t>483,26</w:t>
            </w:r>
          </w:p>
        </w:tc>
        <w:tc>
          <w:tcPr>
            <w:tcW w:w="0" w:type="auto"/>
            <w:vAlign w:val="center"/>
          </w:tcPr>
          <w:p w14:paraId="62B1E1E7" w14:textId="260E8C39"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hAnsi="Times New Roman" w:cs="Times New Roman"/>
                <w:color w:val="000000" w:themeColor="text1"/>
                <w:sz w:val="16"/>
                <w:szCs w:val="16"/>
              </w:rPr>
              <w:t>505,79</w:t>
            </w:r>
          </w:p>
        </w:tc>
        <w:tc>
          <w:tcPr>
            <w:tcW w:w="0" w:type="auto"/>
            <w:vAlign w:val="center"/>
          </w:tcPr>
          <w:p w14:paraId="5D34410B" w14:textId="1726402D"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hAnsi="Times New Roman" w:cs="Times New Roman"/>
                <w:bCs/>
                <w:color w:val="000000"/>
                <w:sz w:val="16"/>
                <w:szCs w:val="16"/>
              </w:rPr>
              <w:t>439,79</w:t>
            </w:r>
          </w:p>
        </w:tc>
        <w:tc>
          <w:tcPr>
            <w:tcW w:w="0" w:type="auto"/>
            <w:vAlign w:val="center"/>
          </w:tcPr>
          <w:p w14:paraId="38B032F1" w14:textId="3178AD2E"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hAnsi="Times New Roman" w:cs="Times New Roman"/>
                <w:bCs/>
                <w:color w:val="000000"/>
                <w:sz w:val="16"/>
                <w:szCs w:val="16"/>
              </w:rPr>
              <w:t>469,86</w:t>
            </w:r>
          </w:p>
        </w:tc>
        <w:tc>
          <w:tcPr>
            <w:tcW w:w="0" w:type="auto"/>
            <w:vAlign w:val="center"/>
          </w:tcPr>
          <w:p w14:paraId="5A9F0943" w14:textId="7CBE6BB1" w:rsidR="00DD6DDD" w:rsidRPr="00CF7CA5" w:rsidRDefault="00A93A7C" w:rsidP="00A93A7C">
            <w:pPr>
              <w:shd w:val="clear" w:color="auto" w:fill="FFFFFF" w:themeFill="background1"/>
              <w:spacing w:line="240" w:lineRule="auto"/>
              <w:jc w:val="center"/>
              <w:rPr>
                <w:rFonts w:ascii="Times New Roman" w:hAnsi="Times New Roman" w:cs="Times New Roman"/>
                <w:bCs/>
                <w:color w:val="000000"/>
                <w:sz w:val="16"/>
                <w:szCs w:val="16"/>
              </w:rPr>
            </w:pPr>
            <w:r w:rsidRPr="00CF7CA5">
              <w:rPr>
                <w:rFonts w:ascii="Times New Roman" w:hAnsi="Times New Roman" w:cs="Times New Roman"/>
                <w:bCs/>
                <w:color w:val="000000"/>
                <w:sz w:val="16"/>
                <w:szCs w:val="16"/>
              </w:rPr>
              <w:t>490,24</w:t>
            </w:r>
          </w:p>
        </w:tc>
        <w:tc>
          <w:tcPr>
            <w:tcW w:w="699" w:type="dxa"/>
            <w:shd w:val="clear" w:color="auto" w:fill="auto"/>
            <w:vAlign w:val="center"/>
          </w:tcPr>
          <w:p w14:paraId="223334A5" w14:textId="01DE2154" w:rsidR="00DD6DDD" w:rsidRPr="00CF7CA5" w:rsidRDefault="0070395D" w:rsidP="00DD6DDD">
            <w:pPr>
              <w:jc w:val="center"/>
              <w:rPr>
                <w:rFonts w:ascii="Times New Roman" w:hAnsi="Times New Roman" w:cs="Times New Roman"/>
                <w:bCs/>
                <w:color w:val="000000"/>
                <w:sz w:val="16"/>
                <w:szCs w:val="16"/>
              </w:rPr>
            </w:pPr>
            <w:r w:rsidRPr="00CF7CA5">
              <w:rPr>
                <w:rFonts w:ascii="Times New Roman" w:hAnsi="Times New Roman" w:cs="Times New Roman"/>
                <w:bCs/>
                <w:color w:val="000000"/>
                <w:sz w:val="16"/>
                <w:szCs w:val="16"/>
              </w:rPr>
              <w:t>516,2</w:t>
            </w:r>
          </w:p>
        </w:tc>
        <w:tc>
          <w:tcPr>
            <w:tcW w:w="993" w:type="dxa"/>
            <w:vAlign w:val="center"/>
          </w:tcPr>
          <w:p w14:paraId="21776799" w14:textId="2A3145DD" w:rsidR="00DD6DDD" w:rsidRPr="00CF7CA5" w:rsidRDefault="0070395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23,5</w:t>
            </w:r>
          </w:p>
        </w:tc>
      </w:tr>
      <w:tr w:rsidR="00DD6DDD" w:rsidRPr="004A14E3" w14:paraId="21F60EF3" w14:textId="77777777" w:rsidTr="00BB6440">
        <w:trPr>
          <w:trHeight w:val="22"/>
        </w:trPr>
        <w:tc>
          <w:tcPr>
            <w:tcW w:w="0" w:type="auto"/>
          </w:tcPr>
          <w:p w14:paraId="7698C055" w14:textId="3168CF92"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3</w:t>
            </w:r>
          </w:p>
        </w:tc>
        <w:tc>
          <w:tcPr>
            <w:tcW w:w="2877" w:type="dxa"/>
            <w:shd w:val="clear" w:color="auto" w:fill="auto"/>
          </w:tcPr>
          <w:p w14:paraId="0ADEE887" w14:textId="1B8C7608" w:rsidR="00DD6DDD" w:rsidRPr="00CF7CA5" w:rsidRDefault="00DD6DDD" w:rsidP="00DD6DDD">
            <w:pPr>
              <w:shd w:val="clear" w:color="auto" w:fill="FFFFFF" w:themeFill="background1"/>
              <w:spacing w:line="240" w:lineRule="auto"/>
              <w:jc w:val="both"/>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Стандартизованный показатель на 100 тыс.</w:t>
            </w:r>
          </w:p>
        </w:tc>
        <w:tc>
          <w:tcPr>
            <w:tcW w:w="709" w:type="dxa"/>
            <w:vAlign w:val="center"/>
          </w:tcPr>
          <w:p w14:paraId="248B26C9" w14:textId="5F404D52"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229,26</w:t>
            </w:r>
          </w:p>
        </w:tc>
        <w:tc>
          <w:tcPr>
            <w:tcW w:w="709" w:type="dxa"/>
            <w:vAlign w:val="center"/>
          </w:tcPr>
          <w:p w14:paraId="095BB926" w14:textId="40E3203A"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274,2</w:t>
            </w:r>
          </w:p>
        </w:tc>
        <w:tc>
          <w:tcPr>
            <w:tcW w:w="751" w:type="dxa"/>
            <w:vAlign w:val="center"/>
          </w:tcPr>
          <w:p w14:paraId="1EDAAF43" w14:textId="645817F3"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267,84</w:t>
            </w:r>
          </w:p>
        </w:tc>
        <w:tc>
          <w:tcPr>
            <w:tcW w:w="656" w:type="dxa"/>
            <w:vAlign w:val="center"/>
          </w:tcPr>
          <w:p w14:paraId="4682699E" w14:textId="229BBF0A"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266,89</w:t>
            </w:r>
          </w:p>
        </w:tc>
        <w:tc>
          <w:tcPr>
            <w:tcW w:w="0" w:type="auto"/>
            <w:vAlign w:val="center"/>
          </w:tcPr>
          <w:p w14:paraId="141AA8CB" w14:textId="4BFC9C7A"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260,21</w:t>
            </w:r>
          </w:p>
        </w:tc>
        <w:tc>
          <w:tcPr>
            <w:tcW w:w="0" w:type="auto"/>
            <w:vAlign w:val="center"/>
          </w:tcPr>
          <w:p w14:paraId="5DCA37C8" w14:textId="350BD6DA"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eastAsia="Times New Roman" w:hAnsi="Times New Roman" w:cs="Times New Roman"/>
                <w:color w:val="000000" w:themeColor="text1"/>
                <w:sz w:val="16"/>
                <w:szCs w:val="16"/>
              </w:rPr>
              <w:t>269,05</w:t>
            </w:r>
          </w:p>
        </w:tc>
        <w:tc>
          <w:tcPr>
            <w:tcW w:w="0" w:type="auto"/>
            <w:vAlign w:val="center"/>
          </w:tcPr>
          <w:p w14:paraId="31CACACD" w14:textId="223E3D91"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hAnsi="Times New Roman" w:cs="Times New Roman"/>
                <w:bCs/>
                <w:color w:val="000000"/>
                <w:sz w:val="16"/>
                <w:szCs w:val="16"/>
              </w:rPr>
              <w:t>231,35</w:t>
            </w:r>
          </w:p>
        </w:tc>
        <w:tc>
          <w:tcPr>
            <w:tcW w:w="0" w:type="auto"/>
            <w:vAlign w:val="center"/>
          </w:tcPr>
          <w:p w14:paraId="4BD2D777" w14:textId="48CCAB62" w:rsidR="00DD6DDD" w:rsidRPr="00CF7CA5" w:rsidRDefault="00DD6DDD" w:rsidP="00DD6DDD">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F7CA5">
              <w:rPr>
                <w:rFonts w:ascii="Times New Roman" w:hAnsi="Times New Roman" w:cs="Times New Roman"/>
                <w:bCs/>
                <w:color w:val="000000"/>
                <w:sz w:val="16"/>
                <w:szCs w:val="16"/>
              </w:rPr>
              <w:t>247,29</w:t>
            </w:r>
          </w:p>
        </w:tc>
        <w:tc>
          <w:tcPr>
            <w:tcW w:w="0" w:type="auto"/>
            <w:vAlign w:val="center"/>
          </w:tcPr>
          <w:p w14:paraId="72A0C486" w14:textId="30BBFD4E" w:rsidR="00DD6DDD" w:rsidRPr="00CF7CA5" w:rsidRDefault="00D4066A" w:rsidP="00DD6DDD">
            <w:pPr>
              <w:shd w:val="clear" w:color="auto" w:fill="FFFFFF" w:themeFill="background1"/>
              <w:spacing w:line="240" w:lineRule="auto"/>
              <w:jc w:val="center"/>
              <w:rPr>
                <w:rFonts w:ascii="Times New Roman" w:hAnsi="Times New Roman" w:cs="Times New Roman"/>
                <w:bCs/>
                <w:color w:val="000000"/>
                <w:sz w:val="16"/>
                <w:szCs w:val="16"/>
              </w:rPr>
            </w:pPr>
            <w:r w:rsidRPr="00CF7CA5">
              <w:rPr>
                <w:rFonts w:ascii="Times New Roman" w:hAnsi="Times New Roman" w:cs="Times New Roman"/>
                <w:bCs/>
                <w:color w:val="000000"/>
                <w:sz w:val="16"/>
                <w:szCs w:val="16"/>
              </w:rPr>
              <w:t>256,17</w:t>
            </w:r>
          </w:p>
        </w:tc>
        <w:tc>
          <w:tcPr>
            <w:tcW w:w="699" w:type="dxa"/>
            <w:shd w:val="clear" w:color="auto" w:fill="auto"/>
            <w:vAlign w:val="center"/>
          </w:tcPr>
          <w:p w14:paraId="1CA02FC9" w14:textId="77777777" w:rsidR="00DD6DDD" w:rsidRPr="004A14E3" w:rsidRDefault="00DD6DDD" w:rsidP="00DD6DDD">
            <w:pPr>
              <w:shd w:val="clear" w:color="auto" w:fill="FFFFFF" w:themeFill="background1"/>
              <w:spacing w:line="240" w:lineRule="auto"/>
              <w:jc w:val="center"/>
              <w:rPr>
                <w:rFonts w:ascii="Times New Roman" w:hAnsi="Times New Roman" w:cs="Times New Roman"/>
                <w:bCs/>
                <w:color w:val="000000"/>
                <w:sz w:val="16"/>
                <w:szCs w:val="16"/>
              </w:rPr>
            </w:pPr>
          </w:p>
        </w:tc>
        <w:tc>
          <w:tcPr>
            <w:tcW w:w="993" w:type="dxa"/>
            <w:vAlign w:val="center"/>
          </w:tcPr>
          <w:p w14:paraId="4855E319" w14:textId="77777777" w:rsidR="00DD6DDD" w:rsidRPr="004A14E3" w:rsidRDefault="00DD6DDD" w:rsidP="00DD6DDD">
            <w:pPr>
              <w:shd w:val="clear" w:color="auto" w:fill="FFFFFF" w:themeFill="background1"/>
              <w:spacing w:line="240" w:lineRule="auto"/>
              <w:jc w:val="center"/>
              <w:rPr>
                <w:rFonts w:ascii="Times New Roman" w:hAnsi="Times New Roman" w:cs="Times New Roman"/>
                <w:bCs/>
                <w:color w:val="000000"/>
                <w:sz w:val="16"/>
                <w:szCs w:val="16"/>
              </w:rPr>
            </w:pPr>
          </w:p>
        </w:tc>
      </w:tr>
    </w:tbl>
    <w:p w14:paraId="77A84416" w14:textId="77777777" w:rsidR="00090EAB" w:rsidRDefault="00090EAB" w:rsidP="00090EAB">
      <w:pPr>
        <w:shd w:val="clear" w:color="auto" w:fill="FFFFFF" w:themeFill="background1"/>
        <w:tabs>
          <w:tab w:val="left" w:pos="702"/>
        </w:tabs>
        <w:spacing w:line="240" w:lineRule="auto"/>
        <w:rPr>
          <w:rFonts w:ascii="Times New Roman" w:eastAsia="Calibri" w:hAnsi="Times New Roman" w:cs="Times New Roman"/>
          <w:sz w:val="24"/>
          <w:szCs w:val="24"/>
          <w:lang w:eastAsia="en-US"/>
        </w:rPr>
      </w:pPr>
    </w:p>
    <w:p w14:paraId="0D48E898" w14:textId="77777777" w:rsidR="00090EAB" w:rsidRDefault="00090EAB" w:rsidP="00090EAB">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17F45293" w14:textId="6D120344" w:rsidR="00090EAB" w:rsidRPr="00CF7CA5" w:rsidRDefault="00090EAB" w:rsidP="00090EAB">
      <w:pPr>
        <w:pStyle w:val="a0"/>
        <w:shd w:val="clear" w:color="auto" w:fill="FFFFFF" w:themeFill="background1"/>
        <w:spacing w:line="240" w:lineRule="auto"/>
        <w:ind w:left="0"/>
        <w:jc w:val="center"/>
        <w:rPr>
          <w:rStyle w:val="25"/>
          <w:b/>
        </w:rPr>
      </w:pPr>
      <w:r w:rsidRPr="00CF7CA5">
        <w:rPr>
          <w:rStyle w:val="25"/>
          <w:b/>
        </w:rPr>
        <w:t>«Грубые» показатели заболеваемости населения ЗНО в 201</w:t>
      </w:r>
      <w:r w:rsidR="00045E7A" w:rsidRPr="00CF7CA5">
        <w:rPr>
          <w:rStyle w:val="25"/>
          <w:b/>
        </w:rPr>
        <w:t>4</w:t>
      </w:r>
      <w:r w:rsidRPr="00CF7CA5">
        <w:rPr>
          <w:rStyle w:val="25"/>
          <w:b/>
        </w:rPr>
        <w:t>-202</w:t>
      </w:r>
      <w:r w:rsidR="00045E7A" w:rsidRPr="00CF7CA5">
        <w:rPr>
          <w:rStyle w:val="25"/>
          <w:b/>
        </w:rPr>
        <w:t>3</w:t>
      </w:r>
      <w:r w:rsidRPr="00CF7CA5">
        <w:rPr>
          <w:rStyle w:val="25"/>
          <w:b/>
        </w:rPr>
        <w:t xml:space="preserve"> годах </w:t>
      </w:r>
      <w:r w:rsidRPr="00CF7CA5">
        <w:rPr>
          <w:rStyle w:val="25"/>
          <w:b/>
        </w:rPr>
        <w:br/>
        <w:t xml:space="preserve">(на 100 тыс. человек) </w:t>
      </w:r>
      <w:r w:rsidR="002336BD" w:rsidRPr="00CF7CA5">
        <w:rPr>
          <w:rStyle w:val="25"/>
          <w:b/>
        </w:rPr>
        <w:t xml:space="preserve">в районах </w:t>
      </w:r>
      <w:r w:rsidRPr="00CF7CA5">
        <w:rPr>
          <w:rStyle w:val="25"/>
          <w:b/>
        </w:rPr>
        <w:t>Санкт-Петербурга</w:t>
      </w:r>
    </w:p>
    <w:p w14:paraId="13109CB5" w14:textId="77777777" w:rsidR="00090EAB" w:rsidRPr="00CF7CA5" w:rsidRDefault="00090EAB" w:rsidP="00090EAB">
      <w:pPr>
        <w:pStyle w:val="a0"/>
        <w:shd w:val="clear" w:color="auto" w:fill="FFFFFF" w:themeFill="background1"/>
        <w:spacing w:line="240" w:lineRule="auto"/>
        <w:ind w:left="-283"/>
        <w:jc w:val="right"/>
        <w:rPr>
          <w:rFonts w:ascii="Times New Roman" w:eastAsia="Calibri" w:hAnsi="Times New Roman" w:cs="Times New Roman"/>
          <w:sz w:val="24"/>
          <w:szCs w:val="24"/>
        </w:rPr>
      </w:pPr>
      <w:r w:rsidRPr="003D702F">
        <w:rPr>
          <w:rFonts w:ascii="Times New Roman" w:eastAsia="Calibri" w:hAnsi="Times New Roman" w:cs="Times New Roman"/>
          <w:sz w:val="24"/>
          <w:szCs w:val="24"/>
        </w:rPr>
        <w:t>Таблица 5</w:t>
      </w:r>
    </w:p>
    <w:tbl>
      <w:tblPr>
        <w:tblW w:w="513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8"/>
        <w:gridCol w:w="2280"/>
        <w:gridCol w:w="748"/>
        <w:gridCol w:w="747"/>
        <w:gridCol w:w="697"/>
        <w:gridCol w:w="747"/>
        <w:gridCol w:w="747"/>
        <w:gridCol w:w="747"/>
        <w:gridCol w:w="747"/>
        <w:gridCol w:w="747"/>
        <w:gridCol w:w="697"/>
        <w:gridCol w:w="789"/>
        <w:gridCol w:w="1168"/>
      </w:tblGrid>
      <w:tr w:rsidR="00090EAB" w:rsidRPr="00CF7CA5" w14:paraId="7477BB71" w14:textId="77777777" w:rsidTr="00AB59FD">
        <w:trPr>
          <w:trHeight w:val="341"/>
          <w:jc w:val="center"/>
        </w:trPr>
        <w:tc>
          <w:tcPr>
            <w:tcW w:w="248" w:type="pct"/>
            <w:vMerge w:val="restart"/>
            <w:tcBorders>
              <w:top w:val="single" w:sz="4" w:space="0" w:color="auto"/>
              <w:left w:val="single" w:sz="4" w:space="0" w:color="auto"/>
              <w:bottom w:val="single" w:sz="4" w:space="0" w:color="auto"/>
              <w:right w:val="single" w:sz="4" w:space="0" w:color="auto"/>
            </w:tcBorders>
          </w:tcPr>
          <w:p w14:paraId="7F589448"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w:t>
            </w:r>
            <w:r w:rsidRPr="00CF7CA5">
              <w:rPr>
                <w:rFonts w:ascii="Times New Roman" w:eastAsia="Times New Roman" w:hAnsi="Times New Roman" w:cs="Times New Roman"/>
                <w:b/>
                <w:sz w:val="18"/>
                <w:szCs w:val="18"/>
              </w:rPr>
              <w:br/>
            </w:r>
            <w:r w:rsidRPr="00CF7CA5">
              <w:rPr>
                <w:rFonts w:ascii="Times New Roman" w:eastAsia="Times New Roman" w:hAnsi="Times New Roman" w:cs="Times New Roman"/>
                <w:b/>
                <w:color w:val="000000"/>
                <w:sz w:val="20"/>
                <w:szCs w:val="20"/>
              </w:rPr>
              <w:t>п/п</w:t>
            </w:r>
          </w:p>
        </w:tc>
        <w:tc>
          <w:tcPr>
            <w:tcW w:w="9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A8C56B" w14:textId="77777777" w:rsidR="00501C42" w:rsidRPr="00CF7CA5" w:rsidRDefault="00501C42" w:rsidP="00501C42">
            <w:pPr>
              <w:shd w:val="clear" w:color="auto" w:fill="FFFFFF" w:themeFill="background1"/>
              <w:spacing w:line="240" w:lineRule="auto"/>
              <w:jc w:val="center"/>
              <w:rPr>
                <w:rFonts w:ascii="Times New Roman" w:eastAsia="Times New Roman" w:hAnsi="Times New Roman"/>
                <w:b/>
                <w:color w:val="000000"/>
                <w:sz w:val="18"/>
                <w:szCs w:val="18"/>
              </w:rPr>
            </w:pPr>
            <w:r w:rsidRPr="00CF7CA5">
              <w:rPr>
                <w:rFonts w:ascii="Times New Roman" w:eastAsia="Times New Roman" w:hAnsi="Times New Roman"/>
                <w:b/>
                <w:color w:val="000000"/>
                <w:sz w:val="18"/>
                <w:szCs w:val="18"/>
              </w:rPr>
              <w:t xml:space="preserve">Районы </w:t>
            </w:r>
          </w:p>
          <w:p w14:paraId="478E3C8D" w14:textId="08AA9415" w:rsidR="00090EAB" w:rsidRPr="00CF7CA5" w:rsidRDefault="00501C42" w:rsidP="00501C4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b/>
                <w:color w:val="000000"/>
                <w:sz w:val="18"/>
                <w:szCs w:val="18"/>
              </w:rPr>
              <w:t>Санкт-Петербурга</w:t>
            </w:r>
          </w:p>
        </w:tc>
        <w:tc>
          <w:tcPr>
            <w:tcW w:w="3755"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36B5B89A" w14:textId="7D90E1D8" w:rsidR="00090EAB" w:rsidRPr="00CF7CA5" w:rsidRDefault="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b/>
                <w:color w:val="000000"/>
                <w:sz w:val="20"/>
                <w:szCs w:val="20"/>
              </w:rPr>
              <w:t>Показатели (на 100 тыс. чел</w:t>
            </w:r>
            <w:r w:rsidR="00232FF1" w:rsidRPr="00CF7CA5">
              <w:rPr>
                <w:rFonts w:ascii="Times New Roman" w:eastAsia="Times New Roman" w:hAnsi="Times New Roman" w:cs="Times New Roman"/>
                <w:b/>
                <w:color w:val="000000"/>
                <w:sz w:val="20"/>
                <w:szCs w:val="20"/>
              </w:rPr>
              <w:t>овек)</w:t>
            </w:r>
          </w:p>
        </w:tc>
      </w:tr>
      <w:tr w:rsidR="00045E7A" w:rsidRPr="00CF7CA5" w14:paraId="582BDF61" w14:textId="77777777" w:rsidTr="00AB59FD">
        <w:trPr>
          <w:trHeight w:val="448"/>
          <w:jc w:val="center"/>
        </w:trPr>
        <w:tc>
          <w:tcPr>
            <w:tcW w:w="248" w:type="pct"/>
            <w:vMerge/>
            <w:tcBorders>
              <w:top w:val="single" w:sz="4" w:space="0" w:color="auto"/>
              <w:left w:val="single" w:sz="4" w:space="0" w:color="auto"/>
              <w:bottom w:val="single" w:sz="4" w:space="0" w:color="auto"/>
              <w:right w:val="single" w:sz="4" w:space="0" w:color="auto"/>
            </w:tcBorders>
          </w:tcPr>
          <w:p w14:paraId="305ED38A" w14:textId="77777777" w:rsidR="00045E7A" w:rsidRPr="00CF7CA5" w:rsidRDefault="00045E7A" w:rsidP="00045E7A">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997" w:type="pct"/>
            <w:vMerge/>
            <w:tcBorders>
              <w:top w:val="single" w:sz="4" w:space="0" w:color="auto"/>
              <w:left w:val="single" w:sz="4" w:space="0" w:color="auto"/>
              <w:bottom w:val="single" w:sz="4" w:space="0" w:color="auto"/>
              <w:right w:val="single" w:sz="4" w:space="0" w:color="auto"/>
            </w:tcBorders>
            <w:vAlign w:val="center"/>
            <w:hideMark/>
          </w:tcPr>
          <w:p w14:paraId="40E627C7" w14:textId="77777777" w:rsidR="00045E7A" w:rsidRPr="00CF7CA5" w:rsidRDefault="00045E7A" w:rsidP="00045E7A">
            <w:pPr>
              <w:shd w:val="clear" w:color="auto" w:fill="FFFFFF" w:themeFill="background1"/>
              <w:spacing w:line="240" w:lineRule="auto"/>
              <w:rPr>
                <w:rFonts w:ascii="Times New Roman" w:eastAsia="Times New Roman" w:hAnsi="Times New Roman" w:cs="Times New Roman"/>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890E48B" w14:textId="78ED65DB"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2014 г.</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99C8DE0" w14:textId="46697BD4"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2015 г.</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5FB9B00" w14:textId="57C06096"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2016 г.</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076138F" w14:textId="0A463BE7"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2017 г.</w:t>
            </w:r>
          </w:p>
        </w:tc>
        <w:tc>
          <w:tcPr>
            <w:tcW w:w="327" w:type="pct"/>
            <w:tcBorders>
              <w:top w:val="single" w:sz="4" w:space="0" w:color="auto"/>
              <w:left w:val="single" w:sz="4" w:space="0" w:color="auto"/>
              <w:bottom w:val="single" w:sz="4" w:space="0" w:color="auto"/>
              <w:right w:val="single" w:sz="4" w:space="0" w:color="auto"/>
            </w:tcBorders>
            <w:vAlign w:val="center"/>
          </w:tcPr>
          <w:p w14:paraId="7CD93681" w14:textId="4374C57D"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2018 г.</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40CDFE3" w14:textId="71C92B91"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2019 г.</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CF5C607" w14:textId="4D994DBD"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2020 г.</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BBAEE15" w14:textId="0D483370"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2021 г.</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D4C7911" w14:textId="25EA191F"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2022 г.</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39CD480F" w14:textId="7EEA4E79" w:rsidR="00045E7A" w:rsidRPr="00CF7CA5" w:rsidRDefault="00045E7A" w:rsidP="00045E7A">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2023 г.</w:t>
            </w:r>
          </w:p>
        </w:tc>
        <w:tc>
          <w:tcPr>
            <w:tcW w:w="512" w:type="pct"/>
            <w:tcBorders>
              <w:top w:val="single" w:sz="4" w:space="0" w:color="auto"/>
              <w:left w:val="single" w:sz="4" w:space="0" w:color="auto"/>
              <w:bottom w:val="single" w:sz="4" w:space="0" w:color="auto"/>
              <w:right w:val="single" w:sz="4" w:space="0" w:color="auto"/>
            </w:tcBorders>
            <w:vAlign w:val="center"/>
          </w:tcPr>
          <w:p w14:paraId="13523AD9" w14:textId="77777777" w:rsidR="00045E7A" w:rsidRPr="00CF7CA5" w:rsidRDefault="00045E7A" w:rsidP="00045E7A">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Прирост/</w:t>
            </w:r>
          </w:p>
          <w:p w14:paraId="54A850AD" w14:textId="77777777" w:rsidR="00045E7A" w:rsidRPr="00CF7CA5" w:rsidRDefault="00045E7A" w:rsidP="00045E7A">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убыль</w:t>
            </w:r>
          </w:p>
        </w:tc>
      </w:tr>
      <w:tr w:rsidR="00045E7A" w:rsidRPr="00CF7CA5" w14:paraId="2E862592" w14:textId="77777777" w:rsidTr="00AB59FD">
        <w:trPr>
          <w:trHeight w:val="167"/>
          <w:jc w:val="center"/>
        </w:trPr>
        <w:tc>
          <w:tcPr>
            <w:tcW w:w="248" w:type="pct"/>
            <w:tcBorders>
              <w:top w:val="single" w:sz="4" w:space="0" w:color="auto"/>
              <w:left w:val="single" w:sz="4" w:space="0" w:color="auto"/>
              <w:bottom w:val="single" w:sz="4" w:space="0" w:color="auto"/>
              <w:right w:val="single" w:sz="4" w:space="0" w:color="auto"/>
            </w:tcBorders>
            <w:vAlign w:val="center"/>
          </w:tcPr>
          <w:p w14:paraId="2625609C"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02F80862"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0664490"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E60FB30"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9915E17"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8D3532C"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6</w:t>
            </w:r>
          </w:p>
        </w:tc>
        <w:tc>
          <w:tcPr>
            <w:tcW w:w="327" w:type="pct"/>
            <w:tcBorders>
              <w:top w:val="single" w:sz="4" w:space="0" w:color="auto"/>
              <w:left w:val="single" w:sz="4" w:space="0" w:color="auto"/>
              <w:bottom w:val="single" w:sz="4" w:space="0" w:color="auto"/>
              <w:right w:val="single" w:sz="4" w:space="0" w:color="auto"/>
            </w:tcBorders>
            <w:vAlign w:val="center"/>
          </w:tcPr>
          <w:p w14:paraId="5E2AAF60"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696E166"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551D2A3"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9</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F0A5CC1"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10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B953207"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lang w:val="en-US"/>
              </w:rPr>
            </w:pPr>
            <w:r w:rsidRPr="00357226">
              <w:rPr>
                <w:rFonts w:ascii="Times New Roman" w:eastAsia="Times New Roman" w:hAnsi="Times New Roman" w:cs="Times New Roman"/>
                <w:b/>
                <w:color w:val="000000"/>
                <w:sz w:val="16"/>
                <w:szCs w:val="16"/>
              </w:rPr>
              <w:t>11</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65AD0F2E"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12</w:t>
            </w:r>
          </w:p>
        </w:tc>
        <w:tc>
          <w:tcPr>
            <w:tcW w:w="512" w:type="pct"/>
            <w:tcBorders>
              <w:top w:val="single" w:sz="4" w:space="0" w:color="auto"/>
              <w:left w:val="single" w:sz="4" w:space="0" w:color="auto"/>
              <w:bottom w:val="single" w:sz="4" w:space="0" w:color="auto"/>
              <w:right w:val="single" w:sz="4" w:space="0" w:color="auto"/>
            </w:tcBorders>
            <w:vAlign w:val="center"/>
          </w:tcPr>
          <w:p w14:paraId="3B2C5358" w14:textId="77777777" w:rsidR="00045E7A" w:rsidRPr="00357226" w:rsidRDefault="00045E7A" w:rsidP="00045E7A">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13</w:t>
            </w:r>
          </w:p>
        </w:tc>
      </w:tr>
      <w:tr w:rsidR="00CB530F" w:rsidRPr="00CF7CA5" w14:paraId="658DBBE0" w14:textId="77777777" w:rsidTr="00AB59FD">
        <w:trPr>
          <w:trHeight w:val="167"/>
          <w:jc w:val="center"/>
        </w:trPr>
        <w:tc>
          <w:tcPr>
            <w:tcW w:w="248" w:type="pct"/>
            <w:tcBorders>
              <w:top w:val="single" w:sz="4" w:space="0" w:color="auto"/>
              <w:left w:val="single" w:sz="4" w:space="0" w:color="auto"/>
              <w:bottom w:val="single" w:sz="4" w:space="0" w:color="auto"/>
              <w:right w:val="single" w:sz="4" w:space="0" w:color="auto"/>
            </w:tcBorders>
            <w:vAlign w:val="center"/>
          </w:tcPr>
          <w:p w14:paraId="6B5C1A45"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4768A6CD"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Адмиралтейский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4D3E94E" w14:textId="351136B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250,7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0AA1F38" w14:textId="706CBE5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467,2</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97C5E91" w14:textId="16CE910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461,1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344B57E" w14:textId="0D9EA4C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448,8</w:t>
            </w:r>
          </w:p>
        </w:tc>
        <w:tc>
          <w:tcPr>
            <w:tcW w:w="327" w:type="pct"/>
            <w:tcBorders>
              <w:top w:val="single" w:sz="4" w:space="0" w:color="auto"/>
              <w:left w:val="single" w:sz="4" w:space="0" w:color="auto"/>
              <w:bottom w:val="single" w:sz="4" w:space="0" w:color="auto"/>
              <w:right w:val="single" w:sz="4" w:space="0" w:color="auto"/>
            </w:tcBorders>
            <w:vAlign w:val="center"/>
          </w:tcPr>
          <w:p w14:paraId="2DF3944B" w14:textId="1A23CA4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453,0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48CBBE9" w14:textId="6A13957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452,1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611E276" w14:textId="0C595B8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lang w:val="en-US"/>
              </w:rPr>
              <w:t>379</w:t>
            </w:r>
            <w:r w:rsidRPr="00CF7CA5">
              <w:rPr>
                <w:rFonts w:ascii="Times New Roman" w:eastAsia="Times New Roman" w:hAnsi="Times New Roman" w:cs="Times New Roman"/>
                <w:color w:val="000000"/>
                <w:sz w:val="18"/>
                <w:szCs w:val="18"/>
              </w:rPr>
              <w:t>,2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729BCC9" w14:textId="5B1A3D5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412,8</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673C1E6B" w14:textId="18AF010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412,4</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0867DFF1" w14:textId="6BA89D0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410,9</w:t>
            </w:r>
          </w:p>
        </w:tc>
        <w:tc>
          <w:tcPr>
            <w:tcW w:w="512" w:type="pct"/>
            <w:tcBorders>
              <w:top w:val="single" w:sz="4" w:space="0" w:color="auto"/>
              <w:left w:val="single" w:sz="4" w:space="0" w:color="auto"/>
              <w:bottom w:val="single" w:sz="4" w:space="0" w:color="auto"/>
              <w:right w:val="single" w:sz="4" w:space="0" w:color="auto"/>
            </w:tcBorders>
            <w:vAlign w:val="center"/>
          </w:tcPr>
          <w:p w14:paraId="1406D7B3" w14:textId="3E9C5EE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63,9</w:t>
            </w:r>
          </w:p>
        </w:tc>
      </w:tr>
      <w:tr w:rsidR="00CB530F" w:rsidRPr="00CF7CA5" w14:paraId="18EDB772" w14:textId="77777777" w:rsidTr="00AB59FD">
        <w:trPr>
          <w:trHeight w:val="326"/>
          <w:jc w:val="center"/>
        </w:trPr>
        <w:tc>
          <w:tcPr>
            <w:tcW w:w="248" w:type="pct"/>
            <w:tcBorders>
              <w:top w:val="single" w:sz="4" w:space="0" w:color="auto"/>
              <w:left w:val="single" w:sz="4" w:space="0" w:color="auto"/>
              <w:bottom w:val="single" w:sz="4" w:space="0" w:color="auto"/>
              <w:right w:val="single" w:sz="4" w:space="0" w:color="auto"/>
            </w:tcBorders>
            <w:vAlign w:val="center"/>
          </w:tcPr>
          <w:p w14:paraId="096D7604"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2</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475531AC"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Василеостровский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A5F727F" w14:textId="0CC730A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472,4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AB831E7" w14:textId="50A2389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468</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75F347F" w14:textId="7A62662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521,7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A6DD437" w14:textId="2BF5C9D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459,4</w:t>
            </w:r>
          </w:p>
        </w:tc>
        <w:tc>
          <w:tcPr>
            <w:tcW w:w="327" w:type="pct"/>
            <w:tcBorders>
              <w:top w:val="single" w:sz="4" w:space="0" w:color="auto"/>
              <w:left w:val="single" w:sz="4" w:space="0" w:color="auto"/>
              <w:bottom w:val="single" w:sz="4" w:space="0" w:color="auto"/>
              <w:right w:val="single" w:sz="4" w:space="0" w:color="auto"/>
            </w:tcBorders>
            <w:vAlign w:val="center"/>
          </w:tcPr>
          <w:p w14:paraId="02730100" w14:textId="0F4C6D9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465,2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0FA0743" w14:textId="0215B7D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512,2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2F559E6" w14:textId="163B69F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478,1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986C51C" w14:textId="005DB41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497,0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4244CD57" w14:textId="25D2315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532,9</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64865A58" w14:textId="0FF24DB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520,1</w:t>
            </w:r>
          </w:p>
        </w:tc>
        <w:tc>
          <w:tcPr>
            <w:tcW w:w="512" w:type="pct"/>
            <w:tcBorders>
              <w:top w:val="single" w:sz="4" w:space="0" w:color="auto"/>
              <w:left w:val="single" w:sz="4" w:space="0" w:color="auto"/>
              <w:bottom w:val="single" w:sz="4" w:space="0" w:color="auto"/>
              <w:right w:val="single" w:sz="4" w:space="0" w:color="auto"/>
            </w:tcBorders>
            <w:vAlign w:val="center"/>
          </w:tcPr>
          <w:p w14:paraId="1144D6B6" w14:textId="5D9B3D7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10,1</w:t>
            </w:r>
          </w:p>
        </w:tc>
      </w:tr>
      <w:tr w:rsidR="00CB530F" w:rsidRPr="00CF7CA5" w14:paraId="40B7BAB8" w14:textId="77777777" w:rsidTr="00AB59FD">
        <w:trPr>
          <w:trHeight w:val="197"/>
          <w:jc w:val="center"/>
        </w:trPr>
        <w:tc>
          <w:tcPr>
            <w:tcW w:w="248" w:type="pct"/>
            <w:tcBorders>
              <w:top w:val="single" w:sz="4" w:space="0" w:color="auto"/>
              <w:left w:val="single" w:sz="4" w:space="0" w:color="auto"/>
              <w:bottom w:val="single" w:sz="4" w:space="0" w:color="auto"/>
              <w:right w:val="single" w:sz="4" w:space="0" w:color="auto"/>
            </w:tcBorders>
            <w:vAlign w:val="center"/>
          </w:tcPr>
          <w:p w14:paraId="72A35425"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3</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7EE0176F"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Выборгский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5EFF13C" w14:textId="0BBBBAC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462,2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1068B01" w14:textId="3BF993A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430F50BF" w14:textId="70A13C7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534,8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D998FBF" w14:textId="749964D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509,0</w:t>
            </w:r>
          </w:p>
        </w:tc>
        <w:tc>
          <w:tcPr>
            <w:tcW w:w="327" w:type="pct"/>
            <w:tcBorders>
              <w:top w:val="single" w:sz="4" w:space="0" w:color="auto"/>
              <w:left w:val="single" w:sz="4" w:space="0" w:color="auto"/>
              <w:bottom w:val="single" w:sz="4" w:space="0" w:color="auto"/>
              <w:right w:val="single" w:sz="4" w:space="0" w:color="auto"/>
            </w:tcBorders>
            <w:vAlign w:val="center"/>
          </w:tcPr>
          <w:p w14:paraId="472C5C7E" w14:textId="3BBD79C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473,5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BE519E7" w14:textId="6EF55E4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475,0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F1F7B5F" w14:textId="562F5A6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467,5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5CCDE27" w14:textId="71AB343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461,5</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F7354B6" w14:textId="50003C2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505,5</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46859C17" w14:textId="2792DB7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599,9</w:t>
            </w:r>
          </w:p>
        </w:tc>
        <w:tc>
          <w:tcPr>
            <w:tcW w:w="512" w:type="pct"/>
            <w:tcBorders>
              <w:top w:val="single" w:sz="4" w:space="0" w:color="auto"/>
              <w:left w:val="single" w:sz="4" w:space="0" w:color="auto"/>
              <w:bottom w:val="single" w:sz="4" w:space="0" w:color="auto"/>
              <w:right w:val="single" w:sz="4" w:space="0" w:color="auto"/>
            </w:tcBorders>
            <w:vAlign w:val="center"/>
          </w:tcPr>
          <w:p w14:paraId="0EC1ED42" w14:textId="47FA7C7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29,8</w:t>
            </w:r>
          </w:p>
        </w:tc>
      </w:tr>
      <w:tr w:rsidR="00CB530F" w:rsidRPr="00CF7CA5" w14:paraId="33537BF0" w14:textId="77777777" w:rsidTr="00AB59FD">
        <w:trPr>
          <w:trHeight w:val="99"/>
          <w:jc w:val="center"/>
        </w:trPr>
        <w:tc>
          <w:tcPr>
            <w:tcW w:w="248" w:type="pct"/>
            <w:tcBorders>
              <w:top w:val="single" w:sz="4" w:space="0" w:color="auto"/>
              <w:left w:val="single" w:sz="4" w:space="0" w:color="auto"/>
              <w:bottom w:val="single" w:sz="4" w:space="0" w:color="auto"/>
              <w:right w:val="single" w:sz="4" w:space="0" w:color="auto"/>
            </w:tcBorders>
            <w:vAlign w:val="center"/>
          </w:tcPr>
          <w:p w14:paraId="6382F218"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4</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318E66F9"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Калининский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F1139A5" w14:textId="340FF03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351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2DD4AF5" w14:textId="6280591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522,3</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4E914E94" w14:textId="70E65D4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506,6</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78058BC" w14:textId="5096820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486,7</w:t>
            </w:r>
          </w:p>
        </w:tc>
        <w:tc>
          <w:tcPr>
            <w:tcW w:w="327" w:type="pct"/>
            <w:tcBorders>
              <w:top w:val="single" w:sz="4" w:space="0" w:color="auto"/>
              <w:left w:val="single" w:sz="4" w:space="0" w:color="auto"/>
              <w:bottom w:val="single" w:sz="4" w:space="0" w:color="auto"/>
              <w:right w:val="single" w:sz="4" w:space="0" w:color="auto"/>
            </w:tcBorders>
            <w:vAlign w:val="center"/>
          </w:tcPr>
          <w:p w14:paraId="51D8FD63" w14:textId="3906463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456,1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C7D97AF" w14:textId="40BF99D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510,5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930CA73" w14:textId="117ED23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439,7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FD36841" w14:textId="49531F0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493,4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C537496" w14:textId="14DB5A3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525,6</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48AC526B" w14:textId="6F867E7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516,0</w:t>
            </w:r>
          </w:p>
        </w:tc>
        <w:tc>
          <w:tcPr>
            <w:tcW w:w="512" w:type="pct"/>
            <w:tcBorders>
              <w:top w:val="single" w:sz="4" w:space="0" w:color="auto"/>
              <w:left w:val="single" w:sz="4" w:space="0" w:color="auto"/>
              <w:bottom w:val="single" w:sz="4" w:space="0" w:color="auto"/>
              <w:right w:val="single" w:sz="4" w:space="0" w:color="auto"/>
            </w:tcBorders>
            <w:vAlign w:val="center"/>
          </w:tcPr>
          <w:p w14:paraId="15E2A7FE" w14:textId="15AF21E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47,0</w:t>
            </w:r>
          </w:p>
        </w:tc>
      </w:tr>
      <w:tr w:rsidR="00CB530F" w:rsidRPr="00CF7CA5" w14:paraId="7B78C525" w14:textId="77777777" w:rsidTr="00AB59FD">
        <w:trPr>
          <w:trHeight w:val="146"/>
          <w:jc w:val="center"/>
        </w:trPr>
        <w:tc>
          <w:tcPr>
            <w:tcW w:w="248" w:type="pct"/>
            <w:tcBorders>
              <w:top w:val="single" w:sz="4" w:space="0" w:color="auto"/>
              <w:left w:val="single" w:sz="4" w:space="0" w:color="auto"/>
              <w:bottom w:val="single" w:sz="4" w:space="0" w:color="auto"/>
              <w:right w:val="single" w:sz="4" w:space="0" w:color="auto"/>
            </w:tcBorders>
            <w:vAlign w:val="center"/>
          </w:tcPr>
          <w:p w14:paraId="24C676AA"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5</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6CC30E61"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Кировский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20B890A" w14:textId="3E1FD82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504,1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F950A64" w14:textId="66B5100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513,3</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3BC7C49" w14:textId="4B35135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501,3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0F8F42F" w14:textId="4E34DEC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522,1</w:t>
            </w:r>
          </w:p>
        </w:tc>
        <w:tc>
          <w:tcPr>
            <w:tcW w:w="327" w:type="pct"/>
            <w:tcBorders>
              <w:top w:val="single" w:sz="4" w:space="0" w:color="auto"/>
              <w:left w:val="single" w:sz="4" w:space="0" w:color="auto"/>
              <w:bottom w:val="single" w:sz="4" w:space="0" w:color="auto"/>
              <w:right w:val="single" w:sz="4" w:space="0" w:color="auto"/>
            </w:tcBorders>
            <w:vAlign w:val="center"/>
          </w:tcPr>
          <w:p w14:paraId="09BC65B3" w14:textId="5D536C2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558,0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B964777" w14:textId="6468272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585,0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F4065FC" w14:textId="0AB2ABA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510,2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49578E0" w14:textId="036F1CA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527,2</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454AD475" w14:textId="58A9F77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525,7</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62C5775A" w14:textId="7AB57B0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507,5</w:t>
            </w:r>
          </w:p>
        </w:tc>
        <w:tc>
          <w:tcPr>
            <w:tcW w:w="512" w:type="pct"/>
            <w:tcBorders>
              <w:top w:val="single" w:sz="4" w:space="0" w:color="auto"/>
              <w:left w:val="single" w:sz="4" w:space="0" w:color="auto"/>
              <w:bottom w:val="single" w:sz="4" w:space="0" w:color="auto"/>
              <w:right w:val="single" w:sz="4" w:space="0" w:color="auto"/>
            </w:tcBorders>
            <w:vAlign w:val="center"/>
          </w:tcPr>
          <w:p w14:paraId="4C809248" w14:textId="1F3CC38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0,7</w:t>
            </w:r>
          </w:p>
        </w:tc>
      </w:tr>
      <w:tr w:rsidR="00CB530F" w:rsidRPr="00CF7CA5" w14:paraId="7BFF05EF" w14:textId="77777777" w:rsidTr="00AB59FD">
        <w:trPr>
          <w:trHeight w:val="207"/>
          <w:jc w:val="center"/>
        </w:trPr>
        <w:tc>
          <w:tcPr>
            <w:tcW w:w="248" w:type="pct"/>
            <w:tcBorders>
              <w:top w:val="single" w:sz="4" w:space="0" w:color="auto"/>
              <w:left w:val="single" w:sz="4" w:space="0" w:color="auto"/>
              <w:bottom w:val="single" w:sz="4" w:space="0" w:color="auto"/>
              <w:right w:val="single" w:sz="4" w:space="0" w:color="auto"/>
            </w:tcBorders>
            <w:vAlign w:val="center"/>
          </w:tcPr>
          <w:p w14:paraId="63301958"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6</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47493D61"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Колпинский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FC4881B" w14:textId="0B88A70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399,5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1A653CB" w14:textId="147C232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457,8</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4E9605F" w14:textId="795DCC8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435,7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822FD3E" w14:textId="1E7B97A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466,5</w:t>
            </w:r>
          </w:p>
        </w:tc>
        <w:tc>
          <w:tcPr>
            <w:tcW w:w="327" w:type="pct"/>
            <w:tcBorders>
              <w:top w:val="single" w:sz="4" w:space="0" w:color="auto"/>
              <w:left w:val="single" w:sz="4" w:space="0" w:color="auto"/>
              <w:bottom w:val="single" w:sz="4" w:space="0" w:color="auto"/>
              <w:right w:val="single" w:sz="4" w:space="0" w:color="auto"/>
            </w:tcBorders>
            <w:vAlign w:val="center"/>
          </w:tcPr>
          <w:p w14:paraId="715A2077" w14:textId="0675C86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471,7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99C79A1" w14:textId="6F95A5A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472,8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2F2EDD3" w14:textId="5B00E52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439,5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C9ABDC6" w14:textId="4C63581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491,4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76F342B" w14:textId="1A37452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527,7</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50310400" w14:textId="79252CA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517,8</w:t>
            </w:r>
          </w:p>
        </w:tc>
        <w:tc>
          <w:tcPr>
            <w:tcW w:w="512" w:type="pct"/>
            <w:tcBorders>
              <w:top w:val="single" w:sz="4" w:space="0" w:color="auto"/>
              <w:left w:val="single" w:sz="4" w:space="0" w:color="auto"/>
              <w:bottom w:val="single" w:sz="4" w:space="0" w:color="auto"/>
              <w:right w:val="single" w:sz="4" w:space="0" w:color="auto"/>
            </w:tcBorders>
            <w:vAlign w:val="center"/>
          </w:tcPr>
          <w:p w14:paraId="03735E8D" w14:textId="222F58D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29,6</w:t>
            </w:r>
          </w:p>
        </w:tc>
      </w:tr>
      <w:tr w:rsidR="00CB530F" w:rsidRPr="00CF7CA5" w14:paraId="1AE429DC" w14:textId="77777777" w:rsidTr="00AB59FD">
        <w:trPr>
          <w:trHeight w:val="124"/>
          <w:jc w:val="center"/>
        </w:trPr>
        <w:tc>
          <w:tcPr>
            <w:tcW w:w="248" w:type="pct"/>
            <w:tcBorders>
              <w:top w:val="single" w:sz="4" w:space="0" w:color="auto"/>
              <w:left w:val="single" w:sz="4" w:space="0" w:color="auto"/>
              <w:bottom w:val="single" w:sz="4" w:space="0" w:color="auto"/>
              <w:right w:val="single" w:sz="4" w:space="0" w:color="auto"/>
            </w:tcBorders>
            <w:vAlign w:val="center"/>
          </w:tcPr>
          <w:p w14:paraId="0193A34E"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7</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17EC9605"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Красногвардейский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A43F783" w14:textId="5565622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438,7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C7B3CAF" w14:textId="2D7362B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498,4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2ED3F0DF" w14:textId="3E9EB33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458,4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3CC790D" w14:textId="694E095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498,9</w:t>
            </w:r>
          </w:p>
        </w:tc>
        <w:tc>
          <w:tcPr>
            <w:tcW w:w="327" w:type="pct"/>
            <w:tcBorders>
              <w:top w:val="single" w:sz="4" w:space="0" w:color="auto"/>
              <w:left w:val="single" w:sz="4" w:space="0" w:color="auto"/>
              <w:bottom w:val="single" w:sz="4" w:space="0" w:color="auto"/>
              <w:right w:val="single" w:sz="4" w:space="0" w:color="auto"/>
            </w:tcBorders>
            <w:vAlign w:val="center"/>
          </w:tcPr>
          <w:p w14:paraId="264C99A0" w14:textId="71C8351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503,2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3AE67EA" w14:textId="28A9132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538,5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4D55F37" w14:textId="794FFBA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448,1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8B28756" w14:textId="0C7642F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485,3</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3FEDD95" w14:textId="2FF4873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594,7</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13879A56" w14:textId="0D6F028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572,5</w:t>
            </w:r>
          </w:p>
        </w:tc>
        <w:tc>
          <w:tcPr>
            <w:tcW w:w="512" w:type="pct"/>
            <w:tcBorders>
              <w:top w:val="single" w:sz="4" w:space="0" w:color="auto"/>
              <w:left w:val="single" w:sz="4" w:space="0" w:color="auto"/>
              <w:bottom w:val="single" w:sz="4" w:space="0" w:color="auto"/>
              <w:right w:val="single" w:sz="4" w:space="0" w:color="auto"/>
            </w:tcBorders>
            <w:vAlign w:val="center"/>
          </w:tcPr>
          <w:p w14:paraId="54389CCC" w14:textId="76BFA14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30,5</w:t>
            </w:r>
          </w:p>
        </w:tc>
      </w:tr>
      <w:tr w:rsidR="00CB530F" w:rsidRPr="00CF7CA5" w14:paraId="169C8F04" w14:textId="77777777" w:rsidTr="00AB59FD">
        <w:trPr>
          <w:trHeight w:val="171"/>
          <w:jc w:val="center"/>
        </w:trPr>
        <w:tc>
          <w:tcPr>
            <w:tcW w:w="248" w:type="pct"/>
            <w:tcBorders>
              <w:top w:val="single" w:sz="4" w:space="0" w:color="auto"/>
              <w:left w:val="single" w:sz="4" w:space="0" w:color="auto"/>
              <w:bottom w:val="single" w:sz="4" w:space="0" w:color="auto"/>
              <w:right w:val="single" w:sz="4" w:space="0" w:color="auto"/>
            </w:tcBorders>
            <w:vAlign w:val="center"/>
          </w:tcPr>
          <w:p w14:paraId="3E26980A"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8</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69A39D88"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Красносельский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4DF6BCF" w14:textId="52F39E9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482,3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A37B246" w14:textId="6717283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548,6</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55BF0B9C" w14:textId="7E6EDCB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546,3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D2D33E5" w14:textId="7E1703D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582,3</w:t>
            </w:r>
          </w:p>
        </w:tc>
        <w:tc>
          <w:tcPr>
            <w:tcW w:w="327" w:type="pct"/>
            <w:tcBorders>
              <w:top w:val="single" w:sz="4" w:space="0" w:color="auto"/>
              <w:left w:val="single" w:sz="4" w:space="0" w:color="auto"/>
              <w:bottom w:val="single" w:sz="4" w:space="0" w:color="auto"/>
              <w:right w:val="single" w:sz="4" w:space="0" w:color="auto"/>
            </w:tcBorders>
            <w:vAlign w:val="center"/>
          </w:tcPr>
          <w:p w14:paraId="6A2C91F5" w14:textId="53FA5BF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519,7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AE865EE" w14:textId="46A5FF7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504,3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09B33F3" w14:textId="694787E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443,1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D24DEF8" w14:textId="7835577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504,3</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A8ACD4D" w14:textId="3168A8E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556,2</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79F2CA87" w14:textId="309BAE5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551,7</w:t>
            </w:r>
          </w:p>
        </w:tc>
        <w:tc>
          <w:tcPr>
            <w:tcW w:w="512" w:type="pct"/>
            <w:tcBorders>
              <w:top w:val="single" w:sz="4" w:space="0" w:color="auto"/>
              <w:left w:val="single" w:sz="4" w:space="0" w:color="auto"/>
              <w:bottom w:val="single" w:sz="4" w:space="0" w:color="auto"/>
              <w:right w:val="single" w:sz="4" w:space="0" w:color="auto"/>
            </w:tcBorders>
            <w:vAlign w:val="center"/>
          </w:tcPr>
          <w:p w14:paraId="725088CA" w14:textId="5F7AF47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14,4</w:t>
            </w:r>
          </w:p>
        </w:tc>
      </w:tr>
      <w:tr w:rsidR="00CB530F" w:rsidRPr="00CF7CA5" w14:paraId="62010AD6" w14:textId="77777777" w:rsidTr="00AB59FD">
        <w:trPr>
          <w:trHeight w:val="232"/>
          <w:jc w:val="center"/>
        </w:trPr>
        <w:tc>
          <w:tcPr>
            <w:tcW w:w="248" w:type="pct"/>
            <w:tcBorders>
              <w:top w:val="single" w:sz="4" w:space="0" w:color="auto"/>
              <w:left w:val="single" w:sz="4" w:space="0" w:color="auto"/>
              <w:bottom w:val="single" w:sz="4" w:space="0" w:color="auto"/>
              <w:right w:val="single" w:sz="4" w:space="0" w:color="auto"/>
            </w:tcBorders>
            <w:vAlign w:val="center"/>
          </w:tcPr>
          <w:p w14:paraId="0F275A02"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9</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73B4B220"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Кронштадтский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62266B0" w14:textId="17245C6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489,8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0CA71E3" w14:textId="68F9443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565</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17FE65D" w14:textId="3DB9D9C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561,1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2B5298A" w14:textId="1DE56AB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568,8</w:t>
            </w:r>
          </w:p>
        </w:tc>
        <w:tc>
          <w:tcPr>
            <w:tcW w:w="327" w:type="pct"/>
            <w:tcBorders>
              <w:top w:val="single" w:sz="4" w:space="0" w:color="auto"/>
              <w:left w:val="single" w:sz="4" w:space="0" w:color="auto"/>
              <w:bottom w:val="single" w:sz="4" w:space="0" w:color="auto"/>
              <w:right w:val="single" w:sz="4" w:space="0" w:color="auto"/>
            </w:tcBorders>
            <w:vAlign w:val="center"/>
          </w:tcPr>
          <w:p w14:paraId="2B079655" w14:textId="053A93E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493,2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D1F16D1" w14:textId="334957C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593,4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CBB24E6" w14:textId="1FB8D94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431,8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2833E49" w14:textId="1174B29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18"/>
                <w:szCs w:val="18"/>
              </w:rPr>
              <w:t>453,2</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FF928DE" w14:textId="44F51CD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18"/>
                <w:szCs w:val="18"/>
              </w:rPr>
              <w:t>512,5</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14A1CF41" w14:textId="0B01B5C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580,9</w:t>
            </w:r>
          </w:p>
        </w:tc>
        <w:tc>
          <w:tcPr>
            <w:tcW w:w="512" w:type="pct"/>
            <w:tcBorders>
              <w:top w:val="single" w:sz="4" w:space="0" w:color="auto"/>
              <w:left w:val="single" w:sz="4" w:space="0" w:color="auto"/>
              <w:bottom w:val="single" w:sz="4" w:space="0" w:color="auto"/>
              <w:right w:val="single" w:sz="4" w:space="0" w:color="auto"/>
            </w:tcBorders>
            <w:vAlign w:val="center"/>
          </w:tcPr>
          <w:p w14:paraId="1E98ABBC" w14:textId="5BA660E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18,6</w:t>
            </w:r>
          </w:p>
        </w:tc>
      </w:tr>
      <w:tr w:rsidR="00CB530F" w:rsidRPr="00CF7CA5" w14:paraId="760BE954" w14:textId="77777777" w:rsidTr="00AB59FD">
        <w:trPr>
          <w:trHeight w:val="148"/>
          <w:jc w:val="center"/>
        </w:trPr>
        <w:tc>
          <w:tcPr>
            <w:tcW w:w="248" w:type="pct"/>
            <w:tcBorders>
              <w:top w:val="single" w:sz="4" w:space="0" w:color="auto"/>
              <w:left w:val="single" w:sz="4" w:space="0" w:color="auto"/>
              <w:bottom w:val="single" w:sz="4" w:space="0" w:color="auto"/>
              <w:right w:val="single" w:sz="4" w:space="0" w:color="auto"/>
            </w:tcBorders>
            <w:vAlign w:val="center"/>
          </w:tcPr>
          <w:p w14:paraId="5D098EC7"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10</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52B75CBB"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Курортный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F6D561C" w14:textId="0A60E60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304,2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08D6AC2" w14:textId="4264BC8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430,6</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4C454E3F" w14:textId="2DA0A2A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9D7A274" w14:textId="068C382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408,9</w:t>
            </w:r>
          </w:p>
        </w:tc>
        <w:tc>
          <w:tcPr>
            <w:tcW w:w="327" w:type="pct"/>
            <w:tcBorders>
              <w:top w:val="single" w:sz="4" w:space="0" w:color="auto"/>
              <w:left w:val="single" w:sz="4" w:space="0" w:color="auto"/>
              <w:bottom w:val="single" w:sz="4" w:space="0" w:color="auto"/>
              <w:right w:val="single" w:sz="4" w:space="0" w:color="auto"/>
            </w:tcBorders>
            <w:vAlign w:val="center"/>
          </w:tcPr>
          <w:p w14:paraId="007FF9BC" w14:textId="4C523FE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481,0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89C609C" w14:textId="0A6B3D3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458,2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2332D2C" w14:textId="4F174F5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383,2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058B085" w14:textId="4C4B0AC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395,4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578DFB8" w14:textId="75E9562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480,9</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592B63FE" w14:textId="18DFD20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525,8</w:t>
            </w:r>
          </w:p>
        </w:tc>
        <w:tc>
          <w:tcPr>
            <w:tcW w:w="512" w:type="pct"/>
            <w:tcBorders>
              <w:top w:val="single" w:sz="4" w:space="0" w:color="auto"/>
              <w:left w:val="single" w:sz="4" w:space="0" w:color="auto"/>
              <w:bottom w:val="single" w:sz="4" w:space="0" w:color="auto"/>
              <w:right w:val="single" w:sz="4" w:space="0" w:color="auto"/>
            </w:tcBorders>
            <w:vAlign w:val="center"/>
          </w:tcPr>
          <w:p w14:paraId="70A7F26B" w14:textId="5D8885F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72,8</w:t>
            </w:r>
          </w:p>
        </w:tc>
      </w:tr>
      <w:tr w:rsidR="00CB530F" w:rsidRPr="00CF7CA5" w14:paraId="49E02312" w14:textId="77777777" w:rsidTr="00AB59FD">
        <w:trPr>
          <w:trHeight w:val="195"/>
          <w:jc w:val="center"/>
        </w:trPr>
        <w:tc>
          <w:tcPr>
            <w:tcW w:w="248" w:type="pct"/>
            <w:tcBorders>
              <w:top w:val="single" w:sz="4" w:space="0" w:color="auto"/>
              <w:left w:val="single" w:sz="4" w:space="0" w:color="auto"/>
              <w:bottom w:val="single" w:sz="4" w:space="0" w:color="auto"/>
              <w:right w:val="single" w:sz="4" w:space="0" w:color="auto"/>
            </w:tcBorders>
            <w:vAlign w:val="center"/>
          </w:tcPr>
          <w:p w14:paraId="42034276"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11</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121987F4"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Московский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881625F" w14:textId="139AD23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477,9</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6A7C256" w14:textId="357E41F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485</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CD71F68" w14:textId="47B4B7D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501,3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3DC9B2B" w14:textId="7AFD34D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510,6</w:t>
            </w:r>
          </w:p>
        </w:tc>
        <w:tc>
          <w:tcPr>
            <w:tcW w:w="327" w:type="pct"/>
            <w:tcBorders>
              <w:top w:val="single" w:sz="4" w:space="0" w:color="auto"/>
              <w:left w:val="single" w:sz="4" w:space="0" w:color="auto"/>
              <w:bottom w:val="single" w:sz="4" w:space="0" w:color="auto"/>
              <w:right w:val="single" w:sz="4" w:space="0" w:color="auto"/>
            </w:tcBorders>
            <w:vAlign w:val="center"/>
          </w:tcPr>
          <w:p w14:paraId="613997E9" w14:textId="5EE089A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472,0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985B6EF" w14:textId="670E719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521,8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9C7E13E" w14:textId="30295D9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422,8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418C916" w14:textId="3DF9381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470,0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65E7285B" w14:textId="1CEA6F7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476,4</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70042351" w14:textId="5989575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537,3</w:t>
            </w:r>
          </w:p>
        </w:tc>
        <w:tc>
          <w:tcPr>
            <w:tcW w:w="512" w:type="pct"/>
            <w:tcBorders>
              <w:top w:val="single" w:sz="4" w:space="0" w:color="auto"/>
              <w:left w:val="single" w:sz="4" w:space="0" w:color="auto"/>
              <w:bottom w:val="single" w:sz="4" w:space="0" w:color="auto"/>
              <w:right w:val="single" w:sz="4" w:space="0" w:color="auto"/>
            </w:tcBorders>
            <w:vAlign w:val="center"/>
          </w:tcPr>
          <w:p w14:paraId="69CBC8B8" w14:textId="04E9487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12,4</w:t>
            </w:r>
          </w:p>
        </w:tc>
      </w:tr>
      <w:tr w:rsidR="00CB530F" w:rsidRPr="00CF7CA5" w14:paraId="047EBE2B" w14:textId="77777777" w:rsidTr="00AB59FD">
        <w:trPr>
          <w:trHeight w:val="97"/>
          <w:jc w:val="center"/>
        </w:trPr>
        <w:tc>
          <w:tcPr>
            <w:tcW w:w="248" w:type="pct"/>
            <w:tcBorders>
              <w:top w:val="single" w:sz="4" w:space="0" w:color="auto"/>
              <w:left w:val="single" w:sz="4" w:space="0" w:color="auto"/>
              <w:bottom w:val="single" w:sz="4" w:space="0" w:color="auto"/>
              <w:right w:val="single" w:sz="4" w:space="0" w:color="auto"/>
            </w:tcBorders>
            <w:vAlign w:val="center"/>
          </w:tcPr>
          <w:p w14:paraId="36AE366B"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12</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546A6848"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Невский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12F81F4" w14:textId="68C364F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699216A" w14:textId="2B05938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489</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BA3CD0E" w14:textId="0FF876A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509,9</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5FE5AFD" w14:textId="49EDE19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492,5</w:t>
            </w:r>
          </w:p>
        </w:tc>
        <w:tc>
          <w:tcPr>
            <w:tcW w:w="327" w:type="pct"/>
            <w:tcBorders>
              <w:top w:val="single" w:sz="4" w:space="0" w:color="auto"/>
              <w:left w:val="single" w:sz="4" w:space="0" w:color="auto"/>
              <w:bottom w:val="single" w:sz="4" w:space="0" w:color="auto"/>
              <w:right w:val="single" w:sz="4" w:space="0" w:color="auto"/>
            </w:tcBorders>
            <w:vAlign w:val="center"/>
          </w:tcPr>
          <w:p w14:paraId="39F591FF" w14:textId="45F4BC7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471,5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CEEC7AB" w14:textId="58EF142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502,8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F6EB168" w14:textId="66E5A7E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415,2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498A4CC" w14:textId="1366896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446,0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EF6DA90" w14:textId="5FB126E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478,0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2F2B7F7C" w14:textId="048D506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523,8</w:t>
            </w:r>
          </w:p>
        </w:tc>
        <w:tc>
          <w:tcPr>
            <w:tcW w:w="512" w:type="pct"/>
            <w:tcBorders>
              <w:top w:val="single" w:sz="4" w:space="0" w:color="auto"/>
              <w:left w:val="single" w:sz="4" w:space="0" w:color="auto"/>
              <w:bottom w:val="single" w:sz="4" w:space="0" w:color="auto"/>
              <w:right w:val="single" w:sz="4" w:space="0" w:color="auto"/>
            </w:tcBorders>
            <w:vAlign w:val="center"/>
          </w:tcPr>
          <w:p w14:paraId="32C6823A" w14:textId="3C53279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8,0</w:t>
            </w:r>
          </w:p>
        </w:tc>
      </w:tr>
      <w:tr w:rsidR="00CB530F" w:rsidRPr="00CF7CA5" w14:paraId="06DF7614" w14:textId="77777777" w:rsidTr="00AB59FD">
        <w:trPr>
          <w:trHeight w:val="71"/>
          <w:jc w:val="center"/>
        </w:trPr>
        <w:tc>
          <w:tcPr>
            <w:tcW w:w="248" w:type="pct"/>
            <w:tcBorders>
              <w:top w:val="single" w:sz="4" w:space="0" w:color="auto"/>
              <w:left w:val="single" w:sz="4" w:space="0" w:color="auto"/>
              <w:bottom w:val="single" w:sz="4" w:space="0" w:color="auto"/>
              <w:right w:val="single" w:sz="4" w:space="0" w:color="auto"/>
            </w:tcBorders>
            <w:vAlign w:val="center"/>
          </w:tcPr>
          <w:p w14:paraId="0D523BF6"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13</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26D2F2A8"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Петроградский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5B3E9E8" w14:textId="2A2D5B0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294,3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22118B6" w14:textId="29092A5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433,5</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2ABDD722" w14:textId="5FA9A0B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424,6</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FF30519" w14:textId="09889D2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437,9</w:t>
            </w:r>
          </w:p>
        </w:tc>
        <w:tc>
          <w:tcPr>
            <w:tcW w:w="327" w:type="pct"/>
            <w:tcBorders>
              <w:top w:val="single" w:sz="4" w:space="0" w:color="auto"/>
              <w:left w:val="single" w:sz="4" w:space="0" w:color="auto"/>
              <w:bottom w:val="single" w:sz="4" w:space="0" w:color="auto"/>
              <w:right w:val="single" w:sz="4" w:space="0" w:color="auto"/>
            </w:tcBorders>
            <w:vAlign w:val="center"/>
          </w:tcPr>
          <w:p w14:paraId="39177071" w14:textId="5900910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426,6</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3416927" w14:textId="05C82FB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453,0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F6BEFA9" w14:textId="6BDBD44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416,2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AD5EEDA" w14:textId="6B6B7C3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454,9</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C38ED79" w14:textId="1589FEE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509,9</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6EFB1159" w14:textId="5D23667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559,8</w:t>
            </w:r>
          </w:p>
        </w:tc>
        <w:tc>
          <w:tcPr>
            <w:tcW w:w="512" w:type="pct"/>
            <w:tcBorders>
              <w:top w:val="single" w:sz="4" w:space="0" w:color="auto"/>
              <w:left w:val="single" w:sz="4" w:space="0" w:color="auto"/>
              <w:bottom w:val="single" w:sz="4" w:space="0" w:color="auto"/>
              <w:right w:val="single" w:sz="4" w:space="0" w:color="auto"/>
            </w:tcBorders>
            <w:vAlign w:val="center"/>
          </w:tcPr>
          <w:p w14:paraId="30D56DBB" w14:textId="321F829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90,2</w:t>
            </w:r>
          </w:p>
        </w:tc>
      </w:tr>
      <w:tr w:rsidR="00CB530F" w:rsidRPr="00CF7CA5" w14:paraId="45FAEC84" w14:textId="77777777" w:rsidTr="00AB59FD">
        <w:trPr>
          <w:trHeight w:val="220"/>
          <w:jc w:val="center"/>
        </w:trPr>
        <w:tc>
          <w:tcPr>
            <w:tcW w:w="248" w:type="pct"/>
            <w:tcBorders>
              <w:top w:val="single" w:sz="4" w:space="0" w:color="auto"/>
              <w:left w:val="single" w:sz="4" w:space="0" w:color="auto"/>
              <w:bottom w:val="single" w:sz="4" w:space="0" w:color="auto"/>
              <w:right w:val="single" w:sz="4" w:space="0" w:color="auto"/>
            </w:tcBorders>
            <w:vAlign w:val="center"/>
          </w:tcPr>
          <w:p w14:paraId="45C19A42"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14</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2F47AA46"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Петродворцовый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B5C002A" w14:textId="6A0506E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378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37F4910" w14:textId="5DE60EE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489,3</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522C3C2" w14:textId="5DD7797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430,8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1BC8DE5" w14:textId="2E5C464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434,3</w:t>
            </w:r>
          </w:p>
        </w:tc>
        <w:tc>
          <w:tcPr>
            <w:tcW w:w="327" w:type="pct"/>
            <w:tcBorders>
              <w:top w:val="single" w:sz="4" w:space="0" w:color="auto"/>
              <w:left w:val="single" w:sz="4" w:space="0" w:color="auto"/>
              <w:bottom w:val="single" w:sz="4" w:space="0" w:color="auto"/>
              <w:right w:val="single" w:sz="4" w:space="0" w:color="auto"/>
            </w:tcBorders>
            <w:vAlign w:val="center"/>
          </w:tcPr>
          <w:p w14:paraId="599C484E" w14:textId="2501603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409,4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B8EC86D" w14:textId="40D52E4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540,7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FABF39D" w14:textId="4D5DC6F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398,4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2AD84BB" w14:textId="21A5E14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454,2</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65C9EAB3" w14:textId="73BFE61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492,3</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0E3DBD08" w14:textId="7DE1584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477,8</w:t>
            </w:r>
          </w:p>
        </w:tc>
        <w:tc>
          <w:tcPr>
            <w:tcW w:w="512" w:type="pct"/>
            <w:tcBorders>
              <w:top w:val="single" w:sz="4" w:space="0" w:color="auto"/>
              <w:left w:val="single" w:sz="4" w:space="0" w:color="auto"/>
              <w:bottom w:val="single" w:sz="4" w:space="0" w:color="auto"/>
              <w:right w:val="single" w:sz="4" w:space="0" w:color="auto"/>
            </w:tcBorders>
            <w:vAlign w:val="center"/>
          </w:tcPr>
          <w:p w14:paraId="718993E0" w14:textId="4905A1C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26,4</w:t>
            </w:r>
          </w:p>
        </w:tc>
      </w:tr>
      <w:tr w:rsidR="00CB530F" w:rsidRPr="00CF7CA5" w14:paraId="4C789312" w14:textId="77777777" w:rsidTr="00AB59FD">
        <w:trPr>
          <w:trHeight w:val="70"/>
          <w:jc w:val="center"/>
        </w:trPr>
        <w:tc>
          <w:tcPr>
            <w:tcW w:w="248" w:type="pct"/>
            <w:tcBorders>
              <w:top w:val="single" w:sz="4" w:space="0" w:color="auto"/>
              <w:left w:val="single" w:sz="4" w:space="0" w:color="auto"/>
              <w:bottom w:val="single" w:sz="4" w:space="0" w:color="auto"/>
              <w:right w:val="single" w:sz="4" w:space="0" w:color="auto"/>
            </w:tcBorders>
            <w:vAlign w:val="center"/>
          </w:tcPr>
          <w:p w14:paraId="46504C69"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15</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1190246D"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Приморский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1D219A0" w14:textId="23EBBC6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334,6</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42DF986" w14:textId="25A79B8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531</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2CA60D3" w14:textId="2A074BC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472,9</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8F13BA5" w14:textId="74F3368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482,2</w:t>
            </w:r>
          </w:p>
        </w:tc>
        <w:tc>
          <w:tcPr>
            <w:tcW w:w="327" w:type="pct"/>
            <w:tcBorders>
              <w:top w:val="single" w:sz="4" w:space="0" w:color="auto"/>
              <w:left w:val="single" w:sz="4" w:space="0" w:color="auto"/>
              <w:bottom w:val="single" w:sz="4" w:space="0" w:color="auto"/>
              <w:right w:val="single" w:sz="4" w:space="0" w:color="auto"/>
            </w:tcBorders>
            <w:vAlign w:val="center"/>
          </w:tcPr>
          <w:p w14:paraId="4989FD3D" w14:textId="317F06E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463,2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DC4E4E7" w14:textId="7139629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476,5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58E404C" w14:textId="41878F3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398,1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0D4556F0" w14:textId="088F48D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412,5</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3824F8EC" w14:textId="7BE9471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504,1</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7D6E575D" w14:textId="781CD38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407,4</w:t>
            </w:r>
          </w:p>
        </w:tc>
        <w:tc>
          <w:tcPr>
            <w:tcW w:w="512" w:type="pct"/>
            <w:tcBorders>
              <w:top w:val="single" w:sz="4" w:space="0" w:color="auto"/>
              <w:left w:val="single" w:sz="4" w:space="0" w:color="auto"/>
              <w:bottom w:val="single" w:sz="4" w:space="0" w:color="auto"/>
              <w:right w:val="single" w:sz="4" w:space="0" w:color="auto"/>
            </w:tcBorders>
            <w:vAlign w:val="center"/>
          </w:tcPr>
          <w:p w14:paraId="0D1A7EA1" w14:textId="04EB68F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21,8</w:t>
            </w:r>
          </w:p>
        </w:tc>
      </w:tr>
      <w:tr w:rsidR="00CB530F" w:rsidRPr="00CF7CA5" w14:paraId="2BCCE57A" w14:textId="77777777" w:rsidTr="00AB59FD">
        <w:trPr>
          <w:trHeight w:val="183"/>
          <w:jc w:val="center"/>
        </w:trPr>
        <w:tc>
          <w:tcPr>
            <w:tcW w:w="248" w:type="pct"/>
            <w:tcBorders>
              <w:top w:val="single" w:sz="4" w:space="0" w:color="auto"/>
              <w:left w:val="single" w:sz="4" w:space="0" w:color="auto"/>
              <w:bottom w:val="single" w:sz="4" w:space="0" w:color="auto"/>
              <w:right w:val="single" w:sz="4" w:space="0" w:color="auto"/>
            </w:tcBorders>
            <w:vAlign w:val="center"/>
          </w:tcPr>
          <w:p w14:paraId="48AEF64D"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16</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7B2BBCDD"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Пушкинский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7F962C5" w14:textId="3F598DB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410,5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54EFC68" w14:textId="699F1E5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463,9</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235D748" w14:textId="185AEC0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451,9</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690B328" w14:textId="731DCA3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461,7</w:t>
            </w:r>
          </w:p>
        </w:tc>
        <w:tc>
          <w:tcPr>
            <w:tcW w:w="327" w:type="pct"/>
            <w:tcBorders>
              <w:top w:val="single" w:sz="4" w:space="0" w:color="auto"/>
              <w:left w:val="single" w:sz="4" w:space="0" w:color="auto"/>
              <w:bottom w:val="single" w:sz="4" w:space="0" w:color="auto"/>
              <w:right w:val="single" w:sz="4" w:space="0" w:color="auto"/>
            </w:tcBorders>
            <w:vAlign w:val="center"/>
          </w:tcPr>
          <w:p w14:paraId="6835E2BD" w14:textId="58E4967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454,2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6486B5C" w14:textId="546D73C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440,4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34BAE8B" w14:textId="0600632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409,1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973E9BC" w14:textId="57E7B2C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430,2</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EDA7F9B" w14:textId="6EC2EC5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451,1</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6F5E1A86" w14:textId="56258DF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437,6</w:t>
            </w:r>
          </w:p>
        </w:tc>
        <w:tc>
          <w:tcPr>
            <w:tcW w:w="512" w:type="pct"/>
            <w:tcBorders>
              <w:top w:val="single" w:sz="4" w:space="0" w:color="auto"/>
              <w:left w:val="single" w:sz="4" w:space="0" w:color="auto"/>
              <w:bottom w:val="single" w:sz="4" w:space="0" w:color="auto"/>
              <w:right w:val="single" w:sz="4" w:space="0" w:color="auto"/>
            </w:tcBorders>
            <w:vAlign w:val="center"/>
          </w:tcPr>
          <w:p w14:paraId="082C6FE2" w14:textId="79C3065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6,6</w:t>
            </w:r>
          </w:p>
        </w:tc>
      </w:tr>
      <w:tr w:rsidR="00CB530F" w:rsidRPr="00CF7CA5" w14:paraId="1A191003" w14:textId="77777777" w:rsidTr="00AB59FD">
        <w:trPr>
          <w:trHeight w:val="208"/>
          <w:jc w:val="center"/>
        </w:trPr>
        <w:tc>
          <w:tcPr>
            <w:tcW w:w="248" w:type="pct"/>
            <w:tcBorders>
              <w:top w:val="single" w:sz="4" w:space="0" w:color="auto"/>
              <w:left w:val="single" w:sz="4" w:space="0" w:color="auto"/>
              <w:bottom w:val="single" w:sz="4" w:space="0" w:color="auto"/>
              <w:right w:val="single" w:sz="4" w:space="0" w:color="auto"/>
            </w:tcBorders>
            <w:vAlign w:val="center"/>
          </w:tcPr>
          <w:p w14:paraId="6E8C51E2"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17</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182E3FC5"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Фрунзенский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41511500" w14:textId="46F284B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465,8</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E9F6FD3" w14:textId="60DA9E6C"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544</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2591CECA" w14:textId="3DFC80A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564,3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5B6ECC1" w14:textId="1AE17F2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548,7</w:t>
            </w:r>
          </w:p>
        </w:tc>
        <w:tc>
          <w:tcPr>
            <w:tcW w:w="327" w:type="pct"/>
            <w:tcBorders>
              <w:top w:val="single" w:sz="4" w:space="0" w:color="auto"/>
              <w:left w:val="single" w:sz="4" w:space="0" w:color="auto"/>
              <w:bottom w:val="single" w:sz="4" w:space="0" w:color="auto"/>
              <w:right w:val="single" w:sz="4" w:space="0" w:color="auto"/>
            </w:tcBorders>
            <w:vAlign w:val="center"/>
          </w:tcPr>
          <w:p w14:paraId="35A58BFE" w14:textId="57D8FE19"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599,9</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AF86DFC" w14:textId="3A98DE9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597,5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7A026CE" w14:textId="15A155E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531,6</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5FD6089" w14:textId="696A289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550,7</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46D4E59" w14:textId="28A4B566"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570,4</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4063796F" w14:textId="49D7A68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588,7</w:t>
            </w:r>
          </w:p>
        </w:tc>
        <w:tc>
          <w:tcPr>
            <w:tcW w:w="512" w:type="pct"/>
            <w:tcBorders>
              <w:top w:val="single" w:sz="4" w:space="0" w:color="auto"/>
              <w:left w:val="single" w:sz="4" w:space="0" w:color="auto"/>
              <w:bottom w:val="single" w:sz="4" w:space="0" w:color="auto"/>
              <w:right w:val="single" w:sz="4" w:space="0" w:color="auto"/>
            </w:tcBorders>
            <w:vAlign w:val="center"/>
          </w:tcPr>
          <w:p w14:paraId="43366DA4" w14:textId="711D52C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26,4</w:t>
            </w:r>
          </w:p>
        </w:tc>
      </w:tr>
      <w:tr w:rsidR="00CB530F" w:rsidRPr="00CF7CA5" w14:paraId="5336C480" w14:textId="77777777" w:rsidTr="00AB59FD">
        <w:trPr>
          <w:trHeight w:val="341"/>
          <w:jc w:val="center"/>
        </w:trPr>
        <w:tc>
          <w:tcPr>
            <w:tcW w:w="248" w:type="pct"/>
            <w:tcBorders>
              <w:top w:val="single" w:sz="4" w:space="0" w:color="auto"/>
              <w:left w:val="single" w:sz="4" w:space="0" w:color="auto"/>
              <w:bottom w:val="single" w:sz="4" w:space="0" w:color="auto"/>
              <w:right w:val="single" w:sz="4" w:space="0" w:color="auto"/>
            </w:tcBorders>
            <w:vAlign w:val="center"/>
          </w:tcPr>
          <w:p w14:paraId="4E87F7FD"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olor w:val="000000"/>
                <w:sz w:val="20"/>
                <w:szCs w:val="20"/>
              </w:rPr>
              <w:t>18</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14:paraId="514187E4" w14:textId="77777777" w:rsidR="00CB530F" w:rsidRPr="00CF7CA5" w:rsidRDefault="00CB530F" w:rsidP="00CB530F">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Центральный</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A070DA5" w14:textId="51CFE3E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375,5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BA34849" w14:textId="2F6699D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453,5</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2218EE17" w14:textId="0E298CA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420,4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172AC77" w14:textId="6B06971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473,6</w:t>
            </w:r>
          </w:p>
        </w:tc>
        <w:tc>
          <w:tcPr>
            <w:tcW w:w="327" w:type="pct"/>
            <w:tcBorders>
              <w:top w:val="single" w:sz="4" w:space="0" w:color="auto"/>
              <w:left w:val="single" w:sz="4" w:space="0" w:color="auto"/>
              <w:bottom w:val="single" w:sz="4" w:space="0" w:color="auto"/>
              <w:right w:val="single" w:sz="4" w:space="0" w:color="auto"/>
            </w:tcBorders>
            <w:vAlign w:val="center"/>
          </w:tcPr>
          <w:p w14:paraId="174F2F58" w14:textId="76DE7FA7"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440,2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3D7FBD7" w14:textId="50D41C15"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438,4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FE53BC7" w14:textId="7446398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368,2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832FE83" w14:textId="451AD3F4"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402,1</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175AAA6E" w14:textId="314209B0"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408,9</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0C48F257" w14:textId="0CFE6BAD"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460,0</w:t>
            </w:r>
          </w:p>
        </w:tc>
        <w:tc>
          <w:tcPr>
            <w:tcW w:w="512" w:type="pct"/>
            <w:tcBorders>
              <w:top w:val="single" w:sz="4" w:space="0" w:color="auto"/>
              <w:left w:val="single" w:sz="4" w:space="0" w:color="auto"/>
              <w:bottom w:val="single" w:sz="4" w:space="0" w:color="auto"/>
              <w:right w:val="single" w:sz="4" w:space="0" w:color="auto"/>
            </w:tcBorders>
            <w:vAlign w:val="center"/>
          </w:tcPr>
          <w:p w14:paraId="6585A5CE" w14:textId="1775803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22,5</w:t>
            </w:r>
          </w:p>
        </w:tc>
      </w:tr>
      <w:tr w:rsidR="00CB530F" w:rsidRPr="00B664DE" w14:paraId="30CFDAB7" w14:textId="77777777" w:rsidTr="00AB59FD">
        <w:trPr>
          <w:trHeight w:val="341"/>
          <w:jc w:val="center"/>
        </w:trPr>
        <w:tc>
          <w:tcPr>
            <w:tcW w:w="1245" w:type="pct"/>
            <w:gridSpan w:val="2"/>
            <w:tcBorders>
              <w:top w:val="single" w:sz="4" w:space="0" w:color="auto"/>
              <w:left w:val="single" w:sz="4" w:space="0" w:color="auto"/>
              <w:bottom w:val="single" w:sz="4" w:space="0" w:color="auto"/>
              <w:right w:val="single" w:sz="4" w:space="0" w:color="auto"/>
            </w:tcBorders>
            <w:vAlign w:val="center"/>
          </w:tcPr>
          <w:p w14:paraId="368F9390" w14:textId="77777777" w:rsidR="00CB530F" w:rsidRPr="00CF7CA5" w:rsidRDefault="00CB530F" w:rsidP="00CB530F">
            <w:pPr>
              <w:shd w:val="clear" w:color="auto" w:fill="FFFFFF" w:themeFill="background1"/>
              <w:spacing w:line="240" w:lineRule="auto"/>
              <w:jc w:val="center"/>
              <w:rPr>
                <w:rFonts w:ascii="Times New Roman" w:eastAsia="Times New Roman" w:hAnsi="Times New Roman"/>
                <w:b/>
                <w:color w:val="000000"/>
                <w:sz w:val="20"/>
                <w:szCs w:val="20"/>
              </w:rPr>
            </w:pPr>
            <w:r w:rsidRPr="00CF7CA5">
              <w:rPr>
                <w:rFonts w:ascii="Times New Roman" w:eastAsia="Times New Roman" w:hAnsi="Times New Roman" w:cs="Times New Roman"/>
                <w:b/>
                <w:color w:val="000000"/>
                <w:sz w:val="18"/>
                <w:szCs w:val="18"/>
              </w:rPr>
              <w:t>ВСЕГО</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3D1CDCA5" w14:textId="4D7A7AC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420,4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17497DE9" w14:textId="6EC610D1"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503,7</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7970108F" w14:textId="3F8015EA"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496,3</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5B3831A3" w14:textId="2FD592B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497,5</w:t>
            </w:r>
          </w:p>
        </w:tc>
        <w:tc>
          <w:tcPr>
            <w:tcW w:w="327" w:type="pct"/>
            <w:tcBorders>
              <w:top w:val="single" w:sz="4" w:space="0" w:color="auto"/>
              <w:left w:val="single" w:sz="4" w:space="0" w:color="auto"/>
              <w:bottom w:val="single" w:sz="4" w:space="0" w:color="auto"/>
              <w:right w:val="single" w:sz="4" w:space="0" w:color="auto"/>
            </w:tcBorders>
            <w:vAlign w:val="center"/>
          </w:tcPr>
          <w:p w14:paraId="15D52571" w14:textId="2F6B499B"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484,7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2D0A10C1" w14:textId="41F39D32"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505,6</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7631987F" w14:textId="39E2517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440,0</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14:paraId="67B43EEA" w14:textId="3A5D2FCE"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469,6</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14:paraId="08DE7DBD" w14:textId="6E052C73"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490,2</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5A8A7042" w14:textId="08A335B8"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hAnsi="Times New Roman" w:cs="Times New Roman"/>
                <w:b/>
                <w:bCs/>
                <w:color w:val="000000"/>
                <w:sz w:val="18"/>
                <w:szCs w:val="18"/>
              </w:rPr>
              <w:t>516,2</w:t>
            </w:r>
          </w:p>
        </w:tc>
        <w:tc>
          <w:tcPr>
            <w:tcW w:w="512" w:type="pct"/>
            <w:tcBorders>
              <w:top w:val="single" w:sz="4" w:space="0" w:color="auto"/>
              <w:left w:val="single" w:sz="4" w:space="0" w:color="auto"/>
              <w:bottom w:val="single" w:sz="4" w:space="0" w:color="auto"/>
              <w:right w:val="single" w:sz="4" w:space="0" w:color="auto"/>
            </w:tcBorders>
            <w:vAlign w:val="center"/>
          </w:tcPr>
          <w:p w14:paraId="0C018173" w14:textId="53C1F24F" w:rsidR="00CB530F" w:rsidRPr="00CF7CA5" w:rsidRDefault="00CB530F" w:rsidP="00CB530F">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hAnsi="Times New Roman" w:cs="Times New Roman"/>
                <w:b/>
                <w:bCs/>
                <w:color w:val="000000"/>
                <w:sz w:val="18"/>
                <w:szCs w:val="18"/>
              </w:rPr>
              <w:t>22,8</w:t>
            </w:r>
          </w:p>
        </w:tc>
      </w:tr>
    </w:tbl>
    <w:p w14:paraId="31067254" w14:textId="77777777" w:rsidR="00090EAB" w:rsidRPr="00B664DE" w:rsidRDefault="00090EAB" w:rsidP="00F016C1">
      <w:pPr>
        <w:pStyle w:val="a0"/>
        <w:shd w:val="clear" w:color="auto" w:fill="FFFFFF" w:themeFill="background1"/>
        <w:spacing w:line="240" w:lineRule="auto"/>
        <w:ind w:left="-283"/>
        <w:jc w:val="both"/>
        <w:rPr>
          <w:rFonts w:ascii="Times New Roman" w:eastAsia="Calibri" w:hAnsi="Times New Roman" w:cs="Times New Roman"/>
          <w:sz w:val="24"/>
          <w:szCs w:val="24"/>
        </w:rPr>
      </w:pPr>
    </w:p>
    <w:p w14:paraId="5F5CBDCE" w14:textId="4583C0B2" w:rsidR="00090EAB" w:rsidRDefault="00534B6F" w:rsidP="00B7031C">
      <w:pPr>
        <w:shd w:val="clear" w:color="auto" w:fill="FFFFFF" w:themeFill="background1"/>
        <w:spacing w:line="240" w:lineRule="auto"/>
        <w:ind w:firstLine="567"/>
        <w:jc w:val="both"/>
        <w:rPr>
          <w:rStyle w:val="25"/>
          <w:bCs/>
        </w:rPr>
      </w:pPr>
      <w:r>
        <w:rPr>
          <w:rStyle w:val="25"/>
          <w:bCs/>
        </w:rPr>
        <w:t>В 2023</w:t>
      </w:r>
      <w:r w:rsidR="00F016C1">
        <w:rPr>
          <w:rStyle w:val="25"/>
          <w:bCs/>
        </w:rPr>
        <w:t xml:space="preserve"> году по сравнению с 2013 годом максимальные показатели прироста «грубого» показателя </w:t>
      </w:r>
      <w:r w:rsidR="00B7031C">
        <w:rPr>
          <w:rStyle w:val="25"/>
          <w:bCs/>
        </w:rPr>
        <w:t xml:space="preserve">заболеваемости населения </w:t>
      </w:r>
      <w:r w:rsidR="00F016C1">
        <w:rPr>
          <w:rStyle w:val="25"/>
          <w:bCs/>
        </w:rPr>
        <w:t xml:space="preserve">ЗНО отмечаются в </w:t>
      </w:r>
      <w:r w:rsidR="00B7031C">
        <w:rPr>
          <w:rStyle w:val="25"/>
          <w:bCs/>
        </w:rPr>
        <w:t xml:space="preserve">Петроградском, Курортном, Адмиралтейском, Калининском </w:t>
      </w:r>
      <w:r w:rsidR="00F016C1">
        <w:rPr>
          <w:rStyle w:val="25"/>
          <w:bCs/>
        </w:rPr>
        <w:t>районах Санкт-Петербурга.</w:t>
      </w:r>
    </w:p>
    <w:p w14:paraId="2C14F6E7" w14:textId="70AA710C" w:rsidR="00F016C1" w:rsidRDefault="00F016C1" w:rsidP="00F016C1">
      <w:pPr>
        <w:shd w:val="clear" w:color="auto" w:fill="FFFFFF" w:themeFill="background1"/>
        <w:spacing w:line="240" w:lineRule="auto"/>
        <w:ind w:firstLine="567"/>
        <w:jc w:val="both"/>
        <w:rPr>
          <w:rStyle w:val="25"/>
          <w:bCs/>
        </w:rPr>
      </w:pPr>
      <w:r>
        <w:rPr>
          <w:rStyle w:val="25"/>
          <w:bCs/>
        </w:rPr>
        <w:t>В структуре заболеваемости в 202</w:t>
      </w:r>
      <w:r w:rsidR="00B7031C">
        <w:rPr>
          <w:rStyle w:val="25"/>
          <w:bCs/>
        </w:rPr>
        <w:t>3</w:t>
      </w:r>
      <w:r>
        <w:rPr>
          <w:rStyle w:val="25"/>
          <w:bCs/>
        </w:rPr>
        <w:t xml:space="preserve"> году на первом месте были зарегистри</w:t>
      </w:r>
      <w:r w:rsidR="00B7031C">
        <w:rPr>
          <w:rStyle w:val="25"/>
          <w:bCs/>
        </w:rPr>
        <w:t>рованы ЗНО молочных желез – 13,2</w:t>
      </w:r>
      <w:r>
        <w:rPr>
          <w:rStyle w:val="25"/>
          <w:bCs/>
        </w:rPr>
        <w:t xml:space="preserve"> % (3 </w:t>
      </w:r>
      <w:r w:rsidR="00B7031C">
        <w:rPr>
          <w:rStyle w:val="25"/>
          <w:bCs/>
        </w:rPr>
        <w:t>816</w:t>
      </w:r>
      <w:r>
        <w:rPr>
          <w:rStyle w:val="25"/>
          <w:bCs/>
        </w:rPr>
        <w:t xml:space="preserve"> случаев), на втором</w:t>
      </w:r>
      <w:r w:rsidR="00333AAC">
        <w:rPr>
          <w:rStyle w:val="25"/>
          <w:bCs/>
        </w:rPr>
        <w:t xml:space="preserve"> – </w:t>
      </w:r>
      <w:r w:rsidR="00B7031C">
        <w:rPr>
          <w:rStyle w:val="25"/>
          <w:bCs/>
        </w:rPr>
        <w:t xml:space="preserve">другие новообразования кожи – 10,9% (3 153 случая), на третьем – </w:t>
      </w:r>
      <w:r w:rsidR="00333AAC">
        <w:rPr>
          <w:rStyle w:val="25"/>
          <w:bCs/>
        </w:rPr>
        <w:t>ЗНО предстательной железы</w:t>
      </w:r>
      <w:r>
        <w:rPr>
          <w:rStyle w:val="25"/>
          <w:bCs/>
        </w:rPr>
        <w:t xml:space="preserve"> </w:t>
      </w:r>
      <w:r w:rsidR="00333AAC">
        <w:rPr>
          <w:rStyle w:val="25"/>
          <w:bCs/>
        </w:rPr>
        <w:t>–</w:t>
      </w:r>
      <w:r>
        <w:rPr>
          <w:rStyle w:val="25"/>
          <w:bCs/>
        </w:rPr>
        <w:t xml:space="preserve"> </w:t>
      </w:r>
      <w:r w:rsidR="00B7031C">
        <w:rPr>
          <w:rStyle w:val="25"/>
          <w:bCs/>
        </w:rPr>
        <w:t>8,9</w:t>
      </w:r>
      <w:r w:rsidR="00333AAC">
        <w:rPr>
          <w:rStyle w:val="25"/>
          <w:bCs/>
        </w:rPr>
        <w:t>% (2 </w:t>
      </w:r>
      <w:r w:rsidR="00B7031C">
        <w:rPr>
          <w:rStyle w:val="25"/>
          <w:bCs/>
        </w:rPr>
        <w:t>566 случаев)</w:t>
      </w:r>
      <w:r w:rsidR="00333AAC">
        <w:rPr>
          <w:rStyle w:val="25"/>
          <w:bCs/>
        </w:rPr>
        <w:t>, на четвертом – ЗНО ободочной</w:t>
      </w:r>
      <w:r w:rsidR="00B7031C">
        <w:rPr>
          <w:rStyle w:val="25"/>
          <w:bCs/>
        </w:rPr>
        <w:t xml:space="preserve">               кишки – 7,5</w:t>
      </w:r>
      <w:r w:rsidR="00333AAC">
        <w:rPr>
          <w:rStyle w:val="25"/>
          <w:bCs/>
        </w:rPr>
        <w:t>% (2 1</w:t>
      </w:r>
      <w:r w:rsidR="00B7031C">
        <w:rPr>
          <w:rStyle w:val="25"/>
          <w:bCs/>
        </w:rPr>
        <w:t>77 случаев</w:t>
      </w:r>
      <w:r w:rsidR="00333AAC">
        <w:rPr>
          <w:rStyle w:val="25"/>
          <w:bCs/>
        </w:rPr>
        <w:t>), на пятом – ЗНО легкого – 7,2% (</w:t>
      </w:r>
      <w:r w:rsidR="00B7031C">
        <w:rPr>
          <w:rStyle w:val="25"/>
          <w:bCs/>
        </w:rPr>
        <w:t>2 091</w:t>
      </w:r>
      <w:r w:rsidR="00333AAC">
        <w:rPr>
          <w:rStyle w:val="25"/>
          <w:bCs/>
        </w:rPr>
        <w:t xml:space="preserve"> случа</w:t>
      </w:r>
      <w:r w:rsidR="00B7031C">
        <w:rPr>
          <w:rStyle w:val="25"/>
          <w:bCs/>
        </w:rPr>
        <w:t>й</w:t>
      </w:r>
      <w:r w:rsidR="00333AAC">
        <w:rPr>
          <w:rStyle w:val="25"/>
          <w:bCs/>
        </w:rPr>
        <w:t>).</w:t>
      </w:r>
    </w:p>
    <w:p w14:paraId="0E710E91" w14:textId="385A1028" w:rsidR="00333AAC" w:rsidRPr="00B664DE" w:rsidRDefault="00333AAC" w:rsidP="00F016C1">
      <w:pPr>
        <w:shd w:val="clear" w:color="auto" w:fill="FFFFFF" w:themeFill="background1"/>
        <w:spacing w:line="240" w:lineRule="auto"/>
        <w:ind w:firstLine="567"/>
        <w:jc w:val="both"/>
        <w:rPr>
          <w:rStyle w:val="25"/>
          <w:bCs/>
        </w:rPr>
      </w:pPr>
      <w:r>
        <w:rPr>
          <w:rStyle w:val="25"/>
          <w:bCs/>
        </w:rPr>
        <w:t>Свед</w:t>
      </w:r>
      <w:r w:rsidR="000D3433">
        <w:rPr>
          <w:rStyle w:val="25"/>
          <w:bCs/>
        </w:rPr>
        <w:t>ения о рейтинговых местах в 2014</w:t>
      </w:r>
      <w:r>
        <w:rPr>
          <w:rStyle w:val="25"/>
          <w:bCs/>
        </w:rPr>
        <w:t xml:space="preserve"> и 202</w:t>
      </w:r>
      <w:r w:rsidR="000D3433">
        <w:rPr>
          <w:rStyle w:val="25"/>
          <w:bCs/>
        </w:rPr>
        <w:t>3</w:t>
      </w:r>
      <w:r>
        <w:rPr>
          <w:rStyle w:val="25"/>
          <w:bCs/>
        </w:rPr>
        <w:t xml:space="preserve"> годах представлены в таблицах 6-8.</w:t>
      </w:r>
    </w:p>
    <w:p w14:paraId="5B48DAA0" w14:textId="77777777" w:rsidR="00F016C1" w:rsidRDefault="00F016C1" w:rsidP="00090EAB">
      <w:pPr>
        <w:shd w:val="clear" w:color="auto" w:fill="FFFFFF" w:themeFill="background1"/>
        <w:spacing w:line="240" w:lineRule="auto"/>
        <w:jc w:val="center"/>
        <w:rPr>
          <w:rStyle w:val="25"/>
          <w:b/>
        </w:rPr>
      </w:pPr>
    </w:p>
    <w:p w14:paraId="03EA7802" w14:textId="1CDF0F8D" w:rsidR="00090EAB" w:rsidRPr="00CF7CA5" w:rsidRDefault="00090EAB" w:rsidP="00090EAB">
      <w:pPr>
        <w:shd w:val="clear" w:color="auto" w:fill="FFFFFF" w:themeFill="background1"/>
        <w:spacing w:line="240" w:lineRule="auto"/>
        <w:jc w:val="center"/>
        <w:rPr>
          <w:rStyle w:val="25"/>
          <w:b/>
        </w:rPr>
      </w:pPr>
      <w:r w:rsidRPr="00CF7CA5">
        <w:rPr>
          <w:rStyle w:val="25"/>
          <w:b/>
        </w:rPr>
        <w:t xml:space="preserve">Сведения о случаях ЗНО с учетом локализации онкологического процесса </w:t>
      </w:r>
      <w:r w:rsidRPr="00CF7CA5">
        <w:rPr>
          <w:rStyle w:val="25"/>
          <w:b/>
        </w:rPr>
        <w:br/>
        <w:t>в 201</w:t>
      </w:r>
      <w:r w:rsidR="0022062D" w:rsidRPr="00CF7CA5">
        <w:rPr>
          <w:rStyle w:val="25"/>
          <w:b/>
        </w:rPr>
        <w:t>4</w:t>
      </w:r>
      <w:r w:rsidRPr="00CF7CA5">
        <w:rPr>
          <w:rStyle w:val="25"/>
          <w:b/>
        </w:rPr>
        <w:t xml:space="preserve"> и 202</w:t>
      </w:r>
      <w:r w:rsidR="0022062D" w:rsidRPr="00CF7CA5">
        <w:rPr>
          <w:rStyle w:val="25"/>
          <w:b/>
        </w:rPr>
        <w:t>3</w:t>
      </w:r>
      <w:r w:rsidRPr="00CF7CA5">
        <w:rPr>
          <w:rStyle w:val="25"/>
          <w:b/>
        </w:rPr>
        <w:t xml:space="preserve"> годах (оба пола)</w:t>
      </w:r>
    </w:p>
    <w:p w14:paraId="550A94FB" w14:textId="77777777" w:rsidR="00090EAB" w:rsidRPr="00CF7CA5" w:rsidRDefault="00090EAB" w:rsidP="00090EAB">
      <w:pPr>
        <w:shd w:val="clear" w:color="auto" w:fill="FFFFFF" w:themeFill="background1"/>
        <w:spacing w:line="240" w:lineRule="auto"/>
        <w:jc w:val="right"/>
        <w:rPr>
          <w:rStyle w:val="25"/>
          <w:bCs/>
        </w:rPr>
      </w:pPr>
      <w:r w:rsidRPr="00CF7CA5">
        <w:rPr>
          <w:rStyle w:val="25"/>
          <w:bCs/>
        </w:rP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4939"/>
        <w:gridCol w:w="1591"/>
        <w:gridCol w:w="1115"/>
        <w:gridCol w:w="955"/>
        <w:gridCol w:w="1925"/>
      </w:tblGrid>
      <w:tr w:rsidR="00090EAB" w:rsidRPr="00CF7CA5" w14:paraId="6E70FA2E" w14:textId="77777777" w:rsidTr="00090EAB">
        <w:trPr>
          <w:trHeight w:val="422"/>
        </w:trPr>
        <w:tc>
          <w:tcPr>
            <w:tcW w:w="271" w:type="pct"/>
            <w:shd w:val="clear" w:color="auto" w:fill="auto"/>
            <w:vAlign w:val="center"/>
          </w:tcPr>
          <w:p w14:paraId="12023A20"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w:t>
            </w:r>
            <w:r w:rsidRPr="00CF7CA5">
              <w:rPr>
                <w:rFonts w:ascii="Times New Roman" w:eastAsia="Times New Roman" w:hAnsi="Times New Roman" w:cs="Times New Roman"/>
                <w:b/>
                <w:sz w:val="18"/>
                <w:szCs w:val="18"/>
              </w:rPr>
              <w:br/>
            </w:r>
            <w:r w:rsidRPr="00CF7CA5">
              <w:rPr>
                <w:rFonts w:ascii="Times New Roman" w:hAnsi="Times New Roman"/>
                <w:b/>
                <w:color w:val="000000" w:themeColor="text1"/>
                <w:sz w:val="20"/>
                <w:szCs w:val="20"/>
              </w:rPr>
              <w:t>п/п</w:t>
            </w:r>
          </w:p>
        </w:tc>
        <w:tc>
          <w:tcPr>
            <w:tcW w:w="2219" w:type="pct"/>
            <w:shd w:val="clear" w:color="auto" w:fill="auto"/>
            <w:vAlign w:val="center"/>
            <w:hideMark/>
          </w:tcPr>
          <w:p w14:paraId="7A7CA866"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Локализация ЗНО</w:t>
            </w:r>
          </w:p>
        </w:tc>
        <w:tc>
          <w:tcPr>
            <w:tcW w:w="715" w:type="pct"/>
            <w:shd w:val="clear" w:color="auto" w:fill="FFFFFF" w:themeFill="background1"/>
            <w:vAlign w:val="center"/>
            <w:hideMark/>
          </w:tcPr>
          <w:p w14:paraId="1B555BE6"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Код МКБ-10</w:t>
            </w:r>
          </w:p>
        </w:tc>
        <w:tc>
          <w:tcPr>
            <w:tcW w:w="501" w:type="pct"/>
            <w:shd w:val="clear" w:color="auto" w:fill="FFFFFF" w:themeFill="background1"/>
            <w:vAlign w:val="center"/>
          </w:tcPr>
          <w:p w14:paraId="34B3505C" w14:textId="455A0ACD" w:rsidR="00090EAB" w:rsidRPr="00CF7CA5" w:rsidRDefault="00090EAB" w:rsidP="0022062D">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201</w:t>
            </w:r>
            <w:r w:rsidR="0022062D" w:rsidRPr="00CF7CA5">
              <w:rPr>
                <w:rFonts w:ascii="Times New Roman" w:hAnsi="Times New Roman"/>
                <w:b/>
                <w:color w:val="000000" w:themeColor="text1"/>
                <w:sz w:val="20"/>
                <w:szCs w:val="20"/>
              </w:rPr>
              <w:t>4</w:t>
            </w:r>
            <w:r w:rsidRPr="00CF7CA5">
              <w:rPr>
                <w:rFonts w:ascii="Times New Roman" w:hAnsi="Times New Roman"/>
                <w:b/>
                <w:color w:val="000000" w:themeColor="text1"/>
                <w:sz w:val="20"/>
                <w:szCs w:val="20"/>
              </w:rPr>
              <w:t xml:space="preserve"> г.</w:t>
            </w:r>
          </w:p>
        </w:tc>
        <w:tc>
          <w:tcPr>
            <w:tcW w:w="429" w:type="pct"/>
            <w:shd w:val="clear" w:color="auto" w:fill="FFFFFF" w:themeFill="background1"/>
            <w:vAlign w:val="center"/>
            <w:hideMark/>
          </w:tcPr>
          <w:p w14:paraId="5E1EB00A" w14:textId="52DB07AF" w:rsidR="00090EAB" w:rsidRPr="00CF7CA5" w:rsidRDefault="00090EAB" w:rsidP="0022062D">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202</w:t>
            </w:r>
            <w:r w:rsidR="0022062D" w:rsidRPr="00CF7CA5">
              <w:rPr>
                <w:rFonts w:ascii="Times New Roman" w:hAnsi="Times New Roman"/>
                <w:b/>
                <w:color w:val="000000" w:themeColor="text1"/>
                <w:sz w:val="20"/>
                <w:szCs w:val="20"/>
              </w:rPr>
              <w:t>3</w:t>
            </w:r>
            <w:r w:rsidRPr="00CF7CA5">
              <w:rPr>
                <w:rFonts w:ascii="Times New Roman" w:hAnsi="Times New Roman"/>
                <w:b/>
                <w:color w:val="000000" w:themeColor="text1"/>
                <w:sz w:val="20"/>
                <w:szCs w:val="20"/>
              </w:rPr>
              <w:t xml:space="preserve"> г.</w:t>
            </w:r>
          </w:p>
        </w:tc>
        <w:tc>
          <w:tcPr>
            <w:tcW w:w="865" w:type="pct"/>
            <w:shd w:val="clear" w:color="auto" w:fill="FFFFFF" w:themeFill="background1"/>
            <w:vAlign w:val="center"/>
          </w:tcPr>
          <w:p w14:paraId="5A544892"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Прирост/убыль</w:t>
            </w:r>
          </w:p>
        </w:tc>
      </w:tr>
      <w:tr w:rsidR="00090EAB" w:rsidRPr="00CF7CA5" w14:paraId="37C86639" w14:textId="77777777" w:rsidTr="00090EAB">
        <w:trPr>
          <w:trHeight w:val="222"/>
        </w:trPr>
        <w:tc>
          <w:tcPr>
            <w:tcW w:w="271" w:type="pct"/>
            <w:shd w:val="clear" w:color="auto" w:fill="auto"/>
            <w:vAlign w:val="center"/>
          </w:tcPr>
          <w:p w14:paraId="7F3A9B30"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themeColor="text1"/>
                <w:sz w:val="16"/>
                <w:szCs w:val="16"/>
              </w:rPr>
            </w:pPr>
            <w:r w:rsidRPr="00357226">
              <w:rPr>
                <w:rFonts w:ascii="Times New Roman" w:hAnsi="Times New Roman"/>
                <w:b/>
                <w:color w:val="000000" w:themeColor="text1"/>
                <w:sz w:val="16"/>
                <w:szCs w:val="16"/>
              </w:rPr>
              <w:t>1</w:t>
            </w:r>
          </w:p>
        </w:tc>
        <w:tc>
          <w:tcPr>
            <w:tcW w:w="2219" w:type="pct"/>
            <w:shd w:val="clear" w:color="auto" w:fill="auto"/>
            <w:vAlign w:val="center"/>
          </w:tcPr>
          <w:p w14:paraId="0660709C"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themeColor="text1"/>
                <w:sz w:val="16"/>
                <w:szCs w:val="16"/>
              </w:rPr>
            </w:pPr>
            <w:r w:rsidRPr="00357226">
              <w:rPr>
                <w:rFonts w:ascii="Times New Roman" w:hAnsi="Times New Roman"/>
                <w:b/>
                <w:color w:val="000000" w:themeColor="text1"/>
                <w:sz w:val="16"/>
                <w:szCs w:val="16"/>
              </w:rPr>
              <w:t>2</w:t>
            </w:r>
          </w:p>
        </w:tc>
        <w:tc>
          <w:tcPr>
            <w:tcW w:w="715" w:type="pct"/>
            <w:shd w:val="clear" w:color="auto" w:fill="FFFFFF" w:themeFill="background1"/>
            <w:vAlign w:val="center"/>
          </w:tcPr>
          <w:p w14:paraId="3CCCC100"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themeColor="text1"/>
                <w:sz w:val="16"/>
                <w:szCs w:val="16"/>
              </w:rPr>
            </w:pPr>
            <w:r w:rsidRPr="00357226">
              <w:rPr>
                <w:rFonts w:ascii="Times New Roman" w:hAnsi="Times New Roman"/>
                <w:b/>
                <w:color w:val="000000" w:themeColor="text1"/>
                <w:sz w:val="16"/>
                <w:szCs w:val="16"/>
              </w:rPr>
              <w:t>3</w:t>
            </w:r>
          </w:p>
        </w:tc>
        <w:tc>
          <w:tcPr>
            <w:tcW w:w="501" w:type="pct"/>
            <w:shd w:val="clear" w:color="auto" w:fill="FFFFFF" w:themeFill="background1"/>
            <w:vAlign w:val="center"/>
          </w:tcPr>
          <w:p w14:paraId="1614FCE9"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Calibri" w:hAnsi="Times New Roman" w:cs="Times New Roman"/>
                <w:b/>
                <w:color w:val="000000" w:themeColor="text1"/>
                <w:sz w:val="16"/>
                <w:szCs w:val="16"/>
              </w:rPr>
              <w:t>4</w:t>
            </w:r>
          </w:p>
        </w:tc>
        <w:tc>
          <w:tcPr>
            <w:tcW w:w="429" w:type="pct"/>
            <w:shd w:val="clear" w:color="auto" w:fill="FFFFFF" w:themeFill="background1"/>
            <w:vAlign w:val="center"/>
          </w:tcPr>
          <w:p w14:paraId="3E373D4D"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hAnsi="Times New Roman" w:cs="Times New Roman"/>
                <w:b/>
                <w:color w:val="000000" w:themeColor="text1"/>
                <w:sz w:val="16"/>
                <w:szCs w:val="16"/>
              </w:rPr>
              <w:t>5</w:t>
            </w:r>
          </w:p>
        </w:tc>
        <w:tc>
          <w:tcPr>
            <w:tcW w:w="865" w:type="pct"/>
            <w:shd w:val="clear" w:color="auto" w:fill="FFFFFF" w:themeFill="background1"/>
            <w:vAlign w:val="center"/>
          </w:tcPr>
          <w:p w14:paraId="683797D3"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hAnsi="Times New Roman" w:cs="Times New Roman"/>
                <w:b/>
                <w:color w:val="000000"/>
                <w:sz w:val="16"/>
                <w:szCs w:val="16"/>
              </w:rPr>
              <w:t>6</w:t>
            </w:r>
          </w:p>
        </w:tc>
      </w:tr>
      <w:tr w:rsidR="006A2769" w:rsidRPr="00CF7CA5" w14:paraId="000A67ED" w14:textId="77777777" w:rsidTr="00090EAB">
        <w:trPr>
          <w:trHeight w:val="222"/>
        </w:trPr>
        <w:tc>
          <w:tcPr>
            <w:tcW w:w="271" w:type="pct"/>
            <w:shd w:val="clear" w:color="auto" w:fill="auto"/>
            <w:vAlign w:val="center"/>
          </w:tcPr>
          <w:p w14:paraId="1E067A1E" w14:textId="77777777" w:rsidR="006A2769" w:rsidRPr="00CF7CA5" w:rsidRDefault="006A2769"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1</w:t>
            </w:r>
          </w:p>
        </w:tc>
        <w:tc>
          <w:tcPr>
            <w:tcW w:w="2219" w:type="pct"/>
            <w:shd w:val="clear" w:color="auto" w:fill="auto"/>
            <w:vAlign w:val="center"/>
            <w:hideMark/>
          </w:tcPr>
          <w:p w14:paraId="79878977" w14:textId="66F5D468"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Молочная железа</w:t>
            </w:r>
          </w:p>
        </w:tc>
        <w:tc>
          <w:tcPr>
            <w:tcW w:w="715" w:type="pct"/>
            <w:shd w:val="clear" w:color="auto" w:fill="FFFFFF" w:themeFill="background1"/>
            <w:vAlign w:val="center"/>
            <w:hideMark/>
          </w:tcPr>
          <w:p w14:paraId="5FB19FC0"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C50</w:t>
            </w:r>
          </w:p>
        </w:tc>
        <w:tc>
          <w:tcPr>
            <w:tcW w:w="501" w:type="pct"/>
            <w:shd w:val="clear" w:color="auto" w:fill="FFFFFF" w:themeFill="background1"/>
            <w:vAlign w:val="center"/>
          </w:tcPr>
          <w:p w14:paraId="3C4A7CF7" w14:textId="5B73F734"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2 750</w:t>
            </w:r>
          </w:p>
        </w:tc>
        <w:tc>
          <w:tcPr>
            <w:tcW w:w="429" w:type="pct"/>
            <w:shd w:val="clear" w:color="auto" w:fill="FFFFFF" w:themeFill="background1"/>
            <w:vAlign w:val="center"/>
          </w:tcPr>
          <w:p w14:paraId="10A8DF02" w14:textId="23789104"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3 816</w:t>
            </w:r>
          </w:p>
        </w:tc>
        <w:tc>
          <w:tcPr>
            <w:tcW w:w="865" w:type="pct"/>
            <w:shd w:val="clear" w:color="auto" w:fill="FFFFFF" w:themeFill="background1"/>
            <w:vAlign w:val="center"/>
          </w:tcPr>
          <w:p w14:paraId="398009F2" w14:textId="1DA28160"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38,8</w:t>
            </w:r>
          </w:p>
        </w:tc>
      </w:tr>
      <w:tr w:rsidR="003949C3" w:rsidRPr="00CF7CA5" w14:paraId="4A596EF6" w14:textId="77777777" w:rsidTr="00090EAB">
        <w:trPr>
          <w:trHeight w:val="222"/>
        </w:trPr>
        <w:tc>
          <w:tcPr>
            <w:tcW w:w="271" w:type="pct"/>
            <w:shd w:val="clear" w:color="auto" w:fill="auto"/>
            <w:vAlign w:val="center"/>
          </w:tcPr>
          <w:p w14:paraId="2A41AEDD" w14:textId="03C6D75C" w:rsidR="003949C3" w:rsidRPr="00CF7CA5" w:rsidRDefault="003949C3"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2</w:t>
            </w:r>
          </w:p>
        </w:tc>
        <w:tc>
          <w:tcPr>
            <w:tcW w:w="2219" w:type="pct"/>
            <w:shd w:val="clear" w:color="auto" w:fill="auto"/>
            <w:vAlign w:val="center"/>
          </w:tcPr>
          <w:p w14:paraId="34DE1DDE" w14:textId="04CBA97C" w:rsidR="003949C3" w:rsidRPr="00CF7CA5" w:rsidRDefault="003949C3" w:rsidP="006A2769">
            <w:pPr>
              <w:shd w:val="clear" w:color="auto" w:fill="FFFFFF" w:themeFill="background1"/>
              <w:spacing w:line="240" w:lineRule="auto"/>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Другие новообразования кожи</w:t>
            </w:r>
          </w:p>
        </w:tc>
        <w:tc>
          <w:tcPr>
            <w:tcW w:w="715" w:type="pct"/>
            <w:shd w:val="clear" w:color="auto" w:fill="FFFFFF" w:themeFill="background1"/>
            <w:vAlign w:val="center"/>
          </w:tcPr>
          <w:p w14:paraId="482C9CFF" w14:textId="512B3BBB" w:rsidR="003949C3" w:rsidRPr="00CF7CA5" w:rsidRDefault="003949C3"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C44</w:t>
            </w:r>
          </w:p>
        </w:tc>
        <w:tc>
          <w:tcPr>
            <w:tcW w:w="501" w:type="pct"/>
            <w:shd w:val="clear" w:color="auto" w:fill="FFFFFF" w:themeFill="background1"/>
            <w:vAlign w:val="center"/>
          </w:tcPr>
          <w:p w14:paraId="728FCA2F" w14:textId="348114E5" w:rsidR="003949C3" w:rsidRPr="00CF7CA5" w:rsidRDefault="003949C3"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1 665</w:t>
            </w:r>
          </w:p>
        </w:tc>
        <w:tc>
          <w:tcPr>
            <w:tcW w:w="429" w:type="pct"/>
            <w:shd w:val="clear" w:color="auto" w:fill="FFFFFF" w:themeFill="background1"/>
            <w:vAlign w:val="center"/>
          </w:tcPr>
          <w:p w14:paraId="114C6E54" w14:textId="6D0B6A71" w:rsidR="003949C3" w:rsidRPr="00CF7CA5" w:rsidRDefault="003949C3"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3 153</w:t>
            </w:r>
          </w:p>
        </w:tc>
        <w:tc>
          <w:tcPr>
            <w:tcW w:w="865" w:type="pct"/>
            <w:shd w:val="clear" w:color="auto" w:fill="FFFFFF" w:themeFill="background1"/>
            <w:vAlign w:val="center"/>
          </w:tcPr>
          <w:p w14:paraId="3C314CBB" w14:textId="03B7A9AF" w:rsidR="003949C3" w:rsidRPr="00CF7CA5" w:rsidRDefault="003949C3"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89,4</w:t>
            </w:r>
          </w:p>
        </w:tc>
      </w:tr>
      <w:tr w:rsidR="003949C3" w:rsidRPr="00CF7CA5" w14:paraId="0600ECF3" w14:textId="77777777" w:rsidTr="00090EAB">
        <w:trPr>
          <w:trHeight w:val="222"/>
        </w:trPr>
        <w:tc>
          <w:tcPr>
            <w:tcW w:w="271" w:type="pct"/>
            <w:shd w:val="clear" w:color="auto" w:fill="auto"/>
            <w:vAlign w:val="center"/>
          </w:tcPr>
          <w:p w14:paraId="6402A2B7" w14:textId="0E7AAAF4" w:rsidR="003949C3" w:rsidRPr="00CF7CA5" w:rsidRDefault="003949C3"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3</w:t>
            </w:r>
          </w:p>
        </w:tc>
        <w:tc>
          <w:tcPr>
            <w:tcW w:w="2219" w:type="pct"/>
            <w:shd w:val="clear" w:color="auto" w:fill="auto"/>
            <w:vAlign w:val="center"/>
          </w:tcPr>
          <w:p w14:paraId="54292E08" w14:textId="66C15C20" w:rsidR="003949C3" w:rsidRPr="00CF7CA5" w:rsidRDefault="003949C3" w:rsidP="006A2769">
            <w:pPr>
              <w:shd w:val="clear" w:color="auto" w:fill="FFFFFF" w:themeFill="background1"/>
              <w:spacing w:line="240" w:lineRule="auto"/>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Предстательная железа</w:t>
            </w:r>
          </w:p>
        </w:tc>
        <w:tc>
          <w:tcPr>
            <w:tcW w:w="715" w:type="pct"/>
            <w:shd w:val="clear" w:color="auto" w:fill="FFFFFF" w:themeFill="background1"/>
            <w:vAlign w:val="center"/>
          </w:tcPr>
          <w:p w14:paraId="4AD7C3CB" w14:textId="22698C67" w:rsidR="003949C3" w:rsidRPr="00CF7CA5" w:rsidRDefault="003949C3"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C61</w:t>
            </w:r>
          </w:p>
        </w:tc>
        <w:tc>
          <w:tcPr>
            <w:tcW w:w="501" w:type="pct"/>
            <w:shd w:val="clear" w:color="auto" w:fill="FFFFFF" w:themeFill="background1"/>
            <w:vAlign w:val="center"/>
          </w:tcPr>
          <w:p w14:paraId="527F293F" w14:textId="0B09B6B0" w:rsidR="003949C3" w:rsidRPr="00CF7CA5" w:rsidRDefault="003949C3"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1 264</w:t>
            </w:r>
          </w:p>
        </w:tc>
        <w:tc>
          <w:tcPr>
            <w:tcW w:w="429" w:type="pct"/>
            <w:shd w:val="clear" w:color="auto" w:fill="FFFFFF" w:themeFill="background1"/>
            <w:vAlign w:val="center"/>
          </w:tcPr>
          <w:p w14:paraId="735E424E" w14:textId="66E4ACBE" w:rsidR="003949C3" w:rsidRPr="00CF7CA5" w:rsidRDefault="003949C3"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2 566</w:t>
            </w:r>
          </w:p>
        </w:tc>
        <w:tc>
          <w:tcPr>
            <w:tcW w:w="865" w:type="pct"/>
            <w:shd w:val="clear" w:color="auto" w:fill="FFFFFF" w:themeFill="background1"/>
            <w:vAlign w:val="center"/>
          </w:tcPr>
          <w:p w14:paraId="0222A42C" w14:textId="11BA82B6" w:rsidR="003949C3" w:rsidRPr="00CF7CA5" w:rsidRDefault="003949C3" w:rsidP="00CB3934">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103,0</w:t>
            </w:r>
          </w:p>
        </w:tc>
      </w:tr>
      <w:tr w:rsidR="006A2769" w:rsidRPr="00CF7CA5" w14:paraId="195B3402" w14:textId="77777777" w:rsidTr="00090EAB">
        <w:trPr>
          <w:trHeight w:val="222"/>
        </w:trPr>
        <w:tc>
          <w:tcPr>
            <w:tcW w:w="271" w:type="pct"/>
            <w:shd w:val="clear" w:color="auto" w:fill="auto"/>
            <w:vAlign w:val="center"/>
          </w:tcPr>
          <w:p w14:paraId="6C8EEC43" w14:textId="77777777" w:rsidR="006A2769" w:rsidRPr="00CF7CA5" w:rsidRDefault="006A2769"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4</w:t>
            </w:r>
          </w:p>
        </w:tc>
        <w:tc>
          <w:tcPr>
            <w:tcW w:w="2219" w:type="pct"/>
            <w:shd w:val="clear" w:color="auto" w:fill="auto"/>
            <w:vAlign w:val="center"/>
          </w:tcPr>
          <w:p w14:paraId="420AA9D6" w14:textId="7EA3EC96"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Ободочная кишка</w:t>
            </w:r>
          </w:p>
        </w:tc>
        <w:tc>
          <w:tcPr>
            <w:tcW w:w="715" w:type="pct"/>
            <w:shd w:val="clear" w:color="auto" w:fill="FFFFFF" w:themeFill="background1"/>
            <w:vAlign w:val="center"/>
          </w:tcPr>
          <w:p w14:paraId="2E2249D7"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C18</w:t>
            </w:r>
          </w:p>
        </w:tc>
        <w:tc>
          <w:tcPr>
            <w:tcW w:w="501" w:type="pct"/>
            <w:shd w:val="clear" w:color="auto" w:fill="FFFFFF" w:themeFill="background1"/>
            <w:vAlign w:val="center"/>
          </w:tcPr>
          <w:p w14:paraId="74778170" w14:textId="71B1E9B8"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1 957</w:t>
            </w:r>
          </w:p>
        </w:tc>
        <w:tc>
          <w:tcPr>
            <w:tcW w:w="429" w:type="pct"/>
            <w:shd w:val="clear" w:color="auto" w:fill="FFFFFF" w:themeFill="background1"/>
            <w:vAlign w:val="center"/>
          </w:tcPr>
          <w:p w14:paraId="27AD98B4" w14:textId="4E2E7A0F"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2 177</w:t>
            </w:r>
          </w:p>
        </w:tc>
        <w:tc>
          <w:tcPr>
            <w:tcW w:w="865" w:type="pct"/>
            <w:shd w:val="clear" w:color="auto" w:fill="FFFFFF" w:themeFill="background1"/>
            <w:vAlign w:val="center"/>
          </w:tcPr>
          <w:p w14:paraId="49C80456" w14:textId="7255A209"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11,2</w:t>
            </w:r>
          </w:p>
        </w:tc>
      </w:tr>
      <w:tr w:rsidR="006A2769" w:rsidRPr="00CF7CA5" w14:paraId="69740721" w14:textId="77777777" w:rsidTr="00090EAB">
        <w:trPr>
          <w:trHeight w:val="222"/>
        </w:trPr>
        <w:tc>
          <w:tcPr>
            <w:tcW w:w="271" w:type="pct"/>
            <w:shd w:val="clear" w:color="auto" w:fill="auto"/>
            <w:vAlign w:val="center"/>
          </w:tcPr>
          <w:p w14:paraId="5AE6DF41" w14:textId="77777777" w:rsidR="006A2769" w:rsidRPr="00CF7CA5" w:rsidRDefault="006A2769"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5</w:t>
            </w:r>
          </w:p>
        </w:tc>
        <w:tc>
          <w:tcPr>
            <w:tcW w:w="2219" w:type="pct"/>
            <w:shd w:val="clear" w:color="auto" w:fill="auto"/>
            <w:vAlign w:val="center"/>
          </w:tcPr>
          <w:p w14:paraId="660FB919" w14:textId="3A3527BC"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Трахея, бронхи, легкое</w:t>
            </w:r>
          </w:p>
        </w:tc>
        <w:tc>
          <w:tcPr>
            <w:tcW w:w="715" w:type="pct"/>
            <w:shd w:val="clear" w:color="auto" w:fill="FFFFFF" w:themeFill="background1"/>
            <w:vAlign w:val="center"/>
          </w:tcPr>
          <w:p w14:paraId="043CD0EC"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C33, C34</w:t>
            </w:r>
          </w:p>
        </w:tc>
        <w:tc>
          <w:tcPr>
            <w:tcW w:w="501" w:type="pct"/>
            <w:shd w:val="clear" w:color="auto" w:fill="FFFFFF" w:themeFill="background1"/>
            <w:vAlign w:val="center"/>
          </w:tcPr>
          <w:p w14:paraId="2C27A33C" w14:textId="51602B02"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1 888</w:t>
            </w:r>
          </w:p>
        </w:tc>
        <w:tc>
          <w:tcPr>
            <w:tcW w:w="429" w:type="pct"/>
            <w:shd w:val="clear" w:color="auto" w:fill="FFFFFF" w:themeFill="background1"/>
            <w:vAlign w:val="center"/>
          </w:tcPr>
          <w:p w14:paraId="07AE02CD" w14:textId="680D64D8"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2 091</w:t>
            </w:r>
          </w:p>
        </w:tc>
        <w:tc>
          <w:tcPr>
            <w:tcW w:w="865" w:type="pct"/>
            <w:shd w:val="clear" w:color="auto" w:fill="FFFFFF" w:themeFill="background1"/>
            <w:vAlign w:val="center"/>
          </w:tcPr>
          <w:p w14:paraId="39AE2952" w14:textId="5A36339F"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10,8</w:t>
            </w:r>
          </w:p>
        </w:tc>
      </w:tr>
      <w:tr w:rsidR="006A2769" w:rsidRPr="00CF7CA5" w14:paraId="79AB790A" w14:textId="77777777" w:rsidTr="00090EAB">
        <w:trPr>
          <w:trHeight w:val="222"/>
        </w:trPr>
        <w:tc>
          <w:tcPr>
            <w:tcW w:w="271" w:type="pct"/>
            <w:shd w:val="clear" w:color="auto" w:fill="auto"/>
            <w:vAlign w:val="center"/>
          </w:tcPr>
          <w:p w14:paraId="23425CC0" w14:textId="77777777" w:rsidR="006A2769" w:rsidRPr="00CF7CA5" w:rsidRDefault="006A2769"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6</w:t>
            </w:r>
          </w:p>
        </w:tc>
        <w:tc>
          <w:tcPr>
            <w:tcW w:w="2219" w:type="pct"/>
            <w:shd w:val="clear" w:color="auto" w:fill="auto"/>
            <w:vAlign w:val="center"/>
            <w:hideMark/>
          </w:tcPr>
          <w:p w14:paraId="43ECEA79" w14:textId="74399BB5"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Лимфатическая и кроветворная ткань</w:t>
            </w:r>
          </w:p>
        </w:tc>
        <w:tc>
          <w:tcPr>
            <w:tcW w:w="715" w:type="pct"/>
            <w:shd w:val="clear" w:color="auto" w:fill="FFFFFF" w:themeFill="background1"/>
            <w:vAlign w:val="center"/>
            <w:hideMark/>
          </w:tcPr>
          <w:p w14:paraId="72EBEAB0"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C81-96</w:t>
            </w:r>
          </w:p>
        </w:tc>
        <w:tc>
          <w:tcPr>
            <w:tcW w:w="501" w:type="pct"/>
            <w:shd w:val="clear" w:color="auto" w:fill="FFFFFF" w:themeFill="background1"/>
            <w:vAlign w:val="center"/>
          </w:tcPr>
          <w:p w14:paraId="5F974DC2" w14:textId="715ECC9B"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1 275</w:t>
            </w:r>
          </w:p>
        </w:tc>
        <w:tc>
          <w:tcPr>
            <w:tcW w:w="429" w:type="pct"/>
            <w:shd w:val="clear" w:color="auto" w:fill="FFFFFF" w:themeFill="background1"/>
            <w:vAlign w:val="center"/>
          </w:tcPr>
          <w:p w14:paraId="4A8EF400" w14:textId="64E292AD"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1 624</w:t>
            </w:r>
          </w:p>
        </w:tc>
        <w:tc>
          <w:tcPr>
            <w:tcW w:w="865" w:type="pct"/>
            <w:shd w:val="clear" w:color="auto" w:fill="FFFFFF" w:themeFill="background1"/>
            <w:vAlign w:val="center"/>
          </w:tcPr>
          <w:p w14:paraId="69338CBF" w14:textId="6C673A71"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27,4</w:t>
            </w:r>
          </w:p>
        </w:tc>
      </w:tr>
      <w:tr w:rsidR="006A2769" w:rsidRPr="00CF7CA5" w14:paraId="492E528E" w14:textId="77777777" w:rsidTr="00090EAB">
        <w:trPr>
          <w:trHeight w:val="222"/>
        </w:trPr>
        <w:tc>
          <w:tcPr>
            <w:tcW w:w="271" w:type="pct"/>
            <w:shd w:val="clear" w:color="auto" w:fill="auto"/>
            <w:vAlign w:val="center"/>
          </w:tcPr>
          <w:p w14:paraId="424F65ED" w14:textId="77777777" w:rsidR="006A2769" w:rsidRPr="00CF7CA5" w:rsidRDefault="006A2769"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7</w:t>
            </w:r>
          </w:p>
        </w:tc>
        <w:tc>
          <w:tcPr>
            <w:tcW w:w="2219" w:type="pct"/>
            <w:shd w:val="clear" w:color="auto" w:fill="auto"/>
            <w:vAlign w:val="center"/>
            <w:hideMark/>
          </w:tcPr>
          <w:p w14:paraId="7B060126" w14:textId="2468E4E8"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Желудок</w:t>
            </w:r>
          </w:p>
        </w:tc>
        <w:tc>
          <w:tcPr>
            <w:tcW w:w="715" w:type="pct"/>
            <w:shd w:val="clear" w:color="auto" w:fill="FFFFFF" w:themeFill="background1"/>
            <w:vAlign w:val="center"/>
            <w:hideMark/>
          </w:tcPr>
          <w:p w14:paraId="3066F6A8"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C16</w:t>
            </w:r>
          </w:p>
        </w:tc>
        <w:tc>
          <w:tcPr>
            <w:tcW w:w="501" w:type="pct"/>
            <w:shd w:val="clear" w:color="auto" w:fill="FFFFFF" w:themeFill="background1"/>
            <w:vAlign w:val="center"/>
          </w:tcPr>
          <w:p w14:paraId="79115B93" w14:textId="5CDC5131"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1 507</w:t>
            </w:r>
          </w:p>
        </w:tc>
        <w:tc>
          <w:tcPr>
            <w:tcW w:w="429" w:type="pct"/>
            <w:shd w:val="clear" w:color="auto" w:fill="FFFFFF" w:themeFill="background1"/>
            <w:vAlign w:val="center"/>
          </w:tcPr>
          <w:p w14:paraId="29F320B9" w14:textId="6321D960"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1 375</w:t>
            </w:r>
          </w:p>
        </w:tc>
        <w:tc>
          <w:tcPr>
            <w:tcW w:w="865" w:type="pct"/>
            <w:shd w:val="clear" w:color="auto" w:fill="FFFFFF" w:themeFill="background1"/>
            <w:vAlign w:val="center"/>
          </w:tcPr>
          <w:p w14:paraId="6F3B18AB" w14:textId="4F39FF87"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-8,8</w:t>
            </w:r>
          </w:p>
        </w:tc>
      </w:tr>
      <w:tr w:rsidR="006A2769" w:rsidRPr="00CF7CA5" w14:paraId="7EF18671" w14:textId="77777777" w:rsidTr="00090EAB">
        <w:trPr>
          <w:trHeight w:val="222"/>
        </w:trPr>
        <w:tc>
          <w:tcPr>
            <w:tcW w:w="271" w:type="pct"/>
            <w:shd w:val="clear" w:color="auto" w:fill="auto"/>
            <w:vAlign w:val="center"/>
          </w:tcPr>
          <w:p w14:paraId="1121E3EF" w14:textId="77777777" w:rsidR="006A2769" w:rsidRPr="00CF7CA5" w:rsidRDefault="006A2769" w:rsidP="006A2769">
            <w:pPr>
              <w:shd w:val="clear" w:color="auto" w:fill="FFFFFF" w:themeFill="background1"/>
              <w:spacing w:line="240" w:lineRule="auto"/>
              <w:jc w:val="center"/>
              <w:rPr>
                <w:rFonts w:ascii="Times New Roman" w:hAnsi="Times New Roman" w:cs="Times New Roman"/>
                <w:color w:val="000000" w:themeColor="text1"/>
                <w:sz w:val="20"/>
                <w:szCs w:val="20"/>
              </w:rPr>
            </w:pPr>
            <w:r w:rsidRPr="00CF7CA5">
              <w:rPr>
                <w:rFonts w:ascii="Times New Roman" w:hAnsi="Times New Roman" w:cs="Times New Roman"/>
                <w:color w:val="000000" w:themeColor="text1"/>
                <w:sz w:val="20"/>
                <w:szCs w:val="20"/>
              </w:rPr>
              <w:t>8</w:t>
            </w:r>
          </w:p>
        </w:tc>
        <w:tc>
          <w:tcPr>
            <w:tcW w:w="2219" w:type="pct"/>
            <w:shd w:val="clear" w:color="auto" w:fill="auto"/>
            <w:vAlign w:val="center"/>
            <w:hideMark/>
          </w:tcPr>
          <w:p w14:paraId="5C321333" w14:textId="4A2AC7C1"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Прямая кишка, ректосигмоидное соединение, анус</w:t>
            </w:r>
          </w:p>
        </w:tc>
        <w:tc>
          <w:tcPr>
            <w:tcW w:w="715" w:type="pct"/>
            <w:shd w:val="clear" w:color="auto" w:fill="FFFFFF" w:themeFill="background1"/>
            <w:vAlign w:val="center"/>
            <w:hideMark/>
          </w:tcPr>
          <w:p w14:paraId="08178165"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s="Times New Roman"/>
                <w:color w:val="000000" w:themeColor="text1"/>
                <w:sz w:val="20"/>
                <w:szCs w:val="20"/>
              </w:rPr>
              <w:t>C19-C21</w:t>
            </w:r>
          </w:p>
        </w:tc>
        <w:tc>
          <w:tcPr>
            <w:tcW w:w="501" w:type="pct"/>
            <w:shd w:val="clear" w:color="auto" w:fill="FFFFFF" w:themeFill="background1"/>
            <w:vAlign w:val="center"/>
          </w:tcPr>
          <w:p w14:paraId="08CBA875" w14:textId="0B239A73"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1 164</w:t>
            </w:r>
          </w:p>
        </w:tc>
        <w:tc>
          <w:tcPr>
            <w:tcW w:w="429" w:type="pct"/>
            <w:shd w:val="clear" w:color="auto" w:fill="FFFFFF" w:themeFill="background1"/>
            <w:vAlign w:val="center"/>
          </w:tcPr>
          <w:p w14:paraId="080A3CCA" w14:textId="249D329C"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1 333</w:t>
            </w:r>
          </w:p>
        </w:tc>
        <w:tc>
          <w:tcPr>
            <w:tcW w:w="865" w:type="pct"/>
            <w:shd w:val="clear" w:color="auto" w:fill="FFFFFF" w:themeFill="background1"/>
            <w:vAlign w:val="center"/>
          </w:tcPr>
          <w:p w14:paraId="0BCAD246" w14:textId="7F0CCF42" w:rsidR="006A2769" w:rsidRPr="00CF7CA5" w:rsidRDefault="006A2769" w:rsidP="006A276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14,5</w:t>
            </w:r>
          </w:p>
        </w:tc>
      </w:tr>
      <w:tr w:rsidR="003949C3" w:rsidRPr="00B664DE" w14:paraId="0A4820B1" w14:textId="77777777" w:rsidTr="00090EAB">
        <w:trPr>
          <w:trHeight w:val="222"/>
        </w:trPr>
        <w:tc>
          <w:tcPr>
            <w:tcW w:w="2490" w:type="pct"/>
            <w:gridSpan w:val="2"/>
            <w:shd w:val="clear" w:color="auto" w:fill="auto"/>
            <w:vAlign w:val="center"/>
          </w:tcPr>
          <w:p w14:paraId="12BF940A" w14:textId="77777777" w:rsidR="003949C3" w:rsidRPr="00CF7CA5" w:rsidRDefault="003949C3"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b/>
                <w:color w:val="000000" w:themeColor="text1"/>
                <w:sz w:val="20"/>
                <w:szCs w:val="20"/>
              </w:rPr>
              <w:t>ВСЕГО</w:t>
            </w:r>
          </w:p>
        </w:tc>
        <w:tc>
          <w:tcPr>
            <w:tcW w:w="715" w:type="pct"/>
            <w:shd w:val="clear" w:color="auto" w:fill="FFFFFF" w:themeFill="background1"/>
            <w:vAlign w:val="center"/>
            <w:hideMark/>
          </w:tcPr>
          <w:p w14:paraId="5A9F0831" w14:textId="77777777" w:rsidR="003949C3" w:rsidRPr="00CF7CA5" w:rsidRDefault="003949C3" w:rsidP="006A2769">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hAnsi="Times New Roman" w:cs="Times New Roman"/>
                <w:b/>
                <w:color w:val="000000" w:themeColor="text1"/>
                <w:sz w:val="20"/>
                <w:szCs w:val="20"/>
              </w:rPr>
              <w:t>C00-C96</w:t>
            </w:r>
          </w:p>
        </w:tc>
        <w:tc>
          <w:tcPr>
            <w:tcW w:w="501" w:type="pct"/>
            <w:shd w:val="clear" w:color="auto" w:fill="FFFFFF" w:themeFill="background1"/>
            <w:vAlign w:val="center"/>
          </w:tcPr>
          <w:p w14:paraId="220A215C" w14:textId="56805136" w:rsidR="003949C3" w:rsidRPr="00CF7CA5" w:rsidRDefault="003949C3" w:rsidP="006A2769">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21 576</w:t>
            </w:r>
          </w:p>
        </w:tc>
        <w:tc>
          <w:tcPr>
            <w:tcW w:w="429" w:type="pct"/>
            <w:shd w:val="clear" w:color="auto" w:fill="FFFFFF" w:themeFill="background1"/>
            <w:vAlign w:val="center"/>
          </w:tcPr>
          <w:p w14:paraId="79AE8CED" w14:textId="3DAB5261" w:rsidR="003949C3" w:rsidRPr="00CF7CA5" w:rsidRDefault="003949C3" w:rsidP="006A2769">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28 905</w:t>
            </w:r>
          </w:p>
        </w:tc>
        <w:tc>
          <w:tcPr>
            <w:tcW w:w="865" w:type="pct"/>
            <w:shd w:val="clear" w:color="auto" w:fill="FFFFFF" w:themeFill="background1"/>
            <w:vAlign w:val="center"/>
          </w:tcPr>
          <w:p w14:paraId="38615D61" w14:textId="0585AB44" w:rsidR="003949C3" w:rsidRPr="00CF7CA5" w:rsidRDefault="003949C3" w:rsidP="006A2769">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F7CA5">
              <w:rPr>
                <w:rFonts w:ascii="Times New Roman" w:eastAsia="Times New Roman" w:hAnsi="Times New Roman" w:cs="Times New Roman"/>
                <w:b/>
                <w:color w:val="000000"/>
                <w:sz w:val="18"/>
                <w:szCs w:val="18"/>
              </w:rPr>
              <w:t>34,0</w:t>
            </w:r>
          </w:p>
        </w:tc>
      </w:tr>
    </w:tbl>
    <w:p w14:paraId="38968FFB" w14:textId="11B1A9A6" w:rsidR="008C176C" w:rsidRPr="00D35FA7" w:rsidRDefault="008C176C" w:rsidP="008C176C">
      <w:pPr>
        <w:rPr>
          <w:rStyle w:val="25"/>
          <w:bCs/>
          <w:sz w:val="16"/>
          <w:szCs w:val="16"/>
        </w:rPr>
      </w:pPr>
    </w:p>
    <w:p w14:paraId="3CFF2615" w14:textId="77777777" w:rsidR="008C176C" w:rsidRDefault="008C176C" w:rsidP="00090EAB">
      <w:pPr>
        <w:shd w:val="clear" w:color="auto" w:fill="FFFFFF" w:themeFill="background1"/>
        <w:spacing w:line="240" w:lineRule="auto"/>
        <w:jc w:val="center"/>
        <w:rPr>
          <w:rStyle w:val="25"/>
          <w:b/>
          <w:highlight w:val="yellow"/>
        </w:rPr>
      </w:pPr>
    </w:p>
    <w:p w14:paraId="0BFC76F1" w14:textId="031E5067" w:rsidR="00090EAB" w:rsidRPr="00CF7CA5" w:rsidRDefault="00090EAB" w:rsidP="00090EAB">
      <w:pPr>
        <w:shd w:val="clear" w:color="auto" w:fill="FFFFFF" w:themeFill="background1"/>
        <w:spacing w:line="240" w:lineRule="auto"/>
        <w:jc w:val="center"/>
        <w:rPr>
          <w:rStyle w:val="25"/>
          <w:b/>
        </w:rPr>
      </w:pPr>
      <w:r w:rsidRPr="00CF7CA5">
        <w:rPr>
          <w:rStyle w:val="25"/>
          <w:b/>
        </w:rPr>
        <w:t xml:space="preserve">Сведения о случаях ЗНО с учетом локализации онкологического процесса </w:t>
      </w:r>
      <w:r w:rsidRPr="00CF7CA5">
        <w:rPr>
          <w:rStyle w:val="25"/>
          <w:b/>
        </w:rPr>
        <w:br/>
        <w:t>в 201</w:t>
      </w:r>
      <w:r w:rsidR="0022062D" w:rsidRPr="00CF7CA5">
        <w:rPr>
          <w:rStyle w:val="25"/>
          <w:b/>
        </w:rPr>
        <w:t>4</w:t>
      </w:r>
      <w:r w:rsidRPr="00CF7CA5">
        <w:rPr>
          <w:rStyle w:val="25"/>
          <w:b/>
        </w:rPr>
        <w:t xml:space="preserve"> и 202</w:t>
      </w:r>
      <w:r w:rsidR="0022062D" w:rsidRPr="00CF7CA5">
        <w:rPr>
          <w:rStyle w:val="25"/>
          <w:b/>
        </w:rPr>
        <w:t>3</w:t>
      </w:r>
      <w:r w:rsidRPr="00CF7CA5">
        <w:rPr>
          <w:rStyle w:val="25"/>
          <w:b/>
        </w:rPr>
        <w:t xml:space="preserve"> годах (мужчины)</w:t>
      </w:r>
    </w:p>
    <w:p w14:paraId="12C17EB9" w14:textId="77777777" w:rsidR="00090EAB" w:rsidRPr="00CF7CA5" w:rsidRDefault="00090EAB" w:rsidP="00090EAB">
      <w:pPr>
        <w:shd w:val="clear" w:color="auto" w:fill="FFFFFF" w:themeFill="background1"/>
        <w:spacing w:line="240" w:lineRule="auto"/>
        <w:jc w:val="right"/>
        <w:rPr>
          <w:rStyle w:val="25"/>
          <w:bCs/>
        </w:rPr>
      </w:pPr>
      <w:r w:rsidRPr="00CF7CA5">
        <w:rPr>
          <w:rStyle w:val="25"/>
          <w:bCs/>
        </w:rPr>
        <w:t>Таблица 7</w:t>
      </w: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821"/>
        <w:gridCol w:w="1271"/>
        <w:gridCol w:w="1268"/>
        <w:gridCol w:w="1059"/>
        <w:gridCol w:w="1832"/>
        <w:gridCol w:w="19"/>
      </w:tblGrid>
      <w:tr w:rsidR="00090EAB" w:rsidRPr="00CF7CA5" w14:paraId="25D9DD13" w14:textId="77777777" w:rsidTr="00DD5625">
        <w:trPr>
          <w:trHeight w:val="421"/>
        </w:trPr>
        <w:tc>
          <w:tcPr>
            <w:tcW w:w="247" w:type="pct"/>
            <w:shd w:val="clear" w:color="auto" w:fill="auto"/>
            <w:vAlign w:val="center"/>
          </w:tcPr>
          <w:p w14:paraId="24274AD0"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w:t>
            </w:r>
            <w:r w:rsidRPr="00CF7CA5">
              <w:rPr>
                <w:rFonts w:ascii="Times New Roman" w:eastAsia="Times New Roman" w:hAnsi="Times New Roman" w:cs="Times New Roman"/>
                <w:b/>
                <w:sz w:val="18"/>
                <w:szCs w:val="18"/>
              </w:rPr>
              <w:br/>
            </w:r>
            <w:r w:rsidRPr="00CF7CA5">
              <w:rPr>
                <w:rFonts w:ascii="Times New Roman" w:hAnsi="Times New Roman"/>
                <w:b/>
                <w:color w:val="000000" w:themeColor="text1"/>
              </w:rPr>
              <w:t>п/п</w:t>
            </w:r>
          </w:p>
        </w:tc>
        <w:tc>
          <w:tcPr>
            <w:tcW w:w="2231" w:type="pct"/>
            <w:shd w:val="clear" w:color="auto" w:fill="auto"/>
            <w:vAlign w:val="center"/>
            <w:hideMark/>
          </w:tcPr>
          <w:p w14:paraId="126DCB9B"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Локализация ЗНО</w:t>
            </w:r>
          </w:p>
        </w:tc>
        <w:tc>
          <w:tcPr>
            <w:tcW w:w="588" w:type="pct"/>
            <w:shd w:val="clear" w:color="auto" w:fill="auto"/>
            <w:vAlign w:val="center"/>
            <w:hideMark/>
          </w:tcPr>
          <w:p w14:paraId="1928BC13"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Код  МКБ-10</w:t>
            </w:r>
          </w:p>
        </w:tc>
        <w:tc>
          <w:tcPr>
            <w:tcW w:w="587" w:type="pct"/>
            <w:shd w:val="clear" w:color="auto" w:fill="auto"/>
            <w:vAlign w:val="center"/>
          </w:tcPr>
          <w:p w14:paraId="4AC3D24F" w14:textId="45447E20" w:rsidR="00090EAB" w:rsidRPr="00CF7CA5" w:rsidRDefault="00090EAB" w:rsidP="0022062D">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eastAsia="Calibri" w:hAnsi="Times New Roman" w:cs="Times New Roman"/>
                <w:b/>
                <w:color w:val="000000" w:themeColor="text1"/>
                <w:sz w:val="20"/>
                <w:szCs w:val="20"/>
              </w:rPr>
              <w:t>201</w:t>
            </w:r>
            <w:r w:rsidR="0022062D" w:rsidRPr="00CF7CA5">
              <w:rPr>
                <w:rFonts w:ascii="Times New Roman" w:eastAsia="Calibri" w:hAnsi="Times New Roman" w:cs="Times New Roman"/>
                <w:b/>
                <w:color w:val="000000" w:themeColor="text1"/>
                <w:sz w:val="20"/>
                <w:szCs w:val="20"/>
              </w:rPr>
              <w:t>4</w:t>
            </w:r>
            <w:r w:rsidRPr="00CF7CA5">
              <w:rPr>
                <w:rFonts w:ascii="Times New Roman" w:eastAsia="Calibri" w:hAnsi="Times New Roman" w:cs="Times New Roman"/>
                <w:b/>
                <w:color w:val="000000" w:themeColor="text1"/>
                <w:sz w:val="20"/>
                <w:szCs w:val="20"/>
              </w:rPr>
              <w:t xml:space="preserve"> г.</w:t>
            </w:r>
          </w:p>
        </w:tc>
        <w:tc>
          <w:tcPr>
            <w:tcW w:w="490" w:type="pct"/>
            <w:shd w:val="clear" w:color="auto" w:fill="auto"/>
            <w:vAlign w:val="center"/>
            <w:hideMark/>
          </w:tcPr>
          <w:p w14:paraId="5567FD62" w14:textId="04540B99" w:rsidR="00090EAB" w:rsidRPr="00CF7CA5" w:rsidRDefault="00090EAB" w:rsidP="0022062D">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eastAsia="Calibri" w:hAnsi="Times New Roman" w:cs="Times New Roman"/>
                <w:b/>
                <w:color w:val="000000" w:themeColor="text1"/>
                <w:sz w:val="20"/>
                <w:szCs w:val="20"/>
              </w:rPr>
              <w:t>202</w:t>
            </w:r>
            <w:r w:rsidR="0022062D" w:rsidRPr="00CF7CA5">
              <w:rPr>
                <w:rFonts w:ascii="Times New Roman" w:eastAsia="Calibri" w:hAnsi="Times New Roman" w:cs="Times New Roman"/>
                <w:b/>
                <w:color w:val="000000" w:themeColor="text1"/>
                <w:sz w:val="20"/>
                <w:szCs w:val="20"/>
              </w:rPr>
              <w:t>3</w:t>
            </w:r>
            <w:r w:rsidRPr="00CF7CA5">
              <w:rPr>
                <w:rFonts w:ascii="Times New Roman" w:eastAsia="Calibri" w:hAnsi="Times New Roman" w:cs="Times New Roman"/>
                <w:b/>
                <w:color w:val="000000" w:themeColor="text1"/>
                <w:sz w:val="20"/>
                <w:szCs w:val="20"/>
              </w:rPr>
              <w:t xml:space="preserve"> г.</w:t>
            </w:r>
          </w:p>
        </w:tc>
        <w:tc>
          <w:tcPr>
            <w:tcW w:w="857" w:type="pct"/>
            <w:gridSpan w:val="2"/>
            <w:shd w:val="clear" w:color="auto" w:fill="FFFFFF" w:themeFill="background1"/>
            <w:vAlign w:val="center"/>
          </w:tcPr>
          <w:p w14:paraId="11708CE5" w14:textId="77777777" w:rsidR="00090EAB" w:rsidRPr="00CF7CA5" w:rsidRDefault="00090EAB" w:rsidP="00090EAB">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b/>
                <w:color w:val="000000" w:themeColor="text1"/>
              </w:rPr>
              <w:t>Прибыль/убыль</w:t>
            </w:r>
          </w:p>
        </w:tc>
      </w:tr>
      <w:tr w:rsidR="00090EAB" w:rsidRPr="00CF7CA5" w14:paraId="56B3F433" w14:textId="77777777" w:rsidTr="00DD5625">
        <w:trPr>
          <w:trHeight w:val="222"/>
        </w:trPr>
        <w:tc>
          <w:tcPr>
            <w:tcW w:w="247" w:type="pct"/>
            <w:shd w:val="clear" w:color="auto" w:fill="auto"/>
            <w:vAlign w:val="center"/>
          </w:tcPr>
          <w:p w14:paraId="3202D800"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1</w:t>
            </w:r>
          </w:p>
        </w:tc>
        <w:tc>
          <w:tcPr>
            <w:tcW w:w="2231" w:type="pct"/>
            <w:shd w:val="clear" w:color="auto" w:fill="auto"/>
            <w:vAlign w:val="center"/>
          </w:tcPr>
          <w:p w14:paraId="32255763"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2</w:t>
            </w:r>
          </w:p>
        </w:tc>
        <w:tc>
          <w:tcPr>
            <w:tcW w:w="588" w:type="pct"/>
            <w:shd w:val="clear" w:color="auto" w:fill="auto"/>
            <w:vAlign w:val="center"/>
          </w:tcPr>
          <w:p w14:paraId="5D962D35"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3</w:t>
            </w:r>
          </w:p>
        </w:tc>
        <w:tc>
          <w:tcPr>
            <w:tcW w:w="587" w:type="pct"/>
            <w:shd w:val="clear" w:color="auto" w:fill="auto"/>
            <w:vAlign w:val="center"/>
          </w:tcPr>
          <w:p w14:paraId="65512597"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Calibri" w:hAnsi="Times New Roman" w:cs="Times New Roman"/>
                <w:b/>
                <w:color w:val="000000" w:themeColor="text1"/>
                <w:sz w:val="16"/>
                <w:szCs w:val="16"/>
              </w:rPr>
              <w:t>4</w:t>
            </w:r>
          </w:p>
        </w:tc>
        <w:tc>
          <w:tcPr>
            <w:tcW w:w="490" w:type="pct"/>
            <w:shd w:val="clear" w:color="auto" w:fill="auto"/>
            <w:vAlign w:val="center"/>
          </w:tcPr>
          <w:p w14:paraId="751BFBCD"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Calibri" w:hAnsi="Times New Roman" w:cs="Times New Roman"/>
                <w:b/>
                <w:color w:val="000000" w:themeColor="text1"/>
                <w:sz w:val="16"/>
                <w:szCs w:val="16"/>
              </w:rPr>
              <w:t>5</w:t>
            </w:r>
          </w:p>
        </w:tc>
        <w:tc>
          <w:tcPr>
            <w:tcW w:w="857" w:type="pct"/>
            <w:gridSpan w:val="2"/>
            <w:shd w:val="clear" w:color="auto" w:fill="FFFFFF" w:themeFill="background1"/>
            <w:vAlign w:val="center"/>
          </w:tcPr>
          <w:p w14:paraId="4D97E188"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sz w:val="16"/>
                <w:szCs w:val="16"/>
              </w:rPr>
              <w:t>6</w:t>
            </w:r>
          </w:p>
        </w:tc>
      </w:tr>
      <w:tr w:rsidR="006A2769" w:rsidRPr="00CF7CA5" w14:paraId="56626BE4" w14:textId="77777777" w:rsidTr="00DD5625">
        <w:trPr>
          <w:trHeight w:val="222"/>
        </w:trPr>
        <w:tc>
          <w:tcPr>
            <w:tcW w:w="247" w:type="pct"/>
            <w:shd w:val="clear" w:color="auto" w:fill="auto"/>
            <w:vAlign w:val="center"/>
          </w:tcPr>
          <w:p w14:paraId="50AC218B"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1</w:t>
            </w:r>
          </w:p>
        </w:tc>
        <w:tc>
          <w:tcPr>
            <w:tcW w:w="2231" w:type="pct"/>
            <w:shd w:val="clear" w:color="auto" w:fill="auto"/>
            <w:vAlign w:val="center"/>
            <w:hideMark/>
          </w:tcPr>
          <w:p w14:paraId="768FA33D" w14:textId="5631C9B5" w:rsidR="006A2769" w:rsidRPr="00CF7CA5" w:rsidRDefault="006A2769" w:rsidP="006A2769">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Предстательная железа</w:t>
            </w:r>
          </w:p>
        </w:tc>
        <w:tc>
          <w:tcPr>
            <w:tcW w:w="588" w:type="pct"/>
            <w:shd w:val="clear" w:color="auto" w:fill="auto"/>
            <w:vAlign w:val="center"/>
            <w:hideMark/>
          </w:tcPr>
          <w:p w14:paraId="7F7661E1"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rPr>
            </w:pPr>
            <w:r w:rsidRPr="00CF7CA5">
              <w:rPr>
                <w:rFonts w:ascii="Times New Roman" w:hAnsi="Times New Roman"/>
                <w:color w:val="000000" w:themeColor="text1"/>
              </w:rPr>
              <w:t>C61</w:t>
            </w:r>
          </w:p>
        </w:tc>
        <w:tc>
          <w:tcPr>
            <w:tcW w:w="587" w:type="pct"/>
            <w:shd w:val="clear" w:color="auto" w:fill="auto"/>
            <w:vAlign w:val="center"/>
          </w:tcPr>
          <w:p w14:paraId="7B95E55A" w14:textId="659A2BE6"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1 264</w:t>
            </w:r>
          </w:p>
        </w:tc>
        <w:tc>
          <w:tcPr>
            <w:tcW w:w="490" w:type="pct"/>
            <w:shd w:val="clear" w:color="auto" w:fill="auto"/>
            <w:vAlign w:val="center"/>
          </w:tcPr>
          <w:p w14:paraId="408CAE33" w14:textId="647D60D0"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2 566</w:t>
            </w:r>
          </w:p>
        </w:tc>
        <w:tc>
          <w:tcPr>
            <w:tcW w:w="857" w:type="pct"/>
            <w:gridSpan w:val="2"/>
            <w:shd w:val="clear" w:color="auto" w:fill="FFFFFF" w:themeFill="background1"/>
            <w:vAlign w:val="center"/>
          </w:tcPr>
          <w:p w14:paraId="7003A1C8" w14:textId="33822DCB"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103,0</w:t>
            </w:r>
          </w:p>
        </w:tc>
      </w:tr>
      <w:tr w:rsidR="006A2769" w:rsidRPr="00CF7CA5" w14:paraId="736765FC" w14:textId="77777777" w:rsidTr="00DD5625">
        <w:trPr>
          <w:trHeight w:val="222"/>
        </w:trPr>
        <w:tc>
          <w:tcPr>
            <w:tcW w:w="247" w:type="pct"/>
            <w:shd w:val="clear" w:color="auto" w:fill="auto"/>
            <w:vAlign w:val="center"/>
          </w:tcPr>
          <w:p w14:paraId="18D1FBF2"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2</w:t>
            </w:r>
          </w:p>
        </w:tc>
        <w:tc>
          <w:tcPr>
            <w:tcW w:w="2231" w:type="pct"/>
            <w:shd w:val="clear" w:color="auto" w:fill="auto"/>
            <w:vAlign w:val="center"/>
            <w:hideMark/>
          </w:tcPr>
          <w:p w14:paraId="4ABB3EE4" w14:textId="24423256" w:rsidR="006A2769" w:rsidRPr="00CF7CA5" w:rsidRDefault="006A2769" w:rsidP="006A2769">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Трахея, бронхи, легкое</w:t>
            </w:r>
          </w:p>
        </w:tc>
        <w:tc>
          <w:tcPr>
            <w:tcW w:w="588" w:type="pct"/>
            <w:shd w:val="clear" w:color="auto" w:fill="auto"/>
            <w:vAlign w:val="center"/>
            <w:hideMark/>
          </w:tcPr>
          <w:p w14:paraId="0C6891B7"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rPr>
            </w:pPr>
            <w:r w:rsidRPr="00CF7CA5">
              <w:rPr>
                <w:rFonts w:ascii="Times New Roman" w:hAnsi="Times New Roman"/>
                <w:color w:val="000000" w:themeColor="text1"/>
              </w:rPr>
              <w:t>C33, C34</w:t>
            </w:r>
          </w:p>
        </w:tc>
        <w:tc>
          <w:tcPr>
            <w:tcW w:w="587" w:type="pct"/>
            <w:shd w:val="clear" w:color="auto" w:fill="auto"/>
            <w:vAlign w:val="center"/>
          </w:tcPr>
          <w:p w14:paraId="22AAC7A3" w14:textId="66930E5D"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1 332</w:t>
            </w:r>
          </w:p>
        </w:tc>
        <w:tc>
          <w:tcPr>
            <w:tcW w:w="490" w:type="pct"/>
            <w:shd w:val="clear" w:color="auto" w:fill="auto"/>
            <w:vAlign w:val="center"/>
          </w:tcPr>
          <w:p w14:paraId="0CB98DDD" w14:textId="38F7F3DD"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1 303</w:t>
            </w:r>
          </w:p>
        </w:tc>
        <w:tc>
          <w:tcPr>
            <w:tcW w:w="857" w:type="pct"/>
            <w:gridSpan w:val="2"/>
            <w:shd w:val="clear" w:color="auto" w:fill="FFFFFF" w:themeFill="background1"/>
            <w:vAlign w:val="center"/>
          </w:tcPr>
          <w:p w14:paraId="4583FC00" w14:textId="242386C3"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-2,2</w:t>
            </w:r>
          </w:p>
        </w:tc>
      </w:tr>
      <w:tr w:rsidR="00EB0E95" w:rsidRPr="00CF7CA5" w14:paraId="2A783AE5" w14:textId="77777777" w:rsidTr="00DD5625">
        <w:trPr>
          <w:trHeight w:val="222"/>
        </w:trPr>
        <w:tc>
          <w:tcPr>
            <w:tcW w:w="247" w:type="pct"/>
            <w:shd w:val="clear" w:color="auto" w:fill="auto"/>
            <w:vAlign w:val="center"/>
          </w:tcPr>
          <w:p w14:paraId="60C07A84" w14:textId="1A600F41" w:rsidR="00EB0E95" w:rsidRPr="00CF7CA5" w:rsidRDefault="00EB0E95"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3</w:t>
            </w:r>
          </w:p>
        </w:tc>
        <w:tc>
          <w:tcPr>
            <w:tcW w:w="2231" w:type="pct"/>
            <w:shd w:val="clear" w:color="auto" w:fill="auto"/>
            <w:vAlign w:val="center"/>
          </w:tcPr>
          <w:p w14:paraId="53291177" w14:textId="415B718B" w:rsidR="00EB0E95" w:rsidRPr="00CF7CA5" w:rsidRDefault="00EB0E95" w:rsidP="006A2769">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Другие новообразования кожи</w:t>
            </w:r>
          </w:p>
        </w:tc>
        <w:tc>
          <w:tcPr>
            <w:tcW w:w="588" w:type="pct"/>
            <w:shd w:val="clear" w:color="auto" w:fill="auto"/>
            <w:vAlign w:val="center"/>
          </w:tcPr>
          <w:p w14:paraId="698FD134" w14:textId="16F2B478" w:rsidR="00EB0E95" w:rsidRPr="00CF7CA5" w:rsidRDefault="00EB0E95"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C44</w:t>
            </w:r>
          </w:p>
        </w:tc>
        <w:tc>
          <w:tcPr>
            <w:tcW w:w="587" w:type="pct"/>
            <w:shd w:val="clear" w:color="auto" w:fill="auto"/>
            <w:vAlign w:val="center"/>
          </w:tcPr>
          <w:p w14:paraId="4D59A2F6" w14:textId="06E0FA54"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536</w:t>
            </w:r>
          </w:p>
        </w:tc>
        <w:tc>
          <w:tcPr>
            <w:tcW w:w="490" w:type="pct"/>
            <w:shd w:val="clear" w:color="auto" w:fill="auto"/>
            <w:vAlign w:val="center"/>
          </w:tcPr>
          <w:p w14:paraId="02CDA6DD" w14:textId="3BA21799"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1 039</w:t>
            </w:r>
          </w:p>
        </w:tc>
        <w:tc>
          <w:tcPr>
            <w:tcW w:w="857" w:type="pct"/>
            <w:gridSpan w:val="2"/>
            <w:shd w:val="clear" w:color="auto" w:fill="FFFFFF" w:themeFill="background1"/>
            <w:vAlign w:val="center"/>
          </w:tcPr>
          <w:p w14:paraId="26872A8D" w14:textId="6C839F4D"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93,8</w:t>
            </w:r>
          </w:p>
        </w:tc>
      </w:tr>
      <w:tr w:rsidR="00EB0E95" w:rsidRPr="00CF7CA5" w14:paraId="21C0F85E" w14:textId="77777777" w:rsidTr="00DD5625">
        <w:trPr>
          <w:trHeight w:val="222"/>
        </w:trPr>
        <w:tc>
          <w:tcPr>
            <w:tcW w:w="247" w:type="pct"/>
            <w:shd w:val="clear" w:color="auto" w:fill="auto"/>
            <w:vAlign w:val="center"/>
          </w:tcPr>
          <w:p w14:paraId="61781B3C" w14:textId="1A1FC526" w:rsidR="00EB0E95" w:rsidRPr="00CF7CA5" w:rsidRDefault="00EB0E95"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4</w:t>
            </w:r>
          </w:p>
        </w:tc>
        <w:tc>
          <w:tcPr>
            <w:tcW w:w="2231" w:type="pct"/>
            <w:shd w:val="clear" w:color="auto" w:fill="auto"/>
            <w:vAlign w:val="center"/>
          </w:tcPr>
          <w:p w14:paraId="57B9C7E7" w14:textId="3E96D1C7" w:rsidR="00EB0E95" w:rsidRPr="00CF7CA5" w:rsidRDefault="00EB0E95" w:rsidP="006A2769">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Ободочная кишка</w:t>
            </w:r>
          </w:p>
        </w:tc>
        <w:tc>
          <w:tcPr>
            <w:tcW w:w="588" w:type="pct"/>
            <w:shd w:val="clear" w:color="auto" w:fill="auto"/>
            <w:vAlign w:val="center"/>
          </w:tcPr>
          <w:p w14:paraId="0D36D378" w14:textId="37E620A6"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rPr>
            </w:pPr>
            <w:r w:rsidRPr="00CF7CA5">
              <w:rPr>
                <w:rFonts w:ascii="Times New Roman" w:hAnsi="Times New Roman"/>
                <w:color w:val="000000" w:themeColor="text1"/>
              </w:rPr>
              <w:t>C18</w:t>
            </w:r>
          </w:p>
        </w:tc>
        <w:tc>
          <w:tcPr>
            <w:tcW w:w="587" w:type="pct"/>
            <w:shd w:val="clear" w:color="auto" w:fill="auto"/>
            <w:vAlign w:val="center"/>
          </w:tcPr>
          <w:p w14:paraId="0B5B6150" w14:textId="3A39548C" w:rsidR="00EB0E95" w:rsidRPr="00CF7CA5" w:rsidRDefault="00EB0E95" w:rsidP="00AA5D95">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752</w:t>
            </w:r>
          </w:p>
        </w:tc>
        <w:tc>
          <w:tcPr>
            <w:tcW w:w="490" w:type="pct"/>
            <w:shd w:val="clear" w:color="auto" w:fill="auto"/>
            <w:vAlign w:val="center"/>
          </w:tcPr>
          <w:p w14:paraId="4BB0EED0" w14:textId="2F10BDCF"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912</w:t>
            </w:r>
          </w:p>
        </w:tc>
        <w:tc>
          <w:tcPr>
            <w:tcW w:w="857" w:type="pct"/>
            <w:gridSpan w:val="2"/>
            <w:shd w:val="clear" w:color="auto" w:fill="FFFFFF" w:themeFill="background1"/>
            <w:vAlign w:val="center"/>
          </w:tcPr>
          <w:p w14:paraId="5DC6769B" w14:textId="4CD49B30"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21,3</w:t>
            </w:r>
          </w:p>
        </w:tc>
      </w:tr>
      <w:tr w:rsidR="00EB0E95" w:rsidRPr="00CF7CA5" w14:paraId="1D170364" w14:textId="77777777" w:rsidTr="00DD5625">
        <w:trPr>
          <w:trHeight w:val="222"/>
        </w:trPr>
        <w:tc>
          <w:tcPr>
            <w:tcW w:w="247" w:type="pct"/>
            <w:shd w:val="clear" w:color="auto" w:fill="auto"/>
            <w:vAlign w:val="center"/>
          </w:tcPr>
          <w:p w14:paraId="030502BF" w14:textId="1FE765A8" w:rsidR="00EB0E95" w:rsidRPr="00CF7CA5" w:rsidRDefault="00EB0E95"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5</w:t>
            </w:r>
          </w:p>
        </w:tc>
        <w:tc>
          <w:tcPr>
            <w:tcW w:w="2231" w:type="pct"/>
            <w:shd w:val="clear" w:color="auto" w:fill="auto"/>
            <w:vAlign w:val="center"/>
          </w:tcPr>
          <w:p w14:paraId="72470FA2" w14:textId="49A67634" w:rsidR="00EB0E95" w:rsidRPr="00CF7CA5" w:rsidRDefault="00EB0E95" w:rsidP="006A2769">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Лимфатическая и кроветворная ткань</w:t>
            </w:r>
          </w:p>
        </w:tc>
        <w:tc>
          <w:tcPr>
            <w:tcW w:w="588" w:type="pct"/>
            <w:shd w:val="clear" w:color="auto" w:fill="auto"/>
            <w:vAlign w:val="center"/>
          </w:tcPr>
          <w:p w14:paraId="2B2FA72D" w14:textId="44E250D4" w:rsidR="00EB0E95" w:rsidRPr="00CF7CA5" w:rsidRDefault="00EB0E95"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C81-96</w:t>
            </w:r>
          </w:p>
        </w:tc>
        <w:tc>
          <w:tcPr>
            <w:tcW w:w="587" w:type="pct"/>
            <w:shd w:val="clear" w:color="auto" w:fill="auto"/>
            <w:vAlign w:val="center"/>
          </w:tcPr>
          <w:p w14:paraId="5E2D3459" w14:textId="7691C277"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584</w:t>
            </w:r>
          </w:p>
        </w:tc>
        <w:tc>
          <w:tcPr>
            <w:tcW w:w="490" w:type="pct"/>
            <w:shd w:val="clear" w:color="auto" w:fill="auto"/>
            <w:vAlign w:val="center"/>
          </w:tcPr>
          <w:p w14:paraId="073E33B8" w14:textId="7C12E1A3"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766</w:t>
            </w:r>
          </w:p>
        </w:tc>
        <w:tc>
          <w:tcPr>
            <w:tcW w:w="857" w:type="pct"/>
            <w:gridSpan w:val="2"/>
            <w:shd w:val="clear" w:color="auto" w:fill="FFFFFF" w:themeFill="background1"/>
            <w:vAlign w:val="center"/>
          </w:tcPr>
          <w:p w14:paraId="7852D735" w14:textId="3DDC132D"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31,2</w:t>
            </w:r>
          </w:p>
        </w:tc>
      </w:tr>
      <w:tr w:rsidR="00EB0E95" w:rsidRPr="00CF7CA5" w14:paraId="4CED129E" w14:textId="77777777" w:rsidTr="00DD5625">
        <w:trPr>
          <w:trHeight w:val="222"/>
        </w:trPr>
        <w:tc>
          <w:tcPr>
            <w:tcW w:w="247" w:type="pct"/>
            <w:shd w:val="clear" w:color="auto" w:fill="auto"/>
            <w:vAlign w:val="center"/>
          </w:tcPr>
          <w:p w14:paraId="16E9E5FA" w14:textId="55B52AA3" w:rsidR="00EB0E95" w:rsidRPr="00CF7CA5" w:rsidRDefault="00EB0E95"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6</w:t>
            </w:r>
          </w:p>
        </w:tc>
        <w:tc>
          <w:tcPr>
            <w:tcW w:w="2231" w:type="pct"/>
            <w:shd w:val="clear" w:color="auto" w:fill="auto"/>
            <w:vAlign w:val="center"/>
          </w:tcPr>
          <w:p w14:paraId="262868B6" w14:textId="4F6D7E75" w:rsidR="00EB0E95" w:rsidRPr="00CF7CA5" w:rsidRDefault="00EB0E95" w:rsidP="006A2769">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Желудок</w:t>
            </w:r>
          </w:p>
        </w:tc>
        <w:tc>
          <w:tcPr>
            <w:tcW w:w="588" w:type="pct"/>
            <w:shd w:val="clear" w:color="auto" w:fill="auto"/>
            <w:vAlign w:val="center"/>
          </w:tcPr>
          <w:p w14:paraId="7745CD21" w14:textId="2CDB8793" w:rsidR="00EB0E95" w:rsidRPr="00CF7CA5" w:rsidRDefault="00EB0E95"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C16</w:t>
            </w:r>
          </w:p>
        </w:tc>
        <w:tc>
          <w:tcPr>
            <w:tcW w:w="587" w:type="pct"/>
            <w:shd w:val="clear" w:color="auto" w:fill="auto"/>
            <w:vAlign w:val="center"/>
          </w:tcPr>
          <w:p w14:paraId="4BDB61F9" w14:textId="23FCC891"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752</w:t>
            </w:r>
          </w:p>
        </w:tc>
        <w:tc>
          <w:tcPr>
            <w:tcW w:w="490" w:type="pct"/>
            <w:shd w:val="clear" w:color="auto" w:fill="auto"/>
            <w:vAlign w:val="center"/>
          </w:tcPr>
          <w:p w14:paraId="3A4A7861" w14:textId="2CFB1CFA"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674</w:t>
            </w:r>
          </w:p>
        </w:tc>
        <w:tc>
          <w:tcPr>
            <w:tcW w:w="857" w:type="pct"/>
            <w:gridSpan w:val="2"/>
            <w:shd w:val="clear" w:color="auto" w:fill="FFFFFF" w:themeFill="background1"/>
            <w:vAlign w:val="center"/>
          </w:tcPr>
          <w:p w14:paraId="55F902CB" w14:textId="0CEE7366" w:rsidR="00EB0E95" w:rsidRPr="00CF7CA5" w:rsidRDefault="00EB0E95"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-10,4</w:t>
            </w:r>
          </w:p>
        </w:tc>
      </w:tr>
      <w:tr w:rsidR="006A2769" w:rsidRPr="00CF7CA5" w14:paraId="05146B13" w14:textId="77777777" w:rsidTr="00DD5625">
        <w:trPr>
          <w:trHeight w:val="222"/>
        </w:trPr>
        <w:tc>
          <w:tcPr>
            <w:tcW w:w="247" w:type="pct"/>
            <w:shd w:val="clear" w:color="auto" w:fill="auto"/>
            <w:vAlign w:val="center"/>
          </w:tcPr>
          <w:p w14:paraId="3DF00E51"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7</w:t>
            </w:r>
          </w:p>
        </w:tc>
        <w:tc>
          <w:tcPr>
            <w:tcW w:w="2231" w:type="pct"/>
            <w:shd w:val="clear" w:color="auto" w:fill="auto"/>
            <w:vAlign w:val="center"/>
            <w:hideMark/>
          </w:tcPr>
          <w:p w14:paraId="3D6207E0" w14:textId="5EFCE823" w:rsidR="006A2769" w:rsidRPr="00CF7CA5" w:rsidRDefault="006A2769" w:rsidP="006A2769">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Прямая кишка, ректосигмоидное соединение, анус</w:t>
            </w:r>
          </w:p>
        </w:tc>
        <w:tc>
          <w:tcPr>
            <w:tcW w:w="588" w:type="pct"/>
            <w:shd w:val="clear" w:color="auto" w:fill="auto"/>
            <w:vAlign w:val="center"/>
            <w:hideMark/>
          </w:tcPr>
          <w:p w14:paraId="74D4FD08"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rPr>
            </w:pPr>
            <w:r w:rsidRPr="00CF7CA5">
              <w:rPr>
                <w:rFonts w:ascii="Times New Roman" w:hAnsi="Times New Roman"/>
                <w:color w:val="000000" w:themeColor="text1"/>
              </w:rPr>
              <w:t>C19-C21</w:t>
            </w:r>
          </w:p>
        </w:tc>
        <w:tc>
          <w:tcPr>
            <w:tcW w:w="587" w:type="pct"/>
            <w:shd w:val="clear" w:color="auto" w:fill="auto"/>
            <w:vAlign w:val="center"/>
          </w:tcPr>
          <w:p w14:paraId="29FC01E3" w14:textId="655D3915"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528</w:t>
            </w:r>
          </w:p>
        </w:tc>
        <w:tc>
          <w:tcPr>
            <w:tcW w:w="490" w:type="pct"/>
            <w:shd w:val="clear" w:color="auto" w:fill="auto"/>
            <w:vAlign w:val="center"/>
          </w:tcPr>
          <w:p w14:paraId="43E11D2F" w14:textId="0560A814"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634</w:t>
            </w:r>
          </w:p>
        </w:tc>
        <w:tc>
          <w:tcPr>
            <w:tcW w:w="857" w:type="pct"/>
            <w:gridSpan w:val="2"/>
            <w:shd w:val="clear" w:color="auto" w:fill="FFFFFF" w:themeFill="background1"/>
            <w:vAlign w:val="center"/>
          </w:tcPr>
          <w:p w14:paraId="2E296500" w14:textId="6F2B49EB"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eastAsia="Calibri" w:hAnsi="Times New Roman" w:cs="Times New Roman"/>
                <w:color w:val="000000" w:themeColor="text1"/>
                <w:sz w:val="20"/>
                <w:szCs w:val="20"/>
              </w:rPr>
              <w:t>20,1</w:t>
            </w:r>
          </w:p>
        </w:tc>
      </w:tr>
      <w:tr w:rsidR="00EB0E95" w:rsidRPr="009837BE" w14:paraId="7A445607" w14:textId="77777777" w:rsidTr="00DD5625">
        <w:trPr>
          <w:gridAfter w:val="1"/>
          <w:wAfter w:w="9" w:type="pct"/>
          <w:trHeight w:val="222"/>
        </w:trPr>
        <w:tc>
          <w:tcPr>
            <w:tcW w:w="2478" w:type="pct"/>
            <w:gridSpan w:val="2"/>
            <w:shd w:val="clear" w:color="auto" w:fill="auto"/>
            <w:vAlign w:val="center"/>
          </w:tcPr>
          <w:p w14:paraId="7B5C629C" w14:textId="77777777" w:rsidR="00EB0E95" w:rsidRPr="00CF7CA5" w:rsidRDefault="00EB0E95" w:rsidP="00000458">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ВСЕГО</w:t>
            </w:r>
          </w:p>
        </w:tc>
        <w:tc>
          <w:tcPr>
            <w:tcW w:w="588" w:type="pct"/>
            <w:shd w:val="clear" w:color="auto" w:fill="auto"/>
            <w:vAlign w:val="center"/>
            <w:hideMark/>
          </w:tcPr>
          <w:p w14:paraId="223FE90B" w14:textId="77777777" w:rsidR="00EB0E95" w:rsidRPr="00CF7CA5" w:rsidRDefault="00EB0E95" w:rsidP="00090EAB">
            <w:pPr>
              <w:shd w:val="clear" w:color="auto" w:fill="FFFFFF" w:themeFill="background1"/>
              <w:spacing w:line="240" w:lineRule="auto"/>
              <w:jc w:val="center"/>
              <w:rPr>
                <w:rFonts w:ascii="Times New Roman" w:eastAsia="Calibri" w:hAnsi="Times New Roman" w:cs="Times New Roman"/>
                <w:b/>
                <w:color w:val="000000" w:themeColor="text1"/>
              </w:rPr>
            </w:pPr>
            <w:r w:rsidRPr="00CF7CA5">
              <w:rPr>
                <w:rFonts w:ascii="Times New Roman" w:hAnsi="Times New Roman"/>
                <w:b/>
                <w:color w:val="000000" w:themeColor="text1"/>
              </w:rPr>
              <w:t>C00-C96</w:t>
            </w:r>
          </w:p>
        </w:tc>
        <w:tc>
          <w:tcPr>
            <w:tcW w:w="587" w:type="pct"/>
            <w:shd w:val="clear" w:color="auto" w:fill="auto"/>
            <w:vAlign w:val="center"/>
          </w:tcPr>
          <w:p w14:paraId="08DC13E8" w14:textId="1C06C684" w:rsidR="00EB0E95" w:rsidRPr="00CF7CA5" w:rsidRDefault="00EB0E95"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eastAsia="Calibri" w:hAnsi="Times New Roman" w:cs="Times New Roman"/>
                <w:b/>
                <w:color w:val="000000" w:themeColor="text1"/>
                <w:sz w:val="20"/>
                <w:szCs w:val="20"/>
              </w:rPr>
              <w:t>8 822</w:t>
            </w:r>
          </w:p>
        </w:tc>
        <w:tc>
          <w:tcPr>
            <w:tcW w:w="490" w:type="pct"/>
            <w:shd w:val="clear" w:color="auto" w:fill="auto"/>
            <w:vAlign w:val="center"/>
          </w:tcPr>
          <w:p w14:paraId="7DF454A3" w14:textId="62C38AA4" w:rsidR="00EB0E95" w:rsidRPr="00CF7CA5" w:rsidRDefault="00EB0E95"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eastAsia="Calibri" w:hAnsi="Times New Roman" w:cs="Times New Roman"/>
                <w:b/>
                <w:color w:val="000000" w:themeColor="text1"/>
                <w:sz w:val="20"/>
                <w:szCs w:val="20"/>
              </w:rPr>
              <w:t>11 941</w:t>
            </w:r>
          </w:p>
        </w:tc>
        <w:tc>
          <w:tcPr>
            <w:tcW w:w="848" w:type="pct"/>
            <w:shd w:val="clear" w:color="auto" w:fill="FFFFFF" w:themeFill="background1"/>
            <w:vAlign w:val="center"/>
          </w:tcPr>
          <w:p w14:paraId="215FFB9C" w14:textId="1153D805" w:rsidR="00EB0E95" w:rsidRPr="00CF7CA5" w:rsidRDefault="00EB0E95"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eastAsia="Calibri" w:hAnsi="Times New Roman" w:cs="Times New Roman"/>
                <w:b/>
                <w:color w:val="000000" w:themeColor="text1"/>
                <w:sz w:val="20"/>
                <w:szCs w:val="20"/>
              </w:rPr>
              <w:t>35,4</w:t>
            </w:r>
          </w:p>
        </w:tc>
      </w:tr>
    </w:tbl>
    <w:p w14:paraId="2AA539E3" w14:textId="77777777" w:rsidR="00090EAB" w:rsidRPr="009837BE" w:rsidRDefault="00090EAB" w:rsidP="00090EAB">
      <w:pPr>
        <w:shd w:val="clear" w:color="auto" w:fill="FFFFFF" w:themeFill="background1"/>
        <w:spacing w:line="240" w:lineRule="auto"/>
        <w:jc w:val="right"/>
        <w:rPr>
          <w:rStyle w:val="25"/>
          <w:bCs/>
        </w:rPr>
      </w:pPr>
    </w:p>
    <w:p w14:paraId="449F98D3" w14:textId="77777777" w:rsidR="00891082" w:rsidRDefault="00891082" w:rsidP="00090EAB">
      <w:pPr>
        <w:shd w:val="clear" w:color="auto" w:fill="FFFFFF" w:themeFill="background1"/>
        <w:spacing w:line="240" w:lineRule="auto"/>
        <w:jc w:val="center"/>
        <w:rPr>
          <w:rStyle w:val="25"/>
          <w:b/>
          <w:highlight w:val="yellow"/>
        </w:rPr>
      </w:pPr>
    </w:p>
    <w:p w14:paraId="1FAA904F" w14:textId="079D9D13" w:rsidR="00090EAB" w:rsidRPr="00CF7CA5" w:rsidRDefault="00090EAB" w:rsidP="00090EAB">
      <w:pPr>
        <w:shd w:val="clear" w:color="auto" w:fill="FFFFFF" w:themeFill="background1"/>
        <w:spacing w:line="240" w:lineRule="auto"/>
        <w:jc w:val="center"/>
        <w:rPr>
          <w:rStyle w:val="25"/>
          <w:b/>
        </w:rPr>
      </w:pPr>
      <w:r w:rsidRPr="00CF7CA5">
        <w:rPr>
          <w:rStyle w:val="25"/>
          <w:b/>
        </w:rPr>
        <w:t xml:space="preserve">Сведения о случаях ЗНО с учетом локализации онкологического процесса </w:t>
      </w:r>
      <w:r w:rsidRPr="00CF7CA5">
        <w:rPr>
          <w:rStyle w:val="25"/>
          <w:b/>
        </w:rPr>
        <w:br/>
        <w:t>в 201</w:t>
      </w:r>
      <w:r w:rsidR="0022062D" w:rsidRPr="00CF7CA5">
        <w:rPr>
          <w:rStyle w:val="25"/>
          <w:b/>
        </w:rPr>
        <w:t>4</w:t>
      </w:r>
      <w:r w:rsidRPr="00CF7CA5">
        <w:rPr>
          <w:rStyle w:val="25"/>
          <w:b/>
        </w:rPr>
        <w:t xml:space="preserve"> и 202</w:t>
      </w:r>
      <w:r w:rsidR="0022062D" w:rsidRPr="00CF7CA5">
        <w:rPr>
          <w:rStyle w:val="25"/>
          <w:b/>
        </w:rPr>
        <w:t>3</w:t>
      </w:r>
      <w:r w:rsidRPr="00CF7CA5">
        <w:rPr>
          <w:rStyle w:val="25"/>
          <w:b/>
        </w:rPr>
        <w:t xml:space="preserve"> годах (женщины)</w:t>
      </w:r>
    </w:p>
    <w:p w14:paraId="6D6EEE2E" w14:textId="77777777" w:rsidR="00090EAB" w:rsidRPr="00CF7CA5" w:rsidRDefault="00090EAB" w:rsidP="00090EAB">
      <w:pPr>
        <w:shd w:val="clear" w:color="auto" w:fill="FFFFFF" w:themeFill="background1"/>
        <w:spacing w:line="240" w:lineRule="auto"/>
        <w:jc w:val="right"/>
        <w:rPr>
          <w:rStyle w:val="25"/>
          <w:bCs/>
        </w:rPr>
      </w:pPr>
      <w:r w:rsidRPr="00CF7CA5">
        <w:rPr>
          <w:rStyle w:val="25"/>
          <w:bCs/>
        </w:rPr>
        <w:t>Таблица 8</w:t>
      </w:r>
    </w:p>
    <w:tbl>
      <w:tblPr>
        <w:tblW w:w="10631" w:type="dxa"/>
        <w:tblInd w:w="108" w:type="dxa"/>
        <w:tblLook w:val="04A0" w:firstRow="1" w:lastRow="0" w:firstColumn="1" w:lastColumn="0" w:noHBand="0" w:noVBand="1"/>
      </w:tblPr>
      <w:tblGrid>
        <w:gridCol w:w="682"/>
        <w:gridCol w:w="5130"/>
        <w:gridCol w:w="992"/>
        <w:gridCol w:w="1134"/>
        <w:gridCol w:w="985"/>
        <w:gridCol w:w="1708"/>
      </w:tblGrid>
      <w:tr w:rsidR="00090EAB" w:rsidRPr="00CF7CA5" w14:paraId="54E4DD3C" w14:textId="77777777" w:rsidTr="00BC5272">
        <w:trPr>
          <w:trHeight w:val="416"/>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3B43F7D"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w:t>
            </w:r>
            <w:r w:rsidRPr="00CF7CA5">
              <w:rPr>
                <w:rFonts w:ascii="Times New Roman" w:eastAsia="Times New Roman" w:hAnsi="Times New Roman" w:cs="Times New Roman"/>
                <w:b/>
                <w:sz w:val="20"/>
                <w:szCs w:val="20"/>
              </w:rPr>
              <w:br/>
            </w:r>
            <w:r w:rsidRPr="00CF7CA5">
              <w:rPr>
                <w:rFonts w:ascii="Times New Roman" w:hAnsi="Times New Roman"/>
                <w:b/>
                <w:color w:val="000000" w:themeColor="text1"/>
                <w:sz w:val="20"/>
                <w:szCs w:val="20"/>
              </w:rPr>
              <w:t>п/п</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48416"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Локализация ЗНО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37C2C7C" w14:textId="77777777" w:rsidR="00090EAB" w:rsidRPr="00CF7CA5"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hAnsi="Times New Roman"/>
                <w:b/>
                <w:color w:val="000000" w:themeColor="text1"/>
                <w:sz w:val="20"/>
                <w:szCs w:val="20"/>
              </w:rPr>
              <w:t>Код МКБ-10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C391D8" w14:textId="0D2CF80A" w:rsidR="00090EAB" w:rsidRPr="00CF7CA5" w:rsidRDefault="00090EAB" w:rsidP="0022062D">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hAnsi="Times New Roman" w:cs="Times New Roman"/>
                <w:b/>
                <w:color w:val="000000"/>
                <w:sz w:val="20"/>
                <w:szCs w:val="20"/>
              </w:rPr>
              <w:t>201</w:t>
            </w:r>
            <w:r w:rsidR="0022062D" w:rsidRPr="00CF7CA5">
              <w:rPr>
                <w:rFonts w:ascii="Times New Roman" w:hAnsi="Times New Roman" w:cs="Times New Roman"/>
                <w:b/>
                <w:color w:val="000000"/>
                <w:sz w:val="20"/>
                <w:szCs w:val="20"/>
              </w:rPr>
              <w:t>4</w:t>
            </w:r>
            <w:r w:rsidRPr="00CF7CA5">
              <w:rPr>
                <w:rFonts w:ascii="Times New Roman" w:hAnsi="Times New Roman" w:cs="Times New Roman"/>
                <w:b/>
                <w:color w:val="000000"/>
                <w:sz w:val="20"/>
                <w:szCs w:val="20"/>
              </w:rPr>
              <w:t xml:space="preserve"> г.</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52BF14F6" w14:textId="1C6EF726" w:rsidR="00090EAB" w:rsidRPr="00CF7CA5" w:rsidRDefault="00090EAB" w:rsidP="0022062D">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hAnsi="Times New Roman" w:cs="Times New Roman"/>
                <w:b/>
                <w:color w:val="000000" w:themeColor="text1"/>
                <w:sz w:val="20"/>
                <w:szCs w:val="20"/>
              </w:rPr>
              <w:t>202</w:t>
            </w:r>
            <w:r w:rsidR="0022062D" w:rsidRPr="00CF7CA5">
              <w:rPr>
                <w:rFonts w:ascii="Times New Roman" w:hAnsi="Times New Roman" w:cs="Times New Roman"/>
                <w:b/>
                <w:color w:val="000000" w:themeColor="text1"/>
                <w:sz w:val="20"/>
                <w:szCs w:val="20"/>
              </w:rPr>
              <w:t>3</w:t>
            </w:r>
            <w:r w:rsidRPr="00CF7CA5">
              <w:rPr>
                <w:rFonts w:ascii="Times New Roman" w:hAnsi="Times New Roman" w:cs="Times New Roman"/>
                <w:b/>
                <w:color w:val="000000" w:themeColor="text1"/>
                <w:sz w:val="20"/>
                <w:szCs w:val="20"/>
              </w:rPr>
              <w:t xml:space="preserve"> г.</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07940733"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CF7CA5">
              <w:rPr>
                <w:rFonts w:ascii="Times New Roman" w:hAnsi="Times New Roman"/>
                <w:b/>
                <w:color w:val="000000" w:themeColor="text1"/>
                <w:sz w:val="20"/>
                <w:szCs w:val="20"/>
              </w:rPr>
              <w:t>Прибыль/убыль</w:t>
            </w:r>
          </w:p>
        </w:tc>
      </w:tr>
      <w:tr w:rsidR="00090EAB" w:rsidRPr="00CF7CA5" w14:paraId="6519F7A7" w14:textId="77777777" w:rsidTr="00BC5272">
        <w:trPr>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B0818FE"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1</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30B3AC14"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77DD5301"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0C6421B"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Calibri" w:hAnsi="Times New Roman" w:cs="Times New Roman"/>
                <w:b/>
                <w:color w:val="000000" w:themeColor="text1"/>
                <w:sz w:val="16"/>
                <w:szCs w:val="16"/>
              </w:rPr>
              <w:t>4</w:t>
            </w:r>
          </w:p>
        </w:tc>
        <w:tc>
          <w:tcPr>
            <w:tcW w:w="985" w:type="dxa"/>
            <w:tcBorders>
              <w:top w:val="single" w:sz="4" w:space="0" w:color="auto"/>
              <w:left w:val="nil"/>
              <w:bottom w:val="single" w:sz="4" w:space="0" w:color="auto"/>
              <w:right w:val="single" w:sz="4" w:space="0" w:color="auto"/>
            </w:tcBorders>
            <w:shd w:val="clear" w:color="auto" w:fill="auto"/>
            <w:vAlign w:val="center"/>
          </w:tcPr>
          <w:p w14:paraId="50E2B949"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Calibri" w:hAnsi="Times New Roman" w:cs="Times New Roman"/>
                <w:b/>
                <w:color w:val="000000" w:themeColor="text1"/>
                <w:sz w:val="16"/>
                <w:szCs w:val="16"/>
              </w:rPr>
              <w:t>5</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24EAF732"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sz w:val="16"/>
                <w:szCs w:val="16"/>
              </w:rPr>
              <w:t>6</w:t>
            </w:r>
          </w:p>
        </w:tc>
      </w:tr>
      <w:tr w:rsidR="006A2769" w:rsidRPr="00CF7CA5" w14:paraId="5863CEC2" w14:textId="77777777" w:rsidTr="00BC5272">
        <w:trPr>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303EAE3E"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sz w:val="20"/>
                <w:szCs w:val="20"/>
              </w:rPr>
            </w:pPr>
            <w:r w:rsidRPr="00CF7CA5">
              <w:rPr>
                <w:rFonts w:ascii="Times New Roman" w:hAnsi="Times New Roman"/>
                <w:color w:val="000000" w:themeColor="text1"/>
                <w:sz w:val="20"/>
                <w:szCs w:val="20"/>
              </w:rPr>
              <w:t>1</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F3B90" w14:textId="0BED44E7"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Молочная железа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8D089C"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C50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9027E8" w14:textId="250DED43"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2 736</w:t>
            </w:r>
          </w:p>
        </w:tc>
        <w:tc>
          <w:tcPr>
            <w:tcW w:w="985" w:type="dxa"/>
            <w:tcBorders>
              <w:top w:val="single" w:sz="4" w:space="0" w:color="auto"/>
              <w:left w:val="nil"/>
              <w:bottom w:val="single" w:sz="4" w:space="0" w:color="auto"/>
              <w:right w:val="single" w:sz="4" w:space="0" w:color="auto"/>
            </w:tcBorders>
            <w:shd w:val="clear" w:color="auto" w:fill="auto"/>
            <w:vAlign w:val="center"/>
          </w:tcPr>
          <w:p w14:paraId="0E57C3F4" w14:textId="52D49E4F"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3 758</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580524DB" w14:textId="383FB810"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37,4</w:t>
            </w:r>
          </w:p>
        </w:tc>
      </w:tr>
      <w:tr w:rsidR="006A2769" w:rsidRPr="00CF7CA5" w14:paraId="0A092437" w14:textId="77777777" w:rsidTr="00BC5272">
        <w:trPr>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07FFC338"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sz w:val="20"/>
                <w:szCs w:val="20"/>
              </w:rPr>
            </w:pPr>
            <w:r w:rsidRPr="00CF7CA5">
              <w:rPr>
                <w:rFonts w:ascii="Times New Roman" w:hAnsi="Times New Roman"/>
                <w:color w:val="000000" w:themeColor="text1"/>
                <w:sz w:val="20"/>
                <w:szCs w:val="20"/>
              </w:rPr>
              <w:t>2</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79F0ED8B" w14:textId="6251773C"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Другие новообразования кожи</w:t>
            </w:r>
          </w:p>
        </w:tc>
        <w:tc>
          <w:tcPr>
            <w:tcW w:w="992" w:type="dxa"/>
            <w:tcBorders>
              <w:top w:val="single" w:sz="4" w:space="0" w:color="auto"/>
              <w:left w:val="nil"/>
              <w:bottom w:val="single" w:sz="4" w:space="0" w:color="auto"/>
              <w:right w:val="single" w:sz="4" w:space="0" w:color="auto"/>
            </w:tcBorders>
            <w:shd w:val="clear" w:color="auto" w:fill="auto"/>
            <w:vAlign w:val="center"/>
          </w:tcPr>
          <w:p w14:paraId="2AD5E229"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C44</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5211B0" w14:textId="6741CC71" w:rsidR="006A2769" w:rsidRPr="00CF7CA5" w:rsidRDefault="00AA5D95"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1 129</w:t>
            </w:r>
          </w:p>
        </w:tc>
        <w:tc>
          <w:tcPr>
            <w:tcW w:w="985" w:type="dxa"/>
            <w:tcBorders>
              <w:top w:val="single" w:sz="4" w:space="0" w:color="auto"/>
              <w:left w:val="nil"/>
              <w:bottom w:val="single" w:sz="4" w:space="0" w:color="auto"/>
              <w:right w:val="single" w:sz="4" w:space="0" w:color="auto"/>
            </w:tcBorders>
            <w:shd w:val="clear" w:color="auto" w:fill="auto"/>
            <w:vAlign w:val="center"/>
          </w:tcPr>
          <w:p w14:paraId="697D8220" w14:textId="41CA2D9E"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2 114</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0EF5E2C4" w14:textId="318EE525" w:rsidR="006A2769" w:rsidRPr="00CF7CA5" w:rsidRDefault="006A2769" w:rsidP="00CB3934">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8</w:t>
            </w:r>
            <w:r w:rsidR="00CB3934" w:rsidRPr="00CF7CA5">
              <w:rPr>
                <w:rFonts w:ascii="Times New Roman" w:hAnsi="Times New Roman" w:cs="Times New Roman"/>
                <w:color w:val="000000"/>
                <w:sz w:val="20"/>
                <w:szCs w:val="20"/>
              </w:rPr>
              <w:t>7,2</w:t>
            </w:r>
          </w:p>
        </w:tc>
      </w:tr>
      <w:tr w:rsidR="006A2769" w:rsidRPr="00CF7CA5" w14:paraId="148F355F" w14:textId="77777777" w:rsidTr="00BC5272">
        <w:trPr>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1BBF0F80"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sz w:val="20"/>
                <w:szCs w:val="20"/>
              </w:rPr>
            </w:pPr>
            <w:r w:rsidRPr="00CF7CA5">
              <w:rPr>
                <w:rFonts w:ascii="Times New Roman" w:hAnsi="Times New Roman"/>
                <w:color w:val="000000" w:themeColor="text1"/>
                <w:sz w:val="20"/>
                <w:szCs w:val="20"/>
              </w:rPr>
              <w:t>3</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0BC259D9" w14:textId="0AC9B71E"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Ободочная кишка</w:t>
            </w:r>
          </w:p>
        </w:tc>
        <w:tc>
          <w:tcPr>
            <w:tcW w:w="992" w:type="dxa"/>
            <w:tcBorders>
              <w:top w:val="single" w:sz="4" w:space="0" w:color="auto"/>
              <w:left w:val="nil"/>
              <w:bottom w:val="single" w:sz="4" w:space="0" w:color="auto"/>
              <w:right w:val="single" w:sz="4" w:space="0" w:color="auto"/>
            </w:tcBorders>
            <w:shd w:val="clear" w:color="auto" w:fill="auto"/>
            <w:vAlign w:val="center"/>
          </w:tcPr>
          <w:p w14:paraId="39FDA416"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C18</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8CBA0E" w14:textId="08C05AEF"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1 205</w:t>
            </w:r>
          </w:p>
        </w:tc>
        <w:tc>
          <w:tcPr>
            <w:tcW w:w="985" w:type="dxa"/>
            <w:tcBorders>
              <w:top w:val="single" w:sz="4" w:space="0" w:color="auto"/>
              <w:left w:val="nil"/>
              <w:bottom w:val="single" w:sz="4" w:space="0" w:color="auto"/>
              <w:right w:val="single" w:sz="4" w:space="0" w:color="auto"/>
            </w:tcBorders>
            <w:shd w:val="clear" w:color="auto" w:fill="auto"/>
            <w:vAlign w:val="center"/>
          </w:tcPr>
          <w:p w14:paraId="7BCA91A9" w14:textId="0444D5FA"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1 265</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2542F3C9" w14:textId="2CD2B6E8"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5,0</w:t>
            </w:r>
          </w:p>
        </w:tc>
      </w:tr>
      <w:tr w:rsidR="006A2769" w:rsidRPr="00CF7CA5" w14:paraId="5BD87CF5" w14:textId="77777777" w:rsidTr="00BC5272">
        <w:trPr>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54FF3EB3"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sz w:val="20"/>
                <w:szCs w:val="20"/>
              </w:rPr>
            </w:pPr>
            <w:r w:rsidRPr="00CF7CA5">
              <w:rPr>
                <w:rFonts w:ascii="Times New Roman" w:hAnsi="Times New Roman"/>
                <w:color w:val="000000" w:themeColor="text1"/>
                <w:sz w:val="20"/>
                <w:szCs w:val="20"/>
              </w:rPr>
              <w:t>4</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533EA" w14:textId="155A6CD6"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Тело матки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757E82"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C54</w:t>
            </w:r>
          </w:p>
        </w:tc>
        <w:tc>
          <w:tcPr>
            <w:tcW w:w="1134" w:type="dxa"/>
            <w:tcBorders>
              <w:top w:val="single" w:sz="4" w:space="0" w:color="auto"/>
              <w:left w:val="nil"/>
              <w:bottom w:val="single" w:sz="4" w:space="0" w:color="auto"/>
              <w:right w:val="single" w:sz="4" w:space="0" w:color="auto"/>
            </w:tcBorders>
            <w:shd w:val="clear" w:color="auto" w:fill="auto"/>
            <w:vAlign w:val="center"/>
          </w:tcPr>
          <w:p w14:paraId="75832DA5" w14:textId="566D3147"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828</w:t>
            </w:r>
          </w:p>
        </w:tc>
        <w:tc>
          <w:tcPr>
            <w:tcW w:w="985" w:type="dxa"/>
            <w:tcBorders>
              <w:top w:val="single" w:sz="4" w:space="0" w:color="auto"/>
              <w:left w:val="nil"/>
              <w:bottom w:val="single" w:sz="4" w:space="0" w:color="auto"/>
              <w:right w:val="single" w:sz="4" w:space="0" w:color="auto"/>
            </w:tcBorders>
            <w:shd w:val="clear" w:color="auto" w:fill="auto"/>
            <w:vAlign w:val="center"/>
          </w:tcPr>
          <w:p w14:paraId="447B0CC6" w14:textId="5FD1878C"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1 125</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3FA5EF42" w14:textId="2ABFAA24"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35,9</w:t>
            </w:r>
          </w:p>
        </w:tc>
      </w:tr>
      <w:tr w:rsidR="006A2769" w:rsidRPr="00CF7CA5" w14:paraId="65AD6CDF" w14:textId="77777777" w:rsidTr="00BC5272">
        <w:trPr>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1B3EB5DF"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sz w:val="20"/>
                <w:szCs w:val="20"/>
              </w:rPr>
            </w:pPr>
            <w:r w:rsidRPr="00CF7CA5">
              <w:rPr>
                <w:rFonts w:ascii="Times New Roman" w:hAnsi="Times New Roman"/>
                <w:color w:val="000000" w:themeColor="text1"/>
                <w:sz w:val="20"/>
                <w:szCs w:val="20"/>
              </w:rPr>
              <w:t>5</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tcPr>
          <w:p w14:paraId="4FD3F0F2" w14:textId="3577687C" w:rsidR="006A2769" w:rsidRPr="00CF7CA5" w:rsidRDefault="006A2769" w:rsidP="006A2769">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Щитовидная железа</w:t>
            </w:r>
          </w:p>
        </w:tc>
        <w:tc>
          <w:tcPr>
            <w:tcW w:w="992" w:type="dxa"/>
            <w:tcBorders>
              <w:top w:val="single" w:sz="4" w:space="0" w:color="auto"/>
              <w:left w:val="nil"/>
              <w:bottom w:val="single" w:sz="4" w:space="0" w:color="auto"/>
              <w:right w:val="single" w:sz="4" w:space="0" w:color="auto"/>
            </w:tcBorders>
            <w:shd w:val="clear" w:color="auto" w:fill="auto"/>
            <w:vAlign w:val="center"/>
          </w:tcPr>
          <w:p w14:paraId="10CF51F4"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sz w:val="20"/>
                <w:szCs w:val="20"/>
              </w:rPr>
            </w:pPr>
            <w:r w:rsidRPr="00CF7CA5">
              <w:rPr>
                <w:rFonts w:ascii="Times New Roman" w:hAnsi="Times New Roman"/>
                <w:color w:val="000000" w:themeColor="text1"/>
                <w:sz w:val="20"/>
                <w:szCs w:val="20"/>
              </w:rPr>
              <w:t>C73</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87AF8A" w14:textId="3608624F"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401</w:t>
            </w:r>
          </w:p>
        </w:tc>
        <w:tc>
          <w:tcPr>
            <w:tcW w:w="985" w:type="dxa"/>
            <w:tcBorders>
              <w:top w:val="single" w:sz="4" w:space="0" w:color="auto"/>
              <w:left w:val="nil"/>
              <w:bottom w:val="single" w:sz="4" w:space="0" w:color="auto"/>
              <w:right w:val="single" w:sz="4" w:space="0" w:color="auto"/>
            </w:tcBorders>
            <w:shd w:val="clear" w:color="auto" w:fill="auto"/>
            <w:vAlign w:val="center"/>
          </w:tcPr>
          <w:p w14:paraId="7C664048" w14:textId="437BD65D"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858</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79BD13CC" w14:textId="15EEE1FA"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114,0</w:t>
            </w:r>
          </w:p>
        </w:tc>
      </w:tr>
      <w:tr w:rsidR="006A2769" w:rsidRPr="00CF7CA5" w14:paraId="00884FC3" w14:textId="77777777" w:rsidTr="00BC5272">
        <w:trPr>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49369947"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sz w:val="20"/>
                <w:szCs w:val="20"/>
              </w:rPr>
            </w:pPr>
            <w:r w:rsidRPr="00CF7CA5">
              <w:rPr>
                <w:rFonts w:ascii="Times New Roman" w:hAnsi="Times New Roman"/>
                <w:color w:val="000000" w:themeColor="text1"/>
                <w:sz w:val="20"/>
                <w:szCs w:val="20"/>
              </w:rPr>
              <w:t>6</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312B5" w14:textId="22B0A294"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Лимфатическая и кроветворная ткань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118264"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C81-96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C431F5" w14:textId="7AB051A7"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691</w:t>
            </w:r>
          </w:p>
        </w:tc>
        <w:tc>
          <w:tcPr>
            <w:tcW w:w="985" w:type="dxa"/>
            <w:tcBorders>
              <w:top w:val="single" w:sz="4" w:space="0" w:color="auto"/>
              <w:left w:val="nil"/>
              <w:bottom w:val="single" w:sz="4" w:space="0" w:color="auto"/>
              <w:right w:val="single" w:sz="4" w:space="0" w:color="auto"/>
            </w:tcBorders>
            <w:shd w:val="clear" w:color="auto" w:fill="auto"/>
            <w:vAlign w:val="center"/>
          </w:tcPr>
          <w:p w14:paraId="3CBD78F8" w14:textId="5418B07F"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858</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4BD68A66" w14:textId="085FDE75"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24,2</w:t>
            </w:r>
          </w:p>
        </w:tc>
      </w:tr>
      <w:tr w:rsidR="006A2769" w:rsidRPr="00CF7CA5" w14:paraId="0F32942F" w14:textId="77777777" w:rsidTr="00BC5272">
        <w:trPr>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0868A41D" w14:textId="77777777" w:rsidR="006A2769" w:rsidRPr="00CF7CA5" w:rsidRDefault="006A2769" w:rsidP="006A2769">
            <w:pPr>
              <w:shd w:val="clear" w:color="auto" w:fill="FFFFFF" w:themeFill="background1"/>
              <w:spacing w:line="240" w:lineRule="auto"/>
              <w:jc w:val="center"/>
              <w:rPr>
                <w:rFonts w:ascii="Times New Roman" w:hAnsi="Times New Roman"/>
                <w:color w:val="000000" w:themeColor="text1"/>
                <w:sz w:val="20"/>
                <w:szCs w:val="20"/>
              </w:rPr>
            </w:pPr>
            <w:r w:rsidRPr="00CF7CA5">
              <w:rPr>
                <w:rFonts w:ascii="Times New Roman" w:hAnsi="Times New Roman"/>
                <w:color w:val="000000" w:themeColor="text1"/>
                <w:sz w:val="20"/>
                <w:szCs w:val="20"/>
              </w:rPr>
              <w:t>7</w:t>
            </w:r>
          </w:p>
        </w:tc>
        <w:tc>
          <w:tcPr>
            <w:tcW w:w="5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CAFD3" w14:textId="41BAAF23" w:rsidR="006A2769" w:rsidRPr="00CF7CA5" w:rsidRDefault="006A2769" w:rsidP="006A2769">
            <w:pPr>
              <w:shd w:val="clear" w:color="auto" w:fill="FFFFFF" w:themeFill="background1"/>
              <w:spacing w:line="240" w:lineRule="auto"/>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Прямая кишка, ректосигмоидное соединение, анус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A1F4FA" w14:textId="77777777" w:rsidR="006A2769" w:rsidRPr="00CF7CA5" w:rsidRDefault="006A2769" w:rsidP="006A2769">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CF7CA5">
              <w:rPr>
                <w:rFonts w:ascii="Times New Roman" w:hAnsi="Times New Roman"/>
                <w:color w:val="000000" w:themeColor="text1"/>
                <w:sz w:val="20"/>
                <w:szCs w:val="20"/>
              </w:rPr>
              <w:t>C19-C21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3FE94F" w14:textId="59397584"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636</w:t>
            </w:r>
          </w:p>
        </w:tc>
        <w:tc>
          <w:tcPr>
            <w:tcW w:w="985" w:type="dxa"/>
            <w:tcBorders>
              <w:top w:val="single" w:sz="4" w:space="0" w:color="auto"/>
              <w:left w:val="nil"/>
              <w:bottom w:val="single" w:sz="4" w:space="0" w:color="auto"/>
              <w:right w:val="single" w:sz="4" w:space="0" w:color="auto"/>
            </w:tcBorders>
            <w:shd w:val="clear" w:color="auto" w:fill="auto"/>
            <w:vAlign w:val="center"/>
          </w:tcPr>
          <w:p w14:paraId="07E64CAA" w14:textId="3195FB0F"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699</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2917C022" w14:textId="60E5EF8A" w:rsidR="006A2769" w:rsidRPr="00CF7CA5" w:rsidRDefault="006A2769" w:rsidP="006A2769">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9,9</w:t>
            </w:r>
          </w:p>
        </w:tc>
      </w:tr>
      <w:tr w:rsidR="00F26B57" w:rsidRPr="00274308" w14:paraId="26F9818F" w14:textId="77777777" w:rsidTr="00BC5272">
        <w:trPr>
          <w:trHeight w:val="219"/>
        </w:trPr>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B9745" w14:textId="77777777" w:rsidR="00F26B57" w:rsidRPr="00CF7CA5" w:rsidRDefault="00F26B57" w:rsidP="00C95C60">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hAnsi="Times New Roman"/>
                <w:b/>
                <w:color w:val="000000" w:themeColor="text1"/>
                <w:sz w:val="20"/>
                <w:szCs w:val="20"/>
              </w:rPr>
              <w:t>ВСЕГО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496F924" w14:textId="77777777" w:rsidR="00F26B57" w:rsidRPr="00CF7CA5" w:rsidRDefault="00F26B57"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CF7CA5">
              <w:rPr>
                <w:rFonts w:ascii="Times New Roman" w:hAnsi="Times New Roman"/>
                <w:b/>
                <w:color w:val="000000" w:themeColor="text1"/>
                <w:sz w:val="20"/>
                <w:szCs w:val="20"/>
              </w:rPr>
              <w:t>C00-C96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EE08559" w14:textId="4AFA7D82" w:rsidR="00F26B57" w:rsidRPr="00CF7CA5" w:rsidRDefault="00D55100" w:rsidP="00090EAB">
            <w:pPr>
              <w:shd w:val="clear" w:color="auto" w:fill="FFFFFF" w:themeFill="background1"/>
              <w:spacing w:line="240" w:lineRule="auto"/>
              <w:jc w:val="center"/>
              <w:rPr>
                <w:rFonts w:ascii="Times New Roman" w:hAnsi="Times New Roman" w:cs="Times New Roman"/>
                <w:b/>
                <w:color w:val="000000"/>
                <w:sz w:val="20"/>
                <w:szCs w:val="20"/>
              </w:rPr>
            </w:pPr>
            <w:r w:rsidRPr="00CF7CA5">
              <w:rPr>
                <w:rFonts w:ascii="Times New Roman" w:hAnsi="Times New Roman" w:cs="Times New Roman"/>
                <w:b/>
                <w:color w:val="000000"/>
                <w:sz w:val="20"/>
                <w:szCs w:val="20"/>
              </w:rPr>
              <w:t>12 754</w:t>
            </w:r>
          </w:p>
        </w:tc>
        <w:tc>
          <w:tcPr>
            <w:tcW w:w="985" w:type="dxa"/>
            <w:tcBorders>
              <w:top w:val="single" w:sz="4" w:space="0" w:color="auto"/>
              <w:left w:val="nil"/>
              <w:bottom w:val="single" w:sz="4" w:space="0" w:color="auto"/>
              <w:right w:val="single" w:sz="4" w:space="0" w:color="auto"/>
            </w:tcBorders>
            <w:shd w:val="clear" w:color="auto" w:fill="auto"/>
            <w:vAlign w:val="center"/>
          </w:tcPr>
          <w:p w14:paraId="0668906C" w14:textId="0449FAC0" w:rsidR="00F26B57" w:rsidRPr="00CF7CA5" w:rsidRDefault="00074654" w:rsidP="00090EAB">
            <w:pPr>
              <w:shd w:val="clear" w:color="auto" w:fill="FFFFFF" w:themeFill="background1"/>
              <w:spacing w:line="240" w:lineRule="auto"/>
              <w:jc w:val="center"/>
              <w:rPr>
                <w:rFonts w:ascii="Times New Roman" w:hAnsi="Times New Roman" w:cs="Times New Roman"/>
                <w:b/>
                <w:color w:val="000000"/>
                <w:sz w:val="20"/>
                <w:szCs w:val="20"/>
              </w:rPr>
            </w:pPr>
            <w:r w:rsidRPr="00CF7CA5">
              <w:rPr>
                <w:rFonts w:ascii="Times New Roman" w:hAnsi="Times New Roman" w:cs="Times New Roman"/>
                <w:b/>
                <w:color w:val="000000"/>
                <w:sz w:val="20"/>
                <w:szCs w:val="20"/>
              </w:rPr>
              <w:t>16</w:t>
            </w:r>
            <w:r w:rsidR="006C3393" w:rsidRPr="00CF7CA5">
              <w:rPr>
                <w:rFonts w:ascii="Times New Roman" w:hAnsi="Times New Roman" w:cs="Times New Roman"/>
                <w:b/>
                <w:color w:val="000000"/>
                <w:sz w:val="20"/>
                <w:szCs w:val="20"/>
              </w:rPr>
              <w:t xml:space="preserve"> </w:t>
            </w:r>
            <w:r w:rsidRPr="00CF7CA5">
              <w:rPr>
                <w:rFonts w:ascii="Times New Roman" w:hAnsi="Times New Roman" w:cs="Times New Roman"/>
                <w:b/>
                <w:color w:val="000000"/>
                <w:sz w:val="20"/>
                <w:szCs w:val="20"/>
              </w:rPr>
              <w:t>954</w:t>
            </w:r>
          </w:p>
        </w:tc>
        <w:tc>
          <w:tcPr>
            <w:tcW w:w="1708" w:type="dxa"/>
            <w:tcBorders>
              <w:top w:val="single" w:sz="4" w:space="0" w:color="auto"/>
              <w:left w:val="nil"/>
              <w:bottom w:val="single" w:sz="4" w:space="0" w:color="auto"/>
              <w:right w:val="single" w:sz="4" w:space="0" w:color="auto"/>
            </w:tcBorders>
            <w:shd w:val="clear" w:color="auto" w:fill="FFFFFF" w:themeFill="background1"/>
            <w:vAlign w:val="center"/>
          </w:tcPr>
          <w:p w14:paraId="74793C73" w14:textId="7057C2C2" w:rsidR="00F26B57" w:rsidRPr="00CF7CA5" w:rsidRDefault="00D55100" w:rsidP="00090EAB">
            <w:pPr>
              <w:shd w:val="clear" w:color="auto" w:fill="FFFFFF" w:themeFill="background1"/>
              <w:spacing w:line="240" w:lineRule="auto"/>
              <w:jc w:val="center"/>
              <w:rPr>
                <w:rFonts w:ascii="Times New Roman" w:hAnsi="Times New Roman" w:cs="Times New Roman"/>
                <w:b/>
                <w:color w:val="000000"/>
                <w:sz w:val="20"/>
                <w:szCs w:val="20"/>
              </w:rPr>
            </w:pPr>
            <w:r w:rsidRPr="00CF7CA5">
              <w:rPr>
                <w:rFonts w:ascii="Times New Roman" w:hAnsi="Times New Roman" w:cs="Times New Roman"/>
                <w:b/>
                <w:color w:val="000000"/>
                <w:sz w:val="20"/>
                <w:szCs w:val="20"/>
              </w:rPr>
              <w:t>32,9</w:t>
            </w:r>
          </w:p>
        </w:tc>
      </w:tr>
    </w:tbl>
    <w:p w14:paraId="09564FAC" w14:textId="77777777" w:rsidR="00891082" w:rsidRPr="00D35FA7" w:rsidRDefault="00891082" w:rsidP="00891082">
      <w:pPr>
        <w:rPr>
          <w:rStyle w:val="25"/>
          <w:bCs/>
          <w:sz w:val="16"/>
          <w:szCs w:val="16"/>
        </w:rPr>
      </w:pPr>
    </w:p>
    <w:p w14:paraId="68234DA6" w14:textId="3210BD7E" w:rsidR="00333AAC" w:rsidRDefault="00A93F88" w:rsidP="00A93F88">
      <w:pPr>
        <w:shd w:val="clear" w:color="auto" w:fill="FFFFFF" w:themeFill="background1"/>
        <w:spacing w:line="240" w:lineRule="auto"/>
        <w:ind w:firstLine="567"/>
        <w:jc w:val="both"/>
        <w:rPr>
          <w:rStyle w:val="25"/>
        </w:rPr>
      </w:pPr>
      <w:r w:rsidRPr="00A93F88">
        <w:rPr>
          <w:rStyle w:val="25"/>
        </w:rPr>
        <w:t>Как</w:t>
      </w:r>
      <w:r>
        <w:rPr>
          <w:rStyle w:val="25"/>
        </w:rPr>
        <w:t xml:space="preserve"> видно из представленных таблиц, в 202</w:t>
      </w:r>
      <w:r w:rsidR="000D3433">
        <w:rPr>
          <w:rStyle w:val="25"/>
        </w:rPr>
        <w:t>3</w:t>
      </w:r>
      <w:r>
        <w:rPr>
          <w:rStyle w:val="25"/>
        </w:rPr>
        <w:t xml:space="preserve"> </w:t>
      </w:r>
      <w:r w:rsidRPr="00A93F88">
        <w:rPr>
          <w:rStyle w:val="25"/>
        </w:rPr>
        <w:t>году</w:t>
      </w:r>
      <w:r>
        <w:rPr>
          <w:rStyle w:val="25"/>
        </w:rPr>
        <w:t xml:space="preserve"> в сравнении с 201</w:t>
      </w:r>
      <w:r w:rsidR="000D3433">
        <w:rPr>
          <w:rStyle w:val="25"/>
        </w:rPr>
        <w:t>4</w:t>
      </w:r>
      <w:r>
        <w:rPr>
          <w:rStyle w:val="25"/>
        </w:rPr>
        <w:t xml:space="preserve"> годом</w:t>
      </w:r>
      <w:r w:rsidRPr="00A93F88">
        <w:rPr>
          <w:rStyle w:val="25"/>
        </w:rPr>
        <w:t xml:space="preserve"> у мужчин значительно увеличилось</w:t>
      </w:r>
      <w:r>
        <w:rPr>
          <w:rStyle w:val="25"/>
        </w:rPr>
        <w:t xml:space="preserve"> число случаев ЗНО предстательной железы (прирост составил 1</w:t>
      </w:r>
      <w:r w:rsidR="000D3433">
        <w:rPr>
          <w:rStyle w:val="25"/>
        </w:rPr>
        <w:t>03</w:t>
      </w:r>
      <w:r>
        <w:rPr>
          <w:rStyle w:val="25"/>
        </w:rPr>
        <w:t>%). У женщин за</w:t>
      </w:r>
      <w:r w:rsidR="00716190">
        <w:rPr>
          <w:rStyle w:val="25"/>
        </w:rPr>
        <w:t> </w:t>
      </w:r>
      <w:r>
        <w:rPr>
          <w:rStyle w:val="25"/>
        </w:rPr>
        <w:t xml:space="preserve">аналогичный период более чем в </w:t>
      </w:r>
      <w:r w:rsidR="000D3433">
        <w:rPr>
          <w:rStyle w:val="25"/>
        </w:rPr>
        <w:t>2</w:t>
      </w:r>
      <w:r>
        <w:rPr>
          <w:rStyle w:val="25"/>
        </w:rPr>
        <w:t xml:space="preserve"> раза увеличилось число случаев ЗНО щитовидной железы, что обусловлено значительным улучшением качества диагностики данной патологии.</w:t>
      </w:r>
    </w:p>
    <w:p w14:paraId="09E732B3" w14:textId="328BBCFF" w:rsidR="00C8218F" w:rsidRDefault="000D3433" w:rsidP="00A93F88">
      <w:pPr>
        <w:shd w:val="clear" w:color="auto" w:fill="FFFFFF" w:themeFill="background1"/>
        <w:spacing w:line="240" w:lineRule="auto"/>
        <w:ind w:firstLine="567"/>
        <w:jc w:val="both"/>
        <w:rPr>
          <w:rStyle w:val="25"/>
        </w:rPr>
      </w:pPr>
      <w:r>
        <w:rPr>
          <w:rStyle w:val="25"/>
        </w:rPr>
        <w:t>В 2023</w:t>
      </w:r>
      <w:r w:rsidR="00C8218F">
        <w:rPr>
          <w:rStyle w:val="25"/>
        </w:rPr>
        <w:t xml:space="preserve"> году рейтинговые места наиболее часто встречаемых неоплазий по сравнению с 202</w:t>
      </w:r>
      <w:r>
        <w:rPr>
          <w:rStyle w:val="25"/>
        </w:rPr>
        <w:t>2</w:t>
      </w:r>
      <w:r w:rsidR="00C8218F">
        <w:rPr>
          <w:rStyle w:val="25"/>
        </w:rPr>
        <w:t xml:space="preserve"> годом изменились. Чаще других неоплазий у жителей Санкт-Петербурга встречались ЗНО молочной железы, </w:t>
      </w:r>
      <w:r>
        <w:rPr>
          <w:rStyle w:val="25"/>
        </w:rPr>
        <w:t xml:space="preserve">других новообразований кожи (кроме меланом), </w:t>
      </w:r>
      <w:r w:rsidR="00C8218F">
        <w:rPr>
          <w:rStyle w:val="25"/>
        </w:rPr>
        <w:t xml:space="preserve">предстательной железы, ободочной кишки, трахеи, бронхов и легкого. В структуре заболеваемости у мужчин лидируют </w:t>
      </w:r>
      <w:r>
        <w:rPr>
          <w:rStyle w:val="25"/>
        </w:rPr>
        <w:t>ЗНО предстательной железы – 21,5</w:t>
      </w:r>
      <w:r w:rsidR="00C8218F">
        <w:rPr>
          <w:rStyle w:val="25"/>
        </w:rPr>
        <w:t>%,</w:t>
      </w:r>
      <w:r w:rsidR="00BB6440">
        <w:rPr>
          <w:rStyle w:val="25"/>
        </w:rPr>
        <w:t xml:space="preserve"> </w:t>
      </w:r>
      <w:r w:rsidR="00C8218F">
        <w:rPr>
          <w:rStyle w:val="25"/>
        </w:rPr>
        <w:t>(2 </w:t>
      </w:r>
      <w:r>
        <w:rPr>
          <w:rStyle w:val="25"/>
        </w:rPr>
        <w:t>566</w:t>
      </w:r>
      <w:r w:rsidR="00C8218F">
        <w:rPr>
          <w:rStyle w:val="25"/>
        </w:rPr>
        <w:t xml:space="preserve"> случаев), на втором </w:t>
      </w:r>
      <w:r w:rsidR="00CF15D4">
        <w:rPr>
          <w:rStyle w:val="25"/>
        </w:rPr>
        <w:t>–</w:t>
      </w:r>
      <w:r w:rsidR="00C8218F">
        <w:rPr>
          <w:rStyle w:val="25"/>
        </w:rPr>
        <w:t xml:space="preserve"> </w:t>
      </w:r>
      <w:r w:rsidR="00CF15D4">
        <w:rPr>
          <w:rStyle w:val="25"/>
        </w:rPr>
        <w:t>легкого – 1</w:t>
      </w:r>
      <w:r>
        <w:rPr>
          <w:rStyle w:val="25"/>
        </w:rPr>
        <w:t>0</w:t>
      </w:r>
      <w:r w:rsidR="00CF15D4">
        <w:rPr>
          <w:rStyle w:val="25"/>
        </w:rPr>
        <w:t>,</w:t>
      </w:r>
      <w:r>
        <w:rPr>
          <w:rStyle w:val="25"/>
        </w:rPr>
        <w:t>9</w:t>
      </w:r>
      <w:r w:rsidR="00CF15D4">
        <w:rPr>
          <w:rStyle w:val="25"/>
        </w:rPr>
        <w:t>% (1 </w:t>
      </w:r>
      <w:r>
        <w:rPr>
          <w:rStyle w:val="25"/>
        </w:rPr>
        <w:t>303</w:t>
      </w:r>
      <w:r w:rsidR="00CF15D4">
        <w:rPr>
          <w:rStyle w:val="25"/>
        </w:rPr>
        <w:t xml:space="preserve"> </w:t>
      </w:r>
      <w:r w:rsidR="00232FF1">
        <w:rPr>
          <w:rStyle w:val="25"/>
        </w:rPr>
        <w:t>случая</w:t>
      </w:r>
      <w:r w:rsidR="00CF15D4">
        <w:rPr>
          <w:rStyle w:val="25"/>
        </w:rPr>
        <w:t xml:space="preserve">), на третьем – </w:t>
      </w:r>
      <w:r>
        <w:rPr>
          <w:rStyle w:val="25"/>
        </w:rPr>
        <w:t>другие новообразования кожи – 8</w:t>
      </w:r>
      <w:r w:rsidR="00CF15D4">
        <w:rPr>
          <w:rStyle w:val="25"/>
        </w:rPr>
        <w:t>,</w:t>
      </w:r>
      <w:r>
        <w:rPr>
          <w:rStyle w:val="25"/>
        </w:rPr>
        <w:t>7</w:t>
      </w:r>
      <w:r w:rsidR="00CF15D4">
        <w:rPr>
          <w:rStyle w:val="25"/>
        </w:rPr>
        <w:t>% (</w:t>
      </w:r>
      <w:r>
        <w:rPr>
          <w:rStyle w:val="25"/>
        </w:rPr>
        <w:t>1 039</w:t>
      </w:r>
      <w:r w:rsidR="00CF15D4">
        <w:rPr>
          <w:rStyle w:val="25"/>
        </w:rPr>
        <w:t xml:space="preserve"> случаев). В структуре заболеваемости у женщин на первом месте ЗНО молочной железы – 2</w:t>
      </w:r>
      <w:r>
        <w:rPr>
          <w:rStyle w:val="25"/>
        </w:rPr>
        <w:t>2</w:t>
      </w:r>
      <w:r w:rsidR="00CF15D4">
        <w:rPr>
          <w:rStyle w:val="25"/>
        </w:rPr>
        <w:t>,2% (3 7</w:t>
      </w:r>
      <w:r>
        <w:rPr>
          <w:rStyle w:val="25"/>
        </w:rPr>
        <w:t>5</w:t>
      </w:r>
      <w:r w:rsidR="00CF15D4">
        <w:rPr>
          <w:rStyle w:val="25"/>
        </w:rPr>
        <w:t xml:space="preserve">8 случаев), на втором – другие новообразования кожи (кроме меланом) – </w:t>
      </w:r>
      <w:r>
        <w:rPr>
          <w:rStyle w:val="25"/>
        </w:rPr>
        <w:t>12,5% (2 114 случая</w:t>
      </w:r>
      <w:r w:rsidR="00CF15D4">
        <w:rPr>
          <w:rStyle w:val="25"/>
        </w:rPr>
        <w:t>), на</w:t>
      </w:r>
      <w:r>
        <w:rPr>
          <w:rStyle w:val="25"/>
        </w:rPr>
        <w:t xml:space="preserve"> третьем – ободочной кишки – 7,5</w:t>
      </w:r>
      <w:r w:rsidR="00CF15D4">
        <w:rPr>
          <w:rStyle w:val="25"/>
        </w:rPr>
        <w:t>% (1 26</w:t>
      </w:r>
      <w:r>
        <w:rPr>
          <w:rStyle w:val="25"/>
        </w:rPr>
        <w:t>5</w:t>
      </w:r>
      <w:r w:rsidR="00CF15D4">
        <w:rPr>
          <w:rStyle w:val="25"/>
        </w:rPr>
        <w:t xml:space="preserve"> случаев).</w:t>
      </w:r>
    </w:p>
    <w:p w14:paraId="084DA350" w14:textId="257ED974" w:rsidR="00591D73" w:rsidRDefault="00591D73" w:rsidP="00A93F88">
      <w:pPr>
        <w:shd w:val="clear" w:color="auto" w:fill="FFFFFF" w:themeFill="background1"/>
        <w:spacing w:line="240" w:lineRule="auto"/>
        <w:ind w:firstLine="567"/>
        <w:jc w:val="both"/>
        <w:rPr>
          <w:rStyle w:val="25"/>
        </w:rPr>
      </w:pPr>
      <w:r>
        <w:rPr>
          <w:rStyle w:val="25"/>
        </w:rPr>
        <w:t>В значительном числе случаев ЗНО выявляется среди лиц старше трудоспособного возраста (таблицы 9-11).</w:t>
      </w:r>
    </w:p>
    <w:p w14:paraId="2579A603" w14:textId="77777777" w:rsidR="00BC5272" w:rsidRDefault="00BC5272" w:rsidP="00A93F88">
      <w:pPr>
        <w:shd w:val="clear" w:color="auto" w:fill="FFFFFF" w:themeFill="background1"/>
        <w:spacing w:line="240" w:lineRule="auto"/>
        <w:ind w:firstLine="567"/>
        <w:jc w:val="both"/>
        <w:rPr>
          <w:rStyle w:val="25"/>
        </w:rPr>
      </w:pPr>
    </w:p>
    <w:p w14:paraId="76E6882F" w14:textId="77777777" w:rsidR="00BC5272" w:rsidRDefault="00BC5272" w:rsidP="00A93F88">
      <w:pPr>
        <w:shd w:val="clear" w:color="auto" w:fill="FFFFFF" w:themeFill="background1"/>
        <w:spacing w:line="240" w:lineRule="auto"/>
        <w:ind w:firstLine="567"/>
        <w:jc w:val="both"/>
        <w:rPr>
          <w:rStyle w:val="25"/>
        </w:rPr>
      </w:pPr>
    </w:p>
    <w:p w14:paraId="2D66C055" w14:textId="77777777" w:rsidR="00333AAC" w:rsidRDefault="00333AAC" w:rsidP="00090EAB">
      <w:pPr>
        <w:shd w:val="clear" w:color="auto" w:fill="FFFFFF" w:themeFill="background1"/>
        <w:spacing w:line="240" w:lineRule="auto"/>
        <w:jc w:val="center"/>
        <w:rPr>
          <w:rStyle w:val="25"/>
          <w:b/>
        </w:rPr>
      </w:pPr>
    </w:p>
    <w:p w14:paraId="35DE464C" w14:textId="77777777" w:rsidR="000D3433" w:rsidRDefault="000D3433" w:rsidP="00090EAB">
      <w:pPr>
        <w:shd w:val="clear" w:color="auto" w:fill="FFFFFF" w:themeFill="background1"/>
        <w:spacing w:line="240" w:lineRule="auto"/>
        <w:jc w:val="center"/>
        <w:rPr>
          <w:rStyle w:val="25"/>
          <w:b/>
        </w:rPr>
      </w:pPr>
    </w:p>
    <w:p w14:paraId="2B3BAC46" w14:textId="77777777" w:rsidR="000D3433" w:rsidRDefault="000D3433" w:rsidP="00090EAB">
      <w:pPr>
        <w:shd w:val="clear" w:color="auto" w:fill="FFFFFF" w:themeFill="background1"/>
        <w:spacing w:line="240" w:lineRule="auto"/>
        <w:jc w:val="center"/>
        <w:rPr>
          <w:rStyle w:val="25"/>
          <w:b/>
        </w:rPr>
      </w:pPr>
    </w:p>
    <w:p w14:paraId="2B4CCB07" w14:textId="77777777" w:rsidR="000D3433" w:rsidRDefault="000D3433" w:rsidP="00090EAB">
      <w:pPr>
        <w:shd w:val="clear" w:color="auto" w:fill="FFFFFF" w:themeFill="background1"/>
        <w:spacing w:line="240" w:lineRule="auto"/>
        <w:jc w:val="center"/>
        <w:rPr>
          <w:rStyle w:val="25"/>
          <w:b/>
        </w:rPr>
      </w:pPr>
    </w:p>
    <w:p w14:paraId="3C159DF7" w14:textId="77777777" w:rsidR="000D3433" w:rsidRDefault="000D3433" w:rsidP="00090EAB">
      <w:pPr>
        <w:shd w:val="clear" w:color="auto" w:fill="FFFFFF" w:themeFill="background1"/>
        <w:spacing w:line="240" w:lineRule="auto"/>
        <w:jc w:val="center"/>
        <w:rPr>
          <w:rStyle w:val="25"/>
          <w:b/>
        </w:rPr>
      </w:pPr>
    </w:p>
    <w:p w14:paraId="1A1B4D41" w14:textId="67CAEDC6" w:rsidR="00090EAB" w:rsidRPr="00CF7CA5" w:rsidRDefault="00090EAB" w:rsidP="00090EAB">
      <w:pPr>
        <w:shd w:val="clear" w:color="auto" w:fill="FFFFFF" w:themeFill="background1"/>
        <w:spacing w:line="240" w:lineRule="auto"/>
        <w:jc w:val="center"/>
        <w:rPr>
          <w:rStyle w:val="25"/>
          <w:b/>
        </w:rPr>
      </w:pPr>
      <w:r w:rsidRPr="00CF7CA5">
        <w:rPr>
          <w:rStyle w:val="25"/>
          <w:b/>
        </w:rPr>
        <w:t>Сведения о числе случаев ЗНО в 202</w:t>
      </w:r>
      <w:r w:rsidR="0022062D" w:rsidRPr="00CF7CA5">
        <w:rPr>
          <w:rStyle w:val="25"/>
          <w:b/>
        </w:rPr>
        <w:t>3</w:t>
      </w:r>
      <w:r w:rsidRPr="00CF7CA5">
        <w:rPr>
          <w:rStyle w:val="25"/>
          <w:b/>
        </w:rPr>
        <w:t xml:space="preserve"> году в Санкт-Петербурге (оба пола) в зависимости от возраста больного, в абсолютных числах</w:t>
      </w:r>
    </w:p>
    <w:p w14:paraId="246F8956" w14:textId="77777777" w:rsidR="00090EAB" w:rsidRPr="00CF7CA5" w:rsidRDefault="00090EAB" w:rsidP="00090EAB">
      <w:pPr>
        <w:shd w:val="clear" w:color="auto" w:fill="FFFFFF" w:themeFill="background1"/>
        <w:spacing w:line="240" w:lineRule="auto"/>
        <w:ind w:firstLine="709"/>
        <w:jc w:val="right"/>
        <w:rPr>
          <w:rStyle w:val="25"/>
          <w:bCs/>
        </w:rPr>
      </w:pPr>
      <w:r w:rsidRPr="00CF7CA5">
        <w:rPr>
          <w:rStyle w:val="25"/>
          <w:bCs/>
        </w:rPr>
        <w:t>Таблица 9</w:t>
      </w:r>
    </w:p>
    <w:tbl>
      <w:tblPr>
        <w:tblW w:w="5089" w:type="pct"/>
        <w:tblInd w:w="-176" w:type="dxa"/>
        <w:tblLayout w:type="fixed"/>
        <w:tblLook w:val="04A0" w:firstRow="1" w:lastRow="0" w:firstColumn="1" w:lastColumn="0" w:noHBand="0" w:noVBand="1"/>
      </w:tblPr>
      <w:tblGrid>
        <w:gridCol w:w="798"/>
        <w:gridCol w:w="2707"/>
        <w:gridCol w:w="1275"/>
        <w:gridCol w:w="954"/>
        <w:gridCol w:w="1912"/>
        <w:gridCol w:w="2231"/>
        <w:gridCol w:w="1185"/>
        <w:gridCol w:w="265"/>
      </w:tblGrid>
      <w:tr w:rsidR="00090EAB" w:rsidRPr="00CF7CA5" w14:paraId="2C24C80C"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tcPr>
          <w:p w14:paraId="65F47019" w14:textId="77777777" w:rsidR="00090EAB" w:rsidRPr="00CF7CA5"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CF7CA5">
              <w:rPr>
                <w:rFonts w:ascii="Times New Roman" w:hAnsi="Times New Roman" w:cs="Times New Roman"/>
                <w:b/>
                <w:color w:val="000000" w:themeColor="text1"/>
              </w:rPr>
              <w:t>№</w:t>
            </w:r>
            <w:r w:rsidRPr="00CF7CA5">
              <w:rPr>
                <w:rFonts w:ascii="Times New Roman" w:eastAsia="Times New Roman" w:hAnsi="Times New Roman" w:cs="Times New Roman"/>
                <w:b/>
                <w:sz w:val="18"/>
                <w:szCs w:val="18"/>
              </w:rPr>
              <w:br/>
            </w:r>
            <w:r w:rsidRPr="00CF7CA5">
              <w:rPr>
                <w:rFonts w:ascii="Times New Roman" w:hAnsi="Times New Roman" w:cs="Times New Roman"/>
                <w:b/>
                <w:color w:val="000000" w:themeColor="text1"/>
              </w:rPr>
              <w:t>п/п</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7D5056" w14:textId="77777777" w:rsidR="00090EAB" w:rsidRPr="00CF7CA5"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CF7CA5">
              <w:rPr>
                <w:rFonts w:ascii="Times New Roman" w:hAnsi="Times New Roman" w:cs="Times New Roman"/>
                <w:b/>
                <w:color w:val="000000" w:themeColor="text1"/>
              </w:rPr>
              <w:t>Локализация ЗНО</w:t>
            </w:r>
          </w:p>
        </w:tc>
        <w:tc>
          <w:tcPr>
            <w:tcW w:w="563" w:type="pct"/>
            <w:tcBorders>
              <w:top w:val="single" w:sz="4" w:space="0" w:color="auto"/>
              <w:left w:val="nil"/>
              <w:bottom w:val="single" w:sz="4" w:space="0" w:color="auto"/>
              <w:right w:val="nil"/>
            </w:tcBorders>
            <w:shd w:val="clear" w:color="auto" w:fill="auto"/>
            <w:noWrap/>
            <w:vAlign w:val="center"/>
          </w:tcPr>
          <w:p w14:paraId="7B7FEA9A" w14:textId="77777777" w:rsidR="00090EAB" w:rsidRPr="00CF7CA5"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CF7CA5">
              <w:rPr>
                <w:rFonts w:ascii="Times New Roman" w:hAnsi="Times New Roman" w:cs="Times New Roman"/>
                <w:b/>
                <w:color w:val="000000" w:themeColor="text1"/>
              </w:rPr>
              <w:t xml:space="preserve">Код </w:t>
            </w:r>
            <w:r w:rsidRPr="00CF7CA5">
              <w:rPr>
                <w:rFonts w:ascii="Times New Roman" w:hAnsi="Times New Roman" w:cs="Times New Roman"/>
                <w:b/>
                <w:color w:val="000000" w:themeColor="text1"/>
              </w:rPr>
              <w:br/>
              <w:t>МКБ-10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7FD6B" w14:textId="77777777" w:rsidR="00090EAB" w:rsidRPr="00CF7CA5"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CF7CA5">
              <w:rPr>
                <w:rFonts w:ascii="Times New Roman" w:hAnsi="Times New Roman" w:cs="Times New Roman"/>
                <w:b/>
                <w:color w:val="000000" w:themeColor="text1"/>
              </w:rPr>
              <w:t>Дети</w:t>
            </w:r>
            <w:r w:rsidRPr="00CF7CA5">
              <w:rPr>
                <w:rFonts w:ascii="Times New Roman" w:hAnsi="Times New Roman" w:cs="Times New Roman"/>
                <w:b/>
                <w:color w:val="000000" w:themeColor="text1"/>
              </w:rPr>
              <w:br/>
              <w:t>0-17</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4BA1EC3B" w14:textId="77777777" w:rsidR="00090EAB" w:rsidRPr="00CF7CA5"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CF7CA5">
              <w:rPr>
                <w:rFonts w:ascii="Times New Roman" w:hAnsi="Times New Roman" w:cs="Times New Roman"/>
                <w:b/>
                <w:color w:val="000000" w:themeColor="text1"/>
              </w:rPr>
              <w:t>Трудоспособные (мужчины 16-59, женщины 16-54)</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1DF05EBD" w14:textId="77777777" w:rsidR="00090EAB" w:rsidRPr="00CF7CA5"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CF7CA5">
              <w:rPr>
                <w:rFonts w:ascii="Times New Roman" w:hAnsi="Times New Roman" w:cs="Times New Roman"/>
                <w:b/>
                <w:color w:val="000000" w:themeColor="text1"/>
              </w:rPr>
              <w:t>Старше трудоспособного возраста</w:t>
            </w:r>
            <w:r w:rsidRPr="00CF7CA5">
              <w:rPr>
                <w:rFonts w:ascii="Times New Roman" w:hAnsi="Times New Roman" w:cs="Times New Roman"/>
                <w:b/>
                <w:color w:val="000000" w:themeColor="text1"/>
              </w:rPr>
              <w:br/>
              <w:t>(60+, 55+)</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296F4131" w14:textId="77777777" w:rsidR="00090EAB" w:rsidRPr="00CF7CA5"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CF7CA5">
              <w:rPr>
                <w:rFonts w:ascii="Times New Roman" w:hAnsi="Times New Roman" w:cs="Times New Roman"/>
                <w:b/>
                <w:color w:val="000000" w:themeColor="text1"/>
              </w:rPr>
              <w:t>Всего</w:t>
            </w:r>
          </w:p>
        </w:tc>
      </w:tr>
      <w:tr w:rsidR="00090EAB" w:rsidRPr="00CF7CA5" w14:paraId="12A2FB3B"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tcPr>
          <w:p w14:paraId="1A1B46A2" w14:textId="77777777" w:rsidR="00090EAB" w:rsidRPr="00357226" w:rsidRDefault="00090EAB" w:rsidP="00090EAB">
            <w:pPr>
              <w:shd w:val="clear" w:color="auto" w:fill="FFFFFF" w:themeFill="background1"/>
              <w:spacing w:line="240" w:lineRule="auto"/>
              <w:jc w:val="center"/>
              <w:rPr>
                <w:rFonts w:ascii="Calibri" w:eastAsia="Times New Roman" w:hAnsi="Calibri" w:cs="Times New Roman"/>
                <w:color w:val="000000"/>
                <w:sz w:val="16"/>
                <w:szCs w:val="16"/>
              </w:rPr>
            </w:pPr>
            <w:r w:rsidRPr="00357226">
              <w:rPr>
                <w:rFonts w:ascii="Times New Roman" w:eastAsia="Times New Roman" w:hAnsi="Times New Roman" w:cs="Times New Roman"/>
                <w:b/>
                <w:color w:val="000000"/>
                <w:sz w:val="16"/>
                <w:szCs w:val="16"/>
              </w:rPr>
              <w:t>1</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23717943"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cs="Times New Roman"/>
                <w:b/>
                <w:color w:val="000000" w:themeColor="text1"/>
                <w:sz w:val="16"/>
                <w:szCs w:val="16"/>
              </w:rPr>
              <w:t>2</w:t>
            </w:r>
          </w:p>
        </w:tc>
        <w:tc>
          <w:tcPr>
            <w:tcW w:w="563" w:type="pct"/>
            <w:tcBorders>
              <w:top w:val="nil"/>
              <w:left w:val="nil"/>
              <w:bottom w:val="single" w:sz="4" w:space="0" w:color="auto"/>
              <w:right w:val="nil"/>
            </w:tcBorders>
            <w:shd w:val="clear" w:color="auto" w:fill="auto"/>
            <w:noWrap/>
            <w:vAlign w:val="center"/>
          </w:tcPr>
          <w:p w14:paraId="5345D2F5"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cs="Times New Roman"/>
                <w:b/>
                <w:color w:val="000000" w:themeColor="text1"/>
                <w:sz w:val="16"/>
                <w:szCs w:val="16"/>
              </w:rPr>
              <w:t>3</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BAF61E"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themeColor="text1"/>
                <w:sz w:val="16"/>
                <w:szCs w:val="16"/>
              </w:rPr>
              <w:t>4</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7780B310"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themeColor="text1"/>
                <w:sz w:val="16"/>
                <w:szCs w:val="16"/>
              </w:rPr>
              <w:t>5</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1F6268AC"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themeColor="text1"/>
                <w:sz w:val="16"/>
                <w:szCs w:val="16"/>
              </w:rPr>
              <w:t>6</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1D564BB4"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themeColor="text1"/>
                <w:sz w:val="16"/>
                <w:szCs w:val="16"/>
              </w:rPr>
              <w:t>7</w:t>
            </w:r>
          </w:p>
        </w:tc>
      </w:tr>
      <w:tr w:rsidR="009B48C0" w:rsidRPr="00CF7CA5" w14:paraId="705FB95B"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118CBAD0" w14:textId="77777777" w:rsidR="009B48C0" w:rsidRPr="00CF7CA5" w:rsidRDefault="009B48C0" w:rsidP="009B48C0">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1</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5EE76FC3" w14:textId="20228894" w:rsidR="009B48C0" w:rsidRPr="00CF7CA5" w:rsidRDefault="009B48C0" w:rsidP="009B48C0">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Молочная железа</w:t>
            </w:r>
          </w:p>
        </w:tc>
        <w:tc>
          <w:tcPr>
            <w:tcW w:w="563" w:type="pct"/>
            <w:tcBorders>
              <w:top w:val="nil"/>
              <w:left w:val="nil"/>
              <w:bottom w:val="single" w:sz="4" w:space="0" w:color="auto"/>
              <w:right w:val="nil"/>
            </w:tcBorders>
            <w:shd w:val="clear" w:color="auto" w:fill="auto"/>
            <w:noWrap/>
            <w:vAlign w:val="center"/>
          </w:tcPr>
          <w:p w14:paraId="6FB78080"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C50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C9A795" w14:textId="1029EE49"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6C2EED59" w14:textId="33A731E6"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1116</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5F5450AA" w14:textId="3032140E"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2700</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40A761CD" w14:textId="7E6E5EA1"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3 816</w:t>
            </w:r>
          </w:p>
        </w:tc>
      </w:tr>
      <w:tr w:rsidR="00444013" w:rsidRPr="00CF7CA5" w14:paraId="4CC96321"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2356C7A1"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2</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533530CC" w14:textId="3DEA4E50"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Другие новообразования кожи</w:t>
            </w:r>
          </w:p>
        </w:tc>
        <w:tc>
          <w:tcPr>
            <w:tcW w:w="563" w:type="pct"/>
            <w:tcBorders>
              <w:top w:val="nil"/>
              <w:left w:val="nil"/>
              <w:bottom w:val="single" w:sz="4" w:space="0" w:color="auto"/>
              <w:right w:val="single" w:sz="4" w:space="0" w:color="auto"/>
            </w:tcBorders>
            <w:shd w:val="clear" w:color="auto" w:fill="auto"/>
            <w:noWrap/>
            <w:vAlign w:val="center"/>
          </w:tcPr>
          <w:p w14:paraId="3A9DDCA0" w14:textId="60CB1DFD"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C44</w:t>
            </w:r>
          </w:p>
        </w:tc>
        <w:tc>
          <w:tcPr>
            <w:tcW w:w="421" w:type="pct"/>
            <w:tcBorders>
              <w:top w:val="nil"/>
              <w:left w:val="nil"/>
              <w:bottom w:val="single" w:sz="4" w:space="0" w:color="auto"/>
              <w:right w:val="single" w:sz="4" w:space="0" w:color="auto"/>
            </w:tcBorders>
            <w:shd w:val="clear" w:color="auto" w:fill="auto"/>
            <w:noWrap/>
            <w:vAlign w:val="center"/>
          </w:tcPr>
          <w:p w14:paraId="5525A9C9" w14:textId="6B4A6553"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20EF5EAF" w14:textId="201E0901"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353</w:t>
            </w:r>
          </w:p>
        </w:tc>
        <w:tc>
          <w:tcPr>
            <w:tcW w:w="985" w:type="pct"/>
            <w:tcBorders>
              <w:top w:val="nil"/>
              <w:left w:val="nil"/>
              <w:bottom w:val="single" w:sz="4" w:space="0" w:color="auto"/>
              <w:right w:val="single" w:sz="4" w:space="0" w:color="auto"/>
            </w:tcBorders>
            <w:shd w:val="clear" w:color="auto" w:fill="auto"/>
            <w:noWrap/>
            <w:vAlign w:val="center"/>
          </w:tcPr>
          <w:p w14:paraId="1A10312C" w14:textId="3B4C3BE9"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2800</w:t>
            </w:r>
          </w:p>
        </w:tc>
        <w:tc>
          <w:tcPr>
            <w:tcW w:w="523" w:type="pct"/>
            <w:tcBorders>
              <w:top w:val="nil"/>
              <w:left w:val="nil"/>
              <w:bottom w:val="single" w:sz="4" w:space="0" w:color="auto"/>
              <w:right w:val="single" w:sz="4" w:space="0" w:color="auto"/>
            </w:tcBorders>
            <w:shd w:val="clear" w:color="auto" w:fill="auto"/>
            <w:noWrap/>
            <w:vAlign w:val="center"/>
          </w:tcPr>
          <w:p w14:paraId="7A3B3767" w14:textId="76A33D99"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3 153</w:t>
            </w:r>
          </w:p>
        </w:tc>
      </w:tr>
      <w:tr w:rsidR="00444013" w:rsidRPr="00CF7CA5" w14:paraId="43BFA34D"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64ECB470"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3</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67D32984" w14:textId="4393FFB7"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Предстательная железа</w:t>
            </w:r>
          </w:p>
        </w:tc>
        <w:tc>
          <w:tcPr>
            <w:tcW w:w="563" w:type="pct"/>
            <w:tcBorders>
              <w:top w:val="nil"/>
              <w:left w:val="nil"/>
              <w:bottom w:val="single" w:sz="4" w:space="0" w:color="auto"/>
              <w:right w:val="single" w:sz="4" w:space="0" w:color="auto"/>
            </w:tcBorders>
            <w:shd w:val="clear" w:color="auto" w:fill="auto"/>
            <w:noWrap/>
            <w:vAlign w:val="center"/>
          </w:tcPr>
          <w:p w14:paraId="2AEC9E52" w14:textId="1FC5D77D"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C61</w:t>
            </w:r>
          </w:p>
        </w:tc>
        <w:tc>
          <w:tcPr>
            <w:tcW w:w="421" w:type="pct"/>
            <w:tcBorders>
              <w:top w:val="nil"/>
              <w:left w:val="nil"/>
              <w:bottom w:val="single" w:sz="4" w:space="0" w:color="auto"/>
              <w:right w:val="single" w:sz="4" w:space="0" w:color="auto"/>
            </w:tcBorders>
            <w:shd w:val="clear" w:color="auto" w:fill="auto"/>
            <w:noWrap/>
            <w:vAlign w:val="center"/>
          </w:tcPr>
          <w:p w14:paraId="528282CF" w14:textId="03E89F3F"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73E122ED" w14:textId="0E31D648"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260</w:t>
            </w:r>
          </w:p>
        </w:tc>
        <w:tc>
          <w:tcPr>
            <w:tcW w:w="985" w:type="pct"/>
            <w:tcBorders>
              <w:top w:val="nil"/>
              <w:left w:val="nil"/>
              <w:bottom w:val="single" w:sz="4" w:space="0" w:color="auto"/>
              <w:right w:val="single" w:sz="4" w:space="0" w:color="auto"/>
            </w:tcBorders>
            <w:shd w:val="clear" w:color="auto" w:fill="auto"/>
            <w:noWrap/>
            <w:vAlign w:val="center"/>
          </w:tcPr>
          <w:p w14:paraId="1F05D53C" w14:textId="28F649F2"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2306</w:t>
            </w:r>
          </w:p>
        </w:tc>
        <w:tc>
          <w:tcPr>
            <w:tcW w:w="523" w:type="pct"/>
            <w:tcBorders>
              <w:top w:val="nil"/>
              <w:left w:val="nil"/>
              <w:bottom w:val="single" w:sz="4" w:space="0" w:color="auto"/>
              <w:right w:val="single" w:sz="4" w:space="0" w:color="auto"/>
            </w:tcBorders>
            <w:shd w:val="clear" w:color="auto" w:fill="auto"/>
            <w:noWrap/>
            <w:vAlign w:val="center"/>
          </w:tcPr>
          <w:p w14:paraId="3DD23171" w14:textId="0B7F8ED3"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2 566</w:t>
            </w:r>
          </w:p>
        </w:tc>
      </w:tr>
      <w:tr w:rsidR="00444013" w:rsidRPr="00CF7CA5" w14:paraId="713916A0"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29E8A65A"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4</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5D429B51" w14:textId="0D1FAA1A"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Ободочная кишка</w:t>
            </w:r>
          </w:p>
        </w:tc>
        <w:tc>
          <w:tcPr>
            <w:tcW w:w="563" w:type="pct"/>
            <w:tcBorders>
              <w:top w:val="nil"/>
              <w:left w:val="nil"/>
              <w:bottom w:val="single" w:sz="4" w:space="0" w:color="auto"/>
              <w:right w:val="single" w:sz="4" w:space="0" w:color="auto"/>
            </w:tcBorders>
            <w:shd w:val="clear" w:color="auto" w:fill="auto"/>
            <w:noWrap/>
            <w:vAlign w:val="center"/>
          </w:tcPr>
          <w:p w14:paraId="5F4D5D59" w14:textId="12CD6005"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C18</w:t>
            </w:r>
          </w:p>
        </w:tc>
        <w:tc>
          <w:tcPr>
            <w:tcW w:w="421" w:type="pct"/>
            <w:tcBorders>
              <w:top w:val="nil"/>
              <w:left w:val="nil"/>
              <w:bottom w:val="single" w:sz="4" w:space="0" w:color="auto"/>
              <w:right w:val="single" w:sz="4" w:space="0" w:color="auto"/>
            </w:tcBorders>
            <w:shd w:val="clear" w:color="auto" w:fill="auto"/>
            <w:noWrap/>
            <w:vAlign w:val="center"/>
          </w:tcPr>
          <w:p w14:paraId="360300E4" w14:textId="6BE9589C"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w:t>
            </w:r>
          </w:p>
        </w:tc>
        <w:tc>
          <w:tcPr>
            <w:tcW w:w="844" w:type="pct"/>
            <w:tcBorders>
              <w:top w:val="nil"/>
              <w:left w:val="nil"/>
              <w:bottom w:val="single" w:sz="4" w:space="0" w:color="auto"/>
              <w:right w:val="single" w:sz="4" w:space="0" w:color="auto"/>
            </w:tcBorders>
            <w:shd w:val="clear" w:color="auto" w:fill="auto"/>
            <w:noWrap/>
            <w:vAlign w:val="center"/>
          </w:tcPr>
          <w:p w14:paraId="2C45F156" w14:textId="71F94CBC"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274</w:t>
            </w:r>
          </w:p>
        </w:tc>
        <w:tc>
          <w:tcPr>
            <w:tcW w:w="985" w:type="pct"/>
            <w:tcBorders>
              <w:top w:val="nil"/>
              <w:left w:val="nil"/>
              <w:bottom w:val="single" w:sz="4" w:space="0" w:color="auto"/>
              <w:right w:val="single" w:sz="4" w:space="0" w:color="auto"/>
            </w:tcBorders>
            <w:shd w:val="clear" w:color="auto" w:fill="auto"/>
            <w:noWrap/>
            <w:vAlign w:val="center"/>
          </w:tcPr>
          <w:p w14:paraId="1248472A" w14:textId="0401B014"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1902</w:t>
            </w:r>
          </w:p>
        </w:tc>
        <w:tc>
          <w:tcPr>
            <w:tcW w:w="523" w:type="pct"/>
            <w:tcBorders>
              <w:top w:val="nil"/>
              <w:left w:val="nil"/>
              <w:bottom w:val="single" w:sz="4" w:space="0" w:color="auto"/>
              <w:right w:val="single" w:sz="4" w:space="0" w:color="auto"/>
            </w:tcBorders>
            <w:shd w:val="clear" w:color="auto" w:fill="auto"/>
            <w:noWrap/>
            <w:vAlign w:val="center"/>
          </w:tcPr>
          <w:p w14:paraId="79DEBE57" w14:textId="4FCC9268"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2 177</w:t>
            </w:r>
          </w:p>
        </w:tc>
      </w:tr>
      <w:tr w:rsidR="00444013" w:rsidRPr="00CF7CA5" w14:paraId="12752737"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3625DE41"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5</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65CC2D44" w14:textId="3A5445BB"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Трахея, бронхи, легкое</w:t>
            </w:r>
          </w:p>
        </w:tc>
        <w:tc>
          <w:tcPr>
            <w:tcW w:w="563" w:type="pct"/>
            <w:tcBorders>
              <w:top w:val="nil"/>
              <w:left w:val="nil"/>
              <w:bottom w:val="single" w:sz="4" w:space="0" w:color="auto"/>
              <w:right w:val="single" w:sz="4" w:space="0" w:color="auto"/>
            </w:tcBorders>
            <w:shd w:val="clear" w:color="auto" w:fill="auto"/>
            <w:noWrap/>
            <w:vAlign w:val="center"/>
          </w:tcPr>
          <w:p w14:paraId="64F178BF" w14:textId="4E03EDB3"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C33, C34</w:t>
            </w:r>
          </w:p>
        </w:tc>
        <w:tc>
          <w:tcPr>
            <w:tcW w:w="421" w:type="pct"/>
            <w:tcBorders>
              <w:top w:val="nil"/>
              <w:left w:val="nil"/>
              <w:bottom w:val="single" w:sz="4" w:space="0" w:color="auto"/>
              <w:right w:val="single" w:sz="4" w:space="0" w:color="auto"/>
            </w:tcBorders>
            <w:shd w:val="clear" w:color="auto" w:fill="auto"/>
            <w:noWrap/>
            <w:vAlign w:val="center"/>
          </w:tcPr>
          <w:p w14:paraId="1EB21892" w14:textId="07C2D2E8"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31656312" w14:textId="5821D0D1"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300</w:t>
            </w:r>
          </w:p>
        </w:tc>
        <w:tc>
          <w:tcPr>
            <w:tcW w:w="985" w:type="pct"/>
            <w:tcBorders>
              <w:top w:val="nil"/>
              <w:left w:val="nil"/>
              <w:bottom w:val="single" w:sz="4" w:space="0" w:color="auto"/>
              <w:right w:val="single" w:sz="4" w:space="0" w:color="auto"/>
            </w:tcBorders>
            <w:shd w:val="clear" w:color="auto" w:fill="auto"/>
            <w:noWrap/>
            <w:vAlign w:val="center"/>
          </w:tcPr>
          <w:p w14:paraId="19966EB3" w14:textId="2454C728"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1791</w:t>
            </w:r>
          </w:p>
        </w:tc>
        <w:tc>
          <w:tcPr>
            <w:tcW w:w="523" w:type="pct"/>
            <w:tcBorders>
              <w:top w:val="nil"/>
              <w:left w:val="nil"/>
              <w:bottom w:val="single" w:sz="4" w:space="0" w:color="auto"/>
              <w:right w:val="single" w:sz="4" w:space="0" w:color="auto"/>
            </w:tcBorders>
            <w:shd w:val="clear" w:color="auto" w:fill="auto"/>
            <w:noWrap/>
            <w:vAlign w:val="center"/>
          </w:tcPr>
          <w:p w14:paraId="3B21959B" w14:textId="63690C37"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2 091</w:t>
            </w:r>
          </w:p>
        </w:tc>
      </w:tr>
      <w:tr w:rsidR="00444013" w:rsidRPr="00CF7CA5" w14:paraId="529C9B21"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336E1C88"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6</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2249660C" w14:textId="7F324CB7"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Лимфатическая и кроветворная ткань</w:t>
            </w:r>
          </w:p>
        </w:tc>
        <w:tc>
          <w:tcPr>
            <w:tcW w:w="563" w:type="pct"/>
            <w:tcBorders>
              <w:top w:val="nil"/>
              <w:left w:val="nil"/>
              <w:bottom w:val="single" w:sz="4" w:space="0" w:color="auto"/>
              <w:right w:val="single" w:sz="4" w:space="0" w:color="auto"/>
            </w:tcBorders>
            <w:shd w:val="clear" w:color="auto" w:fill="auto"/>
            <w:noWrap/>
            <w:vAlign w:val="center"/>
          </w:tcPr>
          <w:p w14:paraId="74DCAFA0" w14:textId="77777777"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C81-96</w:t>
            </w:r>
          </w:p>
        </w:tc>
        <w:tc>
          <w:tcPr>
            <w:tcW w:w="421" w:type="pct"/>
            <w:tcBorders>
              <w:top w:val="nil"/>
              <w:left w:val="nil"/>
              <w:bottom w:val="single" w:sz="4" w:space="0" w:color="auto"/>
              <w:right w:val="single" w:sz="4" w:space="0" w:color="auto"/>
            </w:tcBorders>
            <w:shd w:val="clear" w:color="auto" w:fill="auto"/>
            <w:noWrap/>
            <w:vAlign w:val="center"/>
          </w:tcPr>
          <w:p w14:paraId="514A8216" w14:textId="3799EB9A"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91</w:t>
            </w:r>
          </w:p>
        </w:tc>
        <w:tc>
          <w:tcPr>
            <w:tcW w:w="844" w:type="pct"/>
            <w:tcBorders>
              <w:top w:val="nil"/>
              <w:left w:val="nil"/>
              <w:bottom w:val="single" w:sz="4" w:space="0" w:color="auto"/>
              <w:right w:val="single" w:sz="4" w:space="0" w:color="auto"/>
            </w:tcBorders>
            <w:shd w:val="clear" w:color="auto" w:fill="auto"/>
            <w:noWrap/>
            <w:vAlign w:val="center"/>
          </w:tcPr>
          <w:p w14:paraId="326D74AA" w14:textId="26F04658"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493</w:t>
            </w:r>
          </w:p>
        </w:tc>
        <w:tc>
          <w:tcPr>
            <w:tcW w:w="985" w:type="pct"/>
            <w:tcBorders>
              <w:top w:val="nil"/>
              <w:left w:val="nil"/>
              <w:bottom w:val="single" w:sz="4" w:space="0" w:color="auto"/>
              <w:right w:val="single" w:sz="4" w:space="0" w:color="auto"/>
            </w:tcBorders>
            <w:shd w:val="clear" w:color="auto" w:fill="auto"/>
            <w:noWrap/>
            <w:vAlign w:val="center"/>
          </w:tcPr>
          <w:p w14:paraId="2C215C1A" w14:textId="6AC757D0"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1040</w:t>
            </w:r>
          </w:p>
        </w:tc>
        <w:tc>
          <w:tcPr>
            <w:tcW w:w="523" w:type="pct"/>
            <w:tcBorders>
              <w:top w:val="nil"/>
              <w:left w:val="nil"/>
              <w:bottom w:val="single" w:sz="4" w:space="0" w:color="auto"/>
              <w:right w:val="single" w:sz="4" w:space="0" w:color="auto"/>
            </w:tcBorders>
            <w:shd w:val="clear" w:color="auto" w:fill="auto"/>
            <w:noWrap/>
            <w:vAlign w:val="center"/>
          </w:tcPr>
          <w:p w14:paraId="16D709B8" w14:textId="117127A6"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1 624</w:t>
            </w:r>
          </w:p>
        </w:tc>
      </w:tr>
      <w:tr w:rsidR="00444013" w:rsidRPr="00CF7CA5" w14:paraId="6A1EFA56"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5CF81F2C"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7</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35D0C130" w14:textId="53EEA0E4"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Желудок</w:t>
            </w:r>
          </w:p>
        </w:tc>
        <w:tc>
          <w:tcPr>
            <w:tcW w:w="563" w:type="pct"/>
            <w:tcBorders>
              <w:top w:val="nil"/>
              <w:left w:val="nil"/>
              <w:bottom w:val="single" w:sz="4" w:space="0" w:color="auto"/>
              <w:right w:val="single" w:sz="4" w:space="0" w:color="auto"/>
            </w:tcBorders>
            <w:shd w:val="clear" w:color="auto" w:fill="auto"/>
            <w:noWrap/>
            <w:vAlign w:val="center"/>
          </w:tcPr>
          <w:p w14:paraId="24901EFD" w14:textId="77777777"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C16</w:t>
            </w:r>
          </w:p>
        </w:tc>
        <w:tc>
          <w:tcPr>
            <w:tcW w:w="421" w:type="pct"/>
            <w:tcBorders>
              <w:top w:val="nil"/>
              <w:left w:val="nil"/>
              <w:bottom w:val="single" w:sz="4" w:space="0" w:color="auto"/>
              <w:right w:val="single" w:sz="4" w:space="0" w:color="auto"/>
            </w:tcBorders>
            <w:shd w:val="clear" w:color="auto" w:fill="auto"/>
            <w:noWrap/>
            <w:vAlign w:val="center"/>
          </w:tcPr>
          <w:p w14:paraId="48018D80" w14:textId="7C80A917"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7E9E4D2D" w14:textId="6EE3D229"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184</w:t>
            </w:r>
          </w:p>
        </w:tc>
        <w:tc>
          <w:tcPr>
            <w:tcW w:w="985" w:type="pct"/>
            <w:tcBorders>
              <w:top w:val="nil"/>
              <w:left w:val="nil"/>
              <w:bottom w:val="single" w:sz="4" w:space="0" w:color="auto"/>
              <w:right w:val="single" w:sz="4" w:space="0" w:color="auto"/>
            </w:tcBorders>
            <w:shd w:val="clear" w:color="auto" w:fill="auto"/>
            <w:noWrap/>
            <w:vAlign w:val="center"/>
          </w:tcPr>
          <w:p w14:paraId="1A03A3D9" w14:textId="35026402"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1191</w:t>
            </w:r>
          </w:p>
        </w:tc>
        <w:tc>
          <w:tcPr>
            <w:tcW w:w="523" w:type="pct"/>
            <w:tcBorders>
              <w:top w:val="nil"/>
              <w:left w:val="nil"/>
              <w:bottom w:val="single" w:sz="4" w:space="0" w:color="auto"/>
              <w:right w:val="single" w:sz="4" w:space="0" w:color="auto"/>
            </w:tcBorders>
            <w:shd w:val="clear" w:color="auto" w:fill="auto"/>
            <w:noWrap/>
            <w:vAlign w:val="center"/>
          </w:tcPr>
          <w:p w14:paraId="18B16FE9" w14:textId="3D0ABE68"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1 375</w:t>
            </w:r>
          </w:p>
        </w:tc>
      </w:tr>
      <w:tr w:rsidR="00444013" w:rsidRPr="00CF7CA5" w14:paraId="18B49DA3"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41769407"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8</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7D19A1C3" w14:textId="4BE835EC"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Прямая кишка, ректосигмоидное соединение, анус</w:t>
            </w:r>
          </w:p>
        </w:tc>
        <w:tc>
          <w:tcPr>
            <w:tcW w:w="563" w:type="pct"/>
            <w:tcBorders>
              <w:top w:val="nil"/>
              <w:left w:val="nil"/>
              <w:bottom w:val="single" w:sz="4" w:space="0" w:color="auto"/>
              <w:right w:val="single" w:sz="4" w:space="0" w:color="auto"/>
            </w:tcBorders>
            <w:shd w:val="clear" w:color="auto" w:fill="auto"/>
            <w:noWrap/>
            <w:vAlign w:val="center"/>
          </w:tcPr>
          <w:p w14:paraId="5B5FB225" w14:textId="77777777"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C19-C21</w:t>
            </w:r>
          </w:p>
        </w:tc>
        <w:tc>
          <w:tcPr>
            <w:tcW w:w="421" w:type="pct"/>
            <w:tcBorders>
              <w:top w:val="nil"/>
              <w:left w:val="nil"/>
              <w:bottom w:val="single" w:sz="4" w:space="0" w:color="auto"/>
              <w:right w:val="single" w:sz="4" w:space="0" w:color="auto"/>
            </w:tcBorders>
            <w:shd w:val="clear" w:color="auto" w:fill="auto"/>
            <w:noWrap/>
            <w:vAlign w:val="center"/>
          </w:tcPr>
          <w:p w14:paraId="01421C79" w14:textId="37C376F8"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w:t>
            </w:r>
          </w:p>
        </w:tc>
        <w:tc>
          <w:tcPr>
            <w:tcW w:w="844" w:type="pct"/>
            <w:tcBorders>
              <w:top w:val="nil"/>
              <w:left w:val="nil"/>
              <w:bottom w:val="single" w:sz="4" w:space="0" w:color="auto"/>
              <w:right w:val="single" w:sz="4" w:space="0" w:color="auto"/>
            </w:tcBorders>
            <w:shd w:val="clear" w:color="auto" w:fill="auto"/>
            <w:noWrap/>
            <w:vAlign w:val="center"/>
          </w:tcPr>
          <w:p w14:paraId="604AF811" w14:textId="60B7E48E"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268</w:t>
            </w:r>
          </w:p>
        </w:tc>
        <w:tc>
          <w:tcPr>
            <w:tcW w:w="985" w:type="pct"/>
            <w:tcBorders>
              <w:top w:val="nil"/>
              <w:left w:val="nil"/>
              <w:bottom w:val="single" w:sz="4" w:space="0" w:color="auto"/>
              <w:right w:val="single" w:sz="4" w:space="0" w:color="auto"/>
            </w:tcBorders>
            <w:shd w:val="clear" w:color="auto" w:fill="auto"/>
            <w:noWrap/>
            <w:vAlign w:val="center"/>
          </w:tcPr>
          <w:p w14:paraId="371B812A" w14:textId="09C7FAF9"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1064</w:t>
            </w:r>
          </w:p>
        </w:tc>
        <w:tc>
          <w:tcPr>
            <w:tcW w:w="523" w:type="pct"/>
            <w:tcBorders>
              <w:top w:val="nil"/>
              <w:left w:val="nil"/>
              <w:bottom w:val="single" w:sz="4" w:space="0" w:color="auto"/>
              <w:right w:val="single" w:sz="4" w:space="0" w:color="auto"/>
            </w:tcBorders>
            <w:shd w:val="clear" w:color="auto" w:fill="auto"/>
            <w:noWrap/>
            <w:vAlign w:val="center"/>
          </w:tcPr>
          <w:p w14:paraId="3536F729" w14:textId="603770F9"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1 333</w:t>
            </w:r>
          </w:p>
        </w:tc>
      </w:tr>
      <w:tr w:rsidR="00444013" w:rsidRPr="00CF7CA5" w14:paraId="1E240DC6"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64104377"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9</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5EF9107C" w14:textId="5E899A0B"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Тело матки</w:t>
            </w:r>
          </w:p>
        </w:tc>
        <w:tc>
          <w:tcPr>
            <w:tcW w:w="563" w:type="pct"/>
            <w:tcBorders>
              <w:top w:val="nil"/>
              <w:left w:val="nil"/>
              <w:bottom w:val="single" w:sz="4" w:space="0" w:color="auto"/>
              <w:right w:val="single" w:sz="4" w:space="0" w:color="auto"/>
            </w:tcBorders>
            <w:shd w:val="clear" w:color="auto" w:fill="auto"/>
            <w:noWrap/>
            <w:vAlign w:val="center"/>
          </w:tcPr>
          <w:p w14:paraId="13FA403D" w14:textId="77777777"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C54</w:t>
            </w:r>
          </w:p>
        </w:tc>
        <w:tc>
          <w:tcPr>
            <w:tcW w:w="421" w:type="pct"/>
            <w:tcBorders>
              <w:top w:val="nil"/>
              <w:left w:val="nil"/>
              <w:bottom w:val="single" w:sz="4" w:space="0" w:color="auto"/>
              <w:right w:val="single" w:sz="4" w:space="0" w:color="auto"/>
            </w:tcBorders>
            <w:shd w:val="clear" w:color="auto" w:fill="auto"/>
            <w:noWrap/>
            <w:vAlign w:val="center"/>
          </w:tcPr>
          <w:p w14:paraId="027F19D0" w14:textId="57F3DEB3"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610DF622" w14:textId="41B3545D"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206</w:t>
            </w:r>
          </w:p>
        </w:tc>
        <w:tc>
          <w:tcPr>
            <w:tcW w:w="985" w:type="pct"/>
            <w:tcBorders>
              <w:top w:val="nil"/>
              <w:left w:val="nil"/>
              <w:bottom w:val="single" w:sz="4" w:space="0" w:color="auto"/>
              <w:right w:val="single" w:sz="4" w:space="0" w:color="auto"/>
            </w:tcBorders>
            <w:shd w:val="clear" w:color="auto" w:fill="auto"/>
            <w:noWrap/>
            <w:vAlign w:val="center"/>
          </w:tcPr>
          <w:p w14:paraId="6FA871AF" w14:textId="17B85DBD"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919</w:t>
            </w:r>
          </w:p>
        </w:tc>
        <w:tc>
          <w:tcPr>
            <w:tcW w:w="523" w:type="pct"/>
            <w:tcBorders>
              <w:top w:val="nil"/>
              <w:left w:val="nil"/>
              <w:bottom w:val="single" w:sz="4" w:space="0" w:color="auto"/>
              <w:right w:val="single" w:sz="4" w:space="0" w:color="auto"/>
            </w:tcBorders>
            <w:shd w:val="clear" w:color="auto" w:fill="auto"/>
            <w:noWrap/>
            <w:vAlign w:val="center"/>
          </w:tcPr>
          <w:p w14:paraId="2C1E36AB" w14:textId="49F5EE74"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1 125</w:t>
            </w:r>
          </w:p>
        </w:tc>
      </w:tr>
      <w:tr w:rsidR="00444013" w:rsidRPr="00CF7CA5" w14:paraId="042151A2"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68311BA0" w14:textId="77777777" w:rsidR="00444013" w:rsidRPr="00CF7CA5" w:rsidRDefault="00444013" w:rsidP="00444013">
            <w:pPr>
              <w:shd w:val="clear" w:color="auto" w:fill="FFFFFF" w:themeFill="background1"/>
              <w:spacing w:line="240" w:lineRule="auto"/>
              <w:jc w:val="center"/>
              <w:rPr>
                <w:rFonts w:ascii="Times New Roman" w:eastAsia="Times New Roman" w:hAnsi="Times New Roman" w:cs="Times New Roman"/>
                <w:color w:val="000000"/>
              </w:rPr>
            </w:pPr>
            <w:r w:rsidRPr="00CF7CA5">
              <w:rPr>
                <w:rFonts w:ascii="Times New Roman" w:eastAsia="Times New Roman" w:hAnsi="Times New Roman" w:cs="Times New Roman"/>
                <w:color w:val="000000"/>
              </w:rPr>
              <w:t>10</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FDB9E4" w14:textId="4144D84C" w:rsidR="00444013" w:rsidRPr="00CF7CA5" w:rsidRDefault="00444013" w:rsidP="00444013">
            <w:pPr>
              <w:shd w:val="clear" w:color="auto" w:fill="FFFFFF" w:themeFill="background1"/>
              <w:spacing w:line="240" w:lineRule="auto"/>
              <w:rPr>
                <w:rFonts w:ascii="Times New Roman" w:hAnsi="Times New Roman"/>
                <w:color w:val="000000" w:themeColor="text1"/>
                <w:sz w:val="20"/>
                <w:szCs w:val="20"/>
              </w:rPr>
            </w:pPr>
            <w:r w:rsidRPr="00CF7CA5">
              <w:rPr>
                <w:rFonts w:ascii="Times New Roman" w:hAnsi="Times New Roman"/>
                <w:color w:val="000000" w:themeColor="text1"/>
                <w:sz w:val="20"/>
                <w:szCs w:val="20"/>
              </w:rPr>
              <w:t>Поджелудочная железа</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26D147D5" w14:textId="77777777" w:rsidR="00444013" w:rsidRPr="00CF7CA5" w:rsidRDefault="00444013" w:rsidP="00444013">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C25</w:t>
            </w:r>
          </w:p>
        </w:tc>
        <w:tc>
          <w:tcPr>
            <w:tcW w:w="421" w:type="pct"/>
            <w:tcBorders>
              <w:top w:val="single" w:sz="4" w:space="0" w:color="auto"/>
              <w:left w:val="nil"/>
              <w:bottom w:val="single" w:sz="4" w:space="0" w:color="auto"/>
              <w:right w:val="single" w:sz="4" w:space="0" w:color="auto"/>
            </w:tcBorders>
            <w:shd w:val="clear" w:color="auto" w:fill="auto"/>
            <w:noWrap/>
            <w:vAlign w:val="center"/>
          </w:tcPr>
          <w:p w14:paraId="45BD6E5A" w14:textId="16F0C8FF"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0F3F4079" w14:textId="2E5B8DFE"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129</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08992A44" w14:textId="09631B53"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818</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76F7310A" w14:textId="12F8757D" w:rsidR="00444013" w:rsidRPr="00CF7CA5" w:rsidRDefault="00444013" w:rsidP="0044401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949</w:t>
            </w:r>
          </w:p>
        </w:tc>
      </w:tr>
      <w:tr w:rsidR="00444013" w:rsidRPr="009837BE" w14:paraId="227FC6FF" w14:textId="77777777" w:rsidTr="00090EAB">
        <w:trPr>
          <w:trHeight w:val="288"/>
        </w:trPr>
        <w:tc>
          <w:tcPr>
            <w:tcW w:w="154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457737" w14:textId="77777777" w:rsidR="00444013" w:rsidRPr="00CF7CA5" w:rsidRDefault="00444013" w:rsidP="00444013">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ВСЕГО</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3CFB37C5" w14:textId="77777777" w:rsidR="00444013" w:rsidRPr="00CF7CA5" w:rsidRDefault="00444013" w:rsidP="00444013">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C00-C96</w:t>
            </w:r>
          </w:p>
        </w:tc>
        <w:tc>
          <w:tcPr>
            <w:tcW w:w="421" w:type="pct"/>
            <w:tcBorders>
              <w:top w:val="single" w:sz="4" w:space="0" w:color="auto"/>
              <w:left w:val="nil"/>
              <w:bottom w:val="single" w:sz="4" w:space="0" w:color="auto"/>
              <w:right w:val="single" w:sz="4" w:space="0" w:color="auto"/>
            </w:tcBorders>
            <w:shd w:val="clear" w:color="auto" w:fill="auto"/>
            <w:noWrap/>
            <w:vAlign w:val="center"/>
          </w:tcPr>
          <w:p w14:paraId="0C9762A7" w14:textId="6488AE75" w:rsidR="00444013" w:rsidRPr="00CF7CA5" w:rsidRDefault="00444013" w:rsidP="00444013">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192</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26B04B3B" w14:textId="1116BF54" w:rsidR="00444013" w:rsidRPr="00CF7CA5" w:rsidRDefault="00444013" w:rsidP="00444013">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6 192</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5442D081" w14:textId="35943089" w:rsidR="00444013" w:rsidRPr="00CF7CA5" w:rsidRDefault="00444013" w:rsidP="00444013">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22 521</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2245B5F0" w14:textId="7387A364" w:rsidR="00444013" w:rsidRPr="00CF7CA5" w:rsidRDefault="00444013" w:rsidP="00444013">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28 905</w:t>
            </w:r>
          </w:p>
        </w:tc>
        <w:tc>
          <w:tcPr>
            <w:tcW w:w="117" w:type="pct"/>
            <w:vAlign w:val="center"/>
          </w:tcPr>
          <w:p w14:paraId="67618031" w14:textId="77777777" w:rsidR="00444013" w:rsidRPr="009837BE" w:rsidRDefault="00444013" w:rsidP="00444013">
            <w:pPr>
              <w:shd w:val="clear" w:color="auto" w:fill="FFFFFF" w:themeFill="background1"/>
              <w:spacing w:line="240" w:lineRule="auto"/>
              <w:ind w:firstLine="17"/>
              <w:jc w:val="center"/>
              <w:rPr>
                <w:rFonts w:ascii="Times New Roman" w:eastAsia="Times New Roman" w:hAnsi="Times New Roman" w:cs="Times New Roman"/>
              </w:rPr>
            </w:pPr>
          </w:p>
        </w:tc>
      </w:tr>
    </w:tbl>
    <w:p w14:paraId="33FCFD7B" w14:textId="77777777" w:rsidR="00090EAB" w:rsidRPr="009837BE" w:rsidRDefault="00090EAB" w:rsidP="00090EAB">
      <w:pPr>
        <w:shd w:val="clear" w:color="auto" w:fill="FFFFFF" w:themeFill="background1"/>
        <w:spacing w:line="240" w:lineRule="auto"/>
        <w:ind w:firstLine="709"/>
        <w:jc w:val="right"/>
        <w:rPr>
          <w:rStyle w:val="25"/>
          <w:bCs/>
        </w:rPr>
      </w:pPr>
    </w:p>
    <w:p w14:paraId="0B951D98" w14:textId="782C23D4" w:rsidR="00090EAB" w:rsidRPr="00CF7CA5" w:rsidRDefault="00090EAB" w:rsidP="00090EAB">
      <w:pPr>
        <w:shd w:val="clear" w:color="auto" w:fill="FFFFFF" w:themeFill="background1"/>
        <w:spacing w:line="240" w:lineRule="auto"/>
        <w:jc w:val="center"/>
        <w:rPr>
          <w:rStyle w:val="25"/>
          <w:b/>
        </w:rPr>
      </w:pPr>
      <w:r w:rsidRPr="00CF7CA5">
        <w:rPr>
          <w:rStyle w:val="25"/>
          <w:b/>
        </w:rPr>
        <w:t>Сведения о числе случаев ЗНО в 202</w:t>
      </w:r>
      <w:r w:rsidR="0022062D" w:rsidRPr="00CF7CA5">
        <w:rPr>
          <w:rStyle w:val="25"/>
          <w:b/>
        </w:rPr>
        <w:t>3</w:t>
      </w:r>
      <w:r w:rsidRPr="00CF7CA5">
        <w:rPr>
          <w:rStyle w:val="25"/>
          <w:b/>
        </w:rPr>
        <w:t xml:space="preserve"> году в Санкт-Петербурге (мужчины) </w:t>
      </w:r>
      <w:r w:rsidRPr="00CF7CA5">
        <w:rPr>
          <w:rStyle w:val="25"/>
          <w:b/>
        </w:rPr>
        <w:br/>
        <w:t>в зависимости от возраста больного, в абсолютных числах</w:t>
      </w:r>
    </w:p>
    <w:p w14:paraId="729D15C0" w14:textId="77777777" w:rsidR="00090EAB" w:rsidRPr="00CF7CA5" w:rsidRDefault="00090EAB" w:rsidP="00090EAB">
      <w:pPr>
        <w:shd w:val="clear" w:color="auto" w:fill="FFFFFF" w:themeFill="background1"/>
        <w:spacing w:line="240" w:lineRule="auto"/>
        <w:jc w:val="right"/>
        <w:rPr>
          <w:rStyle w:val="25"/>
          <w:bCs/>
        </w:rPr>
      </w:pPr>
      <w:r w:rsidRPr="00CF7CA5">
        <w:rPr>
          <w:rStyle w:val="25"/>
          <w:bCs/>
        </w:rPr>
        <w:t>Таблица 10</w:t>
      </w:r>
    </w:p>
    <w:tbl>
      <w:tblPr>
        <w:tblW w:w="5089" w:type="pct"/>
        <w:tblInd w:w="-176" w:type="dxa"/>
        <w:tblLayout w:type="fixed"/>
        <w:tblLook w:val="04A0" w:firstRow="1" w:lastRow="0" w:firstColumn="1" w:lastColumn="0" w:noHBand="0" w:noVBand="1"/>
      </w:tblPr>
      <w:tblGrid>
        <w:gridCol w:w="792"/>
        <w:gridCol w:w="3031"/>
        <w:gridCol w:w="1115"/>
        <w:gridCol w:w="956"/>
        <w:gridCol w:w="2229"/>
        <w:gridCol w:w="2234"/>
        <w:gridCol w:w="970"/>
      </w:tblGrid>
      <w:tr w:rsidR="00090EAB" w:rsidRPr="00CF7CA5" w14:paraId="3F535CCD"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0F58562C"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w:t>
            </w:r>
            <w:r w:rsidRPr="00CF7CA5">
              <w:rPr>
                <w:rFonts w:ascii="Times New Roman" w:eastAsia="Times New Roman" w:hAnsi="Times New Roman" w:cs="Times New Roman"/>
                <w:b/>
                <w:sz w:val="18"/>
                <w:szCs w:val="18"/>
              </w:rPr>
              <w:br/>
            </w:r>
            <w:r w:rsidRPr="00CF7CA5">
              <w:rPr>
                <w:rFonts w:ascii="Times New Roman" w:eastAsia="Times New Roman" w:hAnsi="Times New Roman" w:cs="Times New Roman"/>
                <w:b/>
              </w:rPr>
              <w:t>п/п</w:t>
            </w:r>
          </w:p>
        </w:tc>
        <w:tc>
          <w:tcPr>
            <w:tcW w:w="13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EE8D5B"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hAnsi="Times New Roman"/>
                <w:b/>
                <w:color w:val="000000" w:themeColor="text1"/>
              </w:rPr>
              <w:t>Локализация ЗНО</w:t>
            </w:r>
          </w:p>
        </w:tc>
        <w:tc>
          <w:tcPr>
            <w:tcW w:w="492" w:type="pct"/>
            <w:tcBorders>
              <w:top w:val="single" w:sz="4" w:space="0" w:color="auto"/>
              <w:left w:val="nil"/>
              <w:bottom w:val="single" w:sz="4" w:space="0" w:color="auto"/>
              <w:right w:val="nil"/>
            </w:tcBorders>
            <w:shd w:val="clear" w:color="auto" w:fill="auto"/>
            <w:noWrap/>
            <w:vAlign w:val="center"/>
          </w:tcPr>
          <w:p w14:paraId="3CB1BED1"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Код МКБ-10</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F21AD7"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Дети</w:t>
            </w:r>
            <w:r w:rsidRPr="00CF7CA5">
              <w:rPr>
                <w:rFonts w:ascii="Times New Roman" w:eastAsia="Times New Roman" w:hAnsi="Times New Roman" w:cs="Times New Roman"/>
                <w:b/>
              </w:rPr>
              <w:br/>
              <w:t>0-17</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27FC6573"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Трудоспособные (мужчины 16-59)</w:t>
            </w:r>
          </w:p>
        </w:tc>
        <w:tc>
          <w:tcPr>
            <w:tcW w:w="986" w:type="pct"/>
            <w:tcBorders>
              <w:top w:val="single" w:sz="4" w:space="0" w:color="auto"/>
              <w:left w:val="nil"/>
              <w:bottom w:val="single" w:sz="4" w:space="0" w:color="auto"/>
              <w:right w:val="single" w:sz="4" w:space="0" w:color="auto"/>
            </w:tcBorders>
            <w:shd w:val="clear" w:color="auto" w:fill="auto"/>
            <w:noWrap/>
            <w:vAlign w:val="center"/>
          </w:tcPr>
          <w:p w14:paraId="18CCC139"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Старше трудоспособного</w:t>
            </w:r>
            <w:r w:rsidRPr="00CF7CA5">
              <w:rPr>
                <w:rFonts w:ascii="Times New Roman" w:eastAsia="Times New Roman" w:hAnsi="Times New Roman" w:cs="Times New Roman"/>
                <w:b/>
              </w:rPr>
              <w:br/>
              <w:t>(60+)</w:t>
            </w: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021D7663"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Всего</w:t>
            </w:r>
          </w:p>
        </w:tc>
      </w:tr>
      <w:tr w:rsidR="00090EAB" w:rsidRPr="00CF7CA5" w14:paraId="73CF48D5"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7C1BFE16"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1</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58EF8C20"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2</w:t>
            </w:r>
          </w:p>
        </w:tc>
        <w:tc>
          <w:tcPr>
            <w:tcW w:w="492" w:type="pct"/>
            <w:tcBorders>
              <w:top w:val="nil"/>
              <w:left w:val="nil"/>
              <w:bottom w:val="single" w:sz="4" w:space="0" w:color="auto"/>
              <w:right w:val="nil"/>
            </w:tcBorders>
            <w:shd w:val="clear" w:color="auto" w:fill="auto"/>
            <w:noWrap/>
            <w:vAlign w:val="center"/>
          </w:tcPr>
          <w:p w14:paraId="78DF8475"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rPr>
              <w:t>3</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E97EBB"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b/>
                <w:color w:val="000000" w:themeColor="text1"/>
                <w:sz w:val="16"/>
                <w:szCs w:val="16"/>
              </w:rPr>
              <w:t>4</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65AF9A15"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b/>
                <w:color w:val="000000" w:themeColor="text1"/>
                <w:sz w:val="16"/>
                <w:szCs w:val="16"/>
              </w:rPr>
              <w:t>5</w:t>
            </w:r>
          </w:p>
        </w:tc>
        <w:tc>
          <w:tcPr>
            <w:tcW w:w="986" w:type="pct"/>
            <w:tcBorders>
              <w:top w:val="single" w:sz="4" w:space="0" w:color="auto"/>
              <w:left w:val="nil"/>
              <w:bottom w:val="single" w:sz="4" w:space="0" w:color="auto"/>
              <w:right w:val="single" w:sz="4" w:space="0" w:color="auto"/>
            </w:tcBorders>
            <w:shd w:val="clear" w:color="auto" w:fill="auto"/>
            <w:noWrap/>
            <w:vAlign w:val="center"/>
          </w:tcPr>
          <w:p w14:paraId="1CB702C7"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b/>
                <w:color w:val="000000" w:themeColor="text1"/>
                <w:sz w:val="16"/>
                <w:szCs w:val="16"/>
              </w:rPr>
              <w:t>6</w:t>
            </w: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33F25C64"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b/>
                <w:color w:val="000000" w:themeColor="text1"/>
                <w:sz w:val="16"/>
                <w:szCs w:val="16"/>
              </w:rPr>
              <w:t>7</w:t>
            </w:r>
          </w:p>
        </w:tc>
      </w:tr>
      <w:tr w:rsidR="009B48C0" w:rsidRPr="00CF7CA5" w14:paraId="14F1908A"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722A11C8"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1</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52F90FFB" w14:textId="57745DA5"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Предстательная железа</w:t>
            </w:r>
          </w:p>
        </w:tc>
        <w:tc>
          <w:tcPr>
            <w:tcW w:w="492" w:type="pct"/>
            <w:tcBorders>
              <w:top w:val="nil"/>
              <w:left w:val="nil"/>
              <w:bottom w:val="single" w:sz="4" w:space="0" w:color="auto"/>
              <w:right w:val="nil"/>
            </w:tcBorders>
            <w:shd w:val="clear" w:color="auto" w:fill="auto"/>
            <w:noWrap/>
            <w:vAlign w:val="center"/>
          </w:tcPr>
          <w:p w14:paraId="37E6E06F"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C61</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CCA68" w14:textId="4A3BE049"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4A2DC794" w14:textId="761837D8"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260</w:t>
            </w:r>
          </w:p>
        </w:tc>
        <w:tc>
          <w:tcPr>
            <w:tcW w:w="986" w:type="pct"/>
            <w:tcBorders>
              <w:top w:val="single" w:sz="4" w:space="0" w:color="auto"/>
              <w:left w:val="nil"/>
              <w:bottom w:val="single" w:sz="4" w:space="0" w:color="auto"/>
              <w:right w:val="single" w:sz="4" w:space="0" w:color="auto"/>
            </w:tcBorders>
            <w:shd w:val="clear" w:color="auto" w:fill="auto"/>
            <w:noWrap/>
            <w:vAlign w:val="center"/>
          </w:tcPr>
          <w:p w14:paraId="594E63C3" w14:textId="1A2345D1"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2306</w:t>
            </w: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2F56185E" w14:textId="2CE5DAF2"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2 566</w:t>
            </w:r>
          </w:p>
        </w:tc>
      </w:tr>
      <w:tr w:rsidR="009B48C0" w:rsidRPr="00CF7CA5" w14:paraId="4022EBE4"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1242AF10"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2</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2342C3BE" w14:textId="04644302"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Трахея, бронхи, легкое</w:t>
            </w:r>
          </w:p>
        </w:tc>
        <w:tc>
          <w:tcPr>
            <w:tcW w:w="492" w:type="pct"/>
            <w:tcBorders>
              <w:top w:val="nil"/>
              <w:left w:val="nil"/>
              <w:bottom w:val="single" w:sz="4" w:space="0" w:color="auto"/>
              <w:right w:val="single" w:sz="4" w:space="0" w:color="auto"/>
            </w:tcBorders>
            <w:shd w:val="clear" w:color="auto" w:fill="auto"/>
            <w:noWrap/>
            <w:vAlign w:val="center"/>
          </w:tcPr>
          <w:p w14:paraId="535C1C13"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C33, С34</w:t>
            </w:r>
          </w:p>
        </w:tc>
        <w:tc>
          <w:tcPr>
            <w:tcW w:w="422" w:type="pct"/>
            <w:tcBorders>
              <w:top w:val="nil"/>
              <w:left w:val="nil"/>
              <w:bottom w:val="single" w:sz="4" w:space="0" w:color="auto"/>
              <w:right w:val="single" w:sz="4" w:space="0" w:color="auto"/>
            </w:tcBorders>
            <w:shd w:val="clear" w:color="auto" w:fill="auto"/>
            <w:noWrap/>
            <w:vAlign w:val="center"/>
          </w:tcPr>
          <w:p w14:paraId="0FADECC2" w14:textId="563A2F94"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984" w:type="pct"/>
            <w:tcBorders>
              <w:top w:val="nil"/>
              <w:left w:val="nil"/>
              <w:bottom w:val="single" w:sz="4" w:space="0" w:color="auto"/>
              <w:right w:val="single" w:sz="4" w:space="0" w:color="auto"/>
            </w:tcBorders>
            <w:shd w:val="clear" w:color="auto" w:fill="auto"/>
            <w:noWrap/>
            <w:vAlign w:val="center"/>
          </w:tcPr>
          <w:p w14:paraId="1E607884" w14:textId="114013A4"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240</w:t>
            </w:r>
          </w:p>
        </w:tc>
        <w:tc>
          <w:tcPr>
            <w:tcW w:w="986" w:type="pct"/>
            <w:tcBorders>
              <w:top w:val="nil"/>
              <w:left w:val="nil"/>
              <w:bottom w:val="single" w:sz="4" w:space="0" w:color="auto"/>
              <w:right w:val="single" w:sz="4" w:space="0" w:color="auto"/>
            </w:tcBorders>
            <w:shd w:val="clear" w:color="auto" w:fill="auto"/>
            <w:noWrap/>
            <w:vAlign w:val="center"/>
          </w:tcPr>
          <w:p w14:paraId="75FC0F9B" w14:textId="623E2A02"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1063</w:t>
            </w:r>
          </w:p>
        </w:tc>
        <w:tc>
          <w:tcPr>
            <w:tcW w:w="428" w:type="pct"/>
            <w:tcBorders>
              <w:top w:val="nil"/>
              <w:left w:val="nil"/>
              <w:bottom w:val="single" w:sz="4" w:space="0" w:color="auto"/>
              <w:right w:val="single" w:sz="4" w:space="0" w:color="auto"/>
            </w:tcBorders>
            <w:shd w:val="clear" w:color="auto" w:fill="auto"/>
            <w:noWrap/>
            <w:vAlign w:val="center"/>
          </w:tcPr>
          <w:p w14:paraId="61EF9B3A" w14:textId="090D487D"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1 303</w:t>
            </w:r>
          </w:p>
        </w:tc>
      </w:tr>
      <w:tr w:rsidR="005C6273" w:rsidRPr="00CF7CA5" w14:paraId="7F3CE761"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16C07248" w14:textId="19963A96" w:rsidR="005C6273" w:rsidRPr="00CF7CA5" w:rsidRDefault="005C627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3</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6FECEF92" w14:textId="5268B218" w:rsidR="005C6273" w:rsidRPr="00CF7CA5" w:rsidRDefault="005C6273"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Другие новообразования кожи</w:t>
            </w:r>
          </w:p>
        </w:tc>
        <w:tc>
          <w:tcPr>
            <w:tcW w:w="492" w:type="pct"/>
            <w:tcBorders>
              <w:top w:val="nil"/>
              <w:left w:val="nil"/>
              <w:bottom w:val="single" w:sz="4" w:space="0" w:color="auto"/>
              <w:right w:val="single" w:sz="4" w:space="0" w:color="auto"/>
            </w:tcBorders>
            <w:shd w:val="clear" w:color="auto" w:fill="auto"/>
            <w:noWrap/>
            <w:vAlign w:val="center"/>
          </w:tcPr>
          <w:p w14:paraId="6FAFB5D0" w14:textId="3037D984" w:rsidR="005C6273" w:rsidRPr="00CF7CA5" w:rsidRDefault="005C627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C44</w:t>
            </w:r>
          </w:p>
        </w:tc>
        <w:tc>
          <w:tcPr>
            <w:tcW w:w="422" w:type="pct"/>
            <w:tcBorders>
              <w:top w:val="nil"/>
              <w:left w:val="nil"/>
              <w:bottom w:val="single" w:sz="4" w:space="0" w:color="auto"/>
              <w:right w:val="single" w:sz="4" w:space="0" w:color="auto"/>
            </w:tcBorders>
            <w:shd w:val="clear" w:color="auto" w:fill="auto"/>
            <w:noWrap/>
            <w:vAlign w:val="center"/>
          </w:tcPr>
          <w:p w14:paraId="42DEDD7B" w14:textId="4BAF5EC8"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w:t>
            </w:r>
          </w:p>
        </w:tc>
        <w:tc>
          <w:tcPr>
            <w:tcW w:w="984" w:type="pct"/>
            <w:tcBorders>
              <w:top w:val="nil"/>
              <w:left w:val="nil"/>
              <w:bottom w:val="single" w:sz="4" w:space="0" w:color="auto"/>
              <w:right w:val="single" w:sz="4" w:space="0" w:color="auto"/>
            </w:tcBorders>
            <w:shd w:val="clear" w:color="auto" w:fill="auto"/>
            <w:noWrap/>
            <w:vAlign w:val="center"/>
          </w:tcPr>
          <w:p w14:paraId="7AE38754" w14:textId="5AAF004B"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151</w:t>
            </w:r>
          </w:p>
        </w:tc>
        <w:tc>
          <w:tcPr>
            <w:tcW w:w="986" w:type="pct"/>
            <w:tcBorders>
              <w:top w:val="nil"/>
              <w:left w:val="nil"/>
              <w:bottom w:val="single" w:sz="4" w:space="0" w:color="auto"/>
              <w:right w:val="single" w:sz="4" w:space="0" w:color="auto"/>
            </w:tcBorders>
            <w:shd w:val="clear" w:color="auto" w:fill="auto"/>
            <w:noWrap/>
            <w:vAlign w:val="center"/>
          </w:tcPr>
          <w:p w14:paraId="05CBA4F2" w14:textId="6CBE375E"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888</w:t>
            </w:r>
          </w:p>
        </w:tc>
        <w:tc>
          <w:tcPr>
            <w:tcW w:w="428" w:type="pct"/>
            <w:tcBorders>
              <w:top w:val="nil"/>
              <w:left w:val="nil"/>
              <w:bottom w:val="single" w:sz="4" w:space="0" w:color="auto"/>
              <w:right w:val="single" w:sz="4" w:space="0" w:color="auto"/>
            </w:tcBorders>
            <w:shd w:val="clear" w:color="auto" w:fill="auto"/>
            <w:noWrap/>
            <w:vAlign w:val="center"/>
          </w:tcPr>
          <w:p w14:paraId="70837C1A" w14:textId="5400DEE0" w:rsidR="005C6273" w:rsidRPr="00CF7CA5" w:rsidRDefault="005C6273" w:rsidP="005C6273">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1 039</w:t>
            </w:r>
          </w:p>
        </w:tc>
      </w:tr>
      <w:tr w:rsidR="005C6273" w:rsidRPr="00CF7CA5" w14:paraId="06C23DBA"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5E8570D8" w14:textId="76F98CEA" w:rsidR="005C6273" w:rsidRPr="00CF7CA5" w:rsidRDefault="005C627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4</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4046EB01" w14:textId="4C2B1E54" w:rsidR="005C6273" w:rsidRPr="00CF7CA5" w:rsidRDefault="005C6273"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Ободочная кишка</w:t>
            </w:r>
          </w:p>
        </w:tc>
        <w:tc>
          <w:tcPr>
            <w:tcW w:w="492" w:type="pct"/>
            <w:tcBorders>
              <w:top w:val="nil"/>
              <w:left w:val="nil"/>
              <w:bottom w:val="single" w:sz="4" w:space="0" w:color="auto"/>
              <w:right w:val="single" w:sz="4" w:space="0" w:color="auto"/>
            </w:tcBorders>
            <w:shd w:val="clear" w:color="auto" w:fill="auto"/>
            <w:noWrap/>
            <w:vAlign w:val="center"/>
          </w:tcPr>
          <w:p w14:paraId="7BB26BB6" w14:textId="3CE7CA87" w:rsidR="005C6273" w:rsidRPr="00CF7CA5" w:rsidRDefault="005C627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C18</w:t>
            </w:r>
          </w:p>
        </w:tc>
        <w:tc>
          <w:tcPr>
            <w:tcW w:w="422" w:type="pct"/>
            <w:tcBorders>
              <w:top w:val="nil"/>
              <w:left w:val="nil"/>
              <w:bottom w:val="single" w:sz="4" w:space="0" w:color="auto"/>
              <w:right w:val="single" w:sz="4" w:space="0" w:color="auto"/>
            </w:tcBorders>
            <w:shd w:val="clear" w:color="auto" w:fill="auto"/>
            <w:noWrap/>
            <w:vAlign w:val="center"/>
          </w:tcPr>
          <w:p w14:paraId="06DB29F8" w14:textId="05E05E13"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w:t>
            </w:r>
          </w:p>
        </w:tc>
        <w:tc>
          <w:tcPr>
            <w:tcW w:w="984" w:type="pct"/>
            <w:tcBorders>
              <w:top w:val="nil"/>
              <w:left w:val="nil"/>
              <w:bottom w:val="single" w:sz="4" w:space="0" w:color="auto"/>
              <w:right w:val="single" w:sz="4" w:space="0" w:color="auto"/>
            </w:tcBorders>
            <w:shd w:val="clear" w:color="auto" w:fill="auto"/>
            <w:noWrap/>
            <w:vAlign w:val="center"/>
          </w:tcPr>
          <w:p w14:paraId="20E5C485" w14:textId="205BA478"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183</w:t>
            </w:r>
          </w:p>
        </w:tc>
        <w:tc>
          <w:tcPr>
            <w:tcW w:w="986" w:type="pct"/>
            <w:tcBorders>
              <w:top w:val="nil"/>
              <w:left w:val="nil"/>
              <w:bottom w:val="single" w:sz="4" w:space="0" w:color="auto"/>
              <w:right w:val="single" w:sz="4" w:space="0" w:color="auto"/>
            </w:tcBorders>
            <w:shd w:val="clear" w:color="auto" w:fill="auto"/>
            <w:noWrap/>
            <w:vAlign w:val="center"/>
          </w:tcPr>
          <w:p w14:paraId="29B0E95A" w14:textId="705C0E04"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728</w:t>
            </w:r>
          </w:p>
        </w:tc>
        <w:tc>
          <w:tcPr>
            <w:tcW w:w="428" w:type="pct"/>
            <w:tcBorders>
              <w:top w:val="nil"/>
              <w:left w:val="nil"/>
              <w:bottom w:val="single" w:sz="4" w:space="0" w:color="auto"/>
              <w:right w:val="single" w:sz="4" w:space="0" w:color="auto"/>
            </w:tcBorders>
            <w:shd w:val="clear" w:color="auto" w:fill="auto"/>
            <w:noWrap/>
            <w:vAlign w:val="center"/>
          </w:tcPr>
          <w:p w14:paraId="02F4DCAB" w14:textId="14978FB6"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912</w:t>
            </w:r>
          </w:p>
        </w:tc>
      </w:tr>
      <w:tr w:rsidR="009B48C0" w:rsidRPr="00CF7CA5" w14:paraId="520D4F55"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64C6C57D"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5</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389330BB" w14:textId="32EB3025"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Лимфатическая и кроветворная ткань</w:t>
            </w:r>
          </w:p>
        </w:tc>
        <w:tc>
          <w:tcPr>
            <w:tcW w:w="492" w:type="pct"/>
            <w:tcBorders>
              <w:top w:val="nil"/>
              <w:left w:val="nil"/>
              <w:bottom w:val="single" w:sz="4" w:space="0" w:color="auto"/>
              <w:right w:val="single" w:sz="4" w:space="0" w:color="auto"/>
            </w:tcBorders>
            <w:shd w:val="clear" w:color="auto" w:fill="auto"/>
            <w:noWrap/>
            <w:vAlign w:val="center"/>
          </w:tcPr>
          <w:p w14:paraId="01C148CF"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C81-96</w:t>
            </w:r>
          </w:p>
        </w:tc>
        <w:tc>
          <w:tcPr>
            <w:tcW w:w="422" w:type="pct"/>
            <w:tcBorders>
              <w:top w:val="nil"/>
              <w:left w:val="nil"/>
              <w:bottom w:val="single" w:sz="4" w:space="0" w:color="auto"/>
              <w:right w:val="single" w:sz="4" w:space="0" w:color="auto"/>
            </w:tcBorders>
            <w:shd w:val="clear" w:color="auto" w:fill="auto"/>
            <w:noWrap/>
            <w:vAlign w:val="center"/>
          </w:tcPr>
          <w:p w14:paraId="6F12DCA0" w14:textId="08F1CCB6"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57</w:t>
            </w:r>
          </w:p>
        </w:tc>
        <w:tc>
          <w:tcPr>
            <w:tcW w:w="984" w:type="pct"/>
            <w:tcBorders>
              <w:top w:val="nil"/>
              <w:left w:val="nil"/>
              <w:bottom w:val="single" w:sz="4" w:space="0" w:color="auto"/>
              <w:right w:val="single" w:sz="4" w:space="0" w:color="auto"/>
            </w:tcBorders>
            <w:shd w:val="clear" w:color="auto" w:fill="auto"/>
            <w:noWrap/>
            <w:vAlign w:val="center"/>
          </w:tcPr>
          <w:p w14:paraId="41A6E581" w14:textId="3F471226"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317</w:t>
            </w:r>
          </w:p>
        </w:tc>
        <w:tc>
          <w:tcPr>
            <w:tcW w:w="986" w:type="pct"/>
            <w:tcBorders>
              <w:top w:val="nil"/>
              <w:left w:val="nil"/>
              <w:bottom w:val="single" w:sz="4" w:space="0" w:color="auto"/>
              <w:right w:val="single" w:sz="4" w:space="0" w:color="auto"/>
            </w:tcBorders>
            <w:shd w:val="clear" w:color="auto" w:fill="auto"/>
            <w:noWrap/>
            <w:vAlign w:val="center"/>
          </w:tcPr>
          <w:p w14:paraId="3ABF6EB0" w14:textId="248FFFD7"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392</w:t>
            </w:r>
          </w:p>
        </w:tc>
        <w:tc>
          <w:tcPr>
            <w:tcW w:w="428" w:type="pct"/>
            <w:tcBorders>
              <w:top w:val="nil"/>
              <w:left w:val="nil"/>
              <w:bottom w:val="single" w:sz="4" w:space="0" w:color="auto"/>
              <w:right w:val="single" w:sz="4" w:space="0" w:color="auto"/>
            </w:tcBorders>
            <w:shd w:val="clear" w:color="auto" w:fill="auto"/>
            <w:noWrap/>
            <w:vAlign w:val="center"/>
          </w:tcPr>
          <w:p w14:paraId="5D063432" w14:textId="0EDA2AA9"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766</w:t>
            </w:r>
          </w:p>
        </w:tc>
      </w:tr>
      <w:tr w:rsidR="005C6273" w:rsidRPr="00CF7CA5" w14:paraId="49389FA1"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63A962AB" w14:textId="394D7780" w:rsidR="005C6273" w:rsidRPr="00CF7CA5" w:rsidRDefault="005C627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6</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743B1E72" w14:textId="33034ECE" w:rsidR="005C6273" w:rsidRPr="00CF7CA5" w:rsidRDefault="005C6273"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Желудок</w:t>
            </w:r>
          </w:p>
        </w:tc>
        <w:tc>
          <w:tcPr>
            <w:tcW w:w="492" w:type="pct"/>
            <w:tcBorders>
              <w:top w:val="nil"/>
              <w:left w:val="nil"/>
              <w:bottom w:val="single" w:sz="4" w:space="0" w:color="auto"/>
              <w:right w:val="single" w:sz="4" w:space="0" w:color="auto"/>
            </w:tcBorders>
            <w:shd w:val="clear" w:color="auto" w:fill="auto"/>
            <w:noWrap/>
            <w:vAlign w:val="center"/>
          </w:tcPr>
          <w:p w14:paraId="1B0C03F0" w14:textId="26E01C06" w:rsidR="005C6273" w:rsidRPr="00CF7CA5" w:rsidRDefault="005C627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C16</w:t>
            </w:r>
          </w:p>
        </w:tc>
        <w:tc>
          <w:tcPr>
            <w:tcW w:w="422" w:type="pct"/>
            <w:tcBorders>
              <w:top w:val="nil"/>
              <w:left w:val="nil"/>
              <w:bottom w:val="single" w:sz="4" w:space="0" w:color="auto"/>
              <w:right w:val="single" w:sz="4" w:space="0" w:color="auto"/>
            </w:tcBorders>
            <w:shd w:val="clear" w:color="auto" w:fill="auto"/>
            <w:noWrap/>
            <w:vAlign w:val="center"/>
          </w:tcPr>
          <w:p w14:paraId="36FFBFDE" w14:textId="53B08138"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w:t>
            </w:r>
          </w:p>
        </w:tc>
        <w:tc>
          <w:tcPr>
            <w:tcW w:w="984" w:type="pct"/>
            <w:tcBorders>
              <w:top w:val="nil"/>
              <w:left w:val="nil"/>
              <w:bottom w:val="single" w:sz="4" w:space="0" w:color="auto"/>
              <w:right w:val="single" w:sz="4" w:space="0" w:color="auto"/>
            </w:tcBorders>
            <w:shd w:val="clear" w:color="auto" w:fill="auto"/>
            <w:noWrap/>
            <w:vAlign w:val="center"/>
          </w:tcPr>
          <w:p w14:paraId="0C706B89" w14:textId="5C926E97"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123</w:t>
            </w:r>
          </w:p>
        </w:tc>
        <w:tc>
          <w:tcPr>
            <w:tcW w:w="986" w:type="pct"/>
            <w:tcBorders>
              <w:top w:val="nil"/>
              <w:left w:val="nil"/>
              <w:bottom w:val="single" w:sz="4" w:space="0" w:color="auto"/>
              <w:right w:val="single" w:sz="4" w:space="0" w:color="auto"/>
            </w:tcBorders>
            <w:shd w:val="clear" w:color="auto" w:fill="auto"/>
            <w:noWrap/>
            <w:vAlign w:val="center"/>
          </w:tcPr>
          <w:p w14:paraId="4FDA2FF9" w14:textId="195A970F"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551</w:t>
            </w:r>
          </w:p>
        </w:tc>
        <w:tc>
          <w:tcPr>
            <w:tcW w:w="428" w:type="pct"/>
            <w:tcBorders>
              <w:top w:val="nil"/>
              <w:left w:val="nil"/>
              <w:bottom w:val="single" w:sz="4" w:space="0" w:color="auto"/>
              <w:right w:val="single" w:sz="4" w:space="0" w:color="auto"/>
            </w:tcBorders>
            <w:shd w:val="clear" w:color="auto" w:fill="auto"/>
            <w:noWrap/>
            <w:vAlign w:val="center"/>
          </w:tcPr>
          <w:p w14:paraId="006F4F0F" w14:textId="1DE5E394" w:rsidR="005C6273" w:rsidRPr="00CF7CA5" w:rsidRDefault="005C627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674</w:t>
            </w:r>
          </w:p>
        </w:tc>
      </w:tr>
      <w:tr w:rsidR="009B48C0" w:rsidRPr="00CF7CA5" w14:paraId="3A0146E8"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1C50D1A3"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7</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6387199A" w14:textId="078B4237"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Прямая кишка, ректосигмоидное соединение, анус</w:t>
            </w:r>
          </w:p>
        </w:tc>
        <w:tc>
          <w:tcPr>
            <w:tcW w:w="492" w:type="pct"/>
            <w:tcBorders>
              <w:top w:val="nil"/>
              <w:left w:val="nil"/>
              <w:bottom w:val="single" w:sz="4" w:space="0" w:color="auto"/>
              <w:right w:val="single" w:sz="4" w:space="0" w:color="auto"/>
            </w:tcBorders>
            <w:shd w:val="clear" w:color="auto" w:fill="auto"/>
            <w:noWrap/>
            <w:vAlign w:val="center"/>
          </w:tcPr>
          <w:p w14:paraId="50EE1C69"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C19-С21</w:t>
            </w:r>
          </w:p>
        </w:tc>
        <w:tc>
          <w:tcPr>
            <w:tcW w:w="422" w:type="pct"/>
            <w:tcBorders>
              <w:top w:val="nil"/>
              <w:left w:val="nil"/>
              <w:bottom w:val="single" w:sz="4" w:space="0" w:color="auto"/>
              <w:right w:val="single" w:sz="4" w:space="0" w:color="auto"/>
            </w:tcBorders>
            <w:shd w:val="clear" w:color="auto" w:fill="auto"/>
            <w:noWrap/>
            <w:vAlign w:val="center"/>
          </w:tcPr>
          <w:p w14:paraId="59C4BE76" w14:textId="68F68D1A"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w:t>
            </w:r>
          </w:p>
        </w:tc>
        <w:tc>
          <w:tcPr>
            <w:tcW w:w="984" w:type="pct"/>
            <w:tcBorders>
              <w:top w:val="nil"/>
              <w:left w:val="nil"/>
              <w:bottom w:val="single" w:sz="4" w:space="0" w:color="auto"/>
              <w:right w:val="single" w:sz="4" w:space="0" w:color="auto"/>
            </w:tcBorders>
            <w:shd w:val="clear" w:color="auto" w:fill="auto"/>
            <w:noWrap/>
            <w:vAlign w:val="center"/>
          </w:tcPr>
          <w:p w14:paraId="6BCB984B" w14:textId="558FFCEE"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160</w:t>
            </w:r>
          </w:p>
        </w:tc>
        <w:tc>
          <w:tcPr>
            <w:tcW w:w="986" w:type="pct"/>
            <w:tcBorders>
              <w:top w:val="nil"/>
              <w:left w:val="nil"/>
              <w:bottom w:val="single" w:sz="4" w:space="0" w:color="auto"/>
              <w:right w:val="single" w:sz="4" w:space="0" w:color="auto"/>
            </w:tcBorders>
            <w:shd w:val="clear" w:color="auto" w:fill="auto"/>
            <w:noWrap/>
            <w:vAlign w:val="center"/>
          </w:tcPr>
          <w:p w14:paraId="7C9E76DE" w14:textId="0FE7122D"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474</w:t>
            </w:r>
          </w:p>
        </w:tc>
        <w:tc>
          <w:tcPr>
            <w:tcW w:w="428" w:type="pct"/>
            <w:tcBorders>
              <w:top w:val="nil"/>
              <w:left w:val="nil"/>
              <w:bottom w:val="single" w:sz="4" w:space="0" w:color="auto"/>
              <w:right w:val="single" w:sz="4" w:space="0" w:color="auto"/>
            </w:tcBorders>
            <w:shd w:val="clear" w:color="auto" w:fill="auto"/>
            <w:noWrap/>
            <w:vAlign w:val="center"/>
          </w:tcPr>
          <w:p w14:paraId="66432C24" w14:textId="70C6AADF"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634</w:t>
            </w:r>
          </w:p>
        </w:tc>
      </w:tr>
      <w:tr w:rsidR="009B48C0" w:rsidRPr="00CF7CA5" w14:paraId="79D96D85"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5E0A0659"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8</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41A27CE4" w14:textId="427C5290"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Почка</w:t>
            </w:r>
          </w:p>
        </w:tc>
        <w:tc>
          <w:tcPr>
            <w:tcW w:w="492" w:type="pct"/>
            <w:tcBorders>
              <w:top w:val="nil"/>
              <w:left w:val="nil"/>
              <w:bottom w:val="single" w:sz="4" w:space="0" w:color="auto"/>
              <w:right w:val="single" w:sz="4" w:space="0" w:color="auto"/>
            </w:tcBorders>
            <w:shd w:val="clear" w:color="auto" w:fill="auto"/>
            <w:noWrap/>
            <w:vAlign w:val="center"/>
          </w:tcPr>
          <w:p w14:paraId="119E1AA3"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C64</w:t>
            </w:r>
          </w:p>
        </w:tc>
        <w:tc>
          <w:tcPr>
            <w:tcW w:w="422" w:type="pct"/>
            <w:tcBorders>
              <w:top w:val="nil"/>
              <w:left w:val="nil"/>
              <w:bottom w:val="single" w:sz="4" w:space="0" w:color="auto"/>
              <w:right w:val="single" w:sz="4" w:space="0" w:color="auto"/>
            </w:tcBorders>
            <w:shd w:val="clear" w:color="auto" w:fill="auto"/>
            <w:noWrap/>
            <w:vAlign w:val="center"/>
          </w:tcPr>
          <w:p w14:paraId="79709097" w14:textId="2EB1086A"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5</w:t>
            </w:r>
          </w:p>
        </w:tc>
        <w:tc>
          <w:tcPr>
            <w:tcW w:w="984" w:type="pct"/>
            <w:tcBorders>
              <w:top w:val="nil"/>
              <w:left w:val="nil"/>
              <w:bottom w:val="single" w:sz="4" w:space="0" w:color="auto"/>
              <w:right w:val="single" w:sz="4" w:space="0" w:color="auto"/>
            </w:tcBorders>
            <w:shd w:val="clear" w:color="auto" w:fill="auto"/>
            <w:noWrap/>
            <w:vAlign w:val="center"/>
          </w:tcPr>
          <w:p w14:paraId="6E67E597" w14:textId="589C8999"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188</w:t>
            </w:r>
          </w:p>
        </w:tc>
        <w:tc>
          <w:tcPr>
            <w:tcW w:w="986" w:type="pct"/>
            <w:tcBorders>
              <w:top w:val="nil"/>
              <w:left w:val="nil"/>
              <w:bottom w:val="single" w:sz="4" w:space="0" w:color="auto"/>
              <w:right w:val="single" w:sz="4" w:space="0" w:color="auto"/>
            </w:tcBorders>
            <w:shd w:val="clear" w:color="auto" w:fill="auto"/>
            <w:noWrap/>
            <w:vAlign w:val="center"/>
          </w:tcPr>
          <w:p w14:paraId="22DFD20F" w14:textId="08578A2D"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338</w:t>
            </w:r>
          </w:p>
        </w:tc>
        <w:tc>
          <w:tcPr>
            <w:tcW w:w="428" w:type="pct"/>
            <w:tcBorders>
              <w:top w:val="nil"/>
              <w:left w:val="nil"/>
              <w:bottom w:val="single" w:sz="4" w:space="0" w:color="auto"/>
              <w:right w:val="single" w:sz="4" w:space="0" w:color="auto"/>
            </w:tcBorders>
            <w:shd w:val="clear" w:color="auto" w:fill="auto"/>
            <w:noWrap/>
            <w:vAlign w:val="center"/>
          </w:tcPr>
          <w:p w14:paraId="7F8A5B31" w14:textId="0B877F8B"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531</w:t>
            </w:r>
          </w:p>
        </w:tc>
      </w:tr>
      <w:tr w:rsidR="009B48C0" w:rsidRPr="00CF7CA5" w14:paraId="4918E6BE"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254B77F0"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9</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5B44E5F6" w14:textId="1AC5C19D"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Мочевой пузырь</w:t>
            </w:r>
          </w:p>
        </w:tc>
        <w:tc>
          <w:tcPr>
            <w:tcW w:w="492" w:type="pct"/>
            <w:tcBorders>
              <w:top w:val="nil"/>
              <w:left w:val="nil"/>
              <w:bottom w:val="single" w:sz="4" w:space="0" w:color="auto"/>
              <w:right w:val="single" w:sz="4" w:space="0" w:color="auto"/>
            </w:tcBorders>
            <w:shd w:val="clear" w:color="auto" w:fill="auto"/>
            <w:noWrap/>
            <w:vAlign w:val="center"/>
          </w:tcPr>
          <w:p w14:paraId="7D36FBE9"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C67</w:t>
            </w:r>
          </w:p>
        </w:tc>
        <w:tc>
          <w:tcPr>
            <w:tcW w:w="422" w:type="pct"/>
            <w:tcBorders>
              <w:top w:val="nil"/>
              <w:left w:val="nil"/>
              <w:bottom w:val="single" w:sz="4" w:space="0" w:color="auto"/>
              <w:right w:val="single" w:sz="4" w:space="0" w:color="auto"/>
            </w:tcBorders>
            <w:shd w:val="clear" w:color="auto" w:fill="auto"/>
            <w:noWrap/>
            <w:vAlign w:val="center"/>
          </w:tcPr>
          <w:p w14:paraId="416B08EA" w14:textId="215CA0CA"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w:t>
            </w:r>
          </w:p>
        </w:tc>
        <w:tc>
          <w:tcPr>
            <w:tcW w:w="984" w:type="pct"/>
            <w:tcBorders>
              <w:top w:val="nil"/>
              <w:left w:val="nil"/>
              <w:bottom w:val="single" w:sz="4" w:space="0" w:color="auto"/>
              <w:right w:val="single" w:sz="4" w:space="0" w:color="auto"/>
            </w:tcBorders>
            <w:shd w:val="clear" w:color="auto" w:fill="auto"/>
            <w:noWrap/>
            <w:vAlign w:val="center"/>
          </w:tcPr>
          <w:p w14:paraId="4241C8CE" w14:textId="799120F3"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92</w:t>
            </w:r>
          </w:p>
        </w:tc>
        <w:tc>
          <w:tcPr>
            <w:tcW w:w="986" w:type="pct"/>
            <w:tcBorders>
              <w:top w:val="nil"/>
              <w:left w:val="nil"/>
              <w:bottom w:val="single" w:sz="4" w:space="0" w:color="auto"/>
              <w:right w:val="single" w:sz="4" w:space="0" w:color="auto"/>
            </w:tcBorders>
            <w:shd w:val="clear" w:color="auto" w:fill="auto"/>
            <w:noWrap/>
            <w:vAlign w:val="center"/>
          </w:tcPr>
          <w:p w14:paraId="70C171D5" w14:textId="4FA9F3A0"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434</w:t>
            </w:r>
          </w:p>
        </w:tc>
        <w:tc>
          <w:tcPr>
            <w:tcW w:w="428" w:type="pct"/>
            <w:tcBorders>
              <w:top w:val="nil"/>
              <w:left w:val="nil"/>
              <w:bottom w:val="single" w:sz="4" w:space="0" w:color="auto"/>
              <w:right w:val="single" w:sz="4" w:space="0" w:color="auto"/>
            </w:tcBorders>
            <w:shd w:val="clear" w:color="auto" w:fill="auto"/>
            <w:noWrap/>
            <w:vAlign w:val="center"/>
          </w:tcPr>
          <w:p w14:paraId="4838E0E7" w14:textId="3AC6BA9C"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526</w:t>
            </w:r>
          </w:p>
        </w:tc>
      </w:tr>
      <w:tr w:rsidR="009B48C0" w:rsidRPr="00CF7CA5" w14:paraId="692E254B" w14:textId="77777777" w:rsidTr="005C6273">
        <w:trPr>
          <w:trHeight w:val="290"/>
        </w:trPr>
        <w:tc>
          <w:tcPr>
            <w:tcW w:w="350" w:type="pct"/>
            <w:tcBorders>
              <w:top w:val="single" w:sz="4" w:space="0" w:color="auto"/>
              <w:left w:val="single" w:sz="4" w:space="0" w:color="auto"/>
              <w:bottom w:val="single" w:sz="4" w:space="0" w:color="auto"/>
              <w:right w:val="nil"/>
            </w:tcBorders>
            <w:shd w:val="clear" w:color="auto" w:fill="auto"/>
            <w:noWrap/>
            <w:vAlign w:val="center"/>
          </w:tcPr>
          <w:p w14:paraId="5B58E548"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10</w:t>
            </w:r>
          </w:p>
        </w:tc>
        <w:tc>
          <w:tcPr>
            <w:tcW w:w="1338" w:type="pct"/>
            <w:tcBorders>
              <w:top w:val="nil"/>
              <w:left w:val="single" w:sz="4" w:space="0" w:color="auto"/>
              <w:bottom w:val="single" w:sz="4" w:space="0" w:color="auto"/>
              <w:right w:val="single" w:sz="4" w:space="0" w:color="auto"/>
            </w:tcBorders>
            <w:shd w:val="clear" w:color="auto" w:fill="auto"/>
            <w:noWrap/>
            <w:vAlign w:val="center"/>
          </w:tcPr>
          <w:p w14:paraId="7C60E853" w14:textId="0C99033C"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Поджелудочная железа</w:t>
            </w:r>
          </w:p>
        </w:tc>
        <w:tc>
          <w:tcPr>
            <w:tcW w:w="492" w:type="pct"/>
            <w:tcBorders>
              <w:top w:val="nil"/>
              <w:left w:val="nil"/>
              <w:bottom w:val="single" w:sz="4" w:space="0" w:color="auto"/>
              <w:right w:val="single" w:sz="4" w:space="0" w:color="auto"/>
            </w:tcBorders>
            <w:shd w:val="clear" w:color="auto" w:fill="auto"/>
            <w:noWrap/>
            <w:vAlign w:val="center"/>
          </w:tcPr>
          <w:p w14:paraId="2CBDAAF2"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C25</w:t>
            </w:r>
          </w:p>
        </w:tc>
        <w:tc>
          <w:tcPr>
            <w:tcW w:w="422" w:type="pct"/>
            <w:tcBorders>
              <w:top w:val="nil"/>
              <w:left w:val="nil"/>
              <w:bottom w:val="single" w:sz="4" w:space="0" w:color="auto"/>
              <w:right w:val="single" w:sz="4" w:space="0" w:color="auto"/>
            </w:tcBorders>
            <w:shd w:val="clear" w:color="auto" w:fill="auto"/>
            <w:noWrap/>
            <w:vAlign w:val="center"/>
          </w:tcPr>
          <w:p w14:paraId="0353C3E2" w14:textId="45F429F3"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w:t>
            </w:r>
          </w:p>
        </w:tc>
        <w:tc>
          <w:tcPr>
            <w:tcW w:w="984" w:type="pct"/>
            <w:tcBorders>
              <w:top w:val="nil"/>
              <w:left w:val="nil"/>
              <w:bottom w:val="single" w:sz="4" w:space="0" w:color="auto"/>
              <w:right w:val="single" w:sz="4" w:space="0" w:color="auto"/>
            </w:tcBorders>
            <w:shd w:val="clear" w:color="auto" w:fill="auto"/>
            <w:noWrap/>
            <w:vAlign w:val="center"/>
          </w:tcPr>
          <w:p w14:paraId="3F8E70E5" w14:textId="42FA2D8A"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91</w:t>
            </w:r>
          </w:p>
        </w:tc>
        <w:tc>
          <w:tcPr>
            <w:tcW w:w="986" w:type="pct"/>
            <w:tcBorders>
              <w:top w:val="nil"/>
              <w:left w:val="nil"/>
              <w:bottom w:val="single" w:sz="4" w:space="0" w:color="auto"/>
              <w:right w:val="single" w:sz="4" w:space="0" w:color="auto"/>
            </w:tcBorders>
            <w:shd w:val="clear" w:color="auto" w:fill="auto"/>
            <w:noWrap/>
            <w:vAlign w:val="center"/>
          </w:tcPr>
          <w:p w14:paraId="568DD915" w14:textId="12B1CDF1"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329</w:t>
            </w:r>
          </w:p>
        </w:tc>
        <w:tc>
          <w:tcPr>
            <w:tcW w:w="428" w:type="pct"/>
            <w:tcBorders>
              <w:top w:val="nil"/>
              <w:left w:val="nil"/>
              <w:bottom w:val="single" w:sz="4" w:space="0" w:color="auto"/>
              <w:right w:val="single" w:sz="4" w:space="0" w:color="auto"/>
            </w:tcBorders>
            <w:shd w:val="clear" w:color="auto" w:fill="auto"/>
            <w:noWrap/>
            <w:vAlign w:val="center"/>
          </w:tcPr>
          <w:p w14:paraId="1ACDEDF2" w14:textId="3A492CC1"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420</w:t>
            </w:r>
          </w:p>
        </w:tc>
      </w:tr>
      <w:tr w:rsidR="005C6273" w:rsidRPr="009837BE" w14:paraId="35DBD728" w14:textId="77777777" w:rsidTr="00090EAB">
        <w:trPr>
          <w:trHeight w:val="290"/>
        </w:trPr>
        <w:tc>
          <w:tcPr>
            <w:tcW w:w="168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5999EB" w14:textId="77777777" w:rsidR="005C6273" w:rsidRPr="00CF7CA5" w:rsidRDefault="005C6273"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ВСЕГО</w:t>
            </w:r>
          </w:p>
        </w:tc>
        <w:tc>
          <w:tcPr>
            <w:tcW w:w="492" w:type="pct"/>
            <w:tcBorders>
              <w:top w:val="nil"/>
              <w:left w:val="nil"/>
              <w:bottom w:val="single" w:sz="4" w:space="0" w:color="auto"/>
              <w:right w:val="single" w:sz="4" w:space="0" w:color="auto"/>
            </w:tcBorders>
            <w:shd w:val="clear" w:color="auto" w:fill="auto"/>
            <w:noWrap/>
            <w:vAlign w:val="center"/>
          </w:tcPr>
          <w:p w14:paraId="4A72A6E2" w14:textId="77777777" w:rsidR="005C6273" w:rsidRPr="00CF7CA5" w:rsidRDefault="005C6273"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C00-C96</w:t>
            </w:r>
          </w:p>
        </w:tc>
        <w:tc>
          <w:tcPr>
            <w:tcW w:w="422" w:type="pct"/>
            <w:tcBorders>
              <w:top w:val="nil"/>
              <w:left w:val="nil"/>
              <w:bottom w:val="single" w:sz="4" w:space="0" w:color="auto"/>
              <w:right w:val="single" w:sz="4" w:space="0" w:color="auto"/>
            </w:tcBorders>
            <w:shd w:val="clear" w:color="auto" w:fill="auto"/>
            <w:noWrap/>
            <w:vAlign w:val="center"/>
          </w:tcPr>
          <w:p w14:paraId="2B791620" w14:textId="6A8A3057" w:rsidR="005C6273" w:rsidRPr="00CF7CA5" w:rsidRDefault="005C6273"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115</w:t>
            </w:r>
          </w:p>
        </w:tc>
        <w:tc>
          <w:tcPr>
            <w:tcW w:w="984" w:type="pct"/>
            <w:tcBorders>
              <w:top w:val="nil"/>
              <w:left w:val="nil"/>
              <w:bottom w:val="single" w:sz="4" w:space="0" w:color="auto"/>
              <w:right w:val="single" w:sz="4" w:space="0" w:color="auto"/>
            </w:tcBorders>
            <w:shd w:val="clear" w:color="auto" w:fill="auto"/>
            <w:noWrap/>
            <w:vAlign w:val="center"/>
          </w:tcPr>
          <w:p w14:paraId="5F52A449" w14:textId="526D68F3" w:rsidR="005C6273" w:rsidRPr="00CF7CA5" w:rsidRDefault="005C6273"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2769</w:t>
            </w:r>
          </w:p>
        </w:tc>
        <w:tc>
          <w:tcPr>
            <w:tcW w:w="986" w:type="pct"/>
            <w:tcBorders>
              <w:top w:val="nil"/>
              <w:left w:val="nil"/>
              <w:bottom w:val="single" w:sz="4" w:space="0" w:color="auto"/>
              <w:right w:val="single" w:sz="4" w:space="0" w:color="auto"/>
            </w:tcBorders>
            <w:shd w:val="clear" w:color="auto" w:fill="auto"/>
            <w:noWrap/>
            <w:vAlign w:val="center"/>
          </w:tcPr>
          <w:p w14:paraId="00757C7C" w14:textId="4A6008F8" w:rsidR="005C6273" w:rsidRPr="00CF7CA5" w:rsidRDefault="005C6273"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9057</w:t>
            </w:r>
          </w:p>
        </w:tc>
        <w:tc>
          <w:tcPr>
            <w:tcW w:w="428" w:type="pct"/>
            <w:tcBorders>
              <w:top w:val="nil"/>
              <w:left w:val="nil"/>
              <w:bottom w:val="single" w:sz="4" w:space="0" w:color="auto"/>
              <w:right w:val="single" w:sz="4" w:space="0" w:color="auto"/>
            </w:tcBorders>
            <w:shd w:val="clear" w:color="auto" w:fill="auto"/>
            <w:noWrap/>
            <w:vAlign w:val="center"/>
          </w:tcPr>
          <w:p w14:paraId="36354D1B" w14:textId="6144F200" w:rsidR="005C6273" w:rsidRPr="009B48C0" w:rsidRDefault="005C6273"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11941</w:t>
            </w:r>
          </w:p>
        </w:tc>
      </w:tr>
    </w:tbl>
    <w:p w14:paraId="4DD9F05F" w14:textId="77777777" w:rsidR="00090EAB" w:rsidRPr="009837BE" w:rsidRDefault="00090EAB" w:rsidP="00090EAB">
      <w:pPr>
        <w:shd w:val="clear" w:color="auto" w:fill="FFFFFF" w:themeFill="background1"/>
        <w:spacing w:line="240" w:lineRule="auto"/>
        <w:jc w:val="right"/>
        <w:rPr>
          <w:rStyle w:val="25"/>
          <w:bCs/>
        </w:rPr>
      </w:pPr>
    </w:p>
    <w:p w14:paraId="6D0063DA" w14:textId="77777777" w:rsidR="00BC5272" w:rsidRDefault="00BC5272" w:rsidP="00090EAB">
      <w:pPr>
        <w:shd w:val="clear" w:color="auto" w:fill="FFFFFF" w:themeFill="background1"/>
        <w:spacing w:line="240" w:lineRule="auto"/>
        <w:jc w:val="center"/>
        <w:rPr>
          <w:rStyle w:val="25"/>
          <w:b/>
        </w:rPr>
      </w:pPr>
    </w:p>
    <w:p w14:paraId="7D9CFBC6" w14:textId="77777777" w:rsidR="00187D0D" w:rsidRDefault="00187D0D" w:rsidP="00090EAB">
      <w:pPr>
        <w:shd w:val="clear" w:color="auto" w:fill="FFFFFF" w:themeFill="background1"/>
        <w:spacing w:line="240" w:lineRule="auto"/>
        <w:jc w:val="center"/>
        <w:rPr>
          <w:rStyle w:val="25"/>
          <w:b/>
        </w:rPr>
      </w:pPr>
    </w:p>
    <w:p w14:paraId="3CE75A5B" w14:textId="7B216722" w:rsidR="00090EAB" w:rsidRPr="00CF7CA5" w:rsidRDefault="00090EAB" w:rsidP="00090EAB">
      <w:pPr>
        <w:shd w:val="clear" w:color="auto" w:fill="FFFFFF" w:themeFill="background1"/>
        <w:spacing w:line="240" w:lineRule="auto"/>
        <w:jc w:val="center"/>
        <w:rPr>
          <w:rStyle w:val="25"/>
          <w:b/>
        </w:rPr>
      </w:pPr>
      <w:r w:rsidRPr="00CF7CA5">
        <w:rPr>
          <w:rStyle w:val="25"/>
          <w:b/>
        </w:rPr>
        <w:t>Сведения о числе случаев ЗНО в 202</w:t>
      </w:r>
      <w:r w:rsidR="006266D0" w:rsidRPr="00CF7CA5">
        <w:rPr>
          <w:rStyle w:val="25"/>
          <w:b/>
        </w:rPr>
        <w:t>3</w:t>
      </w:r>
      <w:r w:rsidRPr="00CF7CA5">
        <w:rPr>
          <w:rStyle w:val="25"/>
          <w:b/>
        </w:rPr>
        <w:t xml:space="preserve"> году в Санкт-Петербурге (женщины) </w:t>
      </w:r>
      <w:r w:rsidRPr="00CF7CA5">
        <w:rPr>
          <w:rStyle w:val="25"/>
          <w:b/>
        </w:rPr>
        <w:br/>
        <w:t>в зависимости от возраста больного, в абсолютных числах</w:t>
      </w:r>
    </w:p>
    <w:p w14:paraId="128239D7" w14:textId="77777777" w:rsidR="00090EAB" w:rsidRPr="00CF7CA5" w:rsidRDefault="00090EAB" w:rsidP="00090EAB">
      <w:pPr>
        <w:shd w:val="clear" w:color="auto" w:fill="FFFFFF" w:themeFill="background1"/>
        <w:spacing w:line="240" w:lineRule="auto"/>
        <w:jc w:val="right"/>
        <w:rPr>
          <w:rStyle w:val="25"/>
          <w:bCs/>
        </w:rPr>
      </w:pPr>
      <w:r w:rsidRPr="00CF7CA5">
        <w:rPr>
          <w:rStyle w:val="25"/>
          <w:bCs/>
        </w:rPr>
        <w:t>Таблица 11</w:t>
      </w:r>
    </w:p>
    <w:tbl>
      <w:tblPr>
        <w:tblW w:w="5000" w:type="pct"/>
        <w:tblLayout w:type="fixed"/>
        <w:tblLook w:val="04A0" w:firstRow="1" w:lastRow="0" w:firstColumn="1" w:lastColumn="0" w:noHBand="0" w:noVBand="1"/>
      </w:tblPr>
      <w:tblGrid>
        <w:gridCol w:w="601"/>
        <w:gridCol w:w="3664"/>
        <w:gridCol w:w="990"/>
        <w:gridCol w:w="1209"/>
        <w:gridCol w:w="1538"/>
        <w:gridCol w:w="2161"/>
        <w:gridCol w:w="966"/>
      </w:tblGrid>
      <w:tr w:rsidR="00090EAB" w:rsidRPr="00CF7CA5" w14:paraId="766D618D"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28F1AC59"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w:t>
            </w:r>
            <w:r w:rsidRPr="00CF7CA5">
              <w:rPr>
                <w:rFonts w:ascii="Times New Roman" w:eastAsia="Times New Roman" w:hAnsi="Times New Roman" w:cs="Times New Roman"/>
                <w:b/>
                <w:sz w:val="18"/>
                <w:szCs w:val="18"/>
              </w:rPr>
              <w:br/>
            </w:r>
            <w:r w:rsidRPr="00CF7CA5">
              <w:rPr>
                <w:rFonts w:ascii="Times New Roman" w:eastAsia="Times New Roman" w:hAnsi="Times New Roman" w:cs="Times New Roman"/>
                <w:b/>
              </w:rPr>
              <w:t>п/п</w:t>
            </w:r>
          </w:p>
        </w:tc>
        <w:tc>
          <w:tcPr>
            <w:tcW w:w="16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6D917F"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hAnsi="Times New Roman"/>
                <w:b/>
                <w:color w:val="000000" w:themeColor="text1"/>
              </w:rPr>
              <w:t>Локализация ЗНО</w:t>
            </w:r>
          </w:p>
        </w:tc>
        <w:tc>
          <w:tcPr>
            <w:tcW w:w="445" w:type="pct"/>
            <w:tcBorders>
              <w:top w:val="single" w:sz="4" w:space="0" w:color="auto"/>
              <w:left w:val="nil"/>
              <w:bottom w:val="single" w:sz="4" w:space="0" w:color="auto"/>
              <w:right w:val="nil"/>
            </w:tcBorders>
            <w:shd w:val="clear" w:color="auto" w:fill="auto"/>
            <w:noWrap/>
            <w:vAlign w:val="center"/>
          </w:tcPr>
          <w:p w14:paraId="387393B2"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Код</w:t>
            </w:r>
            <w:r w:rsidRPr="00CF7CA5">
              <w:rPr>
                <w:rFonts w:ascii="Times New Roman" w:eastAsia="Times New Roman" w:hAnsi="Times New Roman" w:cs="Times New Roman"/>
                <w:b/>
              </w:rPr>
              <w:br/>
              <w:t>МКБ-10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F5F658"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rPr>
            </w:pPr>
            <w:r w:rsidRPr="00CF7CA5">
              <w:rPr>
                <w:rFonts w:ascii="Times New Roman" w:eastAsia="Times New Roman" w:hAnsi="Times New Roman" w:cs="Times New Roman"/>
                <w:b/>
              </w:rPr>
              <w:t>Дети</w:t>
            </w:r>
            <w:r w:rsidRPr="00CF7CA5">
              <w:rPr>
                <w:rFonts w:ascii="Times New Roman" w:eastAsia="Times New Roman" w:hAnsi="Times New Roman" w:cs="Times New Roman"/>
                <w:b/>
              </w:rPr>
              <w:br/>
              <w:t>0-17</w:t>
            </w:r>
          </w:p>
        </w:tc>
        <w:tc>
          <w:tcPr>
            <w:tcW w:w="691" w:type="pct"/>
            <w:tcBorders>
              <w:top w:val="single" w:sz="4" w:space="0" w:color="auto"/>
              <w:left w:val="nil"/>
              <w:bottom w:val="single" w:sz="4" w:space="0" w:color="auto"/>
              <w:right w:val="single" w:sz="4" w:space="0" w:color="auto"/>
            </w:tcBorders>
            <w:shd w:val="clear" w:color="auto" w:fill="auto"/>
            <w:noWrap/>
            <w:vAlign w:val="center"/>
          </w:tcPr>
          <w:p w14:paraId="2AF87047"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Трудоспособные</w:t>
            </w:r>
            <w:r w:rsidRPr="00CF7CA5">
              <w:rPr>
                <w:rFonts w:ascii="Times New Roman" w:hAnsi="Times New Roman"/>
                <w:b/>
                <w:color w:val="000000" w:themeColor="text1"/>
              </w:rPr>
              <w:br/>
              <w:t xml:space="preserve">(женщины </w:t>
            </w:r>
            <w:r w:rsidRPr="00CF7CA5">
              <w:rPr>
                <w:rFonts w:ascii="Times New Roman" w:hAnsi="Times New Roman"/>
                <w:b/>
                <w:color w:val="000000" w:themeColor="text1"/>
              </w:rPr>
              <w:br/>
              <w:t>16-54)</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17F81343"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Старше трудоспособного возраста</w:t>
            </w:r>
            <w:r w:rsidRPr="00CF7CA5">
              <w:rPr>
                <w:rFonts w:ascii="Times New Roman" w:hAnsi="Times New Roman"/>
                <w:b/>
                <w:color w:val="000000" w:themeColor="text1"/>
              </w:rPr>
              <w:br/>
              <w:t>(55+)</w:t>
            </w:r>
          </w:p>
        </w:tc>
        <w:tc>
          <w:tcPr>
            <w:tcW w:w="434" w:type="pct"/>
            <w:tcBorders>
              <w:top w:val="single" w:sz="4" w:space="0" w:color="auto"/>
              <w:left w:val="nil"/>
              <w:bottom w:val="single" w:sz="4" w:space="0" w:color="auto"/>
              <w:right w:val="single" w:sz="4" w:space="0" w:color="auto"/>
            </w:tcBorders>
            <w:shd w:val="clear" w:color="auto" w:fill="auto"/>
            <w:noWrap/>
            <w:vAlign w:val="center"/>
          </w:tcPr>
          <w:p w14:paraId="23079F0C" w14:textId="77777777" w:rsidR="00090EAB" w:rsidRPr="00CF7CA5" w:rsidRDefault="00090EAB" w:rsidP="00090EAB">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Всего</w:t>
            </w:r>
          </w:p>
        </w:tc>
      </w:tr>
      <w:tr w:rsidR="00090EAB" w:rsidRPr="00CF7CA5" w14:paraId="445745FE"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5D446864"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lang w:val="en-US"/>
              </w:rPr>
              <w:t>1</w:t>
            </w:r>
          </w:p>
        </w:tc>
        <w:tc>
          <w:tcPr>
            <w:tcW w:w="1646" w:type="pct"/>
            <w:tcBorders>
              <w:top w:val="nil"/>
              <w:left w:val="single" w:sz="4" w:space="0" w:color="auto"/>
              <w:bottom w:val="single" w:sz="4" w:space="0" w:color="auto"/>
              <w:right w:val="single" w:sz="4" w:space="0" w:color="auto"/>
            </w:tcBorders>
            <w:shd w:val="clear" w:color="auto" w:fill="auto"/>
            <w:noWrap/>
            <w:vAlign w:val="center"/>
          </w:tcPr>
          <w:p w14:paraId="24659C12"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hAnsi="Times New Roman"/>
                <w:b/>
                <w:color w:val="000000" w:themeColor="text1"/>
                <w:sz w:val="16"/>
                <w:szCs w:val="16"/>
                <w:lang w:val="en-US"/>
              </w:rPr>
              <w:t>2</w:t>
            </w:r>
          </w:p>
        </w:tc>
        <w:tc>
          <w:tcPr>
            <w:tcW w:w="445" w:type="pct"/>
            <w:tcBorders>
              <w:top w:val="nil"/>
              <w:left w:val="nil"/>
              <w:bottom w:val="single" w:sz="4" w:space="0" w:color="auto"/>
              <w:right w:val="nil"/>
            </w:tcBorders>
            <w:shd w:val="clear" w:color="auto" w:fill="auto"/>
            <w:noWrap/>
            <w:vAlign w:val="center"/>
          </w:tcPr>
          <w:p w14:paraId="69212CE9" w14:textId="77777777" w:rsidR="00090EAB" w:rsidRPr="00357226" w:rsidRDefault="00090EAB" w:rsidP="00090EAB">
            <w:pPr>
              <w:shd w:val="clear" w:color="auto" w:fill="FFFFFF" w:themeFill="background1"/>
              <w:spacing w:line="240" w:lineRule="auto"/>
              <w:jc w:val="center"/>
              <w:rPr>
                <w:rFonts w:ascii="Times New Roman" w:hAnsi="Times New Roman"/>
                <w:color w:val="000000" w:themeColor="text1"/>
                <w:sz w:val="16"/>
                <w:szCs w:val="16"/>
              </w:rPr>
            </w:pPr>
            <w:r w:rsidRPr="00357226">
              <w:rPr>
                <w:rFonts w:ascii="Times New Roman" w:eastAsia="Times New Roman" w:hAnsi="Times New Roman" w:cs="Times New Roman"/>
                <w:b/>
                <w:sz w:val="16"/>
                <w:szCs w:val="16"/>
                <w:lang w:val="en-US"/>
              </w:rPr>
              <w:t>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C4E6B3"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lang w:val="en-US"/>
              </w:rPr>
              <w:t>4</w:t>
            </w:r>
          </w:p>
        </w:tc>
        <w:tc>
          <w:tcPr>
            <w:tcW w:w="691" w:type="pct"/>
            <w:tcBorders>
              <w:top w:val="single" w:sz="4" w:space="0" w:color="auto"/>
              <w:left w:val="nil"/>
              <w:bottom w:val="single" w:sz="4" w:space="0" w:color="auto"/>
              <w:right w:val="single" w:sz="4" w:space="0" w:color="auto"/>
            </w:tcBorders>
            <w:shd w:val="clear" w:color="auto" w:fill="auto"/>
            <w:noWrap/>
            <w:vAlign w:val="center"/>
          </w:tcPr>
          <w:p w14:paraId="74D324C2"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lang w:val="en-US"/>
              </w:rPr>
              <w:t>5</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63362E78"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lang w:val="en-US"/>
              </w:rPr>
              <w:t>6</w:t>
            </w:r>
          </w:p>
        </w:tc>
        <w:tc>
          <w:tcPr>
            <w:tcW w:w="434" w:type="pct"/>
            <w:tcBorders>
              <w:top w:val="single" w:sz="4" w:space="0" w:color="auto"/>
              <w:left w:val="nil"/>
              <w:bottom w:val="single" w:sz="4" w:space="0" w:color="auto"/>
              <w:right w:val="single" w:sz="4" w:space="0" w:color="auto"/>
            </w:tcBorders>
            <w:shd w:val="clear" w:color="auto" w:fill="auto"/>
            <w:noWrap/>
            <w:vAlign w:val="center"/>
          </w:tcPr>
          <w:p w14:paraId="30A1A582"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lang w:val="en-US"/>
              </w:rPr>
              <w:t>7</w:t>
            </w:r>
          </w:p>
        </w:tc>
      </w:tr>
      <w:tr w:rsidR="009B48C0" w:rsidRPr="00CF7CA5" w14:paraId="5E984751"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6324EBFA" w14:textId="77777777" w:rsidR="009B48C0" w:rsidRPr="00CF7CA5" w:rsidRDefault="009B48C0"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1</w:t>
            </w:r>
          </w:p>
        </w:tc>
        <w:tc>
          <w:tcPr>
            <w:tcW w:w="1646" w:type="pct"/>
            <w:tcBorders>
              <w:top w:val="nil"/>
              <w:left w:val="single" w:sz="4" w:space="0" w:color="auto"/>
              <w:bottom w:val="single" w:sz="4" w:space="0" w:color="auto"/>
              <w:right w:val="single" w:sz="4" w:space="0" w:color="auto"/>
            </w:tcBorders>
            <w:shd w:val="clear" w:color="auto" w:fill="auto"/>
            <w:noWrap/>
          </w:tcPr>
          <w:p w14:paraId="1A7DB355" w14:textId="6B787851"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Молочная железа</w:t>
            </w:r>
          </w:p>
        </w:tc>
        <w:tc>
          <w:tcPr>
            <w:tcW w:w="445" w:type="pct"/>
            <w:tcBorders>
              <w:top w:val="nil"/>
              <w:left w:val="nil"/>
              <w:bottom w:val="single" w:sz="4" w:space="0" w:color="auto"/>
              <w:right w:val="nil"/>
            </w:tcBorders>
            <w:shd w:val="clear" w:color="auto" w:fill="auto"/>
            <w:noWrap/>
            <w:vAlign w:val="center"/>
          </w:tcPr>
          <w:p w14:paraId="635591BA"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C50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48235" w14:textId="5549AE57"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691" w:type="pct"/>
            <w:tcBorders>
              <w:top w:val="single" w:sz="4" w:space="0" w:color="auto"/>
              <w:left w:val="nil"/>
              <w:bottom w:val="single" w:sz="4" w:space="0" w:color="auto"/>
              <w:right w:val="single" w:sz="4" w:space="0" w:color="auto"/>
            </w:tcBorders>
            <w:shd w:val="clear" w:color="auto" w:fill="auto"/>
            <w:noWrap/>
            <w:vAlign w:val="center"/>
          </w:tcPr>
          <w:p w14:paraId="61C40BD6" w14:textId="06B22C7B"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1092</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3906EFC1" w14:textId="7C611B3C"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2666</w:t>
            </w:r>
          </w:p>
        </w:tc>
        <w:tc>
          <w:tcPr>
            <w:tcW w:w="434" w:type="pct"/>
            <w:tcBorders>
              <w:top w:val="single" w:sz="4" w:space="0" w:color="auto"/>
              <w:left w:val="nil"/>
              <w:bottom w:val="single" w:sz="4" w:space="0" w:color="auto"/>
              <w:right w:val="single" w:sz="4" w:space="0" w:color="auto"/>
            </w:tcBorders>
            <w:shd w:val="clear" w:color="auto" w:fill="auto"/>
            <w:noWrap/>
            <w:vAlign w:val="center"/>
          </w:tcPr>
          <w:p w14:paraId="5A287EE0" w14:textId="7DC62A01"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3758</w:t>
            </w:r>
          </w:p>
        </w:tc>
      </w:tr>
      <w:tr w:rsidR="00282283" w:rsidRPr="00CF7CA5" w14:paraId="2D73EE60"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12F4D681" w14:textId="2631D026" w:rsidR="00282283" w:rsidRPr="00CF7CA5" w:rsidRDefault="00282283"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2</w:t>
            </w:r>
          </w:p>
        </w:tc>
        <w:tc>
          <w:tcPr>
            <w:tcW w:w="1646" w:type="pct"/>
            <w:tcBorders>
              <w:top w:val="nil"/>
              <w:left w:val="single" w:sz="4" w:space="0" w:color="auto"/>
              <w:bottom w:val="single" w:sz="4" w:space="0" w:color="auto"/>
              <w:right w:val="single" w:sz="4" w:space="0" w:color="auto"/>
            </w:tcBorders>
            <w:shd w:val="clear" w:color="auto" w:fill="auto"/>
            <w:noWrap/>
          </w:tcPr>
          <w:p w14:paraId="55D5D1CD" w14:textId="502D9122" w:rsidR="00282283" w:rsidRPr="00CF7CA5" w:rsidRDefault="00282283"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Другие новообразования кожи</w:t>
            </w:r>
          </w:p>
        </w:tc>
        <w:tc>
          <w:tcPr>
            <w:tcW w:w="445" w:type="pct"/>
            <w:tcBorders>
              <w:top w:val="nil"/>
              <w:left w:val="nil"/>
              <w:bottom w:val="single" w:sz="4" w:space="0" w:color="auto"/>
              <w:right w:val="single" w:sz="4" w:space="0" w:color="auto"/>
            </w:tcBorders>
            <w:shd w:val="clear" w:color="auto" w:fill="auto"/>
            <w:noWrap/>
            <w:vAlign w:val="center"/>
          </w:tcPr>
          <w:p w14:paraId="06DE957F" w14:textId="62D73B45" w:rsidR="00282283" w:rsidRPr="00CF7CA5" w:rsidRDefault="0028228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C44</w:t>
            </w:r>
          </w:p>
        </w:tc>
        <w:tc>
          <w:tcPr>
            <w:tcW w:w="543" w:type="pct"/>
            <w:tcBorders>
              <w:top w:val="nil"/>
              <w:left w:val="nil"/>
              <w:bottom w:val="single" w:sz="4" w:space="0" w:color="auto"/>
              <w:right w:val="single" w:sz="4" w:space="0" w:color="auto"/>
            </w:tcBorders>
            <w:shd w:val="clear" w:color="auto" w:fill="auto"/>
            <w:noWrap/>
            <w:vAlign w:val="center"/>
          </w:tcPr>
          <w:p w14:paraId="2419CB75" w14:textId="6E532A65"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691" w:type="pct"/>
            <w:tcBorders>
              <w:top w:val="nil"/>
              <w:left w:val="nil"/>
              <w:bottom w:val="single" w:sz="4" w:space="0" w:color="auto"/>
              <w:right w:val="single" w:sz="4" w:space="0" w:color="auto"/>
            </w:tcBorders>
            <w:shd w:val="clear" w:color="auto" w:fill="auto"/>
            <w:noWrap/>
            <w:vAlign w:val="center"/>
          </w:tcPr>
          <w:p w14:paraId="0C9F0253" w14:textId="78D36433"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202</w:t>
            </w:r>
          </w:p>
        </w:tc>
        <w:tc>
          <w:tcPr>
            <w:tcW w:w="971" w:type="pct"/>
            <w:tcBorders>
              <w:top w:val="nil"/>
              <w:left w:val="nil"/>
              <w:bottom w:val="single" w:sz="4" w:space="0" w:color="auto"/>
              <w:right w:val="single" w:sz="4" w:space="0" w:color="auto"/>
            </w:tcBorders>
            <w:shd w:val="clear" w:color="auto" w:fill="auto"/>
            <w:noWrap/>
            <w:vAlign w:val="center"/>
          </w:tcPr>
          <w:p w14:paraId="4B28F42E" w14:textId="0B77DF00"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1912</w:t>
            </w:r>
          </w:p>
        </w:tc>
        <w:tc>
          <w:tcPr>
            <w:tcW w:w="434" w:type="pct"/>
            <w:tcBorders>
              <w:top w:val="nil"/>
              <w:left w:val="nil"/>
              <w:bottom w:val="single" w:sz="4" w:space="0" w:color="auto"/>
              <w:right w:val="single" w:sz="4" w:space="0" w:color="auto"/>
            </w:tcBorders>
            <w:shd w:val="clear" w:color="auto" w:fill="auto"/>
            <w:noWrap/>
            <w:vAlign w:val="center"/>
          </w:tcPr>
          <w:p w14:paraId="7D2C743B" w14:textId="31BEE720"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2114</w:t>
            </w:r>
          </w:p>
        </w:tc>
      </w:tr>
      <w:tr w:rsidR="00282283" w:rsidRPr="00CF7CA5" w14:paraId="56DD05A4"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538CA4ED" w14:textId="600B09BC" w:rsidR="00282283" w:rsidRPr="00CF7CA5" w:rsidRDefault="00282283"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3</w:t>
            </w:r>
          </w:p>
        </w:tc>
        <w:tc>
          <w:tcPr>
            <w:tcW w:w="1646" w:type="pct"/>
            <w:tcBorders>
              <w:top w:val="nil"/>
              <w:left w:val="single" w:sz="4" w:space="0" w:color="auto"/>
              <w:bottom w:val="single" w:sz="4" w:space="0" w:color="auto"/>
              <w:right w:val="single" w:sz="4" w:space="0" w:color="auto"/>
            </w:tcBorders>
            <w:shd w:val="clear" w:color="auto" w:fill="auto"/>
            <w:noWrap/>
          </w:tcPr>
          <w:p w14:paraId="559FFFF3" w14:textId="6C019AA9" w:rsidR="00282283" w:rsidRPr="00CF7CA5" w:rsidRDefault="00282283"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Ободочная кишка</w:t>
            </w:r>
          </w:p>
        </w:tc>
        <w:tc>
          <w:tcPr>
            <w:tcW w:w="445" w:type="pct"/>
            <w:tcBorders>
              <w:top w:val="nil"/>
              <w:left w:val="nil"/>
              <w:bottom w:val="single" w:sz="4" w:space="0" w:color="auto"/>
              <w:right w:val="single" w:sz="4" w:space="0" w:color="auto"/>
            </w:tcBorders>
            <w:shd w:val="clear" w:color="auto" w:fill="auto"/>
            <w:noWrap/>
            <w:vAlign w:val="center"/>
          </w:tcPr>
          <w:p w14:paraId="762ADDAC" w14:textId="05CC8495" w:rsidR="00282283" w:rsidRPr="00CF7CA5" w:rsidRDefault="0028228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C18</w:t>
            </w:r>
          </w:p>
        </w:tc>
        <w:tc>
          <w:tcPr>
            <w:tcW w:w="543" w:type="pct"/>
            <w:tcBorders>
              <w:top w:val="nil"/>
              <w:left w:val="nil"/>
              <w:bottom w:val="single" w:sz="4" w:space="0" w:color="auto"/>
              <w:right w:val="single" w:sz="4" w:space="0" w:color="auto"/>
            </w:tcBorders>
            <w:shd w:val="clear" w:color="auto" w:fill="auto"/>
            <w:noWrap/>
            <w:vAlign w:val="center"/>
          </w:tcPr>
          <w:p w14:paraId="65870BDD" w14:textId="2E73F790"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691" w:type="pct"/>
            <w:tcBorders>
              <w:top w:val="nil"/>
              <w:left w:val="nil"/>
              <w:bottom w:val="single" w:sz="4" w:space="0" w:color="auto"/>
              <w:right w:val="single" w:sz="4" w:space="0" w:color="auto"/>
            </w:tcBorders>
            <w:shd w:val="clear" w:color="auto" w:fill="auto"/>
            <w:noWrap/>
            <w:vAlign w:val="center"/>
          </w:tcPr>
          <w:p w14:paraId="08DF0B35" w14:textId="70C100D0"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91</w:t>
            </w:r>
          </w:p>
        </w:tc>
        <w:tc>
          <w:tcPr>
            <w:tcW w:w="971" w:type="pct"/>
            <w:tcBorders>
              <w:top w:val="nil"/>
              <w:left w:val="nil"/>
              <w:bottom w:val="single" w:sz="4" w:space="0" w:color="auto"/>
              <w:right w:val="single" w:sz="4" w:space="0" w:color="auto"/>
            </w:tcBorders>
            <w:shd w:val="clear" w:color="auto" w:fill="auto"/>
            <w:noWrap/>
            <w:vAlign w:val="center"/>
          </w:tcPr>
          <w:p w14:paraId="6FBDB5A3" w14:textId="0CAAF52E"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1174</w:t>
            </w:r>
          </w:p>
        </w:tc>
        <w:tc>
          <w:tcPr>
            <w:tcW w:w="434" w:type="pct"/>
            <w:tcBorders>
              <w:top w:val="nil"/>
              <w:left w:val="nil"/>
              <w:bottom w:val="single" w:sz="4" w:space="0" w:color="auto"/>
              <w:right w:val="single" w:sz="4" w:space="0" w:color="auto"/>
            </w:tcBorders>
            <w:shd w:val="clear" w:color="auto" w:fill="auto"/>
            <w:noWrap/>
            <w:vAlign w:val="center"/>
          </w:tcPr>
          <w:p w14:paraId="5BEE0FB2" w14:textId="501F5E1D"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1265</w:t>
            </w:r>
          </w:p>
        </w:tc>
      </w:tr>
      <w:tr w:rsidR="009B48C0" w:rsidRPr="00CF7CA5" w14:paraId="1829D51E"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782E4695" w14:textId="22815986" w:rsidR="009B48C0" w:rsidRPr="00CF7CA5" w:rsidRDefault="00282283"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4</w:t>
            </w:r>
          </w:p>
        </w:tc>
        <w:tc>
          <w:tcPr>
            <w:tcW w:w="1646" w:type="pct"/>
            <w:tcBorders>
              <w:top w:val="nil"/>
              <w:left w:val="single" w:sz="4" w:space="0" w:color="auto"/>
              <w:bottom w:val="single" w:sz="4" w:space="0" w:color="auto"/>
              <w:right w:val="single" w:sz="4" w:space="0" w:color="auto"/>
            </w:tcBorders>
            <w:shd w:val="clear" w:color="auto" w:fill="auto"/>
            <w:noWrap/>
          </w:tcPr>
          <w:p w14:paraId="2256B273" w14:textId="07BF5E3F" w:rsidR="009B48C0" w:rsidRPr="00CF7CA5" w:rsidRDefault="009B48C0"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Тело матки</w:t>
            </w:r>
          </w:p>
        </w:tc>
        <w:tc>
          <w:tcPr>
            <w:tcW w:w="445" w:type="pct"/>
            <w:tcBorders>
              <w:top w:val="nil"/>
              <w:left w:val="nil"/>
              <w:bottom w:val="single" w:sz="4" w:space="0" w:color="auto"/>
              <w:right w:val="single" w:sz="4" w:space="0" w:color="auto"/>
            </w:tcBorders>
            <w:shd w:val="clear" w:color="auto" w:fill="auto"/>
            <w:noWrap/>
            <w:vAlign w:val="center"/>
          </w:tcPr>
          <w:p w14:paraId="7308A40A" w14:textId="77777777" w:rsidR="009B48C0" w:rsidRPr="00CF7CA5" w:rsidRDefault="009B48C0"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C54</w:t>
            </w:r>
          </w:p>
        </w:tc>
        <w:tc>
          <w:tcPr>
            <w:tcW w:w="543" w:type="pct"/>
            <w:tcBorders>
              <w:top w:val="nil"/>
              <w:left w:val="nil"/>
              <w:bottom w:val="single" w:sz="4" w:space="0" w:color="auto"/>
              <w:right w:val="single" w:sz="4" w:space="0" w:color="auto"/>
            </w:tcBorders>
            <w:shd w:val="clear" w:color="auto" w:fill="auto"/>
            <w:noWrap/>
            <w:vAlign w:val="center"/>
          </w:tcPr>
          <w:p w14:paraId="2D8A11AA" w14:textId="72FFA290"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691" w:type="pct"/>
            <w:tcBorders>
              <w:top w:val="nil"/>
              <w:left w:val="nil"/>
              <w:bottom w:val="single" w:sz="4" w:space="0" w:color="auto"/>
              <w:right w:val="single" w:sz="4" w:space="0" w:color="auto"/>
            </w:tcBorders>
            <w:shd w:val="clear" w:color="auto" w:fill="auto"/>
            <w:noWrap/>
            <w:vAlign w:val="center"/>
          </w:tcPr>
          <w:p w14:paraId="24D46E51" w14:textId="540C6273"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206</w:t>
            </w:r>
          </w:p>
        </w:tc>
        <w:tc>
          <w:tcPr>
            <w:tcW w:w="971" w:type="pct"/>
            <w:tcBorders>
              <w:top w:val="nil"/>
              <w:left w:val="nil"/>
              <w:bottom w:val="single" w:sz="4" w:space="0" w:color="auto"/>
              <w:right w:val="single" w:sz="4" w:space="0" w:color="auto"/>
            </w:tcBorders>
            <w:shd w:val="clear" w:color="auto" w:fill="auto"/>
            <w:noWrap/>
            <w:vAlign w:val="center"/>
          </w:tcPr>
          <w:p w14:paraId="0498DED0" w14:textId="7A29C498"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919</w:t>
            </w:r>
          </w:p>
        </w:tc>
        <w:tc>
          <w:tcPr>
            <w:tcW w:w="434" w:type="pct"/>
            <w:tcBorders>
              <w:top w:val="nil"/>
              <w:left w:val="nil"/>
              <w:bottom w:val="single" w:sz="4" w:space="0" w:color="auto"/>
              <w:right w:val="single" w:sz="4" w:space="0" w:color="auto"/>
            </w:tcBorders>
            <w:shd w:val="clear" w:color="auto" w:fill="auto"/>
            <w:noWrap/>
            <w:vAlign w:val="center"/>
          </w:tcPr>
          <w:p w14:paraId="77A88CAE" w14:textId="5A554FBD" w:rsidR="009B48C0" w:rsidRPr="00CF7CA5" w:rsidRDefault="009B48C0"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1125</w:t>
            </w:r>
          </w:p>
        </w:tc>
      </w:tr>
      <w:tr w:rsidR="00282283" w:rsidRPr="00CF7CA5" w14:paraId="5FF2F34B"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296FD091" w14:textId="35DDF7D3" w:rsidR="00282283" w:rsidRPr="00CF7CA5" w:rsidRDefault="008E4A31"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5</w:t>
            </w:r>
          </w:p>
        </w:tc>
        <w:tc>
          <w:tcPr>
            <w:tcW w:w="1646" w:type="pct"/>
            <w:tcBorders>
              <w:top w:val="nil"/>
              <w:left w:val="single" w:sz="4" w:space="0" w:color="auto"/>
              <w:bottom w:val="single" w:sz="4" w:space="0" w:color="auto"/>
              <w:right w:val="single" w:sz="4" w:space="0" w:color="auto"/>
            </w:tcBorders>
            <w:shd w:val="clear" w:color="auto" w:fill="auto"/>
            <w:noWrap/>
          </w:tcPr>
          <w:p w14:paraId="41A11228" w14:textId="773440C7" w:rsidR="00282283" w:rsidRPr="00CF7CA5" w:rsidRDefault="00282283"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Лимфатическая и кроветворная ткань</w:t>
            </w:r>
          </w:p>
        </w:tc>
        <w:tc>
          <w:tcPr>
            <w:tcW w:w="445" w:type="pct"/>
            <w:tcBorders>
              <w:top w:val="nil"/>
              <w:left w:val="nil"/>
              <w:bottom w:val="single" w:sz="4" w:space="0" w:color="auto"/>
              <w:right w:val="single" w:sz="4" w:space="0" w:color="auto"/>
            </w:tcBorders>
            <w:shd w:val="clear" w:color="auto" w:fill="auto"/>
            <w:noWrap/>
            <w:vAlign w:val="center"/>
          </w:tcPr>
          <w:p w14:paraId="5B426D4F" w14:textId="3E997579" w:rsidR="00282283" w:rsidRPr="00CF7CA5" w:rsidRDefault="00282283"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C81-96</w:t>
            </w:r>
          </w:p>
        </w:tc>
        <w:tc>
          <w:tcPr>
            <w:tcW w:w="543" w:type="pct"/>
            <w:tcBorders>
              <w:top w:val="nil"/>
              <w:left w:val="nil"/>
              <w:bottom w:val="single" w:sz="4" w:space="0" w:color="auto"/>
              <w:right w:val="single" w:sz="4" w:space="0" w:color="auto"/>
            </w:tcBorders>
            <w:shd w:val="clear" w:color="auto" w:fill="auto"/>
            <w:noWrap/>
            <w:vAlign w:val="center"/>
          </w:tcPr>
          <w:p w14:paraId="1E68554E" w14:textId="4A479E65"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34</w:t>
            </w:r>
          </w:p>
        </w:tc>
        <w:tc>
          <w:tcPr>
            <w:tcW w:w="691" w:type="pct"/>
            <w:tcBorders>
              <w:top w:val="nil"/>
              <w:left w:val="nil"/>
              <w:bottom w:val="single" w:sz="4" w:space="0" w:color="auto"/>
              <w:right w:val="single" w:sz="4" w:space="0" w:color="auto"/>
            </w:tcBorders>
            <w:shd w:val="clear" w:color="auto" w:fill="auto"/>
            <w:noWrap/>
            <w:vAlign w:val="center"/>
          </w:tcPr>
          <w:p w14:paraId="239D5081" w14:textId="304FA4AC"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176</w:t>
            </w:r>
          </w:p>
        </w:tc>
        <w:tc>
          <w:tcPr>
            <w:tcW w:w="971" w:type="pct"/>
            <w:tcBorders>
              <w:top w:val="nil"/>
              <w:left w:val="nil"/>
              <w:bottom w:val="single" w:sz="4" w:space="0" w:color="auto"/>
              <w:right w:val="single" w:sz="4" w:space="0" w:color="auto"/>
            </w:tcBorders>
            <w:shd w:val="clear" w:color="auto" w:fill="auto"/>
            <w:noWrap/>
            <w:vAlign w:val="center"/>
          </w:tcPr>
          <w:p w14:paraId="65261D0F" w14:textId="4A85C570"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648</w:t>
            </w:r>
          </w:p>
        </w:tc>
        <w:tc>
          <w:tcPr>
            <w:tcW w:w="434" w:type="pct"/>
            <w:tcBorders>
              <w:top w:val="nil"/>
              <w:left w:val="nil"/>
              <w:bottom w:val="single" w:sz="4" w:space="0" w:color="auto"/>
              <w:right w:val="single" w:sz="4" w:space="0" w:color="auto"/>
            </w:tcBorders>
            <w:shd w:val="clear" w:color="auto" w:fill="auto"/>
            <w:noWrap/>
            <w:vAlign w:val="center"/>
          </w:tcPr>
          <w:p w14:paraId="0235AB22" w14:textId="1980E9B4" w:rsidR="00282283" w:rsidRPr="00CF7CA5" w:rsidRDefault="00282283"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858</w:t>
            </w:r>
          </w:p>
        </w:tc>
      </w:tr>
      <w:tr w:rsidR="008E4A31" w:rsidRPr="00CF7CA5" w14:paraId="12C3D7B5"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349F3114" w14:textId="054696A4" w:rsidR="008E4A31" w:rsidRPr="00CF7CA5" w:rsidRDefault="008E4A31"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6</w:t>
            </w:r>
          </w:p>
        </w:tc>
        <w:tc>
          <w:tcPr>
            <w:tcW w:w="1646" w:type="pct"/>
            <w:tcBorders>
              <w:top w:val="nil"/>
              <w:left w:val="single" w:sz="4" w:space="0" w:color="auto"/>
              <w:bottom w:val="single" w:sz="4" w:space="0" w:color="auto"/>
              <w:right w:val="single" w:sz="4" w:space="0" w:color="auto"/>
            </w:tcBorders>
            <w:shd w:val="clear" w:color="auto" w:fill="auto"/>
            <w:noWrap/>
          </w:tcPr>
          <w:p w14:paraId="5A2A99E4" w14:textId="16A8D37F" w:rsidR="008E4A31" w:rsidRPr="00CF7CA5" w:rsidRDefault="008E4A31"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Щитовидная железа</w:t>
            </w:r>
          </w:p>
        </w:tc>
        <w:tc>
          <w:tcPr>
            <w:tcW w:w="445" w:type="pct"/>
            <w:tcBorders>
              <w:top w:val="nil"/>
              <w:left w:val="nil"/>
              <w:bottom w:val="single" w:sz="4" w:space="0" w:color="auto"/>
              <w:right w:val="single" w:sz="4" w:space="0" w:color="auto"/>
            </w:tcBorders>
            <w:shd w:val="clear" w:color="auto" w:fill="auto"/>
            <w:noWrap/>
            <w:vAlign w:val="center"/>
          </w:tcPr>
          <w:p w14:paraId="2F5EA090" w14:textId="65C66DB3" w:rsidR="008E4A31" w:rsidRPr="00CF7CA5" w:rsidRDefault="008E4A31"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C73</w:t>
            </w:r>
          </w:p>
        </w:tc>
        <w:tc>
          <w:tcPr>
            <w:tcW w:w="543" w:type="pct"/>
            <w:tcBorders>
              <w:top w:val="nil"/>
              <w:left w:val="nil"/>
              <w:bottom w:val="single" w:sz="4" w:space="0" w:color="auto"/>
              <w:right w:val="single" w:sz="4" w:space="0" w:color="auto"/>
            </w:tcBorders>
            <w:shd w:val="clear" w:color="auto" w:fill="auto"/>
            <w:noWrap/>
            <w:vAlign w:val="center"/>
          </w:tcPr>
          <w:p w14:paraId="5C427AE5" w14:textId="086B5F92"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w:t>
            </w:r>
          </w:p>
        </w:tc>
        <w:tc>
          <w:tcPr>
            <w:tcW w:w="691" w:type="pct"/>
            <w:tcBorders>
              <w:top w:val="nil"/>
              <w:left w:val="nil"/>
              <w:bottom w:val="single" w:sz="4" w:space="0" w:color="auto"/>
              <w:right w:val="single" w:sz="4" w:space="0" w:color="auto"/>
            </w:tcBorders>
            <w:shd w:val="clear" w:color="auto" w:fill="auto"/>
            <w:noWrap/>
            <w:vAlign w:val="center"/>
          </w:tcPr>
          <w:p w14:paraId="7D718113" w14:textId="1A3E1AF7"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437</w:t>
            </w:r>
          </w:p>
        </w:tc>
        <w:tc>
          <w:tcPr>
            <w:tcW w:w="971" w:type="pct"/>
            <w:tcBorders>
              <w:top w:val="nil"/>
              <w:left w:val="nil"/>
              <w:bottom w:val="single" w:sz="4" w:space="0" w:color="auto"/>
              <w:right w:val="single" w:sz="4" w:space="0" w:color="auto"/>
            </w:tcBorders>
            <w:shd w:val="clear" w:color="auto" w:fill="auto"/>
            <w:noWrap/>
            <w:vAlign w:val="center"/>
          </w:tcPr>
          <w:p w14:paraId="0671A699" w14:textId="5B9D2EAD"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417</w:t>
            </w:r>
          </w:p>
        </w:tc>
        <w:tc>
          <w:tcPr>
            <w:tcW w:w="434" w:type="pct"/>
            <w:tcBorders>
              <w:top w:val="nil"/>
              <w:left w:val="nil"/>
              <w:bottom w:val="single" w:sz="4" w:space="0" w:color="auto"/>
              <w:right w:val="single" w:sz="4" w:space="0" w:color="auto"/>
            </w:tcBorders>
            <w:shd w:val="clear" w:color="auto" w:fill="auto"/>
            <w:noWrap/>
            <w:vAlign w:val="center"/>
          </w:tcPr>
          <w:p w14:paraId="5110F640" w14:textId="38147E7C"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858</w:t>
            </w:r>
          </w:p>
        </w:tc>
      </w:tr>
      <w:tr w:rsidR="008E4A31" w:rsidRPr="00CF7CA5" w14:paraId="0B0A8932"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6E073A42" w14:textId="2DA360DC" w:rsidR="008E4A31" w:rsidRPr="00CF7CA5" w:rsidRDefault="008E4A31"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7</w:t>
            </w:r>
          </w:p>
        </w:tc>
        <w:tc>
          <w:tcPr>
            <w:tcW w:w="1646" w:type="pct"/>
            <w:tcBorders>
              <w:top w:val="nil"/>
              <w:left w:val="single" w:sz="4" w:space="0" w:color="auto"/>
              <w:bottom w:val="single" w:sz="4" w:space="0" w:color="auto"/>
              <w:right w:val="single" w:sz="4" w:space="0" w:color="auto"/>
            </w:tcBorders>
            <w:shd w:val="clear" w:color="auto" w:fill="auto"/>
            <w:noWrap/>
          </w:tcPr>
          <w:p w14:paraId="2652E206" w14:textId="6D861574" w:rsidR="008E4A31" w:rsidRPr="00CF7CA5" w:rsidRDefault="008E4A31"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Трахея, бронхи, легкое</w:t>
            </w:r>
          </w:p>
        </w:tc>
        <w:tc>
          <w:tcPr>
            <w:tcW w:w="445" w:type="pct"/>
            <w:tcBorders>
              <w:top w:val="nil"/>
              <w:left w:val="nil"/>
              <w:bottom w:val="single" w:sz="4" w:space="0" w:color="auto"/>
              <w:right w:val="single" w:sz="4" w:space="0" w:color="auto"/>
            </w:tcBorders>
            <w:shd w:val="clear" w:color="auto" w:fill="auto"/>
            <w:noWrap/>
            <w:vAlign w:val="center"/>
          </w:tcPr>
          <w:p w14:paraId="54B5D72C" w14:textId="4BF1F076" w:rsidR="008E4A31" w:rsidRPr="00CF7CA5" w:rsidRDefault="008E4A31"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C33, C34</w:t>
            </w:r>
          </w:p>
        </w:tc>
        <w:tc>
          <w:tcPr>
            <w:tcW w:w="543" w:type="pct"/>
            <w:tcBorders>
              <w:top w:val="nil"/>
              <w:left w:val="nil"/>
              <w:bottom w:val="single" w:sz="4" w:space="0" w:color="auto"/>
              <w:right w:val="single" w:sz="4" w:space="0" w:color="auto"/>
            </w:tcBorders>
            <w:shd w:val="clear" w:color="auto" w:fill="auto"/>
            <w:noWrap/>
            <w:vAlign w:val="center"/>
          </w:tcPr>
          <w:p w14:paraId="5F0C8867" w14:textId="1BA2B94F"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691" w:type="pct"/>
            <w:tcBorders>
              <w:top w:val="nil"/>
              <w:left w:val="nil"/>
              <w:bottom w:val="single" w:sz="4" w:space="0" w:color="auto"/>
              <w:right w:val="single" w:sz="4" w:space="0" w:color="auto"/>
            </w:tcBorders>
            <w:shd w:val="clear" w:color="auto" w:fill="auto"/>
            <w:noWrap/>
            <w:vAlign w:val="center"/>
          </w:tcPr>
          <w:p w14:paraId="7ED9B3F3" w14:textId="4CABC864"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60</w:t>
            </w:r>
          </w:p>
        </w:tc>
        <w:tc>
          <w:tcPr>
            <w:tcW w:w="971" w:type="pct"/>
            <w:tcBorders>
              <w:top w:val="nil"/>
              <w:left w:val="nil"/>
              <w:bottom w:val="single" w:sz="4" w:space="0" w:color="auto"/>
              <w:right w:val="single" w:sz="4" w:space="0" w:color="auto"/>
            </w:tcBorders>
            <w:shd w:val="clear" w:color="auto" w:fill="auto"/>
            <w:noWrap/>
            <w:vAlign w:val="center"/>
          </w:tcPr>
          <w:p w14:paraId="00D97DFF" w14:textId="7533831C"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728</w:t>
            </w:r>
          </w:p>
        </w:tc>
        <w:tc>
          <w:tcPr>
            <w:tcW w:w="434" w:type="pct"/>
            <w:tcBorders>
              <w:top w:val="nil"/>
              <w:left w:val="nil"/>
              <w:bottom w:val="single" w:sz="4" w:space="0" w:color="auto"/>
              <w:right w:val="single" w:sz="4" w:space="0" w:color="auto"/>
            </w:tcBorders>
            <w:shd w:val="clear" w:color="auto" w:fill="auto"/>
            <w:noWrap/>
            <w:vAlign w:val="center"/>
          </w:tcPr>
          <w:p w14:paraId="32C357C2" w14:textId="5439C0C2"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788</w:t>
            </w:r>
          </w:p>
        </w:tc>
      </w:tr>
      <w:tr w:rsidR="008E4A31" w:rsidRPr="00CF7CA5" w14:paraId="6D4CDAB1"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066C6A14" w14:textId="58F03CAF" w:rsidR="008E4A31" w:rsidRPr="00CF7CA5" w:rsidRDefault="008E4A31"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8</w:t>
            </w:r>
          </w:p>
        </w:tc>
        <w:tc>
          <w:tcPr>
            <w:tcW w:w="1646" w:type="pct"/>
            <w:tcBorders>
              <w:top w:val="nil"/>
              <w:left w:val="single" w:sz="4" w:space="0" w:color="auto"/>
              <w:bottom w:val="single" w:sz="4" w:space="0" w:color="auto"/>
              <w:right w:val="single" w:sz="4" w:space="0" w:color="auto"/>
            </w:tcBorders>
            <w:shd w:val="clear" w:color="auto" w:fill="auto"/>
            <w:noWrap/>
          </w:tcPr>
          <w:p w14:paraId="082E45FB" w14:textId="7920F12D" w:rsidR="008E4A31" w:rsidRPr="00CF7CA5" w:rsidRDefault="008E4A31"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Желудок</w:t>
            </w:r>
          </w:p>
        </w:tc>
        <w:tc>
          <w:tcPr>
            <w:tcW w:w="445" w:type="pct"/>
            <w:tcBorders>
              <w:top w:val="nil"/>
              <w:left w:val="nil"/>
              <w:bottom w:val="single" w:sz="4" w:space="0" w:color="auto"/>
              <w:right w:val="single" w:sz="4" w:space="0" w:color="auto"/>
            </w:tcBorders>
            <w:shd w:val="clear" w:color="auto" w:fill="auto"/>
            <w:noWrap/>
            <w:vAlign w:val="center"/>
          </w:tcPr>
          <w:p w14:paraId="723F50F3" w14:textId="1B3812CD" w:rsidR="008E4A31" w:rsidRPr="00CF7CA5" w:rsidRDefault="008E4A31" w:rsidP="009B48C0">
            <w:pPr>
              <w:shd w:val="clear" w:color="auto" w:fill="FFFFFF" w:themeFill="background1"/>
              <w:spacing w:line="240" w:lineRule="auto"/>
              <w:ind w:left="-152" w:right="-63"/>
              <w:jc w:val="center"/>
              <w:rPr>
                <w:rFonts w:ascii="Times New Roman" w:hAnsi="Times New Roman"/>
                <w:color w:val="000000" w:themeColor="text1"/>
              </w:rPr>
            </w:pPr>
            <w:r w:rsidRPr="00CF7CA5">
              <w:rPr>
                <w:rFonts w:ascii="Times New Roman" w:hAnsi="Times New Roman"/>
                <w:color w:val="000000" w:themeColor="text1"/>
              </w:rPr>
              <w:t>C16</w:t>
            </w:r>
          </w:p>
        </w:tc>
        <w:tc>
          <w:tcPr>
            <w:tcW w:w="543" w:type="pct"/>
            <w:tcBorders>
              <w:top w:val="nil"/>
              <w:left w:val="nil"/>
              <w:bottom w:val="single" w:sz="4" w:space="0" w:color="auto"/>
              <w:right w:val="single" w:sz="4" w:space="0" w:color="auto"/>
            </w:tcBorders>
            <w:shd w:val="clear" w:color="auto" w:fill="auto"/>
            <w:noWrap/>
            <w:vAlign w:val="center"/>
          </w:tcPr>
          <w:p w14:paraId="02115EE9" w14:textId="226D8BCF"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0</w:t>
            </w:r>
          </w:p>
        </w:tc>
        <w:tc>
          <w:tcPr>
            <w:tcW w:w="691" w:type="pct"/>
            <w:tcBorders>
              <w:top w:val="nil"/>
              <w:left w:val="nil"/>
              <w:bottom w:val="single" w:sz="4" w:space="0" w:color="auto"/>
              <w:right w:val="single" w:sz="4" w:space="0" w:color="auto"/>
            </w:tcBorders>
            <w:shd w:val="clear" w:color="auto" w:fill="auto"/>
            <w:noWrap/>
            <w:vAlign w:val="center"/>
          </w:tcPr>
          <w:p w14:paraId="6F72C205" w14:textId="14F0EE67"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61</w:t>
            </w:r>
          </w:p>
        </w:tc>
        <w:tc>
          <w:tcPr>
            <w:tcW w:w="971" w:type="pct"/>
            <w:tcBorders>
              <w:top w:val="nil"/>
              <w:left w:val="nil"/>
              <w:bottom w:val="single" w:sz="4" w:space="0" w:color="auto"/>
              <w:right w:val="single" w:sz="4" w:space="0" w:color="auto"/>
            </w:tcBorders>
            <w:shd w:val="clear" w:color="auto" w:fill="auto"/>
            <w:noWrap/>
            <w:vAlign w:val="center"/>
          </w:tcPr>
          <w:p w14:paraId="208A2E8F" w14:textId="02E46B6C"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640</w:t>
            </w:r>
          </w:p>
        </w:tc>
        <w:tc>
          <w:tcPr>
            <w:tcW w:w="434" w:type="pct"/>
            <w:tcBorders>
              <w:top w:val="nil"/>
              <w:left w:val="nil"/>
              <w:bottom w:val="single" w:sz="4" w:space="0" w:color="auto"/>
              <w:right w:val="single" w:sz="4" w:space="0" w:color="auto"/>
            </w:tcBorders>
            <w:shd w:val="clear" w:color="auto" w:fill="auto"/>
            <w:noWrap/>
            <w:vAlign w:val="center"/>
          </w:tcPr>
          <w:p w14:paraId="7028EE5A" w14:textId="7A08061E"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701</w:t>
            </w:r>
          </w:p>
        </w:tc>
      </w:tr>
      <w:tr w:rsidR="008E4A31" w:rsidRPr="00CF7CA5" w14:paraId="22366688"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386EBD00" w14:textId="3D7B4F9B" w:rsidR="008E4A31" w:rsidRPr="00CF7CA5" w:rsidRDefault="008E4A31"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9</w:t>
            </w:r>
          </w:p>
        </w:tc>
        <w:tc>
          <w:tcPr>
            <w:tcW w:w="1646" w:type="pct"/>
            <w:tcBorders>
              <w:top w:val="nil"/>
              <w:left w:val="single" w:sz="4" w:space="0" w:color="auto"/>
              <w:bottom w:val="single" w:sz="4" w:space="0" w:color="auto"/>
              <w:right w:val="single" w:sz="4" w:space="0" w:color="auto"/>
            </w:tcBorders>
            <w:shd w:val="clear" w:color="auto" w:fill="auto"/>
            <w:noWrap/>
          </w:tcPr>
          <w:p w14:paraId="0B5576DB" w14:textId="406B611F" w:rsidR="008E4A31" w:rsidRPr="00CF7CA5" w:rsidRDefault="008E4A31"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Прямая кишка, ректосигмоидное соединение, анус</w:t>
            </w:r>
          </w:p>
        </w:tc>
        <w:tc>
          <w:tcPr>
            <w:tcW w:w="445" w:type="pct"/>
            <w:tcBorders>
              <w:top w:val="nil"/>
              <w:left w:val="nil"/>
              <w:bottom w:val="single" w:sz="4" w:space="0" w:color="auto"/>
              <w:right w:val="single" w:sz="4" w:space="0" w:color="auto"/>
            </w:tcBorders>
            <w:shd w:val="clear" w:color="auto" w:fill="auto"/>
            <w:noWrap/>
            <w:vAlign w:val="center"/>
          </w:tcPr>
          <w:p w14:paraId="68BD5878" w14:textId="41B3B451" w:rsidR="008E4A31" w:rsidRPr="00CF7CA5" w:rsidRDefault="008E4A31"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C19-C21</w:t>
            </w:r>
          </w:p>
        </w:tc>
        <w:tc>
          <w:tcPr>
            <w:tcW w:w="543" w:type="pct"/>
            <w:tcBorders>
              <w:top w:val="nil"/>
              <w:left w:val="nil"/>
              <w:bottom w:val="single" w:sz="4" w:space="0" w:color="auto"/>
              <w:right w:val="single" w:sz="4" w:space="0" w:color="auto"/>
            </w:tcBorders>
            <w:shd w:val="clear" w:color="auto" w:fill="auto"/>
            <w:noWrap/>
            <w:vAlign w:val="center"/>
          </w:tcPr>
          <w:p w14:paraId="42F7D42D" w14:textId="384D6D03"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w:t>
            </w:r>
          </w:p>
        </w:tc>
        <w:tc>
          <w:tcPr>
            <w:tcW w:w="691" w:type="pct"/>
            <w:tcBorders>
              <w:top w:val="nil"/>
              <w:left w:val="nil"/>
              <w:bottom w:val="single" w:sz="4" w:space="0" w:color="auto"/>
              <w:right w:val="single" w:sz="4" w:space="0" w:color="auto"/>
            </w:tcBorders>
            <w:shd w:val="clear" w:color="auto" w:fill="auto"/>
            <w:noWrap/>
            <w:vAlign w:val="center"/>
          </w:tcPr>
          <w:p w14:paraId="3893A15C" w14:textId="1809BEB9"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108</w:t>
            </w:r>
          </w:p>
        </w:tc>
        <w:tc>
          <w:tcPr>
            <w:tcW w:w="971" w:type="pct"/>
            <w:tcBorders>
              <w:top w:val="nil"/>
              <w:left w:val="nil"/>
              <w:bottom w:val="single" w:sz="4" w:space="0" w:color="auto"/>
              <w:right w:val="single" w:sz="4" w:space="0" w:color="auto"/>
            </w:tcBorders>
            <w:shd w:val="clear" w:color="auto" w:fill="auto"/>
            <w:noWrap/>
            <w:vAlign w:val="center"/>
          </w:tcPr>
          <w:p w14:paraId="12A20630" w14:textId="4F3A0DAC"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590</w:t>
            </w:r>
          </w:p>
        </w:tc>
        <w:tc>
          <w:tcPr>
            <w:tcW w:w="434" w:type="pct"/>
            <w:tcBorders>
              <w:top w:val="nil"/>
              <w:left w:val="nil"/>
              <w:bottom w:val="single" w:sz="4" w:space="0" w:color="auto"/>
              <w:right w:val="single" w:sz="4" w:space="0" w:color="auto"/>
            </w:tcBorders>
            <w:shd w:val="clear" w:color="auto" w:fill="auto"/>
            <w:noWrap/>
            <w:vAlign w:val="center"/>
          </w:tcPr>
          <w:p w14:paraId="6CD42904" w14:textId="77BB0F10"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699</w:t>
            </w:r>
          </w:p>
        </w:tc>
      </w:tr>
      <w:tr w:rsidR="008E4A31" w:rsidRPr="00CF7CA5" w14:paraId="4BD9F0AE" w14:textId="77777777" w:rsidTr="00282283">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55598F9E" w14:textId="543EEC52" w:rsidR="008E4A31" w:rsidRPr="00CF7CA5" w:rsidRDefault="008E4A31" w:rsidP="009B48C0">
            <w:pPr>
              <w:shd w:val="clear" w:color="auto" w:fill="FFFFFF" w:themeFill="background1"/>
              <w:spacing w:line="240" w:lineRule="auto"/>
              <w:jc w:val="center"/>
              <w:rPr>
                <w:rFonts w:ascii="Times New Roman" w:eastAsia="Times New Roman" w:hAnsi="Times New Roman" w:cs="Times New Roman"/>
              </w:rPr>
            </w:pPr>
            <w:r w:rsidRPr="00CF7CA5">
              <w:rPr>
                <w:rFonts w:ascii="Times New Roman" w:eastAsia="Times New Roman" w:hAnsi="Times New Roman" w:cs="Times New Roman"/>
              </w:rPr>
              <w:t>10</w:t>
            </w:r>
          </w:p>
        </w:tc>
        <w:tc>
          <w:tcPr>
            <w:tcW w:w="1646" w:type="pct"/>
            <w:tcBorders>
              <w:top w:val="nil"/>
              <w:left w:val="single" w:sz="4" w:space="0" w:color="auto"/>
              <w:bottom w:val="single" w:sz="4" w:space="0" w:color="auto"/>
              <w:right w:val="single" w:sz="4" w:space="0" w:color="auto"/>
            </w:tcBorders>
            <w:shd w:val="clear" w:color="auto" w:fill="auto"/>
            <w:noWrap/>
          </w:tcPr>
          <w:p w14:paraId="67E78447" w14:textId="1DB9A3C3" w:rsidR="008E4A31" w:rsidRPr="00CF7CA5" w:rsidRDefault="008E4A31" w:rsidP="009B48C0">
            <w:pPr>
              <w:shd w:val="clear" w:color="auto" w:fill="FFFFFF" w:themeFill="background1"/>
              <w:spacing w:line="240" w:lineRule="auto"/>
              <w:rPr>
                <w:rFonts w:ascii="Times New Roman" w:hAnsi="Times New Roman"/>
                <w:color w:val="000000" w:themeColor="text1"/>
              </w:rPr>
            </w:pPr>
            <w:r w:rsidRPr="00CF7CA5">
              <w:rPr>
                <w:rFonts w:ascii="Times New Roman" w:hAnsi="Times New Roman"/>
                <w:color w:val="000000" w:themeColor="text1"/>
              </w:rPr>
              <w:t>Яичник</w:t>
            </w:r>
          </w:p>
        </w:tc>
        <w:tc>
          <w:tcPr>
            <w:tcW w:w="445" w:type="pct"/>
            <w:tcBorders>
              <w:top w:val="nil"/>
              <w:left w:val="nil"/>
              <w:bottom w:val="single" w:sz="4" w:space="0" w:color="auto"/>
              <w:right w:val="single" w:sz="4" w:space="0" w:color="auto"/>
            </w:tcBorders>
            <w:shd w:val="clear" w:color="auto" w:fill="auto"/>
            <w:noWrap/>
            <w:vAlign w:val="center"/>
          </w:tcPr>
          <w:p w14:paraId="37CA7681" w14:textId="77777777" w:rsidR="008E4A31" w:rsidRPr="00CF7CA5" w:rsidRDefault="008E4A31" w:rsidP="009B48C0">
            <w:pPr>
              <w:shd w:val="clear" w:color="auto" w:fill="FFFFFF" w:themeFill="background1"/>
              <w:spacing w:line="240" w:lineRule="auto"/>
              <w:jc w:val="center"/>
              <w:rPr>
                <w:rFonts w:ascii="Times New Roman" w:hAnsi="Times New Roman"/>
                <w:color w:val="000000" w:themeColor="text1"/>
              </w:rPr>
            </w:pPr>
            <w:r w:rsidRPr="00CF7CA5">
              <w:rPr>
                <w:rFonts w:ascii="Times New Roman" w:hAnsi="Times New Roman"/>
                <w:color w:val="000000" w:themeColor="text1"/>
              </w:rPr>
              <w:t>C56</w:t>
            </w:r>
          </w:p>
        </w:tc>
        <w:tc>
          <w:tcPr>
            <w:tcW w:w="543" w:type="pct"/>
            <w:tcBorders>
              <w:top w:val="nil"/>
              <w:left w:val="nil"/>
              <w:bottom w:val="single" w:sz="4" w:space="0" w:color="auto"/>
              <w:right w:val="single" w:sz="4" w:space="0" w:color="auto"/>
            </w:tcBorders>
            <w:shd w:val="clear" w:color="auto" w:fill="auto"/>
            <w:noWrap/>
            <w:vAlign w:val="center"/>
          </w:tcPr>
          <w:p w14:paraId="6D30FD1D" w14:textId="0FA3B90F"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w:t>
            </w:r>
          </w:p>
        </w:tc>
        <w:tc>
          <w:tcPr>
            <w:tcW w:w="691" w:type="pct"/>
            <w:tcBorders>
              <w:top w:val="nil"/>
              <w:left w:val="nil"/>
              <w:bottom w:val="single" w:sz="4" w:space="0" w:color="auto"/>
              <w:right w:val="single" w:sz="4" w:space="0" w:color="auto"/>
            </w:tcBorders>
            <w:shd w:val="clear" w:color="auto" w:fill="auto"/>
            <w:noWrap/>
            <w:vAlign w:val="center"/>
          </w:tcPr>
          <w:p w14:paraId="0B6B41F7" w14:textId="16FF284E"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214</w:t>
            </w:r>
          </w:p>
        </w:tc>
        <w:tc>
          <w:tcPr>
            <w:tcW w:w="971" w:type="pct"/>
            <w:tcBorders>
              <w:top w:val="nil"/>
              <w:left w:val="nil"/>
              <w:bottom w:val="single" w:sz="4" w:space="0" w:color="auto"/>
              <w:right w:val="single" w:sz="4" w:space="0" w:color="auto"/>
            </w:tcBorders>
            <w:shd w:val="clear" w:color="auto" w:fill="auto"/>
            <w:noWrap/>
            <w:vAlign w:val="center"/>
          </w:tcPr>
          <w:p w14:paraId="2CCE6118" w14:textId="55B9EE7D"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415</w:t>
            </w:r>
          </w:p>
        </w:tc>
        <w:tc>
          <w:tcPr>
            <w:tcW w:w="434" w:type="pct"/>
            <w:tcBorders>
              <w:top w:val="nil"/>
              <w:left w:val="nil"/>
              <w:bottom w:val="single" w:sz="4" w:space="0" w:color="auto"/>
              <w:right w:val="single" w:sz="4" w:space="0" w:color="auto"/>
            </w:tcBorders>
            <w:shd w:val="clear" w:color="auto" w:fill="auto"/>
            <w:noWrap/>
            <w:vAlign w:val="center"/>
          </w:tcPr>
          <w:p w14:paraId="046FB0B0" w14:textId="416BFF2D" w:rsidR="008E4A31" w:rsidRPr="00CF7CA5" w:rsidRDefault="008E4A31" w:rsidP="009B48C0">
            <w:pPr>
              <w:shd w:val="clear" w:color="auto" w:fill="FFFFFF" w:themeFill="background1"/>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631</w:t>
            </w:r>
          </w:p>
        </w:tc>
      </w:tr>
      <w:tr w:rsidR="008E4A31" w:rsidRPr="009837BE" w14:paraId="30157A93" w14:textId="77777777" w:rsidTr="009B48C0">
        <w:trPr>
          <w:trHeight w:val="285"/>
        </w:trPr>
        <w:tc>
          <w:tcPr>
            <w:tcW w:w="19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F32B84" w14:textId="77777777" w:rsidR="008E4A31" w:rsidRPr="00CF7CA5" w:rsidRDefault="008E4A31"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ВСЕГО</w:t>
            </w:r>
          </w:p>
        </w:tc>
        <w:tc>
          <w:tcPr>
            <w:tcW w:w="445" w:type="pct"/>
            <w:tcBorders>
              <w:top w:val="nil"/>
              <w:left w:val="nil"/>
              <w:bottom w:val="single" w:sz="4" w:space="0" w:color="auto"/>
              <w:right w:val="single" w:sz="4" w:space="0" w:color="auto"/>
            </w:tcBorders>
            <w:shd w:val="clear" w:color="auto" w:fill="auto"/>
            <w:noWrap/>
            <w:vAlign w:val="center"/>
          </w:tcPr>
          <w:p w14:paraId="45D9146F" w14:textId="77777777" w:rsidR="008E4A31" w:rsidRPr="00CF7CA5" w:rsidRDefault="008E4A31"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C00-C96</w:t>
            </w:r>
          </w:p>
        </w:tc>
        <w:tc>
          <w:tcPr>
            <w:tcW w:w="543" w:type="pct"/>
            <w:tcBorders>
              <w:top w:val="nil"/>
              <w:left w:val="nil"/>
              <w:bottom w:val="single" w:sz="4" w:space="0" w:color="auto"/>
              <w:right w:val="single" w:sz="4" w:space="0" w:color="auto"/>
            </w:tcBorders>
            <w:shd w:val="clear" w:color="auto" w:fill="auto"/>
            <w:noWrap/>
            <w:vAlign w:val="center"/>
          </w:tcPr>
          <w:p w14:paraId="33F1C9FB" w14:textId="1317B875" w:rsidR="008E4A31" w:rsidRPr="00CF7CA5" w:rsidRDefault="008E4A31"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77</w:t>
            </w:r>
          </w:p>
        </w:tc>
        <w:tc>
          <w:tcPr>
            <w:tcW w:w="691" w:type="pct"/>
            <w:tcBorders>
              <w:top w:val="nil"/>
              <w:left w:val="nil"/>
              <w:bottom w:val="single" w:sz="4" w:space="0" w:color="auto"/>
              <w:right w:val="single" w:sz="4" w:space="0" w:color="auto"/>
            </w:tcBorders>
            <w:shd w:val="clear" w:color="auto" w:fill="auto"/>
            <w:noWrap/>
            <w:vAlign w:val="center"/>
          </w:tcPr>
          <w:p w14:paraId="5DDE82FD" w14:textId="0DB9A8B0" w:rsidR="008E4A31" w:rsidRPr="00CF7CA5" w:rsidRDefault="008E4A31"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3 423</w:t>
            </w:r>
          </w:p>
        </w:tc>
        <w:tc>
          <w:tcPr>
            <w:tcW w:w="971" w:type="pct"/>
            <w:tcBorders>
              <w:top w:val="nil"/>
              <w:left w:val="nil"/>
              <w:bottom w:val="single" w:sz="4" w:space="0" w:color="auto"/>
              <w:right w:val="single" w:sz="4" w:space="0" w:color="auto"/>
            </w:tcBorders>
            <w:shd w:val="clear" w:color="auto" w:fill="auto"/>
            <w:noWrap/>
            <w:vAlign w:val="center"/>
          </w:tcPr>
          <w:p w14:paraId="3C5417D3" w14:textId="7156103B" w:rsidR="008E4A31" w:rsidRPr="00CF7CA5" w:rsidRDefault="008E4A31"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13 464</w:t>
            </w:r>
          </w:p>
        </w:tc>
        <w:tc>
          <w:tcPr>
            <w:tcW w:w="434" w:type="pct"/>
            <w:tcBorders>
              <w:top w:val="nil"/>
              <w:left w:val="nil"/>
              <w:bottom w:val="single" w:sz="4" w:space="0" w:color="auto"/>
              <w:right w:val="single" w:sz="4" w:space="0" w:color="auto"/>
            </w:tcBorders>
            <w:shd w:val="clear" w:color="auto" w:fill="auto"/>
            <w:noWrap/>
            <w:vAlign w:val="center"/>
          </w:tcPr>
          <w:p w14:paraId="0122D36C" w14:textId="477A4569" w:rsidR="008E4A31" w:rsidRPr="009B48C0" w:rsidRDefault="008E4A31" w:rsidP="009B48C0">
            <w:pPr>
              <w:shd w:val="clear" w:color="auto" w:fill="FFFFFF" w:themeFill="background1"/>
              <w:spacing w:line="240" w:lineRule="auto"/>
              <w:jc w:val="center"/>
              <w:rPr>
                <w:rFonts w:ascii="Times New Roman" w:hAnsi="Times New Roman"/>
                <w:b/>
                <w:color w:val="000000" w:themeColor="text1"/>
              </w:rPr>
            </w:pPr>
            <w:r w:rsidRPr="00CF7CA5">
              <w:rPr>
                <w:rFonts w:ascii="Times New Roman" w:hAnsi="Times New Roman"/>
                <w:b/>
                <w:color w:val="000000" w:themeColor="text1"/>
              </w:rPr>
              <w:t>16 954</w:t>
            </w:r>
          </w:p>
        </w:tc>
      </w:tr>
    </w:tbl>
    <w:p w14:paraId="430C36EA" w14:textId="77777777" w:rsidR="00090EAB" w:rsidRDefault="00090EAB" w:rsidP="00090EAB">
      <w:pPr>
        <w:shd w:val="clear" w:color="auto" w:fill="FFFFFF" w:themeFill="background1"/>
        <w:spacing w:line="240" w:lineRule="auto"/>
        <w:jc w:val="right"/>
        <w:rPr>
          <w:rFonts w:ascii="Times New Roman" w:eastAsia="Times New Roman" w:hAnsi="Times New Roman" w:cs="Times New Roman"/>
          <w:bCs/>
          <w:sz w:val="24"/>
          <w:szCs w:val="24"/>
        </w:rPr>
      </w:pPr>
    </w:p>
    <w:p w14:paraId="0E69031F" w14:textId="1439B2FE" w:rsidR="00591D73" w:rsidRDefault="00591D73" w:rsidP="00591D73">
      <w:pPr>
        <w:shd w:val="clear" w:color="auto" w:fill="FFFFFF" w:themeFill="background1"/>
        <w:spacing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Данные о показателях заболеваемости по отдельным локализациям представлены в таблице 12.</w:t>
      </w:r>
    </w:p>
    <w:p w14:paraId="193EAB2E" w14:textId="77777777" w:rsidR="00591D73" w:rsidRPr="009837BE" w:rsidRDefault="00591D73" w:rsidP="00591D73">
      <w:pPr>
        <w:shd w:val="clear" w:color="auto" w:fill="FFFFFF" w:themeFill="background1"/>
        <w:spacing w:line="240" w:lineRule="auto"/>
        <w:ind w:firstLine="567"/>
        <w:jc w:val="both"/>
        <w:rPr>
          <w:rFonts w:ascii="Times New Roman" w:eastAsia="Times New Roman" w:hAnsi="Times New Roman" w:cs="Times New Roman"/>
          <w:bCs/>
          <w:sz w:val="24"/>
          <w:szCs w:val="24"/>
        </w:rPr>
      </w:pPr>
    </w:p>
    <w:p w14:paraId="46A3885C" w14:textId="1A0A5DFC" w:rsidR="00090EAB" w:rsidRPr="00CF7CA5" w:rsidRDefault="00090EAB" w:rsidP="00090EAB">
      <w:pPr>
        <w:shd w:val="clear" w:color="auto" w:fill="FFFFFF" w:themeFill="background1"/>
        <w:spacing w:line="240" w:lineRule="auto"/>
        <w:jc w:val="center"/>
        <w:rPr>
          <w:rStyle w:val="25"/>
          <w:b/>
        </w:rPr>
      </w:pPr>
      <w:r w:rsidRPr="00CF7CA5">
        <w:rPr>
          <w:rStyle w:val="25"/>
          <w:b/>
        </w:rPr>
        <w:t xml:space="preserve">Динамика заболеваемости («грубый» и стандартизованный показатели) </w:t>
      </w:r>
      <w:r w:rsidRPr="00CF7CA5">
        <w:rPr>
          <w:rStyle w:val="25"/>
          <w:b/>
        </w:rPr>
        <w:br/>
        <w:t>в 201</w:t>
      </w:r>
      <w:r w:rsidR="005968BF" w:rsidRPr="00CF7CA5">
        <w:rPr>
          <w:rStyle w:val="25"/>
          <w:b/>
        </w:rPr>
        <w:t>4</w:t>
      </w:r>
      <w:r w:rsidRPr="00CF7CA5">
        <w:rPr>
          <w:rStyle w:val="25"/>
          <w:b/>
        </w:rPr>
        <w:t>-202</w:t>
      </w:r>
      <w:r w:rsidR="005968BF" w:rsidRPr="00CF7CA5">
        <w:rPr>
          <w:rStyle w:val="25"/>
          <w:b/>
        </w:rPr>
        <w:t>3</w:t>
      </w:r>
      <w:r w:rsidRPr="00CF7CA5">
        <w:rPr>
          <w:rStyle w:val="25"/>
          <w:b/>
        </w:rPr>
        <w:t xml:space="preserve"> годах в разрезе основных но</w:t>
      </w:r>
      <w:r w:rsidR="002336BD" w:rsidRPr="00CF7CA5">
        <w:rPr>
          <w:rStyle w:val="25"/>
          <w:b/>
        </w:rPr>
        <w:t>зологий (на 100 тыс. населения)</w:t>
      </w:r>
    </w:p>
    <w:p w14:paraId="0AB30F63" w14:textId="77777777" w:rsidR="00090EAB" w:rsidRPr="00CF7CA5" w:rsidRDefault="00090EAB" w:rsidP="00090EAB">
      <w:pPr>
        <w:spacing w:line="240" w:lineRule="auto"/>
        <w:ind w:left="-142"/>
        <w:jc w:val="right"/>
        <w:rPr>
          <w:rStyle w:val="25"/>
          <w:bCs/>
        </w:rPr>
      </w:pPr>
      <w:r w:rsidRPr="00CF7CA5">
        <w:rPr>
          <w:rStyle w:val="25"/>
          <w:bCs/>
        </w:rPr>
        <w:t>Таблица 12</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938"/>
        <w:gridCol w:w="666"/>
        <w:gridCol w:w="666"/>
        <w:gridCol w:w="666"/>
        <w:gridCol w:w="666"/>
        <w:gridCol w:w="666"/>
        <w:gridCol w:w="666"/>
        <w:gridCol w:w="666"/>
        <w:gridCol w:w="666"/>
        <w:gridCol w:w="666"/>
        <w:gridCol w:w="666"/>
        <w:gridCol w:w="946"/>
      </w:tblGrid>
      <w:tr w:rsidR="00A93A7C" w:rsidRPr="00CF7CA5" w14:paraId="41981D27" w14:textId="77777777" w:rsidTr="00D4066A">
        <w:trPr>
          <w:trHeight w:val="21"/>
        </w:trPr>
        <w:tc>
          <w:tcPr>
            <w:tcW w:w="270" w:type="pct"/>
            <w:tcBorders>
              <w:bottom w:val="single" w:sz="4" w:space="0" w:color="auto"/>
            </w:tcBorders>
          </w:tcPr>
          <w:p w14:paraId="591DFF86" w14:textId="279CFD9D" w:rsidR="005968BF" w:rsidRPr="00CF7CA5" w:rsidRDefault="005968BF" w:rsidP="005968BF">
            <w:pPr>
              <w:spacing w:line="240" w:lineRule="auto"/>
              <w:jc w:val="center"/>
              <w:rPr>
                <w:rFonts w:ascii="Times New Roman" w:eastAsia="Times New Roman" w:hAnsi="Times New Roman" w:cs="Times New Roman"/>
                <w:b/>
                <w:bCs/>
                <w:color w:val="000000" w:themeColor="text1"/>
                <w:sz w:val="20"/>
                <w:szCs w:val="20"/>
              </w:rPr>
            </w:pPr>
            <w:r w:rsidRPr="00CF7CA5">
              <w:rPr>
                <w:rFonts w:ascii="Times New Roman" w:eastAsia="Times New Roman" w:hAnsi="Times New Roman" w:cs="Times New Roman"/>
                <w:b/>
                <w:bCs/>
                <w:color w:val="000000" w:themeColor="text1"/>
                <w:sz w:val="20"/>
                <w:szCs w:val="20"/>
              </w:rPr>
              <w:t>№ п/п</w:t>
            </w:r>
          </w:p>
        </w:tc>
        <w:tc>
          <w:tcPr>
            <w:tcW w:w="1327" w:type="pct"/>
            <w:tcBorders>
              <w:bottom w:val="single" w:sz="4" w:space="0" w:color="auto"/>
            </w:tcBorders>
            <w:shd w:val="clear" w:color="auto" w:fill="auto"/>
            <w:vAlign w:val="center"/>
          </w:tcPr>
          <w:p w14:paraId="1261F3E7" w14:textId="501BE49B" w:rsidR="005968BF" w:rsidRPr="00CF7CA5" w:rsidRDefault="005968BF" w:rsidP="005968BF">
            <w:pPr>
              <w:spacing w:line="240" w:lineRule="auto"/>
              <w:jc w:val="center"/>
              <w:rPr>
                <w:rFonts w:ascii="Times New Roman" w:eastAsia="Times New Roman" w:hAnsi="Times New Roman" w:cs="Times New Roman"/>
                <w:bCs/>
                <w:color w:val="000000" w:themeColor="text1"/>
                <w:sz w:val="20"/>
                <w:szCs w:val="20"/>
              </w:rPr>
            </w:pPr>
            <w:r w:rsidRPr="00CF7CA5">
              <w:rPr>
                <w:rFonts w:ascii="Times New Roman" w:eastAsia="Times New Roman" w:hAnsi="Times New Roman" w:cs="Times New Roman"/>
                <w:b/>
                <w:bCs/>
                <w:color w:val="000000" w:themeColor="text1"/>
                <w:sz w:val="20"/>
                <w:szCs w:val="20"/>
              </w:rPr>
              <w:t>Заболеваемость</w:t>
            </w:r>
            <w:r w:rsidRPr="00CF7CA5">
              <w:rPr>
                <w:rFonts w:ascii="Times New Roman" w:eastAsia="Times New Roman" w:hAnsi="Times New Roman" w:cs="Times New Roman"/>
                <w:bCs/>
                <w:color w:val="000000" w:themeColor="text1"/>
                <w:sz w:val="20"/>
                <w:szCs w:val="20"/>
              </w:rPr>
              <w:tab/>
            </w:r>
          </w:p>
        </w:tc>
        <w:tc>
          <w:tcPr>
            <w:tcW w:w="299" w:type="pct"/>
            <w:tcBorders>
              <w:bottom w:val="single" w:sz="4" w:space="0" w:color="auto"/>
            </w:tcBorders>
            <w:shd w:val="clear" w:color="auto" w:fill="auto"/>
            <w:vAlign w:val="center"/>
          </w:tcPr>
          <w:p w14:paraId="52D69B77" w14:textId="040BC6D9"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2014 г.</w:t>
            </w:r>
          </w:p>
        </w:tc>
        <w:tc>
          <w:tcPr>
            <w:tcW w:w="299" w:type="pct"/>
            <w:tcBorders>
              <w:bottom w:val="single" w:sz="4" w:space="0" w:color="auto"/>
            </w:tcBorders>
            <w:shd w:val="clear" w:color="auto" w:fill="auto"/>
            <w:vAlign w:val="center"/>
          </w:tcPr>
          <w:p w14:paraId="0E170710" w14:textId="52D827A8"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2015 г.</w:t>
            </w:r>
          </w:p>
        </w:tc>
        <w:tc>
          <w:tcPr>
            <w:tcW w:w="299" w:type="pct"/>
            <w:tcBorders>
              <w:bottom w:val="single" w:sz="4" w:space="0" w:color="auto"/>
            </w:tcBorders>
            <w:shd w:val="clear" w:color="auto" w:fill="auto"/>
            <w:vAlign w:val="center"/>
          </w:tcPr>
          <w:p w14:paraId="2476BAB2" w14:textId="4976340B"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2016 г.</w:t>
            </w:r>
          </w:p>
        </w:tc>
        <w:tc>
          <w:tcPr>
            <w:tcW w:w="299" w:type="pct"/>
            <w:tcBorders>
              <w:bottom w:val="single" w:sz="4" w:space="0" w:color="auto"/>
            </w:tcBorders>
            <w:shd w:val="clear" w:color="auto" w:fill="auto"/>
            <w:vAlign w:val="center"/>
          </w:tcPr>
          <w:p w14:paraId="79E4F5E2" w14:textId="56B765EF"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2017 г.</w:t>
            </w:r>
          </w:p>
        </w:tc>
        <w:tc>
          <w:tcPr>
            <w:tcW w:w="299" w:type="pct"/>
            <w:tcBorders>
              <w:bottom w:val="single" w:sz="4" w:space="0" w:color="auto"/>
            </w:tcBorders>
            <w:shd w:val="clear" w:color="auto" w:fill="auto"/>
            <w:vAlign w:val="center"/>
          </w:tcPr>
          <w:p w14:paraId="5FB9DA48" w14:textId="54CE56CB"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2018 г.</w:t>
            </w:r>
          </w:p>
        </w:tc>
        <w:tc>
          <w:tcPr>
            <w:tcW w:w="299" w:type="pct"/>
            <w:tcBorders>
              <w:bottom w:val="single" w:sz="4" w:space="0" w:color="auto"/>
            </w:tcBorders>
            <w:shd w:val="clear" w:color="auto" w:fill="auto"/>
            <w:vAlign w:val="center"/>
          </w:tcPr>
          <w:p w14:paraId="77F7EDAB" w14:textId="0AE482D7"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2019 г.</w:t>
            </w:r>
          </w:p>
        </w:tc>
        <w:tc>
          <w:tcPr>
            <w:tcW w:w="299" w:type="pct"/>
            <w:tcBorders>
              <w:bottom w:val="single" w:sz="4" w:space="0" w:color="auto"/>
            </w:tcBorders>
            <w:shd w:val="clear" w:color="auto" w:fill="auto"/>
            <w:vAlign w:val="center"/>
          </w:tcPr>
          <w:p w14:paraId="7D65C070" w14:textId="7B7C2474"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2020 г.</w:t>
            </w:r>
          </w:p>
        </w:tc>
        <w:tc>
          <w:tcPr>
            <w:tcW w:w="299" w:type="pct"/>
            <w:tcBorders>
              <w:bottom w:val="single" w:sz="4" w:space="0" w:color="auto"/>
            </w:tcBorders>
            <w:shd w:val="clear" w:color="auto" w:fill="auto"/>
            <w:vAlign w:val="center"/>
          </w:tcPr>
          <w:p w14:paraId="43948AB0" w14:textId="007E504D"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2021 г.</w:t>
            </w:r>
          </w:p>
        </w:tc>
        <w:tc>
          <w:tcPr>
            <w:tcW w:w="302" w:type="pct"/>
            <w:tcBorders>
              <w:bottom w:val="single" w:sz="4" w:space="0" w:color="auto"/>
            </w:tcBorders>
            <w:shd w:val="clear" w:color="auto" w:fill="auto"/>
            <w:vAlign w:val="center"/>
          </w:tcPr>
          <w:p w14:paraId="34996179" w14:textId="6F17DB93"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lang w:val="en-US"/>
              </w:rPr>
              <w:t xml:space="preserve">2022 </w:t>
            </w:r>
            <w:r w:rsidRPr="00CF7CA5">
              <w:rPr>
                <w:rFonts w:ascii="Times New Roman" w:eastAsia="Times New Roman" w:hAnsi="Times New Roman"/>
                <w:b/>
                <w:color w:val="000000"/>
                <w:sz w:val="16"/>
                <w:szCs w:val="16"/>
              </w:rPr>
              <w:t>г.</w:t>
            </w:r>
          </w:p>
        </w:tc>
        <w:tc>
          <w:tcPr>
            <w:tcW w:w="283" w:type="pct"/>
            <w:tcBorders>
              <w:bottom w:val="single" w:sz="4" w:space="0" w:color="auto"/>
            </w:tcBorders>
            <w:vAlign w:val="center"/>
          </w:tcPr>
          <w:p w14:paraId="7B3D2922" w14:textId="6684892B"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lang w:val="en-US"/>
              </w:rPr>
              <w:t>202</w:t>
            </w:r>
            <w:r w:rsidRPr="00CF7CA5">
              <w:rPr>
                <w:rFonts w:ascii="Times New Roman" w:eastAsia="Times New Roman" w:hAnsi="Times New Roman"/>
                <w:b/>
                <w:color w:val="000000"/>
                <w:sz w:val="16"/>
                <w:szCs w:val="16"/>
              </w:rPr>
              <w:t>3</w:t>
            </w:r>
            <w:r w:rsidRPr="00CF7CA5">
              <w:rPr>
                <w:rFonts w:ascii="Times New Roman" w:eastAsia="Times New Roman" w:hAnsi="Times New Roman"/>
                <w:b/>
                <w:color w:val="000000"/>
                <w:sz w:val="16"/>
                <w:szCs w:val="16"/>
                <w:lang w:val="en-US"/>
              </w:rPr>
              <w:t xml:space="preserve"> </w:t>
            </w:r>
            <w:r w:rsidRPr="00CF7CA5">
              <w:rPr>
                <w:rFonts w:ascii="Times New Roman" w:eastAsia="Times New Roman" w:hAnsi="Times New Roman"/>
                <w:b/>
                <w:color w:val="000000"/>
                <w:sz w:val="16"/>
                <w:szCs w:val="16"/>
              </w:rPr>
              <w:t>г.</w:t>
            </w:r>
          </w:p>
        </w:tc>
        <w:tc>
          <w:tcPr>
            <w:tcW w:w="425" w:type="pct"/>
            <w:tcBorders>
              <w:bottom w:val="single" w:sz="4" w:space="0" w:color="auto"/>
            </w:tcBorders>
            <w:shd w:val="clear" w:color="auto" w:fill="FFFFFF" w:themeFill="background1"/>
            <w:vAlign w:val="center"/>
          </w:tcPr>
          <w:p w14:paraId="745FF6CF" w14:textId="77777777"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Прибыль/</w:t>
            </w:r>
          </w:p>
          <w:p w14:paraId="208C4DF9" w14:textId="77777777" w:rsidR="005968BF" w:rsidRPr="00CF7CA5" w:rsidRDefault="005968BF" w:rsidP="005968BF">
            <w:pPr>
              <w:spacing w:line="240" w:lineRule="auto"/>
              <w:jc w:val="center"/>
              <w:rPr>
                <w:rFonts w:ascii="Times New Roman" w:eastAsia="Times New Roman" w:hAnsi="Times New Roman"/>
                <w:b/>
                <w:color w:val="000000"/>
                <w:sz w:val="16"/>
                <w:szCs w:val="16"/>
              </w:rPr>
            </w:pPr>
            <w:r w:rsidRPr="00CF7CA5">
              <w:rPr>
                <w:rFonts w:ascii="Times New Roman" w:eastAsia="Times New Roman" w:hAnsi="Times New Roman"/>
                <w:b/>
                <w:color w:val="000000"/>
                <w:sz w:val="16"/>
                <w:szCs w:val="16"/>
              </w:rPr>
              <w:t>убыль</w:t>
            </w:r>
          </w:p>
        </w:tc>
      </w:tr>
      <w:tr w:rsidR="00A93A7C" w:rsidRPr="00CF7CA5" w14:paraId="7BEC82FE" w14:textId="77777777" w:rsidTr="00D4066A">
        <w:trPr>
          <w:trHeight w:val="21"/>
        </w:trPr>
        <w:tc>
          <w:tcPr>
            <w:tcW w:w="270" w:type="pct"/>
            <w:tcBorders>
              <w:bottom w:val="single" w:sz="4" w:space="0" w:color="auto"/>
            </w:tcBorders>
            <w:vAlign w:val="center"/>
          </w:tcPr>
          <w:p w14:paraId="25EF7AB8" w14:textId="7B123226" w:rsidR="005968BF" w:rsidRPr="00357226" w:rsidRDefault="005968BF" w:rsidP="005968BF">
            <w:pPr>
              <w:spacing w:line="240" w:lineRule="auto"/>
              <w:jc w:val="center"/>
              <w:rPr>
                <w:rFonts w:ascii="Times New Roman" w:eastAsia="Times New Roman" w:hAnsi="Times New Roman" w:cs="Times New Roman"/>
                <w:b/>
                <w:bCs/>
                <w:color w:val="000000" w:themeColor="text1"/>
                <w:sz w:val="16"/>
                <w:szCs w:val="16"/>
              </w:rPr>
            </w:pPr>
            <w:r w:rsidRPr="00357226">
              <w:rPr>
                <w:rFonts w:ascii="Times New Roman" w:eastAsia="Times New Roman" w:hAnsi="Times New Roman" w:cs="Times New Roman"/>
                <w:b/>
                <w:bCs/>
                <w:color w:val="000000" w:themeColor="text1"/>
                <w:sz w:val="16"/>
                <w:szCs w:val="16"/>
              </w:rPr>
              <w:t>1</w:t>
            </w:r>
          </w:p>
        </w:tc>
        <w:tc>
          <w:tcPr>
            <w:tcW w:w="1327" w:type="pct"/>
            <w:tcBorders>
              <w:bottom w:val="single" w:sz="4" w:space="0" w:color="auto"/>
            </w:tcBorders>
            <w:shd w:val="clear" w:color="auto" w:fill="auto"/>
            <w:vAlign w:val="center"/>
          </w:tcPr>
          <w:p w14:paraId="03A336E4" w14:textId="041AD471"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2</w:t>
            </w:r>
          </w:p>
        </w:tc>
        <w:tc>
          <w:tcPr>
            <w:tcW w:w="299" w:type="pct"/>
            <w:tcBorders>
              <w:bottom w:val="single" w:sz="4" w:space="0" w:color="auto"/>
            </w:tcBorders>
            <w:shd w:val="clear" w:color="auto" w:fill="auto"/>
            <w:vAlign w:val="center"/>
          </w:tcPr>
          <w:p w14:paraId="277D7483" w14:textId="1454B79D"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3</w:t>
            </w:r>
          </w:p>
        </w:tc>
        <w:tc>
          <w:tcPr>
            <w:tcW w:w="299" w:type="pct"/>
            <w:tcBorders>
              <w:bottom w:val="single" w:sz="4" w:space="0" w:color="auto"/>
            </w:tcBorders>
            <w:shd w:val="clear" w:color="auto" w:fill="auto"/>
            <w:vAlign w:val="center"/>
          </w:tcPr>
          <w:p w14:paraId="12EB9B76" w14:textId="1114BD3B"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4</w:t>
            </w:r>
          </w:p>
        </w:tc>
        <w:tc>
          <w:tcPr>
            <w:tcW w:w="299" w:type="pct"/>
            <w:tcBorders>
              <w:bottom w:val="single" w:sz="4" w:space="0" w:color="auto"/>
            </w:tcBorders>
            <w:shd w:val="clear" w:color="auto" w:fill="auto"/>
            <w:vAlign w:val="center"/>
          </w:tcPr>
          <w:p w14:paraId="73B7B77C" w14:textId="63AC46F0"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5</w:t>
            </w:r>
          </w:p>
        </w:tc>
        <w:tc>
          <w:tcPr>
            <w:tcW w:w="299" w:type="pct"/>
            <w:tcBorders>
              <w:bottom w:val="single" w:sz="4" w:space="0" w:color="auto"/>
            </w:tcBorders>
            <w:shd w:val="clear" w:color="auto" w:fill="auto"/>
            <w:vAlign w:val="center"/>
          </w:tcPr>
          <w:p w14:paraId="6A070409" w14:textId="632A6277"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6</w:t>
            </w:r>
          </w:p>
        </w:tc>
        <w:tc>
          <w:tcPr>
            <w:tcW w:w="299" w:type="pct"/>
            <w:tcBorders>
              <w:bottom w:val="single" w:sz="4" w:space="0" w:color="auto"/>
            </w:tcBorders>
            <w:shd w:val="clear" w:color="auto" w:fill="auto"/>
            <w:vAlign w:val="center"/>
          </w:tcPr>
          <w:p w14:paraId="2A32AE01" w14:textId="6C10640B"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7</w:t>
            </w:r>
          </w:p>
        </w:tc>
        <w:tc>
          <w:tcPr>
            <w:tcW w:w="299" w:type="pct"/>
            <w:tcBorders>
              <w:bottom w:val="single" w:sz="4" w:space="0" w:color="auto"/>
            </w:tcBorders>
            <w:shd w:val="clear" w:color="auto" w:fill="auto"/>
            <w:vAlign w:val="center"/>
          </w:tcPr>
          <w:p w14:paraId="754A22F1" w14:textId="4BDADAA7"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8</w:t>
            </w:r>
          </w:p>
        </w:tc>
        <w:tc>
          <w:tcPr>
            <w:tcW w:w="299" w:type="pct"/>
            <w:tcBorders>
              <w:bottom w:val="single" w:sz="4" w:space="0" w:color="auto"/>
            </w:tcBorders>
            <w:shd w:val="clear" w:color="auto" w:fill="auto"/>
            <w:vAlign w:val="center"/>
          </w:tcPr>
          <w:p w14:paraId="382B7BCD" w14:textId="26031ECC"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9</w:t>
            </w:r>
          </w:p>
        </w:tc>
        <w:tc>
          <w:tcPr>
            <w:tcW w:w="299" w:type="pct"/>
            <w:tcBorders>
              <w:bottom w:val="single" w:sz="4" w:space="0" w:color="auto"/>
            </w:tcBorders>
            <w:shd w:val="clear" w:color="auto" w:fill="auto"/>
            <w:vAlign w:val="center"/>
          </w:tcPr>
          <w:p w14:paraId="773931E0" w14:textId="60C141B0"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10</w:t>
            </w:r>
          </w:p>
        </w:tc>
        <w:tc>
          <w:tcPr>
            <w:tcW w:w="302" w:type="pct"/>
            <w:tcBorders>
              <w:bottom w:val="single" w:sz="4" w:space="0" w:color="auto"/>
            </w:tcBorders>
            <w:shd w:val="clear" w:color="auto" w:fill="auto"/>
            <w:vAlign w:val="center"/>
          </w:tcPr>
          <w:p w14:paraId="683B4660" w14:textId="7101E503"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
                <w:bCs/>
                <w:color w:val="000000" w:themeColor="text1"/>
                <w:sz w:val="16"/>
                <w:szCs w:val="16"/>
              </w:rPr>
              <w:t>11</w:t>
            </w:r>
          </w:p>
        </w:tc>
        <w:tc>
          <w:tcPr>
            <w:tcW w:w="283" w:type="pct"/>
            <w:tcBorders>
              <w:bottom w:val="single" w:sz="4" w:space="0" w:color="auto"/>
            </w:tcBorders>
            <w:vAlign w:val="center"/>
          </w:tcPr>
          <w:p w14:paraId="4507AF36" w14:textId="70BB8964"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lang w:val="en-US"/>
              </w:rPr>
            </w:pPr>
            <w:r w:rsidRPr="00357226">
              <w:rPr>
                <w:rFonts w:ascii="Times New Roman" w:eastAsia="Times New Roman" w:hAnsi="Times New Roman" w:cs="Times New Roman"/>
                <w:b/>
                <w:bCs/>
                <w:color w:val="000000" w:themeColor="text1"/>
                <w:sz w:val="16"/>
                <w:szCs w:val="16"/>
              </w:rPr>
              <w:t>12</w:t>
            </w:r>
          </w:p>
        </w:tc>
        <w:tc>
          <w:tcPr>
            <w:tcW w:w="425" w:type="pct"/>
            <w:tcBorders>
              <w:bottom w:val="single" w:sz="4" w:space="0" w:color="auto"/>
            </w:tcBorders>
            <w:shd w:val="clear" w:color="auto" w:fill="FFFFFF" w:themeFill="background1"/>
            <w:vAlign w:val="center"/>
          </w:tcPr>
          <w:p w14:paraId="52D97864" w14:textId="13ACE6A4" w:rsidR="005968BF" w:rsidRPr="00357226" w:rsidRDefault="005968BF" w:rsidP="005968BF">
            <w:pPr>
              <w:spacing w:line="240" w:lineRule="auto"/>
              <w:jc w:val="center"/>
              <w:rPr>
                <w:rFonts w:ascii="Times New Roman" w:eastAsia="Times New Roman" w:hAnsi="Times New Roman" w:cs="Times New Roman"/>
                <w:bCs/>
                <w:color w:val="000000" w:themeColor="text1"/>
                <w:sz w:val="16"/>
                <w:szCs w:val="16"/>
              </w:rPr>
            </w:pPr>
            <w:r w:rsidRPr="00357226">
              <w:rPr>
                <w:rFonts w:ascii="Times New Roman" w:eastAsia="Times New Roman" w:hAnsi="Times New Roman" w:cs="Times New Roman"/>
                <w:bCs/>
                <w:color w:val="000000" w:themeColor="text1"/>
                <w:sz w:val="16"/>
                <w:szCs w:val="16"/>
              </w:rPr>
              <w:t>13</w:t>
            </w:r>
          </w:p>
        </w:tc>
      </w:tr>
      <w:tr w:rsidR="005968BF" w:rsidRPr="00CF7CA5" w14:paraId="02376D8A" w14:textId="77777777" w:rsidTr="00C53767">
        <w:trPr>
          <w:trHeight w:val="21"/>
        </w:trPr>
        <w:tc>
          <w:tcPr>
            <w:tcW w:w="5000" w:type="pct"/>
            <w:gridSpan w:val="13"/>
          </w:tcPr>
          <w:p w14:paraId="5E2D12CF" w14:textId="4410F72D" w:rsidR="005968BF" w:rsidRPr="00CF7CA5" w:rsidRDefault="005968BF" w:rsidP="005968BF">
            <w:pPr>
              <w:pStyle w:val="a0"/>
              <w:numPr>
                <w:ilvl w:val="0"/>
                <w:numId w:val="25"/>
              </w:num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b/>
                <w:color w:val="000000" w:themeColor="text1"/>
                <w:sz w:val="20"/>
                <w:szCs w:val="20"/>
              </w:rPr>
              <w:t>Молочная железа</w:t>
            </w:r>
          </w:p>
        </w:tc>
      </w:tr>
      <w:tr w:rsidR="00A93A7C" w:rsidRPr="00CF7CA5" w14:paraId="31FF6C77" w14:textId="77777777" w:rsidTr="00D4066A">
        <w:trPr>
          <w:trHeight w:val="21"/>
        </w:trPr>
        <w:tc>
          <w:tcPr>
            <w:tcW w:w="270" w:type="pct"/>
          </w:tcPr>
          <w:p w14:paraId="36718C50" w14:textId="6C9FFC55"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1.1</w:t>
            </w:r>
          </w:p>
        </w:tc>
        <w:tc>
          <w:tcPr>
            <w:tcW w:w="1327" w:type="pct"/>
            <w:shd w:val="clear" w:color="auto" w:fill="auto"/>
          </w:tcPr>
          <w:p w14:paraId="2371EE8C" w14:textId="1C9C623D"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«Грубый»</w:t>
            </w:r>
          </w:p>
        </w:tc>
        <w:tc>
          <w:tcPr>
            <w:tcW w:w="299" w:type="pct"/>
            <w:shd w:val="clear" w:color="auto" w:fill="auto"/>
            <w:vAlign w:val="center"/>
          </w:tcPr>
          <w:p w14:paraId="64D9392A" w14:textId="45FB092A"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53,28</w:t>
            </w:r>
          </w:p>
        </w:tc>
        <w:tc>
          <w:tcPr>
            <w:tcW w:w="299" w:type="pct"/>
            <w:shd w:val="clear" w:color="auto" w:fill="auto"/>
            <w:vAlign w:val="center"/>
          </w:tcPr>
          <w:p w14:paraId="7C72FBF6" w14:textId="4A9B5E7C"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59,00</w:t>
            </w:r>
          </w:p>
        </w:tc>
        <w:tc>
          <w:tcPr>
            <w:tcW w:w="299" w:type="pct"/>
            <w:shd w:val="clear" w:color="auto" w:fill="auto"/>
            <w:vAlign w:val="center"/>
          </w:tcPr>
          <w:p w14:paraId="6239084C" w14:textId="458486CD"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57,69</w:t>
            </w:r>
          </w:p>
        </w:tc>
        <w:tc>
          <w:tcPr>
            <w:tcW w:w="299" w:type="pct"/>
            <w:shd w:val="clear" w:color="auto" w:fill="auto"/>
            <w:vAlign w:val="center"/>
          </w:tcPr>
          <w:p w14:paraId="4100363C" w14:textId="08343274"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60,11</w:t>
            </w:r>
          </w:p>
        </w:tc>
        <w:tc>
          <w:tcPr>
            <w:tcW w:w="299" w:type="pct"/>
            <w:shd w:val="clear" w:color="auto" w:fill="auto"/>
            <w:vAlign w:val="center"/>
          </w:tcPr>
          <w:p w14:paraId="402D617B" w14:textId="558046A9"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58,27</w:t>
            </w:r>
          </w:p>
        </w:tc>
        <w:tc>
          <w:tcPr>
            <w:tcW w:w="299" w:type="pct"/>
            <w:shd w:val="clear" w:color="auto" w:fill="auto"/>
            <w:vAlign w:val="center"/>
          </w:tcPr>
          <w:p w14:paraId="280182AD" w14:textId="352395EA"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61,62</w:t>
            </w:r>
          </w:p>
        </w:tc>
        <w:tc>
          <w:tcPr>
            <w:tcW w:w="299" w:type="pct"/>
            <w:shd w:val="clear" w:color="auto" w:fill="auto"/>
            <w:vAlign w:val="center"/>
          </w:tcPr>
          <w:p w14:paraId="5CFEFC44" w14:textId="313B07A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55,22</w:t>
            </w:r>
          </w:p>
        </w:tc>
        <w:tc>
          <w:tcPr>
            <w:tcW w:w="299" w:type="pct"/>
            <w:shd w:val="clear" w:color="auto" w:fill="auto"/>
            <w:vAlign w:val="center"/>
          </w:tcPr>
          <w:p w14:paraId="3D20993D" w14:textId="40A15CBF"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58,43</w:t>
            </w:r>
          </w:p>
        </w:tc>
        <w:tc>
          <w:tcPr>
            <w:tcW w:w="302" w:type="pct"/>
            <w:shd w:val="clear" w:color="auto" w:fill="auto"/>
            <w:vAlign w:val="center"/>
          </w:tcPr>
          <w:p w14:paraId="26A39F84" w14:textId="306FACB7" w:rsidR="005968BF" w:rsidRPr="00CF7CA5" w:rsidRDefault="00D4066A" w:rsidP="00D4066A">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67,36</w:t>
            </w:r>
          </w:p>
        </w:tc>
        <w:tc>
          <w:tcPr>
            <w:tcW w:w="283" w:type="pct"/>
            <w:vAlign w:val="center"/>
          </w:tcPr>
          <w:p w14:paraId="6E2B4312" w14:textId="61C0F8B4"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68,14</w:t>
            </w:r>
          </w:p>
        </w:tc>
        <w:tc>
          <w:tcPr>
            <w:tcW w:w="425" w:type="pct"/>
            <w:shd w:val="clear" w:color="auto" w:fill="FFFFFF" w:themeFill="background1"/>
            <w:vAlign w:val="center"/>
          </w:tcPr>
          <w:p w14:paraId="0CB90B9E" w14:textId="7686232C"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27,89</w:t>
            </w:r>
          </w:p>
        </w:tc>
      </w:tr>
      <w:tr w:rsidR="00A93A7C" w:rsidRPr="00CF7CA5" w14:paraId="50E351D3" w14:textId="77777777" w:rsidTr="00D4066A">
        <w:trPr>
          <w:trHeight w:val="21"/>
        </w:trPr>
        <w:tc>
          <w:tcPr>
            <w:tcW w:w="270" w:type="pct"/>
          </w:tcPr>
          <w:p w14:paraId="3D362923" w14:textId="33EE1D76"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1.2</w:t>
            </w:r>
          </w:p>
        </w:tc>
        <w:tc>
          <w:tcPr>
            <w:tcW w:w="1327" w:type="pct"/>
            <w:shd w:val="clear" w:color="auto" w:fill="auto"/>
          </w:tcPr>
          <w:p w14:paraId="2EF0D052" w14:textId="6AA453F7"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Стандартизованный</w:t>
            </w:r>
          </w:p>
        </w:tc>
        <w:tc>
          <w:tcPr>
            <w:tcW w:w="299" w:type="pct"/>
            <w:shd w:val="clear" w:color="auto" w:fill="auto"/>
            <w:vAlign w:val="center"/>
          </w:tcPr>
          <w:p w14:paraId="6774B161" w14:textId="24BF737C"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31,02</w:t>
            </w:r>
          </w:p>
        </w:tc>
        <w:tc>
          <w:tcPr>
            <w:tcW w:w="299" w:type="pct"/>
            <w:shd w:val="clear" w:color="auto" w:fill="auto"/>
            <w:vAlign w:val="center"/>
          </w:tcPr>
          <w:p w14:paraId="02C5BD0B" w14:textId="5FBE2D31"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34,64</w:t>
            </w:r>
          </w:p>
        </w:tc>
        <w:tc>
          <w:tcPr>
            <w:tcW w:w="299" w:type="pct"/>
            <w:shd w:val="clear" w:color="auto" w:fill="auto"/>
            <w:vAlign w:val="center"/>
          </w:tcPr>
          <w:p w14:paraId="76F20A90" w14:textId="1DD8A624"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33,58</w:t>
            </w:r>
          </w:p>
        </w:tc>
        <w:tc>
          <w:tcPr>
            <w:tcW w:w="299" w:type="pct"/>
            <w:shd w:val="clear" w:color="auto" w:fill="auto"/>
            <w:vAlign w:val="center"/>
          </w:tcPr>
          <w:p w14:paraId="3E8C1FAA" w14:textId="1B6A77CA"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35,58</w:t>
            </w:r>
          </w:p>
        </w:tc>
        <w:tc>
          <w:tcPr>
            <w:tcW w:w="299" w:type="pct"/>
            <w:shd w:val="clear" w:color="auto" w:fill="auto"/>
            <w:vAlign w:val="center"/>
          </w:tcPr>
          <w:p w14:paraId="20A79626" w14:textId="5E824983"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34,30</w:t>
            </w:r>
          </w:p>
        </w:tc>
        <w:tc>
          <w:tcPr>
            <w:tcW w:w="299" w:type="pct"/>
            <w:shd w:val="clear" w:color="auto" w:fill="auto"/>
            <w:vAlign w:val="center"/>
          </w:tcPr>
          <w:p w14:paraId="5837FE07" w14:textId="474B0B38"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35,70</w:t>
            </w:r>
          </w:p>
        </w:tc>
        <w:tc>
          <w:tcPr>
            <w:tcW w:w="299" w:type="pct"/>
            <w:shd w:val="clear" w:color="auto" w:fill="auto"/>
            <w:vAlign w:val="center"/>
          </w:tcPr>
          <w:p w14:paraId="771944A8" w14:textId="24FA3B03"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31,43</w:t>
            </w:r>
          </w:p>
        </w:tc>
        <w:tc>
          <w:tcPr>
            <w:tcW w:w="299" w:type="pct"/>
            <w:shd w:val="clear" w:color="auto" w:fill="auto"/>
            <w:vAlign w:val="center"/>
          </w:tcPr>
          <w:p w14:paraId="1F6BD360" w14:textId="2EB6A97F"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33,66</w:t>
            </w:r>
          </w:p>
        </w:tc>
        <w:tc>
          <w:tcPr>
            <w:tcW w:w="302" w:type="pct"/>
            <w:shd w:val="clear" w:color="auto" w:fill="auto"/>
            <w:vAlign w:val="center"/>
          </w:tcPr>
          <w:p w14:paraId="0698C48C" w14:textId="44E28816" w:rsidR="005968BF" w:rsidRPr="00CF7CA5" w:rsidRDefault="00D4066A"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37,95</w:t>
            </w:r>
          </w:p>
        </w:tc>
        <w:tc>
          <w:tcPr>
            <w:tcW w:w="283" w:type="pct"/>
            <w:vAlign w:val="center"/>
          </w:tcPr>
          <w:p w14:paraId="2DB8EAF4"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c>
          <w:tcPr>
            <w:tcW w:w="425" w:type="pct"/>
            <w:shd w:val="clear" w:color="auto" w:fill="FFFFFF" w:themeFill="background1"/>
            <w:vAlign w:val="center"/>
          </w:tcPr>
          <w:p w14:paraId="2A1A600B"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r>
      <w:tr w:rsidR="00D4066A" w:rsidRPr="00CF7CA5" w14:paraId="43C75468" w14:textId="77777777" w:rsidTr="00D4066A">
        <w:trPr>
          <w:trHeight w:val="21"/>
        </w:trPr>
        <w:tc>
          <w:tcPr>
            <w:tcW w:w="5000" w:type="pct"/>
            <w:gridSpan w:val="13"/>
          </w:tcPr>
          <w:p w14:paraId="2A20B4DD" w14:textId="6B0759BD" w:rsidR="00D4066A" w:rsidRPr="00CF7CA5" w:rsidRDefault="00D4066A"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b/>
                <w:color w:val="000000" w:themeColor="text1"/>
                <w:sz w:val="20"/>
                <w:szCs w:val="20"/>
              </w:rPr>
              <w:t xml:space="preserve">2. Трахея, бронхи, легкое </w:t>
            </w:r>
          </w:p>
        </w:tc>
      </w:tr>
      <w:tr w:rsidR="00A93A7C" w:rsidRPr="00CF7CA5" w14:paraId="1CE5FFBC" w14:textId="77777777" w:rsidTr="00D4066A">
        <w:trPr>
          <w:trHeight w:val="21"/>
        </w:trPr>
        <w:tc>
          <w:tcPr>
            <w:tcW w:w="270" w:type="pct"/>
          </w:tcPr>
          <w:p w14:paraId="3A2959E2" w14:textId="70076FC3"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2.1</w:t>
            </w:r>
          </w:p>
        </w:tc>
        <w:tc>
          <w:tcPr>
            <w:tcW w:w="1327" w:type="pct"/>
            <w:shd w:val="clear" w:color="auto" w:fill="auto"/>
          </w:tcPr>
          <w:p w14:paraId="50FDF69E" w14:textId="4BA954DC"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«Грубый»</w:t>
            </w:r>
          </w:p>
        </w:tc>
        <w:tc>
          <w:tcPr>
            <w:tcW w:w="299" w:type="pct"/>
            <w:shd w:val="clear" w:color="auto" w:fill="auto"/>
            <w:vAlign w:val="center"/>
          </w:tcPr>
          <w:p w14:paraId="39EAE743" w14:textId="5ABAD5E5"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36,58</w:t>
            </w:r>
          </w:p>
        </w:tc>
        <w:tc>
          <w:tcPr>
            <w:tcW w:w="299" w:type="pct"/>
            <w:shd w:val="clear" w:color="auto" w:fill="auto"/>
            <w:vAlign w:val="center"/>
          </w:tcPr>
          <w:p w14:paraId="03B6C358" w14:textId="4CAC8A88"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42,56</w:t>
            </w:r>
          </w:p>
        </w:tc>
        <w:tc>
          <w:tcPr>
            <w:tcW w:w="299" w:type="pct"/>
            <w:shd w:val="clear" w:color="auto" w:fill="auto"/>
            <w:vAlign w:val="center"/>
          </w:tcPr>
          <w:p w14:paraId="1570BDD2" w14:textId="124B632B"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41,51</w:t>
            </w:r>
          </w:p>
        </w:tc>
        <w:tc>
          <w:tcPr>
            <w:tcW w:w="299" w:type="pct"/>
            <w:shd w:val="clear" w:color="auto" w:fill="auto"/>
            <w:vAlign w:val="center"/>
          </w:tcPr>
          <w:p w14:paraId="212ED345" w14:textId="71282157"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42,98</w:t>
            </w:r>
          </w:p>
        </w:tc>
        <w:tc>
          <w:tcPr>
            <w:tcW w:w="299" w:type="pct"/>
            <w:shd w:val="clear" w:color="auto" w:fill="auto"/>
            <w:vAlign w:val="center"/>
          </w:tcPr>
          <w:p w14:paraId="1C6BB777" w14:textId="2B93F3B4"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40,46</w:t>
            </w:r>
          </w:p>
        </w:tc>
        <w:tc>
          <w:tcPr>
            <w:tcW w:w="299" w:type="pct"/>
            <w:shd w:val="clear" w:color="auto" w:fill="auto"/>
            <w:vAlign w:val="center"/>
          </w:tcPr>
          <w:p w14:paraId="6B6A08F3" w14:textId="65F905D9"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41,48</w:t>
            </w:r>
          </w:p>
        </w:tc>
        <w:tc>
          <w:tcPr>
            <w:tcW w:w="299" w:type="pct"/>
            <w:shd w:val="clear" w:color="auto" w:fill="auto"/>
            <w:vAlign w:val="center"/>
          </w:tcPr>
          <w:p w14:paraId="5DE63F5F" w14:textId="1D623E49"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36,32</w:t>
            </w:r>
          </w:p>
        </w:tc>
        <w:tc>
          <w:tcPr>
            <w:tcW w:w="299" w:type="pct"/>
            <w:shd w:val="clear" w:color="auto" w:fill="auto"/>
            <w:vAlign w:val="center"/>
          </w:tcPr>
          <w:p w14:paraId="651A0B55" w14:textId="5CFC31F0"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39,68</w:t>
            </w:r>
          </w:p>
        </w:tc>
        <w:tc>
          <w:tcPr>
            <w:tcW w:w="302" w:type="pct"/>
            <w:shd w:val="clear" w:color="auto" w:fill="auto"/>
            <w:vAlign w:val="center"/>
          </w:tcPr>
          <w:p w14:paraId="3331A454" w14:textId="4087DF47" w:rsidR="005968BF" w:rsidRPr="00CF7CA5" w:rsidRDefault="00A93A7C" w:rsidP="00A93A7C">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35,37</w:t>
            </w:r>
          </w:p>
        </w:tc>
        <w:tc>
          <w:tcPr>
            <w:tcW w:w="283" w:type="pct"/>
            <w:vAlign w:val="center"/>
          </w:tcPr>
          <w:p w14:paraId="127A0C4D" w14:textId="0558BDAB"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37,34</w:t>
            </w:r>
          </w:p>
        </w:tc>
        <w:tc>
          <w:tcPr>
            <w:tcW w:w="425" w:type="pct"/>
            <w:shd w:val="clear" w:color="auto" w:fill="FFFFFF" w:themeFill="background1"/>
            <w:vAlign w:val="center"/>
          </w:tcPr>
          <w:p w14:paraId="6F369B05" w14:textId="2D5C5EBD"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2,08</w:t>
            </w:r>
          </w:p>
        </w:tc>
      </w:tr>
      <w:tr w:rsidR="00A93A7C" w:rsidRPr="00CF7CA5" w14:paraId="3FBE23ED" w14:textId="77777777" w:rsidTr="00D4066A">
        <w:trPr>
          <w:trHeight w:val="21"/>
        </w:trPr>
        <w:tc>
          <w:tcPr>
            <w:tcW w:w="270" w:type="pct"/>
          </w:tcPr>
          <w:p w14:paraId="0C030D32" w14:textId="571DD11D"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2.2</w:t>
            </w:r>
          </w:p>
        </w:tc>
        <w:tc>
          <w:tcPr>
            <w:tcW w:w="1327" w:type="pct"/>
            <w:shd w:val="clear" w:color="auto" w:fill="auto"/>
          </w:tcPr>
          <w:p w14:paraId="3E909EF2" w14:textId="4D1A7B8F"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Стандартизованный</w:t>
            </w:r>
          </w:p>
        </w:tc>
        <w:tc>
          <w:tcPr>
            <w:tcW w:w="299" w:type="pct"/>
            <w:shd w:val="clear" w:color="auto" w:fill="auto"/>
            <w:vAlign w:val="center"/>
          </w:tcPr>
          <w:p w14:paraId="4D2E86F9" w14:textId="7C3BA17F"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19,94</w:t>
            </w:r>
          </w:p>
        </w:tc>
        <w:tc>
          <w:tcPr>
            <w:tcW w:w="299" w:type="pct"/>
            <w:shd w:val="clear" w:color="auto" w:fill="auto"/>
            <w:vAlign w:val="center"/>
          </w:tcPr>
          <w:p w14:paraId="0CFCEF3A" w14:textId="16AF7B14"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22,6</w:t>
            </w:r>
          </w:p>
        </w:tc>
        <w:tc>
          <w:tcPr>
            <w:tcW w:w="299" w:type="pct"/>
            <w:shd w:val="clear" w:color="auto" w:fill="auto"/>
            <w:vAlign w:val="center"/>
          </w:tcPr>
          <w:p w14:paraId="5E7245B5" w14:textId="65115E25"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21,93</w:t>
            </w:r>
          </w:p>
        </w:tc>
        <w:tc>
          <w:tcPr>
            <w:tcW w:w="299" w:type="pct"/>
            <w:shd w:val="clear" w:color="auto" w:fill="auto"/>
            <w:vAlign w:val="center"/>
          </w:tcPr>
          <w:p w14:paraId="60E90F16" w14:textId="66558DE7"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22,41</w:t>
            </w:r>
          </w:p>
        </w:tc>
        <w:tc>
          <w:tcPr>
            <w:tcW w:w="299" w:type="pct"/>
            <w:shd w:val="clear" w:color="auto" w:fill="auto"/>
            <w:vAlign w:val="center"/>
          </w:tcPr>
          <w:p w14:paraId="67F4B321" w14:textId="7B31B64C"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20,58</w:t>
            </w:r>
          </w:p>
        </w:tc>
        <w:tc>
          <w:tcPr>
            <w:tcW w:w="299" w:type="pct"/>
            <w:shd w:val="clear" w:color="auto" w:fill="auto"/>
            <w:vAlign w:val="center"/>
          </w:tcPr>
          <w:p w14:paraId="3188E7A9" w14:textId="3D2B8A94"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21,13</w:t>
            </w:r>
          </w:p>
        </w:tc>
        <w:tc>
          <w:tcPr>
            <w:tcW w:w="299" w:type="pct"/>
            <w:shd w:val="clear" w:color="auto" w:fill="auto"/>
            <w:vAlign w:val="center"/>
          </w:tcPr>
          <w:p w14:paraId="6C2BFCBC" w14:textId="4A702B1A"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hAnsi="Times New Roman" w:cs="Times New Roman"/>
                <w:sz w:val="20"/>
                <w:szCs w:val="20"/>
              </w:rPr>
              <w:t>18,21</w:t>
            </w:r>
          </w:p>
        </w:tc>
        <w:tc>
          <w:tcPr>
            <w:tcW w:w="299" w:type="pct"/>
            <w:shd w:val="clear" w:color="auto" w:fill="auto"/>
            <w:vAlign w:val="center"/>
          </w:tcPr>
          <w:p w14:paraId="6E8B96EE" w14:textId="4C326E65"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19,52</w:t>
            </w:r>
          </w:p>
        </w:tc>
        <w:tc>
          <w:tcPr>
            <w:tcW w:w="302" w:type="pct"/>
            <w:shd w:val="clear" w:color="auto" w:fill="auto"/>
            <w:vAlign w:val="center"/>
          </w:tcPr>
          <w:p w14:paraId="7C2A122E" w14:textId="4BFE8CE4" w:rsidR="005968BF" w:rsidRPr="00CF7CA5" w:rsidRDefault="00D4066A"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17,64</w:t>
            </w:r>
          </w:p>
        </w:tc>
        <w:tc>
          <w:tcPr>
            <w:tcW w:w="283" w:type="pct"/>
            <w:vAlign w:val="center"/>
          </w:tcPr>
          <w:p w14:paraId="75087A4D"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c>
          <w:tcPr>
            <w:tcW w:w="425" w:type="pct"/>
            <w:shd w:val="clear" w:color="auto" w:fill="FFFFFF" w:themeFill="background1"/>
            <w:vAlign w:val="center"/>
          </w:tcPr>
          <w:p w14:paraId="6148C518"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r>
      <w:tr w:rsidR="005968BF" w:rsidRPr="00CF7CA5" w14:paraId="6EB20EB8" w14:textId="77777777" w:rsidTr="00C53767">
        <w:trPr>
          <w:trHeight w:val="21"/>
        </w:trPr>
        <w:tc>
          <w:tcPr>
            <w:tcW w:w="5000" w:type="pct"/>
            <w:gridSpan w:val="13"/>
          </w:tcPr>
          <w:p w14:paraId="3B4F5D10" w14:textId="374815D4" w:rsidR="005968BF" w:rsidRPr="00CF7CA5" w:rsidRDefault="00D54C23" w:rsidP="00D54C23">
            <w:pPr>
              <w:pStyle w:val="a0"/>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b/>
                <w:color w:val="000000" w:themeColor="text1"/>
                <w:sz w:val="20"/>
                <w:szCs w:val="20"/>
              </w:rPr>
              <w:t>3.</w:t>
            </w:r>
            <w:r w:rsidR="005968BF" w:rsidRPr="00CF7CA5">
              <w:rPr>
                <w:rFonts w:ascii="Times New Roman" w:eastAsia="Times New Roman" w:hAnsi="Times New Roman" w:cs="Times New Roman"/>
                <w:b/>
                <w:color w:val="000000" w:themeColor="text1"/>
                <w:sz w:val="20"/>
                <w:szCs w:val="20"/>
              </w:rPr>
              <w:t>Ободочная кишка</w:t>
            </w:r>
          </w:p>
        </w:tc>
      </w:tr>
      <w:tr w:rsidR="00A93A7C" w:rsidRPr="00CF7CA5" w14:paraId="0947AF4E" w14:textId="77777777" w:rsidTr="00D4066A">
        <w:trPr>
          <w:trHeight w:val="21"/>
        </w:trPr>
        <w:tc>
          <w:tcPr>
            <w:tcW w:w="270" w:type="pct"/>
          </w:tcPr>
          <w:p w14:paraId="3B652B5E" w14:textId="17351ED4"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3.1</w:t>
            </w:r>
          </w:p>
        </w:tc>
        <w:tc>
          <w:tcPr>
            <w:tcW w:w="1327" w:type="pct"/>
            <w:shd w:val="clear" w:color="auto" w:fill="auto"/>
          </w:tcPr>
          <w:p w14:paraId="3FEB95DD" w14:textId="212FA1F6"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lang w:val="en-US"/>
              </w:rPr>
              <w:t>«</w:t>
            </w:r>
            <w:r w:rsidRPr="00CF7CA5">
              <w:rPr>
                <w:rFonts w:ascii="Times New Roman" w:eastAsia="Times New Roman" w:hAnsi="Times New Roman" w:cs="Times New Roman"/>
                <w:color w:val="000000" w:themeColor="text1"/>
                <w:sz w:val="20"/>
                <w:szCs w:val="20"/>
              </w:rPr>
              <w:t>Грубый</w:t>
            </w:r>
            <w:r w:rsidRPr="00CF7CA5">
              <w:rPr>
                <w:rFonts w:ascii="Times New Roman" w:eastAsia="Times New Roman" w:hAnsi="Times New Roman" w:cs="Times New Roman"/>
                <w:color w:val="000000" w:themeColor="text1"/>
                <w:sz w:val="20"/>
                <w:szCs w:val="20"/>
                <w:lang w:val="en-US"/>
              </w:rPr>
              <w:t>»</w:t>
            </w:r>
          </w:p>
        </w:tc>
        <w:tc>
          <w:tcPr>
            <w:tcW w:w="299" w:type="pct"/>
            <w:shd w:val="clear" w:color="auto" w:fill="auto"/>
            <w:vAlign w:val="center"/>
          </w:tcPr>
          <w:p w14:paraId="4BE12437" w14:textId="0693E14C"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37,91</w:t>
            </w:r>
          </w:p>
        </w:tc>
        <w:tc>
          <w:tcPr>
            <w:tcW w:w="299" w:type="pct"/>
            <w:shd w:val="clear" w:color="auto" w:fill="auto"/>
            <w:vAlign w:val="center"/>
          </w:tcPr>
          <w:p w14:paraId="17371F29" w14:textId="7236C4DF"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44,48</w:t>
            </w:r>
          </w:p>
        </w:tc>
        <w:tc>
          <w:tcPr>
            <w:tcW w:w="299" w:type="pct"/>
            <w:shd w:val="clear" w:color="auto" w:fill="auto"/>
            <w:vAlign w:val="center"/>
          </w:tcPr>
          <w:p w14:paraId="38B31ED1" w14:textId="3A2B9BEB"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43,07</w:t>
            </w:r>
          </w:p>
        </w:tc>
        <w:tc>
          <w:tcPr>
            <w:tcW w:w="299" w:type="pct"/>
            <w:shd w:val="clear" w:color="auto" w:fill="auto"/>
            <w:vAlign w:val="center"/>
          </w:tcPr>
          <w:p w14:paraId="4AB2173C" w14:textId="3609586B"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43,84</w:t>
            </w:r>
          </w:p>
        </w:tc>
        <w:tc>
          <w:tcPr>
            <w:tcW w:w="299" w:type="pct"/>
            <w:shd w:val="clear" w:color="auto" w:fill="auto"/>
            <w:vAlign w:val="center"/>
          </w:tcPr>
          <w:p w14:paraId="2D323470" w14:textId="1F91D6BE"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41,38</w:t>
            </w:r>
          </w:p>
        </w:tc>
        <w:tc>
          <w:tcPr>
            <w:tcW w:w="299" w:type="pct"/>
            <w:shd w:val="clear" w:color="auto" w:fill="auto"/>
            <w:vAlign w:val="center"/>
          </w:tcPr>
          <w:p w14:paraId="7A1265C8" w14:textId="38E7F0A5"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44,07</w:t>
            </w:r>
          </w:p>
        </w:tc>
        <w:tc>
          <w:tcPr>
            <w:tcW w:w="299" w:type="pct"/>
            <w:shd w:val="clear" w:color="auto" w:fill="auto"/>
            <w:vAlign w:val="center"/>
          </w:tcPr>
          <w:p w14:paraId="2ED7933B" w14:textId="3507B791"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37,</w:t>
            </w:r>
            <w:r w:rsidRPr="00CF7CA5">
              <w:rPr>
                <w:rFonts w:ascii="Times New Roman" w:eastAsia="Times New Roman" w:hAnsi="Times New Roman" w:cs="Times New Roman"/>
                <w:color w:val="000000" w:themeColor="text1"/>
                <w:sz w:val="20"/>
                <w:szCs w:val="20"/>
                <w:lang w:val="en-US"/>
              </w:rPr>
              <w:t>4</w:t>
            </w:r>
            <w:r w:rsidRPr="00CF7CA5">
              <w:rPr>
                <w:rFonts w:ascii="Times New Roman" w:eastAsia="Times New Roman" w:hAnsi="Times New Roman" w:cs="Times New Roman"/>
                <w:color w:val="000000" w:themeColor="text1"/>
                <w:sz w:val="20"/>
                <w:szCs w:val="20"/>
              </w:rPr>
              <w:t>5</w:t>
            </w:r>
          </w:p>
        </w:tc>
        <w:tc>
          <w:tcPr>
            <w:tcW w:w="299" w:type="pct"/>
            <w:shd w:val="clear" w:color="auto" w:fill="auto"/>
            <w:vAlign w:val="center"/>
          </w:tcPr>
          <w:p w14:paraId="1F3815BA" w14:textId="041A166A"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39,57</w:t>
            </w:r>
          </w:p>
        </w:tc>
        <w:tc>
          <w:tcPr>
            <w:tcW w:w="302" w:type="pct"/>
            <w:shd w:val="clear" w:color="auto" w:fill="auto"/>
            <w:vAlign w:val="center"/>
          </w:tcPr>
          <w:p w14:paraId="45A64B80" w14:textId="7C3CB0CC" w:rsidR="005968BF" w:rsidRPr="00CF7CA5" w:rsidRDefault="00A93A7C" w:rsidP="00A93A7C">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38,56</w:t>
            </w:r>
          </w:p>
        </w:tc>
        <w:tc>
          <w:tcPr>
            <w:tcW w:w="283" w:type="pct"/>
            <w:vAlign w:val="center"/>
          </w:tcPr>
          <w:p w14:paraId="17AB398E" w14:textId="7EB53644"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38,87</w:t>
            </w:r>
          </w:p>
        </w:tc>
        <w:tc>
          <w:tcPr>
            <w:tcW w:w="425" w:type="pct"/>
            <w:shd w:val="clear" w:color="auto" w:fill="FFFFFF" w:themeFill="background1"/>
            <w:vAlign w:val="center"/>
          </w:tcPr>
          <w:p w14:paraId="1ECBBE13" w14:textId="772C5DB8"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2,53</w:t>
            </w:r>
          </w:p>
        </w:tc>
      </w:tr>
      <w:tr w:rsidR="00A93A7C" w:rsidRPr="00CF7CA5" w14:paraId="07C49AE5" w14:textId="77777777" w:rsidTr="00D4066A">
        <w:trPr>
          <w:trHeight w:val="21"/>
        </w:trPr>
        <w:tc>
          <w:tcPr>
            <w:tcW w:w="270" w:type="pct"/>
          </w:tcPr>
          <w:p w14:paraId="60F1FB6D" w14:textId="7225EFF7"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3.2</w:t>
            </w:r>
          </w:p>
        </w:tc>
        <w:tc>
          <w:tcPr>
            <w:tcW w:w="1327" w:type="pct"/>
            <w:shd w:val="clear" w:color="auto" w:fill="auto"/>
          </w:tcPr>
          <w:p w14:paraId="1E1CF2FE" w14:textId="0E72B0B6"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Стандартизованный</w:t>
            </w:r>
          </w:p>
        </w:tc>
        <w:tc>
          <w:tcPr>
            <w:tcW w:w="299" w:type="pct"/>
            <w:shd w:val="clear" w:color="auto" w:fill="auto"/>
            <w:vAlign w:val="center"/>
          </w:tcPr>
          <w:p w14:paraId="57A2C1D4" w14:textId="14893D75"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17,83</w:t>
            </w:r>
          </w:p>
        </w:tc>
        <w:tc>
          <w:tcPr>
            <w:tcW w:w="299" w:type="pct"/>
            <w:shd w:val="clear" w:color="auto" w:fill="auto"/>
            <w:vAlign w:val="center"/>
          </w:tcPr>
          <w:p w14:paraId="19F2CDC4" w14:textId="70077BE8"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21,38</w:t>
            </w:r>
          </w:p>
        </w:tc>
        <w:tc>
          <w:tcPr>
            <w:tcW w:w="299" w:type="pct"/>
            <w:shd w:val="clear" w:color="auto" w:fill="auto"/>
            <w:vAlign w:val="center"/>
          </w:tcPr>
          <w:p w14:paraId="12CC9353" w14:textId="6A295B48"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20,02</w:t>
            </w:r>
          </w:p>
        </w:tc>
        <w:tc>
          <w:tcPr>
            <w:tcW w:w="299" w:type="pct"/>
            <w:shd w:val="clear" w:color="auto" w:fill="auto"/>
            <w:vAlign w:val="center"/>
          </w:tcPr>
          <w:p w14:paraId="4D3C96B1" w14:textId="4F9FB77E"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20,19</w:t>
            </w:r>
          </w:p>
        </w:tc>
        <w:tc>
          <w:tcPr>
            <w:tcW w:w="299" w:type="pct"/>
            <w:shd w:val="clear" w:color="auto" w:fill="auto"/>
            <w:vAlign w:val="center"/>
          </w:tcPr>
          <w:p w14:paraId="286DDF57" w14:textId="3D4F2A8D"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19,19</w:t>
            </w:r>
          </w:p>
        </w:tc>
        <w:tc>
          <w:tcPr>
            <w:tcW w:w="299" w:type="pct"/>
            <w:shd w:val="clear" w:color="auto" w:fill="auto"/>
            <w:vAlign w:val="center"/>
          </w:tcPr>
          <w:p w14:paraId="1A1DDAAF" w14:textId="21202B88"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20,33</w:t>
            </w:r>
          </w:p>
        </w:tc>
        <w:tc>
          <w:tcPr>
            <w:tcW w:w="299" w:type="pct"/>
            <w:shd w:val="clear" w:color="auto" w:fill="auto"/>
            <w:vAlign w:val="center"/>
          </w:tcPr>
          <w:p w14:paraId="065B2965" w14:textId="6A32BEBF"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hAnsi="Times New Roman" w:cs="Times New Roman"/>
                <w:sz w:val="20"/>
                <w:szCs w:val="20"/>
              </w:rPr>
              <w:t>16,98</w:t>
            </w:r>
          </w:p>
        </w:tc>
        <w:tc>
          <w:tcPr>
            <w:tcW w:w="299" w:type="pct"/>
            <w:shd w:val="clear" w:color="auto" w:fill="auto"/>
            <w:vAlign w:val="center"/>
          </w:tcPr>
          <w:p w14:paraId="724FB58B" w14:textId="37CC8406"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17,91</w:t>
            </w:r>
          </w:p>
        </w:tc>
        <w:tc>
          <w:tcPr>
            <w:tcW w:w="302" w:type="pct"/>
            <w:shd w:val="clear" w:color="auto" w:fill="auto"/>
            <w:vAlign w:val="center"/>
          </w:tcPr>
          <w:p w14:paraId="76F49BFD" w14:textId="4FC70BEB" w:rsidR="005968BF" w:rsidRPr="00CF7CA5" w:rsidRDefault="00D4066A"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17,65</w:t>
            </w:r>
          </w:p>
        </w:tc>
        <w:tc>
          <w:tcPr>
            <w:tcW w:w="283" w:type="pct"/>
            <w:vAlign w:val="center"/>
          </w:tcPr>
          <w:p w14:paraId="21113AEA"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c>
          <w:tcPr>
            <w:tcW w:w="425" w:type="pct"/>
            <w:shd w:val="clear" w:color="auto" w:fill="FFFFFF" w:themeFill="background1"/>
            <w:vAlign w:val="center"/>
          </w:tcPr>
          <w:p w14:paraId="2D0DDC2E"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r>
      <w:tr w:rsidR="005968BF" w:rsidRPr="00CF7CA5" w14:paraId="7F5272B0" w14:textId="77777777" w:rsidTr="00C53767">
        <w:trPr>
          <w:trHeight w:val="21"/>
        </w:trPr>
        <w:tc>
          <w:tcPr>
            <w:tcW w:w="5000" w:type="pct"/>
            <w:gridSpan w:val="13"/>
          </w:tcPr>
          <w:p w14:paraId="1F2C3DFA" w14:textId="31A0AB2C" w:rsidR="005968BF" w:rsidRPr="00CF7CA5" w:rsidRDefault="005968BF" w:rsidP="00D54C23">
            <w:pPr>
              <w:pStyle w:val="a0"/>
              <w:numPr>
                <w:ilvl w:val="0"/>
                <w:numId w:val="27"/>
              </w:num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b/>
                <w:color w:val="000000" w:themeColor="text1"/>
                <w:sz w:val="20"/>
                <w:szCs w:val="20"/>
              </w:rPr>
              <w:t>Желудок</w:t>
            </w:r>
          </w:p>
        </w:tc>
      </w:tr>
      <w:tr w:rsidR="00A93A7C" w:rsidRPr="00CF7CA5" w14:paraId="42DB6840" w14:textId="77777777" w:rsidTr="00D4066A">
        <w:trPr>
          <w:trHeight w:val="21"/>
        </w:trPr>
        <w:tc>
          <w:tcPr>
            <w:tcW w:w="270" w:type="pct"/>
          </w:tcPr>
          <w:p w14:paraId="4AC8E11B" w14:textId="4667F1CA"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4.1</w:t>
            </w:r>
          </w:p>
        </w:tc>
        <w:tc>
          <w:tcPr>
            <w:tcW w:w="1327" w:type="pct"/>
            <w:shd w:val="clear" w:color="auto" w:fill="auto"/>
          </w:tcPr>
          <w:p w14:paraId="1906C619" w14:textId="4FB76C77"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lang w:val="en-US"/>
              </w:rPr>
              <w:t>«</w:t>
            </w:r>
            <w:r w:rsidRPr="00CF7CA5">
              <w:rPr>
                <w:rFonts w:ascii="Times New Roman" w:eastAsia="Times New Roman" w:hAnsi="Times New Roman" w:cs="Times New Roman"/>
                <w:color w:val="000000" w:themeColor="text1"/>
                <w:sz w:val="20"/>
                <w:szCs w:val="20"/>
              </w:rPr>
              <w:t>Грубый</w:t>
            </w:r>
            <w:r w:rsidRPr="00CF7CA5">
              <w:rPr>
                <w:rFonts w:ascii="Times New Roman" w:eastAsia="Times New Roman" w:hAnsi="Times New Roman" w:cs="Times New Roman"/>
                <w:color w:val="000000" w:themeColor="text1"/>
                <w:sz w:val="20"/>
                <w:szCs w:val="20"/>
                <w:lang w:val="en-US"/>
              </w:rPr>
              <w:t>»</w:t>
            </w:r>
          </w:p>
        </w:tc>
        <w:tc>
          <w:tcPr>
            <w:tcW w:w="299" w:type="pct"/>
            <w:shd w:val="clear" w:color="auto" w:fill="auto"/>
            <w:vAlign w:val="center"/>
          </w:tcPr>
          <w:p w14:paraId="33EA5FCF" w14:textId="0998D4C8"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29,2</w:t>
            </w:r>
          </w:p>
        </w:tc>
        <w:tc>
          <w:tcPr>
            <w:tcW w:w="299" w:type="pct"/>
            <w:shd w:val="clear" w:color="auto" w:fill="auto"/>
            <w:vAlign w:val="center"/>
          </w:tcPr>
          <w:p w14:paraId="416A60EA" w14:textId="4727C304"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33,71</w:t>
            </w:r>
          </w:p>
        </w:tc>
        <w:tc>
          <w:tcPr>
            <w:tcW w:w="299" w:type="pct"/>
            <w:shd w:val="clear" w:color="auto" w:fill="auto"/>
            <w:vAlign w:val="center"/>
          </w:tcPr>
          <w:p w14:paraId="2914CD3F" w14:textId="5B71396F"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30,72</w:t>
            </w:r>
          </w:p>
        </w:tc>
        <w:tc>
          <w:tcPr>
            <w:tcW w:w="299" w:type="pct"/>
            <w:shd w:val="clear" w:color="auto" w:fill="auto"/>
            <w:vAlign w:val="center"/>
          </w:tcPr>
          <w:p w14:paraId="1E12B45E" w14:textId="21B52E05"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31,13</w:t>
            </w:r>
          </w:p>
        </w:tc>
        <w:tc>
          <w:tcPr>
            <w:tcW w:w="299" w:type="pct"/>
            <w:shd w:val="clear" w:color="auto" w:fill="auto"/>
            <w:vAlign w:val="center"/>
          </w:tcPr>
          <w:p w14:paraId="4E9E42C1" w14:textId="3EB32F5D"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29,60</w:t>
            </w:r>
          </w:p>
        </w:tc>
        <w:tc>
          <w:tcPr>
            <w:tcW w:w="299" w:type="pct"/>
            <w:shd w:val="clear" w:color="auto" w:fill="auto"/>
            <w:vAlign w:val="center"/>
          </w:tcPr>
          <w:p w14:paraId="2873C054" w14:textId="7B2CC970"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28,08</w:t>
            </w:r>
          </w:p>
        </w:tc>
        <w:tc>
          <w:tcPr>
            <w:tcW w:w="299" w:type="pct"/>
            <w:shd w:val="clear" w:color="auto" w:fill="auto"/>
            <w:vAlign w:val="center"/>
          </w:tcPr>
          <w:p w14:paraId="7BA624AA" w14:textId="0038D8E9"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25,6</w:t>
            </w:r>
            <w:r w:rsidRPr="00CF7CA5">
              <w:rPr>
                <w:rFonts w:ascii="Times New Roman" w:eastAsia="Times New Roman" w:hAnsi="Times New Roman" w:cs="Times New Roman"/>
                <w:color w:val="000000" w:themeColor="text1"/>
                <w:sz w:val="20"/>
                <w:szCs w:val="20"/>
                <w:lang w:val="en-US"/>
              </w:rPr>
              <w:t>2</w:t>
            </w:r>
          </w:p>
        </w:tc>
        <w:tc>
          <w:tcPr>
            <w:tcW w:w="299" w:type="pct"/>
            <w:shd w:val="clear" w:color="auto" w:fill="auto"/>
            <w:vAlign w:val="center"/>
          </w:tcPr>
          <w:p w14:paraId="2FD978E8" w14:textId="1FE602A4"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25,29</w:t>
            </w:r>
          </w:p>
        </w:tc>
        <w:tc>
          <w:tcPr>
            <w:tcW w:w="302" w:type="pct"/>
            <w:shd w:val="clear" w:color="auto" w:fill="auto"/>
            <w:vAlign w:val="center"/>
          </w:tcPr>
          <w:p w14:paraId="45002C88" w14:textId="6FBA4E3A" w:rsidR="005968BF" w:rsidRPr="00CF7CA5" w:rsidRDefault="00A93A7C" w:rsidP="00A93A7C">
            <w:pPr>
              <w:spacing w:line="240" w:lineRule="auto"/>
              <w:jc w:val="center"/>
              <w:rPr>
                <w:rFonts w:ascii="Times New Roman" w:eastAsia="Times New Roman" w:hAnsi="Times New Roman" w:cs="Times New Roman"/>
                <w:color w:val="000000" w:themeColor="text1"/>
                <w:sz w:val="20"/>
                <w:szCs w:val="20"/>
                <w:lang w:val="en-US"/>
              </w:rPr>
            </w:pPr>
            <w:r w:rsidRPr="00CF7CA5">
              <w:rPr>
                <w:rFonts w:ascii="Times New Roman" w:eastAsia="Times New Roman" w:hAnsi="Times New Roman" w:cs="Times New Roman"/>
                <w:color w:val="000000" w:themeColor="text1"/>
                <w:sz w:val="20"/>
                <w:szCs w:val="20"/>
              </w:rPr>
              <w:t>26,23</w:t>
            </w:r>
          </w:p>
        </w:tc>
        <w:tc>
          <w:tcPr>
            <w:tcW w:w="283" w:type="pct"/>
            <w:vAlign w:val="center"/>
          </w:tcPr>
          <w:p w14:paraId="32B9257D" w14:textId="1E82103A"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24,55</w:t>
            </w:r>
          </w:p>
        </w:tc>
        <w:tc>
          <w:tcPr>
            <w:tcW w:w="425" w:type="pct"/>
            <w:shd w:val="clear" w:color="auto" w:fill="FFFFFF" w:themeFill="background1"/>
            <w:vAlign w:val="center"/>
          </w:tcPr>
          <w:p w14:paraId="03DFFC36" w14:textId="792A96D6"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-15,92</w:t>
            </w:r>
          </w:p>
        </w:tc>
      </w:tr>
      <w:tr w:rsidR="00A93A7C" w:rsidRPr="00CF7CA5" w14:paraId="0E9F9C1F" w14:textId="77777777" w:rsidTr="00D4066A">
        <w:trPr>
          <w:trHeight w:val="21"/>
        </w:trPr>
        <w:tc>
          <w:tcPr>
            <w:tcW w:w="270" w:type="pct"/>
          </w:tcPr>
          <w:p w14:paraId="2EA09251" w14:textId="3FBB1F0E"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4.2</w:t>
            </w:r>
          </w:p>
        </w:tc>
        <w:tc>
          <w:tcPr>
            <w:tcW w:w="1327" w:type="pct"/>
            <w:shd w:val="clear" w:color="auto" w:fill="auto"/>
          </w:tcPr>
          <w:p w14:paraId="763B47C6" w14:textId="24F037FC"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Стандартизованный</w:t>
            </w:r>
          </w:p>
        </w:tc>
        <w:tc>
          <w:tcPr>
            <w:tcW w:w="299" w:type="pct"/>
            <w:shd w:val="clear" w:color="auto" w:fill="auto"/>
            <w:vAlign w:val="center"/>
          </w:tcPr>
          <w:p w14:paraId="5B3D5FAE" w14:textId="5C6E5107"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14,33</w:t>
            </w:r>
          </w:p>
        </w:tc>
        <w:tc>
          <w:tcPr>
            <w:tcW w:w="299" w:type="pct"/>
            <w:shd w:val="clear" w:color="auto" w:fill="auto"/>
            <w:vAlign w:val="center"/>
          </w:tcPr>
          <w:p w14:paraId="5C8C6DA7" w14:textId="0F2754A9"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16,39</w:t>
            </w:r>
          </w:p>
        </w:tc>
        <w:tc>
          <w:tcPr>
            <w:tcW w:w="299" w:type="pct"/>
            <w:shd w:val="clear" w:color="auto" w:fill="auto"/>
            <w:vAlign w:val="center"/>
          </w:tcPr>
          <w:p w14:paraId="12577889" w14:textId="72E78612"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14,98</w:t>
            </w:r>
          </w:p>
        </w:tc>
        <w:tc>
          <w:tcPr>
            <w:tcW w:w="299" w:type="pct"/>
            <w:shd w:val="clear" w:color="auto" w:fill="auto"/>
            <w:vAlign w:val="center"/>
          </w:tcPr>
          <w:p w14:paraId="40B7E394" w14:textId="370F66F6"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14,63</w:t>
            </w:r>
          </w:p>
        </w:tc>
        <w:tc>
          <w:tcPr>
            <w:tcW w:w="299" w:type="pct"/>
            <w:shd w:val="clear" w:color="auto" w:fill="auto"/>
            <w:vAlign w:val="center"/>
          </w:tcPr>
          <w:p w14:paraId="69A28D5D" w14:textId="64EDC01C"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14,09</w:t>
            </w:r>
          </w:p>
        </w:tc>
        <w:tc>
          <w:tcPr>
            <w:tcW w:w="299" w:type="pct"/>
            <w:shd w:val="clear" w:color="auto" w:fill="auto"/>
            <w:vAlign w:val="center"/>
          </w:tcPr>
          <w:p w14:paraId="1C161881" w14:textId="0FEFDCB9"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13,31</w:t>
            </w:r>
          </w:p>
        </w:tc>
        <w:tc>
          <w:tcPr>
            <w:tcW w:w="299" w:type="pct"/>
            <w:shd w:val="clear" w:color="auto" w:fill="auto"/>
            <w:vAlign w:val="center"/>
          </w:tcPr>
          <w:p w14:paraId="16B6E009" w14:textId="7FF363EB"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lang w:val="en-US"/>
              </w:rPr>
              <w:t>11,80</w:t>
            </w:r>
          </w:p>
        </w:tc>
        <w:tc>
          <w:tcPr>
            <w:tcW w:w="299" w:type="pct"/>
            <w:shd w:val="clear" w:color="auto" w:fill="auto"/>
            <w:vAlign w:val="center"/>
          </w:tcPr>
          <w:p w14:paraId="00BD8494" w14:textId="374D2FD9"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11,67</w:t>
            </w:r>
          </w:p>
        </w:tc>
        <w:tc>
          <w:tcPr>
            <w:tcW w:w="302" w:type="pct"/>
            <w:shd w:val="clear" w:color="auto" w:fill="auto"/>
            <w:vAlign w:val="center"/>
          </w:tcPr>
          <w:p w14:paraId="0193C3F0" w14:textId="26F55942" w:rsidR="005968BF" w:rsidRPr="00CF7CA5" w:rsidRDefault="00D4066A"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12,03</w:t>
            </w:r>
          </w:p>
        </w:tc>
        <w:tc>
          <w:tcPr>
            <w:tcW w:w="283" w:type="pct"/>
            <w:vAlign w:val="center"/>
          </w:tcPr>
          <w:p w14:paraId="1CD07B13"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c>
          <w:tcPr>
            <w:tcW w:w="425" w:type="pct"/>
            <w:shd w:val="clear" w:color="auto" w:fill="FFFFFF" w:themeFill="background1"/>
            <w:vAlign w:val="center"/>
          </w:tcPr>
          <w:p w14:paraId="050E3F50"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r>
      <w:tr w:rsidR="005968BF" w:rsidRPr="00CF7CA5" w14:paraId="62289C26" w14:textId="77777777" w:rsidTr="00C53767">
        <w:trPr>
          <w:trHeight w:val="21"/>
        </w:trPr>
        <w:tc>
          <w:tcPr>
            <w:tcW w:w="5000" w:type="pct"/>
            <w:gridSpan w:val="13"/>
          </w:tcPr>
          <w:p w14:paraId="16EECC84" w14:textId="6DD42B39" w:rsidR="005968BF" w:rsidRPr="00CF7CA5" w:rsidRDefault="005968BF" w:rsidP="00D54C23">
            <w:pPr>
              <w:pStyle w:val="a0"/>
              <w:numPr>
                <w:ilvl w:val="0"/>
                <w:numId w:val="27"/>
              </w:num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b/>
                <w:color w:val="000000" w:themeColor="text1"/>
                <w:sz w:val="20"/>
                <w:szCs w:val="20"/>
              </w:rPr>
              <w:t>Кожа (кроме меланомы)</w:t>
            </w:r>
          </w:p>
        </w:tc>
      </w:tr>
      <w:tr w:rsidR="00A93A7C" w:rsidRPr="00CF7CA5" w14:paraId="6A5CE802" w14:textId="77777777" w:rsidTr="00D4066A">
        <w:trPr>
          <w:trHeight w:val="21"/>
        </w:trPr>
        <w:tc>
          <w:tcPr>
            <w:tcW w:w="270" w:type="pct"/>
          </w:tcPr>
          <w:p w14:paraId="03A46D11" w14:textId="0E9AA9E8"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5.1</w:t>
            </w:r>
          </w:p>
        </w:tc>
        <w:tc>
          <w:tcPr>
            <w:tcW w:w="1327" w:type="pct"/>
            <w:shd w:val="clear" w:color="auto" w:fill="auto"/>
          </w:tcPr>
          <w:p w14:paraId="4AFB407C" w14:textId="08AD83C2"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lang w:val="en-US"/>
              </w:rPr>
              <w:t>«</w:t>
            </w:r>
            <w:r w:rsidRPr="00CF7CA5">
              <w:rPr>
                <w:rFonts w:ascii="Times New Roman" w:eastAsia="Times New Roman" w:hAnsi="Times New Roman" w:cs="Times New Roman"/>
                <w:color w:val="000000" w:themeColor="text1"/>
                <w:sz w:val="20"/>
                <w:szCs w:val="20"/>
              </w:rPr>
              <w:t>Грубый</w:t>
            </w:r>
            <w:r w:rsidRPr="00CF7CA5">
              <w:rPr>
                <w:rFonts w:ascii="Times New Roman" w:eastAsia="Times New Roman" w:hAnsi="Times New Roman" w:cs="Times New Roman"/>
                <w:color w:val="000000" w:themeColor="text1"/>
                <w:sz w:val="20"/>
                <w:szCs w:val="20"/>
                <w:lang w:val="en-US"/>
              </w:rPr>
              <w:t>»</w:t>
            </w:r>
          </w:p>
        </w:tc>
        <w:tc>
          <w:tcPr>
            <w:tcW w:w="299" w:type="pct"/>
            <w:shd w:val="clear" w:color="auto" w:fill="auto"/>
            <w:vAlign w:val="center"/>
          </w:tcPr>
          <w:p w14:paraId="23E5B75B" w14:textId="6BC3048D"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32,33</w:t>
            </w:r>
          </w:p>
        </w:tc>
        <w:tc>
          <w:tcPr>
            <w:tcW w:w="299" w:type="pct"/>
            <w:shd w:val="clear" w:color="auto" w:fill="auto"/>
            <w:vAlign w:val="center"/>
          </w:tcPr>
          <w:p w14:paraId="3EB7DD86" w14:textId="33928850"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44,75</w:t>
            </w:r>
          </w:p>
        </w:tc>
        <w:tc>
          <w:tcPr>
            <w:tcW w:w="299" w:type="pct"/>
            <w:shd w:val="clear" w:color="auto" w:fill="auto"/>
            <w:vAlign w:val="center"/>
          </w:tcPr>
          <w:p w14:paraId="2EBA31C0" w14:textId="17843EE8"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43,21</w:t>
            </w:r>
          </w:p>
        </w:tc>
        <w:tc>
          <w:tcPr>
            <w:tcW w:w="299" w:type="pct"/>
            <w:shd w:val="clear" w:color="auto" w:fill="auto"/>
            <w:vAlign w:val="center"/>
          </w:tcPr>
          <w:p w14:paraId="381364F2" w14:textId="476DF597"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41,79</w:t>
            </w:r>
          </w:p>
        </w:tc>
        <w:tc>
          <w:tcPr>
            <w:tcW w:w="299" w:type="pct"/>
            <w:shd w:val="clear" w:color="auto" w:fill="auto"/>
            <w:vAlign w:val="center"/>
          </w:tcPr>
          <w:p w14:paraId="5B147BB8" w14:textId="60737B3E"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42,94</w:t>
            </w:r>
          </w:p>
        </w:tc>
        <w:tc>
          <w:tcPr>
            <w:tcW w:w="299" w:type="pct"/>
            <w:shd w:val="clear" w:color="auto" w:fill="auto"/>
            <w:vAlign w:val="center"/>
          </w:tcPr>
          <w:p w14:paraId="3BDB1996" w14:textId="494BEE1D"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48,25</w:t>
            </w:r>
          </w:p>
        </w:tc>
        <w:tc>
          <w:tcPr>
            <w:tcW w:w="299" w:type="pct"/>
            <w:shd w:val="clear" w:color="auto" w:fill="auto"/>
            <w:vAlign w:val="center"/>
          </w:tcPr>
          <w:p w14:paraId="5F715DDE" w14:textId="00FA9A4B"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33,</w:t>
            </w:r>
            <w:r w:rsidRPr="00CF7CA5">
              <w:rPr>
                <w:rFonts w:ascii="Times New Roman" w:eastAsia="Times New Roman" w:hAnsi="Times New Roman" w:cs="Times New Roman"/>
                <w:color w:val="000000" w:themeColor="text1"/>
                <w:sz w:val="20"/>
                <w:szCs w:val="20"/>
                <w:lang w:val="en-US"/>
              </w:rPr>
              <w:t>83</w:t>
            </w:r>
          </w:p>
        </w:tc>
        <w:tc>
          <w:tcPr>
            <w:tcW w:w="299" w:type="pct"/>
            <w:shd w:val="clear" w:color="auto" w:fill="auto"/>
            <w:vAlign w:val="center"/>
          </w:tcPr>
          <w:p w14:paraId="1B2AE757" w14:textId="28FDD4DD"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38,99</w:t>
            </w:r>
          </w:p>
        </w:tc>
        <w:tc>
          <w:tcPr>
            <w:tcW w:w="302" w:type="pct"/>
            <w:shd w:val="clear" w:color="auto" w:fill="auto"/>
            <w:vAlign w:val="center"/>
          </w:tcPr>
          <w:p w14:paraId="57F9B857" w14:textId="0BBD748A" w:rsidR="005968BF" w:rsidRPr="00CF7CA5" w:rsidRDefault="005968BF" w:rsidP="00D4066A">
            <w:pPr>
              <w:spacing w:line="240" w:lineRule="auto"/>
              <w:jc w:val="center"/>
              <w:rPr>
                <w:rFonts w:ascii="Times New Roman" w:eastAsia="Times New Roman" w:hAnsi="Times New Roman" w:cs="Times New Roman"/>
                <w:color w:val="000000" w:themeColor="text1"/>
                <w:sz w:val="20"/>
                <w:szCs w:val="20"/>
                <w:lang w:val="en-US"/>
              </w:rPr>
            </w:pPr>
            <w:r w:rsidRPr="00CF7CA5">
              <w:rPr>
                <w:rFonts w:ascii="Times New Roman" w:eastAsia="Times New Roman" w:hAnsi="Times New Roman" w:cs="Times New Roman"/>
                <w:color w:val="000000" w:themeColor="text1"/>
                <w:sz w:val="20"/>
                <w:szCs w:val="20"/>
              </w:rPr>
              <w:t>4</w:t>
            </w:r>
            <w:r w:rsidR="00D4066A" w:rsidRPr="00CF7CA5">
              <w:rPr>
                <w:rFonts w:ascii="Times New Roman" w:eastAsia="Times New Roman" w:hAnsi="Times New Roman" w:cs="Times New Roman"/>
                <w:color w:val="000000" w:themeColor="text1"/>
                <w:sz w:val="20"/>
                <w:szCs w:val="20"/>
              </w:rPr>
              <w:t>2,18</w:t>
            </w:r>
          </w:p>
        </w:tc>
        <w:tc>
          <w:tcPr>
            <w:tcW w:w="283" w:type="pct"/>
            <w:vAlign w:val="center"/>
          </w:tcPr>
          <w:p w14:paraId="2221C33D" w14:textId="48324FEF"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56,30</w:t>
            </w:r>
          </w:p>
        </w:tc>
        <w:tc>
          <w:tcPr>
            <w:tcW w:w="425" w:type="pct"/>
            <w:shd w:val="clear" w:color="auto" w:fill="FFFFFF" w:themeFill="background1"/>
            <w:vAlign w:val="center"/>
          </w:tcPr>
          <w:p w14:paraId="044BC8A4" w14:textId="4D24DFA4" w:rsidR="005968BF" w:rsidRPr="00CF7CA5" w:rsidRDefault="003C71D3"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74,14</w:t>
            </w:r>
          </w:p>
        </w:tc>
      </w:tr>
      <w:tr w:rsidR="00A93A7C" w:rsidRPr="009837BE" w14:paraId="0357A87A" w14:textId="77777777" w:rsidTr="00D4066A">
        <w:trPr>
          <w:trHeight w:val="21"/>
        </w:trPr>
        <w:tc>
          <w:tcPr>
            <w:tcW w:w="270" w:type="pct"/>
          </w:tcPr>
          <w:p w14:paraId="447F3E3C" w14:textId="08A330FC"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5.2</w:t>
            </w:r>
          </w:p>
        </w:tc>
        <w:tc>
          <w:tcPr>
            <w:tcW w:w="1327" w:type="pct"/>
            <w:shd w:val="clear" w:color="auto" w:fill="auto"/>
          </w:tcPr>
          <w:p w14:paraId="093D89EB" w14:textId="233507F6" w:rsidR="005968BF" w:rsidRPr="00CF7CA5" w:rsidRDefault="005968BF" w:rsidP="005968BF">
            <w:pPr>
              <w:spacing w:line="240" w:lineRule="auto"/>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Стандартизованный</w:t>
            </w:r>
          </w:p>
        </w:tc>
        <w:tc>
          <w:tcPr>
            <w:tcW w:w="299" w:type="pct"/>
            <w:shd w:val="clear" w:color="auto" w:fill="auto"/>
            <w:vAlign w:val="center"/>
          </w:tcPr>
          <w:p w14:paraId="18E0B325" w14:textId="09B2AADC"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15,42</w:t>
            </w:r>
          </w:p>
        </w:tc>
        <w:tc>
          <w:tcPr>
            <w:tcW w:w="299" w:type="pct"/>
            <w:shd w:val="clear" w:color="auto" w:fill="auto"/>
            <w:vAlign w:val="center"/>
          </w:tcPr>
          <w:p w14:paraId="7F4563CF" w14:textId="265177DA"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21,16</w:t>
            </w:r>
          </w:p>
        </w:tc>
        <w:tc>
          <w:tcPr>
            <w:tcW w:w="299" w:type="pct"/>
            <w:shd w:val="clear" w:color="auto" w:fill="auto"/>
            <w:vAlign w:val="center"/>
          </w:tcPr>
          <w:p w14:paraId="24130672" w14:textId="1E6FB1B0"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hAnsi="Times New Roman" w:cs="Times New Roman"/>
                <w:color w:val="000000"/>
                <w:sz w:val="20"/>
                <w:szCs w:val="20"/>
              </w:rPr>
              <w:t>19,98</w:t>
            </w:r>
          </w:p>
        </w:tc>
        <w:tc>
          <w:tcPr>
            <w:tcW w:w="299" w:type="pct"/>
            <w:shd w:val="clear" w:color="auto" w:fill="auto"/>
            <w:vAlign w:val="center"/>
          </w:tcPr>
          <w:p w14:paraId="08EAFBD7" w14:textId="3E0073B5"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19,36</w:t>
            </w:r>
          </w:p>
        </w:tc>
        <w:tc>
          <w:tcPr>
            <w:tcW w:w="299" w:type="pct"/>
            <w:shd w:val="clear" w:color="auto" w:fill="auto"/>
            <w:vAlign w:val="center"/>
          </w:tcPr>
          <w:p w14:paraId="39CC11F7" w14:textId="3263C2E1" w:rsidR="005968BF" w:rsidRPr="00CF7CA5" w:rsidRDefault="005968BF" w:rsidP="005968BF">
            <w:pPr>
              <w:spacing w:line="240" w:lineRule="auto"/>
              <w:jc w:val="center"/>
              <w:rPr>
                <w:rFonts w:ascii="Times New Roman" w:hAnsi="Times New Roman" w:cs="Times New Roman"/>
                <w:color w:val="000000"/>
                <w:sz w:val="20"/>
                <w:szCs w:val="20"/>
              </w:rPr>
            </w:pPr>
            <w:r w:rsidRPr="00CF7CA5">
              <w:rPr>
                <w:rFonts w:ascii="Times New Roman" w:eastAsia="Times New Roman" w:hAnsi="Times New Roman" w:cs="Times New Roman"/>
                <w:color w:val="000000" w:themeColor="text1"/>
                <w:sz w:val="20"/>
                <w:szCs w:val="20"/>
              </w:rPr>
              <w:t>19,53</w:t>
            </w:r>
          </w:p>
        </w:tc>
        <w:tc>
          <w:tcPr>
            <w:tcW w:w="299" w:type="pct"/>
            <w:shd w:val="clear" w:color="auto" w:fill="auto"/>
            <w:vAlign w:val="center"/>
          </w:tcPr>
          <w:p w14:paraId="64DA06AC" w14:textId="383804E9"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21,63</w:t>
            </w:r>
          </w:p>
        </w:tc>
        <w:tc>
          <w:tcPr>
            <w:tcW w:w="299" w:type="pct"/>
            <w:shd w:val="clear" w:color="auto" w:fill="auto"/>
            <w:vAlign w:val="center"/>
          </w:tcPr>
          <w:p w14:paraId="1B3EDB70" w14:textId="582129F2"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lang w:val="en-US"/>
              </w:rPr>
              <w:t>15,06</w:t>
            </w:r>
          </w:p>
        </w:tc>
        <w:tc>
          <w:tcPr>
            <w:tcW w:w="299" w:type="pct"/>
            <w:shd w:val="clear" w:color="auto" w:fill="auto"/>
            <w:vAlign w:val="center"/>
          </w:tcPr>
          <w:p w14:paraId="55752131" w14:textId="0B5317D0"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17,41</w:t>
            </w:r>
          </w:p>
        </w:tc>
        <w:tc>
          <w:tcPr>
            <w:tcW w:w="302" w:type="pct"/>
            <w:shd w:val="clear" w:color="auto" w:fill="auto"/>
            <w:vAlign w:val="center"/>
          </w:tcPr>
          <w:p w14:paraId="098735E9" w14:textId="16B85F5F" w:rsidR="005968BF" w:rsidRPr="00CF7CA5" w:rsidRDefault="00D4066A" w:rsidP="005968BF">
            <w:pPr>
              <w:spacing w:line="240" w:lineRule="auto"/>
              <w:jc w:val="center"/>
              <w:rPr>
                <w:rFonts w:ascii="Times New Roman" w:eastAsia="Times New Roman" w:hAnsi="Times New Roman" w:cs="Times New Roman"/>
                <w:color w:val="000000" w:themeColor="text1"/>
                <w:sz w:val="20"/>
                <w:szCs w:val="20"/>
              </w:rPr>
            </w:pPr>
            <w:r w:rsidRPr="00CF7CA5">
              <w:rPr>
                <w:rFonts w:ascii="Times New Roman" w:eastAsia="Times New Roman" w:hAnsi="Times New Roman" w:cs="Times New Roman"/>
                <w:color w:val="000000" w:themeColor="text1"/>
                <w:sz w:val="20"/>
                <w:szCs w:val="20"/>
              </w:rPr>
              <w:t>18,86</w:t>
            </w:r>
          </w:p>
        </w:tc>
        <w:tc>
          <w:tcPr>
            <w:tcW w:w="283" w:type="pct"/>
            <w:vAlign w:val="center"/>
          </w:tcPr>
          <w:p w14:paraId="232BEEB5"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c>
          <w:tcPr>
            <w:tcW w:w="425" w:type="pct"/>
            <w:shd w:val="clear" w:color="auto" w:fill="FFFFFF" w:themeFill="background1"/>
            <w:vAlign w:val="center"/>
          </w:tcPr>
          <w:p w14:paraId="67715F08" w14:textId="77777777" w:rsidR="005968BF" w:rsidRPr="00CF7CA5" w:rsidRDefault="005968BF" w:rsidP="005968BF">
            <w:pPr>
              <w:spacing w:line="240" w:lineRule="auto"/>
              <w:jc w:val="center"/>
              <w:rPr>
                <w:rFonts w:ascii="Times New Roman" w:eastAsia="Times New Roman" w:hAnsi="Times New Roman" w:cs="Times New Roman"/>
                <w:color w:val="000000" w:themeColor="text1"/>
                <w:sz w:val="20"/>
                <w:szCs w:val="20"/>
              </w:rPr>
            </w:pPr>
          </w:p>
        </w:tc>
      </w:tr>
    </w:tbl>
    <w:p w14:paraId="54E6F961" w14:textId="77777777" w:rsidR="00090EAB" w:rsidRPr="00385535" w:rsidRDefault="00090EAB" w:rsidP="00090EAB">
      <w:pPr>
        <w:shd w:val="clear" w:color="auto" w:fill="FFFFFF" w:themeFill="background1"/>
        <w:spacing w:line="240" w:lineRule="auto"/>
        <w:ind w:left="-142"/>
        <w:jc w:val="right"/>
        <w:rPr>
          <w:rStyle w:val="25"/>
          <w:bCs/>
          <w:sz w:val="14"/>
          <w:szCs w:val="16"/>
        </w:rPr>
      </w:pPr>
    </w:p>
    <w:p w14:paraId="50CCA7AF" w14:textId="59520587" w:rsidR="00591D73" w:rsidRDefault="00591D73" w:rsidP="00591D73">
      <w:pPr>
        <w:shd w:val="clear" w:color="auto" w:fill="FFFFFF" w:themeFill="background1"/>
        <w:spacing w:line="240" w:lineRule="auto"/>
        <w:ind w:left="-142" w:firstLine="709"/>
        <w:jc w:val="both"/>
        <w:rPr>
          <w:rStyle w:val="25"/>
          <w:bCs/>
        </w:rPr>
      </w:pPr>
      <w:r>
        <w:rPr>
          <w:rStyle w:val="25"/>
          <w:bCs/>
        </w:rPr>
        <w:t>Как видно из представленных в таблице данных, прирост показателя заболеваемости отмечается при ЗНО молочных желез, снижение – при ЗНО желудка.</w:t>
      </w:r>
    </w:p>
    <w:p w14:paraId="2459DF14" w14:textId="77777777" w:rsidR="000D3433" w:rsidRDefault="000D3433" w:rsidP="001835FF">
      <w:pPr>
        <w:shd w:val="clear" w:color="auto" w:fill="FFFFFF" w:themeFill="background1"/>
        <w:spacing w:line="240" w:lineRule="auto"/>
        <w:ind w:left="-142" w:firstLine="709"/>
        <w:jc w:val="both"/>
        <w:rPr>
          <w:rStyle w:val="25"/>
          <w:bCs/>
        </w:rPr>
      </w:pPr>
    </w:p>
    <w:p w14:paraId="0A48AD5A" w14:textId="7237EBCE" w:rsidR="00232FF1" w:rsidRDefault="00E83A69" w:rsidP="001835FF">
      <w:pPr>
        <w:shd w:val="clear" w:color="auto" w:fill="FFFFFF" w:themeFill="background1"/>
        <w:spacing w:line="240" w:lineRule="auto"/>
        <w:ind w:left="-142" w:firstLine="709"/>
        <w:jc w:val="both"/>
        <w:rPr>
          <w:rStyle w:val="25"/>
          <w:bCs/>
        </w:rPr>
      </w:pPr>
      <w:r>
        <w:rPr>
          <w:rStyle w:val="25"/>
          <w:bCs/>
        </w:rPr>
        <w:t>Удельный вес выявленных</w:t>
      </w:r>
      <w:r w:rsidR="00385535">
        <w:rPr>
          <w:rStyle w:val="25"/>
          <w:bCs/>
        </w:rPr>
        <w:t xml:space="preserve"> </w:t>
      </w:r>
      <w:r>
        <w:rPr>
          <w:rStyle w:val="25"/>
          <w:bCs/>
        </w:rPr>
        <w:t xml:space="preserve">ЗНО на </w:t>
      </w:r>
      <w:r>
        <w:rPr>
          <w:rStyle w:val="25"/>
          <w:bCs/>
          <w:lang w:val="en-US"/>
        </w:rPr>
        <w:t>I</w:t>
      </w:r>
      <w:r w:rsidRPr="00E83A69">
        <w:rPr>
          <w:rStyle w:val="25"/>
          <w:bCs/>
        </w:rPr>
        <w:t>-</w:t>
      </w:r>
      <w:r>
        <w:rPr>
          <w:rStyle w:val="25"/>
          <w:bCs/>
          <w:lang w:val="en-US"/>
        </w:rPr>
        <w:t>II</w:t>
      </w:r>
      <w:r w:rsidRPr="00E83A69">
        <w:rPr>
          <w:rStyle w:val="25"/>
          <w:bCs/>
        </w:rPr>
        <w:t xml:space="preserve"> </w:t>
      </w:r>
      <w:r>
        <w:rPr>
          <w:rStyle w:val="25"/>
          <w:bCs/>
        </w:rPr>
        <w:t>стадии в 202</w:t>
      </w:r>
      <w:r w:rsidR="000D3433">
        <w:rPr>
          <w:rStyle w:val="25"/>
          <w:bCs/>
        </w:rPr>
        <w:t>3</w:t>
      </w:r>
      <w:r>
        <w:rPr>
          <w:rStyle w:val="25"/>
          <w:bCs/>
        </w:rPr>
        <w:t xml:space="preserve"> году составил </w:t>
      </w:r>
      <w:r w:rsidR="00A967C6">
        <w:rPr>
          <w:rStyle w:val="25"/>
          <w:bCs/>
        </w:rPr>
        <w:t>60,4</w:t>
      </w:r>
      <w:r w:rsidR="00B16DCA">
        <w:rPr>
          <w:rStyle w:val="25"/>
          <w:bCs/>
        </w:rPr>
        <w:t>%,</w:t>
      </w:r>
      <w:r w:rsidR="00B16DCA" w:rsidRPr="00B16DCA">
        <w:rPr>
          <w:rStyle w:val="25"/>
          <w:bCs/>
        </w:rPr>
        <w:t xml:space="preserve"> </w:t>
      </w:r>
      <w:r w:rsidR="00B16DCA">
        <w:rPr>
          <w:rStyle w:val="25"/>
          <w:bCs/>
          <w:lang w:val="en-US"/>
        </w:rPr>
        <w:t>III</w:t>
      </w:r>
      <w:r w:rsidR="00B16DCA">
        <w:rPr>
          <w:rStyle w:val="25"/>
          <w:bCs/>
        </w:rPr>
        <w:t>-</w:t>
      </w:r>
      <w:r w:rsidR="00B16DCA">
        <w:rPr>
          <w:rStyle w:val="25"/>
          <w:bCs/>
          <w:lang w:val="en-US"/>
        </w:rPr>
        <w:t>IV</w:t>
      </w:r>
      <w:r w:rsidR="00B16DCA">
        <w:rPr>
          <w:rStyle w:val="25"/>
          <w:bCs/>
        </w:rPr>
        <w:t> стадии – 3</w:t>
      </w:r>
      <w:r w:rsidR="00A967C6">
        <w:rPr>
          <w:rStyle w:val="25"/>
          <w:bCs/>
        </w:rPr>
        <w:t>3</w:t>
      </w:r>
      <w:r w:rsidR="00B16DCA">
        <w:rPr>
          <w:rStyle w:val="25"/>
          <w:bCs/>
        </w:rPr>
        <w:t>,</w:t>
      </w:r>
      <w:r w:rsidR="00B16DCA" w:rsidRPr="00B16DCA">
        <w:rPr>
          <w:rStyle w:val="25"/>
          <w:bCs/>
        </w:rPr>
        <w:t>8%</w:t>
      </w:r>
      <w:r w:rsidR="00B16DCA">
        <w:rPr>
          <w:rStyle w:val="25"/>
          <w:bCs/>
        </w:rPr>
        <w:t xml:space="preserve"> (из</w:t>
      </w:r>
      <w:r w:rsidR="00385535">
        <w:rPr>
          <w:rStyle w:val="25"/>
          <w:bCs/>
        </w:rPr>
        <w:t> </w:t>
      </w:r>
      <w:r w:rsidR="00B16DCA">
        <w:rPr>
          <w:rStyle w:val="25"/>
          <w:bCs/>
        </w:rPr>
        <w:t xml:space="preserve">них с </w:t>
      </w:r>
      <w:r w:rsidR="00B16DCA">
        <w:rPr>
          <w:rStyle w:val="25"/>
          <w:bCs/>
          <w:lang w:val="en-US"/>
        </w:rPr>
        <w:t>IV</w:t>
      </w:r>
      <w:r w:rsidR="00B16DCA" w:rsidRPr="00B16DCA">
        <w:rPr>
          <w:rStyle w:val="25"/>
          <w:bCs/>
        </w:rPr>
        <w:t xml:space="preserve"> </w:t>
      </w:r>
      <w:r w:rsidR="00B16DCA">
        <w:rPr>
          <w:rStyle w:val="25"/>
          <w:bCs/>
        </w:rPr>
        <w:t>стадией – 17,</w:t>
      </w:r>
      <w:r w:rsidR="00A967C6">
        <w:rPr>
          <w:rStyle w:val="25"/>
          <w:bCs/>
        </w:rPr>
        <w:t>5%). В 2020</w:t>
      </w:r>
      <w:r w:rsidR="00B16DCA">
        <w:rPr>
          <w:rStyle w:val="25"/>
          <w:bCs/>
        </w:rPr>
        <w:t>, 202</w:t>
      </w:r>
      <w:r w:rsidR="00A967C6">
        <w:rPr>
          <w:rStyle w:val="25"/>
          <w:bCs/>
        </w:rPr>
        <w:t>1</w:t>
      </w:r>
      <w:r w:rsidR="00B16DCA">
        <w:rPr>
          <w:rStyle w:val="25"/>
          <w:bCs/>
        </w:rPr>
        <w:t xml:space="preserve"> и 202</w:t>
      </w:r>
      <w:r w:rsidR="00A967C6">
        <w:rPr>
          <w:rStyle w:val="25"/>
          <w:bCs/>
        </w:rPr>
        <w:t>2</w:t>
      </w:r>
      <w:r w:rsidR="00B16DCA">
        <w:rPr>
          <w:rStyle w:val="25"/>
          <w:bCs/>
        </w:rPr>
        <w:t xml:space="preserve"> году доля больных с</w:t>
      </w:r>
      <w:r w:rsidR="006D3B65">
        <w:rPr>
          <w:rStyle w:val="25"/>
          <w:bCs/>
        </w:rPr>
        <w:t> </w:t>
      </w:r>
      <w:r w:rsidR="00B16DCA">
        <w:rPr>
          <w:rStyle w:val="25"/>
          <w:bCs/>
        </w:rPr>
        <w:t xml:space="preserve">ЗНО </w:t>
      </w:r>
      <w:r w:rsidR="00B16DCA">
        <w:rPr>
          <w:rStyle w:val="25"/>
          <w:bCs/>
          <w:lang w:val="en-US"/>
        </w:rPr>
        <w:t>I</w:t>
      </w:r>
      <w:r w:rsidR="00B16DCA" w:rsidRPr="00B16DCA">
        <w:rPr>
          <w:rStyle w:val="25"/>
          <w:bCs/>
        </w:rPr>
        <w:t>-</w:t>
      </w:r>
      <w:r w:rsidR="00B16DCA">
        <w:rPr>
          <w:rStyle w:val="25"/>
          <w:bCs/>
          <w:lang w:val="en-US"/>
        </w:rPr>
        <w:t>II</w:t>
      </w:r>
      <w:r w:rsidR="00B16DCA" w:rsidRPr="00B16DCA">
        <w:rPr>
          <w:rStyle w:val="25"/>
          <w:bCs/>
        </w:rPr>
        <w:t xml:space="preserve"> </w:t>
      </w:r>
      <w:r w:rsidR="00B16DCA">
        <w:rPr>
          <w:rStyle w:val="25"/>
          <w:bCs/>
        </w:rPr>
        <w:t xml:space="preserve">стадией составила </w:t>
      </w:r>
      <w:r w:rsidR="00A967C6">
        <w:rPr>
          <w:rStyle w:val="25"/>
          <w:bCs/>
        </w:rPr>
        <w:t>55,0%, </w:t>
      </w:r>
      <w:r w:rsidR="00B16DCA">
        <w:rPr>
          <w:rStyle w:val="25"/>
          <w:bCs/>
        </w:rPr>
        <w:t>57,5%</w:t>
      </w:r>
      <w:r w:rsidR="00A967C6">
        <w:rPr>
          <w:rStyle w:val="25"/>
          <w:bCs/>
        </w:rPr>
        <w:t xml:space="preserve"> и 59,1%</w:t>
      </w:r>
      <w:r w:rsidR="00B16DCA">
        <w:rPr>
          <w:rStyle w:val="25"/>
          <w:bCs/>
        </w:rPr>
        <w:t xml:space="preserve"> соответственно, а </w:t>
      </w:r>
      <w:r w:rsidR="00B16DCA">
        <w:rPr>
          <w:rStyle w:val="25"/>
          <w:bCs/>
          <w:lang w:val="en-US"/>
        </w:rPr>
        <w:t>III</w:t>
      </w:r>
      <w:r w:rsidR="00B16DCA" w:rsidRPr="00B16DCA">
        <w:rPr>
          <w:rStyle w:val="25"/>
          <w:bCs/>
        </w:rPr>
        <w:t>-</w:t>
      </w:r>
      <w:r w:rsidR="00B16DCA">
        <w:rPr>
          <w:rStyle w:val="25"/>
          <w:bCs/>
          <w:lang w:val="en-US"/>
        </w:rPr>
        <w:t>IV</w:t>
      </w:r>
      <w:r w:rsidR="00B16DCA" w:rsidRPr="00B16DCA">
        <w:rPr>
          <w:rStyle w:val="25"/>
          <w:bCs/>
        </w:rPr>
        <w:t xml:space="preserve"> </w:t>
      </w:r>
      <w:r w:rsidR="00B16DCA">
        <w:rPr>
          <w:rStyle w:val="25"/>
          <w:bCs/>
        </w:rPr>
        <w:t>стадии – 38,1%</w:t>
      </w:r>
      <w:r w:rsidR="006D3B65">
        <w:rPr>
          <w:rStyle w:val="25"/>
          <w:bCs/>
        </w:rPr>
        <w:t xml:space="preserve"> (из них с </w:t>
      </w:r>
      <w:r w:rsidR="006D3B65">
        <w:rPr>
          <w:rStyle w:val="25"/>
          <w:bCs/>
          <w:lang w:val="en-US"/>
        </w:rPr>
        <w:t>IV</w:t>
      </w:r>
      <w:r w:rsidR="006D3B65" w:rsidRPr="006D3B65">
        <w:rPr>
          <w:rStyle w:val="25"/>
          <w:bCs/>
        </w:rPr>
        <w:t xml:space="preserve"> </w:t>
      </w:r>
      <w:r w:rsidR="006D3B65">
        <w:rPr>
          <w:rStyle w:val="25"/>
          <w:bCs/>
        </w:rPr>
        <w:t>стадией – 19%)</w:t>
      </w:r>
      <w:r w:rsidR="00A967C6">
        <w:rPr>
          <w:rStyle w:val="25"/>
          <w:bCs/>
        </w:rPr>
        <w:t>,</w:t>
      </w:r>
      <w:r w:rsidR="00B16DCA">
        <w:rPr>
          <w:rStyle w:val="25"/>
          <w:bCs/>
        </w:rPr>
        <w:t xml:space="preserve"> </w:t>
      </w:r>
      <w:r w:rsidR="006D3B65">
        <w:rPr>
          <w:rStyle w:val="25"/>
          <w:bCs/>
        </w:rPr>
        <w:t>36,1% (из них с</w:t>
      </w:r>
      <w:r w:rsidR="00A967C6">
        <w:rPr>
          <w:rStyle w:val="25"/>
          <w:bCs/>
        </w:rPr>
        <w:t> </w:t>
      </w:r>
      <w:r w:rsidR="006D3B65">
        <w:rPr>
          <w:rStyle w:val="25"/>
          <w:bCs/>
          <w:lang w:val="en-US"/>
        </w:rPr>
        <w:t>IV</w:t>
      </w:r>
      <w:r w:rsidR="006D3B65" w:rsidRPr="006D3B65">
        <w:rPr>
          <w:rStyle w:val="25"/>
          <w:bCs/>
        </w:rPr>
        <w:t xml:space="preserve"> </w:t>
      </w:r>
      <w:r w:rsidR="00A967C6">
        <w:rPr>
          <w:rStyle w:val="25"/>
          <w:bCs/>
        </w:rPr>
        <w:t xml:space="preserve">стадией – 17,5%) и 35,8% (из них с </w:t>
      </w:r>
      <w:r w:rsidR="00A967C6">
        <w:rPr>
          <w:rStyle w:val="25"/>
          <w:bCs/>
          <w:lang w:val="en-US"/>
        </w:rPr>
        <w:t>IV</w:t>
      </w:r>
      <w:r w:rsidR="00A967C6" w:rsidRPr="00A967C6">
        <w:rPr>
          <w:rStyle w:val="25"/>
          <w:bCs/>
        </w:rPr>
        <w:t xml:space="preserve"> </w:t>
      </w:r>
      <w:r w:rsidR="00A967C6">
        <w:rPr>
          <w:rStyle w:val="25"/>
          <w:bCs/>
        </w:rPr>
        <w:t>стадией – 17,6%).</w:t>
      </w:r>
      <w:r w:rsidR="00385535">
        <w:rPr>
          <w:rStyle w:val="25"/>
          <w:bCs/>
        </w:rPr>
        <w:t xml:space="preserve"> </w:t>
      </w:r>
    </w:p>
    <w:p w14:paraId="3BF9ECC2" w14:textId="511A02CA" w:rsidR="00090EAB" w:rsidRPr="001835FF" w:rsidRDefault="006D3B65" w:rsidP="001835FF">
      <w:pPr>
        <w:shd w:val="clear" w:color="auto" w:fill="FFFFFF" w:themeFill="background1"/>
        <w:spacing w:line="240" w:lineRule="auto"/>
        <w:ind w:left="-142" w:firstLine="709"/>
        <w:jc w:val="both"/>
        <w:rPr>
          <w:rFonts w:ascii="Times New Roman" w:hAnsi="Times New Roman" w:cs="Times New Roman"/>
          <w:bCs/>
          <w:color w:val="000000"/>
          <w:sz w:val="24"/>
          <w:szCs w:val="28"/>
          <w:lang w:bidi="ru-RU"/>
        </w:rPr>
      </w:pPr>
      <w:r>
        <w:rPr>
          <w:rStyle w:val="25"/>
          <w:bCs/>
        </w:rPr>
        <w:t>В таблице 13 представлены данные о доле случаев ЗНО в 201</w:t>
      </w:r>
      <w:r w:rsidR="00A967C6">
        <w:rPr>
          <w:rStyle w:val="25"/>
          <w:bCs/>
        </w:rPr>
        <w:t>4</w:t>
      </w:r>
      <w:r>
        <w:rPr>
          <w:rStyle w:val="25"/>
          <w:bCs/>
        </w:rPr>
        <w:t xml:space="preserve"> и 202</w:t>
      </w:r>
      <w:r w:rsidR="00A967C6">
        <w:rPr>
          <w:rStyle w:val="25"/>
          <w:bCs/>
        </w:rPr>
        <w:t>3</w:t>
      </w:r>
      <w:r>
        <w:rPr>
          <w:rStyle w:val="25"/>
          <w:bCs/>
        </w:rPr>
        <w:t xml:space="preserve"> годах в разрезе районов Санкт-Петербурга.</w:t>
      </w:r>
    </w:p>
    <w:p w14:paraId="5E9A2B6E" w14:textId="77777777" w:rsidR="001835FF" w:rsidRPr="001835FF" w:rsidRDefault="001835FF" w:rsidP="00090EAB">
      <w:pPr>
        <w:shd w:val="clear" w:color="auto" w:fill="FFFFFF" w:themeFill="background1"/>
        <w:spacing w:line="240" w:lineRule="auto"/>
        <w:ind w:right="-1"/>
        <w:jc w:val="center"/>
        <w:rPr>
          <w:rStyle w:val="25"/>
          <w:b/>
          <w:sz w:val="16"/>
          <w:szCs w:val="18"/>
        </w:rPr>
      </w:pPr>
    </w:p>
    <w:p w14:paraId="7DFCA53D" w14:textId="594E6A61" w:rsidR="00090EAB" w:rsidRPr="00CF7CA5" w:rsidRDefault="00090EAB" w:rsidP="00090EAB">
      <w:pPr>
        <w:shd w:val="clear" w:color="auto" w:fill="FFFFFF" w:themeFill="background1"/>
        <w:spacing w:line="240" w:lineRule="auto"/>
        <w:ind w:right="-1"/>
        <w:jc w:val="center"/>
        <w:rPr>
          <w:rStyle w:val="25"/>
          <w:b/>
        </w:rPr>
      </w:pPr>
      <w:r w:rsidRPr="00CF7CA5">
        <w:rPr>
          <w:rStyle w:val="25"/>
          <w:b/>
        </w:rPr>
        <w:t>Доля случаев ЗНО в Санкт-Петербурге в 201</w:t>
      </w:r>
      <w:r w:rsidR="00C95C60" w:rsidRPr="00CF7CA5">
        <w:rPr>
          <w:rStyle w:val="25"/>
          <w:b/>
        </w:rPr>
        <w:t>4</w:t>
      </w:r>
      <w:r w:rsidRPr="00CF7CA5">
        <w:rPr>
          <w:rStyle w:val="25"/>
          <w:b/>
        </w:rPr>
        <w:t xml:space="preserve"> и 202</w:t>
      </w:r>
      <w:r w:rsidR="00C95C60" w:rsidRPr="00CF7CA5">
        <w:rPr>
          <w:rStyle w:val="25"/>
          <w:b/>
        </w:rPr>
        <w:t>3</w:t>
      </w:r>
      <w:r w:rsidRPr="00CF7CA5">
        <w:rPr>
          <w:rStyle w:val="25"/>
          <w:b/>
        </w:rPr>
        <w:t xml:space="preserve"> годах с учетом стадий опухолевого процесса в</w:t>
      </w:r>
      <w:r w:rsidR="00716190">
        <w:rPr>
          <w:rStyle w:val="25"/>
          <w:b/>
        </w:rPr>
        <w:t> </w:t>
      </w:r>
      <w:r w:rsidRPr="00CF7CA5">
        <w:rPr>
          <w:rStyle w:val="25"/>
          <w:b/>
        </w:rPr>
        <w:t>районах проживания граждан, (оба пола), %</w:t>
      </w:r>
    </w:p>
    <w:p w14:paraId="605C2266" w14:textId="77777777" w:rsidR="00090EAB" w:rsidRPr="00CF7CA5" w:rsidRDefault="00090EAB" w:rsidP="00090EAB">
      <w:pPr>
        <w:shd w:val="clear" w:color="auto" w:fill="FFFFFF" w:themeFill="background1"/>
        <w:spacing w:line="240" w:lineRule="auto"/>
        <w:ind w:right="-1"/>
        <w:jc w:val="right"/>
        <w:rPr>
          <w:rStyle w:val="25"/>
          <w:bCs/>
        </w:rPr>
      </w:pPr>
      <w:r w:rsidRPr="00CF7CA5">
        <w:rPr>
          <w:rStyle w:val="25"/>
          <w:bCs/>
        </w:rPr>
        <w:t>Таблица 13</w:t>
      </w:r>
    </w:p>
    <w:p w14:paraId="49A08C07" w14:textId="77777777" w:rsidR="00090EAB" w:rsidRPr="00CF7CA5" w:rsidRDefault="00090EAB" w:rsidP="00090EAB">
      <w:pPr>
        <w:shd w:val="clear" w:color="auto" w:fill="FFFFFF" w:themeFill="background1"/>
        <w:spacing w:line="240" w:lineRule="auto"/>
        <w:ind w:right="-1"/>
        <w:jc w:val="right"/>
        <w:rPr>
          <w:rStyle w:val="25"/>
          <w:bCs/>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275"/>
        <w:gridCol w:w="917"/>
        <w:gridCol w:w="930"/>
        <w:gridCol w:w="926"/>
        <w:gridCol w:w="1182"/>
        <w:gridCol w:w="1028"/>
        <w:gridCol w:w="1117"/>
        <w:gridCol w:w="906"/>
        <w:gridCol w:w="1182"/>
      </w:tblGrid>
      <w:tr w:rsidR="00090EAB" w:rsidRPr="00CF7CA5" w14:paraId="3F54C9AE" w14:textId="77777777" w:rsidTr="00090EAB">
        <w:trPr>
          <w:trHeight w:val="20"/>
        </w:trPr>
        <w:tc>
          <w:tcPr>
            <w:tcW w:w="299" w:type="pct"/>
            <w:vMerge w:val="restart"/>
            <w:vAlign w:val="center"/>
          </w:tcPr>
          <w:p w14:paraId="2F28D4BE"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b/>
                <w:color w:val="000000"/>
                <w:sz w:val="20"/>
                <w:szCs w:val="20"/>
              </w:rPr>
              <w:t>№</w:t>
            </w:r>
            <w:r w:rsidRPr="00CF7CA5">
              <w:rPr>
                <w:rFonts w:ascii="Times New Roman" w:eastAsia="Times New Roman" w:hAnsi="Times New Roman" w:cs="Times New Roman"/>
                <w:b/>
                <w:sz w:val="18"/>
                <w:szCs w:val="18"/>
              </w:rPr>
              <w:br/>
            </w:r>
            <w:r w:rsidRPr="00CF7CA5">
              <w:rPr>
                <w:rFonts w:ascii="Times New Roman" w:eastAsia="Times New Roman" w:hAnsi="Times New Roman"/>
                <w:b/>
                <w:color w:val="000000"/>
                <w:sz w:val="20"/>
                <w:szCs w:val="20"/>
              </w:rPr>
              <w:t>п/п</w:t>
            </w:r>
          </w:p>
        </w:tc>
        <w:tc>
          <w:tcPr>
            <w:tcW w:w="1022" w:type="pct"/>
            <w:vMerge w:val="restart"/>
            <w:shd w:val="clear" w:color="auto" w:fill="auto"/>
            <w:vAlign w:val="center"/>
          </w:tcPr>
          <w:p w14:paraId="659966D6" w14:textId="77777777" w:rsidR="00501C42" w:rsidRPr="00CF7CA5" w:rsidRDefault="00501C42" w:rsidP="00501C42">
            <w:pPr>
              <w:shd w:val="clear" w:color="auto" w:fill="FFFFFF" w:themeFill="background1"/>
              <w:spacing w:line="240" w:lineRule="auto"/>
              <w:jc w:val="center"/>
              <w:rPr>
                <w:rFonts w:ascii="Times New Roman" w:eastAsia="Times New Roman" w:hAnsi="Times New Roman"/>
                <w:b/>
                <w:color w:val="000000"/>
                <w:sz w:val="20"/>
                <w:szCs w:val="18"/>
              </w:rPr>
            </w:pPr>
            <w:r w:rsidRPr="00CF7CA5">
              <w:rPr>
                <w:rFonts w:ascii="Times New Roman" w:eastAsia="Times New Roman" w:hAnsi="Times New Roman"/>
                <w:b/>
                <w:color w:val="000000"/>
                <w:sz w:val="20"/>
                <w:szCs w:val="18"/>
              </w:rPr>
              <w:t xml:space="preserve">Районы </w:t>
            </w:r>
          </w:p>
          <w:p w14:paraId="6ED8DD07" w14:textId="490B1AA0" w:rsidR="00090EAB" w:rsidRPr="00CF7CA5" w:rsidRDefault="00501C42" w:rsidP="00501C42">
            <w:pPr>
              <w:shd w:val="clear" w:color="auto" w:fill="FFFFFF" w:themeFill="background1"/>
              <w:spacing w:line="240" w:lineRule="auto"/>
              <w:jc w:val="center"/>
              <w:rPr>
                <w:rFonts w:ascii="Times New Roman" w:eastAsia="Times New Roman" w:hAnsi="Times New Roman"/>
                <w:b/>
                <w:color w:val="000000"/>
                <w:sz w:val="20"/>
                <w:szCs w:val="20"/>
              </w:rPr>
            </w:pPr>
            <w:r w:rsidRPr="00CF7CA5">
              <w:rPr>
                <w:rFonts w:ascii="Times New Roman" w:eastAsia="Times New Roman" w:hAnsi="Times New Roman"/>
                <w:b/>
                <w:color w:val="000000"/>
                <w:sz w:val="20"/>
                <w:szCs w:val="18"/>
              </w:rPr>
              <w:t>Санкт-Петербурга</w:t>
            </w:r>
          </w:p>
        </w:tc>
        <w:tc>
          <w:tcPr>
            <w:tcW w:w="1777" w:type="pct"/>
            <w:gridSpan w:val="4"/>
            <w:shd w:val="clear" w:color="auto" w:fill="auto"/>
            <w:vAlign w:val="center"/>
          </w:tcPr>
          <w:p w14:paraId="10A45932" w14:textId="501E6162" w:rsidR="00090EAB" w:rsidRPr="00CF7CA5" w:rsidRDefault="00090EAB" w:rsidP="00C95C60">
            <w:pPr>
              <w:shd w:val="clear" w:color="auto" w:fill="FFFFFF" w:themeFill="background1"/>
              <w:spacing w:line="240" w:lineRule="auto"/>
              <w:jc w:val="center"/>
              <w:rPr>
                <w:rFonts w:ascii="Times New Roman" w:eastAsia="Times New Roman" w:hAnsi="Times New Roman"/>
                <w:b/>
                <w:color w:val="000000"/>
                <w:sz w:val="20"/>
                <w:szCs w:val="20"/>
              </w:rPr>
            </w:pPr>
            <w:r w:rsidRPr="00CF7CA5">
              <w:rPr>
                <w:rFonts w:ascii="Times New Roman" w:eastAsia="Times New Roman" w:hAnsi="Times New Roman"/>
                <w:b/>
                <w:color w:val="000000"/>
                <w:sz w:val="20"/>
                <w:szCs w:val="20"/>
              </w:rPr>
              <w:t>201</w:t>
            </w:r>
            <w:r w:rsidR="00C95C60" w:rsidRPr="00CF7CA5">
              <w:rPr>
                <w:rFonts w:ascii="Times New Roman" w:eastAsia="Times New Roman" w:hAnsi="Times New Roman"/>
                <w:b/>
                <w:color w:val="000000"/>
                <w:sz w:val="20"/>
                <w:szCs w:val="20"/>
              </w:rPr>
              <w:t>4</w:t>
            </w:r>
            <w:r w:rsidRPr="00CF7CA5">
              <w:rPr>
                <w:rFonts w:ascii="Times New Roman" w:eastAsia="Times New Roman" w:hAnsi="Times New Roman"/>
                <w:b/>
                <w:color w:val="000000"/>
                <w:sz w:val="20"/>
                <w:szCs w:val="20"/>
              </w:rPr>
              <w:t xml:space="preserve"> г.</w:t>
            </w:r>
          </w:p>
        </w:tc>
        <w:tc>
          <w:tcPr>
            <w:tcW w:w="1902" w:type="pct"/>
            <w:gridSpan w:val="4"/>
            <w:shd w:val="clear" w:color="auto" w:fill="auto"/>
            <w:vAlign w:val="center"/>
          </w:tcPr>
          <w:p w14:paraId="0BFE8C30" w14:textId="19B9AC80" w:rsidR="00090EAB" w:rsidRPr="00CF7CA5" w:rsidRDefault="00090EAB" w:rsidP="00C95C60">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202</w:t>
            </w:r>
            <w:r w:rsidR="00C95C60" w:rsidRPr="00CF7CA5">
              <w:rPr>
                <w:rFonts w:ascii="Times New Roman" w:eastAsia="Times New Roman" w:hAnsi="Times New Roman" w:cs="Times New Roman"/>
                <w:b/>
                <w:color w:val="000000"/>
                <w:sz w:val="20"/>
                <w:szCs w:val="20"/>
              </w:rPr>
              <w:t>3</w:t>
            </w:r>
            <w:r w:rsidRPr="00CF7CA5">
              <w:rPr>
                <w:rFonts w:ascii="Times New Roman" w:eastAsia="Times New Roman" w:hAnsi="Times New Roman" w:cs="Times New Roman"/>
                <w:b/>
                <w:color w:val="000000"/>
                <w:sz w:val="20"/>
                <w:szCs w:val="20"/>
              </w:rPr>
              <w:t xml:space="preserve"> г.</w:t>
            </w:r>
          </w:p>
        </w:tc>
      </w:tr>
      <w:tr w:rsidR="00090EAB" w:rsidRPr="00CF7CA5" w14:paraId="2BA18A17" w14:textId="77777777" w:rsidTr="00090EAB">
        <w:trPr>
          <w:trHeight w:val="20"/>
        </w:trPr>
        <w:tc>
          <w:tcPr>
            <w:tcW w:w="299" w:type="pct"/>
            <w:vMerge/>
          </w:tcPr>
          <w:p w14:paraId="32C9F38D"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1022" w:type="pct"/>
            <w:vMerge/>
            <w:shd w:val="clear" w:color="auto" w:fill="auto"/>
          </w:tcPr>
          <w:p w14:paraId="08912BD0"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p>
        </w:tc>
        <w:tc>
          <w:tcPr>
            <w:tcW w:w="412" w:type="pct"/>
            <w:shd w:val="clear" w:color="auto" w:fill="auto"/>
            <w:vAlign w:val="center"/>
          </w:tcPr>
          <w:p w14:paraId="444A77E5"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CF7CA5">
              <w:rPr>
                <w:rFonts w:ascii="Times New Roman" w:eastAsia="Times New Roman" w:hAnsi="Times New Roman"/>
                <w:b/>
                <w:color w:val="000000"/>
                <w:sz w:val="20"/>
                <w:szCs w:val="20"/>
              </w:rPr>
              <w:t>I-II ст.</w:t>
            </w:r>
          </w:p>
        </w:tc>
        <w:tc>
          <w:tcPr>
            <w:tcW w:w="418" w:type="pct"/>
            <w:shd w:val="clear" w:color="auto" w:fill="auto"/>
            <w:vAlign w:val="center"/>
          </w:tcPr>
          <w:p w14:paraId="77E661E8"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CF7CA5">
              <w:rPr>
                <w:rFonts w:ascii="Times New Roman" w:eastAsia="Times New Roman" w:hAnsi="Times New Roman"/>
                <w:b/>
                <w:color w:val="000000"/>
                <w:sz w:val="20"/>
                <w:szCs w:val="20"/>
              </w:rPr>
              <w:t>III ст.</w:t>
            </w:r>
          </w:p>
        </w:tc>
        <w:tc>
          <w:tcPr>
            <w:tcW w:w="416" w:type="pct"/>
            <w:shd w:val="clear" w:color="auto" w:fill="auto"/>
            <w:vAlign w:val="center"/>
          </w:tcPr>
          <w:p w14:paraId="5C46F9B1"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CF7CA5">
              <w:rPr>
                <w:rFonts w:ascii="Times New Roman" w:eastAsia="Times New Roman" w:hAnsi="Times New Roman"/>
                <w:b/>
                <w:color w:val="000000"/>
                <w:sz w:val="20"/>
                <w:szCs w:val="20"/>
              </w:rPr>
              <w:t>IV ст.</w:t>
            </w:r>
          </w:p>
        </w:tc>
        <w:tc>
          <w:tcPr>
            <w:tcW w:w="531" w:type="pct"/>
            <w:shd w:val="clear" w:color="auto" w:fill="auto"/>
            <w:vAlign w:val="center"/>
          </w:tcPr>
          <w:p w14:paraId="29E5D13F"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CF7CA5">
              <w:rPr>
                <w:rFonts w:ascii="Times New Roman" w:eastAsia="Times New Roman" w:hAnsi="Times New Roman"/>
                <w:b/>
                <w:color w:val="000000"/>
                <w:sz w:val="20"/>
                <w:szCs w:val="20"/>
              </w:rPr>
              <w:t>Без указания стадии</w:t>
            </w:r>
          </w:p>
        </w:tc>
        <w:tc>
          <w:tcPr>
            <w:tcW w:w="462" w:type="pct"/>
            <w:shd w:val="clear" w:color="auto" w:fill="auto"/>
            <w:vAlign w:val="center"/>
          </w:tcPr>
          <w:p w14:paraId="70991E79"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I-II ст.</w:t>
            </w:r>
          </w:p>
        </w:tc>
        <w:tc>
          <w:tcPr>
            <w:tcW w:w="502" w:type="pct"/>
            <w:shd w:val="clear" w:color="auto" w:fill="auto"/>
            <w:vAlign w:val="center"/>
          </w:tcPr>
          <w:p w14:paraId="3D32F7D3"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III ст.</w:t>
            </w:r>
          </w:p>
        </w:tc>
        <w:tc>
          <w:tcPr>
            <w:tcW w:w="407" w:type="pct"/>
            <w:shd w:val="clear" w:color="auto" w:fill="auto"/>
            <w:vAlign w:val="center"/>
          </w:tcPr>
          <w:p w14:paraId="675A3AD5"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IV ст.</w:t>
            </w:r>
          </w:p>
        </w:tc>
        <w:tc>
          <w:tcPr>
            <w:tcW w:w="531" w:type="pct"/>
            <w:shd w:val="clear" w:color="auto" w:fill="auto"/>
            <w:vAlign w:val="center"/>
          </w:tcPr>
          <w:p w14:paraId="0B8FEDC6" w14:textId="77777777" w:rsidR="00090EAB" w:rsidRPr="00CF7CA5"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Без указания стадии</w:t>
            </w:r>
          </w:p>
        </w:tc>
      </w:tr>
    </w:tbl>
    <w:p w14:paraId="6F3B60EE" w14:textId="77777777" w:rsidR="00090EAB" w:rsidRPr="00CF7CA5" w:rsidRDefault="00090EAB" w:rsidP="00090EA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284"/>
        <w:gridCol w:w="917"/>
        <w:gridCol w:w="930"/>
        <w:gridCol w:w="926"/>
        <w:gridCol w:w="1182"/>
        <w:gridCol w:w="1028"/>
        <w:gridCol w:w="1117"/>
        <w:gridCol w:w="906"/>
        <w:gridCol w:w="1173"/>
      </w:tblGrid>
      <w:tr w:rsidR="00090EAB" w:rsidRPr="00CF7CA5" w14:paraId="3ECAA9E6" w14:textId="77777777" w:rsidTr="00090EAB">
        <w:trPr>
          <w:cantSplit/>
          <w:trHeight w:val="20"/>
          <w:tblHeader/>
        </w:trPr>
        <w:tc>
          <w:tcPr>
            <w:tcW w:w="299" w:type="pct"/>
            <w:vAlign w:val="center"/>
          </w:tcPr>
          <w:p w14:paraId="54027CBA"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1</w:t>
            </w:r>
          </w:p>
        </w:tc>
        <w:tc>
          <w:tcPr>
            <w:tcW w:w="1026" w:type="pct"/>
            <w:shd w:val="clear" w:color="auto" w:fill="auto"/>
            <w:vAlign w:val="center"/>
          </w:tcPr>
          <w:p w14:paraId="7E77C58E"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2</w:t>
            </w:r>
          </w:p>
        </w:tc>
        <w:tc>
          <w:tcPr>
            <w:tcW w:w="412" w:type="pct"/>
            <w:shd w:val="clear" w:color="auto" w:fill="auto"/>
            <w:noWrap/>
            <w:vAlign w:val="center"/>
          </w:tcPr>
          <w:p w14:paraId="53E2DE8F"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3</w:t>
            </w:r>
          </w:p>
        </w:tc>
        <w:tc>
          <w:tcPr>
            <w:tcW w:w="418" w:type="pct"/>
            <w:shd w:val="clear" w:color="auto" w:fill="auto"/>
            <w:noWrap/>
            <w:vAlign w:val="center"/>
          </w:tcPr>
          <w:p w14:paraId="4180E519"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4</w:t>
            </w:r>
          </w:p>
        </w:tc>
        <w:tc>
          <w:tcPr>
            <w:tcW w:w="416" w:type="pct"/>
            <w:shd w:val="clear" w:color="auto" w:fill="auto"/>
            <w:noWrap/>
            <w:vAlign w:val="center"/>
          </w:tcPr>
          <w:p w14:paraId="08E1BF0F"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5</w:t>
            </w:r>
          </w:p>
        </w:tc>
        <w:tc>
          <w:tcPr>
            <w:tcW w:w="531" w:type="pct"/>
            <w:shd w:val="clear" w:color="auto" w:fill="auto"/>
            <w:noWrap/>
            <w:vAlign w:val="center"/>
          </w:tcPr>
          <w:p w14:paraId="576B6728"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6</w:t>
            </w:r>
          </w:p>
        </w:tc>
        <w:tc>
          <w:tcPr>
            <w:tcW w:w="462" w:type="pct"/>
            <w:shd w:val="clear" w:color="auto" w:fill="auto"/>
            <w:vAlign w:val="center"/>
          </w:tcPr>
          <w:p w14:paraId="4E615906"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7</w:t>
            </w:r>
          </w:p>
        </w:tc>
        <w:tc>
          <w:tcPr>
            <w:tcW w:w="502" w:type="pct"/>
            <w:shd w:val="clear" w:color="auto" w:fill="auto"/>
            <w:vAlign w:val="center"/>
          </w:tcPr>
          <w:p w14:paraId="07A11FD0"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8</w:t>
            </w:r>
          </w:p>
        </w:tc>
        <w:tc>
          <w:tcPr>
            <w:tcW w:w="407" w:type="pct"/>
            <w:shd w:val="clear" w:color="auto" w:fill="auto"/>
            <w:vAlign w:val="center"/>
          </w:tcPr>
          <w:p w14:paraId="4B4E1FDD"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9</w:t>
            </w:r>
          </w:p>
        </w:tc>
        <w:tc>
          <w:tcPr>
            <w:tcW w:w="527" w:type="pct"/>
            <w:shd w:val="clear" w:color="auto" w:fill="auto"/>
            <w:vAlign w:val="center"/>
          </w:tcPr>
          <w:p w14:paraId="0F294F0F"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10</w:t>
            </w:r>
          </w:p>
        </w:tc>
      </w:tr>
      <w:tr w:rsidR="00866FC5" w:rsidRPr="00CF7CA5" w14:paraId="34950ECE" w14:textId="77777777" w:rsidTr="00B06D93">
        <w:trPr>
          <w:trHeight w:val="20"/>
          <w:tblHeader/>
        </w:trPr>
        <w:tc>
          <w:tcPr>
            <w:tcW w:w="299" w:type="pct"/>
            <w:vAlign w:val="center"/>
          </w:tcPr>
          <w:p w14:paraId="7FE49FE9"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w:t>
            </w:r>
          </w:p>
        </w:tc>
        <w:tc>
          <w:tcPr>
            <w:tcW w:w="1026" w:type="pct"/>
            <w:shd w:val="clear" w:color="auto" w:fill="auto"/>
            <w:vAlign w:val="center"/>
          </w:tcPr>
          <w:p w14:paraId="00D7B92A"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Адмиралтейский</w:t>
            </w:r>
          </w:p>
        </w:tc>
        <w:tc>
          <w:tcPr>
            <w:tcW w:w="412" w:type="pct"/>
            <w:shd w:val="clear" w:color="auto" w:fill="auto"/>
            <w:noWrap/>
            <w:vAlign w:val="center"/>
          </w:tcPr>
          <w:p w14:paraId="6EE73C1F" w14:textId="79D92D2B"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46,1</w:t>
            </w:r>
          </w:p>
        </w:tc>
        <w:tc>
          <w:tcPr>
            <w:tcW w:w="418" w:type="pct"/>
            <w:shd w:val="clear" w:color="auto" w:fill="auto"/>
            <w:noWrap/>
            <w:vAlign w:val="center"/>
          </w:tcPr>
          <w:p w14:paraId="37FA767C" w14:textId="1BA6BA1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34,9</w:t>
            </w:r>
          </w:p>
        </w:tc>
        <w:tc>
          <w:tcPr>
            <w:tcW w:w="416" w:type="pct"/>
            <w:shd w:val="clear" w:color="auto" w:fill="auto"/>
            <w:noWrap/>
            <w:vAlign w:val="center"/>
          </w:tcPr>
          <w:p w14:paraId="1EA056C7" w14:textId="663ECF2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w:t>
            </w:r>
          </w:p>
        </w:tc>
        <w:tc>
          <w:tcPr>
            <w:tcW w:w="531" w:type="pct"/>
            <w:shd w:val="clear" w:color="auto" w:fill="auto"/>
            <w:noWrap/>
            <w:vAlign w:val="center"/>
          </w:tcPr>
          <w:p w14:paraId="082DE112" w14:textId="129E55E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13,4</w:t>
            </w:r>
          </w:p>
        </w:tc>
        <w:tc>
          <w:tcPr>
            <w:tcW w:w="462" w:type="pct"/>
            <w:shd w:val="clear" w:color="auto" w:fill="auto"/>
            <w:vAlign w:val="center"/>
          </w:tcPr>
          <w:p w14:paraId="63201BAC" w14:textId="185401C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58,1</w:t>
            </w:r>
          </w:p>
        </w:tc>
        <w:tc>
          <w:tcPr>
            <w:tcW w:w="502" w:type="pct"/>
            <w:shd w:val="clear" w:color="auto" w:fill="auto"/>
            <w:vAlign w:val="center"/>
          </w:tcPr>
          <w:p w14:paraId="61D26ECC" w14:textId="69D4DE5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17,2</w:t>
            </w:r>
          </w:p>
        </w:tc>
        <w:tc>
          <w:tcPr>
            <w:tcW w:w="407" w:type="pct"/>
            <w:shd w:val="clear" w:color="auto" w:fill="auto"/>
            <w:vAlign w:val="center"/>
          </w:tcPr>
          <w:p w14:paraId="60F175BA" w14:textId="2662D8D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19,8</w:t>
            </w:r>
          </w:p>
        </w:tc>
        <w:tc>
          <w:tcPr>
            <w:tcW w:w="527" w:type="pct"/>
            <w:shd w:val="clear" w:color="auto" w:fill="auto"/>
            <w:vAlign w:val="center"/>
          </w:tcPr>
          <w:p w14:paraId="2A3E56CF" w14:textId="3926A300"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4,9</w:t>
            </w:r>
          </w:p>
        </w:tc>
      </w:tr>
      <w:tr w:rsidR="00866FC5" w:rsidRPr="00CF7CA5" w14:paraId="18E14985" w14:textId="77777777" w:rsidTr="00B06D93">
        <w:trPr>
          <w:trHeight w:val="20"/>
          <w:tblHeader/>
        </w:trPr>
        <w:tc>
          <w:tcPr>
            <w:tcW w:w="299" w:type="pct"/>
            <w:vAlign w:val="center"/>
          </w:tcPr>
          <w:p w14:paraId="5565B2E0"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2</w:t>
            </w:r>
          </w:p>
        </w:tc>
        <w:tc>
          <w:tcPr>
            <w:tcW w:w="1026" w:type="pct"/>
            <w:shd w:val="clear" w:color="auto" w:fill="auto"/>
            <w:vAlign w:val="center"/>
          </w:tcPr>
          <w:p w14:paraId="398C2480"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Василеостровский</w:t>
            </w:r>
          </w:p>
        </w:tc>
        <w:tc>
          <w:tcPr>
            <w:tcW w:w="412" w:type="pct"/>
            <w:shd w:val="clear" w:color="auto" w:fill="auto"/>
            <w:noWrap/>
            <w:vAlign w:val="center"/>
          </w:tcPr>
          <w:p w14:paraId="50611645" w14:textId="5F532C8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52,1</w:t>
            </w:r>
          </w:p>
        </w:tc>
        <w:tc>
          <w:tcPr>
            <w:tcW w:w="418" w:type="pct"/>
            <w:shd w:val="clear" w:color="auto" w:fill="auto"/>
            <w:noWrap/>
            <w:vAlign w:val="center"/>
          </w:tcPr>
          <w:p w14:paraId="37A031C1" w14:textId="14DF2EA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24,2</w:t>
            </w:r>
          </w:p>
        </w:tc>
        <w:tc>
          <w:tcPr>
            <w:tcW w:w="416" w:type="pct"/>
            <w:shd w:val="clear" w:color="auto" w:fill="auto"/>
            <w:noWrap/>
            <w:vAlign w:val="center"/>
          </w:tcPr>
          <w:p w14:paraId="17A1870B" w14:textId="510E663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13,3</w:t>
            </w:r>
          </w:p>
        </w:tc>
        <w:tc>
          <w:tcPr>
            <w:tcW w:w="531" w:type="pct"/>
            <w:shd w:val="clear" w:color="auto" w:fill="auto"/>
            <w:noWrap/>
            <w:vAlign w:val="center"/>
          </w:tcPr>
          <w:p w14:paraId="2AC660E0" w14:textId="3073E46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10,4</w:t>
            </w:r>
          </w:p>
        </w:tc>
        <w:tc>
          <w:tcPr>
            <w:tcW w:w="462" w:type="pct"/>
            <w:shd w:val="clear" w:color="auto" w:fill="auto"/>
            <w:vAlign w:val="center"/>
          </w:tcPr>
          <w:p w14:paraId="177F4DD7" w14:textId="1A48157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54,5</w:t>
            </w:r>
          </w:p>
        </w:tc>
        <w:tc>
          <w:tcPr>
            <w:tcW w:w="502" w:type="pct"/>
            <w:shd w:val="clear" w:color="auto" w:fill="auto"/>
            <w:vAlign w:val="center"/>
          </w:tcPr>
          <w:p w14:paraId="09D9EA21" w14:textId="5A6D11C2"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15,0</w:t>
            </w:r>
          </w:p>
        </w:tc>
        <w:tc>
          <w:tcPr>
            <w:tcW w:w="407" w:type="pct"/>
            <w:shd w:val="clear" w:color="auto" w:fill="auto"/>
            <w:vAlign w:val="center"/>
          </w:tcPr>
          <w:p w14:paraId="07F7B03C" w14:textId="254F25E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17,9</w:t>
            </w:r>
          </w:p>
        </w:tc>
        <w:tc>
          <w:tcPr>
            <w:tcW w:w="527" w:type="pct"/>
            <w:shd w:val="clear" w:color="auto" w:fill="auto"/>
            <w:vAlign w:val="center"/>
          </w:tcPr>
          <w:p w14:paraId="4430A2C5" w14:textId="686DF45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12,6</w:t>
            </w:r>
          </w:p>
        </w:tc>
      </w:tr>
      <w:tr w:rsidR="00866FC5" w:rsidRPr="00CF7CA5" w14:paraId="14196299" w14:textId="77777777" w:rsidTr="00B06D93">
        <w:trPr>
          <w:trHeight w:val="20"/>
          <w:tblHeader/>
        </w:trPr>
        <w:tc>
          <w:tcPr>
            <w:tcW w:w="299" w:type="pct"/>
            <w:vAlign w:val="center"/>
          </w:tcPr>
          <w:p w14:paraId="15CE20A7"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3</w:t>
            </w:r>
          </w:p>
        </w:tc>
        <w:tc>
          <w:tcPr>
            <w:tcW w:w="1026" w:type="pct"/>
            <w:shd w:val="clear" w:color="auto" w:fill="auto"/>
            <w:vAlign w:val="center"/>
          </w:tcPr>
          <w:p w14:paraId="1FC75606"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Выборгский</w:t>
            </w:r>
          </w:p>
        </w:tc>
        <w:tc>
          <w:tcPr>
            <w:tcW w:w="412" w:type="pct"/>
            <w:shd w:val="clear" w:color="auto" w:fill="auto"/>
            <w:noWrap/>
            <w:vAlign w:val="center"/>
          </w:tcPr>
          <w:p w14:paraId="3D3BF63A" w14:textId="690E4BD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50,5</w:t>
            </w:r>
          </w:p>
        </w:tc>
        <w:tc>
          <w:tcPr>
            <w:tcW w:w="418" w:type="pct"/>
            <w:shd w:val="clear" w:color="auto" w:fill="auto"/>
            <w:noWrap/>
            <w:vAlign w:val="center"/>
          </w:tcPr>
          <w:p w14:paraId="4061E4F0" w14:textId="64812E3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31,3</w:t>
            </w:r>
          </w:p>
        </w:tc>
        <w:tc>
          <w:tcPr>
            <w:tcW w:w="416" w:type="pct"/>
            <w:shd w:val="clear" w:color="auto" w:fill="auto"/>
            <w:noWrap/>
            <w:vAlign w:val="center"/>
          </w:tcPr>
          <w:p w14:paraId="0698AB2D" w14:textId="4AD687B0"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15,4</w:t>
            </w:r>
          </w:p>
        </w:tc>
        <w:tc>
          <w:tcPr>
            <w:tcW w:w="531" w:type="pct"/>
            <w:shd w:val="clear" w:color="auto" w:fill="auto"/>
            <w:noWrap/>
            <w:vAlign w:val="center"/>
          </w:tcPr>
          <w:p w14:paraId="29EB849D" w14:textId="23203C0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2,8</w:t>
            </w:r>
          </w:p>
        </w:tc>
        <w:tc>
          <w:tcPr>
            <w:tcW w:w="462" w:type="pct"/>
            <w:shd w:val="clear" w:color="auto" w:fill="auto"/>
            <w:vAlign w:val="center"/>
          </w:tcPr>
          <w:p w14:paraId="4B4B3567" w14:textId="5D44B81A"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65,7</w:t>
            </w:r>
          </w:p>
        </w:tc>
        <w:tc>
          <w:tcPr>
            <w:tcW w:w="502" w:type="pct"/>
            <w:shd w:val="clear" w:color="auto" w:fill="auto"/>
            <w:vAlign w:val="center"/>
          </w:tcPr>
          <w:p w14:paraId="1F4C9D5E" w14:textId="3057A440"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13,9</w:t>
            </w:r>
          </w:p>
        </w:tc>
        <w:tc>
          <w:tcPr>
            <w:tcW w:w="407" w:type="pct"/>
            <w:shd w:val="clear" w:color="auto" w:fill="auto"/>
            <w:vAlign w:val="center"/>
          </w:tcPr>
          <w:p w14:paraId="593DD6AB" w14:textId="2D44E6D2"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18,1</w:t>
            </w:r>
          </w:p>
        </w:tc>
        <w:tc>
          <w:tcPr>
            <w:tcW w:w="527" w:type="pct"/>
            <w:shd w:val="clear" w:color="auto" w:fill="auto"/>
            <w:vAlign w:val="center"/>
          </w:tcPr>
          <w:p w14:paraId="34614ED0" w14:textId="4757C946"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2,3</w:t>
            </w:r>
          </w:p>
        </w:tc>
      </w:tr>
      <w:tr w:rsidR="00866FC5" w:rsidRPr="00CF7CA5" w14:paraId="6E5BBBCB" w14:textId="77777777" w:rsidTr="00B06D93">
        <w:trPr>
          <w:trHeight w:val="20"/>
          <w:tblHeader/>
        </w:trPr>
        <w:tc>
          <w:tcPr>
            <w:tcW w:w="299" w:type="pct"/>
            <w:vAlign w:val="center"/>
          </w:tcPr>
          <w:p w14:paraId="2CE843AD"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4</w:t>
            </w:r>
          </w:p>
        </w:tc>
        <w:tc>
          <w:tcPr>
            <w:tcW w:w="1026" w:type="pct"/>
            <w:shd w:val="clear" w:color="auto" w:fill="auto"/>
            <w:vAlign w:val="center"/>
          </w:tcPr>
          <w:p w14:paraId="6579113F"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Калининский</w:t>
            </w:r>
          </w:p>
        </w:tc>
        <w:tc>
          <w:tcPr>
            <w:tcW w:w="412" w:type="pct"/>
            <w:shd w:val="clear" w:color="auto" w:fill="auto"/>
            <w:noWrap/>
            <w:vAlign w:val="center"/>
          </w:tcPr>
          <w:p w14:paraId="70979013" w14:textId="26AB071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44,5</w:t>
            </w:r>
          </w:p>
        </w:tc>
        <w:tc>
          <w:tcPr>
            <w:tcW w:w="418" w:type="pct"/>
            <w:shd w:val="clear" w:color="auto" w:fill="auto"/>
            <w:noWrap/>
            <w:vAlign w:val="center"/>
          </w:tcPr>
          <w:p w14:paraId="017F2237" w14:textId="0A3C12EA"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16,3</w:t>
            </w:r>
          </w:p>
        </w:tc>
        <w:tc>
          <w:tcPr>
            <w:tcW w:w="416" w:type="pct"/>
            <w:shd w:val="clear" w:color="auto" w:fill="auto"/>
            <w:noWrap/>
            <w:vAlign w:val="center"/>
          </w:tcPr>
          <w:p w14:paraId="05504E75" w14:textId="3DAE63C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21,8</w:t>
            </w:r>
          </w:p>
        </w:tc>
        <w:tc>
          <w:tcPr>
            <w:tcW w:w="531" w:type="pct"/>
            <w:shd w:val="clear" w:color="auto" w:fill="auto"/>
            <w:noWrap/>
            <w:vAlign w:val="center"/>
          </w:tcPr>
          <w:p w14:paraId="74DE9400" w14:textId="663617F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17,4</w:t>
            </w:r>
          </w:p>
        </w:tc>
        <w:tc>
          <w:tcPr>
            <w:tcW w:w="462" w:type="pct"/>
            <w:shd w:val="clear" w:color="auto" w:fill="auto"/>
            <w:vAlign w:val="center"/>
          </w:tcPr>
          <w:p w14:paraId="19E0C3DD" w14:textId="0DD16B1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61,9</w:t>
            </w:r>
          </w:p>
        </w:tc>
        <w:tc>
          <w:tcPr>
            <w:tcW w:w="502" w:type="pct"/>
            <w:shd w:val="clear" w:color="auto" w:fill="auto"/>
            <w:vAlign w:val="center"/>
          </w:tcPr>
          <w:p w14:paraId="5EC6B340" w14:textId="3606BB22"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16,0</w:t>
            </w:r>
          </w:p>
        </w:tc>
        <w:tc>
          <w:tcPr>
            <w:tcW w:w="407" w:type="pct"/>
            <w:shd w:val="clear" w:color="auto" w:fill="auto"/>
            <w:vAlign w:val="center"/>
          </w:tcPr>
          <w:p w14:paraId="07D78069" w14:textId="3B45D66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17,0</w:t>
            </w:r>
          </w:p>
        </w:tc>
        <w:tc>
          <w:tcPr>
            <w:tcW w:w="527" w:type="pct"/>
            <w:shd w:val="clear" w:color="auto" w:fill="auto"/>
            <w:vAlign w:val="center"/>
          </w:tcPr>
          <w:p w14:paraId="7165EDAB" w14:textId="013EF91A"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5,0</w:t>
            </w:r>
          </w:p>
        </w:tc>
      </w:tr>
      <w:tr w:rsidR="00866FC5" w:rsidRPr="00CF7CA5" w14:paraId="100A1D4C" w14:textId="77777777" w:rsidTr="00B06D93">
        <w:trPr>
          <w:trHeight w:val="20"/>
          <w:tblHeader/>
        </w:trPr>
        <w:tc>
          <w:tcPr>
            <w:tcW w:w="299" w:type="pct"/>
            <w:vAlign w:val="center"/>
          </w:tcPr>
          <w:p w14:paraId="5040528E"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5</w:t>
            </w:r>
          </w:p>
        </w:tc>
        <w:tc>
          <w:tcPr>
            <w:tcW w:w="1026" w:type="pct"/>
            <w:shd w:val="clear" w:color="auto" w:fill="auto"/>
            <w:vAlign w:val="center"/>
          </w:tcPr>
          <w:p w14:paraId="4EABFC82"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Кировский</w:t>
            </w:r>
          </w:p>
        </w:tc>
        <w:tc>
          <w:tcPr>
            <w:tcW w:w="412" w:type="pct"/>
            <w:shd w:val="clear" w:color="auto" w:fill="auto"/>
            <w:noWrap/>
            <w:vAlign w:val="center"/>
          </w:tcPr>
          <w:p w14:paraId="3702E8C9" w14:textId="4443312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45,7</w:t>
            </w:r>
          </w:p>
        </w:tc>
        <w:tc>
          <w:tcPr>
            <w:tcW w:w="418" w:type="pct"/>
            <w:shd w:val="clear" w:color="auto" w:fill="auto"/>
            <w:noWrap/>
            <w:vAlign w:val="center"/>
          </w:tcPr>
          <w:p w14:paraId="05A92D88" w14:textId="60C29D9B"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35,4</w:t>
            </w:r>
          </w:p>
        </w:tc>
        <w:tc>
          <w:tcPr>
            <w:tcW w:w="416" w:type="pct"/>
            <w:shd w:val="clear" w:color="auto" w:fill="auto"/>
            <w:noWrap/>
            <w:vAlign w:val="center"/>
          </w:tcPr>
          <w:p w14:paraId="46446AF6" w14:textId="252532BB"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7,5</w:t>
            </w:r>
          </w:p>
        </w:tc>
        <w:tc>
          <w:tcPr>
            <w:tcW w:w="531" w:type="pct"/>
            <w:shd w:val="clear" w:color="auto" w:fill="auto"/>
            <w:noWrap/>
            <w:vAlign w:val="center"/>
          </w:tcPr>
          <w:p w14:paraId="49C82DD1" w14:textId="1F17E73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11,3</w:t>
            </w:r>
          </w:p>
        </w:tc>
        <w:tc>
          <w:tcPr>
            <w:tcW w:w="462" w:type="pct"/>
            <w:shd w:val="clear" w:color="auto" w:fill="auto"/>
            <w:vAlign w:val="center"/>
          </w:tcPr>
          <w:p w14:paraId="1F928B96" w14:textId="67E6F91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59,4</w:t>
            </w:r>
          </w:p>
        </w:tc>
        <w:tc>
          <w:tcPr>
            <w:tcW w:w="502" w:type="pct"/>
            <w:shd w:val="clear" w:color="auto" w:fill="auto"/>
            <w:vAlign w:val="center"/>
          </w:tcPr>
          <w:p w14:paraId="5401B91B" w14:textId="22EECC5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16,6</w:t>
            </w:r>
          </w:p>
        </w:tc>
        <w:tc>
          <w:tcPr>
            <w:tcW w:w="407" w:type="pct"/>
            <w:shd w:val="clear" w:color="auto" w:fill="auto"/>
            <w:vAlign w:val="center"/>
          </w:tcPr>
          <w:p w14:paraId="612722D0" w14:textId="3E22C50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15,6</w:t>
            </w:r>
          </w:p>
        </w:tc>
        <w:tc>
          <w:tcPr>
            <w:tcW w:w="527" w:type="pct"/>
            <w:shd w:val="clear" w:color="auto" w:fill="auto"/>
            <w:vAlign w:val="center"/>
          </w:tcPr>
          <w:p w14:paraId="356F75E2" w14:textId="56ED950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8,4</w:t>
            </w:r>
          </w:p>
        </w:tc>
      </w:tr>
      <w:tr w:rsidR="00866FC5" w:rsidRPr="00CF7CA5" w14:paraId="7A3F6DC1" w14:textId="77777777" w:rsidTr="00B06D93">
        <w:trPr>
          <w:trHeight w:val="20"/>
          <w:tblHeader/>
        </w:trPr>
        <w:tc>
          <w:tcPr>
            <w:tcW w:w="299" w:type="pct"/>
            <w:vAlign w:val="center"/>
          </w:tcPr>
          <w:p w14:paraId="6F1296F1"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6</w:t>
            </w:r>
          </w:p>
        </w:tc>
        <w:tc>
          <w:tcPr>
            <w:tcW w:w="1026" w:type="pct"/>
            <w:shd w:val="clear" w:color="auto" w:fill="auto"/>
            <w:vAlign w:val="center"/>
          </w:tcPr>
          <w:p w14:paraId="37358D71"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Колпинский</w:t>
            </w:r>
          </w:p>
        </w:tc>
        <w:tc>
          <w:tcPr>
            <w:tcW w:w="412" w:type="pct"/>
            <w:shd w:val="clear" w:color="auto" w:fill="auto"/>
            <w:noWrap/>
            <w:vAlign w:val="center"/>
          </w:tcPr>
          <w:p w14:paraId="1C80057D" w14:textId="730E9E3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44,8</w:t>
            </w:r>
          </w:p>
        </w:tc>
        <w:tc>
          <w:tcPr>
            <w:tcW w:w="418" w:type="pct"/>
            <w:shd w:val="clear" w:color="auto" w:fill="auto"/>
            <w:noWrap/>
            <w:vAlign w:val="center"/>
          </w:tcPr>
          <w:p w14:paraId="765F534A" w14:textId="12D8B7B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26,1</w:t>
            </w:r>
          </w:p>
        </w:tc>
        <w:tc>
          <w:tcPr>
            <w:tcW w:w="416" w:type="pct"/>
            <w:shd w:val="clear" w:color="auto" w:fill="auto"/>
            <w:noWrap/>
            <w:vAlign w:val="center"/>
          </w:tcPr>
          <w:p w14:paraId="420B37A4" w14:textId="1F0DAEF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25,9</w:t>
            </w:r>
          </w:p>
        </w:tc>
        <w:tc>
          <w:tcPr>
            <w:tcW w:w="531" w:type="pct"/>
            <w:shd w:val="clear" w:color="auto" w:fill="auto"/>
            <w:noWrap/>
            <w:vAlign w:val="center"/>
          </w:tcPr>
          <w:p w14:paraId="43626EDC" w14:textId="6AFF1E3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3,2</w:t>
            </w:r>
          </w:p>
        </w:tc>
        <w:tc>
          <w:tcPr>
            <w:tcW w:w="462" w:type="pct"/>
            <w:shd w:val="clear" w:color="auto" w:fill="auto"/>
            <w:vAlign w:val="center"/>
          </w:tcPr>
          <w:p w14:paraId="3243D76C" w14:textId="737C090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62,1</w:t>
            </w:r>
          </w:p>
        </w:tc>
        <w:tc>
          <w:tcPr>
            <w:tcW w:w="502" w:type="pct"/>
            <w:shd w:val="clear" w:color="auto" w:fill="auto"/>
            <w:vAlign w:val="center"/>
          </w:tcPr>
          <w:p w14:paraId="6FAC1A7B" w14:textId="78746F8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15,6</w:t>
            </w:r>
          </w:p>
        </w:tc>
        <w:tc>
          <w:tcPr>
            <w:tcW w:w="407" w:type="pct"/>
            <w:shd w:val="clear" w:color="auto" w:fill="auto"/>
            <w:vAlign w:val="center"/>
          </w:tcPr>
          <w:p w14:paraId="3880CF21" w14:textId="25E730E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15,7</w:t>
            </w:r>
          </w:p>
        </w:tc>
        <w:tc>
          <w:tcPr>
            <w:tcW w:w="527" w:type="pct"/>
            <w:shd w:val="clear" w:color="auto" w:fill="auto"/>
            <w:vAlign w:val="center"/>
          </w:tcPr>
          <w:p w14:paraId="4096F4F0" w14:textId="314B39C6"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6,6</w:t>
            </w:r>
          </w:p>
        </w:tc>
      </w:tr>
      <w:tr w:rsidR="00866FC5" w:rsidRPr="00CF7CA5" w14:paraId="1CFFBDA4" w14:textId="77777777" w:rsidTr="00B06D93">
        <w:trPr>
          <w:trHeight w:val="20"/>
          <w:tblHeader/>
        </w:trPr>
        <w:tc>
          <w:tcPr>
            <w:tcW w:w="299" w:type="pct"/>
            <w:vAlign w:val="center"/>
          </w:tcPr>
          <w:p w14:paraId="6E628BC2"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7</w:t>
            </w:r>
          </w:p>
        </w:tc>
        <w:tc>
          <w:tcPr>
            <w:tcW w:w="1026" w:type="pct"/>
            <w:shd w:val="clear" w:color="auto" w:fill="auto"/>
            <w:vAlign w:val="center"/>
          </w:tcPr>
          <w:p w14:paraId="55987B0D"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Красногвардейский</w:t>
            </w:r>
          </w:p>
        </w:tc>
        <w:tc>
          <w:tcPr>
            <w:tcW w:w="412" w:type="pct"/>
            <w:shd w:val="clear" w:color="auto" w:fill="auto"/>
            <w:noWrap/>
            <w:vAlign w:val="center"/>
          </w:tcPr>
          <w:p w14:paraId="55B57903" w14:textId="5837ED70"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56,0</w:t>
            </w:r>
          </w:p>
        </w:tc>
        <w:tc>
          <w:tcPr>
            <w:tcW w:w="418" w:type="pct"/>
            <w:shd w:val="clear" w:color="auto" w:fill="auto"/>
            <w:noWrap/>
            <w:vAlign w:val="center"/>
          </w:tcPr>
          <w:p w14:paraId="2DF05962" w14:textId="749CD57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25,6</w:t>
            </w:r>
          </w:p>
        </w:tc>
        <w:tc>
          <w:tcPr>
            <w:tcW w:w="416" w:type="pct"/>
            <w:shd w:val="clear" w:color="auto" w:fill="auto"/>
            <w:noWrap/>
            <w:vAlign w:val="center"/>
          </w:tcPr>
          <w:p w14:paraId="78A1D0A7" w14:textId="3FB58EF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7,9</w:t>
            </w:r>
          </w:p>
        </w:tc>
        <w:tc>
          <w:tcPr>
            <w:tcW w:w="531" w:type="pct"/>
            <w:shd w:val="clear" w:color="auto" w:fill="auto"/>
            <w:noWrap/>
            <w:vAlign w:val="center"/>
          </w:tcPr>
          <w:p w14:paraId="72CE7E84" w14:textId="333A930A"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10,5</w:t>
            </w:r>
          </w:p>
        </w:tc>
        <w:tc>
          <w:tcPr>
            <w:tcW w:w="462" w:type="pct"/>
            <w:shd w:val="clear" w:color="auto" w:fill="auto"/>
            <w:vAlign w:val="center"/>
          </w:tcPr>
          <w:p w14:paraId="76D884DC" w14:textId="2DF43B72"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57,3</w:t>
            </w:r>
          </w:p>
        </w:tc>
        <w:tc>
          <w:tcPr>
            <w:tcW w:w="502" w:type="pct"/>
            <w:shd w:val="clear" w:color="auto" w:fill="auto"/>
            <w:vAlign w:val="center"/>
          </w:tcPr>
          <w:p w14:paraId="6B6DF650" w14:textId="0D99481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16,8</w:t>
            </w:r>
          </w:p>
        </w:tc>
        <w:tc>
          <w:tcPr>
            <w:tcW w:w="407" w:type="pct"/>
            <w:shd w:val="clear" w:color="auto" w:fill="auto"/>
            <w:vAlign w:val="center"/>
          </w:tcPr>
          <w:p w14:paraId="748F47C8" w14:textId="4C6EDB9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20,9</w:t>
            </w:r>
          </w:p>
        </w:tc>
        <w:tc>
          <w:tcPr>
            <w:tcW w:w="527" w:type="pct"/>
            <w:shd w:val="clear" w:color="auto" w:fill="auto"/>
            <w:vAlign w:val="center"/>
          </w:tcPr>
          <w:p w14:paraId="37C1B313" w14:textId="53EA1B46"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5,0</w:t>
            </w:r>
          </w:p>
        </w:tc>
      </w:tr>
      <w:tr w:rsidR="00866FC5" w:rsidRPr="00CF7CA5" w14:paraId="7787F01F" w14:textId="77777777" w:rsidTr="00B06D93">
        <w:trPr>
          <w:trHeight w:val="20"/>
          <w:tblHeader/>
        </w:trPr>
        <w:tc>
          <w:tcPr>
            <w:tcW w:w="299" w:type="pct"/>
            <w:vAlign w:val="center"/>
          </w:tcPr>
          <w:p w14:paraId="1A1AF8F9"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8</w:t>
            </w:r>
          </w:p>
        </w:tc>
        <w:tc>
          <w:tcPr>
            <w:tcW w:w="1026" w:type="pct"/>
            <w:shd w:val="clear" w:color="auto" w:fill="auto"/>
            <w:vAlign w:val="center"/>
          </w:tcPr>
          <w:p w14:paraId="17CE2B5F"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Красносельский</w:t>
            </w:r>
          </w:p>
        </w:tc>
        <w:tc>
          <w:tcPr>
            <w:tcW w:w="412" w:type="pct"/>
            <w:shd w:val="clear" w:color="auto" w:fill="auto"/>
            <w:noWrap/>
            <w:vAlign w:val="center"/>
          </w:tcPr>
          <w:p w14:paraId="5B6296DB" w14:textId="6927C36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46,5</w:t>
            </w:r>
          </w:p>
        </w:tc>
        <w:tc>
          <w:tcPr>
            <w:tcW w:w="418" w:type="pct"/>
            <w:shd w:val="clear" w:color="auto" w:fill="auto"/>
            <w:noWrap/>
            <w:vAlign w:val="center"/>
          </w:tcPr>
          <w:p w14:paraId="70422400" w14:textId="357FCE96"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24,1</w:t>
            </w:r>
          </w:p>
        </w:tc>
        <w:tc>
          <w:tcPr>
            <w:tcW w:w="416" w:type="pct"/>
            <w:shd w:val="clear" w:color="auto" w:fill="auto"/>
            <w:noWrap/>
            <w:vAlign w:val="center"/>
          </w:tcPr>
          <w:p w14:paraId="346C090A" w14:textId="0325229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15,6</w:t>
            </w:r>
          </w:p>
        </w:tc>
        <w:tc>
          <w:tcPr>
            <w:tcW w:w="531" w:type="pct"/>
            <w:shd w:val="clear" w:color="auto" w:fill="auto"/>
            <w:noWrap/>
            <w:vAlign w:val="center"/>
          </w:tcPr>
          <w:p w14:paraId="2FA393FC" w14:textId="42ADBDD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13,9</w:t>
            </w:r>
          </w:p>
        </w:tc>
        <w:tc>
          <w:tcPr>
            <w:tcW w:w="462" w:type="pct"/>
            <w:shd w:val="clear" w:color="auto" w:fill="auto"/>
            <w:vAlign w:val="center"/>
          </w:tcPr>
          <w:p w14:paraId="3170EBBC" w14:textId="57251EDA"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57,7</w:t>
            </w:r>
          </w:p>
        </w:tc>
        <w:tc>
          <w:tcPr>
            <w:tcW w:w="502" w:type="pct"/>
            <w:shd w:val="clear" w:color="auto" w:fill="auto"/>
            <w:vAlign w:val="center"/>
          </w:tcPr>
          <w:p w14:paraId="5410662F" w14:textId="461D638B"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13,9</w:t>
            </w:r>
          </w:p>
        </w:tc>
        <w:tc>
          <w:tcPr>
            <w:tcW w:w="407" w:type="pct"/>
            <w:shd w:val="clear" w:color="auto" w:fill="auto"/>
            <w:vAlign w:val="center"/>
          </w:tcPr>
          <w:p w14:paraId="142CFF94" w14:textId="708096D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19,1</w:t>
            </w:r>
          </w:p>
        </w:tc>
        <w:tc>
          <w:tcPr>
            <w:tcW w:w="527" w:type="pct"/>
            <w:shd w:val="clear" w:color="auto" w:fill="auto"/>
            <w:vAlign w:val="center"/>
          </w:tcPr>
          <w:p w14:paraId="1D5596D3" w14:textId="1028DEE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9,3</w:t>
            </w:r>
          </w:p>
        </w:tc>
      </w:tr>
      <w:tr w:rsidR="00866FC5" w:rsidRPr="00CF7CA5" w14:paraId="43EB7A12" w14:textId="77777777" w:rsidTr="00B06D93">
        <w:trPr>
          <w:trHeight w:val="20"/>
          <w:tblHeader/>
        </w:trPr>
        <w:tc>
          <w:tcPr>
            <w:tcW w:w="299" w:type="pct"/>
            <w:vAlign w:val="center"/>
          </w:tcPr>
          <w:p w14:paraId="3513BC70"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9</w:t>
            </w:r>
          </w:p>
        </w:tc>
        <w:tc>
          <w:tcPr>
            <w:tcW w:w="1026" w:type="pct"/>
            <w:shd w:val="clear" w:color="auto" w:fill="auto"/>
            <w:vAlign w:val="center"/>
          </w:tcPr>
          <w:p w14:paraId="5130F32C"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Кронштадтский</w:t>
            </w:r>
          </w:p>
        </w:tc>
        <w:tc>
          <w:tcPr>
            <w:tcW w:w="412" w:type="pct"/>
            <w:shd w:val="clear" w:color="auto" w:fill="auto"/>
            <w:noWrap/>
            <w:vAlign w:val="center"/>
          </w:tcPr>
          <w:p w14:paraId="5DEDBAB2" w14:textId="1E59EFE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48,4</w:t>
            </w:r>
          </w:p>
        </w:tc>
        <w:tc>
          <w:tcPr>
            <w:tcW w:w="418" w:type="pct"/>
            <w:shd w:val="clear" w:color="auto" w:fill="auto"/>
            <w:noWrap/>
            <w:vAlign w:val="center"/>
          </w:tcPr>
          <w:p w14:paraId="04202518" w14:textId="7B544960"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19,7</w:t>
            </w:r>
          </w:p>
        </w:tc>
        <w:tc>
          <w:tcPr>
            <w:tcW w:w="416" w:type="pct"/>
            <w:shd w:val="clear" w:color="auto" w:fill="auto"/>
            <w:noWrap/>
            <w:vAlign w:val="center"/>
          </w:tcPr>
          <w:p w14:paraId="603BC8CF" w14:textId="6B8FE26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22,9</w:t>
            </w:r>
          </w:p>
        </w:tc>
        <w:tc>
          <w:tcPr>
            <w:tcW w:w="531" w:type="pct"/>
            <w:shd w:val="clear" w:color="auto" w:fill="auto"/>
            <w:noWrap/>
            <w:vAlign w:val="center"/>
          </w:tcPr>
          <w:p w14:paraId="709384CA" w14:textId="09ECA2D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9,0</w:t>
            </w:r>
          </w:p>
        </w:tc>
        <w:tc>
          <w:tcPr>
            <w:tcW w:w="462" w:type="pct"/>
            <w:shd w:val="clear" w:color="auto" w:fill="auto"/>
            <w:vAlign w:val="center"/>
          </w:tcPr>
          <w:p w14:paraId="665A202F" w14:textId="0AFB069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65,3</w:t>
            </w:r>
          </w:p>
        </w:tc>
        <w:tc>
          <w:tcPr>
            <w:tcW w:w="502" w:type="pct"/>
            <w:shd w:val="clear" w:color="auto" w:fill="auto"/>
            <w:vAlign w:val="center"/>
          </w:tcPr>
          <w:p w14:paraId="2A918D02" w14:textId="5B380F0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13,7</w:t>
            </w:r>
          </w:p>
        </w:tc>
        <w:tc>
          <w:tcPr>
            <w:tcW w:w="407" w:type="pct"/>
            <w:shd w:val="clear" w:color="auto" w:fill="auto"/>
            <w:vAlign w:val="center"/>
          </w:tcPr>
          <w:p w14:paraId="2CDB48B7" w14:textId="10A4EF96"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15,1</w:t>
            </w:r>
          </w:p>
        </w:tc>
        <w:tc>
          <w:tcPr>
            <w:tcW w:w="527" w:type="pct"/>
            <w:shd w:val="clear" w:color="auto" w:fill="auto"/>
            <w:vAlign w:val="center"/>
          </w:tcPr>
          <w:p w14:paraId="738156CA" w14:textId="22880CE2"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5,9</w:t>
            </w:r>
          </w:p>
        </w:tc>
      </w:tr>
      <w:tr w:rsidR="00866FC5" w:rsidRPr="00CF7CA5" w14:paraId="646EBC23" w14:textId="77777777" w:rsidTr="00B06D93">
        <w:trPr>
          <w:trHeight w:val="20"/>
          <w:tblHeader/>
        </w:trPr>
        <w:tc>
          <w:tcPr>
            <w:tcW w:w="299" w:type="pct"/>
            <w:vAlign w:val="center"/>
          </w:tcPr>
          <w:p w14:paraId="3BB6D397"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10</w:t>
            </w:r>
          </w:p>
        </w:tc>
        <w:tc>
          <w:tcPr>
            <w:tcW w:w="1026" w:type="pct"/>
            <w:shd w:val="clear" w:color="auto" w:fill="auto"/>
            <w:vAlign w:val="center"/>
          </w:tcPr>
          <w:p w14:paraId="6FE01388"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Курортный</w:t>
            </w:r>
          </w:p>
        </w:tc>
        <w:tc>
          <w:tcPr>
            <w:tcW w:w="412" w:type="pct"/>
            <w:shd w:val="clear" w:color="auto" w:fill="auto"/>
            <w:noWrap/>
            <w:vAlign w:val="center"/>
          </w:tcPr>
          <w:p w14:paraId="025A33C8" w14:textId="562FF8D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50,3</w:t>
            </w:r>
          </w:p>
        </w:tc>
        <w:tc>
          <w:tcPr>
            <w:tcW w:w="418" w:type="pct"/>
            <w:shd w:val="clear" w:color="auto" w:fill="auto"/>
            <w:noWrap/>
            <w:vAlign w:val="center"/>
          </w:tcPr>
          <w:p w14:paraId="59813E5F" w14:textId="0969DE5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18,6</w:t>
            </w:r>
          </w:p>
        </w:tc>
        <w:tc>
          <w:tcPr>
            <w:tcW w:w="416" w:type="pct"/>
            <w:shd w:val="clear" w:color="auto" w:fill="auto"/>
            <w:noWrap/>
            <w:vAlign w:val="center"/>
          </w:tcPr>
          <w:p w14:paraId="4E429DA0" w14:textId="3D839D1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16,4</w:t>
            </w:r>
          </w:p>
        </w:tc>
        <w:tc>
          <w:tcPr>
            <w:tcW w:w="531" w:type="pct"/>
            <w:shd w:val="clear" w:color="auto" w:fill="auto"/>
            <w:noWrap/>
            <w:vAlign w:val="center"/>
          </w:tcPr>
          <w:p w14:paraId="6CA5EF2B" w14:textId="7D2DCA3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14,7</w:t>
            </w:r>
          </w:p>
        </w:tc>
        <w:tc>
          <w:tcPr>
            <w:tcW w:w="462" w:type="pct"/>
            <w:shd w:val="clear" w:color="auto" w:fill="auto"/>
            <w:vAlign w:val="center"/>
          </w:tcPr>
          <w:p w14:paraId="34D541FA" w14:textId="5863073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61,4</w:t>
            </w:r>
          </w:p>
        </w:tc>
        <w:tc>
          <w:tcPr>
            <w:tcW w:w="502" w:type="pct"/>
            <w:shd w:val="clear" w:color="auto" w:fill="auto"/>
            <w:vAlign w:val="center"/>
          </w:tcPr>
          <w:p w14:paraId="7450E950" w14:textId="6A182C3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15,0</w:t>
            </w:r>
          </w:p>
        </w:tc>
        <w:tc>
          <w:tcPr>
            <w:tcW w:w="407" w:type="pct"/>
            <w:shd w:val="clear" w:color="auto" w:fill="auto"/>
            <w:vAlign w:val="center"/>
          </w:tcPr>
          <w:p w14:paraId="5F138591" w14:textId="3C64D0A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17,7</w:t>
            </w:r>
          </w:p>
        </w:tc>
        <w:tc>
          <w:tcPr>
            <w:tcW w:w="527" w:type="pct"/>
            <w:shd w:val="clear" w:color="auto" w:fill="auto"/>
            <w:vAlign w:val="center"/>
          </w:tcPr>
          <w:p w14:paraId="0AF7EDE9" w14:textId="02A6A4D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5,8</w:t>
            </w:r>
          </w:p>
        </w:tc>
      </w:tr>
      <w:tr w:rsidR="00866FC5" w:rsidRPr="00CF7CA5" w14:paraId="3CBE6A55" w14:textId="77777777" w:rsidTr="00B06D93">
        <w:trPr>
          <w:trHeight w:val="20"/>
          <w:tblHeader/>
        </w:trPr>
        <w:tc>
          <w:tcPr>
            <w:tcW w:w="299" w:type="pct"/>
            <w:vAlign w:val="center"/>
          </w:tcPr>
          <w:p w14:paraId="07348946"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11</w:t>
            </w:r>
          </w:p>
        </w:tc>
        <w:tc>
          <w:tcPr>
            <w:tcW w:w="1026" w:type="pct"/>
            <w:shd w:val="clear" w:color="auto" w:fill="auto"/>
            <w:vAlign w:val="center"/>
          </w:tcPr>
          <w:p w14:paraId="0582EDE4"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Московский</w:t>
            </w:r>
          </w:p>
        </w:tc>
        <w:tc>
          <w:tcPr>
            <w:tcW w:w="412" w:type="pct"/>
            <w:shd w:val="clear" w:color="auto" w:fill="auto"/>
            <w:noWrap/>
            <w:vAlign w:val="center"/>
          </w:tcPr>
          <w:p w14:paraId="0AED04CB" w14:textId="60B300B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56,1</w:t>
            </w:r>
          </w:p>
        </w:tc>
        <w:tc>
          <w:tcPr>
            <w:tcW w:w="418" w:type="pct"/>
            <w:shd w:val="clear" w:color="auto" w:fill="auto"/>
            <w:noWrap/>
            <w:vAlign w:val="center"/>
          </w:tcPr>
          <w:p w14:paraId="41DDA5BB" w14:textId="4E30100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26,1</w:t>
            </w:r>
          </w:p>
        </w:tc>
        <w:tc>
          <w:tcPr>
            <w:tcW w:w="416" w:type="pct"/>
            <w:shd w:val="clear" w:color="auto" w:fill="auto"/>
            <w:noWrap/>
            <w:vAlign w:val="center"/>
          </w:tcPr>
          <w:p w14:paraId="6F2BC36F" w14:textId="24E3AD5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5,9</w:t>
            </w:r>
          </w:p>
        </w:tc>
        <w:tc>
          <w:tcPr>
            <w:tcW w:w="531" w:type="pct"/>
            <w:shd w:val="clear" w:color="auto" w:fill="auto"/>
            <w:noWrap/>
            <w:vAlign w:val="center"/>
          </w:tcPr>
          <w:p w14:paraId="7CF5649E" w14:textId="4D7CCEE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12,0</w:t>
            </w:r>
          </w:p>
        </w:tc>
        <w:tc>
          <w:tcPr>
            <w:tcW w:w="462" w:type="pct"/>
            <w:shd w:val="clear" w:color="auto" w:fill="auto"/>
            <w:vAlign w:val="center"/>
          </w:tcPr>
          <w:p w14:paraId="6D2205CB" w14:textId="4E0E88B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59,0</w:t>
            </w:r>
          </w:p>
        </w:tc>
        <w:tc>
          <w:tcPr>
            <w:tcW w:w="502" w:type="pct"/>
            <w:shd w:val="clear" w:color="auto" w:fill="auto"/>
            <w:vAlign w:val="center"/>
          </w:tcPr>
          <w:p w14:paraId="4D453B73" w14:textId="1E9FF90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24,0</w:t>
            </w:r>
          </w:p>
        </w:tc>
        <w:tc>
          <w:tcPr>
            <w:tcW w:w="407" w:type="pct"/>
            <w:shd w:val="clear" w:color="auto" w:fill="auto"/>
            <w:vAlign w:val="center"/>
          </w:tcPr>
          <w:p w14:paraId="74068A9C" w14:textId="7A214786"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11,5</w:t>
            </w:r>
          </w:p>
        </w:tc>
        <w:tc>
          <w:tcPr>
            <w:tcW w:w="527" w:type="pct"/>
            <w:shd w:val="clear" w:color="auto" w:fill="auto"/>
            <w:vAlign w:val="center"/>
          </w:tcPr>
          <w:p w14:paraId="3A0068BA" w14:textId="69C1D28B"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w:t>
            </w:r>
          </w:p>
        </w:tc>
      </w:tr>
      <w:tr w:rsidR="00866FC5" w:rsidRPr="00CF7CA5" w14:paraId="3E958158" w14:textId="77777777" w:rsidTr="00B06D93">
        <w:trPr>
          <w:trHeight w:val="20"/>
          <w:tblHeader/>
        </w:trPr>
        <w:tc>
          <w:tcPr>
            <w:tcW w:w="299" w:type="pct"/>
            <w:vAlign w:val="center"/>
          </w:tcPr>
          <w:p w14:paraId="700212A5"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12</w:t>
            </w:r>
          </w:p>
        </w:tc>
        <w:tc>
          <w:tcPr>
            <w:tcW w:w="1026" w:type="pct"/>
            <w:shd w:val="clear" w:color="auto" w:fill="auto"/>
            <w:vAlign w:val="center"/>
          </w:tcPr>
          <w:p w14:paraId="1A9246FE"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Невский</w:t>
            </w:r>
          </w:p>
        </w:tc>
        <w:tc>
          <w:tcPr>
            <w:tcW w:w="412" w:type="pct"/>
            <w:shd w:val="clear" w:color="auto" w:fill="auto"/>
            <w:noWrap/>
            <w:vAlign w:val="center"/>
          </w:tcPr>
          <w:p w14:paraId="78BA4C45" w14:textId="481B0D0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50,6</w:t>
            </w:r>
          </w:p>
        </w:tc>
        <w:tc>
          <w:tcPr>
            <w:tcW w:w="418" w:type="pct"/>
            <w:shd w:val="clear" w:color="auto" w:fill="auto"/>
            <w:noWrap/>
            <w:vAlign w:val="center"/>
          </w:tcPr>
          <w:p w14:paraId="1E0CF6A5" w14:textId="50D072FB"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22,5</w:t>
            </w:r>
          </w:p>
        </w:tc>
        <w:tc>
          <w:tcPr>
            <w:tcW w:w="416" w:type="pct"/>
            <w:shd w:val="clear" w:color="auto" w:fill="auto"/>
            <w:noWrap/>
            <w:vAlign w:val="center"/>
          </w:tcPr>
          <w:p w14:paraId="725EC9EA" w14:textId="67D7D70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22,6</w:t>
            </w:r>
          </w:p>
        </w:tc>
        <w:tc>
          <w:tcPr>
            <w:tcW w:w="531" w:type="pct"/>
            <w:shd w:val="clear" w:color="auto" w:fill="auto"/>
            <w:noWrap/>
            <w:vAlign w:val="center"/>
          </w:tcPr>
          <w:p w14:paraId="39751C21" w14:textId="5E62260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w:t>
            </w:r>
          </w:p>
        </w:tc>
        <w:tc>
          <w:tcPr>
            <w:tcW w:w="462" w:type="pct"/>
            <w:shd w:val="clear" w:color="auto" w:fill="auto"/>
            <w:vAlign w:val="center"/>
          </w:tcPr>
          <w:p w14:paraId="5CC4FD39" w14:textId="4BB709D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63,0</w:t>
            </w:r>
          </w:p>
        </w:tc>
        <w:tc>
          <w:tcPr>
            <w:tcW w:w="502" w:type="pct"/>
            <w:shd w:val="clear" w:color="auto" w:fill="auto"/>
            <w:vAlign w:val="center"/>
          </w:tcPr>
          <w:p w14:paraId="0C334861" w14:textId="48026EA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15,1</w:t>
            </w:r>
          </w:p>
        </w:tc>
        <w:tc>
          <w:tcPr>
            <w:tcW w:w="407" w:type="pct"/>
            <w:shd w:val="clear" w:color="auto" w:fill="auto"/>
            <w:vAlign w:val="center"/>
          </w:tcPr>
          <w:p w14:paraId="266C6E75" w14:textId="205BD0D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16,9</w:t>
            </w:r>
          </w:p>
        </w:tc>
        <w:tc>
          <w:tcPr>
            <w:tcW w:w="527" w:type="pct"/>
            <w:shd w:val="clear" w:color="auto" w:fill="auto"/>
            <w:vAlign w:val="center"/>
          </w:tcPr>
          <w:p w14:paraId="28D64157" w14:textId="7D6694B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5,0</w:t>
            </w:r>
          </w:p>
        </w:tc>
      </w:tr>
      <w:tr w:rsidR="00866FC5" w:rsidRPr="00CF7CA5" w14:paraId="613E89B5" w14:textId="77777777" w:rsidTr="00B06D93">
        <w:trPr>
          <w:trHeight w:val="20"/>
          <w:tblHeader/>
        </w:trPr>
        <w:tc>
          <w:tcPr>
            <w:tcW w:w="299" w:type="pct"/>
            <w:vAlign w:val="center"/>
          </w:tcPr>
          <w:p w14:paraId="088FE58A"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13</w:t>
            </w:r>
          </w:p>
        </w:tc>
        <w:tc>
          <w:tcPr>
            <w:tcW w:w="1026" w:type="pct"/>
            <w:shd w:val="clear" w:color="auto" w:fill="auto"/>
            <w:vAlign w:val="center"/>
          </w:tcPr>
          <w:p w14:paraId="13658713"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Петроградский</w:t>
            </w:r>
          </w:p>
        </w:tc>
        <w:tc>
          <w:tcPr>
            <w:tcW w:w="412" w:type="pct"/>
            <w:shd w:val="clear" w:color="auto" w:fill="auto"/>
            <w:noWrap/>
            <w:vAlign w:val="center"/>
          </w:tcPr>
          <w:p w14:paraId="38FB9043" w14:textId="765AA520"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48,9</w:t>
            </w:r>
          </w:p>
        </w:tc>
        <w:tc>
          <w:tcPr>
            <w:tcW w:w="418" w:type="pct"/>
            <w:shd w:val="clear" w:color="auto" w:fill="auto"/>
            <w:noWrap/>
            <w:vAlign w:val="center"/>
          </w:tcPr>
          <w:p w14:paraId="25DA2233" w14:textId="0E7DA5C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20,0</w:t>
            </w:r>
          </w:p>
        </w:tc>
        <w:tc>
          <w:tcPr>
            <w:tcW w:w="416" w:type="pct"/>
            <w:shd w:val="clear" w:color="auto" w:fill="auto"/>
            <w:noWrap/>
            <w:vAlign w:val="center"/>
          </w:tcPr>
          <w:p w14:paraId="3C5EB96C" w14:textId="054C8A9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18,4</w:t>
            </w:r>
          </w:p>
        </w:tc>
        <w:tc>
          <w:tcPr>
            <w:tcW w:w="531" w:type="pct"/>
            <w:shd w:val="clear" w:color="auto" w:fill="auto"/>
            <w:noWrap/>
            <w:vAlign w:val="center"/>
          </w:tcPr>
          <w:p w14:paraId="18FC353C" w14:textId="646DCCD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12,7</w:t>
            </w:r>
          </w:p>
        </w:tc>
        <w:tc>
          <w:tcPr>
            <w:tcW w:w="462" w:type="pct"/>
            <w:shd w:val="clear" w:color="auto" w:fill="auto"/>
            <w:vAlign w:val="center"/>
          </w:tcPr>
          <w:p w14:paraId="1E92FFD6" w14:textId="63648340"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63,7</w:t>
            </w:r>
          </w:p>
        </w:tc>
        <w:tc>
          <w:tcPr>
            <w:tcW w:w="502" w:type="pct"/>
            <w:shd w:val="clear" w:color="auto" w:fill="auto"/>
            <w:vAlign w:val="center"/>
          </w:tcPr>
          <w:p w14:paraId="086D81B2" w14:textId="220C2CC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15,4</w:t>
            </w:r>
          </w:p>
        </w:tc>
        <w:tc>
          <w:tcPr>
            <w:tcW w:w="407" w:type="pct"/>
            <w:shd w:val="clear" w:color="auto" w:fill="auto"/>
            <w:vAlign w:val="center"/>
          </w:tcPr>
          <w:p w14:paraId="6C15520B" w14:textId="481FACA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16,1</w:t>
            </w:r>
          </w:p>
        </w:tc>
        <w:tc>
          <w:tcPr>
            <w:tcW w:w="527" w:type="pct"/>
            <w:shd w:val="clear" w:color="auto" w:fill="auto"/>
            <w:vAlign w:val="center"/>
          </w:tcPr>
          <w:p w14:paraId="08F95BAC" w14:textId="022F905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4,8</w:t>
            </w:r>
          </w:p>
        </w:tc>
      </w:tr>
      <w:tr w:rsidR="00866FC5" w:rsidRPr="00CF7CA5" w14:paraId="1DB23860" w14:textId="77777777" w:rsidTr="00B06D93">
        <w:trPr>
          <w:trHeight w:val="20"/>
          <w:tblHeader/>
        </w:trPr>
        <w:tc>
          <w:tcPr>
            <w:tcW w:w="299" w:type="pct"/>
            <w:vAlign w:val="center"/>
          </w:tcPr>
          <w:p w14:paraId="3735D5BF"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14</w:t>
            </w:r>
          </w:p>
        </w:tc>
        <w:tc>
          <w:tcPr>
            <w:tcW w:w="1026" w:type="pct"/>
            <w:shd w:val="clear" w:color="auto" w:fill="auto"/>
            <w:vAlign w:val="center"/>
          </w:tcPr>
          <w:p w14:paraId="2755D6EE"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Петродворцовый</w:t>
            </w:r>
          </w:p>
        </w:tc>
        <w:tc>
          <w:tcPr>
            <w:tcW w:w="412" w:type="pct"/>
            <w:shd w:val="clear" w:color="auto" w:fill="auto"/>
            <w:noWrap/>
            <w:vAlign w:val="center"/>
          </w:tcPr>
          <w:p w14:paraId="23233A6F" w14:textId="6359772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46,6</w:t>
            </w:r>
          </w:p>
        </w:tc>
        <w:tc>
          <w:tcPr>
            <w:tcW w:w="418" w:type="pct"/>
            <w:shd w:val="clear" w:color="auto" w:fill="auto"/>
            <w:noWrap/>
            <w:vAlign w:val="center"/>
          </w:tcPr>
          <w:p w14:paraId="1985833A" w14:textId="7A3DF65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17,5</w:t>
            </w:r>
          </w:p>
        </w:tc>
        <w:tc>
          <w:tcPr>
            <w:tcW w:w="416" w:type="pct"/>
            <w:shd w:val="clear" w:color="auto" w:fill="auto"/>
            <w:noWrap/>
            <w:vAlign w:val="center"/>
          </w:tcPr>
          <w:p w14:paraId="320805D0" w14:textId="361FCD7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22,7</w:t>
            </w:r>
          </w:p>
        </w:tc>
        <w:tc>
          <w:tcPr>
            <w:tcW w:w="531" w:type="pct"/>
            <w:shd w:val="clear" w:color="auto" w:fill="auto"/>
            <w:noWrap/>
            <w:vAlign w:val="center"/>
          </w:tcPr>
          <w:p w14:paraId="78D3C9CF" w14:textId="7D19CC5B"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13,2</w:t>
            </w:r>
          </w:p>
        </w:tc>
        <w:tc>
          <w:tcPr>
            <w:tcW w:w="462" w:type="pct"/>
            <w:shd w:val="clear" w:color="auto" w:fill="auto"/>
            <w:vAlign w:val="center"/>
          </w:tcPr>
          <w:p w14:paraId="6FF214D0" w14:textId="75C1DF6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52,9</w:t>
            </w:r>
          </w:p>
        </w:tc>
        <w:tc>
          <w:tcPr>
            <w:tcW w:w="502" w:type="pct"/>
            <w:shd w:val="clear" w:color="auto" w:fill="auto"/>
            <w:vAlign w:val="center"/>
          </w:tcPr>
          <w:p w14:paraId="35157144" w14:textId="29A4654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16,7</w:t>
            </w:r>
          </w:p>
        </w:tc>
        <w:tc>
          <w:tcPr>
            <w:tcW w:w="407" w:type="pct"/>
            <w:shd w:val="clear" w:color="auto" w:fill="auto"/>
            <w:vAlign w:val="center"/>
          </w:tcPr>
          <w:p w14:paraId="12A7015E" w14:textId="22CE7D7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23,0</w:t>
            </w:r>
          </w:p>
        </w:tc>
        <w:tc>
          <w:tcPr>
            <w:tcW w:w="527" w:type="pct"/>
            <w:shd w:val="clear" w:color="auto" w:fill="auto"/>
            <w:vAlign w:val="center"/>
          </w:tcPr>
          <w:p w14:paraId="2BEC2773" w14:textId="66AFC67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7,4</w:t>
            </w:r>
          </w:p>
        </w:tc>
      </w:tr>
      <w:tr w:rsidR="00866FC5" w:rsidRPr="00CF7CA5" w14:paraId="1F22965A" w14:textId="77777777" w:rsidTr="00B06D93">
        <w:trPr>
          <w:trHeight w:val="20"/>
          <w:tblHeader/>
        </w:trPr>
        <w:tc>
          <w:tcPr>
            <w:tcW w:w="299" w:type="pct"/>
            <w:vAlign w:val="center"/>
          </w:tcPr>
          <w:p w14:paraId="59298D4B"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15</w:t>
            </w:r>
          </w:p>
        </w:tc>
        <w:tc>
          <w:tcPr>
            <w:tcW w:w="1026" w:type="pct"/>
            <w:shd w:val="clear" w:color="auto" w:fill="auto"/>
            <w:vAlign w:val="center"/>
          </w:tcPr>
          <w:p w14:paraId="2A1E6EF5"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Приморский</w:t>
            </w:r>
          </w:p>
        </w:tc>
        <w:tc>
          <w:tcPr>
            <w:tcW w:w="412" w:type="pct"/>
            <w:shd w:val="clear" w:color="auto" w:fill="auto"/>
            <w:noWrap/>
            <w:vAlign w:val="center"/>
          </w:tcPr>
          <w:p w14:paraId="6C937861" w14:textId="61C1AA8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51,2</w:t>
            </w:r>
          </w:p>
        </w:tc>
        <w:tc>
          <w:tcPr>
            <w:tcW w:w="418" w:type="pct"/>
            <w:shd w:val="clear" w:color="auto" w:fill="auto"/>
            <w:noWrap/>
            <w:vAlign w:val="center"/>
          </w:tcPr>
          <w:p w14:paraId="707E1719" w14:textId="5DB702F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23,8</w:t>
            </w:r>
          </w:p>
        </w:tc>
        <w:tc>
          <w:tcPr>
            <w:tcW w:w="416" w:type="pct"/>
            <w:shd w:val="clear" w:color="auto" w:fill="auto"/>
            <w:noWrap/>
            <w:vAlign w:val="center"/>
          </w:tcPr>
          <w:p w14:paraId="30490FA5" w14:textId="50FA5B82"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12,2</w:t>
            </w:r>
          </w:p>
        </w:tc>
        <w:tc>
          <w:tcPr>
            <w:tcW w:w="531" w:type="pct"/>
            <w:shd w:val="clear" w:color="auto" w:fill="auto"/>
            <w:noWrap/>
            <w:vAlign w:val="center"/>
          </w:tcPr>
          <w:p w14:paraId="7DEA06A1" w14:textId="2F955B86"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12,8</w:t>
            </w:r>
          </w:p>
        </w:tc>
        <w:tc>
          <w:tcPr>
            <w:tcW w:w="462" w:type="pct"/>
            <w:shd w:val="clear" w:color="auto" w:fill="auto"/>
            <w:vAlign w:val="center"/>
          </w:tcPr>
          <w:p w14:paraId="160D3897" w14:textId="005DE90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60,4</w:t>
            </w:r>
          </w:p>
        </w:tc>
        <w:tc>
          <w:tcPr>
            <w:tcW w:w="502" w:type="pct"/>
            <w:shd w:val="clear" w:color="auto" w:fill="auto"/>
            <w:vAlign w:val="center"/>
          </w:tcPr>
          <w:p w14:paraId="1440B420" w14:textId="2DC24A1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16,3</w:t>
            </w:r>
          </w:p>
        </w:tc>
        <w:tc>
          <w:tcPr>
            <w:tcW w:w="407" w:type="pct"/>
            <w:shd w:val="clear" w:color="auto" w:fill="auto"/>
            <w:vAlign w:val="center"/>
          </w:tcPr>
          <w:p w14:paraId="114AFD1B" w14:textId="11A0972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17,9</w:t>
            </w:r>
          </w:p>
        </w:tc>
        <w:tc>
          <w:tcPr>
            <w:tcW w:w="527" w:type="pct"/>
            <w:shd w:val="clear" w:color="auto" w:fill="auto"/>
            <w:vAlign w:val="center"/>
          </w:tcPr>
          <w:p w14:paraId="04DCA13F" w14:textId="58D318F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5,4</w:t>
            </w:r>
          </w:p>
        </w:tc>
      </w:tr>
      <w:tr w:rsidR="00866FC5" w:rsidRPr="00CF7CA5" w14:paraId="54CFCB27" w14:textId="77777777" w:rsidTr="00B06D93">
        <w:trPr>
          <w:trHeight w:val="20"/>
          <w:tblHeader/>
        </w:trPr>
        <w:tc>
          <w:tcPr>
            <w:tcW w:w="299" w:type="pct"/>
            <w:vAlign w:val="center"/>
          </w:tcPr>
          <w:p w14:paraId="0CEEB179"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16</w:t>
            </w:r>
          </w:p>
        </w:tc>
        <w:tc>
          <w:tcPr>
            <w:tcW w:w="1026" w:type="pct"/>
            <w:shd w:val="clear" w:color="auto" w:fill="auto"/>
            <w:vAlign w:val="center"/>
          </w:tcPr>
          <w:p w14:paraId="3C1B19F7"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Пушкинский</w:t>
            </w:r>
          </w:p>
        </w:tc>
        <w:tc>
          <w:tcPr>
            <w:tcW w:w="412" w:type="pct"/>
            <w:shd w:val="clear" w:color="auto" w:fill="auto"/>
            <w:noWrap/>
            <w:vAlign w:val="center"/>
          </w:tcPr>
          <w:p w14:paraId="76BFFC9B" w14:textId="0FE5009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50,5</w:t>
            </w:r>
          </w:p>
        </w:tc>
        <w:tc>
          <w:tcPr>
            <w:tcW w:w="418" w:type="pct"/>
            <w:shd w:val="clear" w:color="auto" w:fill="auto"/>
            <w:noWrap/>
            <w:vAlign w:val="center"/>
          </w:tcPr>
          <w:p w14:paraId="3E4ACB62" w14:textId="5F5483A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20,6</w:t>
            </w:r>
          </w:p>
        </w:tc>
        <w:tc>
          <w:tcPr>
            <w:tcW w:w="416" w:type="pct"/>
            <w:shd w:val="clear" w:color="auto" w:fill="auto"/>
            <w:noWrap/>
            <w:vAlign w:val="center"/>
          </w:tcPr>
          <w:p w14:paraId="566938DB" w14:textId="484CC0D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18,6</w:t>
            </w:r>
          </w:p>
        </w:tc>
        <w:tc>
          <w:tcPr>
            <w:tcW w:w="531" w:type="pct"/>
            <w:shd w:val="clear" w:color="auto" w:fill="auto"/>
            <w:noWrap/>
            <w:vAlign w:val="center"/>
          </w:tcPr>
          <w:p w14:paraId="1DB703A0" w14:textId="438DEF8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10,3</w:t>
            </w:r>
          </w:p>
        </w:tc>
        <w:tc>
          <w:tcPr>
            <w:tcW w:w="462" w:type="pct"/>
            <w:shd w:val="clear" w:color="auto" w:fill="auto"/>
            <w:vAlign w:val="center"/>
          </w:tcPr>
          <w:p w14:paraId="1112D157" w14:textId="3570BFBA"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58,8</w:t>
            </w:r>
          </w:p>
        </w:tc>
        <w:tc>
          <w:tcPr>
            <w:tcW w:w="502" w:type="pct"/>
            <w:shd w:val="clear" w:color="auto" w:fill="auto"/>
            <w:vAlign w:val="center"/>
          </w:tcPr>
          <w:p w14:paraId="19F5C3A2" w14:textId="417804C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16,0</w:t>
            </w:r>
          </w:p>
        </w:tc>
        <w:tc>
          <w:tcPr>
            <w:tcW w:w="407" w:type="pct"/>
            <w:shd w:val="clear" w:color="auto" w:fill="auto"/>
            <w:vAlign w:val="center"/>
          </w:tcPr>
          <w:p w14:paraId="045EED34" w14:textId="345D428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19,2</w:t>
            </w:r>
          </w:p>
        </w:tc>
        <w:tc>
          <w:tcPr>
            <w:tcW w:w="527" w:type="pct"/>
            <w:shd w:val="clear" w:color="auto" w:fill="auto"/>
            <w:vAlign w:val="center"/>
          </w:tcPr>
          <w:p w14:paraId="48BEA514" w14:textId="78CF14C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6,0</w:t>
            </w:r>
          </w:p>
        </w:tc>
      </w:tr>
      <w:tr w:rsidR="00866FC5" w:rsidRPr="00CF7CA5" w14:paraId="0DC54CB3" w14:textId="77777777" w:rsidTr="00B06D93">
        <w:trPr>
          <w:trHeight w:val="20"/>
          <w:tblHeader/>
        </w:trPr>
        <w:tc>
          <w:tcPr>
            <w:tcW w:w="299" w:type="pct"/>
            <w:vAlign w:val="center"/>
          </w:tcPr>
          <w:p w14:paraId="42B17DAC"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17</w:t>
            </w:r>
          </w:p>
        </w:tc>
        <w:tc>
          <w:tcPr>
            <w:tcW w:w="1026" w:type="pct"/>
            <w:shd w:val="clear" w:color="auto" w:fill="auto"/>
            <w:vAlign w:val="center"/>
          </w:tcPr>
          <w:p w14:paraId="2E2EF58B"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Фрунзенский</w:t>
            </w:r>
          </w:p>
        </w:tc>
        <w:tc>
          <w:tcPr>
            <w:tcW w:w="412" w:type="pct"/>
            <w:shd w:val="clear" w:color="auto" w:fill="auto"/>
            <w:noWrap/>
            <w:vAlign w:val="center"/>
          </w:tcPr>
          <w:p w14:paraId="5A8EA8F7" w14:textId="372A4969"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43,6</w:t>
            </w:r>
          </w:p>
        </w:tc>
        <w:tc>
          <w:tcPr>
            <w:tcW w:w="418" w:type="pct"/>
            <w:shd w:val="clear" w:color="auto" w:fill="auto"/>
            <w:noWrap/>
            <w:vAlign w:val="center"/>
          </w:tcPr>
          <w:p w14:paraId="2DF4F2E8" w14:textId="6C4F0C4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31,6</w:t>
            </w:r>
          </w:p>
        </w:tc>
        <w:tc>
          <w:tcPr>
            <w:tcW w:w="416" w:type="pct"/>
            <w:shd w:val="clear" w:color="auto" w:fill="auto"/>
            <w:noWrap/>
            <w:vAlign w:val="center"/>
          </w:tcPr>
          <w:p w14:paraId="29178CB1" w14:textId="2F97A09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12,3</w:t>
            </w:r>
          </w:p>
        </w:tc>
        <w:tc>
          <w:tcPr>
            <w:tcW w:w="531" w:type="pct"/>
            <w:shd w:val="clear" w:color="auto" w:fill="auto"/>
            <w:noWrap/>
            <w:vAlign w:val="center"/>
          </w:tcPr>
          <w:p w14:paraId="077D370C" w14:textId="66F7B650"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12,5</w:t>
            </w:r>
          </w:p>
        </w:tc>
        <w:tc>
          <w:tcPr>
            <w:tcW w:w="462" w:type="pct"/>
            <w:shd w:val="clear" w:color="auto" w:fill="auto"/>
            <w:vAlign w:val="center"/>
          </w:tcPr>
          <w:p w14:paraId="69B58B8B" w14:textId="3B5C21C8"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61,5</w:t>
            </w:r>
          </w:p>
        </w:tc>
        <w:tc>
          <w:tcPr>
            <w:tcW w:w="502" w:type="pct"/>
            <w:shd w:val="clear" w:color="auto" w:fill="auto"/>
            <w:vAlign w:val="center"/>
          </w:tcPr>
          <w:p w14:paraId="74B73892" w14:textId="5888BE43"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18,1</w:t>
            </w:r>
          </w:p>
        </w:tc>
        <w:tc>
          <w:tcPr>
            <w:tcW w:w="407" w:type="pct"/>
            <w:shd w:val="clear" w:color="auto" w:fill="auto"/>
            <w:vAlign w:val="center"/>
          </w:tcPr>
          <w:p w14:paraId="34023A84" w14:textId="10F7EA8F"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16,1</w:t>
            </w:r>
          </w:p>
        </w:tc>
        <w:tc>
          <w:tcPr>
            <w:tcW w:w="527" w:type="pct"/>
            <w:shd w:val="clear" w:color="auto" w:fill="auto"/>
            <w:vAlign w:val="center"/>
          </w:tcPr>
          <w:p w14:paraId="548BAEFF" w14:textId="11EE17B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w:t>
            </w:r>
          </w:p>
        </w:tc>
      </w:tr>
      <w:tr w:rsidR="00866FC5" w:rsidRPr="00CF7CA5" w14:paraId="1F5DFDBD" w14:textId="77777777" w:rsidTr="00B06D93">
        <w:trPr>
          <w:trHeight w:val="20"/>
          <w:tblHeader/>
        </w:trPr>
        <w:tc>
          <w:tcPr>
            <w:tcW w:w="299" w:type="pct"/>
            <w:vAlign w:val="center"/>
          </w:tcPr>
          <w:p w14:paraId="651C1D42"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olor w:val="000000"/>
                <w:sz w:val="20"/>
                <w:szCs w:val="20"/>
              </w:rPr>
              <w:t>18</w:t>
            </w:r>
          </w:p>
        </w:tc>
        <w:tc>
          <w:tcPr>
            <w:tcW w:w="1026" w:type="pct"/>
            <w:shd w:val="clear" w:color="auto" w:fill="auto"/>
            <w:vAlign w:val="center"/>
          </w:tcPr>
          <w:p w14:paraId="029B4998" w14:textId="77777777" w:rsidR="00866FC5" w:rsidRPr="00CF7CA5" w:rsidRDefault="00866FC5" w:rsidP="00866FC5">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Центральный</w:t>
            </w:r>
          </w:p>
        </w:tc>
        <w:tc>
          <w:tcPr>
            <w:tcW w:w="412" w:type="pct"/>
            <w:shd w:val="clear" w:color="auto" w:fill="auto"/>
            <w:noWrap/>
            <w:vAlign w:val="center"/>
          </w:tcPr>
          <w:p w14:paraId="1A62ECD1" w14:textId="4819FA85"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51,2</w:t>
            </w:r>
          </w:p>
        </w:tc>
        <w:tc>
          <w:tcPr>
            <w:tcW w:w="418" w:type="pct"/>
            <w:shd w:val="clear" w:color="auto" w:fill="auto"/>
            <w:noWrap/>
            <w:vAlign w:val="center"/>
          </w:tcPr>
          <w:p w14:paraId="6023C1ED" w14:textId="27ACA9E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20,5</w:t>
            </w:r>
          </w:p>
        </w:tc>
        <w:tc>
          <w:tcPr>
            <w:tcW w:w="416" w:type="pct"/>
            <w:shd w:val="clear" w:color="auto" w:fill="auto"/>
            <w:noWrap/>
            <w:vAlign w:val="center"/>
          </w:tcPr>
          <w:p w14:paraId="56D39430" w14:textId="25FE670C"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15,0</w:t>
            </w:r>
          </w:p>
        </w:tc>
        <w:tc>
          <w:tcPr>
            <w:tcW w:w="531" w:type="pct"/>
            <w:shd w:val="clear" w:color="auto" w:fill="auto"/>
            <w:noWrap/>
            <w:vAlign w:val="center"/>
          </w:tcPr>
          <w:p w14:paraId="0DE8CF48" w14:textId="2BC3FB52"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13,3</w:t>
            </w:r>
          </w:p>
        </w:tc>
        <w:tc>
          <w:tcPr>
            <w:tcW w:w="462" w:type="pct"/>
            <w:shd w:val="clear" w:color="auto" w:fill="auto"/>
            <w:vAlign w:val="center"/>
          </w:tcPr>
          <w:p w14:paraId="3764A877" w14:textId="7611727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55,1</w:t>
            </w:r>
          </w:p>
        </w:tc>
        <w:tc>
          <w:tcPr>
            <w:tcW w:w="502" w:type="pct"/>
            <w:shd w:val="clear" w:color="auto" w:fill="auto"/>
            <w:vAlign w:val="center"/>
          </w:tcPr>
          <w:p w14:paraId="2B9FB69F" w14:textId="16604F8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17,2</w:t>
            </w:r>
          </w:p>
        </w:tc>
        <w:tc>
          <w:tcPr>
            <w:tcW w:w="407" w:type="pct"/>
            <w:shd w:val="clear" w:color="auto" w:fill="auto"/>
            <w:vAlign w:val="center"/>
          </w:tcPr>
          <w:p w14:paraId="292DBFFD" w14:textId="07D7352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19,5</w:t>
            </w:r>
          </w:p>
        </w:tc>
        <w:tc>
          <w:tcPr>
            <w:tcW w:w="527" w:type="pct"/>
            <w:shd w:val="clear" w:color="auto" w:fill="auto"/>
            <w:vAlign w:val="center"/>
          </w:tcPr>
          <w:p w14:paraId="5B2B18A9" w14:textId="661FB7F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8,2</w:t>
            </w:r>
          </w:p>
        </w:tc>
      </w:tr>
      <w:tr w:rsidR="00866FC5" w:rsidRPr="00B664DE" w14:paraId="6CF50111" w14:textId="77777777" w:rsidTr="00B06D93">
        <w:trPr>
          <w:trHeight w:val="20"/>
          <w:tblHeader/>
        </w:trPr>
        <w:tc>
          <w:tcPr>
            <w:tcW w:w="1325" w:type="pct"/>
            <w:gridSpan w:val="2"/>
          </w:tcPr>
          <w:p w14:paraId="73DBF62D" w14:textId="7777777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b/>
                <w:color w:val="000000"/>
                <w:sz w:val="20"/>
                <w:szCs w:val="20"/>
              </w:rPr>
              <w:t>ВСЕГО</w:t>
            </w:r>
          </w:p>
        </w:tc>
        <w:tc>
          <w:tcPr>
            <w:tcW w:w="412" w:type="pct"/>
            <w:shd w:val="clear" w:color="auto" w:fill="auto"/>
            <w:noWrap/>
            <w:vAlign w:val="center"/>
          </w:tcPr>
          <w:p w14:paraId="5880173B" w14:textId="1FD0B34D"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49,2</w:t>
            </w:r>
          </w:p>
        </w:tc>
        <w:tc>
          <w:tcPr>
            <w:tcW w:w="418" w:type="pct"/>
            <w:shd w:val="clear" w:color="auto" w:fill="auto"/>
            <w:noWrap/>
            <w:vAlign w:val="center"/>
          </w:tcPr>
          <w:p w14:paraId="45080814" w14:textId="247B4666"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25,6</w:t>
            </w:r>
          </w:p>
        </w:tc>
        <w:tc>
          <w:tcPr>
            <w:tcW w:w="416" w:type="pct"/>
            <w:shd w:val="clear" w:color="auto" w:fill="auto"/>
            <w:noWrap/>
            <w:vAlign w:val="center"/>
          </w:tcPr>
          <w:p w14:paraId="602AB258" w14:textId="28487E1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14,9</w:t>
            </w:r>
          </w:p>
        </w:tc>
        <w:tc>
          <w:tcPr>
            <w:tcW w:w="531" w:type="pct"/>
            <w:shd w:val="clear" w:color="auto" w:fill="auto"/>
            <w:noWrap/>
            <w:vAlign w:val="center"/>
          </w:tcPr>
          <w:p w14:paraId="6108B3F5" w14:textId="0019F354"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10,3</w:t>
            </w:r>
          </w:p>
        </w:tc>
        <w:tc>
          <w:tcPr>
            <w:tcW w:w="462" w:type="pct"/>
            <w:shd w:val="clear" w:color="auto" w:fill="auto"/>
            <w:vAlign w:val="center"/>
          </w:tcPr>
          <w:p w14:paraId="25EC9D9D" w14:textId="34319287"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60,4</w:t>
            </w:r>
          </w:p>
        </w:tc>
        <w:tc>
          <w:tcPr>
            <w:tcW w:w="502" w:type="pct"/>
            <w:shd w:val="clear" w:color="auto" w:fill="auto"/>
            <w:vAlign w:val="center"/>
          </w:tcPr>
          <w:p w14:paraId="01676130" w14:textId="6CCF204E"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16,3</w:t>
            </w:r>
          </w:p>
        </w:tc>
        <w:tc>
          <w:tcPr>
            <w:tcW w:w="407" w:type="pct"/>
            <w:shd w:val="clear" w:color="auto" w:fill="auto"/>
            <w:vAlign w:val="center"/>
          </w:tcPr>
          <w:p w14:paraId="7608170C" w14:textId="61173351" w:rsidR="00866FC5" w:rsidRPr="00CF7CA5" w:rsidRDefault="00866FC5" w:rsidP="00866FC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17,5</w:t>
            </w:r>
          </w:p>
        </w:tc>
        <w:tc>
          <w:tcPr>
            <w:tcW w:w="527" w:type="pct"/>
            <w:shd w:val="clear" w:color="auto" w:fill="auto"/>
            <w:vAlign w:val="center"/>
          </w:tcPr>
          <w:p w14:paraId="2F69126F" w14:textId="344FD91C" w:rsidR="00866FC5" w:rsidRPr="002F79A3" w:rsidRDefault="00866FC5" w:rsidP="00866FC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5,8</w:t>
            </w:r>
          </w:p>
        </w:tc>
      </w:tr>
    </w:tbl>
    <w:p w14:paraId="7F80D404" w14:textId="77777777" w:rsidR="001835FF" w:rsidRPr="00BB6440" w:rsidRDefault="001835FF" w:rsidP="001835FF">
      <w:pPr>
        <w:shd w:val="clear" w:color="auto" w:fill="FFFFFF" w:themeFill="background1"/>
        <w:spacing w:line="240" w:lineRule="auto"/>
        <w:jc w:val="both"/>
        <w:rPr>
          <w:rStyle w:val="25"/>
          <w:spacing w:val="-4"/>
          <w:sz w:val="16"/>
          <w:szCs w:val="18"/>
        </w:rPr>
      </w:pPr>
    </w:p>
    <w:p w14:paraId="6865456F" w14:textId="68940632" w:rsidR="00090EAB" w:rsidRDefault="00A967C6" w:rsidP="001835FF">
      <w:pPr>
        <w:shd w:val="clear" w:color="auto" w:fill="FFFFFF" w:themeFill="background1"/>
        <w:spacing w:line="240" w:lineRule="auto"/>
        <w:ind w:firstLine="709"/>
        <w:jc w:val="both"/>
        <w:rPr>
          <w:rStyle w:val="25"/>
          <w:spacing w:val="-4"/>
        </w:rPr>
      </w:pPr>
      <w:r>
        <w:rPr>
          <w:rStyle w:val="25"/>
          <w:spacing w:val="-4"/>
        </w:rPr>
        <w:t>В 2023</w:t>
      </w:r>
      <w:r w:rsidR="006D3B65">
        <w:rPr>
          <w:rStyle w:val="25"/>
          <w:spacing w:val="-4"/>
        </w:rPr>
        <w:t xml:space="preserve"> году наиболее высокие показатели доли случаев ЗНО на ранних стадиях онкологического процесса выявлены в</w:t>
      </w:r>
      <w:r w:rsidR="007739DE">
        <w:rPr>
          <w:rStyle w:val="25"/>
          <w:spacing w:val="-4"/>
        </w:rPr>
        <w:t xml:space="preserve"> Выборгском, Кронштадтском, Петроградском, Невском, Колпинском</w:t>
      </w:r>
      <w:r w:rsidR="006D3B65">
        <w:rPr>
          <w:rStyle w:val="25"/>
          <w:spacing w:val="-4"/>
        </w:rPr>
        <w:t xml:space="preserve"> районах </w:t>
      </w:r>
      <w:r w:rsidR="007739DE">
        <w:rPr>
          <w:rStyle w:val="25"/>
          <w:spacing w:val="-4"/>
        </w:rPr>
        <w:t xml:space="preserve">             </w:t>
      </w:r>
      <w:r w:rsidR="006D3B65">
        <w:rPr>
          <w:rStyle w:val="25"/>
          <w:spacing w:val="-4"/>
        </w:rPr>
        <w:t>Санкт-Петербурга. Больше</w:t>
      </w:r>
      <w:r w:rsidR="00232FF1">
        <w:rPr>
          <w:rStyle w:val="25"/>
          <w:spacing w:val="-4"/>
        </w:rPr>
        <w:t>,</w:t>
      </w:r>
      <w:r w:rsidR="006D3B65">
        <w:rPr>
          <w:rStyle w:val="25"/>
          <w:spacing w:val="-4"/>
        </w:rPr>
        <w:t xml:space="preserve"> чем в других районах Санкт-Петербурга показатель доли лиц, у которых ЗНО выявлены на </w:t>
      </w:r>
      <w:r w:rsidR="006D3B65">
        <w:rPr>
          <w:rStyle w:val="25"/>
          <w:spacing w:val="-4"/>
          <w:lang w:val="en-US"/>
        </w:rPr>
        <w:t>IV</w:t>
      </w:r>
      <w:r w:rsidR="006D3B65" w:rsidRPr="006D3B65">
        <w:rPr>
          <w:rStyle w:val="25"/>
          <w:spacing w:val="-4"/>
        </w:rPr>
        <w:t xml:space="preserve"> </w:t>
      </w:r>
      <w:r w:rsidR="006D3B65">
        <w:rPr>
          <w:rStyle w:val="25"/>
          <w:spacing w:val="-4"/>
        </w:rPr>
        <w:t>стадии</w:t>
      </w:r>
      <w:r w:rsidR="00232FF1">
        <w:rPr>
          <w:rStyle w:val="25"/>
          <w:spacing w:val="-4"/>
        </w:rPr>
        <w:t>,</w:t>
      </w:r>
      <w:r w:rsidR="006D3B65">
        <w:rPr>
          <w:rStyle w:val="25"/>
          <w:spacing w:val="-4"/>
        </w:rPr>
        <w:t xml:space="preserve"> – в </w:t>
      </w:r>
      <w:r w:rsidR="007739DE">
        <w:rPr>
          <w:rStyle w:val="25"/>
          <w:spacing w:val="-4"/>
        </w:rPr>
        <w:t xml:space="preserve">Петродворцовом, Красногвардейском и Адмиралтейском, </w:t>
      </w:r>
      <w:r w:rsidR="006D3B65">
        <w:rPr>
          <w:rStyle w:val="25"/>
          <w:spacing w:val="-4"/>
        </w:rPr>
        <w:t>а без указания стадии онкологического процесса –</w:t>
      </w:r>
      <w:r w:rsidR="007739DE">
        <w:rPr>
          <w:rStyle w:val="25"/>
          <w:spacing w:val="-4"/>
        </w:rPr>
        <w:t xml:space="preserve"> Василеостровском, </w:t>
      </w:r>
      <w:r w:rsidR="00047200">
        <w:rPr>
          <w:rStyle w:val="25"/>
          <w:spacing w:val="-4"/>
        </w:rPr>
        <w:t>Красносельском и Кировском</w:t>
      </w:r>
      <w:r w:rsidR="007739DE">
        <w:rPr>
          <w:rStyle w:val="25"/>
          <w:spacing w:val="-4"/>
        </w:rPr>
        <w:t xml:space="preserve"> </w:t>
      </w:r>
      <w:r w:rsidR="00232FF1">
        <w:rPr>
          <w:rStyle w:val="25"/>
          <w:spacing w:val="-4"/>
        </w:rPr>
        <w:t>районах Санкт-Петербурга</w:t>
      </w:r>
      <w:r w:rsidR="006D3B65">
        <w:rPr>
          <w:rStyle w:val="25"/>
          <w:spacing w:val="-4"/>
        </w:rPr>
        <w:t>.</w:t>
      </w:r>
      <w:r w:rsidR="007435A2">
        <w:rPr>
          <w:rStyle w:val="25"/>
          <w:spacing w:val="-4"/>
        </w:rPr>
        <w:t xml:space="preserve"> </w:t>
      </w:r>
    </w:p>
    <w:p w14:paraId="72E8236F" w14:textId="2CFF50A5" w:rsidR="007435A2" w:rsidRDefault="007435A2" w:rsidP="00090EAB">
      <w:pPr>
        <w:shd w:val="clear" w:color="auto" w:fill="FFFFFF" w:themeFill="background1"/>
        <w:spacing w:line="240" w:lineRule="auto"/>
        <w:ind w:firstLine="709"/>
        <w:jc w:val="both"/>
        <w:rPr>
          <w:rStyle w:val="25"/>
          <w:spacing w:val="-4"/>
        </w:rPr>
      </w:pPr>
      <w:r>
        <w:rPr>
          <w:rStyle w:val="25"/>
          <w:spacing w:val="-4"/>
        </w:rPr>
        <w:t>Стадия онкологического процесса не верифицирована в 202</w:t>
      </w:r>
      <w:r w:rsidR="00047200">
        <w:rPr>
          <w:rStyle w:val="25"/>
          <w:spacing w:val="-4"/>
        </w:rPr>
        <w:t>3</w:t>
      </w:r>
      <w:r>
        <w:rPr>
          <w:rStyle w:val="25"/>
          <w:spacing w:val="-4"/>
        </w:rPr>
        <w:t xml:space="preserve"> году в </w:t>
      </w:r>
      <w:r w:rsidRPr="00112A75">
        <w:rPr>
          <w:rStyle w:val="25"/>
          <w:spacing w:val="-4"/>
        </w:rPr>
        <w:t>1,2%</w:t>
      </w:r>
      <w:r>
        <w:rPr>
          <w:rStyle w:val="25"/>
          <w:spacing w:val="-4"/>
        </w:rPr>
        <w:t xml:space="preserve"> наблюдений (2020 – 1,9%, 2021 – 1,6%</w:t>
      </w:r>
      <w:r w:rsidR="00047200">
        <w:rPr>
          <w:rStyle w:val="25"/>
          <w:spacing w:val="-4"/>
        </w:rPr>
        <w:t>, 2022 – 1,2%</w:t>
      </w:r>
      <w:r>
        <w:rPr>
          <w:rStyle w:val="25"/>
          <w:spacing w:val="-4"/>
        </w:rPr>
        <w:t xml:space="preserve">). Данные показатели рассчитаны без случаев ЗНО головного мозга и лейкозов, которые не стадируются. </w:t>
      </w:r>
    </w:p>
    <w:p w14:paraId="206BB396" w14:textId="0DC2EA2B" w:rsidR="00CB269C" w:rsidRPr="00BB6440" w:rsidRDefault="007435A2">
      <w:pPr>
        <w:shd w:val="clear" w:color="auto" w:fill="FFFFFF" w:themeFill="background1"/>
        <w:spacing w:line="240" w:lineRule="auto"/>
        <w:ind w:firstLine="709"/>
        <w:jc w:val="both"/>
        <w:rPr>
          <w:rStyle w:val="25"/>
          <w:spacing w:val="-4"/>
          <w:sz w:val="14"/>
          <w:szCs w:val="16"/>
        </w:rPr>
      </w:pPr>
      <w:r>
        <w:rPr>
          <w:rStyle w:val="25"/>
          <w:spacing w:val="-4"/>
        </w:rPr>
        <w:t xml:space="preserve">Динамика показателя «Доля ЗНО, выявленных на </w:t>
      </w:r>
      <w:r>
        <w:rPr>
          <w:rStyle w:val="25"/>
          <w:spacing w:val="-4"/>
          <w:lang w:val="en-US"/>
        </w:rPr>
        <w:t>I</w:t>
      </w:r>
      <w:r w:rsidRPr="007435A2">
        <w:rPr>
          <w:rStyle w:val="25"/>
          <w:spacing w:val="-4"/>
        </w:rPr>
        <w:t xml:space="preserve"> </w:t>
      </w:r>
      <w:r>
        <w:rPr>
          <w:rStyle w:val="25"/>
          <w:spacing w:val="-4"/>
        </w:rPr>
        <w:t xml:space="preserve">и </w:t>
      </w:r>
      <w:r>
        <w:rPr>
          <w:rStyle w:val="25"/>
          <w:spacing w:val="-4"/>
          <w:lang w:val="en-US"/>
        </w:rPr>
        <w:t>II</w:t>
      </w:r>
      <w:r w:rsidRPr="007435A2">
        <w:rPr>
          <w:rStyle w:val="25"/>
          <w:spacing w:val="-4"/>
        </w:rPr>
        <w:t xml:space="preserve"> </w:t>
      </w:r>
      <w:r>
        <w:rPr>
          <w:rStyle w:val="25"/>
          <w:spacing w:val="-4"/>
        </w:rPr>
        <w:t xml:space="preserve">стадиях», в том числе без учета рака кожи </w:t>
      </w:r>
      <w:r w:rsidR="00047200">
        <w:rPr>
          <w:rStyle w:val="25"/>
          <w:spacing w:val="-4"/>
        </w:rPr>
        <w:t>(С44), в Санкт-Петербурге в 2014</w:t>
      </w:r>
      <w:r>
        <w:rPr>
          <w:rStyle w:val="25"/>
          <w:spacing w:val="-4"/>
        </w:rPr>
        <w:t>-202</w:t>
      </w:r>
      <w:r w:rsidR="00047200">
        <w:rPr>
          <w:rStyle w:val="25"/>
          <w:spacing w:val="-4"/>
        </w:rPr>
        <w:t>3</w:t>
      </w:r>
      <w:r>
        <w:rPr>
          <w:rStyle w:val="25"/>
          <w:spacing w:val="-4"/>
        </w:rPr>
        <w:t xml:space="preserve"> годах представлена в таблице 14.</w:t>
      </w:r>
    </w:p>
    <w:p w14:paraId="451B0E8F" w14:textId="77777777" w:rsidR="00A967C6" w:rsidRDefault="00A967C6" w:rsidP="00090EAB">
      <w:pPr>
        <w:shd w:val="clear" w:color="auto" w:fill="FFFFFF" w:themeFill="background1"/>
        <w:spacing w:line="240" w:lineRule="auto"/>
        <w:ind w:right="-1"/>
        <w:jc w:val="center"/>
        <w:rPr>
          <w:rStyle w:val="25"/>
          <w:b/>
        </w:rPr>
      </w:pPr>
    </w:p>
    <w:p w14:paraId="3A0A5206" w14:textId="77777777" w:rsidR="00A967C6" w:rsidRDefault="00A967C6" w:rsidP="00090EAB">
      <w:pPr>
        <w:shd w:val="clear" w:color="auto" w:fill="FFFFFF" w:themeFill="background1"/>
        <w:spacing w:line="240" w:lineRule="auto"/>
        <w:ind w:right="-1"/>
        <w:jc w:val="center"/>
        <w:rPr>
          <w:rStyle w:val="25"/>
          <w:b/>
        </w:rPr>
      </w:pPr>
    </w:p>
    <w:p w14:paraId="0A73CCAD" w14:textId="77777777" w:rsidR="00187D0D" w:rsidRDefault="00187D0D" w:rsidP="00090EAB">
      <w:pPr>
        <w:shd w:val="clear" w:color="auto" w:fill="FFFFFF" w:themeFill="background1"/>
        <w:spacing w:line="240" w:lineRule="auto"/>
        <w:ind w:right="-1"/>
        <w:jc w:val="center"/>
        <w:rPr>
          <w:rStyle w:val="25"/>
          <w:b/>
        </w:rPr>
      </w:pPr>
    </w:p>
    <w:p w14:paraId="177FB223" w14:textId="77777777" w:rsidR="00187D0D" w:rsidRDefault="00187D0D" w:rsidP="00090EAB">
      <w:pPr>
        <w:shd w:val="clear" w:color="auto" w:fill="FFFFFF" w:themeFill="background1"/>
        <w:spacing w:line="240" w:lineRule="auto"/>
        <w:ind w:right="-1"/>
        <w:jc w:val="center"/>
        <w:rPr>
          <w:rStyle w:val="25"/>
          <w:b/>
        </w:rPr>
      </w:pPr>
    </w:p>
    <w:p w14:paraId="18E19F6A" w14:textId="77777777" w:rsidR="00187D0D" w:rsidRDefault="00187D0D" w:rsidP="00090EAB">
      <w:pPr>
        <w:shd w:val="clear" w:color="auto" w:fill="FFFFFF" w:themeFill="background1"/>
        <w:spacing w:line="240" w:lineRule="auto"/>
        <w:ind w:right="-1"/>
        <w:jc w:val="center"/>
        <w:rPr>
          <w:rStyle w:val="25"/>
          <w:b/>
        </w:rPr>
      </w:pPr>
    </w:p>
    <w:p w14:paraId="38F9945C" w14:textId="77777777" w:rsidR="00A967C6" w:rsidRDefault="00A967C6" w:rsidP="00090EAB">
      <w:pPr>
        <w:shd w:val="clear" w:color="auto" w:fill="FFFFFF" w:themeFill="background1"/>
        <w:spacing w:line="240" w:lineRule="auto"/>
        <w:ind w:right="-1"/>
        <w:jc w:val="center"/>
        <w:rPr>
          <w:rStyle w:val="25"/>
          <w:b/>
        </w:rPr>
      </w:pPr>
    </w:p>
    <w:p w14:paraId="59BD61A4" w14:textId="77777777" w:rsidR="00A967C6" w:rsidRDefault="00A967C6" w:rsidP="00090EAB">
      <w:pPr>
        <w:shd w:val="clear" w:color="auto" w:fill="FFFFFF" w:themeFill="background1"/>
        <w:spacing w:line="240" w:lineRule="auto"/>
        <w:ind w:right="-1"/>
        <w:jc w:val="center"/>
        <w:rPr>
          <w:rStyle w:val="25"/>
          <w:b/>
        </w:rPr>
      </w:pPr>
    </w:p>
    <w:p w14:paraId="5157B0B6" w14:textId="77777777" w:rsidR="00A967C6" w:rsidRDefault="00A967C6" w:rsidP="00090EAB">
      <w:pPr>
        <w:shd w:val="clear" w:color="auto" w:fill="FFFFFF" w:themeFill="background1"/>
        <w:spacing w:line="240" w:lineRule="auto"/>
        <w:ind w:right="-1"/>
        <w:jc w:val="center"/>
        <w:rPr>
          <w:rStyle w:val="25"/>
          <w:b/>
        </w:rPr>
      </w:pPr>
    </w:p>
    <w:p w14:paraId="2C2311AE" w14:textId="77777777" w:rsidR="00A967C6" w:rsidRDefault="00A967C6" w:rsidP="00090EAB">
      <w:pPr>
        <w:shd w:val="clear" w:color="auto" w:fill="FFFFFF" w:themeFill="background1"/>
        <w:spacing w:line="240" w:lineRule="auto"/>
        <w:ind w:right="-1"/>
        <w:jc w:val="center"/>
        <w:rPr>
          <w:rStyle w:val="25"/>
          <w:b/>
        </w:rPr>
      </w:pPr>
    </w:p>
    <w:p w14:paraId="0DECDBAE" w14:textId="21500D2D" w:rsidR="00090EAB" w:rsidRPr="00CF7CA5" w:rsidRDefault="00090EAB" w:rsidP="00090EAB">
      <w:pPr>
        <w:shd w:val="clear" w:color="auto" w:fill="FFFFFF" w:themeFill="background1"/>
        <w:spacing w:line="240" w:lineRule="auto"/>
        <w:ind w:right="-1"/>
        <w:jc w:val="center"/>
        <w:rPr>
          <w:rStyle w:val="25"/>
          <w:b/>
        </w:rPr>
      </w:pPr>
      <w:r w:rsidRPr="00CF7CA5">
        <w:rPr>
          <w:rStyle w:val="25"/>
          <w:b/>
        </w:rPr>
        <w:t>Динамика показателя «Доля ЗНО, выявленных на I и II стадиях» в Санкт</w:t>
      </w:r>
      <w:r w:rsidRPr="00CF7CA5">
        <w:rPr>
          <w:rStyle w:val="25"/>
          <w:b/>
        </w:rPr>
        <w:noBreakHyphen/>
        <w:t xml:space="preserve">Петербурге </w:t>
      </w:r>
      <w:r w:rsidRPr="00CF7CA5">
        <w:rPr>
          <w:rStyle w:val="25"/>
          <w:b/>
        </w:rPr>
        <w:br/>
        <w:t>в 201</w:t>
      </w:r>
      <w:r w:rsidR="00C95C60" w:rsidRPr="00CF7CA5">
        <w:rPr>
          <w:rStyle w:val="25"/>
          <w:b/>
        </w:rPr>
        <w:t>4</w:t>
      </w:r>
      <w:r w:rsidRPr="00CF7CA5">
        <w:rPr>
          <w:rStyle w:val="25"/>
          <w:b/>
        </w:rPr>
        <w:t>-202</w:t>
      </w:r>
      <w:r w:rsidR="00C95C60" w:rsidRPr="00CF7CA5">
        <w:rPr>
          <w:rStyle w:val="25"/>
          <w:b/>
        </w:rPr>
        <w:t>3</w:t>
      </w:r>
      <w:r w:rsidRPr="00CF7CA5">
        <w:rPr>
          <w:rStyle w:val="25"/>
          <w:b/>
        </w:rPr>
        <w:t xml:space="preserve"> годах (оба пола), %</w:t>
      </w:r>
    </w:p>
    <w:p w14:paraId="52B45CA7" w14:textId="77777777" w:rsidR="00090EAB" w:rsidRPr="00CF7CA5" w:rsidRDefault="00090EAB" w:rsidP="003D702F">
      <w:pPr>
        <w:spacing w:line="240" w:lineRule="auto"/>
        <w:jc w:val="right"/>
        <w:rPr>
          <w:rStyle w:val="25"/>
          <w:bCs/>
        </w:rPr>
      </w:pPr>
      <w:r w:rsidRPr="003D702F">
        <w:rPr>
          <w:rStyle w:val="25"/>
          <w:bCs/>
        </w:rPr>
        <w:t>Таблица 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914"/>
        <w:gridCol w:w="566"/>
        <w:gridCol w:w="566"/>
        <w:gridCol w:w="566"/>
        <w:gridCol w:w="566"/>
        <w:gridCol w:w="566"/>
        <w:gridCol w:w="566"/>
        <w:gridCol w:w="566"/>
        <w:gridCol w:w="566"/>
        <w:gridCol w:w="566"/>
        <w:gridCol w:w="566"/>
        <w:gridCol w:w="1052"/>
      </w:tblGrid>
      <w:tr w:rsidR="00C95C60" w:rsidRPr="00CF7CA5" w14:paraId="307266C3" w14:textId="77777777" w:rsidTr="00C95C60">
        <w:trPr>
          <w:trHeight w:val="526"/>
        </w:trPr>
        <w:tc>
          <w:tcPr>
            <w:tcW w:w="226" w:type="pct"/>
          </w:tcPr>
          <w:p w14:paraId="5BF4831A" w14:textId="3960419A"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 п/п</w:t>
            </w:r>
          </w:p>
        </w:tc>
        <w:tc>
          <w:tcPr>
            <w:tcW w:w="1772" w:type="pct"/>
            <w:vAlign w:val="center"/>
          </w:tcPr>
          <w:p w14:paraId="6C536694" w14:textId="6347FE52"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Параметр</w:t>
            </w:r>
          </w:p>
        </w:tc>
        <w:tc>
          <w:tcPr>
            <w:tcW w:w="240" w:type="pct"/>
            <w:vAlign w:val="center"/>
          </w:tcPr>
          <w:p w14:paraId="56933BE4" w14:textId="59C61DDA" w:rsidR="00C95C60" w:rsidRPr="00CF7CA5" w:rsidRDefault="00C95C60" w:rsidP="00C95C60">
            <w:pPr>
              <w:shd w:val="clear" w:color="auto" w:fill="FFFFFF" w:themeFill="background1"/>
              <w:spacing w:line="240" w:lineRule="auto"/>
              <w:ind w:left="-228" w:right="-273"/>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2014                             г.</w:t>
            </w:r>
          </w:p>
        </w:tc>
        <w:tc>
          <w:tcPr>
            <w:tcW w:w="254" w:type="pct"/>
            <w:vAlign w:val="center"/>
          </w:tcPr>
          <w:p w14:paraId="696D8B0B" w14:textId="5D32E357" w:rsidR="00C95C60" w:rsidRPr="00CF7CA5" w:rsidRDefault="00C95C60" w:rsidP="00C95C60">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2015 г.</w:t>
            </w:r>
          </w:p>
        </w:tc>
        <w:tc>
          <w:tcPr>
            <w:tcW w:w="254" w:type="pct"/>
            <w:vAlign w:val="center"/>
          </w:tcPr>
          <w:p w14:paraId="2A7C1072" w14:textId="3DFA4DF6" w:rsidR="00C95C60" w:rsidRPr="00CF7CA5" w:rsidRDefault="00C95C60" w:rsidP="00C95C60">
            <w:pPr>
              <w:shd w:val="clear" w:color="auto" w:fill="FFFFFF" w:themeFill="background1"/>
              <w:spacing w:line="240" w:lineRule="auto"/>
              <w:ind w:left="-133" w:right="-226"/>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2016                       г.</w:t>
            </w:r>
          </w:p>
        </w:tc>
        <w:tc>
          <w:tcPr>
            <w:tcW w:w="254" w:type="pct"/>
            <w:vAlign w:val="center"/>
          </w:tcPr>
          <w:p w14:paraId="748FAB05" w14:textId="45C4B268" w:rsidR="00C95C60" w:rsidRPr="00CF7CA5" w:rsidRDefault="00C95C60" w:rsidP="00C95C60">
            <w:pPr>
              <w:shd w:val="clear" w:color="auto" w:fill="FFFFFF" w:themeFill="background1"/>
              <w:spacing w:line="240" w:lineRule="auto"/>
              <w:ind w:left="-140" w:right="-218"/>
              <w:jc w:val="center"/>
              <w:rPr>
                <w:rFonts w:ascii="Times New Roman" w:eastAsia="Times New Roman" w:hAnsi="Times New Roman"/>
                <w:b/>
                <w:color w:val="000000"/>
                <w:sz w:val="12"/>
                <w:szCs w:val="12"/>
                <w:lang w:val="en-US"/>
              </w:rPr>
            </w:pPr>
            <w:r w:rsidRPr="00CF7CA5">
              <w:rPr>
                <w:rFonts w:ascii="Times New Roman" w:eastAsia="Times New Roman" w:hAnsi="Times New Roman"/>
                <w:b/>
                <w:color w:val="000000"/>
                <w:sz w:val="12"/>
                <w:szCs w:val="12"/>
              </w:rPr>
              <w:t>2017                  г.</w:t>
            </w:r>
          </w:p>
        </w:tc>
        <w:tc>
          <w:tcPr>
            <w:tcW w:w="254" w:type="pct"/>
            <w:vAlign w:val="center"/>
          </w:tcPr>
          <w:p w14:paraId="46A0D534" w14:textId="28953355" w:rsidR="00C95C60" w:rsidRPr="00CF7CA5" w:rsidRDefault="00C95C60" w:rsidP="00C95C60">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2018 г.</w:t>
            </w:r>
          </w:p>
        </w:tc>
        <w:tc>
          <w:tcPr>
            <w:tcW w:w="254" w:type="pct"/>
            <w:vAlign w:val="center"/>
          </w:tcPr>
          <w:p w14:paraId="2320056F" w14:textId="66879A00" w:rsidR="00C95C60" w:rsidRPr="00CF7CA5" w:rsidRDefault="00C95C60" w:rsidP="00C95C60">
            <w:pPr>
              <w:shd w:val="clear" w:color="auto" w:fill="FFFFFF" w:themeFill="background1"/>
              <w:spacing w:line="240" w:lineRule="auto"/>
              <w:ind w:left="-29" w:right="-50"/>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2019             г.</w:t>
            </w:r>
          </w:p>
        </w:tc>
        <w:tc>
          <w:tcPr>
            <w:tcW w:w="254" w:type="pct"/>
            <w:vAlign w:val="center"/>
          </w:tcPr>
          <w:p w14:paraId="1E7D2920" w14:textId="08077EFE" w:rsidR="00C95C60" w:rsidRPr="00CF7CA5" w:rsidRDefault="00C95C60" w:rsidP="00C95C60">
            <w:pPr>
              <w:shd w:val="clear" w:color="auto" w:fill="FFFFFF" w:themeFill="background1"/>
              <w:spacing w:line="240" w:lineRule="auto"/>
              <w:ind w:left="-129" w:right="-197"/>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2020                     г.</w:t>
            </w:r>
          </w:p>
        </w:tc>
        <w:tc>
          <w:tcPr>
            <w:tcW w:w="254" w:type="pct"/>
            <w:vAlign w:val="center"/>
          </w:tcPr>
          <w:p w14:paraId="429F7423" w14:textId="33B1A20D" w:rsidR="00C95C60" w:rsidRPr="00CF7CA5" w:rsidRDefault="00C95C60" w:rsidP="00C95C60">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2021 г.</w:t>
            </w:r>
          </w:p>
        </w:tc>
        <w:tc>
          <w:tcPr>
            <w:tcW w:w="254" w:type="pct"/>
            <w:vAlign w:val="center"/>
          </w:tcPr>
          <w:p w14:paraId="7A372F70" w14:textId="60A2E125" w:rsidR="00C95C60" w:rsidRPr="00CF7CA5" w:rsidRDefault="00C95C60" w:rsidP="00C95C60">
            <w:pPr>
              <w:shd w:val="clear" w:color="auto" w:fill="FFFFFF" w:themeFill="background1"/>
              <w:spacing w:line="240" w:lineRule="auto"/>
              <w:ind w:left="-218" w:right="-224"/>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lang w:val="en-US"/>
              </w:rPr>
              <w:t>2022</w:t>
            </w:r>
            <w:r w:rsidRPr="00CF7CA5">
              <w:rPr>
                <w:rFonts w:ascii="Times New Roman" w:eastAsia="Times New Roman" w:hAnsi="Times New Roman"/>
                <w:b/>
                <w:color w:val="000000"/>
                <w:sz w:val="12"/>
                <w:szCs w:val="12"/>
              </w:rPr>
              <w:t xml:space="preserve">                      г.</w:t>
            </w:r>
          </w:p>
        </w:tc>
        <w:tc>
          <w:tcPr>
            <w:tcW w:w="254" w:type="pct"/>
            <w:vAlign w:val="center"/>
          </w:tcPr>
          <w:p w14:paraId="3223DBE4" w14:textId="4A589C99" w:rsidR="00C95C60" w:rsidRPr="00CF7CA5" w:rsidRDefault="00C95C60" w:rsidP="00C95C60">
            <w:pPr>
              <w:shd w:val="clear" w:color="auto" w:fill="FFFFFF" w:themeFill="background1"/>
              <w:spacing w:line="240" w:lineRule="auto"/>
              <w:jc w:val="center"/>
              <w:rPr>
                <w:rFonts w:ascii="Times New Roman" w:eastAsia="Times New Roman" w:hAnsi="Times New Roman"/>
                <w:b/>
                <w:color w:val="000000"/>
                <w:sz w:val="12"/>
                <w:szCs w:val="12"/>
                <w:lang w:val="en-US"/>
              </w:rPr>
            </w:pPr>
            <w:r w:rsidRPr="00CF7CA5">
              <w:rPr>
                <w:rFonts w:ascii="Times New Roman" w:eastAsia="Times New Roman" w:hAnsi="Times New Roman"/>
                <w:b/>
                <w:color w:val="000000"/>
                <w:sz w:val="12"/>
                <w:szCs w:val="12"/>
                <w:lang w:val="en-US"/>
              </w:rPr>
              <w:t>202</w:t>
            </w:r>
            <w:r w:rsidRPr="00CF7CA5">
              <w:rPr>
                <w:rFonts w:ascii="Times New Roman" w:eastAsia="Times New Roman" w:hAnsi="Times New Roman"/>
                <w:b/>
                <w:color w:val="000000"/>
                <w:sz w:val="12"/>
                <w:szCs w:val="12"/>
              </w:rPr>
              <w:t>3                      г.</w:t>
            </w:r>
          </w:p>
        </w:tc>
        <w:tc>
          <w:tcPr>
            <w:tcW w:w="473" w:type="pct"/>
          </w:tcPr>
          <w:p w14:paraId="24B78B94" w14:textId="4281C870"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Прирост/</w:t>
            </w:r>
            <w:r w:rsidRPr="00CF7CA5">
              <w:rPr>
                <w:rFonts w:ascii="Times New Roman" w:eastAsia="Times New Roman" w:hAnsi="Times New Roman" w:cs="Times New Roman"/>
                <w:b/>
              </w:rPr>
              <w:br/>
            </w:r>
            <w:r w:rsidRPr="00CF7CA5">
              <w:rPr>
                <w:rFonts w:ascii="Times New Roman" w:eastAsia="Times New Roman" w:hAnsi="Times New Roman" w:cs="Times New Roman"/>
                <w:b/>
                <w:color w:val="000000"/>
                <w:sz w:val="20"/>
                <w:szCs w:val="20"/>
              </w:rPr>
              <w:t xml:space="preserve">убыль, </w:t>
            </w:r>
            <w:r w:rsidRPr="00CF7CA5">
              <w:rPr>
                <w:rFonts w:ascii="Times New Roman" w:eastAsia="Times New Roman" w:hAnsi="Times New Roman" w:cs="Times New Roman"/>
                <w:b/>
                <w:color w:val="000000"/>
                <w:sz w:val="20"/>
                <w:szCs w:val="20"/>
              </w:rPr>
              <w:br/>
              <w:t>в  %</w:t>
            </w:r>
          </w:p>
        </w:tc>
      </w:tr>
      <w:tr w:rsidR="00C95C60" w:rsidRPr="00CF7CA5" w14:paraId="0053DE18" w14:textId="77777777" w:rsidTr="00C95C60">
        <w:trPr>
          <w:trHeight w:val="43"/>
        </w:trPr>
        <w:tc>
          <w:tcPr>
            <w:tcW w:w="226" w:type="pct"/>
            <w:vAlign w:val="center"/>
          </w:tcPr>
          <w:p w14:paraId="739C5B98" w14:textId="73173307"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w:t>
            </w:r>
          </w:p>
        </w:tc>
        <w:tc>
          <w:tcPr>
            <w:tcW w:w="1772" w:type="pct"/>
            <w:vAlign w:val="center"/>
          </w:tcPr>
          <w:p w14:paraId="2FDD10F2" w14:textId="5C0D8AD4"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2</w:t>
            </w:r>
          </w:p>
        </w:tc>
        <w:tc>
          <w:tcPr>
            <w:tcW w:w="240" w:type="pct"/>
            <w:vAlign w:val="center"/>
          </w:tcPr>
          <w:p w14:paraId="4EDFE00A" w14:textId="0E93C774"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3</w:t>
            </w:r>
          </w:p>
        </w:tc>
        <w:tc>
          <w:tcPr>
            <w:tcW w:w="254" w:type="pct"/>
            <w:vAlign w:val="center"/>
          </w:tcPr>
          <w:p w14:paraId="7DA2CE73" w14:textId="565757D9"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4</w:t>
            </w:r>
          </w:p>
        </w:tc>
        <w:tc>
          <w:tcPr>
            <w:tcW w:w="254" w:type="pct"/>
            <w:vAlign w:val="center"/>
          </w:tcPr>
          <w:p w14:paraId="69D7046A" w14:textId="6FD20E33"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5</w:t>
            </w:r>
          </w:p>
        </w:tc>
        <w:tc>
          <w:tcPr>
            <w:tcW w:w="254" w:type="pct"/>
            <w:vAlign w:val="center"/>
          </w:tcPr>
          <w:p w14:paraId="78D15369" w14:textId="6877A9B8"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6</w:t>
            </w:r>
          </w:p>
        </w:tc>
        <w:tc>
          <w:tcPr>
            <w:tcW w:w="254" w:type="pct"/>
            <w:vAlign w:val="center"/>
          </w:tcPr>
          <w:p w14:paraId="1179DB7C" w14:textId="51B6E6F6"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7</w:t>
            </w:r>
          </w:p>
        </w:tc>
        <w:tc>
          <w:tcPr>
            <w:tcW w:w="254" w:type="pct"/>
            <w:vAlign w:val="center"/>
          </w:tcPr>
          <w:p w14:paraId="0AE5CCBD" w14:textId="70C75384"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8</w:t>
            </w:r>
          </w:p>
        </w:tc>
        <w:tc>
          <w:tcPr>
            <w:tcW w:w="254" w:type="pct"/>
            <w:vAlign w:val="center"/>
          </w:tcPr>
          <w:p w14:paraId="2CEC13FA" w14:textId="29DBDB3A"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9</w:t>
            </w:r>
          </w:p>
        </w:tc>
        <w:tc>
          <w:tcPr>
            <w:tcW w:w="254" w:type="pct"/>
            <w:vAlign w:val="center"/>
          </w:tcPr>
          <w:p w14:paraId="77C722D4" w14:textId="727605AD"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10</w:t>
            </w:r>
          </w:p>
        </w:tc>
        <w:tc>
          <w:tcPr>
            <w:tcW w:w="254" w:type="pct"/>
            <w:vAlign w:val="center"/>
          </w:tcPr>
          <w:p w14:paraId="2D900405" w14:textId="34C4B43C"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11</w:t>
            </w:r>
          </w:p>
        </w:tc>
        <w:tc>
          <w:tcPr>
            <w:tcW w:w="254" w:type="pct"/>
            <w:vAlign w:val="center"/>
          </w:tcPr>
          <w:p w14:paraId="08F707F7" w14:textId="79433B55"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12</w:t>
            </w:r>
          </w:p>
        </w:tc>
        <w:tc>
          <w:tcPr>
            <w:tcW w:w="473" w:type="pct"/>
            <w:vAlign w:val="center"/>
          </w:tcPr>
          <w:p w14:paraId="07F94189" w14:textId="638FCF07" w:rsidR="00C95C60" w:rsidRPr="00357226" w:rsidRDefault="00C95C60" w:rsidP="00C95C6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13</w:t>
            </w:r>
          </w:p>
        </w:tc>
      </w:tr>
      <w:tr w:rsidR="00C95C60" w:rsidRPr="00CF7CA5" w14:paraId="68D385B6" w14:textId="77777777" w:rsidTr="00C95C60">
        <w:trPr>
          <w:trHeight w:val="43"/>
        </w:trPr>
        <w:tc>
          <w:tcPr>
            <w:tcW w:w="226" w:type="pct"/>
            <w:vAlign w:val="center"/>
          </w:tcPr>
          <w:p w14:paraId="6BC811B8" w14:textId="3CC18384"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w:t>
            </w:r>
          </w:p>
        </w:tc>
        <w:tc>
          <w:tcPr>
            <w:tcW w:w="1772" w:type="pct"/>
            <w:vAlign w:val="center"/>
            <w:hideMark/>
          </w:tcPr>
          <w:p w14:paraId="2C7BF079" w14:textId="1BECF036" w:rsidR="00C95C60" w:rsidRPr="00CF7CA5" w:rsidRDefault="00C95C60" w:rsidP="00C95C60">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Доля ЗНО, выявленных на I-II стадиях</w:t>
            </w:r>
          </w:p>
        </w:tc>
        <w:tc>
          <w:tcPr>
            <w:tcW w:w="240" w:type="pct"/>
            <w:vAlign w:val="center"/>
          </w:tcPr>
          <w:p w14:paraId="29C51CD0" w14:textId="7BD38A11"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49,2</w:t>
            </w:r>
          </w:p>
        </w:tc>
        <w:tc>
          <w:tcPr>
            <w:tcW w:w="254" w:type="pct"/>
            <w:vAlign w:val="center"/>
          </w:tcPr>
          <w:p w14:paraId="09EF2B09" w14:textId="7D64B724"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51,1</w:t>
            </w:r>
          </w:p>
        </w:tc>
        <w:tc>
          <w:tcPr>
            <w:tcW w:w="254" w:type="pct"/>
            <w:vAlign w:val="center"/>
          </w:tcPr>
          <w:p w14:paraId="3752B915" w14:textId="1BD2E1C8"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52,6</w:t>
            </w:r>
          </w:p>
        </w:tc>
        <w:tc>
          <w:tcPr>
            <w:tcW w:w="254" w:type="pct"/>
            <w:vAlign w:val="center"/>
          </w:tcPr>
          <w:p w14:paraId="7B933909" w14:textId="042C7952"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53,7</w:t>
            </w:r>
          </w:p>
        </w:tc>
        <w:tc>
          <w:tcPr>
            <w:tcW w:w="254" w:type="pct"/>
            <w:vAlign w:val="center"/>
          </w:tcPr>
          <w:p w14:paraId="5A000960" w14:textId="3936F317"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56,0</w:t>
            </w:r>
          </w:p>
        </w:tc>
        <w:tc>
          <w:tcPr>
            <w:tcW w:w="254" w:type="pct"/>
            <w:vAlign w:val="center"/>
          </w:tcPr>
          <w:p w14:paraId="4E74927F" w14:textId="0C188AF5"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55,3</w:t>
            </w:r>
          </w:p>
        </w:tc>
        <w:tc>
          <w:tcPr>
            <w:tcW w:w="254" w:type="pct"/>
            <w:vAlign w:val="center"/>
          </w:tcPr>
          <w:p w14:paraId="6924FE2E" w14:textId="24978510"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55,0</w:t>
            </w:r>
          </w:p>
        </w:tc>
        <w:tc>
          <w:tcPr>
            <w:tcW w:w="254" w:type="pct"/>
            <w:vAlign w:val="center"/>
          </w:tcPr>
          <w:p w14:paraId="4B382811" w14:textId="63D88928"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57,5</w:t>
            </w:r>
          </w:p>
        </w:tc>
        <w:tc>
          <w:tcPr>
            <w:tcW w:w="254" w:type="pct"/>
            <w:vAlign w:val="center"/>
          </w:tcPr>
          <w:p w14:paraId="4465E998" w14:textId="0512B547"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59,1</w:t>
            </w:r>
          </w:p>
        </w:tc>
        <w:tc>
          <w:tcPr>
            <w:tcW w:w="254" w:type="pct"/>
            <w:vAlign w:val="center"/>
          </w:tcPr>
          <w:p w14:paraId="14BF48C2" w14:textId="3C9D60EC" w:rsidR="00C95C60" w:rsidRPr="00CF7CA5" w:rsidRDefault="00185128"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60,4</w:t>
            </w:r>
          </w:p>
        </w:tc>
        <w:tc>
          <w:tcPr>
            <w:tcW w:w="473" w:type="pct"/>
            <w:vAlign w:val="center"/>
          </w:tcPr>
          <w:p w14:paraId="0956FA78" w14:textId="0A0CEDFD" w:rsidR="00C95C60" w:rsidRPr="00CF7CA5" w:rsidRDefault="005B789C"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22,8</w:t>
            </w:r>
          </w:p>
        </w:tc>
      </w:tr>
      <w:tr w:rsidR="00C95C60" w:rsidRPr="00B664DE" w14:paraId="5802A1EE" w14:textId="77777777" w:rsidTr="00C95C60">
        <w:trPr>
          <w:trHeight w:val="66"/>
        </w:trPr>
        <w:tc>
          <w:tcPr>
            <w:tcW w:w="226" w:type="pct"/>
            <w:vAlign w:val="center"/>
          </w:tcPr>
          <w:p w14:paraId="155FE69A" w14:textId="66DF3F3C"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w:t>
            </w:r>
          </w:p>
        </w:tc>
        <w:tc>
          <w:tcPr>
            <w:tcW w:w="1772" w:type="pct"/>
            <w:vAlign w:val="center"/>
            <w:hideMark/>
          </w:tcPr>
          <w:p w14:paraId="15BD9932" w14:textId="260E8062" w:rsidR="00C95C60" w:rsidRPr="00CF7CA5" w:rsidRDefault="00C95C60" w:rsidP="00C95C60">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Доля ЗНО кроме рака кожи (С44), выявленных на I-II стадиях</w:t>
            </w:r>
          </w:p>
        </w:tc>
        <w:tc>
          <w:tcPr>
            <w:tcW w:w="240" w:type="pct"/>
            <w:vAlign w:val="center"/>
          </w:tcPr>
          <w:p w14:paraId="25AAD33B" w14:textId="39C10DEE"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F7CA5">
              <w:rPr>
                <w:rFonts w:ascii="Times New Roman" w:eastAsia="Times New Roman" w:hAnsi="Times New Roman" w:cs="Times New Roman"/>
                <w:color w:val="000000"/>
                <w:sz w:val="20"/>
                <w:szCs w:val="20"/>
                <w:lang w:val="en-US"/>
              </w:rPr>
              <w:t>44,7</w:t>
            </w:r>
          </w:p>
        </w:tc>
        <w:tc>
          <w:tcPr>
            <w:tcW w:w="254" w:type="pct"/>
            <w:vAlign w:val="center"/>
          </w:tcPr>
          <w:p w14:paraId="25763D86" w14:textId="3E403296"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F7CA5">
              <w:rPr>
                <w:rFonts w:ascii="Times New Roman" w:eastAsia="Times New Roman" w:hAnsi="Times New Roman" w:cs="Times New Roman"/>
                <w:color w:val="000000"/>
                <w:sz w:val="20"/>
                <w:szCs w:val="20"/>
                <w:lang w:val="en-US"/>
              </w:rPr>
              <w:t>45,8</w:t>
            </w:r>
          </w:p>
        </w:tc>
        <w:tc>
          <w:tcPr>
            <w:tcW w:w="254" w:type="pct"/>
            <w:vAlign w:val="center"/>
          </w:tcPr>
          <w:p w14:paraId="44231545" w14:textId="3FE17723"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F7CA5">
              <w:rPr>
                <w:rFonts w:ascii="Times New Roman" w:eastAsia="Times New Roman" w:hAnsi="Times New Roman" w:cs="Times New Roman"/>
                <w:color w:val="000000"/>
                <w:sz w:val="20"/>
                <w:szCs w:val="20"/>
                <w:lang w:val="en-US"/>
              </w:rPr>
              <w:t>47</w:t>
            </w:r>
            <w:r w:rsidRPr="00CF7CA5">
              <w:rPr>
                <w:rFonts w:ascii="Times New Roman" w:eastAsia="Times New Roman" w:hAnsi="Times New Roman" w:cs="Times New Roman"/>
                <w:color w:val="000000"/>
                <w:sz w:val="20"/>
                <w:szCs w:val="20"/>
              </w:rPr>
              <w:t>,6</w:t>
            </w:r>
          </w:p>
        </w:tc>
        <w:tc>
          <w:tcPr>
            <w:tcW w:w="254" w:type="pct"/>
            <w:vAlign w:val="center"/>
          </w:tcPr>
          <w:p w14:paraId="10F3DEDF" w14:textId="47A460F7"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F7CA5">
              <w:rPr>
                <w:rFonts w:ascii="Times New Roman" w:eastAsia="Times New Roman" w:hAnsi="Times New Roman" w:cs="Times New Roman"/>
                <w:color w:val="000000"/>
                <w:sz w:val="20"/>
                <w:szCs w:val="20"/>
                <w:lang w:val="en-US"/>
              </w:rPr>
              <w:t>49</w:t>
            </w:r>
            <w:r w:rsidRPr="00CF7CA5">
              <w:rPr>
                <w:rFonts w:ascii="Times New Roman" w:eastAsia="Times New Roman" w:hAnsi="Times New Roman" w:cs="Times New Roman"/>
                <w:color w:val="000000"/>
                <w:sz w:val="20"/>
                <w:szCs w:val="20"/>
              </w:rPr>
              <w:t>,</w:t>
            </w:r>
            <w:r w:rsidRPr="00CF7CA5">
              <w:rPr>
                <w:rFonts w:ascii="Times New Roman" w:eastAsia="Times New Roman" w:hAnsi="Times New Roman" w:cs="Times New Roman"/>
                <w:color w:val="000000"/>
                <w:sz w:val="20"/>
                <w:szCs w:val="20"/>
                <w:lang w:val="en-US"/>
              </w:rPr>
              <w:t>2</w:t>
            </w:r>
          </w:p>
        </w:tc>
        <w:tc>
          <w:tcPr>
            <w:tcW w:w="254" w:type="pct"/>
            <w:vAlign w:val="center"/>
          </w:tcPr>
          <w:p w14:paraId="76B9CC94" w14:textId="0828C91D"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F7CA5">
              <w:rPr>
                <w:rFonts w:ascii="Times New Roman" w:eastAsia="Times New Roman" w:hAnsi="Times New Roman" w:cs="Times New Roman"/>
                <w:color w:val="000000"/>
                <w:sz w:val="20"/>
                <w:szCs w:val="20"/>
              </w:rPr>
              <w:t>5</w:t>
            </w:r>
            <w:r w:rsidRPr="00CF7CA5">
              <w:rPr>
                <w:rFonts w:ascii="Times New Roman" w:eastAsia="Times New Roman" w:hAnsi="Times New Roman" w:cs="Times New Roman"/>
                <w:color w:val="000000"/>
                <w:sz w:val="20"/>
                <w:szCs w:val="20"/>
                <w:lang w:val="en-US"/>
              </w:rPr>
              <w:t>1</w:t>
            </w:r>
            <w:r w:rsidRPr="00CF7CA5">
              <w:rPr>
                <w:rFonts w:ascii="Times New Roman" w:eastAsia="Times New Roman" w:hAnsi="Times New Roman" w:cs="Times New Roman"/>
                <w:color w:val="000000"/>
                <w:sz w:val="20"/>
                <w:szCs w:val="20"/>
              </w:rPr>
              <w:t>,</w:t>
            </w:r>
            <w:r w:rsidRPr="00CF7CA5">
              <w:rPr>
                <w:rFonts w:ascii="Times New Roman" w:eastAsia="Times New Roman" w:hAnsi="Times New Roman" w:cs="Times New Roman"/>
                <w:color w:val="000000"/>
                <w:sz w:val="20"/>
                <w:szCs w:val="20"/>
                <w:lang w:val="en-US"/>
              </w:rPr>
              <w:t>5</w:t>
            </w:r>
          </w:p>
        </w:tc>
        <w:tc>
          <w:tcPr>
            <w:tcW w:w="254" w:type="pct"/>
            <w:vAlign w:val="center"/>
          </w:tcPr>
          <w:p w14:paraId="50EA331D" w14:textId="1FB807CC"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w:t>
            </w:r>
            <w:r w:rsidRPr="00CF7CA5">
              <w:rPr>
                <w:rFonts w:ascii="Times New Roman" w:eastAsia="Times New Roman" w:hAnsi="Times New Roman" w:cs="Times New Roman"/>
                <w:color w:val="000000"/>
                <w:sz w:val="20"/>
                <w:szCs w:val="20"/>
                <w:lang w:val="en-US"/>
              </w:rPr>
              <w:t>0</w:t>
            </w:r>
            <w:r w:rsidRPr="00CF7CA5">
              <w:rPr>
                <w:rFonts w:ascii="Times New Roman" w:eastAsia="Times New Roman" w:hAnsi="Times New Roman" w:cs="Times New Roman"/>
                <w:color w:val="000000"/>
                <w:sz w:val="20"/>
                <w:szCs w:val="20"/>
              </w:rPr>
              <w:t>,</w:t>
            </w:r>
            <w:r w:rsidRPr="00CF7CA5">
              <w:rPr>
                <w:rFonts w:ascii="Times New Roman" w:eastAsia="Times New Roman" w:hAnsi="Times New Roman" w:cs="Times New Roman"/>
                <w:color w:val="000000"/>
                <w:sz w:val="20"/>
                <w:szCs w:val="20"/>
                <w:lang w:val="en-US"/>
              </w:rPr>
              <w:t>2</w:t>
            </w:r>
          </w:p>
        </w:tc>
        <w:tc>
          <w:tcPr>
            <w:tcW w:w="254" w:type="pct"/>
            <w:vAlign w:val="center"/>
          </w:tcPr>
          <w:p w14:paraId="43B7C85C" w14:textId="720FE1AB"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F7CA5">
              <w:rPr>
                <w:rFonts w:ascii="Times New Roman" w:eastAsia="Times New Roman" w:hAnsi="Times New Roman" w:cs="Times New Roman"/>
                <w:color w:val="000000"/>
                <w:sz w:val="20"/>
                <w:szCs w:val="20"/>
              </w:rPr>
              <w:t>5</w:t>
            </w:r>
            <w:r w:rsidRPr="00CF7CA5">
              <w:rPr>
                <w:rFonts w:ascii="Times New Roman" w:eastAsia="Times New Roman" w:hAnsi="Times New Roman" w:cs="Times New Roman"/>
                <w:color w:val="000000"/>
                <w:sz w:val="20"/>
                <w:szCs w:val="20"/>
                <w:lang w:val="en-US"/>
              </w:rPr>
              <w:t>0</w:t>
            </w:r>
            <w:r w:rsidRPr="00CF7CA5">
              <w:rPr>
                <w:rFonts w:ascii="Times New Roman" w:eastAsia="Times New Roman" w:hAnsi="Times New Roman" w:cs="Times New Roman"/>
                <w:color w:val="000000"/>
                <w:sz w:val="20"/>
                <w:szCs w:val="20"/>
              </w:rPr>
              <w:t>,9</w:t>
            </w:r>
          </w:p>
        </w:tc>
        <w:tc>
          <w:tcPr>
            <w:tcW w:w="254" w:type="pct"/>
            <w:vAlign w:val="center"/>
          </w:tcPr>
          <w:p w14:paraId="7C8E4FAE" w14:textId="66513EAD"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F7CA5">
              <w:rPr>
                <w:rFonts w:ascii="Times New Roman" w:eastAsia="Times New Roman" w:hAnsi="Times New Roman" w:cs="Times New Roman"/>
                <w:color w:val="000000"/>
                <w:sz w:val="20"/>
                <w:szCs w:val="20"/>
              </w:rPr>
              <w:t>53,2</w:t>
            </w:r>
          </w:p>
        </w:tc>
        <w:tc>
          <w:tcPr>
            <w:tcW w:w="254" w:type="pct"/>
            <w:vAlign w:val="center"/>
          </w:tcPr>
          <w:p w14:paraId="7A93B361" w14:textId="55DE5FDE" w:rsidR="00C95C60" w:rsidRPr="00CF7CA5" w:rsidRDefault="00C95C60" w:rsidP="00C95C60">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CF7CA5">
              <w:rPr>
                <w:rFonts w:ascii="Times New Roman" w:eastAsia="Times New Roman" w:hAnsi="Times New Roman" w:cs="Times New Roman"/>
                <w:color w:val="000000"/>
                <w:sz w:val="20"/>
                <w:szCs w:val="20"/>
              </w:rPr>
              <w:t>55,2</w:t>
            </w:r>
          </w:p>
        </w:tc>
        <w:tc>
          <w:tcPr>
            <w:tcW w:w="254" w:type="pct"/>
            <w:vAlign w:val="center"/>
          </w:tcPr>
          <w:p w14:paraId="0F55831B" w14:textId="60F95738" w:rsidR="00C95C60" w:rsidRPr="00CF7CA5" w:rsidRDefault="00185128"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55,2</w:t>
            </w:r>
          </w:p>
        </w:tc>
        <w:tc>
          <w:tcPr>
            <w:tcW w:w="473" w:type="pct"/>
            <w:vAlign w:val="center"/>
          </w:tcPr>
          <w:p w14:paraId="5E9367D1" w14:textId="67337D42" w:rsidR="00C95C60" w:rsidRPr="00CF7CA5" w:rsidRDefault="005B789C" w:rsidP="00C95C6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23,5</w:t>
            </w:r>
          </w:p>
        </w:tc>
      </w:tr>
    </w:tbl>
    <w:p w14:paraId="3DA7A13E" w14:textId="6F1ABE76" w:rsidR="007435A2" w:rsidRDefault="007435A2" w:rsidP="007435A2">
      <w:pPr>
        <w:shd w:val="clear" w:color="auto" w:fill="FFFFFF" w:themeFill="background1"/>
        <w:spacing w:line="240" w:lineRule="auto"/>
        <w:ind w:firstLine="567"/>
        <w:jc w:val="both"/>
        <w:rPr>
          <w:rStyle w:val="25"/>
          <w:spacing w:val="-4"/>
        </w:rPr>
      </w:pPr>
      <w:r>
        <w:rPr>
          <w:rStyle w:val="25"/>
          <w:bCs/>
        </w:rPr>
        <w:t xml:space="preserve">Как видно из представленных данных, отмечается прирост показателя </w:t>
      </w:r>
      <w:r w:rsidR="0093507D">
        <w:rPr>
          <w:rStyle w:val="25"/>
          <w:spacing w:val="-4"/>
        </w:rPr>
        <w:t>«Доля ЗНО, выявленных на</w:t>
      </w:r>
      <w:r w:rsidR="00CB269C">
        <w:rPr>
          <w:rStyle w:val="25"/>
          <w:spacing w:val="-4"/>
        </w:rPr>
        <w:t> </w:t>
      </w:r>
      <w:r w:rsidR="0093507D">
        <w:rPr>
          <w:rStyle w:val="25"/>
          <w:spacing w:val="-4"/>
          <w:lang w:val="en-US"/>
        </w:rPr>
        <w:t>I</w:t>
      </w:r>
      <w:r w:rsidR="00CB269C">
        <w:rPr>
          <w:rStyle w:val="25"/>
          <w:spacing w:val="-4"/>
        </w:rPr>
        <w:t> </w:t>
      </w:r>
      <w:r w:rsidR="0093507D">
        <w:rPr>
          <w:rStyle w:val="25"/>
          <w:spacing w:val="-4"/>
        </w:rPr>
        <w:t>и</w:t>
      </w:r>
      <w:r w:rsidR="00CB269C">
        <w:rPr>
          <w:rStyle w:val="25"/>
          <w:spacing w:val="-4"/>
        </w:rPr>
        <w:t> </w:t>
      </w:r>
      <w:r w:rsidR="0093507D">
        <w:rPr>
          <w:rStyle w:val="25"/>
          <w:spacing w:val="-4"/>
          <w:lang w:val="en-US"/>
        </w:rPr>
        <w:t>II</w:t>
      </w:r>
      <w:r w:rsidR="0093507D" w:rsidRPr="007435A2">
        <w:rPr>
          <w:rStyle w:val="25"/>
          <w:spacing w:val="-4"/>
        </w:rPr>
        <w:t xml:space="preserve"> </w:t>
      </w:r>
      <w:r w:rsidR="0093507D">
        <w:rPr>
          <w:rStyle w:val="25"/>
          <w:spacing w:val="-4"/>
        </w:rPr>
        <w:t>стадиях» в 202</w:t>
      </w:r>
      <w:r w:rsidR="00047200">
        <w:rPr>
          <w:rStyle w:val="25"/>
          <w:spacing w:val="-4"/>
        </w:rPr>
        <w:t>3</w:t>
      </w:r>
      <w:r w:rsidR="0093507D">
        <w:rPr>
          <w:rStyle w:val="25"/>
          <w:spacing w:val="-4"/>
        </w:rPr>
        <w:t xml:space="preserve"> году по сравнению с 201</w:t>
      </w:r>
      <w:r w:rsidR="00047200">
        <w:rPr>
          <w:rStyle w:val="25"/>
          <w:spacing w:val="-4"/>
        </w:rPr>
        <w:t>4</w:t>
      </w:r>
      <w:r w:rsidR="0093507D">
        <w:rPr>
          <w:rStyle w:val="25"/>
          <w:spacing w:val="-4"/>
        </w:rPr>
        <w:t xml:space="preserve"> годом. Прирост показателя составил 22,</w:t>
      </w:r>
      <w:r w:rsidR="00047200">
        <w:rPr>
          <w:rStyle w:val="25"/>
          <w:spacing w:val="-4"/>
        </w:rPr>
        <w:t>8</w:t>
      </w:r>
      <w:r w:rsidR="0093507D">
        <w:rPr>
          <w:rStyle w:val="25"/>
          <w:spacing w:val="-4"/>
        </w:rPr>
        <w:t>%, а без учета случаев рака кожи – 2</w:t>
      </w:r>
      <w:r w:rsidR="00047200">
        <w:rPr>
          <w:rStyle w:val="25"/>
          <w:spacing w:val="-4"/>
        </w:rPr>
        <w:t>3</w:t>
      </w:r>
      <w:r w:rsidR="0093507D">
        <w:rPr>
          <w:rStyle w:val="25"/>
          <w:spacing w:val="-4"/>
        </w:rPr>
        <w:t>,</w:t>
      </w:r>
      <w:r w:rsidR="00047200">
        <w:rPr>
          <w:rStyle w:val="25"/>
          <w:spacing w:val="-4"/>
        </w:rPr>
        <w:t>5</w:t>
      </w:r>
      <w:r w:rsidR="0093507D">
        <w:rPr>
          <w:rStyle w:val="25"/>
          <w:spacing w:val="-4"/>
        </w:rPr>
        <w:t>%.</w:t>
      </w:r>
    </w:p>
    <w:p w14:paraId="7009A93A" w14:textId="77777777" w:rsidR="00047200" w:rsidRDefault="00047200" w:rsidP="007435A2">
      <w:pPr>
        <w:shd w:val="clear" w:color="auto" w:fill="FFFFFF" w:themeFill="background1"/>
        <w:spacing w:line="240" w:lineRule="auto"/>
        <w:ind w:firstLine="567"/>
        <w:jc w:val="both"/>
        <w:rPr>
          <w:rStyle w:val="25"/>
          <w:spacing w:val="-4"/>
        </w:rPr>
      </w:pPr>
    </w:p>
    <w:p w14:paraId="01000749" w14:textId="5B1D873A" w:rsidR="0093507D" w:rsidRDefault="0093507D" w:rsidP="007435A2">
      <w:pPr>
        <w:shd w:val="clear" w:color="auto" w:fill="FFFFFF" w:themeFill="background1"/>
        <w:spacing w:line="240" w:lineRule="auto"/>
        <w:ind w:firstLine="567"/>
        <w:jc w:val="both"/>
        <w:rPr>
          <w:rStyle w:val="25"/>
          <w:spacing w:val="-4"/>
        </w:rPr>
      </w:pPr>
      <w:r>
        <w:rPr>
          <w:rStyle w:val="25"/>
          <w:spacing w:val="-4"/>
        </w:rPr>
        <w:t>В таблице 15 представлены данные о доле случаев ЗНО на ранних стадиях онкологического процесса в</w:t>
      </w:r>
      <w:r w:rsidR="00047200">
        <w:rPr>
          <w:rStyle w:val="25"/>
          <w:spacing w:val="-4"/>
        </w:rPr>
        <w:t> </w:t>
      </w:r>
      <w:r>
        <w:rPr>
          <w:rStyle w:val="25"/>
          <w:spacing w:val="-4"/>
        </w:rPr>
        <w:t>разрезе основных локализаций.</w:t>
      </w:r>
    </w:p>
    <w:p w14:paraId="2B10B3AE" w14:textId="77777777" w:rsidR="0093507D" w:rsidRPr="00B664DE" w:rsidRDefault="0093507D" w:rsidP="007435A2">
      <w:pPr>
        <w:shd w:val="clear" w:color="auto" w:fill="FFFFFF" w:themeFill="background1"/>
        <w:spacing w:line="240" w:lineRule="auto"/>
        <w:ind w:firstLine="567"/>
        <w:jc w:val="both"/>
        <w:rPr>
          <w:rStyle w:val="25"/>
          <w:bCs/>
        </w:rPr>
      </w:pPr>
    </w:p>
    <w:p w14:paraId="58634279" w14:textId="4342A7A5" w:rsidR="00090EAB" w:rsidRPr="00CF7CA5" w:rsidRDefault="00090EAB" w:rsidP="00090EAB">
      <w:pPr>
        <w:shd w:val="clear" w:color="auto" w:fill="FFFFFF" w:themeFill="background1"/>
        <w:spacing w:line="240" w:lineRule="auto"/>
        <w:ind w:right="-1"/>
        <w:jc w:val="center"/>
        <w:rPr>
          <w:rStyle w:val="25"/>
          <w:b/>
        </w:rPr>
      </w:pPr>
      <w:r w:rsidRPr="00CF7CA5">
        <w:rPr>
          <w:rStyle w:val="25"/>
          <w:b/>
        </w:rPr>
        <w:t>Динамика показателя «Доля ЗНО, выявленных на I и II стадиях» в Санкт</w:t>
      </w:r>
      <w:r w:rsidRPr="00CF7CA5">
        <w:rPr>
          <w:rStyle w:val="25"/>
          <w:b/>
        </w:rPr>
        <w:noBreakHyphen/>
        <w:t xml:space="preserve">Петербурге </w:t>
      </w:r>
      <w:r w:rsidRPr="00CF7CA5">
        <w:rPr>
          <w:rStyle w:val="25"/>
          <w:b/>
        </w:rPr>
        <w:br/>
        <w:t>в 201</w:t>
      </w:r>
      <w:r w:rsidR="00866FC5" w:rsidRPr="00CF7CA5">
        <w:rPr>
          <w:rStyle w:val="25"/>
          <w:b/>
        </w:rPr>
        <w:t>4</w:t>
      </w:r>
      <w:r w:rsidRPr="00CF7CA5">
        <w:rPr>
          <w:rStyle w:val="25"/>
          <w:b/>
        </w:rPr>
        <w:t>-202</w:t>
      </w:r>
      <w:r w:rsidR="00866FC5" w:rsidRPr="00CF7CA5">
        <w:rPr>
          <w:rStyle w:val="25"/>
          <w:b/>
        </w:rPr>
        <w:t>3</w:t>
      </w:r>
      <w:r w:rsidRPr="00CF7CA5">
        <w:rPr>
          <w:rStyle w:val="25"/>
          <w:b/>
        </w:rPr>
        <w:t xml:space="preserve"> годах в разрезе основных локализаций (оба пола), %</w:t>
      </w:r>
    </w:p>
    <w:p w14:paraId="72F9FBCA" w14:textId="77777777" w:rsidR="00090EAB" w:rsidRPr="00CF7CA5" w:rsidRDefault="00090EAB" w:rsidP="00090EAB">
      <w:pPr>
        <w:spacing w:line="240" w:lineRule="auto"/>
        <w:ind w:right="-1"/>
        <w:jc w:val="right"/>
        <w:rPr>
          <w:rFonts w:ascii="Times New Roman" w:hAnsi="Times New Roman" w:cs="Times New Roman"/>
          <w:bCs/>
          <w:sz w:val="24"/>
          <w:szCs w:val="24"/>
        </w:rPr>
      </w:pPr>
      <w:r w:rsidRPr="00CF7CA5">
        <w:rPr>
          <w:rStyle w:val="25"/>
          <w:bCs/>
        </w:rPr>
        <w:t>Таблица 15</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2225"/>
        <w:gridCol w:w="856"/>
        <w:gridCol w:w="646"/>
        <w:gridCol w:w="646"/>
        <w:gridCol w:w="643"/>
        <w:gridCol w:w="643"/>
        <w:gridCol w:w="643"/>
        <w:gridCol w:w="645"/>
        <w:gridCol w:w="645"/>
        <w:gridCol w:w="645"/>
        <w:gridCol w:w="645"/>
        <w:gridCol w:w="645"/>
        <w:gridCol w:w="1052"/>
      </w:tblGrid>
      <w:tr w:rsidR="00087B07" w:rsidRPr="00CF7CA5" w14:paraId="77FBC860" w14:textId="77777777" w:rsidTr="00087B07">
        <w:trPr>
          <w:trHeight w:val="21"/>
        </w:trPr>
        <w:tc>
          <w:tcPr>
            <w:tcW w:w="262" w:type="pct"/>
          </w:tcPr>
          <w:p w14:paraId="7B3D5A6F"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b/>
                <w:color w:val="000000"/>
                <w:sz w:val="20"/>
                <w:szCs w:val="20"/>
              </w:rPr>
              <w:t>№</w:t>
            </w:r>
            <w:r w:rsidRPr="00CF7CA5">
              <w:rPr>
                <w:rFonts w:ascii="Times New Roman" w:eastAsia="Times New Roman" w:hAnsi="Times New Roman" w:cs="Times New Roman"/>
                <w:b/>
                <w:sz w:val="18"/>
                <w:szCs w:val="18"/>
              </w:rPr>
              <w:br/>
            </w:r>
            <w:r w:rsidRPr="00CF7CA5">
              <w:rPr>
                <w:rFonts w:ascii="Times New Roman" w:eastAsia="Times New Roman" w:hAnsi="Times New Roman"/>
                <w:b/>
                <w:color w:val="000000"/>
                <w:sz w:val="20"/>
                <w:szCs w:val="20"/>
              </w:rPr>
              <w:t>п/п</w:t>
            </w:r>
          </w:p>
        </w:tc>
        <w:tc>
          <w:tcPr>
            <w:tcW w:w="996" w:type="pct"/>
            <w:shd w:val="clear" w:color="auto" w:fill="auto"/>
            <w:vAlign w:val="center"/>
          </w:tcPr>
          <w:p w14:paraId="7BC33D72" w14:textId="64D494AB"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b/>
                <w:sz w:val="20"/>
                <w:szCs w:val="20"/>
              </w:rPr>
            </w:pPr>
            <w:r w:rsidRPr="00CF7CA5">
              <w:rPr>
                <w:rFonts w:ascii="Times New Roman" w:hAnsi="Times New Roman"/>
                <w:b/>
                <w:color w:val="000000" w:themeColor="text1"/>
                <w:sz w:val="20"/>
                <w:szCs w:val="20"/>
              </w:rPr>
              <w:t>Локализация ЗНО</w:t>
            </w:r>
          </w:p>
        </w:tc>
        <w:tc>
          <w:tcPr>
            <w:tcW w:w="383" w:type="pct"/>
            <w:vAlign w:val="center"/>
          </w:tcPr>
          <w:p w14:paraId="0C1938A0"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F7CA5">
              <w:rPr>
                <w:rFonts w:ascii="Times New Roman" w:eastAsia="Times New Roman" w:hAnsi="Times New Roman" w:cs="Times New Roman"/>
                <w:b/>
                <w:color w:val="000000"/>
                <w:sz w:val="20"/>
                <w:szCs w:val="20"/>
              </w:rPr>
              <w:t>Код по МКБ-10</w:t>
            </w:r>
          </w:p>
        </w:tc>
        <w:tc>
          <w:tcPr>
            <w:tcW w:w="289" w:type="pct"/>
            <w:shd w:val="clear" w:color="auto" w:fill="auto"/>
            <w:vAlign w:val="center"/>
          </w:tcPr>
          <w:p w14:paraId="3E9E0F7E" w14:textId="6FDED2EA"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2014 г.</w:t>
            </w:r>
          </w:p>
        </w:tc>
        <w:tc>
          <w:tcPr>
            <w:tcW w:w="289" w:type="pct"/>
            <w:shd w:val="clear" w:color="auto" w:fill="auto"/>
            <w:vAlign w:val="center"/>
          </w:tcPr>
          <w:p w14:paraId="50C5258C" w14:textId="524E440E"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2015 г.</w:t>
            </w:r>
          </w:p>
        </w:tc>
        <w:tc>
          <w:tcPr>
            <w:tcW w:w="288" w:type="pct"/>
            <w:shd w:val="clear" w:color="auto" w:fill="auto"/>
            <w:vAlign w:val="center"/>
          </w:tcPr>
          <w:p w14:paraId="363E3E5B" w14:textId="1F95C067"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2016 г.</w:t>
            </w:r>
          </w:p>
        </w:tc>
        <w:tc>
          <w:tcPr>
            <w:tcW w:w="288" w:type="pct"/>
            <w:shd w:val="clear" w:color="auto" w:fill="auto"/>
            <w:vAlign w:val="center"/>
          </w:tcPr>
          <w:p w14:paraId="0CEB0260" w14:textId="4F02F7CC"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2017 г.</w:t>
            </w:r>
          </w:p>
        </w:tc>
        <w:tc>
          <w:tcPr>
            <w:tcW w:w="288" w:type="pct"/>
            <w:shd w:val="clear" w:color="auto" w:fill="auto"/>
            <w:vAlign w:val="center"/>
          </w:tcPr>
          <w:p w14:paraId="2EC6E422" w14:textId="3FE938C8"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2018 г.</w:t>
            </w:r>
          </w:p>
        </w:tc>
        <w:tc>
          <w:tcPr>
            <w:tcW w:w="289" w:type="pct"/>
            <w:shd w:val="clear" w:color="auto" w:fill="auto"/>
            <w:vAlign w:val="center"/>
          </w:tcPr>
          <w:p w14:paraId="1F2ABC3A" w14:textId="71342B2B"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2019 г.</w:t>
            </w:r>
          </w:p>
        </w:tc>
        <w:tc>
          <w:tcPr>
            <w:tcW w:w="289" w:type="pct"/>
            <w:shd w:val="clear" w:color="auto" w:fill="auto"/>
            <w:vAlign w:val="center"/>
          </w:tcPr>
          <w:p w14:paraId="4583C8AC" w14:textId="7968FAA4"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2020 г.</w:t>
            </w:r>
          </w:p>
        </w:tc>
        <w:tc>
          <w:tcPr>
            <w:tcW w:w="289" w:type="pct"/>
            <w:shd w:val="clear" w:color="auto" w:fill="auto"/>
            <w:vAlign w:val="center"/>
          </w:tcPr>
          <w:p w14:paraId="6BB652E3" w14:textId="4B6466AE"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rPr>
              <w:t>2021 г.</w:t>
            </w:r>
          </w:p>
        </w:tc>
        <w:tc>
          <w:tcPr>
            <w:tcW w:w="289" w:type="pct"/>
            <w:shd w:val="clear" w:color="auto" w:fill="auto"/>
            <w:vAlign w:val="center"/>
          </w:tcPr>
          <w:p w14:paraId="4C96B797" w14:textId="65C3F9D9"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lang w:val="en-US"/>
              </w:rPr>
              <w:t xml:space="preserve">2022 </w:t>
            </w:r>
            <w:r w:rsidRPr="00CF7CA5">
              <w:rPr>
                <w:rFonts w:ascii="Times New Roman" w:eastAsia="Times New Roman" w:hAnsi="Times New Roman"/>
                <w:b/>
                <w:color w:val="000000"/>
                <w:sz w:val="12"/>
                <w:szCs w:val="12"/>
              </w:rPr>
              <w:t>г.</w:t>
            </w:r>
          </w:p>
        </w:tc>
        <w:tc>
          <w:tcPr>
            <w:tcW w:w="289" w:type="pct"/>
            <w:shd w:val="clear" w:color="auto" w:fill="auto"/>
            <w:vAlign w:val="center"/>
          </w:tcPr>
          <w:p w14:paraId="4D0DEFB3" w14:textId="148B98EB" w:rsidR="00087B07" w:rsidRPr="00CF7CA5" w:rsidRDefault="00087B07" w:rsidP="00087B07">
            <w:pPr>
              <w:shd w:val="clear" w:color="auto" w:fill="FFFFFF" w:themeFill="background1"/>
              <w:spacing w:line="240" w:lineRule="auto"/>
              <w:jc w:val="center"/>
              <w:rPr>
                <w:rFonts w:ascii="Times New Roman" w:eastAsia="Times New Roman" w:hAnsi="Times New Roman"/>
                <w:b/>
                <w:color w:val="000000"/>
                <w:sz w:val="12"/>
                <w:szCs w:val="12"/>
              </w:rPr>
            </w:pPr>
            <w:r w:rsidRPr="00CF7CA5">
              <w:rPr>
                <w:rFonts w:ascii="Times New Roman" w:eastAsia="Times New Roman" w:hAnsi="Times New Roman"/>
                <w:b/>
                <w:color w:val="000000"/>
                <w:sz w:val="12"/>
                <w:szCs w:val="12"/>
                <w:lang w:val="en-US"/>
              </w:rPr>
              <w:t>202</w:t>
            </w:r>
            <w:r w:rsidRPr="00CF7CA5">
              <w:rPr>
                <w:rFonts w:ascii="Times New Roman" w:eastAsia="Times New Roman" w:hAnsi="Times New Roman"/>
                <w:b/>
                <w:color w:val="000000"/>
                <w:sz w:val="12"/>
                <w:szCs w:val="12"/>
              </w:rPr>
              <w:t>3</w:t>
            </w:r>
            <w:r w:rsidRPr="00CF7CA5">
              <w:rPr>
                <w:rFonts w:ascii="Times New Roman" w:eastAsia="Times New Roman" w:hAnsi="Times New Roman"/>
                <w:b/>
                <w:color w:val="000000"/>
                <w:sz w:val="12"/>
                <w:szCs w:val="12"/>
                <w:lang w:val="en-US"/>
              </w:rPr>
              <w:t xml:space="preserve"> </w:t>
            </w:r>
            <w:r w:rsidRPr="00CF7CA5">
              <w:rPr>
                <w:rFonts w:ascii="Times New Roman" w:eastAsia="Times New Roman" w:hAnsi="Times New Roman"/>
                <w:b/>
                <w:color w:val="000000"/>
                <w:sz w:val="12"/>
                <w:szCs w:val="12"/>
              </w:rPr>
              <w:t>г.</w:t>
            </w:r>
          </w:p>
        </w:tc>
        <w:tc>
          <w:tcPr>
            <w:tcW w:w="471" w:type="pct"/>
            <w:vAlign w:val="center"/>
          </w:tcPr>
          <w:p w14:paraId="2AB189AF"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b/>
                <w:color w:val="000000"/>
                <w:sz w:val="20"/>
                <w:szCs w:val="20"/>
              </w:rPr>
              <w:t>Прирост/ убыль, в  %</w:t>
            </w:r>
          </w:p>
        </w:tc>
      </w:tr>
      <w:tr w:rsidR="00087B07" w:rsidRPr="00CF7CA5" w14:paraId="468F16D1" w14:textId="77777777" w:rsidTr="00087B07">
        <w:trPr>
          <w:trHeight w:val="21"/>
        </w:trPr>
        <w:tc>
          <w:tcPr>
            <w:tcW w:w="262" w:type="pct"/>
            <w:vAlign w:val="center"/>
          </w:tcPr>
          <w:p w14:paraId="114307DC"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1</w:t>
            </w:r>
          </w:p>
        </w:tc>
        <w:tc>
          <w:tcPr>
            <w:tcW w:w="996" w:type="pct"/>
            <w:shd w:val="clear" w:color="auto" w:fill="auto"/>
            <w:vAlign w:val="center"/>
          </w:tcPr>
          <w:p w14:paraId="5391357F"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2</w:t>
            </w:r>
          </w:p>
        </w:tc>
        <w:tc>
          <w:tcPr>
            <w:tcW w:w="383" w:type="pct"/>
            <w:vAlign w:val="center"/>
          </w:tcPr>
          <w:p w14:paraId="04BE3A48"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3</w:t>
            </w:r>
          </w:p>
        </w:tc>
        <w:tc>
          <w:tcPr>
            <w:tcW w:w="289" w:type="pct"/>
            <w:shd w:val="clear" w:color="auto" w:fill="auto"/>
            <w:vAlign w:val="center"/>
          </w:tcPr>
          <w:p w14:paraId="10CE9A46" w14:textId="17BBD95D"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color w:val="000000"/>
                <w:sz w:val="18"/>
                <w:szCs w:val="18"/>
              </w:rPr>
              <w:t>4</w:t>
            </w:r>
          </w:p>
        </w:tc>
        <w:tc>
          <w:tcPr>
            <w:tcW w:w="289" w:type="pct"/>
            <w:shd w:val="clear" w:color="auto" w:fill="auto"/>
            <w:vAlign w:val="center"/>
          </w:tcPr>
          <w:p w14:paraId="61013928"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5</w:t>
            </w:r>
          </w:p>
        </w:tc>
        <w:tc>
          <w:tcPr>
            <w:tcW w:w="288" w:type="pct"/>
            <w:shd w:val="clear" w:color="auto" w:fill="auto"/>
            <w:vAlign w:val="center"/>
          </w:tcPr>
          <w:p w14:paraId="06FAA98C"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6</w:t>
            </w:r>
          </w:p>
        </w:tc>
        <w:tc>
          <w:tcPr>
            <w:tcW w:w="288" w:type="pct"/>
            <w:shd w:val="clear" w:color="auto" w:fill="auto"/>
            <w:vAlign w:val="center"/>
          </w:tcPr>
          <w:p w14:paraId="5947168E"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7</w:t>
            </w:r>
          </w:p>
        </w:tc>
        <w:tc>
          <w:tcPr>
            <w:tcW w:w="288" w:type="pct"/>
            <w:shd w:val="clear" w:color="auto" w:fill="auto"/>
            <w:vAlign w:val="center"/>
          </w:tcPr>
          <w:p w14:paraId="1739365B"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8</w:t>
            </w:r>
          </w:p>
        </w:tc>
        <w:tc>
          <w:tcPr>
            <w:tcW w:w="289" w:type="pct"/>
            <w:shd w:val="clear" w:color="auto" w:fill="auto"/>
            <w:vAlign w:val="center"/>
          </w:tcPr>
          <w:p w14:paraId="08E702B3"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9</w:t>
            </w:r>
          </w:p>
        </w:tc>
        <w:tc>
          <w:tcPr>
            <w:tcW w:w="289" w:type="pct"/>
            <w:shd w:val="clear" w:color="auto" w:fill="auto"/>
            <w:vAlign w:val="center"/>
          </w:tcPr>
          <w:p w14:paraId="215F4500"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10</w:t>
            </w:r>
          </w:p>
        </w:tc>
        <w:tc>
          <w:tcPr>
            <w:tcW w:w="289" w:type="pct"/>
            <w:shd w:val="clear" w:color="auto" w:fill="auto"/>
            <w:vAlign w:val="center"/>
          </w:tcPr>
          <w:p w14:paraId="5EE6DEC6"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11</w:t>
            </w:r>
          </w:p>
        </w:tc>
        <w:tc>
          <w:tcPr>
            <w:tcW w:w="289" w:type="pct"/>
            <w:shd w:val="clear" w:color="auto" w:fill="auto"/>
            <w:vAlign w:val="center"/>
          </w:tcPr>
          <w:p w14:paraId="59FD4099"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eastAsia="Times New Roman" w:hAnsi="Times New Roman" w:cs="Times New Roman"/>
                <w:b/>
                <w:color w:val="000000"/>
                <w:sz w:val="18"/>
                <w:szCs w:val="18"/>
              </w:rPr>
              <w:t>12</w:t>
            </w:r>
          </w:p>
        </w:tc>
        <w:tc>
          <w:tcPr>
            <w:tcW w:w="289" w:type="pct"/>
            <w:shd w:val="clear" w:color="auto" w:fill="auto"/>
            <w:vAlign w:val="center"/>
          </w:tcPr>
          <w:p w14:paraId="63A41249"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hAnsi="Times New Roman" w:cs="Times New Roman"/>
                <w:b/>
                <w:color w:val="000000"/>
                <w:sz w:val="18"/>
                <w:szCs w:val="18"/>
              </w:rPr>
              <w:t>13</w:t>
            </w:r>
          </w:p>
        </w:tc>
        <w:tc>
          <w:tcPr>
            <w:tcW w:w="471" w:type="pct"/>
            <w:vAlign w:val="center"/>
          </w:tcPr>
          <w:p w14:paraId="285E5928" w14:textId="77777777" w:rsidR="00087B07" w:rsidRPr="00CF7CA5" w:rsidRDefault="00087B07" w:rsidP="00087B07">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F7CA5">
              <w:rPr>
                <w:rFonts w:ascii="Times New Roman" w:hAnsi="Times New Roman" w:cs="Times New Roman"/>
                <w:b/>
                <w:color w:val="000000"/>
                <w:sz w:val="18"/>
                <w:szCs w:val="18"/>
              </w:rPr>
              <w:t>14</w:t>
            </w:r>
          </w:p>
        </w:tc>
      </w:tr>
      <w:tr w:rsidR="00CD328B" w:rsidRPr="00CF7CA5" w14:paraId="44E8989A" w14:textId="77777777" w:rsidTr="00CD328B">
        <w:trPr>
          <w:trHeight w:val="21"/>
        </w:trPr>
        <w:tc>
          <w:tcPr>
            <w:tcW w:w="262" w:type="pct"/>
            <w:vAlign w:val="center"/>
          </w:tcPr>
          <w:p w14:paraId="7A6B2E1B"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w:t>
            </w:r>
          </w:p>
        </w:tc>
        <w:tc>
          <w:tcPr>
            <w:tcW w:w="996" w:type="pct"/>
            <w:shd w:val="clear" w:color="auto" w:fill="auto"/>
            <w:vAlign w:val="center"/>
          </w:tcPr>
          <w:p w14:paraId="7CD4CE5F" w14:textId="71B0520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Желудок</w:t>
            </w:r>
          </w:p>
        </w:tc>
        <w:tc>
          <w:tcPr>
            <w:tcW w:w="383" w:type="pct"/>
            <w:vAlign w:val="center"/>
          </w:tcPr>
          <w:p w14:paraId="0AFE096D"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C16</w:t>
            </w:r>
          </w:p>
        </w:tc>
        <w:tc>
          <w:tcPr>
            <w:tcW w:w="289" w:type="pct"/>
            <w:shd w:val="clear" w:color="auto" w:fill="auto"/>
            <w:vAlign w:val="center"/>
          </w:tcPr>
          <w:p w14:paraId="4EBC5843" w14:textId="35515A3F"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26,0</w:t>
            </w:r>
          </w:p>
        </w:tc>
        <w:tc>
          <w:tcPr>
            <w:tcW w:w="289" w:type="pct"/>
            <w:shd w:val="clear" w:color="auto" w:fill="auto"/>
            <w:vAlign w:val="center"/>
          </w:tcPr>
          <w:p w14:paraId="2A92EEFD" w14:textId="0CFFE8F3"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29,1</w:t>
            </w:r>
          </w:p>
        </w:tc>
        <w:tc>
          <w:tcPr>
            <w:tcW w:w="288" w:type="pct"/>
            <w:shd w:val="clear" w:color="auto" w:fill="auto"/>
            <w:vAlign w:val="center"/>
          </w:tcPr>
          <w:p w14:paraId="61E721EC" w14:textId="50985F62"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29,9</w:t>
            </w:r>
          </w:p>
        </w:tc>
        <w:tc>
          <w:tcPr>
            <w:tcW w:w="288" w:type="pct"/>
            <w:shd w:val="clear" w:color="auto" w:fill="auto"/>
            <w:vAlign w:val="center"/>
          </w:tcPr>
          <w:p w14:paraId="7B0D358B" w14:textId="009019C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30,9</w:t>
            </w:r>
          </w:p>
        </w:tc>
        <w:tc>
          <w:tcPr>
            <w:tcW w:w="288" w:type="pct"/>
            <w:shd w:val="clear" w:color="auto" w:fill="auto"/>
            <w:vAlign w:val="center"/>
          </w:tcPr>
          <w:p w14:paraId="44CC1B65" w14:textId="3339C5B4"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38,1</w:t>
            </w:r>
          </w:p>
        </w:tc>
        <w:tc>
          <w:tcPr>
            <w:tcW w:w="289" w:type="pct"/>
            <w:shd w:val="clear" w:color="auto" w:fill="auto"/>
            <w:vAlign w:val="center"/>
          </w:tcPr>
          <w:p w14:paraId="6543BBF2" w14:textId="4A625F23"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38,5</w:t>
            </w:r>
          </w:p>
        </w:tc>
        <w:tc>
          <w:tcPr>
            <w:tcW w:w="289" w:type="pct"/>
            <w:shd w:val="clear" w:color="auto" w:fill="auto"/>
            <w:vAlign w:val="center"/>
          </w:tcPr>
          <w:p w14:paraId="728E0CFA" w14:textId="3AE8916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34,8</w:t>
            </w:r>
          </w:p>
        </w:tc>
        <w:tc>
          <w:tcPr>
            <w:tcW w:w="289" w:type="pct"/>
            <w:shd w:val="clear" w:color="auto" w:fill="auto"/>
            <w:vAlign w:val="center"/>
          </w:tcPr>
          <w:p w14:paraId="4E94B966" w14:textId="071EE9BF"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38,2</w:t>
            </w:r>
          </w:p>
        </w:tc>
        <w:tc>
          <w:tcPr>
            <w:tcW w:w="289" w:type="pct"/>
            <w:shd w:val="clear" w:color="auto" w:fill="auto"/>
            <w:vAlign w:val="center"/>
          </w:tcPr>
          <w:p w14:paraId="3A994B28" w14:textId="47FA093F"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44,5</w:t>
            </w:r>
          </w:p>
        </w:tc>
        <w:tc>
          <w:tcPr>
            <w:tcW w:w="289" w:type="pct"/>
            <w:shd w:val="clear" w:color="auto" w:fill="auto"/>
            <w:vAlign w:val="center"/>
          </w:tcPr>
          <w:p w14:paraId="25E513DA" w14:textId="29ACDF6B"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45,5</w:t>
            </w:r>
          </w:p>
        </w:tc>
        <w:tc>
          <w:tcPr>
            <w:tcW w:w="471" w:type="pct"/>
            <w:vAlign w:val="center"/>
          </w:tcPr>
          <w:p w14:paraId="60374F43" w14:textId="52D2B5F0"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75,0</w:t>
            </w:r>
          </w:p>
        </w:tc>
      </w:tr>
      <w:tr w:rsidR="00CD328B" w:rsidRPr="00CF7CA5" w14:paraId="2B963AFA" w14:textId="77777777" w:rsidTr="00CD328B">
        <w:trPr>
          <w:trHeight w:val="21"/>
        </w:trPr>
        <w:tc>
          <w:tcPr>
            <w:tcW w:w="262" w:type="pct"/>
            <w:vAlign w:val="center"/>
          </w:tcPr>
          <w:p w14:paraId="2A332EED"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w:t>
            </w:r>
          </w:p>
        </w:tc>
        <w:tc>
          <w:tcPr>
            <w:tcW w:w="996" w:type="pct"/>
            <w:shd w:val="clear" w:color="auto" w:fill="auto"/>
            <w:vAlign w:val="center"/>
          </w:tcPr>
          <w:p w14:paraId="089C11EB" w14:textId="039CB52E"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Ободочная кишка</w:t>
            </w:r>
          </w:p>
        </w:tc>
        <w:tc>
          <w:tcPr>
            <w:tcW w:w="383" w:type="pct"/>
            <w:vAlign w:val="center"/>
          </w:tcPr>
          <w:p w14:paraId="66681359"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C18</w:t>
            </w:r>
          </w:p>
        </w:tc>
        <w:tc>
          <w:tcPr>
            <w:tcW w:w="289" w:type="pct"/>
            <w:shd w:val="clear" w:color="auto" w:fill="auto"/>
            <w:vAlign w:val="center"/>
          </w:tcPr>
          <w:p w14:paraId="41BB3943" w14:textId="5E418CF4"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42,0</w:t>
            </w:r>
          </w:p>
        </w:tc>
        <w:tc>
          <w:tcPr>
            <w:tcW w:w="289" w:type="pct"/>
            <w:shd w:val="clear" w:color="auto" w:fill="auto"/>
            <w:vAlign w:val="center"/>
          </w:tcPr>
          <w:p w14:paraId="4690A9D0" w14:textId="13C9490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44,4</w:t>
            </w:r>
          </w:p>
        </w:tc>
        <w:tc>
          <w:tcPr>
            <w:tcW w:w="288" w:type="pct"/>
            <w:shd w:val="clear" w:color="auto" w:fill="auto"/>
            <w:vAlign w:val="center"/>
          </w:tcPr>
          <w:p w14:paraId="36CF6EAC" w14:textId="2C0369F6"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46,5</w:t>
            </w:r>
          </w:p>
        </w:tc>
        <w:tc>
          <w:tcPr>
            <w:tcW w:w="288" w:type="pct"/>
            <w:shd w:val="clear" w:color="auto" w:fill="auto"/>
            <w:vAlign w:val="center"/>
          </w:tcPr>
          <w:p w14:paraId="4ED59BB8" w14:textId="1A04C2BC"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43,5</w:t>
            </w:r>
          </w:p>
        </w:tc>
        <w:tc>
          <w:tcPr>
            <w:tcW w:w="288" w:type="pct"/>
            <w:shd w:val="clear" w:color="auto" w:fill="auto"/>
            <w:vAlign w:val="center"/>
          </w:tcPr>
          <w:p w14:paraId="73C3B683" w14:textId="43AF5AE6"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48,6</w:t>
            </w:r>
          </w:p>
        </w:tc>
        <w:tc>
          <w:tcPr>
            <w:tcW w:w="289" w:type="pct"/>
            <w:shd w:val="clear" w:color="auto" w:fill="auto"/>
            <w:vAlign w:val="center"/>
          </w:tcPr>
          <w:p w14:paraId="363DA32C" w14:textId="393EF0A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45,5</w:t>
            </w:r>
          </w:p>
        </w:tc>
        <w:tc>
          <w:tcPr>
            <w:tcW w:w="289" w:type="pct"/>
            <w:shd w:val="clear" w:color="auto" w:fill="auto"/>
            <w:vAlign w:val="center"/>
          </w:tcPr>
          <w:p w14:paraId="75A991E4" w14:textId="3EA36BB2"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45,2</w:t>
            </w:r>
          </w:p>
        </w:tc>
        <w:tc>
          <w:tcPr>
            <w:tcW w:w="289" w:type="pct"/>
            <w:shd w:val="clear" w:color="auto" w:fill="auto"/>
            <w:vAlign w:val="center"/>
          </w:tcPr>
          <w:p w14:paraId="054EDFE7" w14:textId="1E675F83"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45,8</w:t>
            </w:r>
          </w:p>
        </w:tc>
        <w:tc>
          <w:tcPr>
            <w:tcW w:w="289" w:type="pct"/>
            <w:shd w:val="clear" w:color="auto" w:fill="auto"/>
            <w:vAlign w:val="center"/>
          </w:tcPr>
          <w:p w14:paraId="3DF04F00" w14:textId="7EC7E1E1"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45,4</w:t>
            </w:r>
          </w:p>
        </w:tc>
        <w:tc>
          <w:tcPr>
            <w:tcW w:w="289" w:type="pct"/>
            <w:shd w:val="clear" w:color="auto" w:fill="auto"/>
            <w:vAlign w:val="center"/>
          </w:tcPr>
          <w:p w14:paraId="471381AD" w14:textId="2AA0F7A0"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43,8</w:t>
            </w:r>
          </w:p>
        </w:tc>
        <w:tc>
          <w:tcPr>
            <w:tcW w:w="471" w:type="pct"/>
            <w:vAlign w:val="center"/>
          </w:tcPr>
          <w:p w14:paraId="5262990C" w14:textId="789A8D9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w:t>
            </w:r>
          </w:p>
        </w:tc>
      </w:tr>
      <w:tr w:rsidR="00CD328B" w:rsidRPr="00CF7CA5" w14:paraId="13521169" w14:textId="77777777" w:rsidTr="00CD328B">
        <w:trPr>
          <w:trHeight w:val="21"/>
        </w:trPr>
        <w:tc>
          <w:tcPr>
            <w:tcW w:w="262" w:type="pct"/>
            <w:vAlign w:val="center"/>
          </w:tcPr>
          <w:p w14:paraId="3D614596"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w:t>
            </w:r>
          </w:p>
        </w:tc>
        <w:tc>
          <w:tcPr>
            <w:tcW w:w="996" w:type="pct"/>
            <w:shd w:val="clear" w:color="auto" w:fill="auto"/>
            <w:vAlign w:val="center"/>
          </w:tcPr>
          <w:p w14:paraId="57B7713E" w14:textId="22C5DA5A"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Прямая кишка, ректосигмоидное соединение, анус</w:t>
            </w:r>
          </w:p>
        </w:tc>
        <w:tc>
          <w:tcPr>
            <w:tcW w:w="383" w:type="pct"/>
            <w:vAlign w:val="center"/>
          </w:tcPr>
          <w:p w14:paraId="33804AFD"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C19-C21</w:t>
            </w:r>
          </w:p>
        </w:tc>
        <w:tc>
          <w:tcPr>
            <w:tcW w:w="289" w:type="pct"/>
            <w:shd w:val="clear" w:color="auto" w:fill="auto"/>
            <w:vAlign w:val="center"/>
          </w:tcPr>
          <w:p w14:paraId="5BC9A23A" w14:textId="553164E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44,7</w:t>
            </w:r>
          </w:p>
        </w:tc>
        <w:tc>
          <w:tcPr>
            <w:tcW w:w="289" w:type="pct"/>
            <w:shd w:val="clear" w:color="auto" w:fill="auto"/>
            <w:vAlign w:val="center"/>
          </w:tcPr>
          <w:p w14:paraId="61616E80" w14:textId="62F8EEF9"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49,3</w:t>
            </w:r>
          </w:p>
        </w:tc>
        <w:tc>
          <w:tcPr>
            <w:tcW w:w="288" w:type="pct"/>
            <w:shd w:val="clear" w:color="auto" w:fill="auto"/>
            <w:vAlign w:val="center"/>
          </w:tcPr>
          <w:p w14:paraId="71D8FFC3" w14:textId="02F4A65F"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43,9</w:t>
            </w:r>
          </w:p>
        </w:tc>
        <w:tc>
          <w:tcPr>
            <w:tcW w:w="288" w:type="pct"/>
            <w:shd w:val="clear" w:color="auto" w:fill="auto"/>
            <w:vAlign w:val="center"/>
          </w:tcPr>
          <w:p w14:paraId="2CD8BED2" w14:textId="7E9F2ACD"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42,6</w:t>
            </w:r>
          </w:p>
        </w:tc>
        <w:tc>
          <w:tcPr>
            <w:tcW w:w="288" w:type="pct"/>
            <w:shd w:val="clear" w:color="auto" w:fill="auto"/>
            <w:vAlign w:val="center"/>
          </w:tcPr>
          <w:p w14:paraId="121D562F" w14:textId="3B3A05B1"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46,1</w:t>
            </w:r>
          </w:p>
        </w:tc>
        <w:tc>
          <w:tcPr>
            <w:tcW w:w="289" w:type="pct"/>
            <w:shd w:val="clear" w:color="auto" w:fill="auto"/>
            <w:vAlign w:val="center"/>
          </w:tcPr>
          <w:p w14:paraId="0A7FFF07" w14:textId="3BF93496"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40,9</w:t>
            </w:r>
          </w:p>
        </w:tc>
        <w:tc>
          <w:tcPr>
            <w:tcW w:w="289" w:type="pct"/>
            <w:shd w:val="clear" w:color="auto" w:fill="auto"/>
            <w:vAlign w:val="center"/>
          </w:tcPr>
          <w:p w14:paraId="6B675AA0" w14:textId="62633DCD"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39,1</w:t>
            </w:r>
          </w:p>
        </w:tc>
        <w:tc>
          <w:tcPr>
            <w:tcW w:w="289" w:type="pct"/>
            <w:shd w:val="clear" w:color="auto" w:fill="auto"/>
            <w:vAlign w:val="center"/>
          </w:tcPr>
          <w:p w14:paraId="770C96F8" w14:textId="1446BD1D"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44,3</w:t>
            </w:r>
          </w:p>
        </w:tc>
        <w:tc>
          <w:tcPr>
            <w:tcW w:w="289" w:type="pct"/>
            <w:shd w:val="clear" w:color="auto" w:fill="auto"/>
            <w:vAlign w:val="center"/>
          </w:tcPr>
          <w:p w14:paraId="3908A932" w14:textId="78D1BAA1"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39,6</w:t>
            </w:r>
          </w:p>
        </w:tc>
        <w:tc>
          <w:tcPr>
            <w:tcW w:w="289" w:type="pct"/>
            <w:shd w:val="clear" w:color="auto" w:fill="auto"/>
            <w:vAlign w:val="center"/>
          </w:tcPr>
          <w:p w14:paraId="1C4FBBCF" w14:textId="43BFAFB9"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40,5</w:t>
            </w:r>
          </w:p>
        </w:tc>
        <w:tc>
          <w:tcPr>
            <w:tcW w:w="471" w:type="pct"/>
            <w:vAlign w:val="center"/>
          </w:tcPr>
          <w:p w14:paraId="39E4A31B" w14:textId="5C374FD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-9,4</w:t>
            </w:r>
          </w:p>
        </w:tc>
      </w:tr>
      <w:tr w:rsidR="00CD328B" w:rsidRPr="00CF7CA5" w14:paraId="48AD27C8" w14:textId="77777777" w:rsidTr="00CD328B">
        <w:trPr>
          <w:trHeight w:val="21"/>
        </w:trPr>
        <w:tc>
          <w:tcPr>
            <w:tcW w:w="262" w:type="pct"/>
            <w:vAlign w:val="center"/>
          </w:tcPr>
          <w:p w14:paraId="4E72B160"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w:t>
            </w:r>
          </w:p>
        </w:tc>
        <w:tc>
          <w:tcPr>
            <w:tcW w:w="996" w:type="pct"/>
            <w:shd w:val="clear" w:color="auto" w:fill="auto"/>
            <w:vAlign w:val="center"/>
          </w:tcPr>
          <w:p w14:paraId="210B8D9D" w14:textId="5FFB4606"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Трахея, бронхи, лёгкие</w:t>
            </w:r>
          </w:p>
        </w:tc>
        <w:tc>
          <w:tcPr>
            <w:tcW w:w="383" w:type="pct"/>
            <w:vAlign w:val="center"/>
          </w:tcPr>
          <w:p w14:paraId="53447C6D"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C33,</w:t>
            </w:r>
          </w:p>
          <w:p w14:paraId="05664AE0"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C34</w:t>
            </w:r>
          </w:p>
        </w:tc>
        <w:tc>
          <w:tcPr>
            <w:tcW w:w="289" w:type="pct"/>
            <w:shd w:val="clear" w:color="auto" w:fill="auto"/>
            <w:vAlign w:val="center"/>
          </w:tcPr>
          <w:p w14:paraId="40532EB8" w14:textId="20F19C11"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26,2</w:t>
            </w:r>
          </w:p>
        </w:tc>
        <w:tc>
          <w:tcPr>
            <w:tcW w:w="289" w:type="pct"/>
            <w:shd w:val="clear" w:color="auto" w:fill="auto"/>
            <w:vAlign w:val="center"/>
          </w:tcPr>
          <w:p w14:paraId="52341D4A" w14:textId="6FFCE91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26,2</w:t>
            </w:r>
          </w:p>
        </w:tc>
        <w:tc>
          <w:tcPr>
            <w:tcW w:w="288" w:type="pct"/>
            <w:shd w:val="clear" w:color="auto" w:fill="auto"/>
            <w:vAlign w:val="center"/>
          </w:tcPr>
          <w:p w14:paraId="34546E8F" w14:textId="54877BBC"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32,1</w:t>
            </w:r>
          </w:p>
        </w:tc>
        <w:tc>
          <w:tcPr>
            <w:tcW w:w="288" w:type="pct"/>
            <w:shd w:val="clear" w:color="auto" w:fill="auto"/>
            <w:vAlign w:val="center"/>
          </w:tcPr>
          <w:p w14:paraId="26223326" w14:textId="6CA2CDB6"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31,2</w:t>
            </w:r>
          </w:p>
        </w:tc>
        <w:tc>
          <w:tcPr>
            <w:tcW w:w="288" w:type="pct"/>
            <w:shd w:val="clear" w:color="auto" w:fill="auto"/>
            <w:vAlign w:val="center"/>
          </w:tcPr>
          <w:p w14:paraId="0911126C" w14:textId="3CBAA6F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34,7</w:t>
            </w:r>
          </w:p>
        </w:tc>
        <w:tc>
          <w:tcPr>
            <w:tcW w:w="289" w:type="pct"/>
            <w:shd w:val="clear" w:color="auto" w:fill="auto"/>
            <w:vAlign w:val="center"/>
          </w:tcPr>
          <w:p w14:paraId="6EFC7600" w14:textId="5FA448A4"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33,3</w:t>
            </w:r>
          </w:p>
        </w:tc>
        <w:tc>
          <w:tcPr>
            <w:tcW w:w="289" w:type="pct"/>
            <w:shd w:val="clear" w:color="auto" w:fill="auto"/>
            <w:vAlign w:val="center"/>
          </w:tcPr>
          <w:p w14:paraId="6647C3C0" w14:textId="3C839F8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33,6</w:t>
            </w:r>
          </w:p>
        </w:tc>
        <w:tc>
          <w:tcPr>
            <w:tcW w:w="289" w:type="pct"/>
            <w:shd w:val="clear" w:color="auto" w:fill="auto"/>
            <w:vAlign w:val="center"/>
          </w:tcPr>
          <w:p w14:paraId="6A2D905D" w14:textId="208C0A16"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33,9</w:t>
            </w:r>
          </w:p>
        </w:tc>
        <w:tc>
          <w:tcPr>
            <w:tcW w:w="289" w:type="pct"/>
            <w:shd w:val="clear" w:color="auto" w:fill="auto"/>
            <w:vAlign w:val="center"/>
          </w:tcPr>
          <w:p w14:paraId="71082409" w14:textId="376BB420"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36,7</w:t>
            </w:r>
          </w:p>
        </w:tc>
        <w:tc>
          <w:tcPr>
            <w:tcW w:w="289" w:type="pct"/>
            <w:shd w:val="clear" w:color="auto" w:fill="auto"/>
            <w:vAlign w:val="center"/>
          </w:tcPr>
          <w:p w14:paraId="605B6ED2" w14:textId="2C16808F"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35,0</w:t>
            </w:r>
          </w:p>
        </w:tc>
        <w:tc>
          <w:tcPr>
            <w:tcW w:w="471" w:type="pct"/>
            <w:vAlign w:val="center"/>
          </w:tcPr>
          <w:p w14:paraId="2EB74A61" w14:textId="50FEF7E5"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33,6</w:t>
            </w:r>
          </w:p>
        </w:tc>
      </w:tr>
      <w:tr w:rsidR="00CD328B" w:rsidRPr="00CF7CA5" w14:paraId="464273EA" w14:textId="77777777" w:rsidTr="00CD328B">
        <w:trPr>
          <w:trHeight w:val="21"/>
        </w:trPr>
        <w:tc>
          <w:tcPr>
            <w:tcW w:w="262" w:type="pct"/>
            <w:vAlign w:val="center"/>
          </w:tcPr>
          <w:p w14:paraId="35DBF481"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w:t>
            </w:r>
          </w:p>
        </w:tc>
        <w:tc>
          <w:tcPr>
            <w:tcW w:w="996" w:type="pct"/>
            <w:shd w:val="clear" w:color="auto" w:fill="auto"/>
            <w:vAlign w:val="center"/>
          </w:tcPr>
          <w:p w14:paraId="523FD254" w14:textId="078A32A6"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Молочная железа</w:t>
            </w:r>
          </w:p>
        </w:tc>
        <w:tc>
          <w:tcPr>
            <w:tcW w:w="383" w:type="pct"/>
            <w:vAlign w:val="center"/>
          </w:tcPr>
          <w:p w14:paraId="7574B5B5"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C50</w:t>
            </w:r>
          </w:p>
        </w:tc>
        <w:tc>
          <w:tcPr>
            <w:tcW w:w="289" w:type="pct"/>
            <w:shd w:val="clear" w:color="auto" w:fill="auto"/>
            <w:vAlign w:val="center"/>
          </w:tcPr>
          <w:p w14:paraId="196BCEC0" w14:textId="39EA0A10"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65,8</w:t>
            </w:r>
          </w:p>
        </w:tc>
        <w:tc>
          <w:tcPr>
            <w:tcW w:w="289" w:type="pct"/>
            <w:shd w:val="clear" w:color="auto" w:fill="auto"/>
            <w:vAlign w:val="center"/>
          </w:tcPr>
          <w:p w14:paraId="57E7681A" w14:textId="6290EADE"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67,0</w:t>
            </w:r>
          </w:p>
        </w:tc>
        <w:tc>
          <w:tcPr>
            <w:tcW w:w="288" w:type="pct"/>
            <w:shd w:val="clear" w:color="auto" w:fill="auto"/>
            <w:vAlign w:val="center"/>
          </w:tcPr>
          <w:p w14:paraId="63918ACE" w14:textId="6C8F256E"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67,5</w:t>
            </w:r>
          </w:p>
        </w:tc>
        <w:tc>
          <w:tcPr>
            <w:tcW w:w="288" w:type="pct"/>
            <w:shd w:val="clear" w:color="auto" w:fill="auto"/>
            <w:vAlign w:val="center"/>
          </w:tcPr>
          <w:p w14:paraId="6186E71D" w14:textId="4A9BE48C"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69,2</w:t>
            </w:r>
          </w:p>
        </w:tc>
        <w:tc>
          <w:tcPr>
            <w:tcW w:w="288" w:type="pct"/>
            <w:shd w:val="clear" w:color="auto" w:fill="auto"/>
            <w:vAlign w:val="center"/>
          </w:tcPr>
          <w:p w14:paraId="0F5D1B0E" w14:textId="599BA4CD"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72,3</w:t>
            </w:r>
          </w:p>
        </w:tc>
        <w:tc>
          <w:tcPr>
            <w:tcW w:w="289" w:type="pct"/>
            <w:shd w:val="clear" w:color="auto" w:fill="auto"/>
            <w:vAlign w:val="center"/>
          </w:tcPr>
          <w:p w14:paraId="01E3A18F" w14:textId="430E336D"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72,0</w:t>
            </w:r>
          </w:p>
        </w:tc>
        <w:tc>
          <w:tcPr>
            <w:tcW w:w="289" w:type="pct"/>
            <w:shd w:val="clear" w:color="auto" w:fill="auto"/>
            <w:vAlign w:val="center"/>
          </w:tcPr>
          <w:p w14:paraId="14B9AAA4" w14:textId="12D7A61B"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74,9</w:t>
            </w:r>
          </w:p>
        </w:tc>
        <w:tc>
          <w:tcPr>
            <w:tcW w:w="289" w:type="pct"/>
            <w:shd w:val="clear" w:color="auto" w:fill="auto"/>
            <w:vAlign w:val="center"/>
          </w:tcPr>
          <w:p w14:paraId="31D41831" w14:textId="760C148D"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74,1</w:t>
            </w:r>
          </w:p>
        </w:tc>
        <w:tc>
          <w:tcPr>
            <w:tcW w:w="289" w:type="pct"/>
            <w:shd w:val="clear" w:color="auto" w:fill="auto"/>
            <w:vAlign w:val="center"/>
          </w:tcPr>
          <w:p w14:paraId="30B0ECA3" w14:textId="487D4EA6"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73,2</w:t>
            </w:r>
          </w:p>
        </w:tc>
        <w:tc>
          <w:tcPr>
            <w:tcW w:w="289" w:type="pct"/>
            <w:shd w:val="clear" w:color="auto" w:fill="auto"/>
            <w:vAlign w:val="center"/>
          </w:tcPr>
          <w:p w14:paraId="0E730515" w14:textId="72598C76"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76,7</w:t>
            </w:r>
          </w:p>
        </w:tc>
        <w:tc>
          <w:tcPr>
            <w:tcW w:w="471" w:type="pct"/>
            <w:vAlign w:val="center"/>
          </w:tcPr>
          <w:p w14:paraId="6D969E43" w14:textId="6078F1A5"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16,6</w:t>
            </w:r>
          </w:p>
        </w:tc>
      </w:tr>
      <w:tr w:rsidR="00CD328B" w:rsidRPr="00CF7CA5" w14:paraId="0BCA490E" w14:textId="77777777" w:rsidTr="00CD328B">
        <w:trPr>
          <w:trHeight w:val="21"/>
        </w:trPr>
        <w:tc>
          <w:tcPr>
            <w:tcW w:w="262" w:type="pct"/>
            <w:vAlign w:val="center"/>
          </w:tcPr>
          <w:p w14:paraId="7E65B058"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w:t>
            </w:r>
          </w:p>
        </w:tc>
        <w:tc>
          <w:tcPr>
            <w:tcW w:w="996" w:type="pct"/>
            <w:shd w:val="clear" w:color="auto" w:fill="auto"/>
            <w:vAlign w:val="center"/>
          </w:tcPr>
          <w:p w14:paraId="1E2B2618" w14:textId="67218E93"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Шейка матки</w:t>
            </w:r>
          </w:p>
        </w:tc>
        <w:tc>
          <w:tcPr>
            <w:tcW w:w="383" w:type="pct"/>
            <w:vAlign w:val="center"/>
          </w:tcPr>
          <w:p w14:paraId="78611F96"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C53</w:t>
            </w:r>
          </w:p>
        </w:tc>
        <w:tc>
          <w:tcPr>
            <w:tcW w:w="289" w:type="pct"/>
            <w:shd w:val="clear" w:color="auto" w:fill="auto"/>
            <w:vAlign w:val="center"/>
          </w:tcPr>
          <w:p w14:paraId="4105B886" w14:textId="0A3EFFA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44,4</w:t>
            </w:r>
          </w:p>
        </w:tc>
        <w:tc>
          <w:tcPr>
            <w:tcW w:w="289" w:type="pct"/>
            <w:shd w:val="clear" w:color="auto" w:fill="auto"/>
            <w:vAlign w:val="center"/>
          </w:tcPr>
          <w:p w14:paraId="1384D06A" w14:textId="2DE2C991"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47,9</w:t>
            </w:r>
          </w:p>
        </w:tc>
        <w:tc>
          <w:tcPr>
            <w:tcW w:w="288" w:type="pct"/>
            <w:shd w:val="clear" w:color="auto" w:fill="auto"/>
            <w:vAlign w:val="center"/>
          </w:tcPr>
          <w:p w14:paraId="693C1CEA" w14:textId="705B8AF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53,0</w:t>
            </w:r>
          </w:p>
        </w:tc>
        <w:tc>
          <w:tcPr>
            <w:tcW w:w="288" w:type="pct"/>
            <w:shd w:val="clear" w:color="auto" w:fill="auto"/>
            <w:vAlign w:val="center"/>
          </w:tcPr>
          <w:p w14:paraId="422E35DE" w14:textId="02EF87B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56,6</w:t>
            </w:r>
          </w:p>
        </w:tc>
        <w:tc>
          <w:tcPr>
            <w:tcW w:w="288" w:type="pct"/>
            <w:shd w:val="clear" w:color="auto" w:fill="auto"/>
            <w:vAlign w:val="center"/>
          </w:tcPr>
          <w:p w14:paraId="01D55EF8" w14:textId="3A364AB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50,7</w:t>
            </w:r>
          </w:p>
        </w:tc>
        <w:tc>
          <w:tcPr>
            <w:tcW w:w="289" w:type="pct"/>
            <w:shd w:val="clear" w:color="auto" w:fill="auto"/>
            <w:vAlign w:val="center"/>
          </w:tcPr>
          <w:p w14:paraId="71A8F0FC" w14:textId="4FDD93D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53,9</w:t>
            </w:r>
          </w:p>
        </w:tc>
        <w:tc>
          <w:tcPr>
            <w:tcW w:w="289" w:type="pct"/>
            <w:shd w:val="clear" w:color="auto" w:fill="auto"/>
            <w:vAlign w:val="center"/>
          </w:tcPr>
          <w:p w14:paraId="7931E9C8" w14:textId="027DA0E3"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52,7</w:t>
            </w:r>
          </w:p>
        </w:tc>
        <w:tc>
          <w:tcPr>
            <w:tcW w:w="289" w:type="pct"/>
            <w:shd w:val="clear" w:color="auto" w:fill="auto"/>
            <w:vAlign w:val="center"/>
          </w:tcPr>
          <w:p w14:paraId="0AE2A6B4" w14:textId="2891C8A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57,1</w:t>
            </w:r>
          </w:p>
        </w:tc>
        <w:tc>
          <w:tcPr>
            <w:tcW w:w="289" w:type="pct"/>
            <w:shd w:val="clear" w:color="auto" w:fill="auto"/>
            <w:vAlign w:val="center"/>
          </w:tcPr>
          <w:p w14:paraId="34220369" w14:textId="7BCBA49B"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57,1</w:t>
            </w:r>
          </w:p>
        </w:tc>
        <w:tc>
          <w:tcPr>
            <w:tcW w:w="289" w:type="pct"/>
            <w:shd w:val="clear" w:color="auto" w:fill="auto"/>
            <w:vAlign w:val="center"/>
          </w:tcPr>
          <w:p w14:paraId="17E99994" w14:textId="46198D73"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55,3</w:t>
            </w:r>
          </w:p>
        </w:tc>
        <w:tc>
          <w:tcPr>
            <w:tcW w:w="471" w:type="pct"/>
            <w:vAlign w:val="center"/>
          </w:tcPr>
          <w:p w14:paraId="77B592B6" w14:textId="1ADB1E89"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24,5</w:t>
            </w:r>
          </w:p>
        </w:tc>
      </w:tr>
      <w:tr w:rsidR="00CD328B" w:rsidRPr="00CF7CA5" w14:paraId="2110AC5D" w14:textId="77777777" w:rsidTr="00CD328B">
        <w:trPr>
          <w:trHeight w:val="21"/>
        </w:trPr>
        <w:tc>
          <w:tcPr>
            <w:tcW w:w="262" w:type="pct"/>
            <w:vAlign w:val="center"/>
          </w:tcPr>
          <w:p w14:paraId="6A615827"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w:t>
            </w:r>
          </w:p>
        </w:tc>
        <w:tc>
          <w:tcPr>
            <w:tcW w:w="996" w:type="pct"/>
            <w:shd w:val="clear" w:color="auto" w:fill="auto"/>
            <w:vAlign w:val="center"/>
          </w:tcPr>
          <w:p w14:paraId="337FC79B" w14:textId="7A098651"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Тело матки</w:t>
            </w:r>
          </w:p>
        </w:tc>
        <w:tc>
          <w:tcPr>
            <w:tcW w:w="383" w:type="pct"/>
            <w:vAlign w:val="center"/>
          </w:tcPr>
          <w:p w14:paraId="48194D51"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C54</w:t>
            </w:r>
          </w:p>
        </w:tc>
        <w:tc>
          <w:tcPr>
            <w:tcW w:w="289" w:type="pct"/>
            <w:shd w:val="clear" w:color="auto" w:fill="auto"/>
            <w:vAlign w:val="center"/>
          </w:tcPr>
          <w:p w14:paraId="0DB7E542" w14:textId="4E76BB6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75,8</w:t>
            </w:r>
          </w:p>
        </w:tc>
        <w:tc>
          <w:tcPr>
            <w:tcW w:w="289" w:type="pct"/>
            <w:shd w:val="clear" w:color="auto" w:fill="auto"/>
            <w:vAlign w:val="center"/>
          </w:tcPr>
          <w:p w14:paraId="62E2DDBB" w14:textId="3C004A3E"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70,2</w:t>
            </w:r>
          </w:p>
        </w:tc>
        <w:tc>
          <w:tcPr>
            <w:tcW w:w="288" w:type="pct"/>
            <w:shd w:val="clear" w:color="auto" w:fill="auto"/>
            <w:vAlign w:val="center"/>
          </w:tcPr>
          <w:p w14:paraId="34613716" w14:textId="722CEE9C"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74,0</w:t>
            </w:r>
          </w:p>
        </w:tc>
        <w:tc>
          <w:tcPr>
            <w:tcW w:w="288" w:type="pct"/>
            <w:shd w:val="clear" w:color="auto" w:fill="auto"/>
            <w:vAlign w:val="center"/>
          </w:tcPr>
          <w:p w14:paraId="108B0CE7" w14:textId="40CAB874"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78,7</w:t>
            </w:r>
          </w:p>
        </w:tc>
        <w:tc>
          <w:tcPr>
            <w:tcW w:w="288" w:type="pct"/>
            <w:shd w:val="clear" w:color="auto" w:fill="auto"/>
            <w:vAlign w:val="center"/>
          </w:tcPr>
          <w:p w14:paraId="417ABF74" w14:textId="3C1315A1"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77,6</w:t>
            </w:r>
          </w:p>
        </w:tc>
        <w:tc>
          <w:tcPr>
            <w:tcW w:w="289" w:type="pct"/>
            <w:shd w:val="clear" w:color="auto" w:fill="auto"/>
            <w:vAlign w:val="center"/>
          </w:tcPr>
          <w:p w14:paraId="1D0F8E33" w14:textId="43319303"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77,7</w:t>
            </w:r>
          </w:p>
        </w:tc>
        <w:tc>
          <w:tcPr>
            <w:tcW w:w="289" w:type="pct"/>
            <w:shd w:val="clear" w:color="auto" w:fill="auto"/>
            <w:vAlign w:val="center"/>
          </w:tcPr>
          <w:p w14:paraId="78CEF1D2" w14:textId="5FE1A58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79,4</w:t>
            </w:r>
          </w:p>
        </w:tc>
        <w:tc>
          <w:tcPr>
            <w:tcW w:w="289" w:type="pct"/>
            <w:shd w:val="clear" w:color="auto" w:fill="auto"/>
            <w:vAlign w:val="center"/>
          </w:tcPr>
          <w:p w14:paraId="36200771" w14:textId="6E989BF6"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80,2</w:t>
            </w:r>
          </w:p>
        </w:tc>
        <w:tc>
          <w:tcPr>
            <w:tcW w:w="289" w:type="pct"/>
            <w:shd w:val="clear" w:color="auto" w:fill="auto"/>
            <w:vAlign w:val="center"/>
          </w:tcPr>
          <w:p w14:paraId="05CA4129" w14:textId="6FA41DBB"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80,0</w:t>
            </w:r>
          </w:p>
        </w:tc>
        <w:tc>
          <w:tcPr>
            <w:tcW w:w="289" w:type="pct"/>
            <w:shd w:val="clear" w:color="auto" w:fill="auto"/>
            <w:vAlign w:val="center"/>
          </w:tcPr>
          <w:p w14:paraId="3B3283D5" w14:textId="775B6171"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76,0</w:t>
            </w:r>
          </w:p>
        </w:tc>
        <w:tc>
          <w:tcPr>
            <w:tcW w:w="471" w:type="pct"/>
            <w:vAlign w:val="center"/>
          </w:tcPr>
          <w:p w14:paraId="1BF8563A" w14:textId="632F2E35"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0,3</w:t>
            </w:r>
          </w:p>
        </w:tc>
      </w:tr>
      <w:tr w:rsidR="00CD328B" w:rsidRPr="00CF7CA5" w14:paraId="7CB342A7" w14:textId="77777777" w:rsidTr="00CD328B">
        <w:trPr>
          <w:trHeight w:val="21"/>
        </w:trPr>
        <w:tc>
          <w:tcPr>
            <w:tcW w:w="262" w:type="pct"/>
            <w:vAlign w:val="center"/>
          </w:tcPr>
          <w:p w14:paraId="17B13598"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8</w:t>
            </w:r>
          </w:p>
        </w:tc>
        <w:tc>
          <w:tcPr>
            <w:tcW w:w="996" w:type="pct"/>
            <w:shd w:val="clear" w:color="auto" w:fill="auto"/>
            <w:vAlign w:val="center"/>
          </w:tcPr>
          <w:p w14:paraId="0461B87A" w14:textId="03568E6D"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Яичник</w:t>
            </w:r>
          </w:p>
        </w:tc>
        <w:tc>
          <w:tcPr>
            <w:tcW w:w="383" w:type="pct"/>
            <w:vAlign w:val="center"/>
          </w:tcPr>
          <w:p w14:paraId="33EED2E6"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C56</w:t>
            </w:r>
          </w:p>
        </w:tc>
        <w:tc>
          <w:tcPr>
            <w:tcW w:w="289" w:type="pct"/>
            <w:shd w:val="clear" w:color="auto" w:fill="auto"/>
            <w:vAlign w:val="center"/>
          </w:tcPr>
          <w:p w14:paraId="6C1D8C55" w14:textId="06158865"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35,1</w:t>
            </w:r>
          </w:p>
        </w:tc>
        <w:tc>
          <w:tcPr>
            <w:tcW w:w="289" w:type="pct"/>
            <w:shd w:val="clear" w:color="auto" w:fill="auto"/>
            <w:vAlign w:val="center"/>
          </w:tcPr>
          <w:p w14:paraId="449D7D5C" w14:textId="031E4F1B"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35,2</w:t>
            </w:r>
          </w:p>
        </w:tc>
        <w:tc>
          <w:tcPr>
            <w:tcW w:w="288" w:type="pct"/>
            <w:shd w:val="clear" w:color="auto" w:fill="auto"/>
            <w:vAlign w:val="center"/>
          </w:tcPr>
          <w:p w14:paraId="68DEFC39" w14:textId="3CCD6C11"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36,3</w:t>
            </w:r>
          </w:p>
        </w:tc>
        <w:tc>
          <w:tcPr>
            <w:tcW w:w="288" w:type="pct"/>
            <w:shd w:val="clear" w:color="auto" w:fill="auto"/>
            <w:vAlign w:val="center"/>
          </w:tcPr>
          <w:p w14:paraId="4D7F13B0" w14:textId="2FB796EE"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39,4</w:t>
            </w:r>
          </w:p>
        </w:tc>
        <w:tc>
          <w:tcPr>
            <w:tcW w:w="288" w:type="pct"/>
            <w:shd w:val="clear" w:color="auto" w:fill="auto"/>
            <w:vAlign w:val="center"/>
          </w:tcPr>
          <w:p w14:paraId="1F231FE1" w14:textId="3125EF45"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39,0</w:t>
            </w:r>
          </w:p>
        </w:tc>
        <w:tc>
          <w:tcPr>
            <w:tcW w:w="289" w:type="pct"/>
            <w:shd w:val="clear" w:color="auto" w:fill="auto"/>
            <w:vAlign w:val="center"/>
          </w:tcPr>
          <w:p w14:paraId="218AC585" w14:textId="1758F67F"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41,0</w:t>
            </w:r>
          </w:p>
        </w:tc>
        <w:tc>
          <w:tcPr>
            <w:tcW w:w="289" w:type="pct"/>
            <w:shd w:val="clear" w:color="auto" w:fill="auto"/>
            <w:vAlign w:val="center"/>
          </w:tcPr>
          <w:p w14:paraId="63C83D6E" w14:textId="4AF5241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35,6</w:t>
            </w:r>
          </w:p>
        </w:tc>
        <w:tc>
          <w:tcPr>
            <w:tcW w:w="289" w:type="pct"/>
            <w:shd w:val="clear" w:color="auto" w:fill="auto"/>
            <w:vAlign w:val="center"/>
          </w:tcPr>
          <w:p w14:paraId="13E9950F" w14:textId="3976DB9A"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37,6</w:t>
            </w:r>
          </w:p>
        </w:tc>
        <w:tc>
          <w:tcPr>
            <w:tcW w:w="289" w:type="pct"/>
            <w:shd w:val="clear" w:color="auto" w:fill="auto"/>
            <w:vAlign w:val="center"/>
          </w:tcPr>
          <w:p w14:paraId="030809BD" w14:textId="1FD37AD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42,4</w:t>
            </w:r>
          </w:p>
        </w:tc>
        <w:tc>
          <w:tcPr>
            <w:tcW w:w="289" w:type="pct"/>
            <w:shd w:val="clear" w:color="auto" w:fill="auto"/>
            <w:vAlign w:val="center"/>
          </w:tcPr>
          <w:p w14:paraId="666A4E5B" w14:textId="00213A6D"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43,3</w:t>
            </w:r>
          </w:p>
        </w:tc>
        <w:tc>
          <w:tcPr>
            <w:tcW w:w="471" w:type="pct"/>
            <w:vAlign w:val="center"/>
          </w:tcPr>
          <w:p w14:paraId="174CE9D5" w14:textId="240C8930"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23,4</w:t>
            </w:r>
          </w:p>
        </w:tc>
      </w:tr>
      <w:tr w:rsidR="00CD328B" w:rsidRPr="00B664DE" w14:paraId="73F33CA3" w14:textId="77777777" w:rsidTr="00CD328B">
        <w:trPr>
          <w:trHeight w:val="21"/>
        </w:trPr>
        <w:tc>
          <w:tcPr>
            <w:tcW w:w="262" w:type="pct"/>
            <w:vAlign w:val="center"/>
          </w:tcPr>
          <w:p w14:paraId="0410FC4E" w14:textId="77777777"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9</w:t>
            </w:r>
          </w:p>
        </w:tc>
        <w:tc>
          <w:tcPr>
            <w:tcW w:w="996" w:type="pct"/>
            <w:shd w:val="clear" w:color="auto" w:fill="auto"/>
            <w:vAlign w:val="center"/>
          </w:tcPr>
          <w:p w14:paraId="1AABE4BA" w14:textId="664C03E3"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Предстательная железа</w:t>
            </w:r>
          </w:p>
        </w:tc>
        <w:tc>
          <w:tcPr>
            <w:tcW w:w="383" w:type="pct"/>
            <w:vAlign w:val="center"/>
          </w:tcPr>
          <w:p w14:paraId="4F726360" w14:textId="77777777" w:rsidR="00CD328B" w:rsidRPr="00CF7CA5" w:rsidRDefault="00CD328B" w:rsidP="00CD328B">
            <w:pPr>
              <w:shd w:val="clear" w:color="auto" w:fill="FFFFFF" w:themeFill="background1"/>
              <w:spacing w:line="240" w:lineRule="auto"/>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C61</w:t>
            </w:r>
          </w:p>
        </w:tc>
        <w:tc>
          <w:tcPr>
            <w:tcW w:w="289" w:type="pct"/>
            <w:shd w:val="clear" w:color="auto" w:fill="auto"/>
            <w:vAlign w:val="center"/>
          </w:tcPr>
          <w:p w14:paraId="725B2F5E" w14:textId="0F1C400F"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56,3</w:t>
            </w:r>
          </w:p>
        </w:tc>
        <w:tc>
          <w:tcPr>
            <w:tcW w:w="289" w:type="pct"/>
            <w:shd w:val="clear" w:color="auto" w:fill="auto"/>
            <w:vAlign w:val="center"/>
          </w:tcPr>
          <w:p w14:paraId="2F350CA8" w14:textId="49D22A8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59,5</w:t>
            </w:r>
          </w:p>
        </w:tc>
        <w:tc>
          <w:tcPr>
            <w:tcW w:w="288" w:type="pct"/>
            <w:shd w:val="clear" w:color="auto" w:fill="auto"/>
            <w:vAlign w:val="center"/>
          </w:tcPr>
          <w:p w14:paraId="213344E7" w14:textId="1EB68E42"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59,1</w:t>
            </w:r>
          </w:p>
        </w:tc>
        <w:tc>
          <w:tcPr>
            <w:tcW w:w="288" w:type="pct"/>
            <w:shd w:val="clear" w:color="auto" w:fill="auto"/>
            <w:vAlign w:val="center"/>
          </w:tcPr>
          <w:p w14:paraId="46E70A6A" w14:textId="5C7C2E33"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63,1</w:t>
            </w:r>
          </w:p>
        </w:tc>
        <w:tc>
          <w:tcPr>
            <w:tcW w:w="288" w:type="pct"/>
            <w:shd w:val="clear" w:color="auto" w:fill="auto"/>
            <w:vAlign w:val="center"/>
          </w:tcPr>
          <w:p w14:paraId="28875CB3" w14:textId="23054B85"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61,5</w:t>
            </w:r>
          </w:p>
        </w:tc>
        <w:tc>
          <w:tcPr>
            <w:tcW w:w="289" w:type="pct"/>
            <w:shd w:val="clear" w:color="auto" w:fill="auto"/>
            <w:vAlign w:val="center"/>
          </w:tcPr>
          <w:p w14:paraId="6BFC10D9" w14:textId="1D2F03DC"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62,6</w:t>
            </w:r>
          </w:p>
        </w:tc>
        <w:tc>
          <w:tcPr>
            <w:tcW w:w="289" w:type="pct"/>
            <w:shd w:val="clear" w:color="auto" w:fill="auto"/>
            <w:vAlign w:val="center"/>
          </w:tcPr>
          <w:p w14:paraId="401F3C29" w14:textId="2FB3E0E5"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62,9</w:t>
            </w:r>
          </w:p>
        </w:tc>
        <w:tc>
          <w:tcPr>
            <w:tcW w:w="289" w:type="pct"/>
            <w:shd w:val="clear" w:color="auto" w:fill="auto"/>
            <w:vAlign w:val="center"/>
          </w:tcPr>
          <w:p w14:paraId="0953B6F5" w14:textId="22C78018"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63,2</w:t>
            </w:r>
          </w:p>
        </w:tc>
        <w:tc>
          <w:tcPr>
            <w:tcW w:w="289" w:type="pct"/>
            <w:shd w:val="clear" w:color="auto" w:fill="auto"/>
            <w:vAlign w:val="center"/>
          </w:tcPr>
          <w:p w14:paraId="6B9E821C" w14:textId="5A89D675"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61,1</w:t>
            </w:r>
          </w:p>
        </w:tc>
        <w:tc>
          <w:tcPr>
            <w:tcW w:w="289" w:type="pct"/>
            <w:shd w:val="clear" w:color="auto" w:fill="auto"/>
            <w:vAlign w:val="center"/>
          </w:tcPr>
          <w:p w14:paraId="3AF25359" w14:textId="7AD00F13"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67,1</w:t>
            </w:r>
          </w:p>
        </w:tc>
        <w:tc>
          <w:tcPr>
            <w:tcW w:w="471" w:type="pct"/>
            <w:vAlign w:val="center"/>
          </w:tcPr>
          <w:p w14:paraId="7D745BD0" w14:textId="0FF7B96D" w:rsidR="00CD328B" w:rsidRPr="00CF7CA5" w:rsidRDefault="00CD328B" w:rsidP="00CD328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F7CA5">
              <w:rPr>
                <w:rFonts w:ascii="Times New Roman" w:eastAsia="Times New Roman" w:hAnsi="Times New Roman" w:cs="Times New Roman"/>
                <w:color w:val="000000"/>
                <w:sz w:val="20"/>
                <w:szCs w:val="20"/>
              </w:rPr>
              <w:t>19,2</w:t>
            </w:r>
          </w:p>
        </w:tc>
      </w:tr>
    </w:tbl>
    <w:p w14:paraId="556A1FA4" w14:textId="77777777" w:rsidR="00090EAB" w:rsidRDefault="00090EAB" w:rsidP="00090EAB">
      <w:pPr>
        <w:shd w:val="clear" w:color="auto" w:fill="FFFFFF" w:themeFill="background1"/>
        <w:spacing w:line="240" w:lineRule="auto"/>
        <w:ind w:right="-1"/>
        <w:jc w:val="center"/>
        <w:rPr>
          <w:rStyle w:val="25"/>
          <w:b/>
        </w:rPr>
      </w:pPr>
    </w:p>
    <w:p w14:paraId="026757DF" w14:textId="1572C285" w:rsidR="0093507D" w:rsidRDefault="0093507D" w:rsidP="0093507D">
      <w:pPr>
        <w:ind w:firstLine="567"/>
        <w:jc w:val="both"/>
        <w:rPr>
          <w:rStyle w:val="25"/>
          <w:spacing w:val="-4"/>
        </w:rPr>
      </w:pPr>
      <w:r w:rsidRPr="0093507D">
        <w:rPr>
          <w:rStyle w:val="25"/>
        </w:rPr>
        <w:t>Наибольший прирост показателя</w:t>
      </w:r>
      <w:r>
        <w:rPr>
          <w:rStyle w:val="25"/>
          <w:b/>
        </w:rPr>
        <w:t xml:space="preserve"> </w:t>
      </w:r>
      <w:r>
        <w:rPr>
          <w:rStyle w:val="25"/>
          <w:spacing w:val="-4"/>
        </w:rPr>
        <w:t xml:space="preserve">«Доля ЗНО, выявленных на </w:t>
      </w:r>
      <w:r>
        <w:rPr>
          <w:rStyle w:val="25"/>
          <w:spacing w:val="-4"/>
          <w:lang w:val="en-US"/>
        </w:rPr>
        <w:t>I</w:t>
      </w:r>
      <w:r w:rsidRPr="007435A2">
        <w:rPr>
          <w:rStyle w:val="25"/>
          <w:spacing w:val="-4"/>
        </w:rPr>
        <w:t xml:space="preserve"> </w:t>
      </w:r>
      <w:r>
        <w:rPr>
          <w:rStyle w:val="25"/>
          <w:spacing w:val="-4"/>
        </w:rPr>
        <w:t xml:space="preserve">и </w:t>
      </w:r>
      <w:r>
        <w:rPr>
          <w:rStyle w:val="25"/>
          <w:spacing w:val="-4"/>
          <w:lang w:val="en-US"/>
        </w:rPr>
        <w:t>II</w:t>
      </w:r>
      <w:r w:rsidRPr="007435A2">
        <w:rPr>
          <w:rStyle w:val="25"/>
          <w:spacing w:val="-4"/>
        </w:rPr>
        <w:t xml:space="preserve"> </w:t>
      </w:r>
      <w:r>
        <w:rPr>
          <w:rStyle w:val="25"/>
          <w:spacing w:val="-4"/>
        </w:rPr>
        <w:t>стадиях», в 202</w:t>
      </w:r>
      <w:r w:rsidR="00047200">
        <w:rPr>
          <w:rStyle w:val="25"/>
          <w:spacing w:val="-4"/>
        </w:rPr>
        <w:t>3</w:t>
      </w:r>
      <w:r>
        <w:rPr>
          <w:rStyle w:val="25"/>
          <w:spacing w:val="-4"/>
        </w:rPr>
        <w:t xml:space="preserve"> году по сравнению с 201</w:t>
      </w:r>
      <w:r w:rsidR="00047200">
        <w:rPr>
          <w:rStyle w:val="25"/>
          <w:spacing w:val="-4"/>
        </w:rPr>
        <w:t>4</w:t>
      </w:r>
      <w:r>
        <w:rPr>
          <w:rStyle w:val="25"/>
          <w:spacing w:val="-4"/>
        </w:rPr>
        <w:t xml:space="preserve"> годом отмечается при ЗНО желудка, </w:t>
      </w:r>
      <w:r w:rsidR="00047200">
        <w:rPr>
          <w:rStyle w:val="25"/>
          <w:spacing w:val="-4"/>
        </w:rPr>
        <w:t>ободочной и прямой кишки,</w:t>
      </w:r>
      <w:r>
        <w:rPr>
          <w:rStyle w:val="25"/>
          <w:spacing w:val="-4"/>
        </w:rPr>
        <w:t xml:space="preserve"> трахеи, бронхов, легк</w:t>
      </w:r>
      <w:r w:rsidR="005E2335">
        <w:rPr>
          <w:rStyle w:val="25"/>
          <w:spacing w:val="-4"/>
        </w:rPr>
        <w:t>ого</w:t>
      </w:r>
      <w:r>
        <w:rPr>
          <w:rStyle w:val="25"/>
          <w:spacing w:val="-4"/>
        </w:rPr>
        <w:t>,</w:t>
      </w:r>
      <w:r w:rsidR="00716190">
        <w:rPr>
          <w:rStyle w:val="25"/>
          <w:spacing w:val="-4"/>
        </w:rPr>
        <w:t xml:space="preserve"> </w:t>
      </w:r>
      <w:r w:rsidR="00047200">
        <w:rPr>
          <w:rStyle w:val="25"/>
          <w:spacing w:val="-4"/>
        </w:rPr>
        <w:t>молочной железы</w:t>
      </w:r>
      <w:r>
        <w:rPr>
          <w:rStyle w:val="25"/>
          <w:spacing w:val="-4"/>
        </w:rPr>
        <w:t>. Данное обстоятельство обусловлено широкомасштабным применением в Санкт-Петербурге в</w:t>
      </w:r>
      <w:r w:rsidR="00716190">
        <w:rPr>
          <w:rStyle w:val="25"/>
          <w:spacing w:val="-4"/>
        </w:rPr>
        <w:t> </w:t>
      </w:r>
      <w:r>
        <w:rPr>
          <w:rStyle w:val="25"/>
          <w:spacing w:val="-4"/>
        </w:rPr>
        <w:t xml:space="preserve">повседневной практике эндоскопических исследований и программ скрининга. </w:t>
      </w:r>
    </w:p>
    <w:p w14:paraId="09B9E028" w14:textId="5BC90BFA" w:rsidR="0093507D" w:rsidRDefault="0093507D" w:rsidP="0093507D">
      <w:pPr>
        <w:ind w:firstLine="567"/>
        <w:jc w:val="both"/>
        <w:rPr>
          <w:rStyle w:val="25"/>
          <w:spacing w:val="-4"/>
        </w:rPr>
      </w:pPr>
      <w:r>
        <w:rPr>
          <w:rStyle w:val="25"/>
          <w:spacing w:val="-4"/>
        </w:rPr>
        <w:t>Сведения о случаях ЗНО в разрезе локализаций в 201</w:t>
      </w:r>
      <w:r w:rsidR="00047200">
        <w:rPr>
          <w:rStyle w:val="25"/>
          <w:spacing w:val="-4"/>
        </w:rPr>
        <w:t>4</w:t>
      </w:r>
      <w:r>
        <w:rPr>
          <w:rStyle w:val="25"/>
          <w:spacing w:val="-4"/>
        </w:rPr>
        <w:t xml:space="preserve"> и 202</w:t>
      </w:r>
      <w:r w:rsidR="00047200">
        <w:rPr>
          <w:rStyle w:val="25"/>
          <w:spacing w:val="-4"/>
        </w:rPr>
        <w:t>3</w:t>
      </w:r>
      <w:r>
        <w:rPr>
          <w:rStyle w:val="25"/>
          <w:spacing w:val="-4"/>
        </w:rPr>
        <w:t xml:space="preserve"> году представлены в таблицах 16-19.</w:t>
      </w:r>
    </w:p>
    <w:p w14:paraId="4E3D1BB5" w14:textId="77777777" w:rsidR="0093507D" w:rsidRDefault="0093507D" w:rsidP="0093507D">
      <w:pPr>
        <w:ind w:firstLine="567"/>
        <w:jc w:val="both"/>
        <w:rPr>
          <w:rStyle w:val="25"/>
          <w:b/>
        </w:rPr>
      </w:pPr>
    </w:p>
    <w:p w14:paraId="4ADD6085" w14:textId="77777777" w:rsidR="00047200" w:rsidRDefault="00047200" w:rsidP="0093507D">
      <w:pPr>
        <w:ind w:firstLine="567"/>
        <w:jc w:val="both"/>
        <w:rPr>
          <w:rStyle w:val="25"/>
          <w:b/>
        </w:rPr>
      </w:pPr>
    </w:p>
    <w:p w14:paraId="29CC9AF8" w14:textId="77777777" w:rsidR="00047200" w:rsidRDefault="00047200" w:rsidP="0093507D">
      <w:pPr>
        <w:ind w:firstLine="567"/>
        <w:jc w:val="both"/>
        <w:rPr>
          <w:rStyle w:val="25"/>
          <w:b/>
        </w:rPr>
      </w:pPr>
    </w:p>
    <w:p w14:paraId="2961EEF7" w14:textId="77777777" w:rsidR="00047200" w:rsidRDefault="00047200" w:rsidP="0093507D">
      <w:pPr>
        <w:ind w:firstLine="567"/>
        <w:jc w:val="both"/>
        <w:rPr>
          <w:rStyle w:val="25"/>
          <w:b/>
        </w:rPr>
      </w:pPr>
    </w:p>
    <w:p w14:paraId="2D194F86" w14:textId="77777777" w:rsidR="00047200" w:rsidRDefault="00047200" w:rsidP="0093507D">
      <w:pPr>
        <w:ind w:firstLine="567"/>
        <w:jc w:val="both"/>
        <w:rPr>
          <w:rStyle w:val="25"/>
          <w:b/>
        </w:rPr>
      </w:pPr>
    </w:p>
    <w:p w14:paraId="3F0CA0B2" w14:textId="77777777" w:rsidR="00047200" w:rsidRDefault="00047200" w:rsidP="0093507D">
      <w:pPr>
        <w:ind w:firstLine="567"/>
        <w:jc w:val="both"/>
        <w:rPr>
          <w:rStyle w:val="25"/>
          <w:b/>
        </w:rPr>
      </w:pPr>
    </w:p>
    <w:p w14:paraId="627D9E69" w14:textId="77777777" w:rsidR="00047200" w:rsidRDefault="00047200" w:rsidP="0093507D">
      <w:pPr>
        <w:ind w:firstLine="567"/>
        <w:jc w:val="both"/>
        <w:rPr>
          <w:rStyle w:val="25"/>
          <w:b/>
        </w:rPr>
      </w:pPr>
    </w:p>
    <w:p w14:paraId="08330282" w14:textId="77777777" w:rsidR="00047200" w:rsidRDefault="00047200" w:rsidP="0093507D">
      <w:pPr>
        <w:ind w:firstLine="567"/>
        <w:jc w:val="both"/>
        <w:rPr>
          <w:rStyle w:val="25"/>
          <w:b/>
        </w:rPr>
      </w:pPr>
    </w:p>
    <w:p w14:paraId="27F3D8F8" w14:textId="77777777" w:rsidR="00047200" w:rsidRDefault="00047200" w:rsidP="0093507D">
      <w:pPr>
        <w:ind w:firstLine="567"/>
        <w:jc w:val="both"/>
        <w:rPr>
          <w:rStyle w:val="25"/>
          <w:b/>
        </w:rPr>
      </w:pPr>
    </w:p>
    <w:p w14:paraId="11D9365F" w14:textId="26CA083C" w:rsidR="00090EAB" w:rsidRPr="00092AAC" w:rsidRDefault="00090EAB" w:rsidP="00090EAB">
      <w:pPr>
        <w:shd w:val="clear" w:color="auto" w:fill="FFFFFF" w:themeFill="background1"/>
        <w:spacing w:line="240" w:lineRule="auto"/>
        <w:ind w:right="-1"/>
        <w:jc w:val="center"/>
        <w:rPr>
          <w:rStyle w:val="25"/>
          <w:b/>
        </w:rPr>
      </w:pPr>
      <w:r w:rsidRPr="00092AAC">
        <w:rPr>
          <w:rStyle w:val="25"/>
          <w:b/>
        </w:rPr>
        <w:t xml:space="preserve">Сведения о случаях ЗНО в зависимости от стадии опухолевого процесса </w:t>
      </w:r>
      <w:r w:rsidRPr="00092AAC">
        <w:rPr>
          <w:rStyle w:val="25"/>
          <w:b/>
        </w:rPr>
        <w:br/>
        <w:t>в 201</w:t>
      </w:r>
      <w:r w:rsidR="00367E7B" w:rsidRPr="00092AAC">
        <w:rPr>
          <w:rStyle w:val="25"/>
          <w:b/>
        </w:rPr>
        <w:t>4</w:t>
      </w:r>
      <w:r w:rsidRPr="00092AAC">
        <w:rPr>
          <w:rStyle w:val="25"/>
          <w:b/>
        </w:rPr>
        <w:t xml:space="preserve"> году (оба пола), в абсолютных числах</w:t>
      </w:r>
    </w:p>
    <w:p w14:paraId="486936F1" w14:textId="77777777" w:rsidR="00B47AA9" w:rsidRPr="00092AAC" w:rsidRDefault="00B47AA9" w:rsidP="00090EAB">
      <w:pPr>
        <w:shd w:val="clear" w:color="auto" w:fill="FFFFFF" w:themeFill="background1"/>
        <w:spacing w:line="240" w:lineRule="auto"/>
        <w:jc w:val="right"/>
        <w:rPr>
          <w:rStyle w:val="25"/>
          <w:bCs/>
        </w:rPr>
      </w:pPr>
    </w:p>
    <w:p w14:paraId="550796D4" w14:textId="77777777" w:rsidR="00090EAB" w:rsidRPr="00092AAC" w:rsidRDefault="00090EAB" w:rsidP="00090EAB">
      <w:pPr>
        <w:shd w:val="clear" w:color="auto" w:fill="FFFFFF" w:themeFill="background1"/>
        <w:spacing w:line="240" w:lineRule="auto"/>
        <w:jc w:val="right"/>
        <w:rPr>
          <w:rStyle w:val="25"/>
          <w:bCs/>
        </w:rPr>
      </w:pPr>
      <w:r w:rsidRPr="00092AAC">
        <w:rPr>
          <w:rStyle w:val="25"/>
          <w:bCs/>
        </w:rPr>
        <w:t>Таблица 16</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186"/>
        <w:gridCol w:w="1409"/>
        <w:gridCol w:w="2015"/>
        <w:gridCol w:w="717"/>
        <w:gridCol w:w="688"/>
        <w:gridCol w:w="688"/>
        <w:gridCol w:w="688"/>
        <w:gridCol w:w="1178"/>
      </w:tblGrid>
      <w:tr w:rsidR="00090EAB" w:rsidRPr="00092AAC" w14:paraId="38EF082E" w14:textId="77777777" w:rsidTr="00726AF5">
        <w:trPr>
          <w:trHeight w:val="20"/>
          <w:jc w:val="center"/>
        </w:trPr>
        <w:tc>
          <w:tcPr>
            <w:tcW w:w="253" w:type="pct"/>
            <w:vMerge w:val="restart"/>
            <w:vAlign w:val="center"/>
          </w:tcPr>
          <w:p w14:paraId="1F322553"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b/>
                <w:sz w:val="20"/>
                <w:szCs w:val="20"/>
              </w:rPr>
              <w:t>№</w:t>
            </w:r>
            <w:r w:rsidRPr="00092AAC">
              <w:rPr>
                <w:rFonts w:ascii="Times New Roman" w:eastAsia="Times New Roman" w:hAnsi="Times New Roman" w:cs="Times New Roman"/>
                <w:b/>
                <w:sz w:val="18"/>
                <w:szCs w:val="18"/>
              </w:rPr>
              <w:br/>
            </w:r>
            <w:r w:rsidRPr="00092AAC">
              <w:rPr>
                <w:rFonts w:ascii="Times New Roman" w:eastAsia="Times New Roman" w:hAnsi="Times New Roman" w:cs="Times New Roman"/>
                <w:b/>
                <w:sz w:val="20"/>
                <w:szCs w:val="20"/>
              </w:rPr>
              <w:t>п/п</w:t>
            </w:r>
          </w:p>
        </w:tc>
        <w:tc>
          <w:tcPr>
            <w:tcW w:w="1431" w:type="pct"/>
            <w:vMerge w:val="restart"/>
            <w:shd w:val="clear" w:color="auto" w:fill="auto"/>
            <w:vAlign w:val="center"/>
            <w:hideMark/>
          </w:tcPr>
          <w:p w14:paraId="61CEA09D" w14:textId="0E3B1472" w:rsidR="00090EAB" w:rsidRPr="00092AAC" w:rsidRDefault="00232FF1">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hAnsi="Times New Roman"/>
                <w:b/>
                <w:color w:val="000000" w:themeColor="text1"/>
                <w:sz w:val="20"/>
                <w:szCs w:val="20"/>
              </w:rPr>
              <w:t>Нозологическая форма, л</w:t>
            </w:r>
            <w:r w:rsidR="00E555F3" w:rsidRPr="00092AAC">
              <w:rPr>
                <w:rFonts w:ascii="Times New Roman" w:hAnsi="Times New Roman"/>
                <w:b/>
                <w:color w:val="000000" w:themeColor="text1"/>
                <w:sz w:val="20"/>
                <w:szCs w:val="20"/>
              </w:rPr>
              <w:t xml:space="preserve">окализация </w:t>
            </w:r>
          </w:p>
        </w:tc>
        <w:tc>
          <w:tcPr>
            <w:tcW w:w="633" w:type="pct"/>
            <w:vMerge w:val="restart"/>
            <w:shd w:val="clear" w:color="auto" w:fill="auto"/>
            <w:vAlign w:val="center"/>
          </w:tcPr>
          <w:p w14:paraId="4EF4A178"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Код по МКБ X пересмотра</w:t>
            </w:r>
          </w:p>
        </w:tc>
        <w:tc>
          <w:tcPr>
            <w:tcW w:w="905" w:type="pct"/>
            <w:vMerge w:val="restart"/>
          </w:tcPr>
          <w:p w14:paraId="19E34ACB"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Выявлено в отчетном году злокачественных новообразований (без выявленных посмертно)</w:t>
            </w:r>
          </w:p>
        </w:tc>
        <w:tc>
          <w:tcPr>
            <w:tcW w:w="1778" w:type="pct"/>
            <w:gridSpan w:val="5"/>
            <w:shd w:val="clear" w:color="auto" w:fill="auto"/>
            <w:vAlign w:val="center"/>
          </w:tcPr>
          <w:p w14:paraId="3FB90B30"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Стадии</w:t>
            </w:r>
          </w:p>
        </w:tc>
      </w:tr>
      <w:tr w:rsidR="00090EAB" w:rsidRPr="00092AAC" w14:paraId="6FE2D0F3" w14:textId="77777777" w:rsidTr="00357226">
        <w:trPr>
          <w:trHeight w:val="20"/>
          <w:jc w:val="center"/>
        </w:trPr>
        <w:tc>
          <w:tcPr>
            <w:tcW w:w="253" w:type="pct"/>
            <w:vMerge/>
          </w:tcPr>
          <w:p w14:paraId="45199B16"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1431" w:type="pct"/>
            <w:vMerge/>
            <w:shd w:val="clear" w:color="auto" w:fill="auto"/>
            <w:vAlign w:val="center"/>
          </w:tcPr>
          <w:p w14:paraId="025F74AF"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633" w:type="pct"/>
            <w:vMerge/>
            <w:shd w:val="clear" w:color="auto" w:fill="auto"/>
            <w:vAlign w:val="center"/>
          </w:tcPr>
          <w:p w14:paraId="230C2150"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905" w:type="pct"/>
            <w:vMerge/>
            <w:shd w:val="clear" w:color="auto" w:fill="auto"/>
            <w:vAlign w:val="center"/>
          </w:tcPr>
          <w:p w14:paraId="2366B556"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322" w:type="pct"/>
            <w:vAlign w:val="center"/>
          </w:tcPr>
          <w:p w14:paraId="3647625C"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w:t>
            </w:r>
          </w:p>
        </w:tc>
        <w:tc>
          <w:tcPr>
            <w:tcW w:w="309" w:type="pct"/>
            <w:vAlign w:val="center"/>
          </w:tcPr>
          <w:p w14:paraId="6B952D26"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II</w:t>
            </w:r>
          </w:p>
        </w:tc>
        <w:tc>
          <w:tcPr>
            <w:tcW w:w="309" w:type="pct"/>
            <w:vAlign w:val="center"/>
          </w:tcPr>
          <w:p w14:paraId="54F200D1"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III</w:t>
            </w:r>
          </w:p>
        </w:tc>
        <w:tc>
          <w:tcPr>
            <w:tcW w:w="309" w:type="pct"/>
            <w:shd w:val="clear" w:color="auto" w:fill="auto"/>
            <w:vAlign w:val="center"/>
          </w:tcPr>
          <w:p w14:paraId="63162F0F"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IV</w:t>
            </w:r>
          </w:p>
        </w:tc>
        <w:tc>
          <w:tcPr>
            <w:tcW w:w="529" w:type="pct"/>
            <w:shd w:val="clear" w:color="auto" w:fill="auto"/>
            <w:vAlign w:val="center"/>
          </w:tcPr>
          <w:p w14:paraId="65184A2F"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Без указания стадии</w:t>
            </w:r>
          </w:p>
        </w:tc>
      </w:tr>
      <w:tr w:rsidR="00090EAB" w:rsidRPr="00092AAC" w14:paraId="3E446A22" w14:textId="77777777" w:rsidTr="00357226">
        <w:trPr>
          <w:trHeight w:val="70"/>
          <w:jc w:val="center"/>
        </w:trPr>
        <w:tc>
          <w:tcPr>
            <w:tcW w:w="253" w:type="pct"/>
          </w:tcPr>
          <w:p w14:paraId="6B76FF59"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1</w:t>
            </w:r>
          </w:p>
        </w:tc>
        <w:tc>
          <w:tcPr>
            <w:tcW w:w="1431" w:type="pct"/>
            <w:shd w:val="clear" w:color="auto" w:fill="auto"/>
            <w:vAlign w:val="center"/>
          </w:tcPr>
          <w:p w14:paraId="4F2EE9F3"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633" w:type="pct"/>
            <w:shd w:val="clear" w:color="auto" w:fill="auto"/>
            <w:vAlign w:val="center"/>
          </w:tcPr>
          <w:p w14:paraId="55D1E96A"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3</w:t>
            </w:r>
          </w:p>
        </w:tc>
        <w:tc>
          <w:tcPr>
            <w:tcW w:w="905" w:type="pct"/>
            <w:shd w:val="clear" w:color="auto" w:fill="auto"/>
            <w:noWrap/>
            <w:vAlign w:val="center"/>
          </w:tcPr>
          <w:p w14:paraId="70F4750D"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4</w:t>
            </w:r>
          </w:p>
        </w:tc>
        <w:tc>
          <w:tcPr>
            <w:tcW w:w="322" w:type="pct"/>
            <w:vAlign w:val="center"/>
          </w:tcPr>
          <w:p w14:paraId="6D3B62FD"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5</w:t>
            </w:r>
          </w:p>
        </w:tc>
        <w:tc>
          <w:tcPr>
            <w:tcW w:w="309" w:type="pct"/>
            <w:vAlign w:val="center"/>
          </w:tcPr>
          <w:p w14:paraId="1A517A13"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6</w:t>
            </w:r>
          </w:p>
        </w:tc>
        <w:tc>
          <w:tcPr>
            <w:tcW w:w="309" w:type="pct"/>
            <w:vAlign w:val="center"/>
          </w:tcPr>
          <w:p w14:paraId="42C4EF9D"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7</w:t>
            </w:r>
          </w:p>
        </w:tc>
        <w:tc>
          <w:tcPr>
            <w:tcW w:w="309" w:type="pct"/>
            <w:shd w:val="clear" w:color="auto" w:fill="auto"/>
            <w:noWrap/>
            <w:vAlign w:val="center"/>
          </w:tcPr>
          <w:p w14:paraId="1829232B"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8</w:t>
            </w:r>
          </w:p>
        </w:tc>
        <w:tc>
          <w:tcPr>
            <w:tcW w:w="529" w:type="pct"/>
            <w:shd w:val="clear" w:color="auto" w:fill="auto"/>
            <w:noWrap/>
            <w:vAlign w:val="center"/>
          </w:tcPr>
          <w:p w14:paraId="7D36E6E2"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9</w:t>
            </w:r>
          </w:p>
        </w:tc>
      </w:tr>
      <w:tr w:rsidR="00726AF5" w:rsidRPr="00092AAC" w14:paraId="40B8449A" w14:textId="77777777" w:rsidTr="00357226">
        <w:trPr>
          <w:trHeight w:val="70"/>
          <w:jc w:val="center"/>
        </w:trPr>
        <w:tc>
          <w:tcPr>
            <w:tcW w:w="253" w:type="pct"/>
          </w:tcPr>
          <w:p w14:paraId="61A861E8"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w:t>
            </w:r>
          </w:p>
        </w:tc>
        <w:tc>
          <w:tcPr>
            <w:tcW w:w="1431" w:type="pct"/>
            <w:shd w:val="clear" w:color="auto" w:fill="auto"/>
            <w:vAlign w:val="center"/>
          </w:tcPr>
          <w:p w14:paraId="13C0ED08" w14:textId="54EFA469"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Губа</w:t>
            </w:r>
          </w:p>
        </w:tc>
        <w:tc>
          <w:tcPr>
            <w:tcW w:w="633" w:type="pct"/>
            <w:shd w:val="clear" w:color="auto" w:fill="auto"/>
            <w:vAlign w:val="center"/>
          </w:tcPr>
          <w:p w14:paraId="6B520706"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С00</w:t>
            </w:r>
          </w:p>
        </w:tc>
        <w:tc>
          <w:tcPr>
            <w:tcW w:w="905" w:type="pct"/>
            <w:shd w:val="clear" w:color="auto" w:fill="auto"/>
            <w:noWrap/>
            <w:vAlign w:val="center"/>
          </w:tcPr>
          <w:p w14:paraId="44E45715" w14:textId="4246BE70"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19</w:t>
            </w:r>
          </w:p>
        </w:tc>
        <w:tc>
          <w:tcPr>
            <w:tcW w:w="322" w:type="pct"/>
            <w:vAlign w:val="center"/>
          </w:tcPr>
          <w:p w14:paraId="06ED9BAC" w14:textId="2F04953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w:t>
            </w:r>
          </w:p>
        </w:tc>
        <w:tc>
          <w:tcPr>
            <w:tcW w:w="309" w:type="pct"/>
            <w:vAlign w:val="center"/>
          </w:tcPr>
          <w:p w14:paraId="6479BD32" w14:textId="5DDC761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8</w:t>
            </w:r>
          </w:p>
        </w:tc>
        <w:tc>
          <w:tcPr>
            <w:tcW w:w="309" w:type="pct"/>
            <w:vAlign w:val="center"/>
          </w:tcPr>
          <w:p w14:paraId="2D5C0B58" w14:textId="6DAAD21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w:t>
            </w:r>
          </w:p>
        </w:tc>
        <w:tc>
          <w:tcPr>
            <w:tcW w:w="309" w:type="pct"/>
            <w:shd w:val="clear" w:color="auto" w:fill="auto"/>
            <w:noWrap/>
            <w:vAlign w:val="center"/>
          </w:tcPr>
          <w:p w14:paraId="3F2C0330" w14:textId="4D4A29EC"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w:t>
            </w:r>
          </w:p>
        </w:tc>
        <w:tc>
          <w:tcPr>
            <w:tcW w:w="529" w:type="pct"/>
            <w:shd w:val="clear" w:color="auto" w:fill="auto"/>
            <w:noWrap/>
            <w:vAlign w:val="center"/>
          </w:tcPr>
          <w:p w14:paraId="16832893" w14:textId="313728D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w:t>
            </w:r>
          </w:p>
        </w:tc>
      </w:tr>
      <w:tr w:rsidR="00726AF5" w:rsidRPr="00092AAC" w14:paraId="61E74B43" w14:textId="77777777" w:rsidTr="00357226">
        <w:trPr>
          <w:trHeight w:val="217"/>
          <w:jc w:val="center"/>
        </w:trPr>
        <w:tc>
          <w:tcPr>
            <w:tcW w:w="253" w:type="pct"/>
          </w:tcPr>
          <w:p w14:paraId="782CA06F"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w:t>
            </w:r>
          </w:p>
        </w:tc>
        <w:tc>
          <w:tcPr>
            <w:tcW w:w="1431" w:type="pct"/>
            <w:shd w:val="clear" w:color="auto" w:fill="auto"/>
            <w:vAlign w:val="center"/>
          </w:tcPr>
          <w:p w14:paraId="6313B004" w14:textId="786664AF"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Полость рта</w:t>
            </w:r>
          </w:p>
        </w:tc>
        <w:tc>
          <w:tcPr>
            <w:tcW w:w="633" w:type="pct"/>
            <w:shd w:val="clear" w:color="auto" w:fill="auto"/>
            <w:vAlign w:val="center"/>
          </w:tcPr>
          <w:p w14:paraId="055486AA"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C01-09; 46.2</w:t>
            </w:r>
          </w:p>
        </w:tc>
        <w:tc>
          <w:tcPr>
            <w:tcW w:w="905" w:type="pct"/>
            <w:shd w:val="clear" w:color="auto" w:fill="auto"/>
            <w:noWrap/>
            <w:vAlign w:val="center"/>
          </w:tcPr>
          <w:p w14:paraId="16BEC8E1" w14:textId="2C276FDE"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331</w:t>
            </w:r>
          </w:p>
        </w:tc>
        <w:tc>
          <w:tcPr>
            <w:tcW w:w="322" w:type="pct"/>
            <w:vAlign w:val="center"/>
          </w:tcPr>
          <w:p w14:paraId="302D1E28" w14:textId="7FFB595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32</w:t>
            </w:r>
          </w:p>
        </w:tc>
        <w:tc>
          <w:tcPr>
            <w:tcW w:w="309" w:type="pct"/>
            <w:vAlign w:val="center"/>
          </w:tcPr>
          <w:p w14:paraId="4DEAA3C5" w14:textId="68A003B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83</w:t>
            </w:r>
          </w:p>
        </w:tc>
        <w:tc>
          <w:tcPr>
            <w:tcW w:w="309" w:type="pct"/>
            <w:vAlign w:val="center"/>
          </w:tcPr>
          <w:p w14:paraId="3D99A218" w14:textId="5DBBC03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137</w:t>
            </w:r>
          </w:p>
        </w:tc>
        <w:tc>
          <w:tcPr>
            <w:tcW w:w="309" w:type="pct"/>
            <w:shd w:val="clear" w:color="auto" w:fill="auto"/>
            <w:noWrap/>
            <w:vAlign w:val="center"/>
          </w:tcPr>
          <w:p w14:paraId="49EC5147" w14:textId="06CA39C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71</w:t>
            </w:r>
          </w:p>
        </w:tc>
        <w:tc>
          <w:tcPr>
            <w:tcW w:w="529" w:type="pct"/>
            <w:shd w:val="clear" w:color="auto" w:fill="auto"/>
            <w:noWrap/>
            <w:vAlign w:val="center"/>
          </w:tcPr>
          <w:p w14:paraId="09F6F37A" w14:textId="17165BEF"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8</w:t>
            </w:r>
          </w:p>
        </w:tc>
      </w:tr>
      <w:tr w:rsidR="00726AF5" w:rsidRPr="00092AAC" w14:paraId="16854359" w14:textId="77777777" w:rsidTr="00357226">
        <w:trPr>
          <w:trHeight w:val="20"/>
          <w:jc w:val="center"/>
        </w:trPr>
        <w:tc>
          <w:tcPr>
            <w:tcW w:w="253" w:type="pct"/>
          </w:tcPr>
          <w:p w14:paraId="013F2F2C"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w:t>
            </w:r>
          </w:p>
        </w:tc>
        <w:tc>
          <w:tcPr>
            <w:tcW w:w="1431" w:type="pct"/>
            <w:shd w:val="clear" w:color="auto" w:fill="auto"/>
            <w:vAlign w:val="center"/>
          </w:tcPr>
          <w:p w14:paraId="700158B0" w14:textId="7420B4B2"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Глотка</w:t>
            </w:r>
          </w:p>
        </w:tc>
        <w:tc>
          <w:tcPr>
            <w:tcW w:w="633" w:type="pct"/>
            <w:shd w:val="clear" w:color="auto" w:fill="auto"/>
            <w:vAlign w:val="center"/>
          </w:tcPr>
          <w:p w14:paraId="7EB4507F"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C10-13</w:t>
            </w:r>
          </w:p>
        </w:tc>
        <w:tc>
          <w:tcPr>
            <w:tcW w:w="905" w:type="pct"/>
            <w:shd w:val="clear" w:color="auto" w:fill="auto"/>
            <w:noWrap/>
            <w:vAlign w:val="center"/>
          </w:tcPr>
          <w:p w14:paraId="6681078E" w14:textId="4FD1A9D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156</w:t>
            </w:r>
          </w:p>
        </w:tc>
        <w:tc>
          <w:tcPr>
            <w:tcW w:w="322" w:type="pct"/>
            <w:vAlign w:val="center"/>
          </w:tcPr>
          <w:p w14:paraId="7F0BB051" w14:textId="396DFBB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w:t>
            </w:r>
          </w:p>
        </w:tc>
        <w:tc>
          <w:tcPr>
            <w:tcW w:w="309" w:type="pct"/>
            <w:vAlign w:val="center"/>
          </w:tcPr>
          <w:p w14:paraId="7E781C8B" w14:textId="4B5E8E6C"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23</w:t>
            </w:r>
          </w:p>
        </w:tc>
        <w:tc>
          <w:tcPr>
            <w:tcW w:w="309" w:type="pct"/>
            <w:vAlign w:val="center"/>
          </w:tcPr>
          <w:p w14:paraId="60EBE9EB" w14:textId="058A912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83</w:t>
            </w:r>
          </w:p>
        </w:tc>
        <w:tc>
          <w:tcPr>
            <w:tcW w:w="309" w:type="pct"/>
            <w:shd w:val="clear" w:color="auto" w:fill="auto"/>
            <w:noWrap/>
            <w:vAlign w:val="center"/>
          </w:tcPr>
          <w:p w14:paraId="5579CC17" w14:textId="2FEEC5A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43</w:t>
            </w:r>
          </w:p>
        </w:tc>
        <w:tc>
          <w:tcPr>
            <w:tcW w:w="529" w:type="pct"/>
            <w:shd w:val="clear" w:color="auto" w:fill="auto"/>
            <w:noWrap/>
            <w:vAlign w:val="center"/>
          </w:tcPr>
          <w:p w14:paraId="3C976187" w14:textId="76208A20"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w:t>
            </w:r>
          </w:p>
        </w:tc>
      </w:tr>
      <w:tr w:rsidR="00726AF5" w:rsidRPr="00092AAC" w14:paraId="1D51F358" w14:textId="77777777" w:rsidTr="00357226">
        <w:trPr>
          <w:trHeight w:val="20"/>
          <w:jc w:val="center"/>
        </w:trPr>
        <w:tc>
          <w:tcPr>
            <w:tcW w:w="253" w:type="pct"/>
          </w:tcPr>
          <w:p w14:paraId="117575DE"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w:t>
            </w:r>
          </w:p>
        </w:tc>
        <w:tc>
          <w:tcPr>
            <w:tcW w:w="1431" w:type="pct"/>
            <w:shd w:val="clear" w:color="auto" w:fill="auto"/>
            <w:vAlign w:val="center"/>
          </w:tcPr>
          <w:p w14:paraId="62377287" w14:textId="794C766E"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Пищевод</w:t>
            </w:r>
          </w:p>
        </w:tc>
        <w:tc>
          <w:tcPr>
            <w:tcW w:w="633" w:type="pct"/>
            <w:shd w:val="clear" w:color="auto" w:fill="auto"/>
            <w:vAlign w:val="center"/>
          </w:tcPr>
          <w:p w14:paraId="04319DAE"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C15</w:t>
            </w:r>
          </w:p>
        </w:tc>
        <w:tc>
          <w:tcPr>
            <w:tcW w:w="905" w:type="pct"/>
            <w:shd w:val="clear" w:color="auto" w:fill="auto"/>
            <w:noWrap/>
            <w:vAlign w:val="center"/>
          </w:tcPr>
          <w:p w14:paraId="7E7AE09E" w14:textId="595FE94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241</w:t>
            </w:r>
          </w:p>
        </w:tc>
        <w:tc>
          <w:tcPr>
            <w:tcW w:w="322" w:type="pct"/>
            <w:vAlign w:val="center"/>
          </w:tcPr>
          <w:p w14:paraId="4B080762" w14:textId="4F8457B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12</w:t>
            </w:r>
          </w:p>
        </w:tc>
        <w:tc>
          <w:tcPr>
            <w:tcW w:w="309" w:type="pct"/>
            <w:vAlign w:val="center"/>
          </w:tcPr>
          <w:p w14:paraId="0E10095B" w14:textId="232650B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47</w:t>
            </w:r>
          </w:p>
        </w:tc>
        <w:tc>
          <w:tcPr>
            <w:tcW w:w="309" w:type="pct"/>
            <w:vAlign w:val="center"/>
          </w:tcPr>
          <w:p w14:paraId="184397DE" w14:textId="0FF4382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106</w:t>
            </w:r>
          </w:p>
        </w:tc>
        <w:tc>
          <w:tcPr>
            <w:tcW w:w="309" w:type="pct"/>
            <w:shd w:val="clear" w:color="auto" w:fill="auto"/>
            <w:noWrap/>
            <w:vAlign w:val="center"/>
          </w:tcPr>
          <w:p w14:paraId="7425CEC7" w14:textId="271B13A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57</w:t>
            </w:r>
          </w:p>
        </w:tc>
        <w:tc>
          <w:tcPr>
            <w:tcW w:w="529" w:type="pct"/>
            <w:shd w:val="clear" w:color="auto" w:fill="auto"/>
            <w:noWrap/>
            <w:vAlign w:val="center"/>
          </w:tcPr>
          <w:p w14:paraId="697A8BCC" w14:textId="54CE8FB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19</w:t>
            </w:r>
          </w:p>
        </w:tc>
      </w:tr>
      <w:tr w:rsidR="00726AF5" w:rsidRPr="00092AAC" w14:paraId="4C0FEF1D" w14:textId="77777777" w:rsidTr="00357226">
        <w:trPr>
          <w:trHeight w:val="20"/>
          <w:jc w:val="center"/>
        </w:trPr>
        <w:tc>
          <w:tcPr>
            <w:tcW w:w="253" w:type="pct"/>
          </w:tcPr>
          <w:p w14:paraId="6BF12F76"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w:t>
            </w:r>
          </w:p>
        </w:tc>
        <w:tc>
          <w:tcPr>
            <w:tcW w:w="1431" w:type="pct"/>
            <w:shd w:val="clear" w:color="auto" w:fill="auto"/>
            <w:vAlign w:val="center"/>
          </w:tcPr>
          <w:p w14:paraId="1EB6C06C" w14:textId="15A9DE16"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Желудок</w:t>
            </w:r>
          </w:p>
        </w:tc>
        <w:tc>
          <w:tcPr>
            <w:tcW w:w="633" w:type="pct"/>
            <w:shd w:val="clear" w:color="auto" w:fill="auto"/>
            <w:vAlign w:val="center"/>
          </w:tcPr>
          <w:p w14:paraId="6400C121"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C16</w:t>
            </w:r>
          </w:p>
        </w:tc>
        <w:tc>
          <w:tcPr>
            <w:tcW w:w="905" w:type="pct"/>
            <w:shd w:val="clear" w:color="auto" w:fill="auto"/>
            <w:noWrap/>
            <w:vAlign w:val="center"/>
          </w:tcPr>
          <w:p w14:paraId="0BFDFD49" w14:textId="136C3E5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1157</w:t>
            </w:r>
          </w:p>
        </w:tc>
        <w:tc>
          <w:tcPr>
            <w:tcW w:w="322" w:type="pct"/>
            <w:vAlign w:val="center"/>
          </w:tcPr>
          <w:p w14:paraId="29EA9B62" w14:textId="3AA067CC"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97</w:t>
            </w:r>
          </w:p>
        </w:tc>
        <w:tc>
          <w:tcPr>
            <w:tcW w:w="309" w:type="pct"/>
            <w:vAlign w:val="center"/>
          </w:tcPr>
          <w:p w14:paraId="2857CB7B" w14:textId="36BACEEF"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204</w:t>
            </w:r>
          </w:p>
        </w:tc>
        <w:tc>
          <w:tcPr>
            <w:tcW w:w="309" w:type="pct"/>
            <w:vAlign w:val="center"/>
          </w:tcPr>
          <w:p w14:paraId="4B25EF18" w14:textId="37A167C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425</w:t>
            </w:r>
          </w:p>
        </w:tc>
        <w:tc>
          <w:tcPr>
            <w:tcW w:w="309" w:type="pct"/>
            <w:shd w:val="clear" w:color="auto" w:fill="auto"/>
            <w:noWrap/>
            <w:vAlign w:val="center"/>
          </w:tcPr>
          <w:p w14:paraId="09525B84" w14:textId="4617765E"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312</w:t>
            </w:r>
          </w:p>
        </w:tc>
        <w:tc>
          <w:tcPr>
            <w:tcW w:w="529" w:type="pct"/>
            <w:shd w:val="clear" w:color="auto" w:fill="auto"/>
            <w:noWrap/>
            <w:vAlign w:val="center"/>
          </w:tcPr>
          <w:p w14:paraId="378D8ABB" w14:textId="0D24C0A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119</w:t>
            </w:r>
          </w:p>
        </w:tc>
      </w:tr>
      <w:tr w:rsidR="00726AF5" w:rsidRPr="00092AAC" w14:paraId="37816485" w14:textId="77777777" w:rsidTr="00357226">
        <w:trPr>
          <w:trHeight w:val="20"/>
          <w:jc w:val="center"/>
        </w:trPr>
        <w:tc>
          <w:tcPr>
            <w:tcW w:w="253" w:type="pct"/>
          </w:tcPr>
          <w:p w14:paraId="1A551ACE"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w:t>
            </w:r>
          </w:p>
        </w:tc>
        <w:tc>
          <w:tcPr>
            <w:tcW w:w="1431" w:type="pct"/>
            <w:shd w:val="clear" w:color="auto" w:fill="auto"/>
            <w:vAlign w:val="center"/>
          </w:tcPr>
          <w:p w14:paraId="4DF2208F" w14:textId="43505707"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Ободочная кишка</w:t>
            </w:r>
          </w:p>
        </w:tc>
        <w:tc>
          <w:tcPr>
            <w:tcW w:w="633" w:type="pct"/>
            <w:shd w:val="clear" w:color="auto" w:fill="auto"/>
            <w:vAlign w:val="center"/>
          </w:tcPr>
          <w:p w14:paraId="5CD7F1FA"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C18</w:t>
            </w:r>
          </w:p>
        </w:tc>
        <w:tc>
          <w:tcPr>
            <w:tcW w:w="905" w:type="pct"/>
            <w:shd w:val="clear" w:color="auto" w:fill="auto"/>
            <w:noWrap/>
            <w:vAlign w:val="center"/>
          </w:tcPr>
          <w:p w14:paraId="636AF077" w14:textId="55FF8B9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1580</w:t>
            </w:r>
          </w:p>
        </w:tc>
        <w:tc>
          <w:tcPr>
            <w:tcW w:w="322" w:type="pct"/>
            <w:vAlign w:val="center"/>
          </w:tcPr>
          <w:p w14:paraId="1897ED9C" w14:textId="479B70F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96</w:t>
            </w:r>
          </w:p>
        </w:tc>
        <w:tc>
          <w:tcPr>
            <w:tcW w:w="309" w:type="pct"/>
            <w:vAlign w:val="center"/>
          </w:tcPr>
          <w:p w14:paraId="17832E20" w14:textId="314A257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567</w:t>
            </w:r>
          </w:p>
        </w:tc>
        <w:tc>
          <w:tcPr>
            <w:tcW w:w="309" w:type="pct"/>
            <w:vAlign w:val="center"/>
          </w:tcPr>
          <w:p w14:paraId="1E8D3ACC" w14:textId="048B859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541</w:t>
            </w:r>
          </w:p>
        </w:tc>
        <w:tc>
          <w:tcPr>
            <w:tcW w:w="309" w:type="pct"/>
            <w:shd w:val="clear" w:color="auto" w:fill="auto"/>
            <w:noWrap/>
            <w:vAlign w:val="center"/>
          </w:tcPr>
          <w:p w14:paraId="2B156E4A" w14:textId="778FEEE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277</w:t>
            </w:r>
          </w:p>
        </w:tc>
        <w:tc>
          <w:tcPr>
            <w:tcW w:w="529" w:type="pct"/>
            <w:shd w:val="clear" w:color="auto" w:fill="auto"/>
            <w:noWrap/>
            <w:vAlign w:val="center"/>
          </w:tcPr>
          <w:p w14:paraId="7034DFFA" w14:textId="67CC1A75"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99</w:t>
            </w:r>
          </w:p>
        </w:tc>
      </w:tr>
      <w:tr w:rsidR="00726AF5" w:rsidRPr="00092AAC" w14:paraId="76103A3F" w14:textId="77777777" w:rsidTr="00357226">
        <w:trPr>
          <w:trHeight w:val="20"/>
          <w:jc w:val="center"/>
        </w:trPr>
        <w:tc>
          <w:tcPr>
            <w:tcW w:w="253" w:type="pct"/>
          </w:tcPr>
          <w:p w14:paraId="79FA0EF7"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w:t>
            </w:r>
          </w:p>
        </w:tc>
        <w:tc>
          <w:tcPr>
            <w:tcW w:w="1431" w:type="pct"/>
            <w:shd w:val="clear" w:color="auto" w:fill="auto"/>
            <w:vAlign w:val="center"/>
          </w:tcPr>
          <w:p w14:paraId="091D12F8" w14:textId="218FEC2B"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Прямая кишка, ректосигмоидное соединение, анус</w:t>
            </w:r>
          </w:p>
        </w:tc>
        <w:tc>
          <w:tcPr>
            <w:tcW w:w="633" w:type="pct"/>
            <w:shd w:val="clear" w:color="auto" w:fill="auto"/>
            <w:vAlign w:val="center"/>
          </w:tcPr>
          <w:p w14:paraId="3B6D63AC"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C19-21</w:t>
            </w:r>
          </w:p>
        </w:tc>
        <w:tc>
          <w:tcPr>
            <w:tcW w:w="905" w:type="pct"/>
            <w:shd w:val="clear" w:color="auto" w:fill="auto"/>
            <w:noWrap/>
            <w:vAlign w:val="center"/>
          </w:tcPr>
          <w:p w14:paraId="6E95A46F" w14:textId="1C1FE9E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1040</w:t>
            </w:r>
          </w:p>
        </w:tc>
        <w:tc>
          <w:tcPr>
            <w:tcW w:w="322" w:type="pct"/>
            <w:vAlign w:val="center"/>
          </w:tcPr>
          <w:p w14:paraId="7DD22630" w14:textId="0F5DE06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105</w:t>
            </w:r>
          </w:p>
        </w:tc>
        <w:tc>
          <w:tcPr>
            <w:tcW w:w="309" w:type="pct"/>
            <w:vAlign w:val="center"/>
          </w:tcPr>
          <w:p w14:paraId="021006FD" w14:textId="1F765E7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360</w:t>
            </w:r>
          </w:p>
        </w:tc>
        <w:tc>
          <w:tcPr>
            <w:tcW w:w="309" w:type="pct"/>
            <w:vAlign w:val="center"/>
          </w:tcPr>
          <w:p w14:paraId="3BE8BBA7" w14:textId="1B135BB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341</w:t>
            </w:r>
          </w:p>
        </w:tc>
        <w:tc>
          <w:tcPr>
            <w:tcW w:w="309" w:type="pct"/>
            <w:shd w:val="clear" w:color="auto" w:fill="auto"/>
            <w:noWrap/>
            <w:vAlign w:val="center"/>
          </w:tcPr>
          <w:p w14:paraId="6A73C1CC" w14:textId="50B25CD0"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188</w:t>
            </w:r>
          </w:p>
        </w:tc>
        <w:tc>
          <w:tcPr>
            <w:tcW w:w="529" w:type="pct"/>
            <w:shd w:val="clear" w:color="auto" w:fill="auto"/>
            <w:noWrap/>
            <w:vAlign w:val="center"/>
          </w:tcPr>
          <w:p w14:paraId="75DE8E91" w14:textId="659F6F8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46</w:t>
            </w:r>
          </w:p>
        </w:tc>
      </w:tr>
      <w:tr w:rsidR="00726AF5" w:rsidRPr="00092AAC" w14:paraId="2057BC8B" w14:textId="77777777" w:rsidTr="00357226">
        <w:trPr>
          <w:trHeight w:val="262"/>
          <w:jc w:val="center"/>
        </w:trPr>
        <w:tc>
          <w:tcPr>
            <w:tcW w:w="253" w:type="pct"/>
          </w:tcPr>
          <w:p w14:paraId="6797808A"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w:t>
            </w:r>
          </w:p>
        </w:tc>
        <w:tc>
          <w:tcPr>
            <w:tcW w:w="1431" w:type="pct"/>
            <w:shd w:val="clear" w:color="auto" w:fill="auto"/>
            <w:vAlign w:val="center"/>
          </w:tcPr>
          <w:p w14:paraId="3A2B1F80" w14:textId="79B24E0D"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Печень и внутрипеченочные желчные протоки</w:t>
            </w:r>
          </w:p>
        </w:tc>
        <w:tc>
          <w:tcPr>
            <w:tcW w:w="633" w:type="pct"/>
            <w:shd w:val="clear" w:color="auto" w:fill="auto"/>
            <w:vAlign w:val="center"/>
          </w:tcPr>
          <w:p w14:paraId="23644486"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C22</w:t>
            </w:r>
          </w:p>
        </w:tc>
        <w:tc>
          <w:tcPr>
            <w:tcW w:w="905" w:type="pct"/>
            <w:shd w:val="clear" w:color="auto" w:fill="auto"/>
            <w:noWrap/>
            <w:vAlign w:val="center"/>
          </w:tcPr>
          <w:p w14:paraId="58A5860B" w14:textId="3086715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178</w:t>
            </w:r>
          </w:p>
        </w:tc>
        <w:tc>
          <w:tcPr>
            <w:tcW w:w="322" w:type="pct"/>
            <w:vAlign w:val="center"/>
          </w:tcPr>
          <w:p w14:paraId="61144B21" w14:textId="30B64A7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w:t>
            </w:r>
          </w:p>
        </w:tc>
        <w:tc>
          <w:tcPr>
            <w:tcW w:w="309" w:type="pct"/>
            <w:vAlign w:val="center"/>
          </w:tcPr>
          <w:p w14:paraId="629329D9" w14:textId="5C54158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16</w:t>
            </w:r>
          </w:p>
        </w:tc>
        <w:tc>
          <w:tcPr>
            <w:tcW w:w="309" w:type="pct"/>
            <w:vAlign w:val="center"/>
          </w:tcPr>
          <w:p w14:paraId="42B94326" w14:textId="20CB4C9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59</w:t>
            </w:r>
          </w:p>
        </w:tc>
        <w:tc>
          <w:tcPr>
            <w:tcW w:w="309" w:type="pct"/>
            <w:shd w:val="clear" w:color="auto" w:fill="auto"/>
            <w:noWrap/>
            <w:vAlign w:val="center"/>
          </w:tcPr>
          <w:p w14:paraId="5851D00F" w14:textId="32450CB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57</w:t>
            </w:r>
          </w:p>
        </w:tc>
        <w:tc>
          <w:tcPr>
            <w:tcW w:w="529" w:type="pct"/>
            <w:shd w:val="clear" w:color="auto" w:fill="auto"/>
            <w:noWrap/>
            <w:vAlign w:val="center"/>
          </w:tcPr>
          <w:p w14:paraId="55A7C5AF" w14:textId="1E05077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44</w:t>
            </w:r>
          </w:p>
        </w:tc>
      </w:tr>
      <w:tr w:rsidR="00726AF5" w:rsidRPr="00092AAC" w14:paraId="052C4C4B" w14:textId="77777777" w:rsidTr="00357226">
        <w:trPr>
          <w:trHeight w:val="20"/>
          <w:jc w:val="center"/>
        </w:trPr>
        <w:tc>
          <w:tcPr>
            <w:tcW w:w="253" w:type="pct"/>
          </w:tcPr>
          <w:p w14:paraId="60E8DE89"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w:t>
            </w:r>
          </w:p>
        </w:tc>
        <w:tc>
          <w:tcPr>
            <w:tcW w:w="1431" w:type="pct"/>
            <w:shd w:val="clear" w:color="auto" w:fill="auto"/>
            <w:vAlign w:val="center"/>
          </w:tcPr>
          <w:p w14:paraId="60AE16E4" w14:textId="4F26D6FE"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Поджелудочная железа</w:t>
            </w:r>
          </w:p>
        </w:tc>
        <w:tc>
          <w:tcPr>
            <w:tcW w:w="633" w:type="pct"/>
            <w:shd w:val="clear" w:color="auto" w:fill="auto"/>
            <w:vAlign w:val="center"/>
          </w:tcPr>
          <w:p w14:paraId="11B122F7"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C25</w:t>
            </w:r>
          </w:p>
        </w:tc>
        <w:tc>
          <w:tcPr>
            <w:tcW w:w="905" w:type="pct"/>
            <w:shd w:val="clear" w:color="auto" w:fill="auto"/>
            <w:noWrap/>
            <w:vAlign w:val="center"/>
          </w:tcPr>
          <w:p w14:paraId="5397140D" w14:textId="439702E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526</w:t>
            </w:r>
          </w:p>
        </w:tc>
        <w:tc>
          <w:tcPr>
            <w:tcW w:w="322" w:type="pct"/>
            <w:vAlign w:val="center"/>
          </w:tcPr>
          <w:p w14:paraId="65E92B02" w14:textId="1357613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6</w:t>
            </w:r>
          </w:p>
        </w:tc>
        <w:tc>
          <w:tcPr>
            <w:tcW w:w="309" w:type="pct"/>
            <w:vAlign w:val="center"/>
          </w:tcPr>
          <w:p w14:paraId="3D23E855" w14:textId="1A383F4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55</w:t>
            </w:r>
          </w:p>
        </w:tc>
        <w:tc>
          <w:tcPr>
            <w:tcW w:w="309" w:type="pct"/>
            <w:vAlign w:val="center"/>
          </w:tcPr>
          <w:p w14:paraId="2594E158" w14:textId="7AE0ACF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175</w:t>
            </w:r>
          </w:p>
        </w:tc>
        <w:tc>
          <w:tcPr>
            <w:tcW w:w="309" w:type="pct"/>
            <w:shd w:val="clear" w:color="auto" w:fill="auto"/>
            <w:noWrap/>
            <w:vAlign w:val="center"/>
          </w:tcPr>
          <w:p w14:paraId="5B95A5FD" w14:textId="185914BE"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189</w:t>
            </w:r>
          </w:p>
        </w:tc>
        <w:tc>
          <w:tcPr>
            <w:tcW w:w="529" w:type="pct"/>
            <w:shd w:val="clear" w:color="auto" w:fill="auto"/>
            <w:noWrap/>
            <w:vAlign w:val="center"/>
          </w:tcPr>
          <w:p w14:paraId="170DBD85" w14:textId="2C7D84B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101</w:t>
            </w:r>
          </w:p>
        </w:tc>
      </w:tr>
      <w:tr w:rsidR="00726AF5" w:rsidRPr="00092AAC" w14:paraId="6B5EB77F" w14:textId="77777777" w:rsidTr="00357226">
        <w:trPr>
          <w:trHeight w:val="20"/>
          <w:jc w:val="center"/>
        </w:trPr>
        <w:tc>
          <w:tcPr>
            <w:tcW w:w="253" w:type="pct"/>
          </w:tcPr>
          <w:p w14:paraId="0F779CD6"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w:t>
            </w:r>
          </w:p>
        </w:tc>
        <w:tc>
          <w:tcPr>
            <w:tcW w:w="1431" w:type="pct"/>
            <w:shd w:val="clear" w:color="auto" w:fill="auto"/>
            <w:vAlign w:val="center"/>
          </w:tcPr>
          <w:p w14:paraId="7AC86B12" w14:textId="701E91AB"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Гортань</w:t>
            </w:r>
          </w:p>
        </w:tc>
        <w:tc>
          <w:tcPr>
            <w:tcW w:w="633" w:type="pct"/>
            <w:shd w:val="clear" w:color="auto" w:fill="auto"/>
            <w:vAlign w:val="center"/>
          </w:tcPr>
          <w:p w14:paraId="75C08D9E"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C32</w:t>
            </w:r>
          </w:p>
        </w:tc>
        <w:tc>
          <w:tcPr>
            <w:tcW w:w="905" w:type="pct"/>
            <w:shd w:val="clear" w:color="auto" w:fill="auto"/>
            <w:noWrap/>
            <w:vAlign w:val="center"/>
          </w:tcPr>
          <w:p w14:paraId="7705DECE" w14:textId="6659CD40"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178</w:t>
            </w:r>
          </w:p>
        </w:tc>
        <w:tc>
          <w:tcPr>
            <w:tcW w:w="322" w:type="pct"/>
            <w:vAlign w:val="center"/>
          </w:tcPr>
          <w:p w14:paraId="37418125" w14:textId="1E240FD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15</w:t>
            </w:r>
          </w:p>
        </w:tc>
        <w:tc>
          <w:tcPr>
            <w:tcW w:w="309" w:type="pct"/>
            <w:vAlign w:val="center"/>
          </w:tcPr>
          <w:p w14:paraId="6704291A" w14:textId="688104D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51</w:t>
            </w:r>
          </w:p>
        </w:tc>
        <w:tc>
          <w:tcPr>
            <w:tcW w:w="309" w:type="pct"/>
            <w:vAlign w:val="center"/>
          </w:tcPr>
          <w:p w14:paraId="25A9C149" w14:textId="38A3CCD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74</w:t>
            </w:r>
          </w:p>
        </w:tc>
        <w:tc>
          <w:tcPr>
            <w:tcW w:w="309" w:type="pct"/>
            <w:shd w:val="clear" w:color="auto" w:fill="auto"/>
            <w:noWrap/>
            <w:vAlign w:val="center"/>
          </w:tcPr>
          <w:p w14:paraId="7C68C424" w14:textId="7EF5AC3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30</w:t>
            </w:r>
          </w:p>
        </w:tc>
        <w:tc>
          <w:tcPr>
            <w:tcW w:w="529" w:type="pct"/>
            <w:shd w:val="clear" w:color="auto" w:fill="auto"/>
            <w:noWrap/>
            <w:vAlign w:val="center"/>
          </w:tcPr>
          <w:p w14:paraId="5A3982E0" w14:textId="31DDAE7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8</w:t>
            </w:r>
          </w:p>
        </w:tc>
      </w:tr>
      <w:tr w:rsidR="00726AF5" w:rsidRPr="00092AAC" w14:paraId="1492E752" w14:textId="77777777" w:rsidTr="00357226">
        <w:trPr>
          <w:trHeight w:val="20"/>
          <w:jc w:val="center"/>
        </w:trPr>
        <w:tc>
          <w:tcPr>
            <w:tcW w:w="253" w:type="pct"/>
          </w:tcPr>
          <w:p w14:paraId="2BB26119"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c>
          <w:tcPr>
            <w:tcW w:w="1431" w:type="pct"/>
            <w:shd w:val="clear" w:color="auto" w:fill="auto"/>
            <w:vAlign w:val="center"/>
          </w:tcPr>
          <w:p w14:paraId="7543CD87" w14:textId="0B8C05B3"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Трахея, бронхи, легкое</w:t>
            </w:r>
          </w:p>
        </w:tc>
        <w:tc>
          <w:tcPr>
            <w:tcW w:w="633" w:type="pct"/>
            <w:shd w:val="clear" w:color="auto" w:fill="auto"/>
            <w:vAlign w:val="center"/>
          </w:tcPr>
          <w:p w14:paraId="45309EE4"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C33,C34</w:t>
            </w:r>
          </w:p>
        </w:tc>
        <w:tc>
          <w:tcPr>
            <w:tcW w:w="905" w:type="pct"/>
            <w:shd w:val="clear" w:color="auto" w:fill="auto"/>
            <w:noWrap/>
            <w:vAlign w:val="center"/>
          </w:tcPr>
          <w:p w14:paraId="754C6B90" w14:textId="207A493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1419</w:t>
            </w:r>
          </w:p>
        </w:tc>
        <w:tc>
          <w:tcPr>
            <w:tcW w:w="322" w:type="pct"/>
            <w:vAlign w:val="center"/>
          </w:tcPr>
          <w:p w14:paraId="0FC7723F" w14:textId="0E57C23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192</w:t>
            </w:r>
          </w:p>
        </w:tc>
        <w:tc>
          <w:tcPr>
            <w:tcW w:w="309" w:type="pct"/>
            <w:vAlign w:val="center"/>
          </w:tcPr>
          <w:p w14:paraId="717682F8" w14:textId="57C2556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180</w:t>
            </w:r>
          </w:p>
        </w:tc>
        <w:tc>
          <w:tcPr>
            <w:tcW w:w="309" w:type="pct"/>
            <w:vAlign w:val="center"/>
          </w:tcPr>
          <w:p w14:paraId="6A8B6B1D" w14:textId="55541F3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491</w:t>
            </w:r>
          </w:p>
        </w:tc>
        <w:tc>
          <w:tcPr>
            <w:tcW w:w="309" w:type="pct"/>
            <w:shd w:val="clear" w:color="auto" w:fill="auto"/>
            <w:noWrap/>
            <w:vAlign w:val="center"/>
          </w:tcPr>
          <w:p w14:paraId="01991DAB" w14:textId="173DB0E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426</w:t>
            </w:r>
          </w:p>
        </w:tc>
        <w:tc>
          <w:tcPr>
            <w:tcW w:w="529" w:type="pct"/>
            <w:shd w:val="clear" w:color="auto" w:fill="auto"/>
            <w:noWrap/>
            <w:vAlign w:val="center"/>
          </w:tcPr>
          <w:p w14:paraId="6A13CC56" w14:textId="34B7A14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130</w:t>
            </w:r>
          </w:p>
        </w:tc>
      </w:tr>
      <w:tr w:rsidR="00726AF5" w:rsidRPr="00092AAC" w14:paraId="1EDE875B" w14:textId="77777777" w:rsidTr="00357226">
        <w:trPr>
          <w:trHeight w:val="20"/>
          <w:jc w:val="center"/>
        </w:trPr>
        <w:tc>
          <w:tcPr>
            <w:tcW w:w="253" w:type="pct"/>
          </w:tcPr>
          <w:p w14:paraId="62C0FF31"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w:t>
            </w:r>
          </w:p>
        </w:tc>
        <w:tc>
          <w:tcPr>
            <w:tcW w:w="1431" w:type="pct"/>
            <w:shd w:val="clear" w:color="auto" w:fill="auto"/>
            <w:vAlign w:val="center"/>
          </w:tcPr>
          <w:p w14:paraId="210AE2CE" w14:textId="55DB229A"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Кости и суставные хрящи</w:t>
            </w:r>
          </w:p>
        </w:tc>
        <w:tc>
          <w:tcPr>
            <w:tcW w:w="633" w:type="pct"/>
            <w:shd w:val="clear" w:color="auto" w:fill="auto"/>
            <w:vAlign w:val="center"/>
          </w:tcPr>
          <w:p w14:paraId="39ABB0CF"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C40;41</w:t>
            </w:r>
          </w:p>
        </w:tc>
        <w:tc>
          <w:tcPr>
            <w:tcW w:w="905" w:type="pct"/>
            <w:shd w:val="clear" w:color="auto" w:fill="auto"/>
            <w:noWrap/>
            <w:vAlign w:val="center"/>
          </w:tcPr>
          <w:p w14:paraId="0AAAC2FA" w14:textId="03B2C5B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39</w:t>
            </w:r>
          </w:p>
        </w:tc>
        <w:tc>
          <w:tcPr>
            <w:tcW w:w="322" w:type="pct"/>
            <w:vAlign w:val="center"/>
          </w:tcPr>
          <w:p w14:paraId="5406B920" w14:textId="7C5885D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w:t>
            </w:r>
          </w:p>
        </w:tc>
        <w:tc>
          <w:tcPr>
            <w:tcW w:w="309" w:type="pct"/>
            <w:vAlign w:val="center"/>
          </w:tcPr>
          <w:p w14:paraId="20F8E555" w14:textId="6B12E94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8</w:t>
            </w:r>
          </w:p>
        </w:tc>
        <w:tc>
          <w:tcPr>
            <w:tcW w:w="309" w:type="pct"/>
            <w:vAlign w:val="center"/>
          </w:tcPr>
          <w:p w14:paraId="0782A627" w14:textId="4F8B81AF"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7</w:t>
            </w:r>
          </w:p>
        </w:tc>
        <w:tc>
          <w:tcPr>
            <w:tcW w:w="309" w:type="pct"/>
            <w:shd w:val="clear" w:color="auto" w:fill="auto"/>
            <w:noWrap/>
            <w:vAlign w:val="center"/>
          </w:tcPr>
          <w:p w14:paraId="3A2CE974" w14:textId="35FB086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16</w:t>
            </w:r>
          </w:p>
        </w:tc>
        <w:tc>
          <w:tcPr>
            <w:tcW w:w="529" w:type="pct"/>
            <w:shd w:val="clear" w:color="auto" w:fill="auto"/>
            <w:noWrap/>
            <w:vAlign w:val="center"/>
          </w:tcPr>
          <w:p w14:paraId="6804E553" w14:textId="7A7DBAC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6</w:t>
            </w:r>
          </w:p>
        </w:tc>
      </w:tr>
      <w:tr w:rsidR="00726AF5" w:rsidRPr="00092AAC" w14:paraId="118B3508" w14:textId="77777777" w:rsidTr="00357226">
        <w:trPr>
          <w:trHeight w:val="20"/>
          <w:jc w:val="center"/>
        </w:trPr>
        <w:tc>
          <w:tcPr>
            <w:tcW w:w="253" w:type="pct"/>
          </w:tcPr>
          <w:p w14:paraId="59FB7E9B"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w:t>
            </w:r>
          </w:p>
        </w:tc>
        <w:tc>
          <w:tcPr>
            <w:tcW w:w="1431" w:type="pct"/>
            <w:shd w:val="clear" w:color="auto" w:fill="auto"/>
            <w:vAlign w:val="center"/>
          </w:tcPr>
          <w:p w14:paraId="2034E444" w14:textId="77777777"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Меланома кожи</w:t>
            </w:r>
          </w:p>
        </w:tc>
        <w:tc>
          <w:tcPr>
            <w:tcW w:w="633" w:type="pct"/>
            <w:shd w:val="clear" w:color="auto" w:fill="auto"/>
            <w:vAlign w:val="center"/>
          </w:tcPr>
          <w:p w14:paraId="2825C405"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C43</w:t>
            </w:r>
          </w:p>
        </w:tc>
        <w:tc>
          <w:tcPr>
            <w:tcW w:w="905" w:type="pct"/>
            <w:shd w:val="clear" w:color="auto" w:fill="auto"/>
            <w:noWrap/>
            <w:vAlign w:val="center"/>
          </w:tcPr>
          <w:p w14:paraId="4BDDB9F3" w14:textId="4473EF1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480</w:t>
            </w:r>
          </w:p>
        </w:tc>
        <w:tc>
          <w:tcPr>
            <w:tcW w:w="322" w:type="pct"/>
            <w:vAlign w:val="center"/>
          </w:tcPr>
          <w:p w14:paraId="143379B8" w14:textId="2EA8FEA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150</w:t>
            </w:r>
          </w:p>
        </w:tc>
        <w:tc>
          <w:tcPr>
            <w:tcW w:w="309" w:type="pct"/>
            <w:vAlign w:val="center"/>
          </w:tcPr>
          <w:p w14:paraId="15D1448A" w14:textId="243D5130"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210</w:t>
            </w:r>
          </w:p>
        </w:tc>
        <w:tc>
          <w:tcPr>
            <w:tcW w:w="309" w:type="pct"/>
            <w:vAlign w:val="center"/>
          </w:tcPr>
          <w:p w14:paraId="183F1A8E" w14:textId="5F606B1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67</w:t>
            </w:r>
          </w:p>
        </w:tc>
        <w:tc>
          <w:tcPr>
            <w:tcW w:w="309" w:type="pct"/>
            <w:shd w:val="clear" w:color="auto" w:fill="auto"/>
            <w:noWrap/>
            <w:vAlign w:val="center"/>
          </w:tcPr>
          <w:p w14:paraId="47EA8ACF" w14:textId="10F9243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34</w:t>
            </w:r>
          </w:p>
        </w:tc>
        <w:tc>
          <w:tcPr>
            <w:tcW w:w="529" w:type="pct"/>
            <w:shd w:val="clear" w:color="auto" w:fill="auto"/>
            <w:noWrap/>
            <w:vAlign w:val="center"/>
          </w:tcPr>
          <w:p w14:paraId="0BDBFD25" w14:textId="40EF9AD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19</w:t>
            </w:r>
          </w:p>
        </w:tc>
      </w:tr>
      <w:tr w:rsidR="00726AF5" w:rsidRPr="00092AAC" w14:paraId="28DD6AAB" w14:textId="77777777" w:rsidTr="00357226">
        <w:trPr>
          <w:trHeight w:val="20"/>
          <w:jc w:val="center"/>
        </w:trPr>
        <w:tc>
          <w:tcPr>
            <w:tcW w:w="253" w:type="pct"/>
          </w:tcPr>
          <w:p w14:paraId="247E3D6A"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w:t>
            </w:r>
          </w:p>
        </w:tc>
        <w:tc>
          <w:tcPr>
            <w:tcW w:w="1431" w:type="pct"/>
            <w:shd w:val="clear" w:color="auto" w:fill="auto"/>
            <w:vAlign w:val="center"/>
          </w:tcPr>
          <w:p w14:paraId="1A06C641" w14:textId="77777777"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Другие новообразования кожи</w:t>
            </w:r>
          </w:p>
        </w:tc>
        <w:tc>
          <w:tcPr>
            <w:tcW w:w="633" w:type="pct"/>
            <w:shd w:val="clear" w:color="auto" w:fill="auto"/>
            <w:vAlign w:val="center"/>
          </w:tcPr>
          <w:p w14:paraId="10F06EAD"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C44,46.0</w:t>
            </w:r>
          </w:p>
        </w:tc>
        <w:tc>
          <w:tcPr>
            <w:tcW w:w="905" w:type="pct"/>
            <w:shd w:val="clear" w:color="auto" w:fill="auto"/>
            <w:noWrap/>
            <w:vAlign w:val="center"/>
          </w:tcPr>
          <w:p w14:paraId="72D2AC20" w14:textId="4314E94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1665</w:t>
            </w:r>
          </w:p>
        </w:tc>
        <w:tc>
          <w:tcPr>
            <w:tcW w:w="322" w:type="pct"/>
            <w:vAlign w:val="center"/>
          </w:tcPr>
          <w:p w14:paraId="17223A31" w14:textId="144700B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1324</w:t>
            </w:r>
          </w:p>
        </w:tc>
        <w:tc>
          <w:tcPr>
            <w:tcW w:w="309" w:type="pct"/>
            <w:vAlign w:val="center"/>
          </w:tcPr>
          <w:p w14:paraId="171F394D" w14:textId="02F37335"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253</w:t>
            </w:r>
          </w:p>
        </w:tc>
        <w:tc>
          <w:tcPr>
            <w:tcW w:w="309" w:type="pct"/>
            <w:vAlign w:val="center"/>
          </w:tcPr>
          <w:p w14:paraId="23E60E19" w14:textId="50975BFE"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33</w:t>
            </w:r>
          </w:p>
        </w:tc>
        <w:tc>
          <w:tcPr>
            <w:tcW w:w="309" w:type="pct"/>
            <w:shd w:val="clear" w:color="auto" w:fill="auto"/>
            <w:noWrap/>
            <w:vAlign w:val="center"/>
          </w:tcPr>
          <w:p w14:paraId="4BB7A7BA" w14:textId="59B111C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w:t>
            </w:r>
          </w:p>
        </w:tc>
        <w:tc>
          <w:tcPr>
            <w:tcW w:w="529" w:type="pct"/>
            <w:shd w:val="clear" w:color="auto" w:fill="auto"/>
            <w:noWrap/>
            <w:vAlign w:val="center"/>
          </w:tcPr>
          <w:p w14:paraId="5FAA71D2" w14:textId="79036BA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50</w:t>
            </w:r>
          </w:p>
        </w:tc>
      </w:tr>
      <w:tr w:rsidR="00726AF5" w:rsidRPr="00092AAC" w14:paraId="68372D51" w14:textId="77777777" w:rsidTr="00357226">
        <w:trPr>
          <w:trHeight w:val="20"/>
          <w:jc w:val="center"/>
        </w:trPr>
        <w:tc>
          <w:tcPr>
            <w:tcW w:w="253" w:type="pct"/>
          </w:tcPr>
          <w:p w14:paraId="5151F2BE"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w:t>
            </w:r>
          </w:p>
        </w:tc>
        <w:tc>
          <w:tcPr>
            <w:tcW w:w="1431" w:type="pct"/>
            <w:shd w:val="clear" w:color="auto" w:fill="auto"/>
            <w:vAlign w:val="center"/>
          </w:tcPr>
          <w:p w14:paraId="4FDA4DF2" w14:textId="5EA0B12D"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Мезотелиальные и другие мягкие ткани</w:t>
            </w:r>
          </w:p>
        </w:tc>
        <w:tc>
          <w:tcPr>
            <w:tcW w:w="633" w:type="pct"/>
            <w:shd w:val="clear" w:color="auto" w:fill="auto"/>
            <w:vAlign w:val="center"/>
          </w:tcPr>
          <w:p w14:paraId="04ED1E7A"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46.1,3,7-9; 47;49</w:t>
            </w:r>
          </w:p>
        </w:tc>
        <w:tc>
          <w:tcPr>
            <w:tcW w:w="905" w:type="pct"/>
            <w:shd w:val="clear" w:color="auto" w:fill="auto"/>
            <w:noWrap/>
            <w:vAlign w:val="center"/>
          </w:tcPr>
          <w:p w14:paraId="17B6CE78" w14:textId="13461BF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116</w:t>
            </w:r>
          </w:p>
        </w:tc>
        <w:tc>
          <w:tcPr>
            <w:tcW w:w="322" w:type="pct"/>
            <w:vAlign w:val="center"/>
          </w:tcPr>
          <w:p w14:paraId="5B1B8225" w14:textId="03ABD06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17</w:t>
            </w:r>
          </w:p>
        </w:tc>
        <w:tc>
          <w:tcPr>
            <w:tcW w:w="309" w:type="pct"/>
            <w:vAlign w:val="center"/>
          </w:tcPr>
          <w:p w14:paraId="495CBA41" w14:textId="716630E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41</w:t>
            </w:r>
          </w:p>
        </w:tc>
        <w:tc>
          <w:tcPr>
            <w:tcW w:w="309" w:type="pct"/>
            <w:vAlign w:val="center"/>
          </w:tcPr>
          <w:p w14:paraId="05623046" w14:textId="786E8D3E"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22</w:t>
            </w:r>
          </w:p>
        </w:tc>
        <w:tc>
          <w:tcPr>
            <w:tcW w:w="309" w:type="pct"/>
            <w:shd w:val="clear" w:color="auto" w:fill="auto"/>
            <w:noWrap/>
            <w:vAlign w:val="center"/>
          </w:tcPr>
          <w:p w14:paraId="22E2AD0C" w14:textId="442D6B7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18</w:t>
            </w:r>
          </w:p>
        </w:tc>
        <w:tc>
          <w:tcPr>
            <w:tcW w:w="529" w:type="pct"/>
            <w:shd w:val="clear" w:color="auto" w:fill="auto"/>
            <w:noWrap/>
            <w:vAlign w:val="center"/>
          </w:tcPr>
          <w:p w14:paraId="6D156100" w14:textId="1D7FF23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18</w:t>
            </w:r>
          </w:p>
        </w:tc>
      </w:tr>
      <w:tr w:rsidR="00726AF5" w:rsidRPr="00092AAC" w14:paraId="3A99D857" w14:textId="77777777" w:rsidTr="00357226">
        <w:trPr>
          <w:trHeight w:val="20"/>
          <w:jc w:val="center"/>
        </w:trPr>
        <w:tc>
          <w:tcPr>
            <w:tcW w:w="253" w:type="pct"/>
          </w:tcPr>
          <w:p w14:paraId="27D2610E"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w:t>
            </w:r>
          </w:p>
        </w:tc>
        <w:tc>
          <w:tcPr>
            <w:tcW w:w="1431" w:type="pct"/>
            <w:shd w:val="clear" w:color="auto" w:fill="auto"/>
            <w:vAlign w:val="center"/>
          </w:tcPr>
          <w:p w14:paraId="4CE22DC0" w14:textId="09626581"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Молочная железа</w:t>
            </w:r>
          </w:p>
        </w:tc>
        <w:tc>
          <w:tcPr>
            <w:tcW w:w="633" w:type="pct"/>
            <w:shd w:val="clear" w:color="auto" w:fill="auto"/>
            <w:vAlign w:val="center"/>
          </w:tcPr>
          <w:p w14:paraId="1C020C86"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C50</w:t>
            </w:r>
          </w:p>
        </w:tc>
        <w:tc>
          <w:tcPr>
            <w:tcW w:w="905" w:type="pct"/>
            <w:shd w:val="clear" w:color="auto" w:fill="auto"/>
            <w:noWrap/>
            <w:vAlign w:val="center"/>
          </w:tcPr>
          <w:p w14:paraId="15A72821" w14:textId="507C2735"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2583</w:t>
            </w:r>
          </w:p>
        </w:tc>
        <w:tc>
          <w:tcPr>
            <w:tcW w:w="322" w:type="pct"/>
            <w:vAlign w:val="center"/>
          </w:tcPr>
          <w:p w14:paraId="48BB3D59" w14:textId="45F9066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733</w:t>
            </w:r>
          </w:p>
        </w:tc>
        <w:tc>
          <w:tcPr>
            <w:tcW w:w="309" w:type="pct"/>
            <w:vAlign w:val="center"/>
          </w:tcPr>
          <w:p w14:paraId="522D647C" w14:textId="7D786C3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967</w:t>
            </w:r>
          </w:p>
        </w:tc>
        <w:tc>
          <w:tcPr>
            <w:tcW w:w="309" w:type="pct"/>
            <w:vAlign w:val="center"/>
          </w:tcPr>
          <w:p w14:paraId="3274CB21" w14:textId="0FDBA9E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648</w:t>
            </w:r>
          </w:p>
        </w:tc>
        <w:tc>
          <w:tcPr>
            <w:tcW w:w="309" w:type="pct"/>
            <w:shd w:val="clear" w:color="auto" w:fill="auto"/>
            <w:noWrap/>
            <w:vAlign w:val="center"/>
          </w:tcPr>
          <w:p w14:paraId="45A181E9" w14:textId="7911165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190</w:t>
            </w:r>
          </w:p>
        </w:tc>
        <w:tc>
          <w:tcPr>
            <w:tcW w:w="529" w:type="pct"/>
            <w:shd w:val="clear" w:color="auto" w:fill="auto"/>
            <w:noWrap/>
            <w:vAlign w:val="center"/>
          </w:tcPr>
          <w:p w14:paraId="6001A813" w14:textId="1F93269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45</w:t>
            </w:r>
          </w:p>
        </w:tc>
      </w:tr>
      <w:tr w:rsidR="00726AF5" w:rsidRPr="00092AAC" w14:paraId="11CA1802" w14:textId="77777777" w:rsidTr="00357226">
        <w:trPr>
          <w:trHeight w:val="20"/>
          <w:jc w:val="center"/>
        </w:trPr>
        <w:tc>
          <w:tcPr>
            <w:tcW w:w="253" w:type="pct"/>
          </w:tcPr>
          <w:p w14:paraId="3B0D499D"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w:t>
            </w:r>
          </w:p>
        </w:tc>
        <w:tc>
          <w:tcPr>
            <w:tcW w:w="1431" w:type="pct"/>
            <w:shd w:val="clear" w:color="auto" w:fill="auto"/>
            <w:vAlign w:val="center"/>
          </w:tcPr>
          <w:p w14:paraId="07CDD4DF" w14:textId="1379257B"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Шейка матка</w:t>
            </w:r>
          </w:p>
        </w:tc>
        <w:tc>
          <w:tcPr>
            <w:tcW w:w="633" w:type="pct"/>
            <w:shd w:val="clear" w:color="auto" w:fill="auto"/>
            <w:vAlign w:val="center"/>
          </w:tcPr>
          <w:p w14:paraId="7E6C1166"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C53</w:t>
            </w:r>
          </w:p>
        </w:tc>
        <w:tc>
          <w:tcPr>
            <w:tcW w:w="905" w:type="pct"/>
            <w:shd w:val="clear" w:color="auto" w:fill="auto"/>
            <w:noWrap/>
            <w:vAlign w:val="center"/>
          </w:tcPr>
          <w:p w14:paraId="12E48492" w14:textId="6B3CCCDE"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428</w:t>
            </w:r>
          </w:p>
        </w:tc>
        <w:tc>
          <w:tcPr>
            <w:tcW w:w="322" w:type="pct"/>
            <w:vAlign w:val="center"/>
          </w:tcPr>
          <w:p w14:paraId="63BE9B18" w14:textId="168C4235"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97</w:t>
            </w:r>
          </w:p>
        </w:tc>
        <w:tc>
          <w:tcPr>
            <w:tcW w:w="309" w:type="pct"/>
            <w:vAlign w:val="center"/>
          </w:tcPr>
          <w:p w14:paraId="2250E18E" w14:textId="1DD4B1E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93</w:t>
            </w:r>
          </w:p>
        </w:tc>
        <w:tc>
          <w:tcPr>
            <w:tcW w:w="309" w:type="pct"/>
            <w:vAlign w:val="center"/>
          </w:tcPr>
          <w:p w14:paraId="13E9C567" w14:textId="03BA1C8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177</w:t>
            </w:r>
          </w:p>
        </w:tc>
        <w:tc>
          <w:tcPr>
            <w:tcW w:w="309" w:type="pct"/>
            <w:shd w:val="clear" w:color="auto" w:fill="auto"/>
            <w:noWrap/>
            <w:vAlign w:val="center"/>
          </w:tcPr>
          <w:p w14:paraId="0A46B878" w14:textId="15E420B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44</w:t>
            </w:r>
          </w:p>
        </w:tc>
        <w:tc>
          <w:tcPr>
            <w:tcW w:w="529" w:type="pct"/>
            <w:shd w:val="clear" w:color="auto" w:fill="auto"/>
            <w:noWrap/>
            <w:vAlign w:val="center"/>
          </w:tcPr>
          <w:p w14:paraId="561F81F9" w14:textId="6BC7A12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17</w:t>
            </w:r>
          </w:p>
        </w:tc>
      </w:tr>
      <w:tr w:rsidR="00726AF5" w:rsidRPr="00092AAC" w14:paraId="7FC2F86F" w14:textId="77777777" w:rsidTr="00357226">
        <w:trPr>
          <w:trHeight w:val="20"/>
          <w:jc w:val="center"/>
        </w:trPr>
        <w:tc>
          <w:tcPr>
            <w:tcW w:w="253" w:type="pct"/>
          </w:tcPr>
          <w:p w14:paraId="1107C372"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w:t>
            </w:r>
          </w:p>
        </w:tc>
        <w:tc>
          <w:tcPr>
            <w:tcW w:w="1431" w:type="pct"/>
            <w:shd w:val="clear" w:color="auto" w:fill="auto"/>
            <w:vAlign w:val="center"/>
          </w:tcPr>
          <w:p w14:paraId="71E1A129" w14:textId="4091F1F3"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Тело матки</w:t>
            </w:r>
          </w:p>
        </w:tc>
        <w:tc>
          <w:tcPr>
            <w:tcW w:w="633" w:type="pct"/>
            <w:shd w:val="clear" w:color="auto" w:fill="auto"/>
            <w:vAlign w:val="center"/>
          </w:tcPr>
          <w:p w14:paraId="77F09D4C"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C54</w:t>
            </w:r>
          </w:p>
        </w:tc>
        <w:tc>
          <w:tcPr>
            <w:tcW w:w="905" w:type="pct"/>
            <w:shd w:val="clear" w:color="auto" w:fill="auto"/>
            <w:noWrap/>
            <w:vAlign w:val="center"/>
          </w:tcPr>
          <w:p w14:paraId="64CF731B" w14:textId="647E80D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747</w:t>
            </w:r>
          </w:p>
        </w:tc>
        <w:tc>
          <w:tcPr>
            <w:tcW w:w="322" w:type="pct"/>
            <w:vAlign w:val="center"/>
          </w:tcPr>
          <w:p w14:paraId="057FAE73" w14:textId="6421243F"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447</w:t>
            </w:r>
          </w:p>
        </w:tc>
        <w:tc>
          <w:tcPr>
            <w:tcW w:w="309" w:type="pct"/>
            <w:vAlign w:val="center"/>
          </w:tcPr>
          <w:p w14:paraId="0E542AE0" w14:textId="66787FE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119</w:t>
            </w:r>
          </w:p>
        </w:tc>
        <w:tc>
          <w:tcPr>
            <w:tcW w:w="309" w:type="pct"/>
            <w:vAlign w:val="center"/>
          </w:tcPr>
          <w:p w14:paraId="4DFD9696" w14:textId="37D03DF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103</w:t>
            </w:r>
          </w:p>
        </w:tc>
        <w:tc>
          <w:tcPr>
            <w:tcW w:w="309" w:type="pct"/>
            <w:shd w:val="clear" w:color="auto" w:fill="auto"/>
            <w:noWrap/>
            <w:vAlign w:val="center"/>
          </w:tcPr>
          <w:p w14:paraId="1486CFB6" w14:textId="4AE57C7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46</w:t>
            </w:r>
          </w:p>
        </w:tc>
        <w:tc>
          <w:tcPr>
            <w:tcW w:w="529" w:type="pct"/>
            <w:shd w:val="clear" w:color="auto" w:fill="auto"/>
            <w:noWrap/>
            <w:vAlign w:val="center"/>
          </w:tcPr>
          <w:p w14:paraId="12DB3D15" w14:textId="60E52F0F"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32</w:t>
            </w:r>
          </w:p>
        </w:tc>
      </w:tr>
      <w:tr w:rsidR="00726AF5" w:rsidRPr="00092AAC" w14:paraId="0E3381D8" w14:textId="77777777" w:rsidTr="00357226">
        <w:trPr>
          <w:trHeight w:val="20"/>
          <w:jc w:val="center"/>
        </w:trPr>
        <w:tc>
          <w:tcPr>
            <w:tcW w:w="253" w:type="pct"/>
          </w:tcPr>
          <w:p w14:paraId="75C1C829"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w:t>
            </w:r>
          </w:p>
        </w:tc>
        <w:tc>
          <w:tcPr>
            <w:tcW w:w="1431" w:type="pct"/>
            <w:shd w:val="clear" w:color="auto" w:fill="auto"/>
            <w:vAlign w:val="center"/>
          </w:tcPr>
          <w:p w14:paraId="2628C741" w14:textId="0D44758E"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Яичник</w:t>
            </w:r>
          </w:p>
        </w:tc>
        <w:tc>
          <w:tcPr>
            <w:tcW w:w="633" w:type="pct"/>
            <w:shd w:val="clear" w:color="auto" w:fill="auto"/>
            <w:vAlign w:val="center"/>
          </w:tcPr>
          <w:p w14:paraId="0570D3EC"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C56</w:t>
            </w:r>
          </w:p>
        </w:tc>
        <w:tc>
          <w:tcPr>
            <w:tcW w:w="905" w:type="pct"/>
            <w:shd w:val="clear" w:color="auto" w:fill="auto"/>
            <w:noWrap/>
            <w:vAlign w:val="center"/>
          </w:tcPr>
          <w:p w14:paraId="547EA6E7" w14:textId="534B2B0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487</w:t>
            </w:r>
          </w:p>
        </w:tc>
        <w:tc>
          <w:tcPr>
            <w:tcW w:w="322" w:type="pct"/>
            <w:vAlign w:val="center"/>
          </w:tcPr>
          <w:p w14:paraId="19D5BF2A" w14:textId="05BE06C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103</w:t>
            </w:r>
          </w:p>
        </w:tc>
        <w:tc>
          <w:tcPr>
            <w:tcW w:w="309" w:type="pct"/>
            <w:vAlign w:val="center"/>
          </w:tcPr>
          <w:p w14:paraId="38138088" w14:textId="6615ECD5"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68</w:t>
            </w:r>
          </w:p>
        </w:tc>
        <w:tc>
          <w:tcPr>
            <w:tcW w:w="309" w:type="pct"/>
            <w:vAlign w:val="center"/>
          </w:tcPr>
          <w:p w14:paraId="5F36A5D0" w14:textId="722B959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214</w:t>
            </w:r>
          </w:p>
        </w:tc>
        <w:tc>
          <w:tcPr>
            <w:tcW w:w="309" w:type="pct"/>
            <w:shd w:val="clear" w:color="auto" w:fill="auto"/>
            <w:noWrap/>
            <w:vAlign w:val="center"/>
          </w:tcPr>
          <w:p w14:paraId="4E84168C" w14:textId="0D16EFD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85</w:t>
            </w:r>
          </w:p>
        </w:tc>
        <w:tc>
          <w:tcPr>
            <w:tcW w:w="529" w:type="pct"/>
            <w:shd w:val="clear" w:color="auto" w:fill="auto"/>
            <w:noWrap/>
            <w:vAlign w:val="center"/>
          </w:tcPr>
          <w:p w14:paraId="3C61C79C" w14:textId="43FBDC4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17</w:t>
            </w:r>
          </w:p>
        </w:tc>
      </w:tr>
      <w:tr w:rsidR="00726AF5" w:rsidRPr="00092AAC" w14:paraId="18D98390" w14:textId="77777777" w:rsidTr="00357226">
        <w:trPr>
          <w:trHeight w:val="20"/>
          <w:jc w:val="center"/>
        </w:trPr>
        <w:tc>
          <w:tcPr>
            <w:tcW w:w="253" w:type="pct"/>
          </w:tcPr>
          <w:p w14:paraId="6908EA99"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w:t>
            </w:r>
          </w:p>
        </w:tc>
        <w:tc>
          <w:tcPr>
            <w:tcW w:w="1431" w:type="pct"/>
            <w:shd w:val="clear" w:color="auto" w:fill="auto"/>
            <w:vAlign w:val="center"/>
          </w:tcPr>
          <w:p w14:paraId="161CD317" w14:textId="3242C5CD"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Предстательная железа</w:t>
            </w:r>
          </w:p>
        </w:tc>
        <w:tc>
          <w:tcPr>
            <w:tcW w:w="633" w:type="pct"/>
            <w:shd w:val="clear" w:color="auto" w:fill="auto"/>
            <w:vAlign w:val="center"/>
          </w:tcPr>
          <w:p w14:paraId="6ADAD539"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C61</w:t>
            </w:r>
          </w:p>
        </w:tc>
        <w:tc>
          <w:tcPr>
            <w:tcW w:w="905" w:type="pct"/>
            <w:shd w:val="clear" w:color="auto" w:fill="auto"/>
            <w:noWrap/>
            <w:vAlign w:val="center"/>
          </w:tcPr>
          <w:p w14:paraId="6832CA90" w14:textId="303D789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1178</w:t>
            </w:r>
          </w:p>
        </w:tc>
        <w:tc>
          <w:tcPr>
            <w:tcW w:w="322" w:type="pct"/>
            <w:vAlign w:val="center"/>
          </w:tcPr>
          <w:p w14:paraId="7F91F503" w14:textId="4147FD9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117</w:t>
            </w:r>
          </w:p>
        </w:tc>
        <w:tc>
          <w:tcPr>
            <w:tcW w:w="309" w:type="pct"/>
            <w:vAlign w:val="center"/>
          </w:tcPr>
          <w:p w14:paraId="1D717A37" w14:textId="01D76CCF"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546</w:t>
            </w:r>
          </w:p>
        </w:tc>
        <w:tc>
          <w:tcPr>
            <w:tcW w:w="309" w:type="pct"/>
            <w:vAlign w:val="center"/>
          </w:tcPr>
          <w:p w14:paraId="256A48DA" w14:textId="4075FF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369</w:t>
            </w:r>
          </w:p>
        </w:tc>
        <w:tc>
          <w:tcPr>
            <w:tcW w:w="309" w:type="pct"/>
            <w:shd w:val="clear" w:color="auto" w:fill="auto"/>
            <w:noWrap/>
            <w:vAlign w:val="center"/>
          </w:tcPr>
          <w:p w14:paraId="7979A7DC" w14:textId="09D64FE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106</w:t>
            </w:r>
          </w:p>
        </w:tc>
        <w:tc>
          <w:tcPr>
            <w:tcW w:w="529" w:type="pct"/>
            <w:shd w:val="clear" w:color="auto" w:fill="auto"/>
            <w:noWrap/>
            <w:vAlign w:val="center"/>
          </w:tcPr>
          <w:p w14:paraId="4B29ACDD" w14:textId="7DC408F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40</w:t>
            </w:r>
          </w:p>
        </w:tc>
      </w:tr>
      <w:tr w:rsidR="00726AF5" w:rsidRPr="00092AAC" w14:paraId="206F9827" w14:textId="77777777" w:rsidTr="00357226">
        <w:trPr>
          <w:trHeight w:val="296"/>
          <w:jc w:val="center"/>
        </w:trPr>
        <w:tc>
          <w:tcPr>
            <w:tcW w:w="253" w:type="pct"/>
          </w:tcPr>
          <w:p w14:paraId="6B98E6A7"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w:t>
            </w:r>
          </w:p>
        </w:tc>
        <w:tc>
          <w:tcPr>
            <w:tcW w:w="1431" w:type="pct"/>
            <w:shd w:val="clear" w:color="auto" w:fill="auto"/>
            <w:vAlign w:val="center"/>
          </w:tcPr>
          <w:p w14:paraId="63D58F79" w14:textId="0C59C66F"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Почка</w:t>
            </w:r>
          </w:p>
        </w:tc>
        <w:tc>
          <w:tcPr>
            <w:tcW w:w="633" w:type="pct"/>
            <w:shd w:val="clear" w:color="auto" w:fill="auto"/>
            <w:vAlign w:val="center"/>
          </w:tcPr>
          <w:p w14:paraId="12EE0A13"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С64</w:t>
            </w:r>
          </w:p>
        </w:tc>
        <w:tc>
          <w:tcPr>
            <w:tcW w:w="905" w:type="pct"/>
            <w:shd w:val="clear" w:color="auto" w:fill="auto"/>
            <w:noWrap/>
            <w:vAlign w:val="center"/>
          </w:tcPr>
          <w:p w14:paraId="51052AB5" w14:textId="6498C07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705</w:t>
            </w:r>
          </w:p>
        </w:tc>
        <w:tc>
          <w:tcPr>
            <w:tcW w:w="322" w:type="pct"/>
            <w:vAlign w:val="center"/>
          </w:tcPr>
          <w:p w14:paraId="4E44373F" w14:textId="531CCC9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334</w:t>
            </w:r>
          </w:p>
        </w:tc>
        <w:tc>
          <w:tcPr>
            <w:tcW w:w="309" w:type="pct"/>
            <w:vAlign w:val="center"/>
          </w:tcPr>
          <w:p w14:paraId="2A084F65" w14:textId="12E135D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129</w:t>
            </w:r>
          </w:p>
        </w:tc>
        <w:tc>
          <w:tcPr>
            <w:tcW w:w="309" w:type="pct"/>
            <w:vAlign w:val="center"/>
          </w:tcPr>
          <w:p w14:paraId="1BDA9190" w14:textId="64DA438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102</w:t>
            </w:r>
          </w:p>
        </w:tc>
        <w:tc>
          <w:tcPr>
            <w:tcW w:w="309" w:type="pct"/>
            <w:shd w:val="clear" w:color="auto" w:fill="auto"/>
            <w:noWrap/>
            <w:vAlign w:val="center"/>
          </w:tcPr>
          <w:p w14:paraId="2B0EF9CF" w14:textId="245E740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103</w:t>
            </w:r>
          </w:p>
        </w:tc>
        <w:tc>
          <w:tcPr>
            <w:tcW w:w="529" w:type="pct"/>
            <w:shd w:val="clear" w:color="auto" w:fill="auto"/>
            <w:noWrap/>
            <w:vAlign w:val="center"/>
          </w:tcPr>
          <w:p w14:paraId="78925263" w14:textId="569526E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37</w:t>
            </w:r>
          </w:p>
        </w:tc>
      </w:tr>
      <w:tr w:rsidR="00726AF5" w:rsidRPr="00092AAC" w14:paraId="24BAB3D2" w14:textId="77777777" w:rsidTr="00357226">
        <w:trPr>
          <w:trHeight w:val="268"/>
          <w:jc w:val="center"/>
        </w:trPr>
        <w:tc>
          <w:tcPr>
            <w:tcW w:w="253" w:type="pct"/>
          </w:tcPr>
          <w:p w14:paraId="742CD121"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w:t>
            </w:r>
          </w:p>
        </w:tc>
        <w:tc>
          <w:tcPr>
            <w:tcW w:w="1431" w:type="pct"/>
            <w:shd w:val="clear" w:color="auto" w:fill="auto"/>
            <w:vAlign w:val="center"/>
          </w:tcPr>
          <w:p w14:paraId="765FCB55" w14:textId="1CA45290"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Мочевой пузырь</w:t>
            </w:r>
          </w:p>
        </w:tc>
        <w:tc>
          <w:tcPr>
            <w:tcW w:w="633" w:type="pct"/>
            <w:shd w:val="clear" w:color="auto" w:fill="auto"/>
            <w:vAlign w:val="center"/>
          </w:tcPr>
          <w:p w14:paraId="54086EE5"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C67</w:t>
            </w:r>
          </w:p>
        </w:tc>
        <w:tc>
          <w:tcPr>
            <w:tcW w:w="905" w:type="pct"/>
            <w:shd w:val="clear" w:color="auto" w:fill="auto"/>
            <w:noWrap/>
            <w:vAlign w:val="center"/>
          </w:tcPr>
          <w:p w14:paraId="62931A23" w14:textId="33022BE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467</w:t>
            </w:r>
          </w:p>
        </w:tc>
        <w:tc>
          <w:tcPr>
            <w:tcW w:w="322" w:type="pct"/>
            <w:vAlign w:val="center"/>
          </w:tcPr>
          <w:p w14:paraId="405E8D7A" w14:textId="755B41C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208</w:t>
            </w:r>
          </w:p>
        </w:tc>
        <w:tc>
          <w:tcPr>
            <w:tcW w:w="309" w:type="pct"/>
            <w:vAlign w:val="center"/>
          </w:tcPr>
          <w:p w14:paraId="06665638" w14:textId="48F6D7E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130</w:t>
            </w:r>
          </w:p>
        </w:tc>
        <w:tc>
          <w:tcPr>
            <w:tcW w:w="309" w:type="pct"/>
            <w:vAlign w:val="center"/>
          </w:tcPr>
          <w:p w14:paraId="1F064E1B" w14:textId="40C6126F"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77</w:t>
            </w:r>
          </w:p>
        </w:tc>
        <w:tc>
          <w:tcPr>
            <w:tcW w:w="309" w:type="pct"/>
            <w:shd w:val="clear" w:color="auto" w:fill="auto"/>
            <w:noWrap/>
            <w:vAlign w:val="center"/>
          </w:tcPr>
          <w:p w14:paraId="4FEF1848" w14:textId="09BE11C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32</w:t>
            </w:r>
          </w:p>
        </w:tc>
        <w:tc>
          <w:tcPr>
            <w:tcW w:w="529" w:type="pct"/>
            <w:shd w:val="clear" w:color="auto" w:fill="auto"/>
            <w:noWrap/>
            <w:vAlign w:val="center"/>
          </w:tcPr>
          <w:p w14:paraId="22835E05" w14:textId="5BBCD6E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20</w:t>
            </w:r>
          </w:p>
        </w:tc>
      </w:tr>
      <w:tr w:rsidR="00726AF5" w:rsidRPr="00092AAC" w14:paraId="3FC4438E" w14:textId="77777777" w:rsidTr="00357226">
        <w:trPr>
          <w:trHeight w:val="272"/>
          <w:jc w:val="center"/>
        </w:trPr>
        <w:tc>
          <w:tcPr>
            <w:tcW w:w="253" w:type="pct"/>
          </w:tcPr>
          <w:p w14:paraId="29913623"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w:t>
            </w:r>
          </w:p>
        </w:tc>
        <w:tc>
          <w:tcPr>
            <w:tcW w:w="1431" w:type="pct"/>
            <w:shd w:val="clear" w:color="auto" w:fill="auto"/>
            <w:vAlign w:val="center"/>
          </w:tcPr>
          <w:p w14:paraId="42D6B50E" w14:textId="5EAF0509"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Щитовидная железа</w:t>
            </w:r>
          </w:p>
        </w:tc>
        <w:tc>
          <w:tcPr>
            <w:tcW w:w="633" w:type="pct"/>
            <w:shd w:val="clear" w:color="auto" w:fill="auto"/>
            <w:vAlign w:val="center"/>
          </w:tcPr>
          <w:p w14:paraId="41ECB9D8"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C73</w:t>
            </w:r>
          </w:p>
        </w:tc>
        <w:tc>
          <w:tcPr>
            <w:tcW w:w="905" w:type="pct"/>
            <w:shd w:val="clear" w:color="auto" w:fill="auto"/>
            <w:noWrap/>
            <w:vAlign w:val="center"/>
          </w:tcPr>
          <w:p w14:paraId="31A2728E" w14:textId="768C82E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442</w:t>
            </w:r>
          </w:p>
        </w:tc>
        <w:tc>
          <w:tcPr>
            <w:tcW w:w="322" w:type="pct"/>
            <w:vAlign w:val="center"/>
          </w:tcPr>
          <w:p w14:paraId="40117852" w14:textId="0786B9DA"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200</w:t>
            </w:r>
          </w:p>
        </w:tc>
        <w:tc>
          <w:tcPr>
            <w:tcW w:w="309" w:type="pct"/>
            <w:vAlign w:val="center"/>
          </w:tcPr>
          <w:p w14:paraId="7941A73F" w14:textId="5694A34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107</w:t>
            </w:r>
          </w:p>
        </w:tc>
        <w:tc>
          <w:tcPr>
            <w:tcW w:w="309" w:type="pct"/>
            <w:vAlign w:val="center"/>
          </w:tcPr>
          <w:p w14:paraId="66BA0456" w14:textId="1F47E44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103</w:t>
            </w:r>
          </w:p>
        </w:tc>
        <w:tc>
          <w:tcPr>
            <w:tcW w:w="309" w:type="pct"/>
            <w:shd w:val="clear" w:color="auto" w:fill="auto"/>
            <w:noWrap/>
            <w:vAlign w:val="center"/>
          </w:tcPr>
          <w:p w14:paraId="0945392D" w14:textId="240C842E"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15</w:t>
            </w:r>
          </w:p>
        </w:tc>
        <w:tc>
          <w:tcPr>
            <w:tcW w:w="529" w:type="pct"/>
            <w:shd w:val="clear" w:color="auto" w:fill="auto"/>
            <w:noWrap/>
            <w:vAlign w:val="center"/>
          </w:tcPr>
          <w:p w14:paraId="3FAF3655" w14:textId="0F37A82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17</w:t>
            </w:r>
          </w:p>
        </w:tc>
      </w:tr>
      <w:tr w:rsidR="00726AF5" w:rsidRPr="00092AAC" w14:paraId="2E51E3FA" w14:textId="77777777" w:rsidTr="00357226">
        <w:trPr>
          <w:trHeight w:val="270"/>
          <w:jc w:val="center"/>
        </w:trPr>
        <w:tc>
          <w:tcPr>
            <w:tcW w:w="253" w:type="pct"/>
          </w:tcPr>
          <w:p w14:paraId="67606EE8"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w:t>
            </w:r>
          </w:p>
        </w:tc>
        <w:tc>
          <w:tcPr>
            <w:tcW w:w="1431" w:type="pct"/>
            <w:shd w:val="clear" w:color="auto" w:fill="auto"/>
            <w:vAlign w:val="center"/>
          </w:tcPr>
          <w:p w14:paraId="798BAFB1" w14:textId="77777777"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Злокачественные лимфомы</w:t>
            </w:r>
          </w:p>
        </w:tc>
        <w:tc>
          <w:tcPr>
            <w:tcW w:w="633" w:type="pct"/>
            <w:shd w:val="clear" w:color="auto" w:fill="auto"/>
            <w:vAlign w:val="center"/>
          </w:tcPr>
          <w:p w14:paraId="7EE00B57"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C81-85,88,90,96</w:t>
            </w:r>
          </w:p>
        </w:tc>
        <w:tc>
          <w:tcPr>
            <w:tcW w:w="905" w:type="pct"/>
            <w:shd w:val="clear" w:color="auto" w:fill="auto"/>
            <w:noWrap/>
            <w:vAlign w:val="center"/>
          </w:tcPr>
          <w:p w14:paraId="741FF420" w14:textId="653A0EDE"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628</w:t>
            </w:r>
          </w:p>
        </w:tc>
        <w:tc>
          <w:tcPr>
            <w:tcW w:w="322" w:type="pct"/>
            <w:vAlign w:val="center"/>
          </w:tcPr>
          <w:p w14:paraId="08E562A5" w14:textId="7F5957C6"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20</w:t>
            </w:r>
          </w:p>
        </w:tc>
        <w:tc>
          <w:tcPr>
            <w:tcW w:w="309" w:type="pct"/>
            <w:vAlign w:val="center"/>
          </w:tcPr>
          <w:p w14:paraId="63060086" w14:textId="2189542C"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129</w:t>
            </w:r>
          </w:p>
        </w:tc>
        <w:tc>
          <w:tcPr>
            <w:tcW w:w="309" w:type="pct"/>
            <w:vAlign w:val="center"/>
          </w:tcPr>
          <w:p w14:paraId="784EF170" w14:textId="2C6EDE99"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147</w:t>
            </w:r>
          </w:p>
        </w:tc>
        <w:tc>
          <w:tcPr>
            <w:tcW w:w="309" w:type="pct"/>
            <w:shd w:val="clear" w:color="auto" w:fill="auto"/>
            <w:noWrap/>
            <w:vAlign w:val="center"/>
          </w:tcPr>
          <w:p w14:paraId="079150F3" w14:textId="345E596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82</w:t>
            </w:r>
          </w:p>
        </w:tc>
        <w:tc>
          <w:tcPr>
            <w:tcW w:w="529" w:type="pct"/>
            <w:shd w:val="clear" w:color="auto" w:fill="auto"/>
            <w:noWrap/>
            <w:vAlign w:val="center"/>
          </w:tcPr>
          <w:p w14:paraId="6CDB261C" w14:textId="22991C70"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250</w:t>
            </w:r>
          </w:p>
        </w:tc>
      </w:tr>
      <w:tr w:rsidR="00726AF5" w:rsidRPr="00092AAC" w14:paraId="029BCCF6" w14:textId="77777777" w:rsidTr="00357226">
        <w:trPr>
          <w:trHeight w:val="240"/>
          <w:jc w:val="center"/>
        </w:trPr>
        <w:tc>
          <w:tcPr>
            <w:tcW w:w="253" w:type="pct"/>
          </w:tcPr>
          <w:p w14:paraId="16A3C590"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w:t>
            </w:r>
          </w:p>
        </w:tc>
        <w:tc>
          <w:tcPr>
            <w:tcW w:w="1431" w:type="pct"/>
            <w:shd w:val="clear" w:color="auto" w:fill="auto"/>
            <w:vAlign w:val="center"/>
          </w:tcPr>
          <w:p w14:paraId="23DEF3B1" w14:textId="466241F5"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Лейкемии</w:t>
            </w:r>
          </w:p>
        </w:tc>
        <w:tc>
          <w:tcPr>
            <w:tcW w:w="633" w:type="pct"/>
            <w:shd w:val="clear" w:color="auto" w:fill="auto"/>
            <w:vAlign w:val="center"/>
          </w:tcPr>
          <w:p w14:paraId="3B3780A1"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С91-95</w:t>
            </w:r>
          </w:p>
        </w:tc>
        <w:tc>
          <w:tcPr>
            <w:tcW w:w="905" w:type="pct"/>
            <w:shd w:val="clear" w:color="auto" w:fill="auto"/>
            <w:noWrap/>
            <w:vAlign w:val="center"/>
          </w:tcPr>
          <w:p w14:paraId="5B4E6439" w14:textId="66E4C1DD"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432</w:t>
            </w:r>
          </w:p>
        </w:tc>
        <w:tc>
          <w:tcPr>
            <w:tcW w:w="322" w:type="pct"/>
            <w:vAlign w:val="center"/>
          </w:tcPr>
          <w:p w14:paraId="6967C056" w14:textId="70EE189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0</w:t>
            </w:r>
          </w:p>
        </w:tc>
        <w:tc>
          <w:tcPr>
            <w:tcW w:w="309" w:type="pct"/>
            <w:vAlign w:val="center"/>
          </w:tcPr>
          <w:p w14:paraId="4C4A9715" w14:textId="79317858"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0</w:t>
            </w:r>
          </w:p>
        </w:tc>
        <w:tc>
          <w:tcPr>
            <w:tcW w:w="309" w:type="pct"/>
            <w:vAlign w:val="center"/>
          </w:tcPr>
          <w:p w14:paraId="6492D36C" w14:textId="79E2C9F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0</w:t>
            </w:r>
          </w:p>
        </w:tc>
        <w:tc>
          <w:tcPr>
            <w:tcW w:w="309" w:type="pct"/>
            <w:shd w:val="clear" w:color="auto" w:fill="auto"/>
            <w:noWrap/>
            <w:vAlign w:val="center"/>
          </w:tcPr>
          <w:p w14:paraId="6FC5CB6B" w14:textId="0C6B0EA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0</w:t>
            </w:r>
          </w:p>
        </w:tc>
        <w:tc>
          <w:tcPr>
            <w:tcW w:w="529" w:type="pct"/>
            <w:shd w:val="clear" w:color="auto" w:fill="auto"/>
            <w:noWrap/>
            <w:vAlign w:val="center"/>
          </w:tcPr>
          <w:p w14:paraId="1219CB60" w14:textId="021D00BF"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432</w:t>
            </w:r>
          </w:p>
        </w:tc>
      </w:tr>
      <w:tr w:rsidR="00726AF5" w:rsidRPr="00092AAC" w14:paraId="3AD7A975" w14:textId="77777777" w:rsidTr="00357226">
        <w:trPr>
          <w:trHeight w:val="272"/>
          <w:jc w:val="center"/>
        </w:trPr>
        <w:tc>
          <w:tcPr>
            <w:tcW w:w="253" w:type="pct"/>
          </w:tcPr>
          <w:p w14:paraId="2E12BDDA"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w:t>
            </w:r>
          </w:p>
        </w:tc>
        <w:tc>
          <w:tcPr>
            <w:tcW w:w="1431" w:type="pct"/>
            <w:shd w:val="clear" w:color="auto" w:fill="auto"/>
            <w:vAlign w:val="center"/>
          </w:tcPr>
          <w:p w14:paraId="200A2ECA" w14:textId="77777777" w:rsidR="00726AF5" w:rsidRPr="00092AAC" w:rsidRDefault="00726AF5" w:rsidP="00726AF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Прочие</w:t>
            </w:r>
          </w:p>
        </w:tc>
        <w:tc>
          <w:tcPr>
            <w:tcW w:w="633" w:type="pct"/>
            <w:shd w:val="clear" w:color="auto" w:fill="auto"/>
            <w:vAlign w:val="center"/>
          </w:tcPr>
          <w:p w14:paraId="41B1B6A7"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sz w:val="20"/>
                <w:szCs w:val="20"/>
              </w:rPr>
            </w:pPr>
          </w:p>
        </w:tc>
        <w:tc>
          <w:tcPr>
            <w:tcW w:w="905" w:type="pct"/>
            <w:shd w:val="clear" w:color="auto" w:fill="auto"/>
            <w:noWrap/>
            <w:vAlign w:val="center"/>
          </w:tcPr>
          <w:p w14:paraId="59B8F225" w14:textId="2DB2531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1052</w:t>
            </w:r>
          </w:p>
        </w:tc>
        <w:tc>
          <w:tcPr>
            <w:tcW w:w="322" w:type="pct"/>
            <w:vAlign w:val="center"/>
          </w:tcPr>
          <w:p w14:paraId="272E483D" w14:textId="2D2A5993"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116</w:t>
            </w:r>
          </w:p>
        </w:tc>
        <w:tc>
          <w:tcPr>
            <w:tcW w:w="309" w:type="pct"/>
            <w:vAlign w:val="center"/>
          </w:tcPr>
          <w:p w14:paraId="35961AFC" w14:textId="4CBB1A1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166</w:t>
            </w:r>
          </w:p>
        </w:tc>
        <w:tc>
          <w:tcPr>
            <w:tcW w:w="309" w:type="pct"/>
            <w:vAlign w:val="center"/>
          </w:tcPr>
          <w:p w14:paraId="5A9612AE" w14:textId="40E3EAD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166</w:t>
            </w:r>
          </w:p>
        </w:tc>
        <w:tc>
          <w:tcPr>
            <w:tcW w:w="309" w:type="pct"/>
            <w:shd w:val="clear" w:color="auto" w:fill="auto"/>
            <w:noWrap/>
            <w:vAlign w:val="center"/>
          </w:tcPr>
          <w:p w14:paraId="4A5794F2" w14:textId="02B462A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290</w:t>
            </w:r>
          </w:p>
        </w:tc>
        <w:tc>
          <w:tcPr>
            <w:tcW w:w="529" w:type="pct"/>
            <w:shd w:val="clear" w:color="auto" w:fill="auto"/>
            <w:noWrap/>
            <w:vAlign w:val="center"/>
          </w:tcPr>
          <w:p w14:paraId="1CF9EBCC" w14:textId="5D39EE9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color w:val="000000"/>
                <w:sz w:val="20"/>
                <w:szCs w:val="20"/>
              </w:rPr>
            </w:pPr>
            <w:r w:rsidRPr="00092AAC">
              <w:rPr>
                <w:rFonts w:ascii="Times New Roman" w:eastAsia="Times New Roman" w:hAnsi="Times New Roman" w:cs="Times New Roman"/>
                <w:color w:val="000000"/>
                <w:sz w:val="20"/>
                <w:szCs w:val="20"/>
              </w:rPr>
              <w:t>314</w:t>
            </w:r>
          </w:p>
        </w:tc>
      </w:tr>
      <w:tr w:rsidR="00726AF5" w:rsidRPr="00B664DE" w14:paraId="3C144768" w14:textId="12823694" w:rsidTr="00357226">
        <w:trPr>
          <w:trHeight w:val="297"/>
          <w:jc w:val="center"/>
        </w:trPr>
        <w:tc>
          <w:tcPr>
            <w:tcW w:w="1684" w:type="pct"/>
            <w:gridSpan w:val="2"/>
            <w:vAlign w:val="center"/>
          </w:tcPr>
          <w:p w14:paraId="7E8CB7C1"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ВСЕГО</w:t>
            </w:r>
          </w:p>
        </w:tc>
        <w:tc>
          <w:tcPr>
            <w:tcW w:w="633" w:type="pct"/>
            <w:shd w:val="clear" w:color="auto" w:fill="auto"/>
            <w:vAlign w:val="center"/>
          </w:tcPr>
          <w:p w14:paraId="7772678A" w14:textId="77777777"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C00-C97</w:t>
            </w:r>
          </w:p>
        </w:tc>
        <w:tc>
          <w:tcPr>
            <w:tcW w:w="905" w:type="pct"/>
            <w:shd w:val="clear" w:color="auto" w:fill="auto"/>
            <w:noWrap/>
            <w:vAlign w:val="center"/>
          </w:tcPr>
          <w:p w14:paraId="7AFAFFDB" w14:textId="21E009A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bCs/>
                <w:color w:val="000000"/>
                <w:sz w:val="20"/>
                <w:szCs w:val="20"/>
              </w:rPr>
              <w:t>18274</w:t>
            </w:r>
          </w:p>
        </w:tc>
        <w:tc>
          <w:tcPr>
            <w:tcW w:w="322" w:type="pct"/>
            <w:vAlign w:val="center"/>
          </w:tcPr>
          <w:p w14:paraId="0A3675F7" w14:textId="2ADE5821"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bCs/>
                <w:color w:val="000000"/>
                <w:sz w:val="20"/>
                <w:szCs w:val="20"/>
              </w:rPr>
              <w:t>4435</w:t>
            </w:r>
          </w:p>
        </w:tc>
        <w:tc>
          <w:tcPr>
            <w:tcW w:w="309" w:type="pct"/>
            <w:vAlign w:val="center"/>
          </w:tcPr>
          <w:p w14:paraId="66582C84" w14:textId="2EE7C062"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bCs/>
                <w:color w:val="000000"/>
                <w:sz w:val="20"/>
                <w:szCs w:val="20"/>
              </w:rPr>
              <w:t>4560</w:t>
            </w:r>
          </w:p>
        </w:tc>
        <w:tc>
          <w:tcPr>
            <w:tcW w:w="309" w:type="pct"/>
            <w:vAlign w:val="center"/>
          </w:tcPr>
          <w:p w14:paraId="5FB0AF19" w14:textId="0BCC33A4"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bCs/>
                <w:color w:val="000000"/>
                <w:sz w:val="20"/>
                <w:szCs w:val="20"/>
              </w:rPr>
              <w:t>4671</w:t>
            </w:r>
          </w:p>
        </w:tc>
        <w:tc>
          <w:tcPr>
            <w:tcW w:w="309" w:type="pct"/>
            <w:shd w:val="clear" w:color="auto" w:fill="auto"/>
            <w:noWrap/>
            <w:vAlign w:val="center"/>
          </w:tcPr>
          <w:p w14:paraId="183A488C" w14:textId="33E5CB5C"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bCs/>
                <w:color w:val="000000"/>
                <w:sz w:val="20"/>
                <w:szCs w:val="20"/>
              </w:rPr>
              <w:t>2717</w:t>
            </w:r>
          </w:p>
        </w:tc>
        <w:tc>
          <w:tcPr>
            <w:tcW w:w="529" w:type="pct"/>
            <w:shd w:val="clear" w:color="auto" w:fill="auto"/>
            <w:noWrap/>
            <w:vAlign w:val="center"/>
          </w:tcPr>
          <w:p w14:paraId="0EFDDD02" w14:textId="11B7456B" w:rsidR="00726AF5" w:rsidRPr="00092AAC" w:rsidRDefault="00726AF5" w:rsidP="00726AF5">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bCs/>
                <w:color w:val="000000"/>
                <w:sz w:val="20"/>
                <w:szCs w:val="20"/>
              </w:rPr>
              <w:t>1891</w:t>
            </w:r>
          </w:p>
        </w:tc>
      </w:tr>
    </w:tbl>
    <w:p w14:paraId="710424AA" w14:textId="77777777" w:rsidR="00090EAB" w:rsidRPr="00B664DE" w:rsidRDefault="00090EAB" w:rsidP="00090EAB">
      <w:pPr>
        <w:shd w:val="clear" w:color="auto" w:fill="FFFFFF" w:themeFill="background1"/>
        <w:spacing w:line="240" w:lineRule="auto"/>
        <w:jc w:val="right"/>
        <w:rPr>
          <w:rStyle w:val="25"/>
          <w:bCs/>
        </w:rPr>
      </w:pPr>
    </w:p>
    <w:p w14:paraId="31D60E2C" w14:textId="035D60A8" w:rsidR="001F40F8" w:rsidRDefault="001F40F8" w:rsidP="00090EAB">
      <w:pPr>
        <w:shd w:val="clear" w:color="auto" w:fill="FFFFFF" w:themeFill="background1"/>
        <w:spacing w:line="240" w:lineRule="auto"/>
        <w:ind w:right="-1"/>
        <w:jc w:val="center"/>
        <w:rPr>
          <w:rStyle w:val="25"/>
          <w:b/>
        </w:rPr>
      </w:pPr>
    </w:p>
    <w:p w14:paraId="3051AEAD" w14:textId="77777777" w:rsidR="00726AF5" w:rsidRDefault="00726AF5" w:rsidP="00090EAB">
      <w:pPr>
        <w:shd w:val="clear" w:color="auto" w:fill="FFFFFF" w:themeFill="background1"/>
        <w:spacing w:line="240" w:lineRule="auto"/>
        <w:ind w:right="-1"/>
        <w:jc w:val="center"/>
        <w:rPr>
          <w:rStyle w:val="25"/>
          <w:b/>
        </w:rPr>
      </w:pPr>
    </w:p>
    <w:p w14:paraId="0EBA19B3" w14:textId="77777777" w:rsidR="0031774D" w:rsidRDefault="0031774D" w:rsidP="00090EAB">
      <w:pPr>
        <w:shd w:val="clear" w:color="auto" w:fill="FFFFFF" w:themeFill="background1"/>
        <w:spacing w:line="240" w:lineRule="auto"/>
        <w:ind w:right="-1"/>
        <w:jc w:val="center"/>
        <w:rPr>
          <w:rStyle w:val="25"/>
          <w:b/>
        </w:rPr>
      </w:pPr>
    </w:p>
    <w:p w14:paraId="1478B0A3" w14:textId="77777777" w:rsidR="0031774D" w:rsidRDefault="0031774D" w:rsidP="00090EAB">
      <w:pPr>
        <w:shd w:val="clear" w:color="auto" w:fill="FFFFFF" w:themeFill="background1"/>
        <w:spacing w:line="240" w:lineRule="auto"/>
        <w:ind w:right="-1"/>
        <w:jc w:val="center"/>
        <w:rPr>
          <w:rStyle w:val="25"/>
          <w:b/>
        </w:rPr>
      </w:pPr>
    </w:p>
    <w:p w14:paraId="751D1110" w14:textId="77777777" w:rsidR="0031774D" w:rsidRDefault="0031774D" w:rsidP="00090EAB">
      <w:pPr>
        <w:shd w:val="clear" w:color="auto" w:fill="FFFFFF" w:themeFill="background1"/>
        <w:spacing w:line="240" w:lineRule="auto"/>
        <w:ind w:right="-1"/>
        <w:jc w:val="center"/>
        <w:rPr>
          <w:rStyle w:val="25"/>
          <w:b/>
        </w:rPr>
      </w:pPr>
    </w:p>
    <w:p w14:paraId="77248753" w14:textId="77777777" w:rsidR="0031774D" w:rsidRDefault="0031774D" w:rsidP="00090EAB">
      <w:pPr>
        <w:shd w:val="clear" w:color="auto" w:fill="FFFFFF" w:themeFill="background1"/>
        <w:spacing w:line="240" w:lineRule="auto"/>
        <w:ind w:right="-1"/>
        <w:jc w:val="center"/>
        <w:rPr>
          <w:rStyle w:val="25"/>
          <w:b/>
        </w:rPr>
      </w:pPr>
    </w:p>
    <w:p w14:paraId="4F686660" w14:textId="77777777" w:rsidR="0031774D" w:rsidRDefault="0031774D" w:rsidP="00090EAB">
      <w:pPr>
        <w:shd w:val="clear" w:color="auto" w:fill="FFFFFF" w:themeFill="background1"/>
        <w:spacing w:line="240" w:lineRule="auto"/>
        <w:ind w:right="-1"/>
        <w:jc w:val="center"/>
        <w:rPr>
          <w:rStyle w:val="25"/>
          <w:b/>
        </w:rPr>
      </w:pPr>
    </w:p>
    <w:p w14:paraId="732C4804" w14:textId="77777777" w:rsidR="0031774D" w:rsidRDefault="0031774D" w:rsidP="00090EAB">
      <w:pPr>
        <w:shd w:val="clear" w:color="auto" w:fill="FFFFFF" w:themeFill="background1"/>
        <w:spacing w:line="240" w:lineRule="auto"/>
        <w:ind w:right="-1"/>
        <w:jc w:val="center"/>
        <w:rPr>
          <w:rStyle w:val="25"/>
          <w:b/>
        </w:rPr>
      </w:pPr>
    </w:p>
    <w:p w14:paraId="04D3A4D0" w14:textId="77777777" w:rsidR="0031774D" w:rsidRDefault="0031774D" w:rsidP="00090EAB">
      <w:pPr>
        <w:shd w:val="clear" w:color="auto" w:fill="FFFFFF" w:themeFill="background1"/>
        <w:spacing w:line="240" w:lineRule="auto"/>
        <w:ind w:right="-1"/>
        <w:jc w:val="center"/>
        <w:rPr>
          <w:rStyle w:val="25"/>
          <w:b/>
        </w:rPr>
      </w:pPr>
    </w:p>
    <w:p w14:paraId="46666DA5" w14:textId="77777777" w:rsidR="0031774D" w:rsidRDefault="0031774D" w:rsidP="00090EAB">
      <w:pPr>
        <w:shd w:val="clear" w:color="auto" w:fill="FFFFFF" w:themeFill="background1"/>
        <w:spacing w:line="240" w:lineRule="auto"/>
        <w:ind w:right="-1"/>
        <w:jc w:val="center"/>
        <w:rPr>
          <w:rStyle w:val="25"/>
          <w:b/>
        </w:rPr>
      </w:pPr>
    </w:p>
    <w:p w14:paraId="57C6AD2A" w14:textId="3D1BAA2A" w:rsidR="00090EAB" w:rsidRPr="00092AAC" w:rsidRDefault="00090EAB" w:rsidP="00090EAB">
      <w:pPr>
        <w:shd w:val="clear" w:color="auto" w:fill="FFFFFF" w:themeFill="background1"/>
        <w:spacing w:line="240" w:lineRule="auto"/>
        <w:ind w:right="-1"/>
        <w:jc w:val="center"/>
        <w:rPr>
          <w:rStyle w:val="25"/>
          <w:b/>
        </w:rPr>
      </w:pPr>
      <w:r w:rsidRPr="00092AAC">
        <w:rPr>
          <w:rStyle w:val="25"/>
          <w:b/>
        </w:rPr>
        <w:t>Сведения о случаях ЗНО в зависимости от стадии опухолевого процесса в 202</w:t>
      </w:r>
      <w:r w:rsidR="00367E7B" w:rsidRPr="00092AAC">
        <w:rPr>
          <w:rStyle w:val="25"/>
          <w:b/>
        </w:rPr>
        <w:t>3</w:t>
      </w:r>
      <w:r w:rsidRPr="00092AAC">
        <w:rPr>
          <w:rStyle w:val="25"/>
          <w:b/>
        </w:rPr>
        <w:t xml:space="preserve"> году </w:t>
      </w:r>
      <w:r w:rsidRPr="00092AAC">
        <w:rPr>
          <w:rStyle w:val="25"/>
          <w:b/>
        </w:rPr>
        <w:br/>
        <w:t>(оба пола), в абсолютных числах</w:t>
      </w:r>
    </w:p>
    <w:p w14:paraId="7BEE0E47" w14:textId="77777777" w:rsidR="00090EAB" w:rsidRPr="00092AAC" w:rsidRDefault="00090EAB" w:rsidP="00090EAB">
      <w:pPr>
        <w:shd w:val="clear" w:color="auto" w:fill="FFFFFF" w:themeFill="background1"/>
        <w:spacing w:line="240" w:lineRule="auto"/>
        <w:jc w:val="right"/>
        <w:rPr>
          <w:rStyle w:val="25"/>
          <w:bCs/>
        </w:rPr>
      </w:pPr>
      <w:r w:rsidRPr="00092AAC">
        <w:rPr>
          <w:rStyle w:val="25"/>
          <w:bCs/>
        </w:rPr>
        <w:t>Таблица 17</w:t>
      </w:r>
    </w:p>
    <w:tbl>
      <w:tblPr>
        <w:tblW w:w="508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3110"/>
        <w:gridCol w:w="1409"/>
        <w:gridCol w:w="2018"/>
        <w:gridCol w:w="804"/>
        <w:gridCol w:w="693"/>
        <w:gridCol w:w="693"/>
        <w:gridCol w:w="802"/>
        <w:gridCol w:w="1173"/>
      </w:tblGrid>
      <w:tr w:rsidR="00090EAB" w:rsidRPr="00092AAC" w14:paraId="6BD8B2E1" w14:textId="77777777" w:rsidTr="001D0D42">
        <w:trPr>
          <w:trHeight w:val="20"/>
        </w:trPr>
        <w:tc>
          <w:tcPr>
            <w:tcW w:w="275" w:type="pct"/>
            <w:vMerge w:val="restart"/>
            <w:vAlign w:val="center"/>
          </w:tcPr>
          <w:p w14:paraId="76A6BAD1"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w:t>
            </w:r>
            <w:r w:rsidRPr="00092AAC">
              <w:rPr>
                <w:rFonts w:ascii="Times New Roman" w:eastAsia="Times New Roman" w:hAnsi="Times New Roman" w:cs="Times New Roman"/>
                <w:b/>
                <w:sz w:val="18"/>
                <w:szCs w:val="18"/>
              </w:rPr>
              <w:br/>
            </w:r>
            <w:r w:rsidRPr="00092AAC">
              <w:rPr>
                <w:rFonts w:ascii="Times New Roman" w:eastAsia="Times New Roman" w:hAnsi="Times New Roman" w:cs="Times New Roman"/>
                <w:b/>
                <w:sz w:val="20"/>
                <w:szCs w:val="20"/>
              </w:rPr>
              <w:t>п/п</w:t>
            </w:r>
          </w:p>
        </w:tc>
        <w:tc>
          <w:tcPr>
            <w:tcW w:w="1373" w:type="pct"/>
            <w:vMerge w:val="restart"/>
            <w:shd w:val="clear" w:color="auto" w:fill="auto"/>
            <w:vAlign w:val="center"/>
            <w:hideMark/>
          </w:tcPr>
          <w:p w14:paraId="7559DC08" w14:textId="15C364EB" w:rsidR="00090EAB" w:rsidRPr="00092AAC" w:rsidRDefault="00C943E4"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hAnsi="Times New Roman"/>
                <w:b/>
                <w:color w:val="000000" w:themeColor="text1"/>
                <w:sz w:val="20"/>
                <w:szCs w:val="20"/>
              </w:rPr>
              <w:t>Нозологическая форма, локализация</w:t>
            </w:r>
          </w:p>
        </w:tc>
        <w:tc>
          <w:tcPr>
            <w:tcW w:w="622" w:type="pct"/>
            <w:vMerge w:val="restart"/>
            <w:shd w:val="clear" w:color="auto" w:fill="auto"/>
            <w:vAlign w:val="center"/>
          </w:tcPr>
          <w:p w14:paraId="135B25B5"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Код по МКБ X пересмотра</w:t>
            </w:r>
          </w:p>
        </w:tc>
        <w:tc>
          <w:tcPr>
            <w:tcW w:w="891" w:type="pct"/>
            <w:vMerge w:val="restart"/>
          </w:tcPr>
          <w:p w14:paraId="2AC23B8A"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Выявлено в отчетном году злокачественных новообразований (без выявленных посмертно)</w:t>
            </w:r>
          </w:p>
        </w:tc>
        <w:tc>
          <w:tcPr>
            <w:tcW w:w="1839" w:type="pct"/>
            <w:gridSpan w:val="5"/>
            <w:shd w:val="clear" w:color="auto" w:fill="auto"/>
            <w:vAlign w:val="center"/>
          </w:tcPr>
          <w:p w14:paraId="7872EC1B"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Стадии</w:t>
            </w:r>
          </w:p>
        </w:tc>
      </w:tr>
      <w:tr w:rsidR="00090EAB" w:rsidRPr="00092AAC" w14:paraId="1DE88089" w14:textId="77777777" w:rsidTr="001D0D42">
        <w:trPr>
          <w:trHeight w:val="20"/>
        </w:trPr>
        <w:tc>
          <w:tcPr>
            <w:tcW w:w="275" w:type="pct"/>
            <w:vMerge/>
            <w:vAlign w:val="center"/>
          </w:tcPr>
          <w:p w14:paraId="7353514E"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1373" w:type="pct"/>
            <w:vMerge/>
            <w:shd w:val="clear" w:color="auto" w:fill="auto"/>
            <w:vAlign w:val="center"/>
          </w:tcPr>
          <w:p w14:paraId="5E630902"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622" w:type="pct"/>
            <w:vMerge/>
            <w:shd w:val="clear" w:color="auto" w:fill="auto"/>
            <w:vAlign w:val="center"/>
          </w:tcPr>
          <w:p w14:paraId="185D6C51"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891" w:type="pct"/>
            <w:vMerge/>
            <w:shd w:val="clear" w:color="auto" w:fill="auto"/>
            <w:vAlign w:val="center"/>
          </w:tcPr>
          <w:p w14:paraId="53112A0E"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355" w:type="pct"/>
            <w:vAlign w:val="center"/>
          </w:tcPr>
          <w:p w14:paraId="548731A1"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w:t>
            </w:r>
          </w:p>
        </w:tc>
        <w:tc>
          <w:tcPr>
            <w:tcW w:w="306" w:type="pct"/>
            <w:vAlign w:val="center"/>
          </w:tcPr>
          <w:p w14:paraId="6187BF75"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II</w:t>
            </w:r>
          </w:p>
        </w:tc>
        <w:tc>
          <w:tcPr>
            <w:tcW w:w="306" w:type="pct"/>
            <w:vAlign w:val="center"/>
          </w:tcPr>
          <w:p w14:paraId="2FC8E0C5"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III</w:t>
            </w:r>
          </w:p>
        </w:tc>
        <w:tc>
          <w:tcPr>
            <w:tcW w:w="354" w:type="pct"/>
            <w:shd w:val="clear" w:color="auto" w:fill="auto"/>
            <w:vAlign w:val="center"/>
          </w:tcPr>
          <w:p w14:paraId="4863A34F"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IV</w:t>
            </w:r>
          </w:p>
        </w:tc>
        <w:tc>
          <w:tcPr>
            <w:tcW w:w="518" w:type="pct"/>
            <w:shd w:val="clear" w:color="auto" w:fill="auto"/>
            <w:vAlign w:val="center"/>
          </w:tcPr>
          <w:p w14:paraId="317CDAF4"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Без указания стадии</w:t>
            </w:r>
          </w:p>
        </w:tc>
      </w:tr>
      <w:tr w:rsidR="00090EAB" w:rsidRPr="00092AAC" w14:paraId="25CB8AFF" w14:textId="77777777" w:rsidTr="001D0D42">
        <w:trPr>
          <w:trHeight w:val="20"/>
        </w:trPr>
        <w:tc>
          <w:tcPr>
            <w:tcW w:w="275" w:type="pct"/>
            <w:vAlign w:val="center"/>
          </w:tcPr>
          <w:p w14:paraId="7B97BC97"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357226">
              <w:rPr>
                <w:rFonts w:ascii="Times New Roman" w:eastAsia="Times New Roman" w:hAnsi="Times New Roman" w:cs="Times New Roman"/>
                <w:b/>
                <w:sz w:val="16"/>
                <w:szCs w:val="16"/>
              </w:rPr>
              <w:t>1</w:t>
            </w:r>
          </w:p>
        </w:tc>
        <w:tc>
          <w:tcPr>
            <w:tcW w:w="1373" w:type="pct"/>
            <w:shd w:val="clear" w:color="auto" w:fill="auto"/>
            <w:vAlign w:val="center"/>
          </w:tcPr>
          <w:p w14:paraId="072AEF3C"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622" w:type="pct"/>
            <w:shd w:val="clear" w:color="auto" w:fill="auto"/>
            <w:vAlign w:val="center"/>
          </w:tcPr>
          <w:p w14:paraId="15288660"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3</w:t>
            </w:r>
          </w:p>
        </w:tc>
        <w:tc>
          <w:tcPr>
            <w:tcW w:w="891" w:type="pct"/>
            <w:shd w:val="clear" w:color="auto" w:fill="auto"/>
            <w:noWrap/>
            <w:vAlign w:val="center"/>
          </w:tcPr>
          <w:p w14:paraId="4EB7BF7B"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4</w:t>
            </w:r>
          </w:p>
        </w:tc>
        <w:tc>
          <w:tcPr>
            <w:tcW w:w="355" w:type="pct"/>
            <w:vAlign w:val="center"/>
          </w:tcPr>
          <w:p w14:paraId="7A39AAC5"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5</w:t>
            </w:r>
          </w:p>
        </w:tc>
        <w:tc>
          <w:tcPr>
            <w:tcW w:w="306" w:type="pct"/>
            <w:vAlign w:val="center"/>
          </w:tcPr>
          <w:p w14:paraId="115946A6"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6</w:t>
            </w:r>
          </w:p>
        </w:tc>
        <w:tc>
          <w:tcPr>
            <w:tcW w:w="306" w:type="pct"/>
            <w:vAlign w:val="center"/>
          </w:tcPr>
          <w:p w14:paraId="28F8042E"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7</w:t>
            </w:r>
          </w:p>
        </w:tc>
        <w:tc>
          <w:tcPr>
            <w:tcW w:w="354" w:type="pct"/>
            <w:shd w:val="clear" w:color="auto" w:fill="auto"/>
            <w:noWrap/>
            <w:vAlign w:val="center"/>
          </w:tcPr>
          <w:p w14:paraId="4DC52330"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8</w:t>
            </w:r>
          </w:p>
        </w:tc>
        <w:tc>
          <w:tcPr>
            <w:tcW w:w="518" w:type="pct"/>
            <w:shd w:val="clear" w:color="auto" w:fill="auto"/>
            <w:noWrap/>
            <w:vAlign w:val="center"/>
          </w:tcPr>
          <w:p w14:paraId="1EE3D769"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9</w:t>
            </w:r>
          </w:p>
        </w:tc>
      </w:tr>
      <w:tr w:rsidR="00471E6A" w:rsidRPr="00092AAC" w14:paraId="4831903D" w14:textId="77777777" w:rsidTr="001D0D42">
        <w:trPr>
          <w:trHeight w:val="20"/>
        </w:trPr>
        <w:tc>
          <w:tcPr>
            <w:tcW w:w="275" w:type="pct"/>
          </w:tcPr>
          <w:p w14:paraId="0CA026CA"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w:t>
            </w:r>
          </w:p>
        </w:tc>
        <w:tc>
          <w:tcPr>
            <w:tcW w:w="1373" w:type="pct"/>
            <w:shd w:val="clear" w:color="auto" w:fill="auto"/>
            <w:vAlign w:val="center"/>
            <w:hideMark/>
          </w:tcPr>
          <w:p w14:paraId="76FCD82A" w14:textId="2F2DA638"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Губа</w:t>
            </w:r>
          </w:p>
        </w:tc>
        <w:tc>
          <w:tcPr>
            <w:tcW w:w="622" w:type="pct"/>
            <w:shd w:val="clear" w:color="auto" w:fill="auto"/>
            <w:vAlign w:val="center"/>
          </w:tcPr>
          <w:p w14:paraId="5CFDB9B8"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C00</w:t>
            </w:r>
          </w:p>
        </w:tc>
        <w:tc>
          <w:tcPr>
            <w:tcW w:w="891" w:type="pct"/>
            <w:shd w:val="clear" w:color="auto" w:fill="auto"/>
            <w:noWrap/>
            <w:vAlign w:val="center"/>
          </w:tcPr>
          <w:p w14:paraId="0CCAA86E" w14:textId="327B29C3"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14</w:t>
            </w:r>
          </w:p>
        </w:tc>
        <w:tc>
          <w:tcPr>
            <w:tcW w:w="355" w:type="pct"/>
            <w:vAlign w:val="center"/>
          </w:tcPr>
          <w:p w14:paraId="55AC3C9B" w14:textId="39FDEE0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7</w:t>
            </w:r>
          </w:p>
        </w:tc>
        <w:tc>
          <w:tcPr>
            <w:tcW w:w="306" w:type="pct"/>
            <w:vAlign w:val="center"/>
          </w:tcPr>
          <w:p w14:paraId="4B9DEC6F" w14:textId="5DA0D09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w:t>
            </w:r>
          </w:p>
        </w:tc>
        <w:tc>
          <w:tcPr>
            <w:tcW w:w="306" w:type="pct"/>
            <w:vAlign w:val="center"/>
          </w:tcPr>
          <w:p w14:paraId="04844E45" w14:textId="7D6E1E9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w:t>
            </w:r>
          </w:p>
        </w:tc>
        <w:tc>
          <w:tcPr>
            <w:tcW w:w="354" w:type="pct"/>
            <w:shd w:val="clear" w:color="auto" w:fill="auto"/>
            <w:noWrap/>
            <w:vAlign w:val="center"/>
          </w:tcPr>
          <w:p w14:paraId="62BB6EC7" w14:textId="049897D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0</w:t>
            </w:r>
          </w:p>
        </w:tc>
        <w:tc>
          <w:tcPr>
            <w:tcW w:w="518" w:type="pct"/>
            <w:shd w:val="clear" w:color="auto" w:fill="auto"/>
            <w:noWrap/>
            <w:vAlign w:val="center"/>
          </w:tcPr>
          <w:p w14:paraId="4B95AD98" w14:textId="6D05FF3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0</w:t>
            </w:r>
          </w:p>
        </w:tc>
      </w:tr>
      <w:tr w:rsidR="00471E6A" w:rsidRPr="00092AAC" w14:paraId="751181F4" w14:textId="77777777" w:rsidTr="001D0D42">
        <w:trPr>
          <w:trHeight w:val="20"/>
        </w:trPr>
        <w:tc>
          <w:tcPr>
            <w:tcW w:w="275" w:type="pct"/>
          </w:tcPr>
          <w:p w14:paraId="30773CD8"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w:t>
            </w:r>
          </w:p>
        </w:tc>
        <w:tc>
          <w:tcPr>
            <w:tcW w:w="1373" w:type="pct"/>
            <w:shd w:val="clear" w:color="auto" w:fill="auto"/>
            <w:vAlign w:val="center"/>
            <w:hideMark/>
          </w:tcPr>
          <w:p w14:paraId="6965E549" w14:textId="1B5C29E4"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 xml:space="preserve">Полость рта </w:t>
            </w:r>
          </w:p>
        </w:tc>
        <w:tc>
          <w:tcPr>
            <w:tcW w:w="622" w:type="pct"/>
            <w:shd w:val="clear" w:color="auto" w:fill="auto"/>
            <w:vAlign w:val="center"/>
          </w:tcPr>
          <w:p w14:paraId="051A11EA"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C01-С09</w:t>
            </w:r>
          </w:p>
        </w:tc>
        <w:tc>
          <w:tcPr>
            <w:tcW w:w="891" w:type="pct"/>
            <w:shd w:val="clear" w:color="auto" w:fill="auto"/>
            <w:noWrap/>
            <w:vAlign w:val="center"/>
          </w:tcPr>
          <w:p w14:paraId="542E032A" w14:textId="1A1D320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405</w:t>
            </w:r>
          </w:p>
        </w:tc>
        <w:tc>
          <w:tcPr>
            <w:tcW w:w="355" w:type="pct"/>
            <w:vAlign w:val="center"/>
          </w:tcPr>
          <w:p w14:paraId="043C5534" w14:textId="6D152E5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49</w:t>
            </w:r>
          </w:p>
        </w:tc>
        <w:tc>
          <w:tcPr>
            <w:tcW w:w="306" w:type="pct"/>
            <w:vAlign w:val="center"/>
          </w:tcPr>
          <w:p w14:paraId="199D516F" w14:textId="60A01D8B"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68</w:t>
            </w:r>
          </w:p>
        </w:tc>
        <w:tc>
          <w:tcPr>
            <w:tcW w:w="306" w:type="pct"/>
            <w:vAlign w:val="center"/>
          </w:tcPr>
          <w:p w14:paraId="4349C2E0" w14:textId="799A383B"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118</w:t>
            </w:r>
          </w:p>
        </w:tc>
        <w:tc>
          <w:tcPr>
            <w:tcW w:w="354" w:type="pct"/>
            <w:shd w:val="clear" w:color="auto" w:fill="auto"/>
            <w:noWrap/>
            <w:vAlign w:val="center"/>
          </w:tcPr>
          <w:p w14:paraId="7FC5E403" w14:textId="2C6C2E5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167</w:t>
            </w:r>
          </w:p>
        </w:tc>
        <w:tc>
          <w:tcPr>
            <w:tcW w:w="518" w:type="pct"/>
            <w:shd w:val="clear" w:color="auto" w:fill="auto"/>
            <w:noWrap/>
            <w:vAlign w:val="center"/>
          </w:tcPr>
          <w:p w14:paraId="65C942B8" w14:textId="4D3B743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w:t>
            </w:r>
          </w:p>
        </w:tc>
      </w:tr>
      <w:tr w:rsidR="00471E6A" w:rsidRPr="00092AAC" w14:paraId="5A0C76C1" w14:textId="77777777" w:rsidTr="001D0D42">
        <w:trPr>
          <w:trHeight w:val="20"/>
        </w:trPr>
        <w:tc>
          <w:tcPr>
            <w:tcW w:w="275" w:type="pct"/>
          </w:tcPr>
          <w:p w14:paraId="3BB36A2C"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w:t>
            </w:r>
          </w:p>
        </w:tc>
        <w:tc>
          <w:tcPr>
            <w:tcW w:w="1373" w:type="pct"/>
            <w:shd w:val="clear" w:color="auto" w:fill="auto"/>
            <w:vAlign w:val="center"/>
            <w:hideMark/>
          </w:tcPr>
          <w:p w14:paraId="6CFCEFA0" w14:textId="6E13E62D"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Глотка</w:t>
            </w:r>
          </w:p>
        </w:tc>
        <w:tc>
          <w:tcPr>
            <w:tcW w:w="622" w:type="pct"/>
            <w:shd w:val="clear" w:color="auto" w:fill="auto"/>
            <w:vAlign w:val="center"/>
          </w:tcPr>
          <w:p w14:paraId="3E81BE91"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C10-C13</w:t>
            </w:r>
          </w:p>
        </w:tc>
        <w:tc>
          <w:tcPr>
            <w:tcW w:w="891" w:type="pct"/>
            <w:shd w:val="clear" w:color="auto" w:fill="auto"/>
            <w:noWrap/>
            <w:vAlign w:val="center"/>
          </w:tcPr>
          <w:p w14:paraId="12789AD1" w14:textId="7CE70273"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160</w:t>
            </w:r>
          </w:p>
        </w:tc>
        <w:tc>
          <w:tcPr>
            <w:tcW w:w="355" w:type="pct"/>
            <w:vAlign w:val="center"/>
          </w:tcPr>
          <w:p w14:paraId="37D80B1C" w14:textId="4556021E"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w:t>
            </w:r>
          </w:p>
        </w:tc>
        <w:tc>
          <w:tcPr>
            <w:tcW w:w="306" w:type="pct"/>
            <w:vAlign w:val="center"/>
          </w:tcPr>
          <w:p w14:paraId="762EFA13" w14:textId="0F9C1AF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19</w:t>
            </w:r>
          </w:p>
        </w:tc>
        <w:tc>
          <w:tcPr>
            <w:tcW w:w="306" w:type="pct"/>
            <w:vAlign w:val="center"/>
          </w:tcPr>
          <w:p w14:paraId="033CA0FE" w14:textId="72C3E01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42</w:t>
            </w:r>
          </w:p>
        </w:tc>
        <w:tc>
          <w:tcPr>
            <w:tcW w:w="354" w:type="pct"/>
            <w:shd w:val="clear" w:color="auto" w:fill="auto"/>
            <w:noWrap/>
            <w:vAlign w:val="center"/>
          </w:tcPr>
          <w:p w14:paraId="47F8EDF0" w14:textId="5F794C3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89</w:t>
            </w:r>
          </w:p>
        </w:tc>
        <w:tc>
          <w:tcPr>
            <w:tcW w:w="518" w:type="pct"/>
            <w:shd w:val="clear" w:color="auto" w:fill="auto"/>
            <w:noWrap/>
            <w:vAlign w:val="center"/>
          </w:tcPr>
          <w:p w14:paraId="33CCFCD6" w14:textId="4B6EB7A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w:t>
            </w:r>
          </w:p>
        </w:tc>
      </w:tr>
      <w:tr w:rsidR="00471E6A" w:rsidRPr="00092AAC" w14:paraId="7585F2E1" w14:textId="77777777" w:rsidTr="001D0D42">
        <w:trPr>
          <w:trHeight w:val="20"/>
        </w:trPr>
        <w:tc>
          <w:tcPr>
            <w:tcW w:w="275" w:type="pct"/>
          </w:tcPr>
          <w:p w14:paraId="2B34C23A"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w:t>
            </w:r>
          </w:p>
        </w:tc>
        <w:tc>
          <w:tcPr>
            <w:tcW w:w="1373" w:type="pct"/>
            <w:shd w:val="clear" w:color="auto" w:fill="auto"/>
            <w:vAlign w:val="center"/>
            <w:hideMark/>
          </w:tcPr>
          <w:p w14:paraId="220BE511" w14:textId="149F950C"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Пищевод</w:t>
            </w:r>
          </w:p>
        </w:tc>
        <w:tc>
          <w:tcPr>
            <w:tcW w:w="622" w:type="pct"/>
            <w:shd w:val="clear" w:color="auto" w:fill="auto"/>
            <w:vAlign w:val="center"/>
          </w:tcPr>
          <w:p w14:paraId="3D5F8748"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C15</w:t>
            </w:r>
          </w:p>
        </w:tc>
        <w:tc>
          <w:tcPr>
            <w:tcW w:w="891" w:type="pct"/>
            <w:shd w:val="clear" w:color="auto" w:fill="auto"/>
            <w:noWrap/>
            <w:vAlign w:val="center"/>
          </w:tcPr>
          <w:p w14:paraId="14D5A149" w14:textId="7189107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224</w:t>
            </w:r>
          </w:p>
        </w:tc>
        <w:tc>
          <w:tcPr>
            <w:tcW w:w="355" w:type="pct"/>
            <w:vAlign w:val="center"/>
          </w:tcPr>
          <w:p w14:paraId="629935F9" w14:textId="3249439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35</w:t>
            </w:r>
          </w:p>
        </w:tc>
        <w:tc>
          <w:tcPr>
            <w:tcW w:w="306" w:type="pct"/>
            <w:vAlign w:val="center"/>
          </w:tcPr>
          <w:p w14:paraId="2AB88419" w14:textId="3FB24DF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46</w:t>
            </w:r>
          </w:p>
        </w:tc>
        <w:tc>
          <w:tcPr>
            <w:tcW w:w="306" w:type="pct"/>
            <w:vAlign w:val="center"/>
          </w:tcPr>
          <w:p w14:paraId="03B0897A" w14:textId="36660EB1"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70</w:t>
            </w:r>
          </w:p>
        </w:tc>
        <w:tc>
          <w:tcPr>
            <w:tcW w:w="354" w:type="pct"/>
            <w:shd w:val="clear" w:color="auto" w:fill="auto"/>
            <w:noWrap/>
            <w:vAlign w:val="center"/>
          </w:tcPr>
          <w:p w14:paraId="2696D15B" w14:textId="044E6FD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67</w:t>
            </w:r>
          </w:p>
        </w:tc>
        <w:tc>
          <w:tcPr>
            <w:tcW w:w="518" w:type="pct"/>
            <w:shd w:val="clear" w:color="auto" w:fill="auto"/>
            <w:noWrap/>
            <w:vAlign w:val="center"/>
          </w:tcPr>
          <w:p w14:paraId="02EA6734" w14:textId="50259F9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w:t>
            </w:r>
          </w:p>
        </w:tc>
      </w:tr>
      <w:tr w:rsidR="00471E6A" w:rsidRPr="00092AAC" w14:paraId="18C4F81B" w14:textId="77777777" w:rsidTr="001D0D42">
        <w:trPr>
          <w:trHeight w:val="20"/>
        </w:trPr>
        <w:tc>
          <w:tcPr>
            <w:tcW w:w="275" w:type="pct"/>
          </w:tcPr>
          <w:p w14:paraId="2EC39C66"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w:t>
            </w:r>
          </w:p>
        </w:tc>
        <w:tc>
          <w:tcPr>
            <w:tcW w:w="1373" w:type="pct"/>
            <w:shd w:val="clear" w:color="auto" w:fill="auto"/>
            <w:vAlign w:val="center"/>
            <w:hideMark/>
          </w:tcPr>
          <w:p w14:paraId="2153CCCC" w14:textId="0D86A474"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Желудок</w:t>
            </w:r>
          </w:p>
        </w:tc>
        <w:tc>
          <w:tcPr>
            <w:tcW w:w="622" w:type="pct"/>
            <w:shd w:val="clear" w:color="auto" w:fill="auto"/>
            <w:vAlign w:val="center"/>
          </w:tcPr>
          <w:p w14:paraId="26E47C7C"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C16</w:t>
            </w:r>
          </w:p>
        </w:tc>
        <w:tc>
          <w:tcPr>
            <w:tcW w:w="891" w:type="pct"/>
            <w:shd w:val="clear" w:color="auto" w:fill="auto"/>
            <w:noWrap/>
            <w:vAlign w:val="center"/>
          </w:tcPr>
          <w:p w14:paraId="26887ABD" w14:textId="4E692453"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1089</w:t>
            </w:r>
          </w:p>
        </w:tc>
        <w:tc>
          <w:tcPr>
            <w:tcW w:w="355" w:type="pct"/>
            <w:vAlign w:val="center"/>
          </w:tcPr>
          <w:p w14:paraId="5CD96865" w14:textId="32A3594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264</w:t>
            </w:r>
          </w:p>
        </w:tc>
        <w:tc>
          <w:tcPr>
            <w:tcW w:w="306" w:type="pct"/>
            <w:vAlign w:val="center"/>
          </w:tcPr>
          <w:p w14:paraId="1B86CC53" w14:textId="3FA4931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231</w:t>
            </w:r>
          </w:p>
        </w:tc>
        <w:tc>
          <w:tcPr>
            <w:tcW w:w="306" w:type="pct"/>
            <w:vAlign w:val="center"/>
          </w:tcPr>
          <w:p w14:paraId="1D5959A1" w14:textId="27ABD03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212</w:t>
            </w:r>
          </w:p>
        </w:tc>
        <w:tc>
          <w:tcPr>
            <w:tcW w:w="354" w:type="pct"/>
            <w:shd w:val="clear" w:color="auto" w:fill="auto"/>
            <w:noWrap/>
            <w:vAlign w:val="center"/>
          </w:tcPr>
          <w:p w14:paraId="07D0484A" w14:textId="055EC4C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356</w:t>
            </w:r>
          </w:p>
        </w:tc>
        <w:tc>
          <w:tcPr>
            <w:tcW w:w="518" w:type="pct"/>
            <w:shd w:val="clear" w:color="auto" w:fill="auto"/>
            <w:noWrap/>
            <w:vAlign w:val="center"/>
          </w:tcPr>
          <w:p w14:paraId="5C71E758" w14:textId="1FB03CD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26</w:t>
            </w:r>
          </w:p>
        </w:tc>
      </w:tr>
      <w:tr w:rsidR="00471E6A" w:rsidRPr="00092AAC" w14:paraId="0A877D03" w14:textId="77777777" w:rsidTr="001D0D42">
        <w:trPr>
          <w:trHeight w:val="20"/>
        </w:trPr>
        <w:tc>
          <w:tcPr>
            <w:tcW w:w="275" w:type="pct"/>
          </w:tcPr>
          <w:p w14:paraId="576EF52E"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w:t>
            </w:r>
          </w:p>
        </w:tc>
        <w:tc>
          <w:tcPr>
            <w:tcW w:w="1373" w:type="pct"/>
            <w:shd w:val="clear" w:color="auto" w:fill="auto"/>
            <w:vAlign w:val="center"/>
            <w:hideMark/>
          </w:tcPr>
          <w:p w14:paraId="56C0C997" w14:textId="59761485"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Ободочная кишка</w:t>
            </w:r>
          </w:p>
        </w:tc>
        <w:tc>
          <w:tcPr>
            <w:tcW w:w="622" w:type="pct"/>
            <w:shd w:val="clear" w:color="auto" w:fill="auto"/>
            <w:vAlign w:val="center"/>
          </w:tcPr>
          <w:p w14:paraId="3D028491"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C18</w:t>
            </w:r>
          </w:p>
        </w:tc>
        <w:tc>
          <w:tcPr>
            <w:tcW w:w="891" w:type="pct"/>
            <w:shd w:val="clear" w:color="auto" w:fill="auto"/>
            <w:noWrap/>
            <w:vAlign w:val="center"/>
          </w:tcPr>
          <w:p w14:paraId="24A478EF" w14:textId="471A0A0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1803</w:t>
            </w:r>
          </w:p>
        </w:tc>
        <w:tc>
          <w:tcPr>
            <w:tcW w:w="355" w:type="pct"/>
            <w:vAlign w:val="center"/>
          </w:tcPr>
          <w:p w14:paraId="54C01C86" w14:textId="4D004C5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298</w:t>
            </w:r>
          </w:p>
        </w:tc>
        <w:tc>
          <w:tcPr>
            <w:tcW w:w="306" w:type="pct"/>
            <w:vAlign w:val="center"/>
          </w:tcPr>
          <w:p w14:paraId="69132741" w14:textId="1F7CB71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492</w:t>
            </w:r>
          </w:p>
        </w:tc>
        <w:tc>
          <w:tcPr>
            <w:tcW w:w="306" w:type="pct"/>
            <w:vAlign w:val="center"/>
          </w:tcPr>
          <w:p w14:paraId="1ED5DC01" w14:textId="0E88A3E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541</w:t>
            </w:r>
          </w:p>
        </w:tc>
        <w:tc>
          <w:tcPr>
            <w:tcW w:w="354" w:type="pct"/>
            <w:shd w:val="clear" w:color="auto" w:fill="auto"/>
            <w:noWrap/>
            <w:vAlign w:val="center"/>
          </w:tcPr>
          <w:p w14:paraId="0D65E1B7" w14:textId="2B04B7C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454</w:t>
            </w:r>
          </w:p>
        </w:tc>
        <w:tc>
          <w:tcPr>
            <w:tcW w:w="518" w:type="pct"/>
            <w:shd w:val="clear" w:color="auto" w:fill="auto"/>
            <w:noWrap/>
            <w:vAlign w:val="center"/>
          </w:tcPr>
          <w:p w14:paraId="1890EAAC" w14:textId="6F0A0AA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18</w:t>
            </w:r>
          </w:p>
        </w:tc>
      </w:tr>
      <w:tr w:rsidR="00471E6A" w:rsidRPr="00092AAC" w14:paraId="57E80321" w14:textId="77777777" w:rsidTr="001D0D42">
        <w:trPr>
          <w:trHeight w:val="20"/>
        </w:trPr>
        <w:tc>
          <w:tcPr>
            <w:tcW w:w="275" w:type="pct"/>
          </w:tcPr>
          <w:p w14:paraId="0AD39C3B"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w:t>
            </w:r>
          </w:p>
        </w:tc>
        <w:tc>
          <w:tcPr>
            <w:tcW w:w="1373" w:type="pct"/>
            <w:shd w:val="clear" w:color="auto" w:fill="auto"/>
            <w:vAlign w:val="center"/>
            <w:hideMark/>
          </w:tcPr>
          <w:p w14:paraId="731D497D" w14:textId="6863792B"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Прямая кишка, ректосигмоидное соединение, анус</w:t>
            </w:r>
          </w:p>
        </w:tc>
        <w:tc>
          <w:tcPr>
            <w:tcW w:w="622" w:type="pct"/>
            <w:shd w:val="clear" w:color="auto" w:fill="auto"/>
            <w:vAlign w:val="center"/>
          </w:tcPr>
          <w:p w14:paraId="45993A3E"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C19-C21</w:t>
            </w:r>
          </w:p>
        </w:tc>
        <w:tc>
          <w:tcPr>
            <w:tcW w:w="891" w:type="pct"/>
            <w:shd w:val="clear" w:color="auto" w:fill="auto"/>
            <w:noWrap/>
            <w:vAlign w:val="center"/>
          </w:tcPr>
          <w:p w14:paraId="225C43DA" w14:textId="6F46A01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1187</w:t>
            </w:r>
          </w:p>
        </w:tc>
        <w:tc>
          <w:tcPr>
            <w:tcW w:w="355" w:type="pct"/>
            <w:vAlign w:val="center"/>
          </w:tcPr>
          <w:p w14:paraId="48A3C82E" w14:textId="0377CDC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212</w:t>
            </w:r>
          </w:p>
        </w:tc>
        <w:tc>
          <w:tcPr>
            <w:tcW w:w="306" w:type="pct"/>
            <w:vAlign w:val="center"/>
          </w:tcPr>
          <w:p w14:paraId="4E435936" w14:textId="261EDD4F"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269</w:t>
            </w:r>
          </w:p>
        </w:tc>
        <w:tc>
          <w:tcPr>
            <w:tcW w:w="306" w:type="pct"/>
            <w:vAlign w:val="center"/>
          </w:tcPr>
          <w:p w14:paraId="08C257EB" w14:textId="091CDD2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452</w:t>
            </w:r>
          </w:p>
        </w:tc>
        <w:tc>
          <w:tcPr>
            <w:tcW w:w="354" w:type="pct"/>
            <w:shd w:val="clear" w:color="auto" w:fill="auto"/>
            <w:noWrap/>
            <w:vAlign w:val="center"/>
          </w:tcPr>
          <w:p w14:paraId="22B38A0C" w14:textId="335C85D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240</w:t>
            </w:r>
          </w:p>
        </w:tc>
        <w:tc>
          <w:tcPr>
            <w:tcW w:w="518" w:type="pct"/>
            <w:shd w:val="clear" w:color="auto" w:fill="auto"/>
            <w:noWrap/>
            <w:vAlign w:val="center"/>
          </w:tcPr>
          <w:p w14:paraId="5CC3A043" w14:textId="7F8697A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14</w:t>
            </w:r>
          </w:p>
        </w:tc>
      </w:tr>
      <w:tr w:rsidR="00471E6A" w:rsidRPr="00092AAC" w14:paraId="2A557A9E" w14:textId="77777777" w:rsidTr="001D0D42">
        <w:trPr>
          <w:trHeight w:val="475"/>
        </w:trPr>
        <w:tc>
          <w:tcPr>
            <w:tcW w:w="275" w:type="pct"/>
          </w:tcPr>
          <w:p w14:paraId="7ACCEC31"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w:t>
            </w:r>
          </w:p>
        </w:tc>
        <w:tc>
          <w:tcPr>
            <w:tcW w:w="1373" w:type="pct"/>
            <w:shd w:val="clear" w:color="auto" w:fill="auto"/>
            <w:vAlign w:val="center"/>
            <w:hideMark/>
          </w:tcPr>
          <w:p w14:paraId="228E0086" w14:textId="5BB97E31"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Печень и внутрипеченочные желчные протоки</w:t>
            </w:r>
          </w:p>
        </w:tc>
        <w:tc>
          <w:tcPr>
            <w:tcW w:w="622" w:type="pct"/>
            <w:shd w:val="clear" w:color="auto" w:fill="auto"/>
            <w:vAlign w:val="center"/>
          </w:tcPr>
          <w:p w14:paraId="3CB6DDBC"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C22</w:t>
            </w:r>
          </w:p>
        </w:tc>
        <w:tc>
          <w:tcPr>
            <w:tcW w:w="891" w:type="pct"/>
            <w:shd w:val="clear" w:color="auto" w:fill="auto"/>
            <w:noWrap/>
            <w:vAlign w:val="center"/>
          </w:tcPr>
          <w:p w14:paraId="4E6552F5" w14:textId="69752E7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275</w:t>
            </w:r>
          </w:p>
        </w:tc>
        <w:tc>
          <w:tcPr>
            <w:tcW w:w="355" w:type="pct"/>
            <w:vAlign w:val="center"/>
          </w:tcPr>
          <w:p w14:paraId="202C5CCB" w14:textId="4F83B59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26</w:t>
            </w:r>
          </w:p>
        </w:tc>
        <w:tc>
          <w:tcPr>
            <w:tcW w:w="306" w:type="pct"/>
            <w:vAlign w:val="center"/>
          </w:tcPr>
          <w:p w14:paraId="60F09EC7" w14:textId="0ADA241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53</w:t>
            </w:r>
          </w:p>
        </w:tc>
        <w:tc>
          <w:tcPr>
            <w:tcW w:w="306" w:type="pct"/>
            <w:vAlign w:val="center"/>
          </w:tcPr>
          <w:p w14:paraId="0A0819A1" w14:textId="6DA7761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64</w:t>
            </w:r>
          </w:p>
        </w:tc>
        <w:tc>
          <w:tcPr>
            <w:tcW w:w="354" w:type="pct"/>
            <w:shd w:val="clear" w:color="auto" w:fill="auto"/>
            <w:noWrap/>
            <w:vAlign w:val="center"/>
          </w:tcPr>
          <w:p w14:paraId="73CBE717" w14:textId="4C698A13"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115</w:t>
            </w:r>
          </w:p>
        </w:tc>
        <w:tc>
          <w:tcPr>
            <w:tcW w:w="518" w:type="pct"/>
            <w:shd w:val="clear" w:color="auto" w:fill="auto"/>
            <w:noWrap/>
            <w:vAlign w:val="center"/>
          </w:tcPr>
          <w:p w14:paraId="706D40A2" w14:textId="07E2C65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17</w:t>
            </w:r>
          </w:p>
        </w:tc>
      </w:tr>
      <w:tr w:rsidR="00471E6A" w:rsidRPr="00092AAC" w14:paraId="53CA0F09" w14:textId="77777777" w:rsidTr="001D0D42">
        <w:trPr>
          <w:trHeight w:val="20"/>
        </w:trPr>
        <w:tc>
          <w:tcPr>
            <w:tcW w:w="275" w:type="pct"/>
          </w:tcPr>
          <w:p w14:paraId="2C4DCB4D"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w:t>
            </w:r>
          </w:p>
        </w:tc>
        <w:tc>
          <w:tcPr>
            <w:tcW w:w="1373" w:type="pct"/>
            <w:shd w:val="clear" w:color="auto" w:fill="auto"/>
            <w:vAlign w:val="center"/>
            <w:hideMark/>
          </w:tcPr>
          <w:p w14:paraId="3F7D22E3" w14:textId="17751D36"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Поджелудочная железа</w:t>
            </w:r>
          </w:p>
        </w:tc>
        <w:tc>
          <w:tcPr>
            <w:tcW w:w="622" w:type="pct"/>
            <w:shd w:val="clear" w:color="auto" w:fill="auto"/>
            <w:vAlign w:val="center"/>
          </w:tcPr>
          <w:p w14:paraId="3EB0371B"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C25</w:t>
            </w:r>
          </w:p>
        </w:tc>
        <w:tc>
          <w:tcPr>
            <w:tcW w:w="891" w:type="pct"/>
            <w:shd w:val="clear" w:color="auto" w:fill="auto"/>
            <w:noWrap/>
            <w:vAlign w:val="center"/>
          </w:tcPr>
          <w:p w14:paraId="093EDC15" w14:textId="21E0678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626</w:t>
            </w:r>
          </w:p>
        </w:tc>
        <w:tc>
          <w:tcPr>
            <w:tcW w:w="355" w:type="pct"/>
            <w:vAlign w:val="center"/>
          </w:tcPr>
          <w:p w14:paraId="4B8DB9DD" w14:textId="38F0710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47</w:t>
            </w:r>
          </w:p>
        </w:tc>
        <w:tc>
          <w:tcPr>
            <w:tcW w:w="306" w:type="pct"/>
            <w:vAlign w:val="center"/>
          </w:tcPr>
          <w:p w14:paraId="172041E2" w14:textId="7B2DAC6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105</w:t>
            </w:r>
          </w:p>
        </w:tc>
        <w:tc>
          <w:tcPr>
            <w:tcW w:w="306" w:type="pct"/>
            <w:vAlign w:val="center"/>
          </w:tcPr>
          <w:p w14:paraId="4B8C3279" w14:textId="223AE8F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111</w:t>
            </w:r>
          </w:p>
        </w:tc>
        <w:tc>
          <w:tcPr>
            <w:tcW w:w="354" w:type="pct"/>
            <w:shd w:val="clear" w:color="auto" w:fill="auto"/>
            <w:noWrap/>
            <w:vAlign w:val="center"/>
          </w:tcPr>
          <w:p w14:paraId="5C792EB6" w14:textId="490842F1"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344</w:t>
            </w:r>
          </w:p>
        </w:tc>
        <w:tc>
          <w:tcPr>
            <w:tcW w:w="518" w:type="pct"/>
            <w:shd w:val="clear" w:color="auto" w:fill="auto"/>
            <w:noWrap/>
            <w:vAlign w:val="center"/>
          </w:tcPr>
          <w:p w14:paraId="3001E565" w14:textId="5CFCF10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19</w:t>
            </w:r>
          </w:p>
        </w:tc>
      </w:tr>
      <w:tr w:rsidR="00471E6A" w:rsidRPr="00092AAC" w14:paraId="002BF803" w14:textId="77777777" w:rsidTr="001D0D42">
        <w:trPr>
          <w:trHeight w:val="20"/>
        </w:trPr>
        <w:tc>
          <w:tcPr>
            <w:tcW w:w="275" w:type="pct"/>
          </w:tcPr>
          <w:p w14:paraId="09AFA0B8"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w:t>
            </w:r>
          </w:p>
        </w:tc>
        <w:tc>
          <w:tcPr>
            <w:tcW w:w="1373" w:type="pct"/>
            <w:shd w:val="clear" w:color="auto" w:fill="auto"/>
            <w:vAlign w:val="center"/>
            <w:hideMark/>
          </w:tcPr>
          <w:p w14:paraId="31B55B28" w14:textId="036A6095"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Гортань</w:t>
            </w:r>
          </w:p>
        </w:tc>
        <w:tc>
          <w:tcPr>
            <w:tcW w:w="622" w:type="pct"/>
            <w:shd w:val="clear" w:color="auto" w:fill="auto"/>
            <w:vAlign w:val="center"/>
          </w:tcPr>
          <w:p w14:paraId="1576DCBC"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C32</w:t>
            </w:r>
          </w:p>
        </w:tc>
        <w:tc>
          <w:tcPr>
            <w:tcW w:w="891" w:type="pct"/>
            <w:shd w:val="clear" w:color="auto" w:fill="auto"/>
            <w:noWrap/>
            <w:vAlign w:val="center"/>
          </w:tcPr>
          <w:p w14:paraId="0BFECB8D" w14:textId="6EB6FBA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176</w:t>
            </w:r>
          </w:p>
        </w:tc>
        <w:tc>
          <w:tcPr>
            <w:tcW w:w="355" w:type="pct"/>
            <w:vAlign w:val="center"/>
          </w:tcPr>
          <w:p w14:paraId="48D39CFD" w14:textId="7CE0D6EF"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38</w:t>
            </w:r>
          </w:p>
        </w:tc>
        <w:tc>
          <w:tcPr>
            <w:tcW w:w="306" w:type="pct"/>
            <w:vAlign w:val="center"/>
          </w:tcPr>
          <w:p w14:paraId="793A7BA9" w14:textId="58A2818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40</w:t>
            </w:r>
          </w:p>
        </w:tc>
        <w:tc>
          <w:tcPr>
            <w:tcW w:w="306" w:type="pct"/>
            <w:vAlign w:val="center"/>
          </w:tcPr>
          <w:p w14:paraId="53A6F5DC" w14:textId="6D506891"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45</w:t>
            </w:r>
          </w:p>
        </w:tc>
        <w:tc>
          <w:tcPr>
            <w:tcW w:w="354" w:type="pct"/>
            <w:shd w:val="clear" w:color="auto" w:fill="auto"/>
            <w:noWrap/>
            <w:vAlign w:val="center"/>
          </w:tcPr>
          <w:p w14:paraId="4732CF50" w14:textId="40C86FE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52</w:t>
            </w:r>
          </w:p>
        </w:tc>
        <w:tc>
          <w:tcPr>
            <w:tcW w:w="518" w:type="pct"/>
            <w:shd w:val="clear" w:color="auto" w:fill="auto"/>
            <w:noWrap/>
            <w:vAlign w:val="center"/>
          </w:tcPr>
          <w:p w14:paraId="03481A77" w14:textId="647A844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w:t>
            </w:r>
          </w:p>
        </w:tc>
      </w:tr>
      <w:tr w:rsidR="00471E6A" w:rsidRPr="00092AAC" w14:paraId="63F6E10C" w14:textId="77777777" w:rsidTr="001D0D42">
        <w:trPr>
          <w:trHeight w:val="20"/>
        </w:trPr>
        <w:tc>
          <w:tcPr>
            <w:tcW w:w="275" w:type="pct"/>
          </w:tcPr>
          <w:p w14:paraId="31D64816"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c>
          <w:tcPr>
            <w:tcW w:w="1373" w:type="pct"/>
            <w:shd w:val="clear" w:color="auto" w:fill="auto"/>
            <w:vAlign w:val="center"/>
            <w:hideMark/>
          </w:tcPr>
          <w:p w14:paraId="049838ED" w14:textId="04034A64"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Трахея, бронхи, легкое</w:t>
            </w:r>
          </w:p>
        </w:tc>
        <w:tc>
          <w:tcPr>
            <w:tcW w:w="622" w:type="pct"/>
            <w:shd w:val="clear" w:color="auto" w:fill="auto"/>
            <w:vAlign w:val="center"/>
          </w:tcPr>
          <w:p w14:paraId="5ECC8382"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C33,C34</w:t>
            </w:r>
          </w:p>
        </w:tc>
        <w:tc>
          <w:tcPr>
            <w:tcW w:w="891" w:type="pct"/>
            <w:shd w:val="clear" w:color="auto" w:fill="auto"/>
            <w:noWrap/>
            <w:vAlign w:val="center"/>
          </w:tcPr>
          <w:p w14:paraId="66DE00E5" w14:textId="4B3185F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1596</w:t>
            </w:r>
          </w:p>
        </w:tc>
        <w:tc>
          <w:tcPr>
            <w:tcW w:w="355" w:type="pct"/>
            <w:vAlign w:val="center"/>
          </w:tcPr>
          <w:p w14:paraId="6DD535E4" w14:textId="45EC227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351</w:t>
            </w:r>
          </w:p>
        </w:tc>
        <w:tc>
          <w:tcPr>
            <w:tcW w:w="306" w:type="pct"/>
            <w:vAlign w:val="center"/>
          </w:tcPr>
          <w:p w14:paraId="278170D4" w14:textId="0EF37771"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208</w:t>
            </w:r>
          </w:p>
        </w:tc>
        <w:tc>
          <w:tcPr>
            <w:tcW w:w="306" w:type="pct"/>
            <w:vAlign w:val="center"/>
          </w:tcPr>
          <w:p w14:paraId="2BD23861" w14:textId="2D39EAB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380</w:t>
            </w:r>
          </w:p>
        </w:tc>
        <w:tc>
          <w:tcPr>
            <w:tcW w:w="354" w:type="pct"/>
            <w:shd w:val="clear" w:color="auto" w:fill="auto"/>
            <w:noWrap/>
            <w:vAlign w:val="center"/>
          </w:tcPr>
          <w:p w14:paraId="3AC9A007" w14:textId="21EE3EF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629</w:t>
            </w:r>
          </w:p>
        </w:tc>
        <w:tc>
          <w:tcPr>
            <w:tcW w:w="518" w:type="pct"/>
            <w:shd w:val="clear" w:color="auto" w:fill="auto"/>
            <w:noWrap/>
            <w:vAlign w:val="center"/>
          </w:tcPr>
          <w:p w14:paraId="640D0E9F" w14:textId="4BF1F3A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28</w:t>
            </w:r>
          </w:p>
        </w:tc>
      </w:tr>
      <w:tr w:rsidR="00471E6A" w:rsidRPr="00092AAC" w14:paraId="7FC85669" w14:textId="77777777" w:rsidTr="001D0D42">
        <w:trPr>
          <w:trHeight w:val="20"/>
        </w:trPr>
        <w:tc>
          <w:tcPr>
            <w:tcW w:w="275" w:type="pct"/>
          </w:tcPr>
          <w:p w14:paraId="112469CC"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w:t>
            </w:r>
          </w:p>
        </w:tc>
        <w:tc>
          <w:tcPr>
            <w:tcW w:w="1373" w:type="pct"/>
            <w:shd w:val="clear" w:color="auto" w:fill="auto"/>
            <w:vAlign w:val="center"/>
            <w:hideMark/>
          </w:tcPr>
          <w:p w14:paraId="3CFB61D2" w14:textId="41B77DBF"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Кости и суставные хрящи</w:t>
            </w:r>
          </w:p>
        </w:tc>
        <w:tc>
          <w:tcPr>
            <w:tcW w:w="622" w:type="pct"/>
            <w:shd w:val="clear" w:color="auto" w:fill="auto"/>
            <w:vAlign w:val="center"/>
          </w:tcPr>
          <w:p w14:paraId="12E47D4C"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C40;C41</w:t>
            </w:r>
          </w:p>
        </w:tc>
        <w:tc>
          <w:tcPr>
            <w:tcW w:w="891" w:type="pct"/>
            <w:shd w:val="clear" w:color="auto" w:fill="auto"/>
            <w:noWrap/>
            <w:vAlign w:val="center"/>
          </w:tcPr>
          <w:p w14:paraId="62A79570" w14:textId="1C1C2AE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48</w:t>
            </w:r>
          </w:p>
        </w:tc>
        <w:tc>
          <w:tcPr>
            <w:tcW w:w="355" w:type="pct"/>
            <w:vAlign w:val="center"/>
          </w:tcPr>
          <w:p w14:paraId="521CD8CE" w14:textId="7FA78BD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27</w:t>
            </w:r>
          </w:p>
        </w:tc>
        <w:tc>
          <w:tcPr>
            <w:tcW w:w="306" w:type="pct"/>
            <w:vAlign w:val="center"/>
          </w:tcPr>
          <w:p w14:paraId="37B63EFD" w14:textId="59AD2E8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7</w:t>
            </w:r>
          </w:p>
        </w:tc>
        <w:tc>
          <w:tcPr>
            <w:tcW w:w="306" w:type="pct"/>
            <w:vAlign w:val="center"/>
          </w:tcPr>
          <w:p w14:paraId="659B35D1" w14:textId="63DE75C3"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w:t>
            </w:r>
          </w:p>
        </w:tc>
        <w:tc>
          <w:tcPr>
            <w:tcW w:w="354" w:type="pct"/>
            <w:shd w:val="clear" w:color="auto" w:fill="auto"/>
            <w:noWrap/>
            <w:vAlign w:val="center"/>
          </w:tcPr>
          <w:p w14:paraId="0E6C7ED3" w14:textId="6858A4AF"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7</w:t>
            </w:r>
          </w:p>
        </w:tc>
        <w:tc>
          <w:tcPr>
            <w:tcW w:w="518" w:type="pct"/>
            <w:shd w:val="clear" w:color="auto" w:fill="auto"/>
            <w:noWrap/>
            <w:vAlign w:val="center"/>
          </w:tcPr>
          <w:p w14:paraId="734A2DB4" w14:textId="2BB2CE8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w:t>
            </w:r>
          </w:p>
        </w:tc>
      </w:tr>
      <w:tr w:rsidR="00471E6A" w:rsidRPr="00092AAC" w14:paraId="5114BD30" w14:textId="77777777" w:rsidTr="001D0D42">
        <w:trPr>
          <w:trHeight w:val="20"/>
        </w:trPr>
        <w:tc>
          <w:tcPr>
            <w:tcW w:w="275" w:type="pct"/>
          </w:tcPr>
          <w:p w14:paraId="43A7FC72"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w:t>
            </w:r>
          </w:p>
        </w:tc>
        <w:tc>
          <w:tcPr>
            <w:tcW w:w="1373" w:type="pct"/>
            <w:shd w:val="clear" w:color="auto" w:fill="auto"/>
            <w:vAlign w:val="center"/>
            <w:hideMark/>
          </w:tcPr>
          <w:p w14:paraId="1E8C7676" w14:textId="77777777"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Меланома кожи</w:t>
            </w:r>
          </w:p>
        </w:tc>
        <w:tc>
          <w:tcPr>
            <w:tcW w:w="622" w:type="pct"/>
            <w:shd w:val="clear" w:color="auto" w:fill="auto"/>
            <w:vAlign w:val="center"/>
          </w:tcPr>
          <w:p w14:paraId="0DA94691"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C43</w:t>
            </w:r>
          </w:p>
        </w:tc>
        <w:tc>
          <w:tcPr>
            <w:tcW w:w="891" w:type="pct"/>
            <w:shd w:val="clear" w:color="auto" w:fill="auto"/>
            <w:noWrap/>
            <w:vAlign w:val="center"/>
          </w:tcPr>
          <w:p w14:paraId="3204D6E8" w14:textId="05A9DBA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685</w:t>
            </w:r>
          </w:p>
        </w:tc>
        <w:tc>
          <w:tcPr>
            <w:tcW w:w="355" w:type="pct"/>
            <w:vAlign w:val="center"/>
          </w:tcPr>
          <w:p w14:paraId="7EB55EE4" w14:textId="605D2C0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337</w:t>
            </w:r>
          </w:p>
        </w:tc>
        <w:tc>
          <w:tcPr>
            <w:tcW w:w="306" w:type="pct"/>
            <w:vAlign w:val="center"/>
          </w:tcPr>
          <w:p w14:paraId="0F063E27" w14:textId="716EDA83"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202</w:t>
            </w:r>
          </w:p>
        </w:tc>
        <w:tc>
          <w:tcPr>
            <w:tcW w:w="306" w:type="pct"/>
            <w:vAlign w:val="center"/>
          </w:tcPr>
          <w:p w14:paraId="7D8B123D" w14:textId="44C1C8D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85</w:t>
            </w:r>
          </w:p>
        </w:tc>
        <w:tc>
          <w:tcPr>
            <w:tcW w:w="354" w:type="pct"/>
            <w:shd w:val="clear" w:color="auto" w:fill="auto"/>
            <w:noWrap/>
            <w:vAlign w:val="center"/>
          </w:tcPr>
          <w:p w14:paraId="5B47B794" w14:textId="5943376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48</w:t>
            </w:r>
          </w:p>
        </w:tc>
        <w:tc>
          <w:tcPr>
            <w:tcW w:w="518" w:type="pct"/>
            <w:shd w:val="clear" w:color="auto" w:fill="auto"/>
            <w:noWrap/>
            <w:vAlign w:val="center"/>
          </w:tcPr>
          <w:p w14:paraId="695A87B3" w14:textId="02B0321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13</w:t>
            </w:r>
          </w:p>
        </w:tc>
      </w:tr>
      <w:tr w:rsidR="00471E6A" w:rsidRPr="00092AAC" w14:paraId="04CB0E09" w14:textId="77777777" w:rsidTr="001D0D42">
        <w:trPr>
          <w:trHeight w:val="20"/>
        </w:trPr>
        <w:tc>
          <w:tcPr>
            <w:tcW w:w="275" w:type="pct"/>
          </w:tcPr>
          <w:p w14:paraId="23AAA824"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w:t>
            </w:r>
          </w:p>
        </w:tc>
        <w:tc>
          <w:tcPr>
            <w:tcW w:w="1373" w:type="pct"/>
            <w:shd w:val="clear" w:color="auto" w:fill="auto"/>
            <w:vAlign w:val="center"/>
            <w:hideMark/>
          </w:tcPr>
          <w:p w14:paraId="65012E6A" w14:textId="0F5CEE16"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Другие новообразования кожи*</w:t>
            </w:r>
          </w:p>
        </w:tc>
        <w:tc>
          <w:tcPr>
            <w:tcW w:w="622" w:type="pct"/>
            <w:shd w:val="clear" w:color="auto" w:fill="auto"/>
            <w:vAlign w:val="center"/>
          </w:tcPr>
          <w:p w14:paraId="795E8154"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C44</w:t>
            </w:r>
          </w:p>
        </w:tc>
        <w:tc>
          <w:tcPr>
            <w:tcW w:w="891" w:type="pct"/>
            <w:shd w:val="clear" w:color="auto" w:fill="auto"/>
            <w:noWrap/>
            <w:vAlign w:val="center"/>
          </w:tcPr>
          <w:p w14:paraId="39947824" w14:textId="3C7EA2D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3054</w:t>
            </w:r>
          </w:p>
        </w:tc>
        <w:tc>
          <w:tcPr>
            <w:tcW w:w="355" w:type="pct"/>
            <w:vAlign w:val="center"/>
          </w:tcPr>
          <w:p w14:paraId="0FD1C40A" w14:textId="613A60C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2686</w:t>
            </w:r>
          </w:p>
        </w:tc>
        <w:tc>
          <w:tcPr>
            <w:tcW w:w="306" w:type="pct"/>
            <w:vAlign w:val="center"/>
          </w:tcPr>
          <w:p w14:paraId="7D5A67A1" w14:textId="179EE1F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288</w:t>
            </w:r>
          </w:p>
        </w:tc>
        <w:tc>
          <w:tcPr>
            <w:tcW w:w="306" w:type="pct"/>
            <w:vAlign w:val="center"/>
          </w:tcPr>
          <w:p w14:paraId="10468DF1" w14:textId="454FCBB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53</w:t>
            </w:r>
          </w:p>
        </w:tc>
        <w:tc>
          <w:tcPr>
            <w:tcW w:w="354" w:type="pct"/>
            <w:shd w:val="clear" w:color="auto" w:fill="auto"/>
            <w:noWrap/>
            <w:vAlign w:val="center"/>
          </w:tcPr>
          <w:p w14:paraId="7DC0132A" w14:textId="21474FE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21</w:t>
            </w:r>
          </w:p>
        </w:tc>
        <w:tc>
          <w:tcPr>
            <w:tcW w:w="518" w:type="pct"/>
            <w:shd w:val="clear" w:color="auto" w:fill="auto"/>
            <w:noWrap/>
            <w:vAlign w:val="center"/>
          </w:tcPr>
          <w:p w14:paraId="4CAC3070" w14:textId="47D00BC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w:t>
            </w:r>
          </w:p>
        </w:tc>
      </w:tr>
      <w:tr w:rsidR="00471E6A" w:rsidRPr="00092AAC" w14:paraId="3B0B7D58" w14:textId="77777777" w:rsidTr="001D0D42">
        <w:trPr>
          <w:trHeight w:val="20"/>
        </w:trPr>
        <w:tc>
          <w:tcPr>
            <w:tcW w:w="275" w:type="pct"/>
          </w:tcPr>
          <w:p w14:paraId="7CE61E79"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w:t>
            </w:r>
          </w:p>
        </w:tc>
        <w:tc>
          <w:tcPr>
            <w:tcW w:w="1373" w:type="pct"/>
            <w:shd w:val="clear" w:color="auto" w:fill="auto"/>
            <w:vAlign w:val="center"/>
            <w:hideMark/>
          </w:tcPr>
          <w:p w14:paraId="232BF26F" w14:textId="132925AC"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Соединительная и другие мягкие ткани**</w:t>
            </w:r>
          </w:p>
        </w:tc>
        <w:tc>
          <w:tcPr>
            <w:tcW w:w="622" w:type="pct"/>
            <w:shd w:val="clear" w:color="auto" w:fill="auto"/>
            <w:vAlign w:val="center"/>
          </w:tcPr>
          <w:p w14:paraId="68004425"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lang w:val="en-US"/>
              </w:rPr>
            </w:pPr>
            <w:r w:rsidRPr="00092AAC">
              <w:rPr>
                <w:rFonts w:ascii="Times New Roman" w:eastAsia="Times New Roman" w:hAnsi="Times New Roman" w:cs="Times New Roman"/>
                <w:sz w:val="20"/>
                <w:szCs w:val="20"/>
              </w:rPr>
              <w:t>C49</w:t>
            </w:r>
          </w:p>
        </w:tc>
        <w:tc>
          <w:tcPr>
            <w:tcW w:w="891" w:type="pct"/>
            <w:shd w:val="clear" w:color="auto" w:fill="auto"/>
            <w:noWrap/>
            <w:vAlign w:val="center"/>
          </w:tcPr>
          <w:p w14:paraId="6D4325A4" w14:textId="1360D57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121</w:t>
            </w:r>
          </w:p>
        </w:tc>
        <w:tc>
          <w:tcPr>
            <w:tcW w:w="355" w:type="pct"/>
            <w:vAlign w:val="center"/>
          </w:tcPr>
          <w:p w14:paraId="4407FB7D" w14:textId="04EA1FF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55</w:t>
            </w:r>
          </w:p>
        </w:tc>
        <w:tc>
          <w:tcPr>
            <w:tcW w:w="306" w:type="pct"/>
            <w:vAlign w:val="center"/>
          </w:tcPr>
          <w:p w14:paraId="0147CE72" w14:textId="24D8B8C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28</w:t>
            </w:r>
          </w:p>
        </w:tc>
        <w:tc>
          <w:tcPr>
            <w:tcW w:w="306" w:type="pct"/>
            <w:vAlign w:val="center"/>
          </w:tcPr>
          <w:p w14:paraId="3AC78B56" w14:textId="293625D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21</w:t>
            </w:r>
          </w:p>
        </w:tc>
        <w:tc>
          <w:tcPr>
            <w:tcW w:w="354" w:type="pct"/>
            <w:shd w:val="clear" w:color="auto" w:fill="auto"/>
            <w:noWrap/>
            <w:vAlign w:val="center"/>
          </w:tcPr>
          <w:p w14:paraId="14392442" w14:textId="1D5606F1"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14</w:t>
            </w:r>
          </w:p>
        </w:tc>
        <w:tc>
          <w:tcPr>
            <w:tcW w:w="518" w:type="pct"/>
            <w:shd w:val="clear" w:color="auto" w:fill="auto"/>
            <w:noWrap/>
            <w:vAlign w:val="center"/>
          </w:tcPr>
          <w:p w14:paraId="6F30B7E3" w14:textId="085505A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w:t>
            </w:r>
          </w:p>
        </w:tc>
      </w:tr>
      <w:tr w:rsidR="00471E6A" w:rsidRPr="00092AAC" w14:paraId="44EEF1F0" w14:textId="77777777" w:rsidTr="001D0D42">
        <w:trPr>
          <w:trHeight w:val="20"/>
        </w:trPr>
        <w:tc>
          <w:tcPr>
            <w:tcW w:w="275" w:type="pct"/>
          </w:tcPr>
          <w:p w14:paraId="42D478CD"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w:t>
            </w:r>
          </w:p>
        </w:tc>
        <w:tc>
          <w:tcPr>
            <w:tcW w:w="1373" w:type="pct"/>
            <w:shd w:val="clear" w:color="auto" w:fill="auto"/>
            <w:vAlign w:val="center"/>
            <w:hideMark/>
          </w:tcPr>
          <w:p w14:paraId="6C2B3686" w14:textId="59419635"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Молочная железа</w:t>
            </w:r>
          </w:p>
        </w:tc>
        <w:tc>
          <w:tcPr>
            <w:tcW w:w="622" w:type="pct"/>
            <w:shd w:val="clear" w:color="auto" w:fill="auto"/>
            <w:vAlign w:val="center"/>
          </w:tcPr>
          <w:p w14:paraId="50D79BA7"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C50</w:t>
            </w:r>
          </w:p>
        </w:tc>
        <w:tc>
          <w:tcPr>
            <w:tcW w:w="891" w:type="pct"/>
            <w:shd w:val="clear" w:color="auto" w:fill="auto"/>
            <w:noWrap/>
            <w:vAlign w:val="center"/>
          </w:tcPr>
          <w:p w14:paraId="7A7B41F0" w14:textId="3CB03DB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3632</w:t>
            </w:r>
          </w:p>
        </w:tc>
        <w:tc>
          <w:tcPr>
            <w:tcW w:w="355" w:type="pct"/>
            <w:vAlign w:val="center"/>
          </w:tcPr>
          <w:p w14:paraId="659D8015" w14:textId="503BB173"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1351</w:t>
            </w:r>
          </w:p>
        </w:tc>
        <w:tc>
          <w:tcPr>
            <w:tcW w:w="306" w:type="pct"/>
            <w:vAlign w:val="center"/>
          </w:tcPr>
          <w:p w14:paraId="6647950C" w14:textId="1D13762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1436</w:t>
            </w:r>
          </w:p>
        </w:tc>
        <w:tc>
          <w:tcPr>
            <w:tcW w:w="306" w:type="pct"/>
            <w:vAlign w:val="center"/>
          </w:tcPr>
          <w:p w14:paraId="632DCB05" w14:textId="0EA9575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527</w:t>
            </w:r>
          </w:p>
        </w:tc>
        <w:tc>
          <w:tcPr>
            <w:tcW w:w="354" w:type="pct"/>
            <w:shd w:val="clear" w:color="auto" w:fill="auto"/>
            <w:noWrap/>
            <w:vAlign w:val="center"/>
          </w:tcPr>
          <w:p w14:paraId="6ED25A9A" w14:textId="1187966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305</w:t>
            </w:r>
          </w:p>
        </w:tc>
        <w:tc>
          <w:tcPr>
            <w:tcW w:w="518" w:type="pct"/>
            <w:shd w:val="clear" w:color="auto" w:fill="auto"/>
            <w:noWrap/>
            <w:vAlign w:val="center"/>
          </w:tcPr>
          <w:p w14:paraId="16EAB358" w14:textId="19A15D9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13</w:t>
            </w:r>
          </w:p>
        </w:tc>
      </w:tr>
      <w:tr w:rsidR="00471E6A" w:rsidRPr="00092AAC" w14:paraId="6CEA6E35" w14:textId="77777777" w:rsidTr="001D0D42">
        <w:trPr>
          <w:trHeight w:val="20"/>
        </w:trPr>
        <w:tc>
          <w:tcPr>
            <w:tcW w:w="275" w:type="pct"/>
          </w:tcPr>
          <w:p w14:paraId="1DC45C28"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w:t>
            </w:r>
          </w:p>
        </w:tc>
        <w:tc>
          <w:tcPr>
            <w:tcW w:w="1373" w:type="pct"/>
            <w:shd w:val="clear" w:color="auto" w:fill="auto"/>
            <w:vAlign w:val="center"/>
            <w:hideMark/>
          </w:tcPr>
          <w:p w14:paraId="11102773" w14:textId="5A2CC948"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Шейка матки</w:t>
            </w:r>
          </w:p>
        </w:tc>
        <w:tc>
          <w:tcPr>
            <w:tcW w:w="622" w:type="pct"/>
            <w:shd w:val="clear" w:color="auto" w:fill="auto"/>
            <w:vAlign w:val="center"/>
          </w:tcPr>
          <w:p w14:paraId="33C6341B"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C53</w:t>
            </w:r>
          </w:p>
        </w:tc>
        <w:tc>
          <w:tcPr>
            <w:tcW w:w="891" w:type="pct"/>
            <w:shd w:val="clear" w:color="auto" w:fill="auto"/>
            <w:noWrap/>
            <w:vAlign w:val="center"/>
          </w:tcPr>
          <w:p w14:paraId="55C9B4AB" w14:textId="5E90F6FF"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481</w:t>
            </w:r>
          </w:p>
        </w:tc>
        <w:tc>
          <w:tcPr>
            <w:tcW w:w="355" w:type="pct"/>
            <w:vAlign w:val="center"/>
          </w:tcPr>
          <w:p w14:paraId="3624DB30" w14:textId="7A607FDB"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160</w:t>
            </w:r>
          </w:p>
        </w:tc>
        <w:tc>
          <w:tcPr>
            <w:tcW w:w="306" w:type="pct"/>
            <w:vAlign w:val="center"/>
          </w:tcPr>
          <w:p w14:paraId="3EF99CD3" w14:textId="6315F1F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106</w:t>
            </w:r>
          </w:p>
        </w:tc>
        <w:tc>
          <w:tcPr>
            <w:tcW w:w="306" w:type="pct"/>
            <w:vAlign w:val="center"/>
          </w:tcPr>
          <w:p w14:paraId="09022312" w14:textId="5BF1537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145</w:t>
            </w:r>
          </w:p>
        </w:tc>
        <w:tc>
          <w:tcPr>
            <w:tcW w:w="354" w:type="pct"/>
            <w:shd w:val="clear" w:color="auto" w:fill="auto"/>
            <w:noWrap/>
            <w:vAlign w:val="center"/>
          </w:tcPr>
          <w:p w14:paraId="320829E7" w14:textId="541B22C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59</w:t>
            </w:r>
          </w:p>
        </w:tc>
        <w:tc>
          <w:tcPr>
            <w:tcW w:w="518" w:type="pct"/>
            <w:shd w:val="clear" w:color="auto" w:fill="auto"/>
            <w:noWrap/>
            <w:vAlign w:val="center"/>
          </w:tcPr>
          <w:p w14:paraId="7E3C5DE1" w14:textId="301197B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11</w:t>
            </w:r>
          </w:p>
        </w:tc>
      </w:tr>
      <w:tr w:rsidR="00471E6A" w:rsidRPr="00092AAC" w14:paraId="6C453409" w14:textId="77777777" w:rsidTr="001D0D42">
        <w:trPr>
          <w:trHeight w:val="20"/>
        </w:trPr>
        <w:tc>
          <w:tcPr>
            <w:tcW w:w="275" w:type="pct"/>
          </w:tcPr>
          <w:p w14:paraId="7892CFA0"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w:t>
            </w:r>
          </w:p>
        </w:tc>
        <w:tc>
          <w:tcPr>
            <w:tcW w:w="1373" w:type="pct"/>
            <w:shd w:val="clear" w:color="auto" w:fill="auto"/>
            <w:vAlign w:val="center"/>
            <w:hideMark/>
          </w:tcPr>
          <w:p w14:paraId="33342E61" w14:textId="6FC96FC0"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Тело матки</w:t>
            </w:r>
          </w:p>
        </w:tc>
        <w:tc>
          <w:tcPr>
            <w:tcW w:w="622" w:type="pct"/>
            <w:shd w:val="clear" w:color="auto" w:fill="auto"/>
            <w:vAlign w:val="center"/>
          </w:tcPr>
          <w:p w14:paraId="73E3FF73"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C54</w:t>
            </w:r>
          </w:p>
        </w:tc>
        <w:tc>
          <w:tcPr>
            <w:tcW w:w="891" w:type="pct"/>
            <w:shd w:val="clear" w:color="auto" w:fill="auto"/>
            <w:noWrap/>
            <w:vAlign w:val="center"/>
          </w:tcPr>
          <w:p w14:paraId="0CCBD22C" w14:textId="2DF516A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1064</w:t>
            </w:r>
          </w:p>
        </w:tc>
        <w:tc>
          <w:tcPr>
            <w:tcW w:w="355" w:type="pct"/>
            <w:vAlign w:val="center"/>
          </w:tcPr>
          <w:p w14:paraId="024A8AF9" w14:textId="2E72C4B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709</w:t>
            </w:r>
          </w:p>
        </w:tc>
        <w:tc>
          <w:tcPr>
            <w:tcW w:w="306" w:type="pct"/>
            <w:vAlign w:val="center"/>
          </w:tcPr>
          <w:p w14:paraId="00C233A6" w14:textId="03F21F6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100</w:t>
            </w:r>
          </w:p>
        </w:tc>
        <w:tc>
          <w:tcPr>
            <w:tcW w:w="306" w:type="pct"/>
            <w:vAlign w:val="center"/>
          </w:tcPr>
          <w:p w14:paraId="35441BD5" w14:textId="7AAAF08E"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132</w:t>
            </w:r>
          </w:p>
        </w:tc>
        <w:tc>
          <w:tcPr>
            <w:tcW w:w="354" w:type="pct"/>
            <w:shd w:val="clear" w:color="auto" w:fill="auto"/>
            <w:noWrap/>
            <w:vAlign w:val="center"/>
          </w:tcPr>
          <w:p w14:paraId="10EC9185" w14:textId="0ADB5E6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91</w:t>
            </w:r>
          </w:p>
        </w:tc>
        <w:tc>
          <w:tcPr>
            <w:tcW w:w="518" w:type="pct"/>
            <w:shd w:val="clear" w:color="auto" w:fill="auto"/>
            <w:noWrap/>
            <w:vAlign w:val="center"/>
          </w:tcPr>
          <w:p w14:paraId="5E97452A" w14:textId="1CC0DDE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32</w:t>
            </w:r>
          </w:p>
        </w:tc>
      </w:tr>
      <w:tr w:rsidR="00471E6A" w:rsidRPr="00092AAC" w14:paraId="2D8F3F96" w14:textId="77777777" w:rsidTr="001D0D42">
        <w:trPr>
          <w:trHeight w:val="20"/>
        </w:trPr>
        <w:tc>
          <w:tcPr>
            <w:tcW w:w="275" w:type="pct"/>
          </w:tcPr>
          <w:p w14:paraId="35EA2246"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w:t>
            </w:r>
          </w:p>
        </w:tc>
        <w:tc>
          <w:tcPr>
            <w:tcW w:w="1373" w:type="pct"/>
            <w:shd w:val="clear" w:color="auto" w:fill="auto"/>
            <w:vAlign w:val="center"/>
            <w:hideMark/>
          </w:tcPr>
          <w:p w14:paraId="7231AB92" w14:textId="7A5DD2E2"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Яичник</w:t>
            </w:r>
          </w:p>
        </w:tc>
        <w:tc>
          <w:tcPr>
            <w:tcW w:w="622" w:type="pct"/>
            <w:shd w:val="clear" w:color="auto" w:fill="auto"/>
            <w:vAlign w:val="center"/>
          </w:tcPr>
          <w:p w14:paraId="768FFF90"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C56</w:t>
            </w:r>
          </w:p>
        </w:tc>
        <w:tc>
          <w:tcPr>
            <w:tcW w:w="891" w:type="pct"/>
            <w:shd w:val="clear" w:color="auto" w:fill="auto"/>
            <w:noWrap/>
            <w:vAlign w:val="center"/>
          </w:tcPr>
          <w:p w14:paraId="0D4C3D83" w14:textId="0DE3CE3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575</w:t>
            </w:r>
          </w:p>
        </w:tc>
        <w:tc>
          <w:tcPr>
            <w:tcW w:w="355" w:type="pct"/>
            <w:vAlign w:val="center"/>
          </w:tcPr>
          <w:p w14:paraId="40E08A5B" w14:textId="776B8EB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183</w:t>
            </w:r>
          </w:p>
        </w:tc>
        <w:tc>
          <w:tcPr>
            <w:tcW w:w="306" w:type="pct"/>
            <w:vAlign w:val="center"/>
          </w:tcPr>
          <w:p w14:paraId="01288EA4" w14:textId="744DED4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66</w:t>
            </w:r>
          </w:p>
        </w:tc>
        <w:tc>
          <w:tcPr>
            <w:tcW w:w="306" w:type="pct"/>
            <w:vAlign w:val="center"/>
          </w:tcPr>
          <w:p w14:paraId="0BF4EB4B" w14:textId="6C95641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197</w:t>
            </w:r>
          </w:p>
        </w:tc>
        <w:tc>
          <w:tcPr>
            <w:tcW w:w="354" w:type="pct"/>
            <w:shd w:val="clear" w:color="auto" w:fill="auto"/>
            <w:noWrap/>
            <w:vAlign w:val="center"/>
          </w:tcPr>
          <w:p w14:paraId="4DF35B30" w14:textId="3A2D73F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123</w:t>
            </w:r>
          </w:p>
        </w:tc>
        <w:tc>
          <w:tcPr>
            <w:tcW w:w="518" w:type="pct"/>
            <w:shd w:val="clear" w:color="auto" w:fill="auto"/>
            <w:noWrap/>
            <w:vAlign w:val="center"/>
          </w:tcPr>
          <w:p w14:paraId="0BFE1599" w14:textId="7CC77C3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w:t>
            </w:r>
          </w:p>
        </w:tc>
      </w:tr>
      <w:tr w:rsidR="00471E6A" w:rsidRPr="00092AAC" w14:paraId="5AA990AD" w14:textId="77777777" w:rsidTr="001D0D42">
        <w:trPr>
          <w:trHeight w:val="20"/>
        </w:trPr>
        <w:tc>
          <w:tcPr>
            <w:tcW w:w="275" w:type="pct"/>
          </w:tcPr>
          <w:p w14:paraId="6B872F63"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w:t>
            </w:r>
          </w:p>
        </w:tc>
        <w:tc>
          <w:tcPr>
            <w:tcW w:w="1373" w:type="pct"/>
            <w:shd w:val="clear" w:color="auto" w:fill="auto"/>
            <w:vAlign w:val="center"/>
            <w:hideMark/>
          </w:tcPr>
          <w:p w14:paraId="3C31D743" w14:textId="2E763AB9"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Предстательная железа</w:t>
            </w:r>
          </w:p>
        </w:tc>
        <w:tc>
          <w:tcPr>
            <w:tcW w:w="622" w:type="pct"/>
            <w:shd w:val="clear" w:color="auto" w:fill="auto"/>
            <w:vAlign w:val="center"/>
          </w:tcPr>
          <w:p w14:paraId="5F1BE733"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C61</w:t>
            </w:r>
          </w:p>
        </w:tc>
        <w:tc>
          <w:tcPr>
            <w:tcW w:w="891" w:type="pct"/>
            <w:shd w:val="clear" w:color="auto" w:fill="auto"/>
            <w:noWrap/>
            <w:vAlign w:val="center"/>
          </w:tcPr>
          <w:p w14:paraId="4C8182C4" w14:textId="0BF5128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2419</w:t>
            </w:r>
          </w:p>
        </w:tc>
        <w:tc>
          <w:tcPr>
            <w:tcW w:w="355" w:type="pct"/>
            <w:vAlign w:val="center"/>
          </w:tcPr>
          <w:p w14:paraId="1F8280FB" w14:textId="53D3FED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619</w:t>
            </w:r>
          </w:p>
        </w:tc>
        <w:tc>
          <w:tcPr>
            <w:tcW w:w="306" w:type="pct"/>
            <w:vAlign w:val="center"/>
          </w:tcPr>
          <w:p w14:paraId="6C9AE69C" w14:textId="06E42A0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1005</w:t>
            </w:r>
          </w:p>
        </w:tc>
        <w:tc>
          <w:tcPr>
            <w:tcW w:w="306" w:type="pct"/>
            <w:vAlign w:val="center"/>
          </w:tcPr>
          <w:p w14:paraId="0D8DEF2D" w14:textId="7A2C9FD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346</w:t>
            </w:r>
          </w:p>
        </w:tc>
        <w:tc>
          <w:tcPr>
            <w:tcW w:w="354" w:type="pct"/>
            <w:shd w:val="clear" w:color="auto" w:fill="auto"/>
            <w:noWrap/>
            <w:vAlign w:val="center"/>
          </w:tcPr>
          <w:p w14:paraId="191D589B" w14:textId="1CFDB4E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423</w:t>
            </w:r>
          </w:p>
        </w:tc>
        <w:tc>
          <w:tcPr>
            <w:tcW w:w="518" w:type="pct"/>
            <w:shd w:val="clear" w:color="auto" w:fill="auto"/>
            <w:noWrap/>
            <w:vAlign w:val="center"/>
          </w:tcPr>
          <w:p w14:paraId="15DD022F" w14:textId="4C11F70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26</w:t>
            </w:r>
          </w:p>
        </w:tc>
      </w:tr>
      <w:tr w:rsidR="00471E6A" w:rsidRPr="00092AAC" w14:paraId="16E187A6" w14:textId="77777777" w:rsidTr="001D0D42">
        <w:trPr>
          <w:trHeight w:val="20"/>
        </w:trPr>
        <w:tc>
          <w:tcPr>
            <w:tcW w:w="275" w:type="pct"/>
          </w:tcPr>
          <w:p w14:paraId="36202141"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w:t>
            </w:r>
          </w:p>
        </w:tc>
        <w:tc>
          <w:tcPr>
            <w:tcW w:w="1373" w:type="pct"/>
            <w:shd w:val="clear" w:color="auto" w:fill="auto"/>
            <w:vAlign w:val="center"/>
            <w:hideMark/>
          </w:tcPr>
          <w:p w14:paraId="09A87D61" w14:textId="4E7D4D4E"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Почка</w:t>
            </w:r>
          </w:p>
        </w:tc>
        <w:tc>
          <w:tcPr>
            <w:tcW w:w="622" w:type="pct"/>
            <w:shd w:val="clear" w:color="auto" w:fill="auto"/>
            <w:vAlign w:val="center"/>
          </w:tcPr>
          <w:p w14:paraId="1FDE9FA6"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С64</w:t>
            </w:r>
          </w:p>
        </w:tc>
        <w:tc>
          <w:tcPr>
            <w:tcW w:w="891" w:type="pct"/>
            <w:shd w:val="clear" w:color="auto" w:fill="auto"/>
            <w:noWrap/>
            <w:vAlign w:val="center"/>
          </w:tcPr>
          <w:p w14:paraId="3A9F59A1" w14:textId="683EC41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855</w:t>
            </w:r>
          </w:p>
        </w:tc>
        <w:tc>
          <w:tcPr>
            <w:tcW w:w="355" w:type="pct"/>
            <w:vAlign w:val="center"/>
          </w:tcPr>
          <w:p w14:paraId="0E3E436B" w14:textId="4AF4E26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532</w:t>
            </w:r>
          </w:p>
        </w:tc>
        <w:tc>
          <w:tcPr>
            <w:tcW w:w="306" w:type="pct"/>
            <w:vAlign w:val="center"/>
          </w:tcPr>
          <w:p w14:paraId="05AD0FC1" w14:textId="2F9E2033"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65</w:t>
            </w:r>
          </w:p>
        </w:tc>
        <w:tc>
          <w:tcPr>
            <w:tcW w:w="306" w:type="pct"/>
            <w:vAlign w:val="center"/>
          </w:tcPr>
          <w:p w14:paraId="5B421536" w14:textId="6046006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121</w:t>
            </w:r>
          </w:p>
        </w:tc>
        <w:tc>
          <w:tcPr>
            <w:tcW w:w="354" w:type="pct"/>
            <w:shd w:val="clear" w:color="auto" w:fill="auto"/>
            <w:noWrap/>
            <w:vAlign w:val="center"/>
          </w:tcPr>
          <w:p w14:paraId="11349801" w14:textId="788A018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128</w:t>
            </w:r>
          </w:p>
        </w:tc>
        <w:tc>
          <w:tcPr>
            <w:tcW w:w="518" w:type="pct"/>
            <w:shd w:val="clear" w:color="auto" w:fill="auto"/>
            <w:noWrap/>
            <w:vAlign w:val="center"/>
          </w:tcPr>
          <w:p w14:paraId="29B81A9B" w14:textId="616A566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9</w:t>
            </w:r>
          </w:p>
        </w:tc>
      </w:tr>
      <w:tr w:rsidR="00471E6A" w:rsidRPr="00092AAC" w14:paraId="3F4E0549" w14:textId="77777777" w:rsidTr="001D0D42">
        <w:trPr>
          <w:trHeight w:val="20"/>
        </w:trPr>
        <w:tc>
          <w:tcPr>
            <w:tcW w:w="275" w:type="pct"/>
          </w:tcPr>
          <w:p w14:paraId="651DAEE3"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w:t>
            </w:r>
          </w:p>
        </w:tc>
        <w:tc>
          <w:tcPr>
            <w:tcW w:w="1373" w:type="pct"/>
            <w:shd w:val="clear" w:color="auto" w:fill="auto"/>
            <w:vAlign w:val="center"/>
            <w:hideMark/>
          </w:tcPr>
          <w:p w14:paraId="3ECB3486" w14:textId="4F0BC0A2"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Мочевой пузырь</w:t>
            </w:r>
          </w:p>
        </w:tc>
        <w:tc>
          <w:tcPr>
            <w:tcW w:w="622" w:type="pct"/>
            <w:shd w:val="clear" w:color="auto" w:fill="auto"/>
            <w:vAlign w:val="center"/>
          </w:tcPr>
          <w:p w14:paraId="14AACE67"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C67</w:t>
            </w:r>
          </w:p>
        </w:tc>
        <w:tc>
          <w:tcPr>
            <w:tcW w:w="891" w:type="pct"/>
            <w:shd w:val="clear" w:color="auto" w:fill="auto"/>
            <w:noWrap/>
            <w:vAlign w:val="center"/>
          </w:tcPr>
          <w:p w14:paraId="77BCF119" w14:textId="4781F26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666</w:t>
            </w:r>
          </w:p>
        </w:tc>
        <w:tc>
          <w:tcPr>
            <w:tcW w:w="355" w:type="pct"/>
            <w:vAlign w:val="center"/>
          </w:tcPr>
          <w:p w14:paraId="267A4851" w14:textId="5F3D47B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444</w:t>
            </w:r>
          </w:p>
        </w:tc>
        <w:tc>
          <w:tcPr>
            <w:tcW w:w="306" w:type="pct"/>
            <w:vAlign w:val="center"/>
          </w:tcPr>
          <w:p w14:paraId="3C350532" w14:textId="4CF4F95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107</w:t>
            </w:r>
          </w:p>
        </w:tc>
        <w:tc>
          <w:tcPr>
            <w:tcW w:w="306" w:type="pct"/>
            <w:vAlign w:val="center"/>
          </w:tcPr>
          <w:p w14:paraId="59152ABA" w14:textId="6D0E71D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59</w:t>
            </w:r>
          </w:p>
        </w:tc>
        <w:tc>
          <w:tcPr>
            <w:tcW w:w="354" w:type="pct"/>
            <w:shd w:val="clear" w:color="auto" w:fill="auto"/>
            <w:noWrap/>
            <w:vAlign w:val="center"/>
          </w:tcPr>
          <w:p w14:paraId="1C14FA10" w14:textId="5E32533E"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44</w:t>
            </w:r>
          </w:p>
        </w:tc>
        <w:tc>
          <w:tcPr>
            <w:tcW w:w="518" w:type="pct"/>
            <w:shd w:val="clear" w:color="auto" w:fill="auto"/>
            <w:noWrap/>
            <w:vAlign w:val="center"/>
          </w:tcPr>
          <w:p w14:paraId="6BC9FF24" w14:textId="4BB0616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12</w:t>
            </w:r>
          </w:p>
        </w:tc>
      </w:tr>
      <w:tr w:rsidR="00471E6A" w:rsidRPr="00092AAC" w14:paraId="504EB66A" w14:textId="77777777" w:rsidTr="001D0D42">
        <w:trPr>
          <w:trHeight w:val="20"/>
        </w:trPr>
        <w:tc>
          <w:tcPr>
            <w:tcW w:w="275" w:type="pct"/>
          </w:tcPr>
          <w:p w14:paraId="2F2D8914"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w:t>
            </w:r>
          </w:p>
        </w:tc>
        <w:tc>
          <w:tcPr>
            <w:tcW w:w="1373" w:type="pct"/>
            <w:shd w:val="clear" w:color="auto" w:fill="auto"/>
            <w:vAlign w:val="center"/>
            <w:hideMark/>
          </w:tcPr>
          <w:p w14:paraId="00F089A7" w14:textId="0CF05389"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Щитовидная железа</w:t>
            </w:r>
          </w:p>
        </w:tc>
        <w:tc>
          <w:tcPr>
            <w:tcW w:w="622" w:type="pct"/>
            <w:shd w:val="clear" w:color="auto" w:fill="auto"/>
            <w:vAlign w:val="center"/>
          </w:tcPr>
          <w:p w14:paraId="26DD86CA"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C73</w:t>
            </w:r>
          </w:p>
        </w:tc>
        <w:tc>
          <w:tcPr>
            <w:tcW w:w="891" w:type="pct"/>
            <w:shd w:val="clear" w:color="auto" w:fill="auto"/>
            <w:noWrap/>
            <w:vAlign w:val="center"/>
          </w:tcPr>
          <w:p w14:paraId="1B88B2ED" w14:textId="48951A6F"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1004</w:t>
            </w:r>
          </w:p>
        </w:tc>
        <w:tc>
          <w:tcPr>
            <w:tcW w:w="355" w:type="pct"/>
            <w:vAlign w:val="center"/>
          </w:tcPr>
          <w:p w14:paraId="6644EE46" w14:textId="1B23FDC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876</w:t>
            </w:r>
          </w:p>
        </w:tc>
        <w:tc>
          <w:tcPr>
            <w:tcW w:w="306" w:type="pct"/>
            <w:vAlign w:val="center"/>
          </w:tcPr>
          <w:p w14:paraId="7D75D026" w14:textId="4ECA780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78</w:t>
            </w:r>
          </w:p>
        </w:tc>
        <w:tc>
          <w:tcPr>
            <w:tcW w:w="306" w:type="pct"/>
            <w:vAlign w:val="center"/>
          </w:tcPr>
          <w:p w14:paraId="2BBF4CB9" w14:textId="486B971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23</w:t>
            </w:r>
          </w:p>
        </w:tc>
        <w:tc>
          <w:tcPr>
            <w:tcW w:w="354" w:type="pct"/>
            <w:shd w:val="clear" w:color="auto" w:fill="auto"/>
            <w:noWrap/>
            <w:vAlign w:val="center"/>
          </w:tcPr>
          <w:p w14:paraId="64EF260D" w14:textId="6290DC9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24</w:t>
            </w:r>
          </w:p>
        </w:tc>
        <w:tc>
          <w:tcPr>
            <w:tcW w:w="518" w:type="pct"/>
            <w:shd w:val="clear" w:color="auto" w:fill="auto"/>
            <w:noWrap/>
            <w:vAlign w:val="center"/>
          </w:tcPr>
          <w:p w14:paraId="4593C08D" w14:textId="6A6BA1B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w:t>
            </w:r>
          </w:p>
        </w:tc>
      </w:tr>
      <w:tr w:rsidR="00471E6A" w:rsidRPr="00092AAC" w14:paraId="569E52F1" w14:textId="77777777" w:rsidTr="001D0D42">
        <w:trPr>
          <w:trHeight w:val="20"/>
        </w:trPr>
        <w:tc>
          <w:tcPr>
            <w:tcW w:w="275" w:type="pct"/>
          </w:tcPr>
          <w:p w14:paraId="76B8EE80"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w:t>
            </w:r>
          </w:p>
        </w:tc>
        <w:tc>
          <w:tcPr>
            <w:tcW w:w="1373" w:type="pct"/>
            <w:shd w:val="clear" w:color="auto" w:fill="auto"/>
            <w:vAlign w:val="center"/>
            <w:hideMark/>
          </w:tcPr>
          <w:p w14:paraId="2FA29737" w14:textId="580058BC"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Злокачественные лимфомы</w:t>
            </w:r>
          </w:p>
        </w:tc>
        <w:tc>
          <w:tcPr>
            <w:tcW w:w="622" w:type="pct"/>
            <w:shd w:val="clear" w:color="auto" w:fill="auto"/>
            <w:vAlign w:val="center"/>
          </w:tcPr>
          <w:p w14:paraId="0B8FF66B"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C81-С86; С88; С90; С96</w:t>
            </w:r>
          </w:p>
        </w:tc>
        <w:tc>
          <w:tcPr>
            <w:tcW w:w="891" w:type="pct"/>
            <w:shd w:val="clear" w:color="auto" w:fill="auto"/>
            <w:noWrap/>
            <w:vAlign w:val="center"/>
          </w:tcPr>
          <w:p w14:paraId="2CED2DC1" w14:textId="3E28A66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953</w:t>
            </w:r>
          </w:p>
        </w:tc>
        <w:tc>
          <w:tcPr>
            <w:tcW w:w="355" w:type="pct"/>
            <w:vAlign w:val="center"/>
          </w:tcPr>
          <w:p w14:paraId="22011883" w14:textId="38858A7A"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101</w:t>
            </w:r>
          </w:p>
        </w:tc>
        <w:tc>
          <w:tcPr>
            <w:tcW w:w="306" w:type="pct"/>
            <w:vAlign w:val="center"/>
          </w:tcPr>
          <w:p w14:paraId="1F161370" w14:textId="761E2CDB"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217</w:t>
            </w:r>
          </w:p>
        </w:tc>
        <w:tc>
          <w:tcPr>
            <w:tcW w:w="306" w:type="pct"/>
            <w:vAlign w:val="center"/>
          </w:tcPr>
          <w:p w14:paraId="2CF46BDB" w14:textId="7EABB2C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140</w:t>
            </w:r>
          </w:p>
        </w:tc>
        <w:tc>
          <w:tcPr>
            <w:tcW w:w="354" w:type="pct"/>
            <w:shd w:val="clear" w:color="auto" w:fill="auto"/>
            <w:noWrap/>
            <w:vAlign w:val="center"/>
          </w:tcPr>
          <w:p w14:paraId="37DA84EE" w14:textId="1BF6B22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231</w:t>
            </w:r>
          </w:p>
        </w:tc>
        <w:tc>
          <w:tcPr>
            <w:tcW w:w="518" w:type="pct"/>
            <w:shd w:val="clear" w:color="auto" w:fill="auto"/>
            <w:noWrap/>
            <w:vAlign w:val="center"/>
          </w:tcPr>
          <w:p w14:paraId="552A662B" w14:textId="621D0949"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264</w:t>
            </w:r>
          </w:p>
        </w:tc>
      </w:tr>
      <w:tr w:rsidR="00471E6A" w:rsidRPr="00092AAC" w14:paraId="1CC2BBA0" w14:textId="77777777" w:rsidTr="001D0D42">
        <w:trPr>
          <w:trHeight w:val="20"/>
        </w:trPr>
        <w:tc>
          <w:tcPr>
            <w:tcW w:w="275" w:type="pct"/>
          </w:tcPr>
          <w:p w14:paraId="12E0C0CB"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w:t>
            </w:r>
          </w:p>
        </w:tc>
        <w:tc>
          <w:tcPr>
            <w:tcW w:w="1373" w:type="pct"/>
            <w:shd w:val="clear" w:color="auto" w:fill="auto"/>
            <w:vAlign w:val="center"/>
            <w:hideMark/>
          </w:tcPr>
          <w:p w14:paraId="5350EC09" w14:textId="77777777"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Лейкозы</w:t>
            </w:r>
          </w:p>
        </w:tc>
        <w:tc>
          <w:tcPr>
            <w:tcW w:w="622" w:type="pct"/>
            <w:shd w:val="clear" w:color="auto" w:fill="auto"/>
            <w:vAlign w:val="center"/>
          </w:tcPr>
          <w:p w14:paraId="627BE943"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С91-C95</w:t>
            </w:r>
          </w:p>
        </w:tc>
        <w:tc>
          <w:tcPr>
            <w:tcW w:w="891" w:type="pct"/>
            <w:shd w:val="clear" w:color="auto" w:fill="auto"/>
            <w:noWrap/>
            <w:vAlign w:val="center"/>
          </w:tcPr>
          <w:p w14:paraId="46B0A0EE" w14:textId="0EFA192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569</w:t>
            </w:r>
          </w:p>
        </w:tc>
        <w:tc>
          <w:tcPr>
            <w:tcW w:w="355" w:type="pct"/>
            <w:vAlign w:val="center"/>
          </w:tcPr>
          <w:p w14:paraId="011AB264" w14:textId="2BA49D2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lang w:val="en-US"/>
              </w:rPr>
            </w:pPr>
            <w:r w:rsidRPr="00092AAC">
              <w:rPr>
                <w:rFonts w:ascii="Times New Roman" w:eastAsia="Times New Roman" w:hAnsi="Times New Roman" w:cs="Times New Roman"/>
                <w:color w:val="000000"/>
                <w:sz w:val="20"/>
                <w:szCs w:val="20"/>
              </w:rPr>
              <w:t>0</w:t>
            </w:r>
          </w:p>
        </w:tc>
        <w:tc>
          <w:tcPr>
            <w:tcW w:w="306" w:type="pct"/>
            <w:vAlign w:val="center"/>
          </w:tcPr>
          <w:p w14:paraId="783A5754" w14:textId="652DB7C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lang w:val="en-US"/>
              </w:rPr>
            </w:pPr>
            <w:r w:rsidRPr="00092AAC">
              <w:rPr>
                <w:rFonts w:ascii="Times New Roman" w:eastAsia="Times New Roman" w:hAnsi="Times New Roman" w:cs="Times New Roman"/>
                <w:color w:val="000000"/>
                <w:sz w:val="20"/>
                <w:szCs w:val="20"/>
              </w:rPr>
              <w:t>0</w:t>
            </w:r>
          </w:p>
        </w:tc>
        <w:tc>
          <w:tcPr>
            <w:tcW w:w="306" w:type="pct"/>
            <w:vAlign w:val="center"/>
          </w:tcPr>
          <w:p w14:paraId="713529C6" w14:textId="25F072F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lang w:val="en-US"/>
              </w:rPr>
            </w:pPr>
            <w:r w:rsidRPr="00092AAC">
              <w:rPr>
                <w:rFonts w:ascii="Times New Roman" w:eastAsia="Times New Roman" w:hAnsi="Times New Roman" w:cs="Times New Roman"/>
                <w:color w:val="000000"/>
                <w:sz w:val="20"/>
                <w:szCs w:val="20"/>
              </w:rPr>
              <w:t>0</w:t>
            </w:r>
          </w:p>
        </w:tc>
        <w:tc>
          <w:tcPr>
            <w:tcW w:w="354" w:type="pct"/>
            <w:shd w:val="clear" w:color="auto" w:fill="auto"/>
            <w:noWrap/>
            <w:vAlign w:val="center"/>
          </w:tcPr>
          <w:p w14:paraId="1F908AD7" w14:textId="1477122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lang w:val="en-US"/>
              </w:rPr>
            </w:pPr>
            <w:r w:rsidRPr="00092AAC">
              <w:rPr>
                <w:rFonts w:ascii="Times New Roman" w:eastAsia="Times New Roman" w:hAnsi="Times New Roman" w:cs="Times New Roman"/>
                <w:color w:val="000000"/>
                <w:sz w:val="20"/>
                <w:szCs w:val="20"/>
              </w:rPr>
              <w:t>0</w:t>
            </w:r>
          </w:p>
        </w:tc>
        <w:tc>
          <w:tcPr>
            <w:tcW w:w="518" w:type="pct"/>
            <w:shd w:val="clear" w:color="auto" w:fill="auto"/>
            <w:noWrap/>
            <w:vAlign w:val="center"/>
          </w:tcPr>
          <w:p w14:paraId="072B21F7" w14:textId="36FFF9E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lang w:val="en-US"/>
              </w:rPr>
            </w:pPr>
            <w:r w:rsidRPr="00092AAC">
              <w:rPr>
                <w:rFonts w:ascii="Times New Roman" w:eastAsia="Times New Roman" w:hAnsi="Times New Roman" w:cs="Times New Roman"/>
                <w:color w:val="000000"/>
                <w:sz w:val="20"/>
                <w:szCs w:val="20"/>
              </w:rPr>
              <w:t>569</w:t>
            </w:r>
          </w:p>
        </w:tc>
      </w:tr>
      <w:tr w:rsidR="00471E6A" w:rsidRPr="00092AAC" w14:paraId="04E0EF30" w14:textId="77777777" w:rsidTr="001D0D42">
        <w:trPr>
          <w:trHeight w:val="20"/>
        </w:trPr>
        <w:tc>
          <w:tcPr>
            <w:tcW w:w="275" w:type="pct"/>
          </w:tcPr>
          <w:p w14:paraId="75A4BA1F"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w:t>
            </w:r>
          </w:p>
        </w:tc>
        <w:tc>
          <w:tcPr>
            <w:tcW w:w="1373" w:type="pct"/>
            <w:shd w:val="clear" w:color="auto" w:fill="auto"/>
            <w:vAlign w:val="center"/>
            <w:hideMark/>
          </w:tcPr>
          <w:p w14:paraId="4B851EAA" w14:textId="77777777" w:rsidR="00471E6A" w:rsidRPr="00092AAC" w:rsidRDefault="00471E6A" w:rsidP="00471E6A">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Прочие</w:t>
            </w:r>
          </w:p>
        </w:tc>
        <w:tc>
          <w:tcPr>
            <w:tcW w:w="622" w:type="pct"/>
            <w:shd w:val="clear" w:color="auto" w:fill="auto"/>
            <w:vAlign w:val="center"/>
          </w:tcPr>
          <w:p w14:paraId="4CF62CB5"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 </w:t>
            </w:r>
          </w:p>
        </w:tc>
        <w:tc>
          <w:tcPr>
            <w:tcW w:w="891" w:type="pct"/>
            <w:shd w:val="clear" w:color="auto" w:fill="auto"/>
            <w:noWrap/>
            <w:vAlign w:val="center"/>
          </w:tcPr>
          <w:p w14:paraId="1B1E0A80" w14:textId="15239C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1260</w:t>
            </w:r>
          </w:p>
        </w:tc>
        <w:tc>
          <w:tcPr>
            <w:tcW w:w="355" w:type="pct"/>
            <w:vAlign w:val="center"/>
          </w:tcPr>
          <w:p w14:paraId="6A8595CE" w14:textId="123650E2"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218</w:t>
            </w:r>
          </w:p>
        </w:tc>
        <w:tc>
          <w:tcPr>
            <w:tcW w:w="306" w:type="pct"/>
            <w:vAlign w:val="center"/>
          </w:tcPr>
          <w:p w14:paraId="21D100B7" w14:textId="48C9A4CD"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190</w:t>
            </w:r>
          </w:p>
        </w:tc>
        <w:tc>
          <w:tcPr>
            <w:tcW w:w="306" w:type="pct"/>
            <w:vAlign w:val="center"/>
          </w:tcPr>
          <w:p w14:paraId="6A153023" w14:textId="7AC416E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170</w:t>
            </w:r>
          </w:p>
        </w:tc>
        <w:tc>
          <w:tcPr>
            <w:tcW w:w="354" w:type="pct"/>
            <w:shd w:val="clear" w:color="auto" w:fill="auto"/>
            <w:noWrap/>
            <w:vAlign w:val="center"/>
          </w:tcPr>
          <w:p w14:paraId="49E4AFBE" w14:textId="4FAE7760"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332</w:t>
            </w:r>
          </w:p>
        </w:tc>
        <w:tc>
          <w:tcPr>
            <w:tcW w:w="518" w:type="pct"/>
            <w:shd w:val="clear" w:color="auto" w:fill="auto"/>
            <w:noWrap/>
            <w:vAlign w:val="center"/>
          </w:tcPr>
          <w:p w14:paraId="6536DD9E" w14:textId="73267C35"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color w:val="000000"/>
                <w:sz w:val="20"/>
                <w:szCs w:val="20"/>
              </w:rPr>
              <w:t>350</w:t>
            </w:r>
          </w:p>
        </w:tc>
      </w:tr>
      <w:tr w:rsidR="00471E6A" w:rsidRPr="00B664DE" w14:paraId="1A801ACF" w14:textId="2677F165" w:rsidTr="001D0D42">
        <w:trPr>
          <w:trHeight w:val="278"/>
        </w:trPr>
        <w:tc>
          <w:tcPr>
            <w:tcW w:w="1648" w:type="pct"/>
            <w:gridSpan w:val="2"/>
            <w:vAlign w:val="center"/>
          </w:tcPr>
          <w:p w14:paraId="4444B06C"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ВСЕГО</w:t>
            </w:r>
          </w:p>
        </w:tc>
        <w:tc>
          <w:tcPr>
            <w:tcW w:w="622" w:type="pct"/>
            <w:shd w:val="clear" w:color="auto" w:fill="auto"/>
            <w:vAlign w:val="center"/>
          </w:tcPr>
          <w:p w14:paraId="1A30EA9D" w14:textId="77777777"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C00-C96</w:t>
            </w:r>
          </w:p>
        </w:tc>
        <w:tc>
          <w:tcPr>
            <w:tcW w:w="891" w:type="pct"/>
            <w:shd w:val="clear" w:color="auto" w:fill="auto"/>
            <w:noWrap/>
            <w:vAlign w:val="center"/>
          </w:tcPr>
          <w:p w14:paraId="61A55888" w14:textId="585156DC"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color w:val="000000"/>
                <w:sz w:val="20"/>
                <w:szCs w:val="20"/>
              </w:rPr>
              <w:t>24941</w:t>
            </w:r>
          </w:p>
        </w:tc>
        <w:tc>
          <w:tcPr>
            <w:tcW w:w="355" w:type="pct"/>
            <w:vAlign w:val="center"/>
          </w:tcPr>
          <w:p w14:paraId="1F424EE5" w14:textId="437E0E56"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color w:val="000000"/>
                <w:sz w:val="20"/>
                <w:szCs w:val="20"/>
              </w:rPr>
              <w:t>9631</w:t>
            </w:r>
          </w:p>
        </w:tc>
        <w:tc>
          <w:tcPr>
            <w:tcW w:w="306" w:type="pct"/>
            <w:vAlign w:val="center"/>
          </w:tcPr>
          <w:p w14:paraId="4DD979D6" w14:textId="55F8DFF8"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color w:val="000000"/>
                <w:sz w:val="20"/>
                <w:szCs w:val="20"/>
              </w:rPr>
              <w:t>5431</w:t>
            </w:r>
          </w:p>
        </w:tc>
        <w:tc>
          <w:tcPr>
            <w:tcW w:w="306" w:type="pct"/>
            <w:vAlign w:val="center"/>
          </w:tcPr>
          <w:p w14:paraId="2B23EDFF" w14:textId="47B5080E"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color w:val="000000"/>
                <w:sz w:val="20"/>
                <w:szCs w:val="20"/>
              </w:rPr>
              <w:t>4062</w:t>
            </w:r>
          </w:p>
        </w:tc>
        <w:tc>
          <w:tcPr>
            <w:tcW w:w="354" w:type="pct"/>
            <w:shd w:val="clear" w:color="auto" w:fill="auto"/>
            <w:noWrap/>
            <w:vAlign w:val="center"/>
          </w:tcPr>
          <w:p w14:paraId="1C6E0EA7" w14:textId="0702EE8F"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color w:val="000000"/>
                <w:sz w:val="20"/>
                <w:szCs w:val="20"/>
              </w:rPr>
              <w:t>4363</w:t>
            </w:r>
          </w:p>
        </w:tc>
        <w:tc>
          <w:tcPr>
            <w:tcW w:w="518" w:type="pct"/>
            <w:shd w:val="clear" w:color="auto" w:fill="auto"/>
            <w:noWrap/>
            <w:vAlign w:val="center"/>
          </w:tcPr>
          <w:p w14:paraId="4534ED4A" w14:textId="1686A5E4" w:rsidR="00471E6A" w:rsidRPr="00092AAC" w:rsidRDefault="00471E6A" w:rsidP="00471E6A">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color w:val="000000"/>
                <w:sz w:val="20"/>
                <w:szCs w:val="20"/>
              </w:rPr>
              <w:t>1454</w:t>
            </w:r>
          </w:p>
        </w:tc>
      </w:tr>
    </w:tbl>
    <w:p w14:paraId="79BF27F3" w14:textId="77777777" w:rsidR="00471E6A" w:rsidRPr="00B664DE" w:rsidRDefault="00471E6A" w:rsidP="00090EAB">
      <w:pPr>
        <w:shd w:val="clear" w:color="auto" w:fill="FFFFFF" w:themeFill="background1"/>
        <w:spacing w:line="240" w:lineRule="auto"/>
        <w:jc w:val="right"/>
        <w:rPr>
          <w:rStyle w:val="25"/>
          <w:bCs/>
        </w:rPr>
      </w:pPr>
    </w:p>
    <w:p w14:paraId="40471333" w14:textId="79D87FF3" w:rsidR="00090EAB" w:rsidRDefault="00090EAB" w:rsidP="00090EAB">
      <w:pPr>
        <w:rPr>
          <w:rStyle w:val="25"/>
          <w:sz w:val="20"/>
          <w:szCs w:val="20"/>
        </w:rPr>
      </w:pPr>
      <w:r w:rsidRPr="00F50FAB">
        <w:rPr>
          <w:rStyle w:val="25"/>
          <w:sz w:val="20"/>
          <w:szCs w:val="20"/>
        </w:rPr>
        <w:t xml:space="preserve">* </w:t>
      </w:r>
      <w:r>
        <w:rPr>
          <w:rStyle w:val="25"/>
          <w:sz w:val="20"/>
          <w:szCs w:val="20"/>
        </w:rPr>
        <w:t>В строку 1</w:t>
      </w:r>
      <w:r w:rsidRPr="00057E7A">
        <w:rPr>
          <w:rStyle w:val="25"/>
          <w:sz w:val="20"/>
          <w:szCs w:val="20"/>
        </w:rPr>
        <w:t>4</w:t>
      </w:r>
      <w:r>
        <w:rPr>
          <w:rStyle w:val="25"/>
          <w:sz w:val="20"/>
          <w:szCs w:val="20"/>
        </w:rPr>
        <w:t xml:space="preserve"> за 2</w:t>
      </w:r>
      <w:r w:rsidRPr="004A076A">
        <w:rPr>
          <w:rStyle w:val="25"/>
          <w:sz w:val="20"/>
          <w:szCs w:val="20"/>
        </w:rPr>
        <w:t>0</w:t>
      </w:r>
      <w:r w:rsidR="00092AAC">
        <w:rPr>
          <w:rStyle w:val="25"/>
          <w:sz w:val="20"/>
          <w:szCs w:val="20"/>
        </w:rPr>
        <w:t>23</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w:t>
      </w:r>
      <w:r w:rsidRPr="00057E7A">
        <w:rPr>
          <w:rStyle w:val="25"/>
          <w:sz w:val="20"/>
          <w:szCs w:val="20"/>
        </w:rPr>
        <w:t>4</w:t>
      </w:r>
      <w:r>
        <w:rPr>
          <w:rStyle w:val="25"/>
          <w:sz w:val="20"/>
          <w:szCs w:val="20"/>
        </w:rPr>
        <w:t xml:space="preserve"> (изменения в ф.7  2019 г.)</w:t>
      </w:r>
    </w:p>
    <w:p w14:paraId="01B86273" w14:textId="358A6EED" w:rsidR="00090EAB" w:rsidRPr="00F50FAB" w:rsidRDefault="00090EAB" w:rsidP="00090EAB">
      <w:pPr>
        <w:rPr>
          <w:rStyle w:val="25"/>
          <w:sz w:val="20"/>
          <w:szCs w:val="20"/>
        </w:rPr>
      </w:pPr>
      <w:r w:rsidRPr="00F50FAB">
        <w:rPr>
          <w:rStyle w:val="25"/>
          <w:sz w:val="20"/>
          <w:szCs w:val="20"/>
        </w:rPr>
        <w:t>*</w:t>
      </w:r>
      <w:r>
        <w:rPr>
          <w:rStyle w:val="25"/>
          <w:sz w:val="20"/>
          <w:szCs w:val="20"/>
        </w:rPr>
        <w:t>*</w:t>
      </w:r>
      <w:r w:rsidRPr="00F50FAB">
        <w:rPr>
          <w:rStyle w:val="25"/>
          <w:sz w:val="20"/>
          <w:szCs w:val="20"/>
        </w:rPr>
        <w:t xml:space="preserve"> </w:t>
      </w:r>
      <w:r>
        <w:rPr>
          <w:rStyle w:val="25"/>
          <w:sz w:val="20"/>
          <w:szCs w:val="20"/>
        </w:rPr>
        <w:t>В строку 15 за 2</w:t>
      </w:r>
      <w:r w:rsidRPr="004A076A">
        <w:rPr>
          <w:rStyle w:val="25"/>
          <w:sz w:val="20"/>
          <w:szCs w:val="20"/>
        </w:rPr>
        <w:t>02</w:t>
      </w:r>
      <w:r w:rsidR="00092AAC">
        <w:rPr>
          <w:rStyle w:val="25"/>
          <w:sz w:val="20"/>
          <w:szCs w:val="20"/>
        </w:rPr>
        <w:t>3</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С49</w:t>
      </w:r>
      <w:r>
        <w:rPr>
          <w:rStyle w:val="25"/>
          <w:sz w:val="20"/>
          <w:szCs w:val="20"/>
        </w:rPr>
        <w:t xml:space="preserve"> (изменения в ф.7  2019 г.)</w:t>
      </w:r>
    </w:p>
    <w:p w14:paraId="19A57DDE" w14:textId="77777777" w:rsidR="00090EAB" w:rsidRPr="00B664DE" w:rsidRDefault="00090EAB" w:rsidP="00090EAB">
      <w:pPr>
        <w:shd w:val="clear" w:color="auto" w:fill="FFFFFF" w:themeFill="background1"/>
        <w:spacing w:line="240" w:lineRule="auto"/>
        <w:rPr>
          <w:rStyle w:val="25"/>
        </w:rPr>
      </w:pPr>
    </w:p>
    <w:p w14:paraId="6289219D" w14:textId="77777777" w:rsidR="0031774D" w:rsidRDefault="0031774D" w:rsidP="00AD5D4A">
      <w:pPr>
        <w:shd w:val="clear" w:color="auto" w:fill="FFFFFF" w:themeFill="background1"/>
        <w:spacing w:line="240" w:lineRule="auto"/>
        <w:jc w:val="center"/>
        <w:rPr>
          <w:rStyle w:val="25"/>
          <w:b/>
        </w:rPr>
      </w:pPr>
    </w:p>
    <w:p w14:paraId="41DB7999" w14:textId="77777777" w:rsidR="0031774D" w:rsidRDefault="0031774D" w:rsidP="00AD5D4A">
      <w:pPr>
        <w:shd w:val="clear" w:color="auto" w:fill="FFFFFF" w:themeFill="background1"/>
        <w:spacing w:line="240" w:lineRule="auto"/>
        <w:jc w:val="center"/>
        <w:rPr>
          <w:rStyle w:val="25"/>
          <w:b/>
        </w:rPr>
      </w:pPr>
    </w:p>
    <w:p w14:paraId="1BD4BC33" w14:textId="77777777" w:rsidR="0031774D" w:rsidRDefault="0031774D" w:rsidP="00AD5D4A">
      <w:pPr>
        <w:shd w:val="clear" w:color="auto" w:fill="FFFFFF" w:themeFill="background1"/>
        <w:spacing w:line="240" w:lineRule="auto"/>
        <w:jc w:val="center"/>
        <w:rPr>
          <w:rStyle w:val="25"/>
          <w:b/>
        </w:rPr>
      </w:pPr>
    </w:p>
    <w:p w14:paraId="4B44AD4B" w14:textId="77777777" w:rsidR="0031774D" w:rsidRDefault="0031774D" w:rsidP="00AD5D4A">
      <w:pPr>
        <w:shd w:val="clear" w:color="auto" w:fill="FFFFFF" w:themeFill="background1"/>
        <w:spacing w:line="240" w:lineRule="auto"/>
        <w:jc w:val="center"/>
        <w:rPr>
          <w:rStyle w:val="25"/>
          <w:b/>
        </w:rPr>
      </w:pPr>
    </w:p>
    <w:p w14:paraId="24B8FC00" w14:textId="77777777" w:rsidR="0031774D" w:rsidRDefault="0031774D" w:rsidP="00AD5D4A">
      <w:pPr>
        <w:shd w:val="clear" w:color="auto" w:fill="FFFFFF" w:themeFill="background1"/>
        <w:spacing w:line="240" w:lineRule="auto"/>
        <w:jc w:val="center"/>
        <w:rPr>
          <w:rStyle w:val="25"/>
          <w:b/>
        </w:rPr>
      </w:pPr>
    </w:p>
    <w:p w14:paraId="67A85919" w14:textId="77777777" w:rsidR="0031774D" w:rsidRDefault="0031774D" w:rsidP="00AD5D4A">
      <w:pPr>
        <w:shd w:val="clear" w:color="auto" w:fill="FFFFFF" w:themeFill="background1"/>
        <w:spacing w:line="240" w:lineRule="auto"/>
        <w:jc w:val="center"/>
        <w:rPr>
          <w:rStyle w:val="25"/>
          <w:b/>
        </w:rPr>
      </w:pPr>
    </w:p>
    <w:p w14:paraId="406F10C3" w14:textId="77777777" w:rsidR="0031774D" w:rsidRDefault="0031774D" w:rsidP="00AD5D4A">
      <w:pPr>
        <w:shd w:val="clear" w:color="auto" w:fill="FFFFFF" w:themeFill="background1"/>
        <w:spacing w:line="240" w:lineRule="auto"/>
        <w:jc w:val="center"/>
        <w:rPr>
          <w:rStyle w:val="25"/>
          <w:b/>
        </w:rPr>
      </w:pPr>
    </w:p>
    <w:p w14:paraId="7FE2EC44" w14:textId="77777777" w:rsidR="0031774D" w:rsidRDefault="0031774D" w:rsidP="00AD5D4A">
      <w:pPr>
        <w:shd w:val="clear" w:color="auto" w:fill="FFFFFF" w:themeFill="background1"/>
        <w:spacing w:line="240" w:lineRule="auto"/>
        <w:jc w:val="center"/>
        <w:rPr>
          <w:rStyle w:val="25"/>
          <w:b/>
        </w:rPr>
      </w:pPr>
    </w:p>
    <w:p w14:paraId="3F8EEE54" w14:textId="77777777" w:rsidR="0031774D" w:rsidRDefault="0031774D" w:rsidP="00AD5D4A">
      <w:pPr>
        <w:shd w:val="clear" w:color="auto" w:fill="FFFFFF" w:themeFill="background1"/>
        <w:spacing w:line="240" w:lineRule="auto"/>
        <w:jc w:val="center"/>
        <w:rPr>
          <w:rStyle w:val="25"/>
          <w:b/>
        </w:rPr>
      </w:pPr>
    </w:p>
    <w:p w14:paraId="7CDA67F1" w14:textId="29BB5A15" w:rsidR="00090EAB" w:rsidRPr="00092AAC" w:rsidRDefault="00090EAB" w:rsidP="00AD5D4A">
      <w:pPr>
        <w:shd w:val="clear" w:color="auto" w:fill="FFFFFF" w:themeFill="background1"/>
        <w:spacing w:line="240" w:lineRule="auto"/>
        <w:jc w:val="center"/>
        <w:rPr>
          <w:rStyle w:val="25"/>
          <w:b/>
        </w:rPr>
      </w:pPr>
      <w:r w:rsidRPr="00092AAC">
        <w:rPr>
          <w:rStyle w:val="25"/>
          <w:b/>
        </w:rPr>
        <w:t>Сведения о случаях ЗНО в зависимости от ст</w:t>
      </w:r>
      <w:r w:rsidR="00367E7B" w:rsidRPr="00092AAC">
        <w:rPr>
          <w:rStyle w:val="25"/>
          <w:b/>
        </w:rPr>
        <w:t>адии опухолевого процесса в 2014</w:t>
      </w:r>
      <w:r w:rsidRPr="00092AAC">
        <w:rPr>
          <w:rStyle w:val="25"/>
          <w:b/>
        </w:rPr>
        <w:t xml:space="preserve"> году, %</w:t>
      </w:r>
    </w:p>
    <w:p w14:paraId="61D28588" w14:textId="77777777" w:rsidR="00090EAB" w:rsidRPr="00092AAC" w:rsidRDefault="00090EAB" w:rsidP="00090EAB">
      <w:pPr>
        <w:shd w:val="clear" w:color="auto" w:fill="FFFFFF" w:themeFill="background1"/>
        <w:spacing w:line="240" w:lineRule="auto"/>
        <w:jc w:val="right"/>
        <w:rPr>
          <w:rStyle w:val="25"/>
          <w:bCs/>
        </w:rPr>
      </w:pPr>
      <w:r w:rsidRPr="00092AAC">
        <w:rPr>
          <w:rStyle w:val="25"/>
          <w:bCs/>
        </w:rPr>
        <w:t>Таблица 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020"/>
        <w:gridCol w:w="1545"/>
        <w:gridCol w:w="948"/>
        <w:gridCol w:w="948"/>
        <w:gridCol w:w="948"/>
        <w:gridCol w:w="948"/>
        <w:gridCol w:w="1182"/>
      </w:tblGrid>
      <w:tr w:rsidR="00090EAB" w:rsidRPr="00092AAC" w14:paraId="54B30EB4" w14:textId="77777777" w:rsidTr="00090EAB">
        <w:trPr>
          <w:trHeight w:val="20"/>
        </w:trPr>
        <w:tc>
          <w:tcPr>
            <w:tcW w:w="265" w:type="pct"/>
            <w:vMerge w:val="restart"/>
            <w:vAlign w:val="center"/>
          </w:tcPr>
          <w:p w14:paraId="64598B58"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b/>
                <w:sz w:val="20"/>
                <w:szCs w:val="20"/>
              </w:rPr>
              <w:t>№</w:t>
            </w:r>
            <w:r w:rsidRPr="00092AAC">
              <w:rPr>
                <w:rFonts w:ascii="Times New Roman" w:eastAsia="Times New Roman" w:hAnsi="Times New Roman" w:cs="Times New Roman"/>
                <w:b/>
                <w:sz w:val="18"/>
                <w:szCs w:val="18"/>
              </w:rPr>
              <w:br/>
            </w:r>
            <w:r w:rsidRPr="00092AAC">
              <w:rPr>
                <w:rFonts w:ascii="Times New Roman" w:eastAsia="Times New Roman" w:hAnsi="Times New Roman" w:cs="Times New Roman"/>
                <w:b/>
                <w:sz w:val="20"/>
                <w:szCs w:val="20"/>
              </w:rPr>
              <w:t>п/п</w:t>
            </w:r>
          </w:p>
        </w:tc>
        <w:tc>
          <w:tcPr>
            <w:tcW w:w="1806" w:type="pct"/>
            <w:vMerge w:val="restart"/>
            <w:shd w:val="clear" w:color="auto" w:fill="auto"/>
            <w:vAlign w:val="center"/>
            <w:hideMark/>
          </w:tcPr>
          <w:p w14:paraId="5A43A01C" w14:textId="0D498897" w:rsidR="00090EAB" w:rsidRPr="00092AAC" w:rsidRDefault="00C943E4"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hAnsi="Times New Roman"/>
                <w:b/>
                <w:color w:val="000000" w:themeColor="text1"/>
                <w:sz w:val="20"/>
                <w:szCs w:val="20"/>
              </w:rPr>
              <w:t>Нозологическая форма, локализация</w:t>
            </w:r>
          </w:p>
        </w:tc>
        <w:tc>
          <w:tcPr>
            <w:tcW w:w="694" w:type="pct"/>
            <w:vMerge w:val="restart"/>
            <w:shd w:val="clear" w:color="auto" w:fill="auto"/>
            <w:vAlign w:val="center"/>
          </w:tcPr>
          <w:p w14:paraId="6F6236A6"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 xml:space="preserve"> Код по МКБ X пересмотра</w:t>
            </w:r>
          </w:p>
        </w:tc>
        <w:tc>
          <w:tcPr>
            <w:tcW w:w="2235" w:type="pct"/>
            <w:gridSpan w:val="5"/>
            <w:shd w:val="clear" w:color="auto" w:fill="auto"/>
            <w:vAlign w:val="center"/>
          </w:tcPr>
          <w:p w14:paraId="25D76E66"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Стадии</w:t>
            </w:r>
          </w:p>
        </w:tc>
      </w:tr>
      <w:tr w:rsidR="00090EAB" w:rsidRPr="00092AAC" w14:paraId="09409F75" w14:textId="77777777" w:rsidTr="00090EAB">
        <w:trPr>
          <w:trHeight w:val="20"/>
        </w:trPr>
        <w:tc>
          <w:tcPr>
            <w:tcW w:w="265" w:type="pct"/>
            <w:vMerge/>
          </w:tcPr>
          <w:p w14:paraId="7447EC73"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1806" w:type="pct"/>
            <w:vMerge/>
            <w:shd w:val="clear" w:color="auto" w:fill="auto"/>
            <w:vAlign w:val="center"/>
          </w:tcPr>
          <w:p w14:paraId="0646E88C"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694" w:type="pct"/>
            <w:vMerge/>
            <w:shd w:val="clear" w:color="auto" w:fill="auto"/>
            <w:vAlign w:val="center"/>
          </w:tcPr>
          <w:p w14:paraId="69540492"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426" w:type="pct"/>
            <w:vAlign w:val="center"/>
          </w:tcPr>
          <w:p w14:paraId="57403A57"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w:t>
            </w:r>
          </w:p>
        </w:tc>
        <w:tc>
          <w:tcPr>
            <w:tcW w:w="426" w:type="pct"/>
            <w:vAlign w:val="center"/>
          </w:tcPr>
          <w:p w14:paraId="560B0B9F"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II</w:t>
            </w:r>
          </w:p>
        </w:tc>
        <w:tc>
          <w:tcPr>
            <w:tcW w:w="426" w:type="pct"/>
            <w:vAlign w:val="center"/>
          </w:tcPr>
          <w:p w14:paraId="00C9C1CF"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III</w:t>
            </w:r>
          </w:p>
        </w:tc>
        <w:tc>
          <w:tcPr>
            <w:tcW w:w="426" w:type="pct"/>
            <w:shd w:val="clear" w:color="auto" w:fill="auto"/>
            <w:vAlign w:val="center"/>
          </w:tcPr>
          <w:p w14:paraId="571CDD04"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IV</w:t>
            </w:r>
          </w:p>
        </w:tc>
        <w:tc>
          <w:tcPr>
            <w:tcW w:w="531" w:type="pct"/>
            <w:shd w:val="clear" w:color="auto" w:fill="auto"/>
            <w:vAlign w:val="center"/>
          </w:tcPr>
          <w:p w14:paraId="0957D2DA"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Без указания стадии</w:t>
            </w:r>
          </w:p>
        </w:tc>
      </w:tr>
      <w:tr w:rsidR="00090EAB" w:rsidRPr="00092AAC" w14:paraId="452C65F7" w14:textId="77777777" w:rsidTr="00090EAB">
        <w:trPr>
          <w:trHeight w:val="20"/>
        </w:trPr>
        <w:tc>
          <w:tcPr>
            <w:tcW w:w="265" w:type="pct"/>
            <w:vAlign w:val="center"/>
          </w:tcPr>
          <w:p w14:paraId="0F321011"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1</w:t>
            </w:r>
          </w:p>
        </w:tc>
        <w:tc>
          <w:tcPr>
            <w:tcW w:w="1806" w:type="pct"/>
            <w:shd w:val="clear" w:color="auto" w:fill="auto"/>
            <w:vAlign w:val="center"/>
          </w:tcPr>
          <w:p w14:paraId="0E9F175F"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694" w:type="pct"/>
            <w:shd w:val="clear" w:color="auto" w:fill="auto"/>
            <w:vAlign w:val="center"/>
          </w:tcPr>
          <w:p w14:paraId="08505E06"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color w:val="000000"/>
                <w:sz w:val="16"/>
                <w:szCs w:val="16"/>
              </w:rPr>
              <w:t>3</w:t>
            </w:r>
          </w:p>
        </w:tc>
        <w:tc>
          <w:tcPr>
            <w:tcW w:w="426" w:type="pct"/>
            <w:vAlign w:val="center"/>
          </w:tcPr>
          <w:p w14:paraId="0E33BCBD"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4</w:t>
            </w:r>
          </w:p>
        </w:tc>
        <w:tc>
          <w:tcPr>
            <w:tcW w:w="426" w:type="pct"/>
            <w:vAlign w:val="center"/>
          </w:tcPr>
          <w:p w14:paraId="71DC46BE"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5</w:t>
            </w:r>
          </w:p>
        </w:tc>
        <w:tc>
          <w:tcPr>
            <w:tcW w:w="426" w:type="pct"/>
            <w:vAlign w:val="center"/>
          </w:tcPr>
          <w:p w14:paraId="2A92EE0C"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6</w:t>
            </w:r>
          </w:p>
        </w:tc>
        <w:tc>
          <w:tcPr>
            <w:tcW w:w="426" w:type="pct"/>
            <w:shd w:val="clear" w:color="auto" w:fill="auto"/>
            <w:noWrap/>
            <w:vAlign w:val="center"/>
          </w:tcPr>
          <w:p w14:paraId="61C3021F"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7</w:t>
            </w:r>
          </w:p>
        </w:tc>
        <w:tc>
          <w:tcPr>
            <w:tcW w:w="531" w:type="pct"/>
            <w:shd w:val="clear" w:color="auto" w:fill="auto"/>
            <w:noWrap/>
            <w:vAlign w:val="center"/>
          </w:tcPr>
          <w:p w14:paraId="11354F35"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8</w:t>
            </w:r>
          </w:p>
        </w:tc>
      </w:tr>
      <w:tr w:rsidR="00E52AC5" w:rsidRPr="00092AAC" w14:paraId="1A46F551" w14:textId="77777777" w:rsidTr="00AD5D4A">
        <w:trPr>
          <w:trHeight w:val="20"/>
        </w:trPr>
        <w:tc>
          <w:tcPr>
            <w:tcW w:w="265" w:type="pct"/>
            <w:vAlign w:val="center"/>
          </w:tcPr>
          <w:p w14:paraId="53509A08"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w:t>
            </w:r>
          </w:p>
        </w:tc>
        <w:tc>
          <w:tcPr>
            <w:tcW w:w="1806" w:type="pct"/>
            <w:shd w:val="clear" w:color="auto" w:fill="auto"/>
            <w:vAlign w:val="center"/>
          </w:tcPr>
          <w:p w14:paraId="563214EC" w14:textId="7CFC3FAA"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Губа</w:t>
            </w:r>
          </w:p>
        </w:tc>
        <w:tc>
          <w:tcPr>
            <w:tcW w:w="694" w:type="pct"/>
            <w:shd w:val="clear" w:color="auto" w:fill="auto"/>
            <w:vAlign w:val="center"/>
          </w:tcPr>
          <w:p w14:paraId="5A5990C7"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С00</w:t>
            </w:r>
          </w:p>
        </w:tc>
        <w:tc>
          <w:tcPr>
            <w:tcW w:w="426" w:type="pct"/>
            <w:vAlign w:val="center"/>
          </w:tcPr>
          <w:p w14:paraId="3914037A" w14:textId="47849820"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26,3</w:t>
            </w:r>
          </w:p>
        </w:tc>
        <w:tc>
          <w:tcPr>
            <w:tcW w:w="426" w:type="pct"/>
            <w:vAlign w:val="center"/>
          </w:tcPr>
          <w:p w14:paraId="4FD62959" w14:textId="44CCEB53"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42,1</w:t>
            </w:r>
          </w:p>
        </w:tc>
        <w:tc>
          <w:tcPr>
            <w:tcW w:w="426" w:type="pct"/>
            <w:vAlign w:val="center"/>
          </w:tcPr>
          <w:p w14:paraId="65FD26DA" w14:textId="046CB7F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21,1</w:t>
            </w:r>
          </w:p>
        </w:tc>
        <w:tc>
          <w:tcPr>
            <w:tcW w:w="426" w:type="pct"/>
            <w:shd w:val="clear" w:color="auto" w:fill="auto"/>
            <w:noWrap/>
            <w:vAlign w:val="center"/>
          </w:tcPr>
          <w:p w14:paraId="3BC86C23" w14:textId="59DAD014"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5,3</w:t>
            </w:r>
          </w:p>
        </w:tc>
        <w:tc>
          <w:tcPr>
            <w:tcW w:w="531" w:type="pct"/>
            <w:shd w:val="clear" w:color="auto" w:fill="auto"/>
            <w:noWrap/>
            <w:vAlign w:val="center"/>
          </w:tcPr>
          <w:p w14:paraId="12E9469F" w14:textId="3A6D7C70"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5,3</w:t>
            </w:r>
          </w:p>
        </w:tc>
      </w:tr>
      <w:tr w:rsidR="00E52AC5" w:rsidRPr="00092AAC" w14:paraId="1D015AD8" w14:textId="77777777" w:rsidTr="00AD5D4A">
        <w:trPr>
          <w:trHeight w:val="20"/>
        </w:trPr>
        <w:tc>
          <w:tcPr>
            <w:tcW w:w="265" w:type="pct"/>
            <w:vAlign w:val="center"/>
          </w:tcPr>
          <w:p w14:paraId="2F3DD6B4"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w:t>
            </w:r>
          </w:p>
        </w:tc>
        <w:tc>
          <w:tcPr>
            <w:tcW w:w="1806" w:type="pct"/>
            <w:shd w:val="clear" w:color="auto" w:fill="auto"/>
            <w:vAlign w:val="center"/>
          </w:tcPr>
          <w:p w14:paraId="72628CA8" w14:textId="11E3AFFC"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 xml:space="preserve">Полость рта </w:t>
            </w:r>
          </w:p>
        </w:tc>
        <w:tc>
          <w:tcPr>
            <w:tcW w:w="694" w:type="pct"/>
            <w:shd w:val="clear" w:color="auto" w:fill="auto"/>
            <w:vAlign w:val="center"/>
          </w:tcPr>
          <w:p w14:paraId="49BAFDFE"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C01-09; 46.2</w:t>
            </w:r>
          </w:p>
        </w:tc>
        <w:tc>
          <w:tcPr>
            <w:tcW w:w="426" w:type="pct"/>
            <w:vAlign w:val="center"/>
          </w:tcPr>
          <w:p w14:paraId="25AEE7F2" w14:textId="154BA11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9,7</w:t>
            </w:r>
          </w:p>
        </w:tc>
        <w:tc>
          <w:tcPr>
            <w:tcW w:w="426" w:type="pct"/>
            <w:vAlign w:val="center"/>
          </w:tcPr>
          <w:p w14:paraId="4204ED41" w14:textId="1170B9D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25,1</w:t>
            </w:r>
          </w:p>
        </w:tc>
        <w:tc>
          <w:tcPr>
            <w:tcW w:w="426" w:type="pct"/>
            <w:vAlign w:val="center"/>
          </w:tcPr>
          <w:p w14:paraId="520EB53F" w14:textId="2C973571"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41,4</w:t>
            </w:r>
          </w:p>
        </w:tc>
        <w:tc>
          <w:tcPr>
            <w:tcW w:w="426" w:type="pct"/>
            <w:shd w:val="clear" w:color="auto" w:fill="auto"/>
            <w:noWrap/>
            <w:vAlign w:val="center"/>
          </w:tcPr>
          <w:p w14:paraId="194C1B8A" w14:textId="3FEA07F1"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21,5</w:t>
            </w:r>
          </w:p>
        </w:tc>
        <w:tc>
          <w:tcPr>
            <w:tcW w:w="531" w:type="pct"/>
            <w:shd w:val="clear" w:color="auto" w:fill="auto"/>
            <w:noWrap/>
            <w:vAlign w:val="center"/>
          </w:tcPr>
          <w:p w14:paraId="17C934F5" w14:textId="103F84D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w:t>
            </w:r>
          </w:p>
        </w:tc>
      </w:tr>
      <w:tr w:rsidR="00E52AC5" w:rsidRPr="00092AAC" w14:paraId="31CF7E3B" w14:textId="77777777" w:rsidTr="00AD5D4A">
        <w:trPr>
          <w:trHeight w:val="20"/>
        </w:trPr>
        <w:tc>
          <w:tcPr>
            <w:tcW w:w="265" w:type="pct"/>
            <w:vAlign w:val="center"/>
          </w:tcPr>
          <w:p w14:paraId="5806E104"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w:t>
            </w:r>
          </w:p>
        </w:tc>
        <w:tc>
          <w:tcPr>
            <w:tcW w:w="1806" w:type="pct"/>
            <w:shd w:val="clear" w:color="auto" w:fill="auto"/>
            <w:vAlign w:val="center"/>
          </w:tcPr>
          <w:p w14:paraId="1AF33A69" w14:textId="3020ED0D"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Глотка</w:t>
            </w:r>
          </w:p>
        </w:tc>
        <w:tc>
          <w:tcPr>
            <w:tcW w:w="694" w:type="pct"/>
            <w:shd w:val="clear" w:color="auto" w:fill="auto"/>
            <w:vAlign w:val="center"/>
          </w:tcPr>
          <w:p w14:paraId="00148D77"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C10-13</w:t>
            </w:r>
          </w:p>
        </w:tc>
        <w:tc>
          <w:tcPr>
            <w:tcW w:w="426" w:type="pct"/>
            <w:vAlign w:val="center"/>
          </w:tcPr>
          <w:p w14:paraId="2F83AE00" w14:textId="6FD8E3B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3,2</w:t>
            </w:r>
          </w:p>
        </w:tc>
        <w:tc>
          <w:tcPr>
            <w:tcW w:w="426" w:type="pct"/>
            <w:vAlign w:val="center"/>
          </w:tcPr>
          <w:p w14:paraId="69B71070" w14:textId="6EA567C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14,7</w:t>
            </w:r>
          </w:p>
        </w:tc>
        <w:tc>
          <w:tcPr>
            <w:tcW w:w="426" w:type="pct"/>
            <w:vAlign w:val="center"/>
          </w:tcPr>
          <w:p w14:paraId="2EFE8962" w14:textId="5A8B3E65"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53,2</w:t>
            </w:r>
          </w:p>
        </w:tc>
        <w:tc>
          <w:tcPr>
            <w:tcW w:w="426" w:type="pct"/>
            <w:shd w:val="clear" w:color="auto" w:fill="auto"/>
            <w:noWrap/>
            <w:vAlign w:val="center"/>
          </w:tcPr>
          <w:p w14:paraId="75E92F44" w14:textId="2AE58155"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27,6</w:t>
            </w:r>
          </w:p>
        </w:tc>
        <w:tc>
          <w:tcPr>
            <w:tcW w:w="531" w:type="pct"/>
            <w:shd w:val="clear" w:color="auto" w:fill="auto"/>
            <w:noWrap/>
            <w:vAlign w:val="center"/>
          </w:tcPr>
          <w:p w14:paraId="0DC74C87" w14:textId="419F6F2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w:t>
            </w:r>
          </w:p>
        </w:tc>
      </w:tr>
      <w:tr w:rsidR="00E52AC5" w:rsidRPr="00092AAC" w14:paraId="71576985" w14:textId="77777777" w:rsidTr="00AD5D4A">
        <w:trPr>
          <w:trHeight w:val="20"/>
        </w:trPr>
        <w:tc>
          <w:tcPr>
            <w:tcW w:w="265" w:type="pct"/>
            <w:vAlign w:val="center"/>
          </w:tcPr>
          <w:p w14:paraId="002A7734"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w:t>
            </w:r>
          </w:p>
        </w:tc>
        <w:tc>
          <w:tcPr>
            <w:tcW w:w="1806" w:type="pct"/>
            <w:shd w:val="clear" w:color="auto" w:fill="auto"/>
            <w:vAlign w:val="center"/>
          </w:tcPr>
          <w:p w14:paraId="782BAA3A" w14:textId="09E621CB"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Пищевод</w:t>
            </w:r>
          </w:p>
        </w:tc>
        <w:tc>
          <w:tcPr>
            <w:tcW w:w="694" w:type="pct"/>
            <w:shd w:val="clear" w:color="auto" w:fill="auto"/>
            <w:vAlign w:val="center"/>
          </w:tcPr>
          <w:p w14:paraId="3E2E76F2"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C15</w:t>
            </w:r>
          </w:p>
        </w:tc>
        <w:tc>
          <w:tcPr>
            <w:tcW w:w="426" w:type="pct"/>
            <w:vAlign w:val="center"/>
          </w:tcPr>
          <w:p w14:paraId="1795FE27" w14:textId="1C77D36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5,0</w:t>
            </w:r>
          </w:p>
        </w:tc>
        <w:tc>
          <w:tcPr>
            <w:tcW w:w="426" w:type="pct"/>
            <w:vAlign w:val="center"/>
          </w:tcPr>
          <w:p w14:paraId="7043E8A5" w14:textId="3BF60503"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19,5</w:t>
            </w:r>
          </w:p>
        </w:tc>
        <w:tc>
          <w:tcPr>
            <w:tcW w:w="426" w:type="pct"/>
            <w:vAlign w:val="center"/>
          </w:tcPr>
          <w:p w14:paraId="7840F0E8" w14:textId="682B21D3"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44,0</w:t>
            </w:r>
          </w:p>
        </w:tc>
        <w:tc>
          <w:tcPr>
            <w:tcW w:w="426" w:type="pct"/>
            <w:shd w:val="clear" w:color="auto" w:fill="auto"/>
            <w:noWrap/>
            <w:vAlign w:val="center"/>
          </w:tcPr>
          <w:p w14:paraId="6E66F4EE" w14:textId="59BD7E6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23,7</w:t>
            </w:r>
          </w:p>
        </w:tc>
        <w:tc>
          <w:tcPr>
            <w:tcW w:w="531" w:type="pct"/>
            <w:shd w:val="clear" w:color="auto" w:fill="auto"/>
            <w:noWrap/>
            <w:vAlign w:val="center"/>
          </w:tcPr>
          <w:p w14:paraId="7ECF4A04" w14:textId="55A7450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7,9</w:t>
            </w:r>
          </w:p>
        </w:tc>
      </w:tr>
      <w:tr w:rsidR="00E52AC5" w:rsidRPr="00092AAC" w14:paraId="5C840972" w14:textId="77777777" w:rsidTr="00AD5D4A">
        <w:trPr>
          <w:trHeight w:val="20"/>
        </w:trPr>
        <w:tc>
          <w:tcPr>
            <w:tcW w:w="265" w:type="pct"/>
            <w:vAlign w:val="center"/>
          </w:tcPr>
          <w:p w14:paraId="41780D13"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w:t>
            </w:r>
          </w:p>
        </w:tc>
        <w:tc>
          <w:tcPr>
            <w:tcW w:w="1806" w:type="pct"/>
            <w:shd w:val="clear" w:color="auto" w:fill="auto"/>
            <w:vAlign w:val="center"/>
          </w:tcPr>
          <w:p w14:paraId="359A7230" w14:textId="2E8B642B"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Желудок</w:t>
            </w:r>
          </w:p>
        </w:tc>
        <w:tc>
          <w:tcPr>
            <w:tcW w:w="694" w:type="pct"/>
            <w:shd w:val="clear" w:color="auto" w:fill="auto"/>
            <w:vAlign w:val="center"/>
          </w:tcPr>
          <w:p w14:paraId="011B5E94"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C16</w:t>
            </w:r>
          </w:p>
        </w:tc>
        <w:tc>
          <w:tcPr>
            <w:tcW w:w="426" w:type="pct"/>
            <w:vAlign w:val="center"/>
          </w:tcPr>
          <w:p w14:paraId="1207FDA7" w14:textId="0D110BC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8,4</w:t>
            </w:r>
          </w:p>
        </w:tc>
        <w:tc>
          <w:tcPr>
            <w:tcW w:w="426" w:type="pct"/>
            <w:vAlign w:val="center"/>
          </w:tcPr>
          <w:p w14:paraId="579AB7C0" w14:textId="61FE3F30"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17,6</w:t>
            </w:r>
          </w:p>
        </w:tc>
        <w:tc>
          <w:tcPr>
            <w:tcW w:w="426" w:type="pct"/>
            <w:vAlign w:val="center"/>
          </w:tcPr>
          <w:p w14:paraId="65881C0C" w14:textId="71CB097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36,7</w:t>
            </w:r>
          </w:p>
        </w:tc>
        <w:tc>
          <w:tcPr>
            <w:tcW w:w="426" w:type="pct"/>
            <w:shd w:val="clear" w:color="auto" w:fill="auto"/>
            <w:noWrap/>
            <w:vAlign w:val="center"/>
          </w:tcPr>
          <w:p w14:paraId="31A8F20B" w14:textId="15375C8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27,0</w:t>
            </w:r>
          </w:p>
        </w:tc>
        <w:tc>
          <w:tcPr>
            <w:tcW w:w="531" w:type="pct"/>
            <w:shd w:val="clear" w:color="auto" w:fill="auto"/>
            <w:noWrap/>
            <w:vAlign w:val="center"/>
          </w:tcPr>
          <w:p w14:paraId="395A693D" w14:textId="07E53402"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10,3</w:t>
            </w:r>
          </w:p>
        </w:tc>
      </w:tr>
      <w:tr w:rsidR="00E52AC5" w:rsidRPr="00092AAC" w14:paraId="4CA40D8F" w14:textId="77777777" w:rsidTr="00AD5D4A">
        <w:trPr>
          <w:trHeight w:val="20"/>
        </w:trPr>
        <w:tc>
          <w:tcPr>
            <w:tcW w:w="265" w:type="pct"/>
            <w:vAlign w:val="center"/>
          </w:tcPr>
          <w:p w14:paraId="506B54C5"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w:t>
            </w:r>
          </w:p>
        </w:tc>
        <w:tc>
          <w:tcPr>
            <w:tcW w:w="1806" w:type="pct"/>
            <w:shd w:val="clear" w:color="auto" w:fill="auto"/>
            <w:vAlign w:val="center"/>
          </w:tcPr>
          <w:p w14:paraId="409FFB28" w14:textId="5E04097D"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Ободочная кишка</w:t>
            </w:r>
          </w:p>
        </w:tc>
        <w:tc>
          <w:tcPr>
            <w:tcW w:w="694" w:type="pct"/>
            <w:shd w:val="clear" w:color="auto" w:fill="auto"/>
            <w:vAlign w:val="center"/>
          </w:tcPr>
          <w:p w14:paraId="54731575"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C18</w:t>
            </w:r>
          </w:p>
        </w:tc>
        <w:tc>
          <w:tcPr>
            <w:tcW w:w="426" w:type="pct"/>
            <w:vAlign w:val="center"/>
          </w:tcPr>
          <w:p w14:paraId="5E0B00DE" w14:textId="7F08F475"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6,1</w:t>
            </w:r>
          </w:p>
        </w:tc>
        <w:tc>
          <w:tcPr>
            <w:tcW w:w="426" w:type="pct"/>
            <w:vAlign w:val="center"/>
          </w:tcPr>
          <w:p w14:paraId="672D3CE8" w14:textId="15973480"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35,9</w:t>
            </w:r>
          </w:p>
        </w:tc>
        <w:tc>
          <w:tcPr>
            <w:tcW w:w="426" w:type="pct"/>
            <w:vAlign w:val="center"/>
          </w:tcPr>
          <w:p w14:paraId="4D867E93" w14:textId="64C5E00D"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34,2</w:t>
            </w:r>
          </w:p>
        </w:tc>
        <w:tc>
          <w:tcPr>
            <w:tcW w:w="426" w:type="pct"/>
            <w:shd w:val="clear" w:color="auto" w:fill="auto"/>
            <w:noWrap/>
            <w:vAlign w:val="center"/>
          </w:tcPr>
          <w:p w14:paraId="3BB2B5A1" w14:textId="16312C7D"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17,5</w:t>
            </w:r>
          </w:p>
        </w:tc>
        <w:tc>
          <w:tcPr>
            <w:tcW w:w="531" w:type="pct"/>
            <w:shd w:val="clear" w:color="auto" w:fill="auto"/>
            <w:noWrap/>
            <w:vAlign w:val="center"/>
          </w:tcPr>
          <w:p w14:paraId="51EEAE5D" w14:textId="7784821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6,3</w:t>
            </w:r>
          </w:p>
        </w:tc>
      </w:tr>
      <w:tr w:rsidR="00E52AC5" w:rsidRPr="00092AAC" w14:paraId="5B8BB63A" w14:textId="77777777" w:rsidTr="00AD5D4A">
        <w:trPr>
          <w:trHeight w:val="20"/>
        </w:trPr>
        <w:tc>
          <w:tcPr>
            <w:tcW w:w="265" w:type="pct"/>
            <w:vAlign w:val="center"/>
          </w:tcPr>
          <w:p w14:paraId="4CA916BE"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w:t>
            </w:r>
          </w:p>
        </w:tc>
        <w:tc>
          <w:tcPr>
            <w:tcW w:w="1806" w:type="pct"/>
            <w:shd w:val="clear" w:color="auto" w:fill="auto"/>
            <w:vAlign w:val="center"/>
          </w:tcPr>
          <w:p w14:paraId="0DDA512A" w14:textId="28161F94"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Прямая кишка, ректосигмоидное соединение, анус</w:t>
            </w:r>
          </w:p>
        </w:tc>
        <w:tc>
          <w:tcPr>
            <w:tcW w:w="694" w:type="pct"/>
            <w:shd w:val="clear" w:color="auto" w:fill="auto"/>
            <w:vAlign w:val="center"/>
          </w:tcPr>
          <w:p w14:paraId="0B687F71"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C19-21</w:t>
            </w:r>
          </w:p>
        </w:tc>
        <w:tc>
          <w:tcPr>
            <w:tcW w:w="426" w:type="pct"/>
            <w:vAlign w:val="center"/>
          </w:tcPr>
          <w:p w14:paraId="42EDDAF5" w14:textId="3180700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10,1</w:t>
            </w:r>
          </w:p>
        </w:tc>
        <w:tc>
          <w:tcPr>
            <w:tcW w:w="426" w:type="pct"/>
            <w:vAlign w:val="center"/>
          </w:tcPr>
          <w:p w14:paraId="39F5B8BA" w14:textId="27574A3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34,6</w:t>
            </w:r>
          </w:p>
        </w:tc>
        <w:tc>
          <w:tcPr>
            <w:tcW w:w="426" w:type="pct"/>
            <w:vAlign w:val="center"/>
          </w:tcPr>
          <w:p w14:paraId="22BC9B9A" w14:textId="5AC6C8E4"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32,8</w:t>
            </w:r>
          </w:p>
        </w:tc>
        <w:tc>
          <w:tcPr>
            <w:tcW w:w="426" w:type="pct"/>
            <w:shd w:val="clear" w:color="auto" w:fill="auto"/>
            <w:noWrap/>
            <w:vAlign w:val="center"/>
          </w:tcPr>
          <w:p w14:paraId="38AA293B" w14:textId="1715B36A"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18,1</w:t>
            </w:r>
          </w:p>
        </w:tc>
        <w:tc>
          <w:tcPr>
            <w:tcW w:w="531" w:type="pct"/>
            <w:shd w:val="clear" w:color="auto" w:fill="auto"/>
            <w:noWrap/>
            <w:vAlign w:val="center"/>
          </w:tcPr>
          <w:p w14:paraId="72FC7E71" w14:textId="3690A22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4,4</w:t>
            </w:r>
          </w:p>
        </w:tc>
      </w:tr>
      <w:tr w:rsidR="00E52AC5" w:rsidRPr="00092AAC" w14:paraId="230F1281" w14:textId="77777777" w:rsidTr="00AD5D4A">
        <w:trPr>
          <w:trHeight w:val="20"/>
        </w:trPr>
        <w:tc>
          <w:tcPr>
            <w:tcW w:w="265" w:type="pct"/>
            <w:vAlign w:val="center"/>
          </w:tcPr>
          <w:p w14:paraId="19DAAE9B"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w:t>
            </w:r>
          </w:p>
        </w:tc>
        <w:tc>
          <w:tcPr>
            <w:tcW w:w="1806" w:type="pct"/>
            <w:shd w:val="clear" w:color="auto" w:fill="auto"/>
            <w:vAlign w:val="center"/>
          </w:tcPr>
          <w:p w14:paraId="75693A7C" w14:textId="1854378E"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Печень и внутрипеченочные желчные протоки</w:t>
            </w:r>
          </w:p>
        </w:tc>
        <w:tc>
          <w:tcPr>
            <w:tcW w:w="694" w:type="pct"/>
            <w:shd w:val="clear" w:color="auto" w:fill="auto"/>
            <w:vAlign w:val="center"/>
          </w:tcPr>
          <w:p w14:paraId="60F5A081"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C22</w:t>
            </w:r>
          </w:p>
        </w:tc>
        <w:tc>
          <w:tcPr>
            <w:tcW w:w="426" w:type="pct"/>
            <w:vAlign w:val="center"/>
          </w:tcPr>
          <w:p w14:paraId="4A1B5FA3" w14:textId="65A9984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c>
          <w:tcPr>
            <w:tcW w:w="426" w:type="pct"/>
            <w:vAlign w:val="center"/>
          </w:tcPr>
          <w:p w14:paraId="1730C3D6" w14:textId="36446531"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9,0</w:t>
            </w:r>
          </w:p>
        </w:tc>
        <w:tc>
          <w:tcPr>
            <w:tcW w:w="426" w:type="pct"/>
            <w:vAlign w:val="center"/>
          </w:tcPr>
          <w:p w14:paraId="44D5B77E" w14:textId="78EACA82"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33,1</w:t>
            </w:r>
          </w:p>
        </w:tc>
        <w:tc>
          <w:tcPr>
            <w:tcW w:w="426" w:type="pct"/>
            <w:shd w:val="clear" w:color="auto" w:fill="auto"/>
            <w:noWrap/>
            <w:vAlign w:val="center"/>
          </w:tcPr>
          <w:p w14:paraId="55ED32F1" w14:textId="6267E8E4"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32,0</w:t>
            </w:r>
          </w:p>
        </w:tc>
        <w:tc>
          <w:tcPr>
            <w:tcW w:w="531" w:type="pct"/>
            <w:shd w:val="clear" w:color="auto" w:fill="auto"/>
            <w:noWrap/>
            <w:vAlign w:val="center"/>
          </w:tcPr>
          <w:p w14:paraId="07C81D0C" w14:textId="475E62D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24,7</w:t>
            </w:r>
          </w:p>
        </w:tc>
      </w:tr>
      <w:tr w:rsidR="00E52AC5" w:rsidRPr="00092AAC" w14:paraId="732B9E5D" w14:textId="77777777" w:rsidTr="00AD5D4A">
        <w:trPr>
          <w:trHeight w:val="20"/>
        </w:trPr>
        <w:tc>
          <w:tcPr>
            <w:tcW w:w="265" w:type="pct"/>
            <w:vAlign w:val="center"/>
          </w:tcPr>
          <w:p w14:paraId="14459ABC"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w:t>
            </w:r>
          </w:p>
        </w:tc>
        <w:tc>
          <w:tcPr>
            <w:tcW w:w="1806" w:type="pct"/>
            <w:shd w:val="clear" w:color="auto" w:fill="auto"/>
            <w:vAlign w:val="center"/>
          </w:tcPr>
          <w:p w14:paraId="4D4DD6CB" w14:textId="5107999F"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Поджелудочная железа</w:t>
            </w:r>
          </w:p>
        </w:tc>
        <w:tc>
          <w:tcPr>
            <w:tcW w:w="694" w:type="pct"/>
            <w:shd w:val="clear" w:color="auto" w:fill="auto"/>
            <w:vAlign w:val="center"/>
          </w:tcPr>
          <w:p w14:paraId="3E3601F0"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C25</w:t>
            </w:r>
          </w:p>
        </w:tc>
        <w:tc>
          <w:tcPr>
            <w:tcW w:w="426" w:type="pct"/>
            <w:vAlign w:val="center"/>
          </w:tcPr>
          <w:p w14:paraId="38F52603" w14:textId="0B02E784"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c>
          <w:tcPr>
            <w:tcW w:w="426" w:type="pct"/>
            <w:vAlign w:val="center"/>
          </w:tcPr>
          <w:p w14:paraId="2FC0020E" w14:textId="09786DC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10,5</w:t>
            </w:r>
          </w:p>
        </w:tc>
        <w:tc>
          <w:tcPr>
            <w:tcW w:w="426" w:type="pct"/>
            <w:vAlign w:val="center"/>
          </w:tcPr>
          <w:p w14:paraId="741B9911" w14:textId="6C180EF5"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33,3</w:t>
            </w:r>
          </w:p>
        </w:tc>
        <w:tc>
          <w:tcPr>
            <w:tcW w:w="426" w:type="pct"/>
            <w:shd w:val="clear" w:color="auto" w:fill="auto"/>
            <w:noWrap/>
            <w:vAlign w:val="center"/>
          </w:tcPr>
          <w:p w14:paraId="61CC140A" w14:textId="7202B88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35,9</w:t>
            </w:r>
          </w:p>
        </w:tc>
        <w:tc>
          <w:tcPr>
            <w:tcW w:w="531" w:type="pct"/>
            <w:shd w:val="clear" w:color="auto" w:fill="auto"/>
            <w:noWrap/>
            <w:vAlign w:val="center"/>
          </w:tcPr>
          <w:p w14:paraId="6D29AF01" w14:textId="6D6DDFB1"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19,2</w:t>
            </w:r>
          </w:p>
        </w:tc>
      </w:tr>
      <w:tr w:rsidR="00E52AC5" w:rsidRPr="00092AAC" w14:paraId="0580C7E4" w14:textId="77777777" w:rsidTr="00AD5D4A">
        <w:trPr>
          <w:trHeight w:val="20"/>
        </w:trPr>
        <w:tc>
          <w:tcPr>
            <w:tcW w:w="265" w:type="pct"/>
            <w:vAlign w:val="center"/>
          </w:tcPr>
          <w:p w14:paraId="6B67504A"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w:t>
            </w:r>
          </w:p>
        </w:tc>
        <w:tc>
          <w:tcPr>
            <w:tcW w:w="1806" w:type="pct"/>
            <w:shd w:val="clear" w:color="auto" w:fill="auto"/>
            <w:vAlign w:val="center"/>
          </w:tcPr>
          <w:p w14:paraId="7580267C" w14:textId="4D89432A"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Гортань</w:t>
            </w:r>
          </w:p>
        </w:tc>
        <w:tc>
          <w:tcPr>
            <w:tcW w:w="694" w:type="pct"/>
            <w:shd w:val="clear" w:color="auto" w:fill="auto"/>
            <w:vAlign w:val="center"/>
          </w:tcPr>
          <w:p w14:paraId="505149C6"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C32</w:t>
            </w:r>
          </w:p>
        </w:tc>
        <w:tc>
          <w:tcPr>
            <w:tcW w:w="426" w:type="pct"/>
            <w:vAlign w:val="center"/>
          </w:tcPr>
          <w:p w14:paraId="59880BF7" w14:textId="2B2B829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8,4</w:t>
            </w:r>
          </w:p>
        </w:tc>
        <w:tc>
          <w:tcPr>
            <w:tcW w:w="426" w:type="pct"/>
            <w:vAlign w:val="center"/>
          </w:tcPr>
          <w:p w14:paraId="533FF72B" w14:textId="3F3E7782"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28,7</w:t>
            </w:r>
          </w:p>
        </w:tc>
        <w:tc>
          <w:tcPr>
            <w:tcW w:w="426" w:type="pct"/>
            <w:vAlign w:val="center"/>
          </w:tcPr>
          <w:p w14:paraId="57FA10CD" w14:textId="5A7B921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41,6</w:t>
            </w:r>
          </w:p>
        </w:tc>
        <w:tc>
          <w:tcPr>
            <w:tcW w:w="426" w:type="pct"/>
            <w:shd w:val="clear" w:color="auto" w:fill="auto"/>
            <w:noWrap/>
            <w:vAlign w:val="center"/>
          </w:tcPr>
          <w:p w14:paraId="2F635CB2" w14:textId="51A04A5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16,9</w:t>
            </w:r>
          </w:p>
        </w:tc>
        <w:tc>
          <w:tcPr>
            <w:tcW w:w="531" w:type="pct"/>
            <w:shd w:val="clear" w:color="auto" w:fill="auto"/>
            <w:noWrap/>
            <w:vAlign w:val="center"/>
          </w:tcPr>
          <w:p w14:paraId="11E7D270" w14:textId="0D51624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4,5</w:t>
            </w:r>
          </w:p>
        </w:tc>
      </w:tr>
      <w:tr w:rsidR="00E52AC5" w:rsidRPr="00092AAC" w14:paraId="09B5661F" w14:textId="77777777" w:rsidTr="00AD5D4A">
        <w:trPr>
          <w:trHeight w:val="20"/>
        </w:trPr>
        <w:tc>
          <w:tcPr>
            <w:tcW w:w="265" w:type="pct"/>
            <w:vAlign w:val="center"/>
          </w:tcPr>
          <w:p w14:paraId="388127F5"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c>
          <w:tcPr>
            <w:tcW w:w="1806" w:type="pct"/>
            <w:shd w:val="clear" w:color="auto" w:fill="auto"/>
            <w:vAlign w:val="center"/>
          </w:tcPr>
          <w:p w14:paraId="4DE6A956" w14:textId="7ECAC537"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Трахея, бронхи, лёгкие</w:t>
            </w:r>
          </w:p>
        </w:tc>
        <w:tc>
          <w:tcPr>
            <w:tcW w:w="694" w:type="pct"/>
            <w:shd w:val="clear" w:color="auto" w:fill="auto"/>
            <w:vAlign w:val="center"/>
          </w:tcPr>
          <w:p w14:paraId="24FB1F16"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C33,C34</w:t>
            </w:r>
          </w:p>
        </w:tc>
        <w:tc>
          <w:tcPr>
            <w:tcW w:w="426" w:type="pct"/>
            <w:vAlign w:val="center"/>
          </w:tcPr>
          <w:p w14:paraId="50E45679" w14:textId="0633C96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13,5</w:t>
            </w:r>
          </w:p>
        </w:tc>
        <w:tc>
          <w:tcPr>
            <w:tcW w:w="426" w:type="pct"/>
            <w:vAlign w:val="center"/>
          </w:tcPr>
          <w:p w14:paraId="62D644BC" w14:textId="0BC27A8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12,7</w:t>
            </w:r>
          </w:p>
        </w:tc>
        <w:tc>
          <w:tcPr>
            <w:tcW w:w="426" w:type="pct"/>
            <w:vAlign w:val="center"/>
          </w:tcPr>
          <w:p w14:paraId="5117C5E6" w14:textId="3EE3DF3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34,6</w:t>
            </w:r>
          </w:p>
        </w:tc>
        <w:tc>
          <w:tcPr>
            <w:tcW w:w="426" w:type="pct"/>
            <w:shd w:val="clear" w:color="auto" w:fill="auto"/>
            <w:noWrap/>
            <w:vAlign w:val="center"/>
          </w:tcPr>
          <w:p w14:paraId="180FEE16" w14:textId="46F72E13"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30,0</w:t>
            </w:r>
          </w:p>
        </w:tc>
        <w:tc>
          <w:tcPr>
            <w:tcW w:w="531" w:type="pct"/>
            <w:shd w:val="clear" w:color="auto" w:fill="auto"/>
            <w:noWrap/>
            <w:vAlign w:val="center"/>
          </w:tcPr>
          <w:p w14:paraId="362D7A30" w14:textId="13AF7ABA"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9,2</w:t>
            </w:r>
          </w:p>
        </w:tc>
      </w:tr>
      <w:tr w:rsidR="00E52AC5" w:rsidRPr="00092AAC" w14:paraId="6F4D1FCF" w14:textId="77777777" w:rsidTr="00AD5D4A">
        <w:trPr>
          <w:trHeight w:val="20"/>
        </w:trPr>
        <w:tc>
          <w:tcPr>
            <w:tcW w:w="265" w:type="pct"/>
            <w:vAlign w:val="center"/>
          </w:tcPr>
          <w:p w14:paraId="0F1B6F35"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w:t>
            </w:r>
          </w:p>
        </w:tc>
        <w:tc>
          <w:tcPr>
            <w:tcW w:w="1806" w:type="pct"/>
            <w:shd w:val="clear" w:color="auto" w:fill="auto"/>
            <w:vAlign w:val="center"/>
          </w:tcPr>
          <w:p w14:paraId="2A8603B8" w14:textId="51693511"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Кости и суставные хрящи</w:t>
            </w:r>
          </w:p>
        </w:tc>
        <w:tc>
          <w:tcPr>
            <w:tcW w:w="694" w:type="pct"/>
            <w:shd w:val="clear" w:color="auto" w:fill="auto"/>
            <w:vAlign w:val="center"/>
          </w:tcPr>
          <w:p w14:paraId="72497DE9"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C40;41</w:t>
            </w:r>
          </w:p>
        </w:tc>
        <w:tc>
          <w:tcPr>
            <w:tcW w:w="426" w:type="pct"/>
            <w:vAlign w:val="center"/>
          </w:tcPr>
          <w:p w14:paraId="08704C35" w14:textId="4E03F3A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5,1</w:t>
            </w:r>
          </w:p>
        </w:tc>
        <w:tc>
          <w:tcPr>
            <w:tcW w:w="426" w:type="pct"/>
            <w:vAlign w:val="center"/>
          </w:tcPr>
          <w:p w14:paraId="57284AC5" w14:textId="08A755D1"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20,5</w:t>
            </w:r>
          </w:p>
        </w:tc>
        <w:tc>
          <w:tcPr>
            <w:tcW w:w="426" w:type="pct"/>
            <w:vAlign w:val="center"/>
          </w:tcPr>
          <w:p w14:paraId="3FC94647" w14:textId="1693E7FA"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17,9</w:t>
            </w:r>
          </w:p>
        </w:tc>
        <w:tc>
          <w:tcPr>
            <w:tcW w:w="426" w:type="pct"/>
            <w:shd w:val="clear" w:color="auto" w:fill="auto"/>
            <w:noWrap/>
            <w:vAlign w:val="center"/>
          </w:tcPr>
          <w:p w14:paraId="2799DC0C" w14:textId="43372C60"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41,0</w:t>
            </w:r>
          </w:p>
        </w:tc>
        <w:tc>
          <w:tcPr>
            <w:tcW w:w="531" w:type="pct"/>
            <w:shd w:val="clear" w:color="auto" w:fill="auto"/>
            <w:noWrap/>
            <w:vAlign w:val="center"/>
          </w:tcPr>
          <w:p w14:paraId="549B926C" w14:textId="36AE2E73"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15,4</w:t>
            </w:r>
          </w:p>
        </w:tc>
      </w:tr>
      <w:tr w:rsidR="00E52AC5" w:rsidRPr="00092AAC" w14:paraId="3895B8D6" w14:textId="77777777" w:rsidTr="00AD5D4A">
        <w:trPr>
          <w:trHeight w:val="20"/>
        </w:trPr>
        <w:tc>
          <w:tcPr>
            <w:tcW w:w="265" w:type="pct"/>
            <w:vAlign w:val="center"/>
          </w:tcPr>
          <w:p w14:paraId="7CCA3B96"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w:t>
            </w:r>
          </w:p>
        </w:tc>
        <w:tc>
          <w:tcPr>
            <w:tcW w:w="1806" w:type="pct"/>
            <w:shd w:val="clear" w:color="auto" w:fill="auto"/>
            <w:vAlign w:val="center"/>
          </w:tcPr>
          <w:p w14:paraId="755CDF34" w14:textId="5C232F03"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Меланома кожи</w:t>
            </w:r>
          </w:p>
        </w:tc>
        <w:tc>
          <w:tcPr>
            <w:tcW w:w="694" w:type="pct"/>
            <w:shd w:val="clear" w:color="auto" w:fill="auto"/>
            <w:vAlign w:val="center"/>
          </w:tcPr>
          <w:p w14:paraId="06EBB585"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C43</w:t>
            </w:r>
          </w:p>
        </w:tc>
        <w:tc>
          <w:tcPr>
            <w:tcW w:w="426" w:type="pct"/>
            <w:vAlign w:val="center"/>
          </w:tcPr>
          <w:p w14:paraId="1B9F6AE3" w14:textId="5338C7D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31,3</w:t>
            </w:r>
          </w:p>
        </w:tc>
        <w:tc>
          <w:tcPr>
            <w:tcW w:w="426" w:type="pct"/>
            <w:vAlign w:val="center"/>
          </w:tcPr>
          <w:p w14:paraId="4DD44973" w14:textId="4458848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43,8</w:t>
            </w:r>
          </w:p>
        </w:tc>
        <w:tc>
          <w:tcPr>
            <w:tcW w:w="426" w:type="pct"/>
            <w:vAlign w:val="center"/>
          </w:tcPr>
          <w:p w14:paraId="6412A973" w14:textId="12E1636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14,0</w:t>
            </w:r>
          </w:p>
        </w:tc>
        <w:tc>
          <w:tcPr>
            <w:tcW w:w="426" w:type="pct"/>
            <w:shd w:val="clear" w:color="auto" w:fill="auto"/>
            <w:noWrap/>
            <w:vAlign w:val="center"/>
          </w:tcPr>
          <w:p w14:paraId="3AFB9777" w14:textId="6BAEFB8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7,1</w:t>
            </w:r>
          </w:p>
        </w:tc>
        <w:tc>
          <w:tcPr>
            <w:tcW w:w="531" w:type="pct"/>
            <w:shd w:val="clear" w:color="auto" w:fill="auto"/>
            <w:noWrap/>
            <w:vAlign w:val="center"/>
          </w:tcPr>
          <w:p w14:paraId="60EE7F47" w14:textId="32F50C3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4,0</w:t>
            </w:r>
          </w:p>
        </w:tc>
      </w:tr>
      <w:tr w:rsidR="00E52AC5" w:rsidRPr="00092AAC" w14:paraId="67E4F059" w14:textId="77777777" w:rsidTr="00AD5D4A">
        <w:trPr>
          <w:trHeight w:val="20"/>
        </w:trPr>
        <w:tc>
          <w:tcPr>
            <w:tcW w:w="265" w:type="pct"/>
            <w:vAlign w:val="center"/>
          </w:tcPr>
          <w:p w14:paraId="62E0AEC0"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w:t>
            </w:r>
          </w:p>
        </w:tc>
        <w:tc>
          <w:tcPr>
            <w:tcW w:w="1806" w:type="pct"/>
            <w:shd w:val="clear" w:color="auto" w:fill="auto"/>
            <w:vAlign w:val="center"/>
          </w:tcPr>
          <w:p w14:paraId="609CE0C0" w14:textId="01B184DE" w:rsidR="00E52AC5" w:rsidRPr="00092AAC" w:rsidRDefault="00E52AC5" w:rsidP="00092AAC">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Другие новообразования кожи</w:t>
            </w:r>
          </w:p>
        </w:tc>
        <w:tc>
          <w:tcPr>
            <w:tcW w:w="694" w:type="pct"/>
            <w:shd w:val="clear" w:color="auto" w:fill="auto"/>
            <w:vAlign w:val="center"/>
          </w:tcPr>
          <w:p w14:paraId="7D672041"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C44,46.0</w:t>
            </w:r>
          </w:p>
        </w:tc>
        <w:tc>
          <w:tcPr>
            <w:tcW w:w="426" w:type="pct"/>
            <w:vAlign w:val="center"/>
          </w:tcPr>
          <w:p w14:paraId="784D5D23" w14:textId="7DE36D0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79,5</w:t>
            </w:r>
          </w:p>
        </w:tc>
        <w:tc>
          <w:tcPr>
            <w:tcW w:w="426" w:type="pct"/>
            <w:vAlign w:val="center"/>
          </w:tcPr>
          <w:p w14:paraId="4AFB0DE9" w14:textId="18DAA2D3"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15,2</w:t>
            </w:r>
          </w:p>
        </w:tc>
        <w:tc>
          <w:tcPr>
            <w:tcW w:w="426" w:type="pct"/>
            <w:vAlign w:val="center"/>
          </w:tcPr>
          <w:p w14:paraId="1C5189C6" w14:textId="16A5471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w:t>
            </w:r>
          </w:p>
        </w:tc>
        <w:tc>
          <w:tcPr>
            <w:tcW w:w="426" w:type="pct"/>
            <w:shd w:val="clear" w:color="auto" w:fill="auto"/>
            <w:noWrap/>
            <w:vAlign w:val="center"/>
          </w:tcPr>
          <w:p w14:paraId="7F1F3A81" w14:textId="5DA5911A"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0,3</w:t>
            </w:r>
          </w:p>
        </w:tc>
        <w:tc>
          <w:tcPr>
            <w:tcW w:w="531" w:type="pct"/>
            <w:shd w:val="clear" w:color="auto" w:fill="auto"/>
            <w:noWrap/>
            <w:vAlign w:val="center"/>
          </w:tcPr>
          <w:p w14:paraId="6C14754D" w14:textId="33BC786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3,0</w:t>
            </w:r>
          </w:p>
        </w:tc>
      </w:tr>
      <w:tr w:rsidR="00E52AC5" w:rsidRPr="00092AAC" w14:paraId="35C692E7" w14:textId="77777777" w:rsidTr="00AD5D4A">
        <w:trPr>
          <w:trHeight w:val="20"/>
        </w:trPr>
        <w:tc>
          <w:tcPr>
            <w:tcW w:w="265" w:type="pct"/>
            <w:vAlign w:val="center"/>
          </w:tcPr>
          <w:p w14:paraId="54E57D64"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w:t>
            </w:r>
          </w:p>
        </w:tc>
        <w:tc>
          <w:tcPr>
            <w:tcW w:w="1806" w:type="pct"/>
            <w:shd w:val="clear" w:color="auto" w:fill="auto"/>
            <w:vAlign w:val="center"/>
          </w:tcPr>
          <w:p w14:paraId="03085739" w14:textId="7A4626AF"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Соединительная и другие мягкие ткани</w:t>
            </w:r>
          </w:p>
        </w:tc>
        <w:tc>
          <w:tcPr>
            <w:tcW w:w="694" w:type="pct"/>
            <w:shd w:val="clear" w:color="auto" w:fill="auto"/>
            <w:vAlign w:val="center"/>
          </w:tcPr>
          <w:p w14:paraId="7206DCC7"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46.1,3,7-9; 47;49</w:t>
            </w:r>
          </w:p>
        </w:tc>
        <w:tc>
          <w:tcPr>
            <w:tcW w:w="426" w:type="pct"/>
            <w:vAlign w:val="center"/>
          </w:tcPr>
          <w:p w14:paraId="0C50AB8B" w14:textId="6064A93D"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14,7</w:t>
            </w:r>
          </w:p>
        </w:tc>
        <w:tc>
          <w:tcPr>
            <w:tcW w:w="426" w:type="pct"/>
            <w:vAlign w:val="center"/>
          </w:tcPr>
          <w:p w14:paraId="0DD1B79C" w14:textId="10BD797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35,3</w:t>
            </w:r>
          </w:p>
        </w:tc>
        <w:tc>
          <w:tcPr>
            <w:tcW w:w="426" w:type="pct"/>
            <w:vAlign w:val="center"/>
          </w:tcPr>
          <w:p w14:paraId="417D936B" w14:textId="4FEA21E0"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19,0</w:t>
            </w:r>
          </w:p>
        </w:tc>
        <w:tc>
          <w:tcPr>
            <w:tcW w:w="426" w:type="pct"/>
            <w:shd w:val="clear" w:color="auto" w:fill="auto"/>
            <w:noWrap/>
            <w:vAlign w:val="center"/>
          </w:tcPr>
          <w:p w14:paraId="098D4F1C" w14:textId="64225F12"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15,5</w:t>
            </w:r>
          </w:p>
        </w:tc>
        <w:tc>
          <w:tcPr>
            <w:tcW w:w="531" w:type="pct"/>
            <w:shd w:val="clear" w:color="auto" w:fill="auto"/>
            <w:noWrap/>
            <w:vAlign w:val="center"/>
          </w:tcPr>
          <w:p w14:paraId="0D20937B" w14:textId="15A6276F"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15,5</w:t>
            </w:r>
          </w:p>
        </w:tc>
      </w:tr>
      <w:tr w:rsidR="00E52AC5" w:rsidRPr="00092AAC" w14:paraId="6BA07B7F" w14:textId="77777777" w:rsidTr="00AD5D4A">
        <w:trPr>
          <w:trHeight w:val="20"/>
        </w:trPr>
        <w:tc>
          <w:tcPr>
            <w:tcW w:w="265" w:type="pct"/>
            <w:vAlign w:val="center"/>
          </w:tcPr>
          <w:p w14:paraId="1DFE6AC2"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w:t>
            </w:r>
          </w:p>
        </w:tc>
        <w:tc>
          <w:tcPr>
            <w:tcW w:w="1806" w:type="pct"/>
            <w:shd w:val="clear" w:color="auto" w:fill="auto"/>
            <w:vAlign w:val="center"/>
          </w:tcPr>
          <w:p w14:paraId="445248DA" w14:textId="7DEF4380"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Молочная железа</w:t>
            </w:r>
          </w:p>
        </w:tc>
        <w:tc>
          <w:tcPr>
            <w:tcW w:w="694" w:type="pct"/>
            <w:shd w:val="clear" w:color="auto" w:fill="auto"/>
            <w:vAlign w:val="center"/>
          </w:tcPr>
          <w:p w14:paraId="23C1ABC3"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C50</w:t>
            </w:r>
          </w:p>
        </w:tc>
        <w:tc>
          <w:tcPr>
            <w:tcW w:w="426" w:type="pct"/>
            <w:vAlign w:val="center"/>
          </w:tcPr>
          <w:p w14:paraId="57E72624" w14:textId="2243846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28,4</w:t>
            </w:r>
          </w:p>
        </w:tc>
        <w:tc>
          <w:tcPr>
            <w:tcW w:w="426" w:type="pct"/>
            <w:vAlign w:val="center"/>
          </w:tcPr>
          <w:p w14:paraId="59AF05CC" w14:textId="133B03F1"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37,4</w:t>
            </w:r>
          </w:p>
        </w:tc>
        <w:tc>
          <w:tcPr>
            <w:tcW w:w="426" w:type="pct"/>
            <w:vAlign w:val="center"/>
          </w:tcPr>
          <w:p w14:paraId="2A7E5155" w14:textId="5A12E195"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25,1</w:t>
            </w:r>
          </w:p>
        </w:tc>
        <w:tc>
          <w:tcPr>
            <w:tcW w:w="426" w:type="pct"/>
            <w:shd w:val="clear" w:color="auto" w:fill="auto"/>
            <w:noWrap/>
            <w:vAlign w:val="center"/>
          </w:tcPr>
          <w:p w14:paraId="4B02E4C6" w14:textId="2164F15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7,4</w:t>
            </w:r>
          </w:p>
        </w:tc>
        <w:tc>
          <w:tcPr>
            <w:tcW w:w="531" w:type="pct"/>
            <w:shd w:val="clear" w:color="auto" w:fill="auto"/>
            <w:noWrap/>
            <w:vAlign w:val="center"/>
          </w:tcPr>
          <w:p w14:paraId="490F50ED" w14:textId="388B52C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w:t>
            </w:r>
          </w:p>
        </w:tc>
      </w:tr>
      <w:tr w:rsidR="00E52AC5" w:rsidRPr="00092AAC" w14:paraId="56EF1F04" w14:textId="77777777" w:rsidTr="00AD5D4A">
        <w:trPr>
          <w:trHeight w:val="20"/>
        </w:trPr>
        <w:tc>
          <w:tcPr>
            <w:tcW w:w="265" w:type="pct"/>
            <w:vAlign w:val="center"/>
          </w:tcPr>
          <w:p w14:paraId="06AEAA75"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w:t>
            </w:r>
          </w:p>
        </w:tc>
        <w:tc>
          <w:tcPr>
            <w:tcW w:w="1806" w:type="pct"/>
            <w:shd w:val="clear" w:color="auto" w:fill="auto"/>
            <w:vAlign w:val="center"/>
          </w:tcPr>
          <w:p w14:paraId="75CDEC98" w14:textId="40102FED"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Шейка матки</w:t>
            </w:r>
          </w:p>
        </w:tc>
        <w:tc>
          <w:tcPr>
            <w:tcW w:w="694" w:type="pct"/>
            <w:shd w:val="clear" w:color="auto" w:fill="auto"/>
            <w:vAlign w:val="center"/>
          </w:tcPr>
          <w:p w14:paraId="77FA75DB"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C53</w:t>
            </w:r>
          </w:p>
        </w:tc>
        <w:tc>
          <w:tcPr>
            <w:tcW w:w="426" w:type="pct"/>
            <w:vAlign w:val="center"/>
          </w:tcPr>
          <w:p w14:paraId="5E884F76" w14:textId="53F34A4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22,7</w:t>
            </w:r>
          </w:p>
        </w:tc>
        <w:tc>
          <w:tcPr>
            <w:tcW w:w="426" w:type="pct"/>
            <w:vAlign w:val="center"/>
          </w:tcPr>
          <w:p w14:paraId="2E5D5A47" w14:textId="377633A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21,7</w:t>
            </w:r>
          </w:p>
        </w:tc>
        <w:tc>
          <w:tcPr>
            <w:tcW w:w="426" w:type="pct"/>
            <w:vAlign w:val="center"/>
          </w:tcPr>
          <w:p w14:paraId="4E5D2BA9" w14:textId="4CA96D8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41,4</w:t>
            </w:r>
          </w:p>
        </w:tc>
        <w:tc>
          <w:tcPr>
            <w:tcW w:w="426" w:type="pct"/>
            <w:shd w:val="clear" w:color="auto" w:fill="auto"/>
            <w:noWrap/>
            <w:vAlign w:val="center"/>
          </w:tcPr>
          <w:p w14:paraId="6760D260" w14:textId="1ADBD3A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10,3</w:t>
            </w:r>
          </w:p>
        </w:tc>
        <w:tc>
          <w:tcPr>
            <w:tcW w:w="531" w:type="pct"/>
            <w:shd w:val="clear" w:color="auto" w:fill="auto"/>
            <w:noWrap/>
            <w:vAlign w:val="center"/>
          </w:tcPr>
          <w:p w14:paraId="0873A0DE" w14:textId="7E53479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4,0</w:t>
            </w:r>
          </w:p>
        </w:tc>
      </w:tr>
      <w:tr w:rsidR="00E52AC5" w:rsidRPr="00092AAC" w14:paraId="29D401EE" w14:textId="77777777" w:rsidTr="00AD5D4A">
        <w:trPr>
          <w:trHeight w:val="20"/>
        </w:trPr>
        <w:tc>
          <w:tcPr>
            <w:tcW w:w="265" w:type="pct"/>
            <w:vAlign w:val="center"/>
          </w:tcPr>
          <w:p w14:paraId="2E85C966"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w:t>
            </w:r>
          </w:p>
        </w:tc>
        <w:tc>
          <w:tcPr>
            <w:tcW w:w="1806" w:type="pct"/>
            <w:shd w:val="clear" w:color="auto" w:fill="auto"/>
            <w:vAlign w:val="center"/>
          </w:tcPr>
          <w:p w14:paraId="5D8C2BF0" w14:textId="7AD00F28"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Тело матки</w:t>
            </w:r>
          </w:p>
        </w:tc>
        <w:tc>
          <w:tcPr>
            <w:tcW w:w="694" w:type="pct"/>
            <w:shd w:val="clear" w:color="auto" w:fill="auto"/>
            <w:vAlign w:val="center"/>
          </w:tcPr>
          <w:p w14:paraId="657E86E1"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C54</w:t>
            </w:r>
          </w:p>
        </w:tc>
        <w:tc>
          <w:tcPr>
            <w:tcW w:w="426" w:type="pct"/>
            <w:vAlign w:val="center"/>
          </w:tcPr>
          <w:p w14:paraId="420946C5" w14:textId="5BEE663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59,8</w:t>
            </w:r>
          </w:p>
        </w:tc>
        <w:tc>
          <w:tcPr>
            <w:tcW w:w="426" w:type="pct"/>
            <w:vAlign w:val="center"/>
          </w:tcPr>
          <w:p w14:paraId="78ECD605" w14:textId="63D4174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15,9</w:t>
            </w:r>
          </w:p>
        </w:tc>
        <w:tc>
          <w:tcPr>
            <w:tcW w:w="426" w:type="pct"/>
            <w:vAlign w:val="center"/>
          </w:tcPr>
          <w:p w14:paraId="30DB7195" w14:textId="5A8E140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13,8</w:t>
            </w:r>
          </w:p>
        </w:tc>
        <w:tc>
          <w:tcPr>
            <w:tcW w:w="426" w:type="pct"/>
            <w:shd w:val="clear" w:color="auto" w:fill="auto"/>
            <w:noWrap/>
            <w:vAlign w:val="center"/>
          </w:tcPr>
          <w:p w14:paraId="6DA12D07" w14:textId="17A409F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6,2</w:t>
            </w:r>
          </w:p>
        </w:tc>
        <w:tc>
          <w:tcPr>
            <w:tcW w:w="531" w:type="pct"/>
            <w:shd w:val="clear" w:color="auto" w:fill="auto"/>
            <w:noWrap/>
            <w:vAlign w:val="center"/>
          </w:tcPr>
          <w:p w14:paraId="5B4965D2" w14:textId="0B1F415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4,3</w:t>
            </w:r>
          </w:p>
        </w:tc>
      </w:tr>
      <w:tr w:rsidR="00E52AC5" w:rsidRPr="00092AAC" w14:paraId="12EDAC30" w14:textId="77777777" w:rsidTr="00AD5D4A">
        <w:trPr>
          <w:trHeight w:val="20"/>
        </w:trPr>
        <w:tc>
          <w:tcPr>
            <w:tcW w:w="265" w:type="pct"/>
            <w:vAlign w:val="center"/>
          </w:tcPr>
          <w:p w14:paraId="455ADCBB"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w:t>
            </w:r>
          </w:p>
        </w:tc>
        <w:tc>
          <w:tcPr>
            <w:tcW w:w="1806" w:type="pct"/>
            <w:shd w:val="clear" w:color="auto" w:fill="auto"/>
            <w:vAlign w:val="center"/>
          </w:tcPr>
          <w:p w14:paraId="49D2C088" w14:textId="78030B04"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Яичник</w:t>
            </w:r>
          </w:p>
        </w:tc>
        <w:tc>
          <w:tcPr>
            <w:tcW w:w="694" w:type="pct"/>
            <w:shd w:val="clear" w:color="auto" w:fill="auto"/>
            <w:vAlign w:val="center"/>
          </w:tcPr>
          <w:p w14:paraId="35311000"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C56</w:t>
            </w:r>
          </w:p>
        </w:tc>
        <w:tc>
          <w:tcPr>
            <w:tcW w:w="426" w:type="pct"/>
            <w:vAlign w:val="center"/>
          </w:tcPr>
          <w:p w14:paraId="363FADBC" w14:textId="491B778F"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21,1</w:t>
            </w:r>
          </w:p>
        </w:tc>
        <w:tc>
          <w:tcPr>
            <w:tcW w:w="426" w:type="pct"/>
            <w:vAlign w:val="center"/>
          </w:tcPr>
          <w:p w14:paraId="43F8E80D" w14:textId="3DC67C92"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14,0</w:t>
            </w:r>
          </w:p>
        </w:tc>
        <w:tc>
          <w:tcPr>
            <w:tcW w:w="426" w:type="pct"/>
            <w:vAlign w:val="center"/>
          </w:tcPr>
          <w:p w14:paraId="3EEB23FF" w14:textId="02A5BBC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43,9</w:t>
            </w:r>
          </w:p>
        </w:tc>
        <w:tc>
          <w:tcPr>
            <w:tcW w:w="426" w:type="pct"/>
            <w:shd w:val="clear" w:color="auto" w:fill="auto"/>
            <w:noWrap/>
            <w:vAlign w:val="center"/>
          </w:tcPr>
          <w:p w14:paraId="5DD0CF57" w14:textId="2B220A8D"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17,5</w:t>
            </w:r>
          </w:p>
        </w:tc>
        <w:tc>
          <w:tcPr>
            <w:tcW w:w="531" w:type="pct"/>
            <w:shd w:val="clear" w:color="auto" w:fill="auto"/>
            <w:noWrap/>
            <w:vAlign w:val="center"/>
          </w:tcPr>
          <w:p w14:paraId="2EAF376A" w14:textId="53FB98B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3,5</w:t>
            </w:r>
          </w:p>
        </w:tc>
      </w:tr>
      <w:tr w:rsidR="00E52AC5" w:rsidRPr="00092AAC" w14:paraId="66B2B04C" w14:textId="77777777" w:rsidTr="00AD5D4A">
        <w:trPr>
          <w:trHeight w:val="20"/>
        </w:trPr>
        <w:tc>
          <w:tcPr>
            <w:tcW w:w="265" w:type="pct"/>
            <w:vAlign w:val="center"/>
          </w:tcPr>
          <w:p w14:paraId="42F35646"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w:t>
            </w:r>
          </w:p>
        </w:tc>
        <w:tc>
          <w:tcPr>
            <w:tcW w:w="1806" w:type="pct"/>
            <w:shd w:val="clear" w:color="auto" w:fill="auto"/>
            <w:vAlign w:val="center"/>
          </w:tcPr>
          <w:p w14:paraId="0C41950C" w14:textId="22C2319B"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Предстательная железа</w:t>
            </w:r>
          </w:p>
        </w:tc>
        <w:tc>
          <w:tcPr>
            <w:tcW w:w="694" w:type="pct"/>
            <w:shd w:val="clear" w:color="auto" w:fill="auto"/>
            <w:vAlign w:val="center"/>
          </w:tcPr>
          <w:p w14:paraId="4AFFAA20"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C61</w:t>
            </w:r>
          </w:p>
        </w:tc>
        <w:tc>
          <w:tcPr>
            <w:tcW w:w="426" w:type="pct"/>
            <w:vAlign w:val="center"/>
          </w:tcPr>
          <w:p w14:paraId="4D2E7361" w14:textId="761E9EF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9,9</w:t>
            </w:r>
          </w:p>
        </w:tc>
        <w:tc>
          <w:tcPr>
            <w:tcW w:w="426" w:type="pct"/>
            <w:vAlign w:val="center"/>
          </w:tcPr>
          <w:p w14:paraId="0A0D1D58" w14:textId="0FC62914"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46,3</w:t>
            </w:r>
          </w:p>
        </w:tc>
        <w:tc>
          <w:tcPr>
            <w:tcW w:w="426" w:type="pct"/>
            <w:vAlign w:val="center"/>
          </w:tcPr>
          <w:p w14:paraId="342B68ED" w14:textId="40229DB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31,3</w:t>
            </w:r>
          </w:p>
        </w:tc>
        <w:tc>
          <w:tcPr>
            <w:tcW w:w="426" w:type="pct"/>
            <w:shd w:val="clear" w:color="auto" w:fill="auto"/>
            <w:noWrap/>
            <w:vAlign w:val="center"/>
          </w:tcPr>
          <w:p w14:paraId="0065092B" w14:textId="0B0A1B5A"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9,0</w:t>
            </w:r>
          </w:p>
        </w:tc>
        <w:tc>
          <w:tcPr>
            <w:tcW w:w="531" w:type="pct"/>
            <w:shd w:val="clear" w:color="auto" w:fill="auto"/>
            <w:noWrap/>
            <w:vAlign w:val="center"/>
          </w:tcPr>
          <w:p w14:paraId="3F1D6B85" w14:textId="1DC80E4F"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3,4</w:t>
            </w:r>
          </w:p>
        </w:tc>
      </w:tr>
      <w:tr w:rsidR="00E52AC5" w:rsidRPr="00092AAC" w14:paraId="7B388173" w14:textId="77777777" w:rsidTr="00AD5D4A">
        <w:trPr>
          <w:trHeight w:val="20"/>
        </w:trPr>
        <w:tc>
          <w:tcPr>
            <w:tcW w:w="265" w:type="pct"/>
            <w:vAlign w:val="center"/>
          </w:tcPr>
          <w:p w14:paraId="702239CF"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w:t>
            </w:r>
          </w:p>
        </w:tc>
        <w:tc>
          <w:tcPr>
            <w:tcW w:w="1806" w:type="pct"/>
            <w:shd w:val="clear" w:color="auto" w:fill="auto"/>
            <w:vAlign w:val="center"/>
          </w:tcPr>
          <w:p w14:paraId="6C10B11C" w14:textId="091068E3"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Почка</w:t>
            </w:r>
          </w:p>
        </w:tc>
        <w:tc>
          <w:tcPr>
            <w:tcW w:w="694" w:type="pct"/>
            <w:shd w:val="clear" w:color="auto" w:fill="auto"/>
            <w:vAlign w:val="center"/>
          </w:tcPr>
          <w:p w14:paraId="57676333"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С64</w:t>
            </w:r>
          </w:p>
        </w:tc>
        <w:tc>
          <w:tcPr>
            <w:tcW w:w="426" w:type="pct"/>
            <w:vAlign w:val="center"/>
          </w:tcPr>
          <w:p w14:paraId="34558840" w14:textId="1ED9B28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47,4</w:t>
            </w:r>
          </w:p>
        </w:tc>
        <w:tc>
          <w:tcPr>
            <w:tcW w:w="426" w:type="pct"/>
            <w:vAlign w:val="center"/>
          </w:tcPr>
          <w:p w14:paraId="5058C83B" w14:textId="20A2F05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18,3</w:t>
            </w:r>
          </w:p>
        </w:tc>
        <w:tc>
          <w:tcPr>
            <w:tcW w:w="426" w:type="pct"/>
            <w:vAlign w:val="center"/>
          </w:tcPr>
          <w:p w14:paraId="7906561F" w14:textId="25EAE06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14,5</w:t>
            </w:r>
          </w:p>
        </w:tc>
        <w:tc>
          <w:tcPr>
            <w:tcW w:w="426" w:type="pct"/>
            <w:shd w:val="clear" w:color="auto" w:fill="auto"/>
            <w:noWrap/>
            <w:vAlign w:val="center"/>
          </w:tcPr>
          <w:p w14:paraId="0322E98A" w14:textId="3EB0462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14,6</w:t>
            </w:r>
          </w:p>
        </w:tc>
        <w:tc>
          <w:tcPr>
            <w:tcW w:w="531" w:type="pct"/>
            <w:shd w:val="clear" w:color="auto" w:fill="auto"/>
            <w:noWrap/>
            <w:vAlign w:val="center"/>
          </w:tcPr>
          <w:p w14:paraId="6D65F36D" w14:textId="0B804BD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5,2</w:t>
            </w:r>
          </w:p>
        </w:tc>
      </w:tr>
      <w:tr w:rsidR="00E52AC5" w:rsidRPr="00092AAC" w14:paraId="6BDD39E7" w14:textId="77777777" w:rsidTr="00AD5D4A">
        <w:trPr>
          <w:trHeight w:val="20"/>
        </w:trPr>
        <w:tc>
          <w:tcPr>
            <w:tcW w:w="265" w:type="pct"/>
            <w:vAlign w:val="center"/>
          </w:tcPr>
          <w:p w14:paraId="41CB1C6D"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w:t>
            </w:r>
          </w:p>
        </w:tc>
        <w:tc>
          <w:tcPr>
            <w:tcW w:w="1806" w:type="pct"/>
            <w:shd w:val="clear" w:color="auto" w:fill="auto"/>
            <w:vAlign w:val="center"/>
          </w:tcPr>
          <w:p w14:paraId="280E60FC" w14:textId="3CD1F42A"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Мочевой пузырь</w:t>
            </w:r>
          </w:p>
        </w:tc>
        <w:tc>
          <w:tcPr>
            <w:tcW w:w="694" w:type="pct"/>
            <w:shd w:val="clear" w:color="auto" w:fill="auto"/>
            <w:vAlign w:val="center"/>
          </w:tcPr>
          <w:p w14:paraId="4AAB5FCA"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C67</w:t>
            </w:r>
          </w:p>
        </w:tc>
        <w:tc>
          <w:tcPr>
            <w:tcW w:w="426" w:type="pct"/>
            <w:vAlign w:val="center"/>
          </w:tcPr>
          <w:p w14:paraId="2B86A3B9" w14:textId="53EA52BE"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44,5</w:t>
            </w:r>
          </w:p>
        </w:tc>
        <w:tc>
          <w:tcPr>
            <w:tcW w:w="426" w:type="pct"/>
            <w:vAlign w:val="center"/>
          </w:tcPr>
          <w:p w14:paraId="6743B3CA" w14:textId="5F75227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27,8</w:t>
            </w:r>
          </w:p>
        </w:tc>
        <w:tc>
          <w:tcPr>
            <w:tcW w:w="426" w:type="pct"/>
            <w:vAlign w:val="center"/>
          </w:tcPr>
          <w:p w14:paraId="2B554671" w14:textId="2BB8B242"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16,5</w:t>
            </w:r>
          </w:p>
        </w:tc>
        <w:tc>
          <w:tcPr>
            <w:tcW w:w="426" w:type="pct"/>
            <w:shd w:val="clear" w:color="auto" w:fill="auto"/>
            <w:noWrap/>
            <w:vAlign w:val="center"/>
          </w:tcPr>
          <w:p w14:paraId="017C32C6" w14:textId="679B6531"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6,9</w:t>
            </w:r>
          </w:p>
        </w:tc>
        <w:tc>
          <w:tcPr>
            <w:tcW w:w="531" w:type="pct"/>
            <w:shd w:val="clear" w:color="auto" w:fill="auto"/>
            <w:noWrap/>
            <w:vAlign w:val="center"/>
          </w:tcPr>
          <w:p w14:paraId="14B4819E" w14:textId="4F85F320"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4,3</w:t>
            </w:r>
          </w:p>
        </w:tc>
      </w:tr>
      <w:tr w:rsidR="00E52AC5" w:rsidRPr="00092AAC" w14:paraId="064C8349" w14:textId="77777777" w:rsidTr="00AD5D4A">
        <w:trPr>
          <w:trHeight w:val="20"/>
        </w:trPr>
        <w:tc>
          <w:tcPr>
            <w:tcW w:w="265" w:type="pct"/>
            <w:vAlign w:val="center"/>
          </w:tcPr>
          <w:p w14:paraId="21033E68"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w:t>
            </w:r>
          </w:p>
        </w:tc>
        <w:tc>
          <w:tcPr>
            <w:tcW w:w="1806" w:type="pct"/>
            <w:shd w:val="clear" w:color="auto" w:fill="auto"/>
            <w:vAlign w:val="center"/>
          </w:tcPr>
          <w:p w14:paraId="147DD1CF" w14:textId="14325045"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Щитовидная железа</w:t>
            </w:r>
          </w:p>
        </w:tc>
        <w:tc>
          <w:tcPr>
            <w:tcW w:w="694" w:type="pct"/>
            <w:shd w:val="clear" w:color="auto" w:fill="auto"/>
            <w:vAlign w:val="center"/>
          </w:tcPr>
          <w:p w14:paraId="39E6A441"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C73</w:t>
            </w:r>
          </w:p>
        </w:tc>
        <w:tc>
          <w:tcPr>
            <w:tcW w:w="426" w:type="pct"/>
            <w:vAlign w:val="center"/>
          </w:tcPr>
          <w:p w14:paraId="603811FA" w14:textId="60CCE2CC"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45,2</w:t>
            </w:r>
          </w:p>
        </w:tc>
        <w:tc>
          <w:tcPr>
            <w:tcW w:w="426" w:type="pct"/>
            <w:vAlign w:val="center"/>
          </w:tcPr>
          <w:p w14:paraId="62167EC8" w14:textId="2F25939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24,2</w:t>
            </w:r>
          </w:p>
        </w:tc>
        <w:tc>
          <w:tcPr>
            <w:tcW w:w="426" w:type="pct"/>
            <w:vAlign w:val="center"/>
          </w:tcPr>
          <w:p w14:paraId="140AAC21" w14:textId="4F9BB56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23,3</w:t>
            </w:r>
          </w:p>
        </w:tc>
        <w:tc>
          <w:tcPr>
            <w:tcW w:w="426" w:type="pct"/>
            <w:shd w:val="clear" w:color="auto" w:fill="auto"/>
            <w:noWrap/>
            <w:vAlign w:val="center"/>
          </w:tcPr>
          <w:p w14:paraId="787A2FEC" w14:textId="238B67C5"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3,4</w:t>
            </w:r>
          </w:p>
        </w:tc>
        <w:tc>
          <w:tcPr>
            <w:tcW w:w="531" w:type="pct"/>
            <w:shd w:val="clear" w:color="auto" w:fill="auto"/>
            <w:noWrap/>
            <w:vAlign w:val="center"/>
          </w:tcPr>
          <w:p w14:paraId="028D6AF2" w14:textId="3618B640"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3,8</w:t>
            </w:r>
          </w:p>
        </w:tc>
      </w:tr>
      <w:tr w:rsidR="00E52AC5" w:rsidRPr="00092AAC" w14:paraId="496D0AFA" w14:textId="77777777" w:rsidTr="00AD5D4A">
        <w:trPr>
          <w:trHeight w:val="20"/>
        </w:trPr>
        <w:tc>
          <w:tcPr>
            <w:tcW w:w="265" w:type="pct"/>
            <w:vAlign w:val="center"/>
          </w:tcPr>
          <w:p w14:paraId="405531EE"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w:t>
            </w:r>
          </w:p>
        </w:tc>
        <w:tc>
          <w:tcPr>
            <w:tcW w:w="1806" w:type="pct"/>
            <w:shd w:val="clear" w:color="auto" w:fill="auto"/>
            <w:vAlign w:val="center"/>
          </w:tcPr>
          <w:p w14:paraId="1F6960F4" w14:textId="0E9B7786"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Злокачественные лимфомы</w:t>
            </w:r>
          </w:p>
        </w:tc>
        <w:tc>
          <w:tcPr>
            <w:tcW w:w="694" w:type="pct"/>
            <w:shd w:val="clear" w:color="auto" w:fill="auto"/>
            <w:vAlign w:val="center"/>
          </w:tcPr>
          <w:p w14:paraId="28B9319B"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C81-85,88,90,96</w:t>
            </w:r>
          </w:p>
        </w:tc>
        <w:tc>
          <w:tcPr>
            <w:tcW w:w="426" w:type="pct"/>
            <w:vAlign w:val="center"/>
          </w:tcPr>
          <w:p w14:paraId="63B0CD4A" w14:textId="6D148C3D"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3,2</w:t>
            </w:r>
          </w:p>
        </w:tc>
        <w:tc>
          <w:tcPr>
            <w:tcW w:w="426" w:type="pct"/>
            <w:vAlign w:val="center"/>
          </w:tcPr>
          <w:p w14:paraId="10C082C0" w14:textId="4854FBF1"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20,5</w:t>
            </w:r>
          </w:p>
        </w:tc>
        <w:tc>
          <w:tcPr>
            <w:tcW w:w="426" w:type="pct"/>
            <w:vAlign w:val="center"/>
          </w:tcPr>
          <w:p w14:paraId="4464C4AF" w14:textId="7F522915"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23,4</w:t>
            </w:r>
          </w:p>
        </w:tc>
        <w:tc>
          <w:tcPr>
            <w:tcW w:w="426" w:type="pct"/>
            <w:shd w:val="clear" w:color="auto" w:fill="auto"/>
            <w:noWrap/>
            <w:vAlign w:val="center"/>
          </w:tcPr>
          <w:p w14:paraId="68DA4B9B" w14:textId="0DFF175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13,1</w:t>
            </w:r>
          </w:p>
        </w:tc>
        <w:tc>
          <w:tcPr>
            <w:tcW w:w="531" w:type="pct"/>
            <w:shd w:val="clear" w:color="auto" w:fill="auto"/>
            <w:noWrap/>
            <w:vAlign w:val="center"/>
          </w:tcPr>
          <w:p w14:paraId="199377F1" w14:textId="0E2F699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39,8</w:t>
            </w:r>
          </w:p>
        </w:tc>
      </w:tr>
      <w:tr w:rsidR="00E52AC5" w:rsidRPr="00092AAC" w14:paraId="651DED97" w14:textId="77777777" w:rsidTr="00AD5D4A">
        <w:trPr>
          <w:trHeight w:val="20"/>
        </w:trPr>
        <w:tc>
          <w:tcPr>
            <w:tcW w:w="265" w:type="pct"/>
            <w:vAlign w:val="center"/>
          </w:tcPr>
          <w:p w14:paraId="774AFC06"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w:t>
            </w:r>
          </w:p>
        </w:tc>
        <w:tc>
          <w:tcPr>
            <w:tcW w:w="1806" w:type="pct"/>
            <w:shd w:val="clear" w:color="auto" w:fill="auto"/>
            <w:vAlign w:val="center"/>
          </w:tcPr>
          <w:p w14:paraId="12B35EE7" w14:textId="5E2EE954"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Лейкозы</w:t>
            </w:r>
          </w:p>
        </w:tc>
        <w:tc>
          <w:tcPr>
            <w:tcW w:w="694" w:type="pct"/>
            <w:shd w:val="clear" w:color="auto" w:fill="auto"/>
            <w:vAlign w:val="center"/>
          </w:tcPr>
          <w:p w14:paraId="064C8CFA"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С91-95</w:t>
            </w:r>
          </w:p>
        </w:tc>
        <w:tc>
          <w:tcPr>
            <w:tcW w:w="426" w:type="pct"/>
            <w:vAlign w:val="center"/>
          </w:tcPr>
          <w:p w14:paraId="41C90A1E" w14:textId="4BF3229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w:t>
            </w:r>
          </w:p>
        </w:tc>
        <w:tc>
          <w:tcPr>
            <w:tcW w:w="426" w:type="pct"/>
            <w:vAlign w:val="center"/>
          </w:tcPr>
          <w:p w14:paraId="5895FCAF" w14:textId="4982FF6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w:t>
            </w:r>
          </w:p>
        </w:tc>
        <w:tc>
          <w:tcPr>
            <w:tcW w:w="426" w:type="pct"/>
            <w:vAlign w:val="center"/>
          </w:tcPr>
          <w:p w14:paraId="0D0BB2F9" w14:textId="418CF89F"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w:t>
            </w:r>
          </w:p>
        </w:tc>
        <w:tc>
          <w:tcPr>
            <w:tcW w:w="426" w:type="pct"/>
            <w:shd w:val="clear" w:color="auto" w:fill="auto"/>
            <w:noWrap/>
            <w:vAlign w:val="center"/>
          </w:tcPr>
          <w:p w14:paraId="14DDB56E" w14:textId="582ABC4F"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w:t>
            </w:r>
          </w:p>
        </w:tc>
        <w:tc>
          <w:tcPr>
            <w:tcW w:w="531" w:type="pct"/>
            <w:shd w:val="clear" w:color="auto" w:fill="auto"/>
            <w:noWrap/>
            <w:vAlign w:val="center"/>
          </w:tcPr>
          <w:p w14:paraId="1885EE91" w14:textId="7A8706A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100</w:t>
            </w:r>
          </w:p>
        </w:tc>
      </w:tr>
      <w:tr w:rsidR="00E52AC5" w:rsidRPr="00092AAC" w14:paraId="0D4987A0" w14:textId="77777777" w:rsidTr="00AD5D4A">
        <w:trPr>
          <w:trHeight w:val="20"/>
        </w:trPr>
        <w:tc>
          <w:tcPr>
            <w:tcW w:w="265" w:type="pct"/>
            <w:vAlign w:val="center"/>
          </w:tcPr>
          <w:p w14:paraId="4830AD8B"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w:t>
            </w:r>
          </w:p>
        </w:tc>
        <w:tc>
          <w:tcPr>
            <w:tcW w:w="1806" w:type="pct"/>
            <w:shd w:val="clear" w:color="auto" w:fill="auto"/>
            <w:vAlign w:val="center"/>
          </w:tcPr>
          <w:p w14:paraId="0E7E98B9" w14:textId="26D4CA18" w:rsidR="00E52AC5" w:rsidRPr="00092AAC" w:rsidRDefault="00E52AC5" w:rsidP="00E52AC5">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Прочие</w:t>
            </w:r>
          </w:p>
        </w:tc>
        <w:tc>
          <w:tcPr>
            <w:tcW w:w="694" w:type="pct"/>
            <w:shd w:val="clear" w:color="auto" w:fill="auto"/>
            <w:vAlign w:val="center"/>
          </w:tcPr>
          <w:p w14:paraId="29B5A1EA"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p>
        </w:tc>
        <w:tc>
          <w:tcPr>
            <w:tcW w:w="426" w:type="pct"/>
            <w:vAlign w:val="center"/>
          </w:tcPr>
          <w:p w14:paraId="38114408" w14:textId="29171A5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11,0</w:t>
            </w:r>
          </w:p>
        </w:tc>
        <w:tc>
          <w:tcPr>
            <w:tcW w:w="426" w:type="pct"/>
            <w:vAlign w:val="center"/>
          </w:tcPr>
          <w:p w14:paraId="096BBF53" w14:textId="765A8E89"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15,8</w:t>
            </w:r>
          </w:p>
        </w:tc>
        <w:tc>
          <w:tcPr>
            <w:tcW w:w="426" w:type="pct"/>
            <w:vAlign w:val="center"/>
          </w:tcPr>
          <w:p w14:paraId="05979385" w14:textId="0B1B258B"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15,8</w:t>
            </w:r>
          </w:p>
        </w:tc>
        <w:tc>
          <w:tcPr>
            <w:tcW w:w="426" w:type="pct"/>
            <w:shd w:val="clear" w:color="auto" w:fill="auto"/>
            <w:noWrap/>
            <w:vAlign w:val="center"/>
          </w:tcPr>
          <w:p w14:paraId="230309EB" w14:textId="2B7BFE12"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27,6</w:t>
            </w:r>
          </w:p>
        </w:tc>
        <w:tc>
          <w:tcPr>
            <w:tcW w:w="531" w:type="pct"/>
            <w:shd w:val="clear" w:color="auto" w:fill="auto"/>
            <w:noWrap/>
            <w:vAlign w:val="center"/>
          </w:tcPr>
          <w:p w14:paraId="46A0437A" w14:textId="4ECEB156"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29,8</w:t>
            </w:r>
          </w:p>
        </w:tc>
      </w:tr>
      <w:tr w:rsidR="00E52AC5" w:rsidRPr="00092AAC" w14:paraId="3BCA8DEF" w14:textId="77777777" w:rsidTr="00B95BDB">
        <w:trPr>
          <w:trHeight w:val="218"/>
        </w:trPr>
        <w:tc>
          <w:tcPr>
            <w:tcW w:w="2071" w:type="pct"/>
            <w:gridSpan w:val="2"/>
            <w:vAlign w:val="center"/>
          </w:tcPr>
          <w:p w14:paraId="58E4B29B"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ВСЕГО</w:t>
            </w:r>
          </w:p>
        </w:tc>
        <w:tc>
          <w:tcPr>
            <w:tcW w:w="694" w:type="pct"/>
            <w:shd w:val="clear" w:color="auto" w:fill="auto"/>
            <w:vAlign w:val="center"/>
          </w:tcPr>
          <w:p w14:paraId="58A4C7F6" w14:textId="77777777"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C00-C97</w:t>
            </w:r>
          </w:p>
        </w:tc>
        <w:tc>
          <w:tcPr>
            <w:tcW w:w="426" w:type="pct"/>
            <w:vAlign w:val="center"/>
          </w:tcPr>
          <w:p w14:paraId="44981889" w14:textId="01E470E3"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24,3</w:t>
            </w:r>
          </w:p>
        </w:tc>
        <w:tc>
          <w:tcPr>
            <w:tcW w:w="426" w:type="pct"/>
            <w:vAlign w:val="center"/>
          </w:tcPr>
          <w:p w14:paraId="19F21664" w14:textId="33CB7714"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25,0</w:t>
            </w:r>
          </w:p>
        </w:tc>
        <w:tc>
          <w:tcPr>
            <w:tcW w:w="426" w:type="pct"/>
            <w:vAlign w:val="center"/>
          </w:tcPr>
          <w:p w14:paraId="7751ACE7" w14:textId="1FA4001A"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25,6</w:t>
            </w:r>
          </w:p>
        </w:tc>
        <w:tc>
          <w:tcPr>
            <w:tcW w:w="426" w:type="pct"/>
            <w:shd w:val="clear" w:color="auto" w:fill="auto"/>
            <w:noWrap/>
            <w:vAlign w:val="center"/>
          </w:tcPr>
          <w:p w14:paraId="13630B10" w14:textId="71A4BB03"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14,9</w:t>
            </w:r>
          </w:p>
        </w:tc>
        <w:tc>
          <w:tcPr>
            <w:tcW w:w="531" w:type="pct"/>
            <w:shd w:val="clear" w:color="auto" w:fill="auto"/>
            <w:noWrap/>
            <w:vAlign w:val="center"/>
          </w:tcPr>
          <w:p w14:paraId="59AC2314" w14:textId="0AE14E28" w:rsidR="00E52AC5" w:rsidRPr="00092AAC" w:rsidRDefault="00E52AC5" w:rsidP="00E52AC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10,3</w:t>
            </w:r>
          </w:p>
        </w:tc>
      </w:tr>
    </w:tbl>
    <w:p w14:paraId="64B3D13B" w14:textId="77777777" w:rsidR="00090EAB" w:rsidRPr="00092AAC" w:rsidRDefault="00090EAB" w:rsidP="00090EAB">
      <w:pPr>
        <w:shd w:val="clear" w:color="auto" w:fill="FFFFFF" w:themeFill="background1"/>
        <w:spacing w:line="240" w:lineRule="auto"/>
        <w:jc w:val="right"/>
        <w:rPr>
          <w:rStyle w:val="25"/>
          <w:bCs/>
        </w:rPr>
      </w:pPr>
    </w:p>
    <w:p w14:paraId="616EA23E" w14:textId="0C87B1B6" w:rsidR="00090EAB" w:rsidRPr="00092AAC" w:rsidRDefault="00090EAB" w:rsidP="00090EAB">
      <w:pPr>
        <w:shd w:val="clear" w:color="auto" w:fill="FFFFFF" w:themeFill="background1"/>
        <w:spacing w:line="240" w:lineRule="auto"/>
        <w:jc w:val="center"/>
        <w:rPr>
          <w:rStyle w:val="25"/>
          <w:b/>
        </w:rPr>
      </w:pPr>
      <w:r w:rsidRPr="00092AAC">
        <w:rPr>
          <w:rStyle w:val="25"/>
          <w:b/>
        </w:rPr>
        <w:t>Сведения о случаях ЗНО в зависимости от стадии опухолевого процесса в 202</w:t>
      </w:r>
      <w:r w:rsidR="00367E7B" w:rsidRPr="00092AAC">
        <w:rPr>
          <w:rStyle w:val="25"/>
          <w:b/>
        </w:rPr>
        <w:t>3</w:t>
      </w:r>
      <w:r w:rsidRPr="00092AAC">
        <w:rPr>
          <w:rStyle w:val="25"/>
          <w:b/>
        </w:rPr>
        <w:t xml:space="preserve"> году, %</w:t>
      </w:r>
    </w:p>
    <w:p w14:paraId="3937C754" w14:textId="77777777" w:rsidR="00AD5D4A" w:rsidRPr="00092AAC" w:rsidRDefault="00AD5D4A" w:rsidP="00090EAB">
      <w:pPr>
        <w:shd w:val="clear" w:color="auto" w:fill="FFFFFF" w:themeFill="background1"/>
        <w:spacing w:line="240" w:lineRule="auto"/>
        <w:jc w:val="center"/>
        <w:rPr>
          <w:rStyle w:val="25"/>
          <w:b/>
        </w:rPr>
      </w:pPr>
    </w:p>
    <w:p w14:paraId="6C530E3F" w14:textId="77777777" w:rsidR="00090EAB" w:rsidRPr="00092AAC" w:rsidRDefault="00090EAB" w:rsidP="00090EAB">
      <w:pPr>
        <w:shd w:val="clear" w:color="auto" w:fill="FFFFFF" w:themeFill="background1"/>
        <w:spacing w:line="240" w:lineRule="auto"/>
        <w:jc w:val="right"/>
        <w:rPr>
          <w:rFonts w:ascii="Times New Roman" w:hAnsi="Times New Roman" w:cs="Times New Roman"/>
          <w:bCs/>
          <w:sz w:val="24"/>
          <w:szCs w:val="24"/>
        </w:rPr>
      </w:pPr>
      <w:r w:rsidRPr="00092AAC">
        <w:rPr>
          <w:rStyle w:val="25"/>
          <w:bCs/>
        </w:rPr>
        <w:t>Таблица 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742"/>
        <w:gridCol w:w="1429"/>
        <w:gridCol w:w="795"/>
        <w:gridCol w:w="1073"/>
        <w:gridCol w:w="988"/>
        <w:gridCol w:w="877"/>
        <w:gridCol w:w="1378"/>
      </w:tblGrid>
      <w:tr w:rsidR="00090EAB" w:rsidRPr="00092AAC" w14:paraId="147BC5AD" w14:textId="77777777" w:rsidTr="00090EAB">
        <w:trPr>
          <w:trHeight w:val="20"/>
        </w:trPr>
        <w:tc>
          <w:tcPr>
            <w:tcW w:w="381" w:type="pct"/>
            <w:vMerge w:val="restart"/>
            <w:vAlign w:val="center"/>
          </w:tcPr>
          <w:p w14:paraId="49566C0A"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b/>
                <w:sz w:val="20"/>
                <w:szCs w:val="20"/>
              </w:rPr>
              <w:t>№</w:t>
            </w:r>
            <w:r w:rsidRPr="00092AAC">
              <w:rPr>
                <w:rFonts w:ascii="Times New Roman" w:eastAsia="Times New Roman" w:hAnsi="Times New Roman" w:cs="Times New Roman"/>
                <w:b/>
                <w:sz w:val="18"/>
                <w:szCs w:val="18"/>
              </w:rPr>
              <w:br/>
            </w:r>
            <w:r w:rsidRPr="00092AAC">
              <w:rPr>
                <w:rFonts w:ascii="Times New Roman" w:eastAsia="Times New Roman" w:hAnsi="Times New Roman" w:cs="Times New Roman"/>
                <w:b/>
                <w:sz w:val="20"/>
                <w:szCs w:val="20"/>
              </w:rPr>
              <w:t>п/п</w:t>
            </w:r>
          </w:p>
        </w:tc>
        <w:tc>
          <w:tcPr>
            <w:tcW w:w="1681" w:type="pct"/>
            <w:vMerge w:val="restart"/>
            <w:shd w:val="clear" w:color="auto" w:fill="auto"/>
            <w:vAlign w:val="center"/>
            <w:hideMark/>
          </w:tcPr>
          <w:p w14:paraId="137B9DDE" w14:textId="5909CD6A" w:rsidR="00090EAB" w:rsidRPr="00092AAC"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 xml:space="preserve"> </w:t>
            </w:r>
            <w:r w:rsidR="00C943E4" w:rsidRPr="00092AAC">
              <w:rPr>
                <w:rFonts w:ascii="Times New Roman" w:hAnsi="Times New Roman"/>
                <w:b/>
                <w:color w:val="000000" w:themeColor="text1"/>
                <w:sz w:val="20"/>
                <w:szCs w:val="20"/>
              </w:rPr>
              <w:t>Нозологическая форма, локализация</w:t>
            </w:r>
          </w:p>
        </w:tc>
        <w:tc>
          <w:tcPr>
            <w:tcW w:w="642" w:type="pct"/>
            <w:vMerge w:val="restart"/>
            <w:shd w:val="clear" w:color="auto" w:fill="auto"/>
            <w:vAlign w:val="center"/>
          </w:tcPr>
          <w:p w14:paraId="08640626" w14:textId="77777777" w:rsidR="00090EAB" w:rsidRPr="00092AAC" w:rsidRDefault="00090EAB" w:rsidP="00753CA1">
            <w:pPr>
              <w:shd w:val="clear" w:color="auto" w:fill="FFFFFF" w:themeFill="background1"/>
              <w:spacing w:line="240" w:lineRule="auto"/>
              <w:ind w:left="-54"/>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Код по МКБ X пересмотра</w:t>
            </w:r>
          </w:p>
        </w:tc>
        <w:tc>
          <w:tcPr>
            <w:tcW w:w="2296" w:type="pct"/>
            <w:gridSpan w:val="5"/>
            <w:shd w:val="clear" w:color="auto" w:fill="auto"/>
            <w:vAlign w:val="center"/>
          </w:tcPr>
          <w:p w14:paraId="004C91A3"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Стадии</w:t>
            </w:r>
          </w:p>
        </w:tc>
      </w:tr>
      <w:tr w:rsidR="00090EAB" w:rsidRPr="00092AAC" w14:paraId="3848CA2B" w14:textId="77777777" w:rsidTr="00090EAB">
        <w:trPr>
          <w:trHeight w:val="20"/>
        </w:trPr>
        <w:tc>
          <w:tcPr>
            <w:tcW w:w="381" w:type="pct"/>
            <w:vMerge/>
          </w:tcPr>
          <w:p w14:paraId="6B5B3ECF"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1681" w:type="pct"/>
            <w:vMerge/>
            <w:shd w:val="clear" w:color="auto" w:fill="auto"/>
            <w:vAlign w:val="center"/>
          </w:tcPr>
          <w:p w14:paraId="268585EA"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642" w:type="pct"/>
            <w:vMerge/>
            <w:shd w:val="clear" w:color="auto" w:fill="auto"/>
            <w:vAlign w:val="center"/>
          </w:tcPr>
          <w:p w14:paraId="6B6F31A7"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357" w:type="pct"/>
            <w:vAlign w:val="center"/>
          </w:tcPr>
          <w:p w14:paraId="23D0D718"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w:t>
            </w:r>
          </w:p>
        </w:tc>
        <w:tc>
          <w:tcPr>
            <w:tcW w:w="482" w:type="pct"/>
            <w:vAlign w:val="center"/>
          </w:tcPr>
          <w:p w14:paraId="1DD87E46"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II</w:t>
            </w:r>
          </w:p>
        </w:tc>
        <w:tc>
          <w:tcPr>
            <w:tcW w:w="444" w:type="pct"/>
            <w:vAlign w:val="center"/>
          </w:tcPr>
          <w:p w14:paraId="15711302"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III</w:t>
            </w:r>
          </w:p>
        </w:tc>
        <w:tc>
          <w:tcPr>
            <w:tcW w:w="394" w:type="pct"/>
            <w:shd w:val="clear" w:color="auto" w:fill="auto"/>
            <w:vAlign w:val="center"/>
          </w:tcPr>
          <w:p w14:paraId="2DF2E375"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IV</w:t>
            </w:r>
          </w:p>
        </w:tc>
        <w:tc>
          <w:tcPr>
            <w:tcW w:w="619" w:type="pct"/>
            <w:shd w:val="clear" w:color="auto" w:fill="auto"/>
            <w:vAlign w:val="center"/>
          </w:tcPr>
          <w:p w14:paraId="5A0CCE07" w14:textId="77777777" w:rsidR="00090EAB" w:rsidRPr="00092AA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Без указания стадии</w:t>
            </w:r>
          </w:p>
        </w:tc>
      </w:tr>
      <w:tr w:rsidR="00090EAB" w:rsidRPr="00092AAC" w14:paraId="59CE4F5F" w14:textId="77777777" w:rsidTr="00090EAB">
        <w:trPr>
          <w:trHeight w:val="20"/>
        </w:trPr>
        <w:tc>
          <w:tcPr>
            <w:tcW w:w="381" w:type="pct"/>
            <w:vAlign w:val="center"/>
          </w:tcPr>
          <w:p w14:paraId="5B80B57A"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1</w:t>
            </w:r>
          </w:p>
        </w:tc>
        <w:tc>
          <w:tcPr>
            <w:tcW w:w="1681" w:type="pct"/>
            <w:shd w:val="clear" w:color="auto" w:fill="auto"/>
            <w:vAlign w:val="center"/>
          </w:tcPr>
          <w:p w14:paraId="73BEEBB3"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642" w:type="pct"/>
            <w:shd w:val="clear" w:color="auto" w:fill="auto"/>
            <w:vAlign w:val="center"/>
          </w:tcPr>
          <w:p w14:paraId="7E651ED2"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color w:val="000000"/>
                <w:sz w:val="16"/>
                <w:szCs w:val="16"/>
              </w:rPr>
              <w:t>3</w:t>
            </w:r>
          </w:p>
        </w:tc>
        <w:tc>
          <w:tcPr>
            <w:tcW w:w="357" w:type="pct"/>
            <w:vAlign w:val="center"/>
          </w:tcPr>
          <w:p w14:paraId="085C549B"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4</w:t>
            </w:r>
          </w:p>
        </w:tc>
        <w:tc>
          <w:tcPr>
            <w:tcW w:w="482" w:type="pct"/>
            <w:vAlign w:val="center"/>
          </w:tcPr>
          <w:p w14:paraId="59266A97"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5</w:t>
            </w:r>
          </w:p>
        </w:tc>
        <w:tc>
          <w:tcPr>
            <w:tcW w:w="444" w:type="pct"/>
            <w:vAlign w:val="center"/>
          </w:tcPr>
          <w:p w14:paraId="31D40A1C"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6</w:t>
            </w:r>
          </w:p>
        </w:tc>
        <w:tc>
          <w:tcPr>
            <w:tcW w:w="394" w:type="pct"/>
            <w:shd w:val="clear" w:color="auto" w:fill="auto"/>
            <w:noWrap/>
            <w:vAlign w:val="center"/>
          </w:tcPr>
          <w:p w14:paraId="2E949330"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7</w:t>
            </w:r>
          </w:p>
        </w:tc>
        <w:tc>
          <w:tcPr>
            <w:tcW w:w="619" w:type="pct"/>
            <w:shd w:val="clear" w:color="auto" w:fill="auto"/>
            <w:noWrap/>
            <w:vAlign w:val="center"/>
          </w:tcPr>
          <w:p w14:paraId="14DF6910"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8</w:t>
            </w:r>
          </w:p>
        </w:tc>
      </w:tr>
      <w:tr w:rsidR="00B06D93" w:rsidRPr="00092AAC" w14:paraId="51E28271" w14:textId="77777777" w:rsidTr="00090EAB">
        <w:trPr>
          <w:trHeight w:val="20"/>
        </w:trPr>
        <w:tc>
          <w:tcPr>
            <w:tcW w:w="381" w:type="pct"/>
            <w:vAlign w:val="center"/>
          </w:tcPr>
          <w:p w14:paraId="5AC7D111"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w:t>
            </w:r>
          </w:p>
        </w:tc>
        <w:tc>
          <w:tcPr>
            <w:tcW w:w="1681" w:type="pct"/>
            <w:shd w:val="clear" w:color="auto" w:fill="auto"/>
            <w:vAlign w:val="center"/>
            <w:hideMark/>
          </w:tcPr>
          <w:p w14:paraId="3EAC660C" w14:textId="10F67A07" w:rsidR="00B06D93" w:rsidRPr="00092AAC" w:rsidRDefault="00B06D93"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Губа</w:t>
            </w:r>
          </w:p>
        </w:tc>
        <w:tc>
          <w:tcPr>
            <w:tcW w:w="642" w:type="pct"/>
            <w:shd w:val="clear" w:color="auto" w:fill="auto"/>
            <w:vAlign w:val="center"/>
          </w:tcPr>
          <w:p w14:paraId="76D3B146"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C00</w:t>
            </w:r>
          </w:p>
        </w:tc>
        <w:tc>
          <w:tcPr>
            <w:tcW w:w="357" w:type="pct"/>
            <w:vAlign w:val="center"/>
          </w:tcPr>
          <w:p w14:paraId="3244BF3E" w14:textId="40E0235A"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50,0</w:t>
            </w:r>
          </w:p>
        </w:tc>
        <w:tc>
          <w:tcPr>
            <w:tcW w:w="482" w:type="pct"/>
            <w:vAlign w:val="center"/>
          </w:tcPr>
          <w:p w14:paraId="12698E42" w14:textId="71B91300"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35,7</w:t>
            </w:r>
          </w:p>
        </w:tc>
        <w:tc>
          <w:tcPr>
            <w:tcW w:w="444" w:type="pct"/>
            <w:vAlign w:val="center"/>
          </w:tcPr>
          <w:p w14:paraId="7683408E" w14:textId="641AE900"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14,3</w:t>
            </w:r>
          </w:p>
        </w:tc>
        <w:tc>
          <w:tcPr>
            <w:tcW w:w="394" w:type="pct"/>
            <w:shd w:val="clear" w:color="auto" w:fill="auto"/>
            <w:noWrap/>
            <w:vAlign w:val="center"/>
          </w:tcPr>
          <w:p w14:paraId="24508BD6" w14:textId="77698488"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0,0</w:t>
            </w:r>
          </w:p>
        </w:tc>
        <w:tc>
          <w:tcPr>
            <w:tcW w:w="619" w:type="pct"/>
            <w:shd w:val="clear" w:color="auto" w:fill="auto"/>
            <w:noWrap/>
            <w:vAlign w:val="center"/>
          </w:tcPr>
          <w:p w14:paraId="41115B25" w14:textId="260E45F3"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0,0</w:t>
            </w:r>
          </w:p>
        </w:tc>
      </w:tr>
      <w:tr w:rsidR="00B06D93" w:rsidRPr="00092AAC" w14:paraId="43DF4104" w14:textId="77777777" w:rsidTr="00090EAB">
        <w:trPr>
          <w:trHeight w:val="20"/>
        </w:trPr>
        <w:tc>
          <w:tcPr>
            <w:tcW w:w="381" w:type="pct"/>
            <w:vAlign w:val="center"/>
          </w:tcPr>
          <w:p w14:paraId="79B30762"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w:t>
            </w:r>
          </w:p>
        </w:tc>
        <w:tc>
          <w:tcPr>
            <w:tcW w:w="1681" w:type="pct"/>
            <w:shd w:val="clear" w:color="auto" w:fill="auto"/>
            <w:vAlign w:val="center"/>
            <w:hideMark/>
          </w:tcPr>
          <w:p w14:paraId="642F2EBD" w14:textId="3A90FA97" w:rsidR="00B06D93" w:rsidRPr="00092AAC" w:rsidRDefault="00B06D93"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 xml:space="preserve">Полость рта </w:t>
            </w:r>
          </w:p>
        </w:tc>
        <w:tc>
          <w:tcPr>
            <w:tcW w:w="642" w:type="pct"/>
            <w:shd w:val="clear" w:color="auto" w:fill="auto"/>
            <w:vAlign w:val="center"/>
          </w:tcPr>
          <w:p w14:paraId="0120F77C"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C01-С09</w:t>
            </w:r>
          </w:p>
        </w:tc>
        <w:tc>
          <w:tcPr>
            <w:tcW w:w="357" w:type="pct"/>
            <w:vAlign w:val="center"/>
          </w:tcPr>
          <w:p w14:paraId="68C2F5F5" w14:textId="0C9E4E8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12,1</w:t>
            </w:r>
          </w:p>
        </w:tc>
        <w:tc>
          <w:tcPr>
            <w:tcW w:w="482" w:type="pct"/>
            <w:vAlign w:val="center"/>
          </w:tcPr>
          <w:p w14:paraId="1A62B4C3" w14:textId="30373CF4"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16,8</w:t>
            </w:r>
          </w:p>
        </w:tc>
        <w:tc>
          <w:tcPr>
            <w:tcW w:w="444" w:type="pct"/>
            <w:vAlign w:val="center"/>
          </w:tcPr>
          <w:p w14:paraId="57BD6C56" w14:textId="522A210D"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29,1</w:t>
            </w:r>
          </w:p>
        </w:tc>
        <w:tc>
          <w:tcPr>
            <w:tcW w:w="394" w:type="pct"/>
            <w:shd w:val="clear" w:color="auto" w:fill="auto"/>
            <w:noWrap/>
            <w:vAlign w:val="center"/>
          </w:tcPr>
          <w:p w14:paraId="18F214BC" w14:textId="3542C358"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41,2</w:t>
            </w:r>
          </w:p>
        </w:tc>
        <w:tc>
          <w:tcPr>
            <w:tcW w:w="619" w:type="pct"/>
            <w:shd w:val="clear" w:color="auto" w:fill="auto"/>
            <w:noWrap/>
            <w:vAlign w:val="center"/>
          </w:tcPr>
          <w:p w14:paraId="1A121C95" w14:textId="5D4CD5B8"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0,7</w:t>
            </w:r>
          </w:p>
        </w:tc>
      </w:tr>
      <w:tr w:rsidR="00B06D93" w:rsidRPr="00092AAC" w14:paraId="5A578875" w14:textId="77777777" w:rsidTr="00090EAB">
        <w:trPr>
          <w:trHeight w:val="20"/>
        </w:trPr>
        <w:tc>
          <w:tcPr>
            <w:tcW w:w="381" w:type="pct"/>
            <w:vAlign w:val="center"/>
          </w:tcPr>
          <w:p w14:paraId="66CE1BD4"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w:t>
            </w:r>
          </w:p>
        </w:tc>
        <w:tc>
          <w:tcPr>
            <w:tcW w:w="1681" w:type="pct"/>
            <w:shd w:val="clear" w:color="auto" w:fill="auto"/>
            <w:vAlign w:val="center"/>
            <w:hideMark/>
          </w:tcPr>
          <w:p w14:paraId="0C0E8B01" w14:textId="45E35675" w:rsidR="00B06D93" w:rsidRPr="00092AAC" w:rsidRDefault="00B06D93"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Глотка</w:t>
            </w:r>
          </w:p>
        </w:tc>
        <w:tc>
          <w:tcPr>
            <w:tcW w:w="642" w:type="pct"/>
            <w:shd w:val="clear" w:color="auto" w:fill="auto"/>
            <w:vAlign w:val="center"/>
          </w:tcPr>
          <w:p w14:paraId="24F769ED"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C10-C13</w:t>
            </w:r>
          </w:p>
        </w:tc>
        <w:tc>
          <w:tcPr>
            <w:tcW w:w="357" w:type="pct"/>
            <w:vAlign w:val="center"/>
          </w:tcPr>
          <w:p w14:paraId="42A7644B" w14:textId="67AFCA02"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3,8</w:t>
            </w:r>
          </w:p>
        </w:tc>
        <w:tc>
          <w:tcPr>
            <w:tcW w:w="482" w:type="pct"/>
            <w:vAlign w:val="center"/>
          </w:tcPr>
          <w:p w14:paraId="2ABF57C1" w14:textId="5DE5AA95"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11,9</w:t>
            </w:r>
          </w:p>
        </w:tc>
        <w:tc>
          <w:tcPr>
            <w:tcW w:w="444" w:type="pct"/>
            <w:vAlign w:val="center"/>
          </w:tcPr>
          <w:p w14:paraId="09965E09" w14:textId="4ECDF9A2"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26,3</w:t>
            </w:r>
          </w:p>
        </w:tc>
        <w:tc>
          <w:tcPr>
            <w:tcW w:w="394" w:type="pct"/>
            <w:shd w:val="clear" w:color="auto" w:fill="auto"/>
            <w:noWrap/>
            <w:vAlign w:val="center"/>
          </w:tcPr>
          <w:p w14:paraId="68A2275B" w14:textId="4EEE9E15"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55,6</w:t>
            </w:r>
          </w:p>
        </w:tc>
        <w:tc>
          <w:tcPr>
            <w:tcW w:w="619" w:type="pct"/>
            <w:shd w:val="clear" w:color="auto" w:fill="auto"/>
            <w:noWrap/>
            <w:vAlign w:val="center"/>
          </w:tcPr>
          <w:p w14:paraId="2FCCAEB8" w14:textId="33336A7D"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w:t>
            </w:r>
          </w:p>
        </w:tc>
      </w:tr>
      <w:tr w:rsidR="00B06D93" w:rsidRPr="00092AAC" w14:paraId="083F20CC" w14:textId="77777777" w:rsidTr="00090EAB">
        <w:trPr>
          <w:trHeight w:val="20"/>
        </w:trPr>
        <w:tc>
          <w:tcPr>
            <w:tcW w:w="381" w:type="pct"/>
            <w:vAlign w:val="center"/>
          </w:tcPr>
          <w:p w14:paraId="6B1AD282"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w:t>
            </w:r>
          </w:p>
        </w:tc>
        <w:tc>
          <w:tcPr>
            <w:tcW w:w="1681" w:type="pct"/>
            <w:shd w:val="clear" w:color="auto" w:fill="auto"/>
            <w:vAlign w:val="center"/>
            <w:hideMark/>
          </w:tcPr>
          <w:p w14:paraId="7F0AB58A" w14:textId="56533129" w:rsidR="00B06D93" w:rsidRPr="00092AAC" w:rsidRDefault="00B06D93"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Пищевод</w:t>
            </w:r>
          </w:p>
        </w:tc>
        <w:tc>
          <w:tcPr>
            <w:tcW w:w="642" w:type="pct"/>
            <w:shd w:val="clear" w:color="auto" w:fill="auto"/>
            <w:vAlign w:val="center"/>
          </w:tcPr>
          <w:p w14:paraId="58E37A20"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C15</w:t>
            </w:r>
          </w:p>
        </w:tc>
        <w:tc>
          <w:tcPr>
            <w:tcW w:w="357" w:type="pct"/>
            <w:vAlign w:val="center"/>
          </w:tcPr>
          <w:p w14:paraId="29D0F55E" w14:textId="5689159A"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15,6</w:t>
            </w:r>
          </w:p>
        </w:tc>
        <w:tc>
          <w:tcPr>
            <w:tcW w:w="482" w:type="pct"/>
            <w:vAlign w:val="center"/>
          </w:tcPr>
          <w:p w14:paraId="5061E586" w14:textId="640E86C4"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20,5</w:t>
            </w:r>
          </w:p>
        </w:tc>
        <w:tc>
          <w:tcPr>
            <w:tcW w:w="444" w:type="pct"/>
            <w:vAlign w:val="center"/>
          </w:tcPr>
          <w:p w14:paraId="56AF1F5E" w14:textId="1C54F488"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31,3</w:t>
            </w:r>
          </w:p>
        </w:tc>
        <w:tc>
          <w:tcPr>
            <w:tcW w:w="394" w:type="pct"/>
            <w:shd w:val="clear" w:color="auto" w:fill="auto"/>
            <w:noWrap/>
            <w:vAlign w:val="center"/>
          </w:tcPr>
          <w:p w14:paraId="17534340" w14:textId="0235CB65"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29,9</w:t>
            </w:r>
          </w:p>
        </w:tc>
        <w:tc>
          <w:tcPr>
            <w:tcW w:w="619" w:type="pct"/>
            <w:shd w:val="clear" w:color="auto" w:fill="auto"/>
            <w:noWrap/>
            <w:vAlign w:val="center"/>
          </w:tcPr>
          <w:p w14:paraId="7047A984" w14:textId="64C887D4"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w:t>
            </w:r>
          </w:p>
        </w:tc>
      </w:tr>
      <w:tr w:rsidR="00B06D93" w:rsidRPr="00092AAC" w14:paraId="4F1355D5" w14:textId="77777777" w:rsidTr="00090EAB">
        <w:trPr>
          <w:trHeight w:val="20"/>
        </w:trPr>
        <w:tc>
          <w:tcPr>
            <w:tcW w:w="381" w:type="pct"/>
            <w:vAlign w:val="center"/>
          </w:tcPr>
          <w:p w14:paraId="78D9DEB0"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w:t>
            </w:r>
          </w:p>
        </w:tc>
        <w:tc>
          <w:tcPr>
            <w:tcW w:w="1681" w:type="pct"/>
            <w:shd w:val="clear" w:color="auto" w:fill="auto"/>
            <w:vAlign w:val="center"/>
            <w:hideMark/>
          </w:tcPr>
          <w:p w14:paraId="59410910" w14:textId="038F84FE" w:rsidR="00B06D93" w:rsidRPr="00092AAC" w:rsidRDefault="00B06D93"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Желудок</w:t>
            </w:r>
          </w:p>
        </w:tc>
        <w:tc>
          <w:tcPr>
            <w:tcW w:w="642" w:type="pct"/>
            <w:shd w:val="clear" w:color="auto" w:fill="auto"/>
            <w:vAlign w:val="center"/>
          </w:tcPr>
          <w:p w14:paraId="2F057FDC"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C16</w:t>
            </w:r>
          </w:p>
        </w:tc>
        <w:tc>
          <w:tcPr>
            <w:tcW w:w="357" w:type="pct"/>
            <w:vAlign w:val="center"/>
          </w:tcPr>
          <w:p w14:paraId="0106D49F" w14:textId="7C0FBB50"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24,2</w:t>
            </w:r>
          </w:p>
        </w:tc>
        <w:tc>
          <w:tcPr>
            <w:tcW w:w="482" w:type="pct"/>
            <w:vAlign w:val="center"/>
          </w:tcPr>
          <w:p w14:paraId="7E1785FD" w14:textId="0291E11B"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21,2</w:t>
            </w:r>
          </w:p>
        </w:tc>
        <w:tc>
          <w:tcPr>
            <w:tcW w:w="444" w:type="pct"/>
            <w:vAlign w:val="center"/>
          </w:tcPr>
          <w:p w14:paraId="677C3DE2" w14:textId="317571CC"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19,5</w:t>
            </w:r>
          </w:p>
        </w:tc>
        <w:tc>
          <w:tcPr>
            <w:tcW w:w="394" w:type="pct"/>
            <w:shd w:val="clear" w:color="auto" w:fill="auto"/>
            <w:noWrap/>
            <w:vAlign w:val="center"/>
          </w:tcPr>
          <w:p w14:paraId="245EFFF7" w14:textId="019B604E"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32,7</w:t>
            </w:r>
          </w:p>
        </w:tc>
        <w:tc>
          <w:tcPr>
            <w:tcW w:w="619" w:type="pct"/>
            <w:shd w:val="clear" w:color="auto" w:fill="auto"/>
            <w:noWrap/>
            <w:vAlign w:val="center"/>
          </w:tcPr>
          <w:p w14:paraId="6B8E59AE" w14:textId="40CA3580"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w:t>
            </w:r>
          </w:p>
        </w:tc>
      </w:tr>
      <w:tr w:rsidR="00B06D93" w:rsidRPr="00092AAC" w14:paraId="1216F034" w14:textId="77777777" w:rsidTr="00090EAB">
        <w:trPr>
          <w:trHeight w:val="20"/>
        </w:trPr>
        <w:tc>
          <w:tcPr>
            <w:tcW w:w="381" w:type="pct"/>
            <w:vAlign w:val="center"/>
          </w:tcPr>
          <w:p w14:paraId="33D09C54"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w:t>
            </w:r>
          </w:p>
        </w:tc>
        <w:tc>
          <w:tcPr>
            <w:tcW w:w="1681" w:type="pct"/>
            <w:shd w:val="clear" w:color="auto" w:fill="auto"/>
            <w:vAlign w:val="center"/>
            <w:hideMark/>
          </w:tcPr>
          <w:p w14:paraId="650A1516" w14:textId="3FA9A9B3" w:rsidR="00B06D93" w:rsidRPr="00092AAC" w:rsidRDefault="00B06D93"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Ободочная кишка</w:t>
            </w:r>
          </w:p>
        </w:tc>
        <w:tc>
          <w:tcPr>
            <w:tcW w:w="642" w:type="pct"/>
            <w:shd w:val="clear" w:color="auto" w:fill="auto"/>
            <w:vAlign w:val="center"/>
          </w:tcPr>
          <w:p w14:paraId="4ED7CD46"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C18</w:t>
            </w:r>
          </w:p>
        </w:tc>
        <w:tc>
          <w:tcPr>
            <w:tcW w:w="357" w:type="pct"/>
            <w:vAlign w:val="center"/>
          </w:tcPr>
          <w:p w14:paraId="47EADFEE" w14:textId="28734CF0"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16,5</w:t>
            </w:r>
          </w:p>
        </w:tc>
        <w:tc>
          <w:tcPr>
            <w:tcW w:w="482" w:type="pct"/>
            <w:vAlign w:val="center"/>
          </w:tcPr>
          <w:p w14:paraId="189D7DB6" w14:textId="6A5B6588"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27,3</w:t>
            </w:r>
          </w:p>
        </w:tc>
        <w:tc>
          <w:tcPr>
            <w:tcW w:w="444" w:type="pct"/>
            <w:vAlign w:val="center"/>
          </w:tcPr>
          <w:p w14:paraId="6CEC7732" w14:textId="4F530426"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30,0</w:t>
            </w:r>
          </w:p>
        </w:tc>
        <w:tc>
          <w:tcPr>
            <w:tcW w:w="394" w:type="pct"/>
            <w:shd w:val="clear" w:color="auto" w:fill="auto"/>
            <w:noWrap/>
            <w:vAlign w:val="center"/>
          </w:tcPr>
          <w:p w14:paraId="46A5AF53" w14:textId="3ED2F54E"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25,2</w:t>
            </w:r>
          </w:p>
        </w:tc>
        <w:tc>
          <w:tcPr>
            <w:tcW w:w="619" w:type="pct"/>
            <w:shd w:val="clear" w:color="auto" w:fill="auto"/>
            <w:noWrap/>
            <w:vAlign w:val="center"/>
          </w:tcPr>
          <w:p w14:paraId="5D43EE39" w14:textId="3E198076"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w:t>
            </w:r>
          </w:p>
        </w:tc>
      </w:tr>
      <w:tr w:rsidR="00B06D93" w:rsidRPr="00092AAC" w14:paraId="0930006F" w14:textId="77777777" w:rsidTr="00090EAB">
        <w:trPr>
          <w:trHeight w:val="20"/>
        </w:trPr>
        <w:tc>
          <w:tcPr>
            <w:tcW w:w="381" w:type="pct"/>
            <w:vAlign w:val="center"/>
          </w:tcPr>
          <w:p w14:paraId="1509B929"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w:t>
            </w:r>
          </w:p>
        </w:tc>
        <w:tc>
          <w:tcPr>
            <w:tcW w:w="1681" w:type="pct"/>
            <w:shd w:val="clear" w:color="auto" w:fill="auto"/>
            <w:vAlign w:val="center"/>
            <w:hideMark/>
          </w:tcPr>
          <w:p w14:paraId="31110B33" w14:textId="32F76DDA" w:rsidR="00B06D93" w:rsidRPr="00092AAC" w:rsidRDefault="00B06D93"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Прямая кишка, ректосигмоидное соединение, анус</w:t>
            </w:r>
          </w:p>
        </w:tc>
        <w:tc>
          <w:tcPr>
            <w:tcW w:w="642" w:type="pct"/>
            <w:shd w:val="clear" w:color="auto" w:fill="auto"/>
            <w:vAlign w:val="center"/>
          </w:tcPr>
          <w:p w14:paraId="75E76AEE"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C19-C21</w:t>
            </w:r>
          </w:p>
        </w:tc>
        <w:tc>
          <w:tcPr>
            <w:tcW w:w="357" w:type="pct"/>
            <w:vAlign w:val="center"/>
          </w:tcPr>
          <w:p w14:paraId="49FE30A2" w14:textId="73620183"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17,9</w:t>
            </w:r>
          </w:p>
        </w:tc>
        <w:tc>
          <w:tcPr>
            <w:tcW w:w="482" w:type="pct"/>
            <w:vAlign w:val="center"/>
          </w:tcPr>
          <w:p w14:paraId="379CA094" w14:textId="11E0E5D8"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22,7</w:t>
            </w:r>
          </w:p>
        </w:tc>
        <w:tc>
          <w:tcPr>
            <w:tcW w:w="444" w:type="pct"/>
            <w:vAlign w:val="center"/>
          </w:tcPr>
          <w:p w14:paraId="0EC90C8F" w14:textId="7BDE4EA1"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38,1</w:t>
            </w:r>
          </w:p>
        </w:tc>
        <w:tc>
          <w:tcPr>
            <w:tcW w:w="394" w:type="pct"/>
            <w:shd w:val="clear" w:color="auto" w:fill="auto"/>
            <w:noWrap/>
            <w:vAlign w:val="center"/>
          </w:tcPr>
          <w:p w14:paraId="51F385AB" w14:textId="1A7B7B6A"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20,2</w:t>
            </w:r>
          </w:p>
        </w:tc>
        <w:tc>
          <w:tcPr>
            <w:tcW w:w="619" w:type="pct"/>
            <w:shd w:val="clear" w:color="auto" w:fill="auto"/>
            <w:noWrap/>
            <w:vAlign w:val="center"/>
          </w:tcPr>
          <w:p w14:paraId="065BC20C" w14:textId="0E3A4DFA"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w:t>
            </w:r>
          </w:p>
        </w:tc>
      </w:tr>
      <w:tr w:rsidR="00B06D93" w:rsidRPr="00092AAC" w14:paraId="43BB4C69" w14:textId="77777777" w:rsidTr="00090EAB">
        <w:trPr>
          <w:trHeight w:val="275"/>
        </w:trPr>
        <w:tc>
          <w:tcPr>
            <w:tcW w:w="381" w:type="pct"/>
            <w:vAlign w:val="center"/>
          </w:tcPr>
          <w:p w14:paraId="118D4D09"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w:t>
            </w:r>
          </w:p>
        </w:tc>
        <w:tc>
          <w:tcPr>
            <w:tcW w:w="1681" w:type="pct"/>
            <w:shd w:val="clear" w:color="auto" w:fill="auto"/>
            <w:vAlign w:val="center"/>
            <w:hideMark/>
          </w:tcPr>
          <w:p w14:paraId="74D11A46" w14:textId="3FF90698" w:rsidR="00B06D93" w:rsidRPr="00092AAC" w:rsidRDefault="00B06D93"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Печень и внутрипеченочные желчные протоки</w:t>
            </w:r>
          </w:p>
        </w:tc>
        <w:tc>
          <w:tcPr>
            <w:tcW w:w="642" w:type="pct"/>
            <w:shd w:val="clear" w:color="auto" w:fill="auto"/>
            <w:vAlign w:val="center"/>
          </w:tcPr>
          <w:p w14:paraId="14E9DEA0" w14:textId="77777777"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C22</w:t>
            </w:r>
          </w:p>
        </w:tc>
        <w:tc>
          <w:tcPr>
            <w:tcW w:w="357" w:type="pct"/>
            <w:vAlign w:val="center"/>
          </w:tcPr>
          <w:p w14:paraId="6B0E68E1" w14:textId="6DCE39B2"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9,5</w:t>
            </w:r>
          </w:p>
        </w:tc>
        <w:tc>
          <w:tcPr>
            <w:tcW w:w="482" w:type="pct"/>
            <w:vAlign w:val="center"/>
          </w:tcPr>
          <w:p w14:paraId="22DA67E4" w14:textId="1B88659E"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19,3</w:t>
            </w:r>
          </w:p>
        </w:tc>
        <w:tc>
          <w:tcPr>
            <w:tcW w:w="444" w:type="pct"/>
            <w:vAlign w:val="center"/>
          </w:tcPr>
          <w:p w14:paraId="2FD05BE3" w14:textId="5AAF0CED"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23,3</w:t>
            </w:r>
          </w:p>
        </w:tc>
        <w:tc>
          <w:tcPr>
            <w:tcW w:w="394" w:type="pct"/>
            <w:shd w:val="clear" w:color="auto" w:fill="auto"/>
            <w:noWrap/>
            <w:vAlign w:val="center"/>
          </w:tcPr>
          <w:p w14:paraId="6761E6EF" w14:textId="088FD896"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41,8</w:t>
            </w:r>
          </w:p>
        </w:tc>
        <w:tc>
          <w:tcPr>
            <w:tcW w:w="619" w:type="pct"/>
            <w:shd w:val="clear" w:color="auto" w:fill="auto"/>
            <w:noWrap/>
            <w:vAlign w:val="center"/>
          </w:tcPr>
          <w:p w14:paraId="31E54600" w14:textId="1174A8F8" w:rsidR="00B06D93" w:rsidRPr="00092AAC" w:rsidRDefault="00B06D93"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6,2</w:t>
            </w:r>
          </w:p>
        </w:tc>
      </w:tr>
      <w:tr w:rsidR="00716190" w:rsidRPr="00092AAC" w14:paraId="2B092A73" w14:textId="77777777" w:rsidTr="00090EAB">
        <w:trPr>
          <w:trHeight w:val="20"/>
        </w:trPr>
        <w:tc>
          <w:tcPr>
            <w:tcW w:w="381" w:type="pct"/>
            <w:vAlign w:val="center"/>
          </w:tcPr>
          <w:p w14:paraId="5DCF207B" w14:textId="1DA94698"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1</w:t>
            </w:r>
          </w:p>
        </w:tc>
        <w:tc>
          <w:tcPr>
            <w:tcW w:w="1681" w:type="pct"/>
            <w:shd w:val="clear" w:color="auto" w:fill="auto"/>
            <w:vAlign w:val="center"/>
          </w:tcPr>
          <w:p w14:paraId="6E1DF7F5" w14:textId="0205E51A"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2</w:t>
            </w:r>
          </w:p>
        </w:tc>
        <w:tc>
          <w:tcPr>
            <w:tcW w:w="642" w:type="pct"/>
            <w:shd w:val="clear" w:color="auto" w:fill="auto"/>
            <w:vAlign w:val="center"/>
          </w:tcPr>
          <w:p w14:paraId="0EBE53B7" w14:textId="3732CC8B"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color w:val="000000"/>
                <w:sz w:val="16"/>
                <w:szCs w:val="16"/>
              </w:rPr>
              <w:t>3</w:t>
            </w:r>
          </w:p>
        </w:tc>
        <w:tc>
          <w:tcPr>
            <w:tcW w:w="357" w:type="pct"/>
            <w:vAlign w:val="center"/>
          </w:tcPr>
          <w:p w14:paraId="369E4190" w14:textId="32DDCFE2"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color w:val="000000"/>
                <w:sz w:val="16"/>
                <w:szCs w:val="16"/>
              </w:rPr>
              <w:t>4</w:t>
            </w:r>
          </w:p>
        </w:tc>
        <w:tc>
          <w:tcPr>
            <w:tcW w:w="482" w:type="pct"/>
            <w:vAlign w:val="center"/>
          </w:tcPr>
          <w:p w14:paraId="7045FFFC" w14:textId="027CE45A"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color w:val="000000"/>
                <w:sz w:val="16"/>
                <w:szCs w:val="16"/>
              </w:rPr>
              <w:t>5</w:t>
            </w:r>
          </w:p>
        </w:tc>
        <w:tc>
          <w:tcPr>
            <w:tcW w:w="444" w:type="pct"/>
            <w:vAlign w:val="center"/>
          </w:tcPr>
          <w:p w14:paraId="487A5C1C" w14:textId="0C50FC9B"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color w:val="000000"/>
                <w:sz w:val="16"/>
                <w:szCs w:val="16"/>
              </w:rPr>
              <w:t>6</w:t>
            </w:r>
          </w:p>
        </w:tc>
        <w:tc>
          <w:tcPr>
            <w:tcW w:w="394" w:type="pct"/>
            <w:shd w:val="clear" w:color="auto" w:fill="auto"/>
            <w:noWrap/>
            <w:vAlign w:val="center"/>
          </w:tcPr>
          <w:p w14:paraId="192C77DD" w14:textId="19F78AB9"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color w:val="000000"/>
                <w:sz w:val="16"/>
                <w:szCs w:val="16"/>
              </w:rPr>
              <w:t>7</w:t>
            </w:r>
          </w:p>
        </w:tc>
        <w:tc>
          <w:tcPr>
            <w:tcW w:w="619" w:type="pct"/>
            <w:shd w:val="clear" w:color="auto" w:fill="auto"/>
            <w:noWrap/>
            <w:vAlign w:val="center"/>
          </w:tcPr>
          <w:p w14:paraId="59FF1D05" w14:textId="48919F75"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color w:val="000000"/>
                <w:sz w:val="16"/>
                <w:szCs w:val="16"/>
              </w:rPr>
              <w:t>8</w:t>
            </w:r>
          </w:p>
        </w:tc>
      </w:tr>
      <w:tr w:rsidR="00716190" w:rsidRPr="00092AAC" w14:paraId="5517A99A" w14:textId="77777777" w:rsidTr="00090EAB">
        <w:trPr>
          <w:trHeight w:val="20"/>
        </w:trPr>
        <w:tc>
          <w:tcPr>
            <w:tcW w:w="381" w:type="pct"/>
            <w:vAlign w:val="center"/>
          </w:tcPr>
          <w:p w14:paraId="036F2CE4"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w:t>
            </w:r>
          </w:p>
        </w:tc>
        <w:tc>
          <w:tcPr>
            <w:tcW w:w="1681" w:type="pct"/>
            <w:shd w:val="clear" w:color="auto" w:fill="auto"/>
            <w:vAlign w:val="center"/>
            <w:hideMark/>
          </w:tcPr>
          <w:p w14:paraId="5B19EB03" w14:textId="511EE9FF"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Поджелудочная железа</w:t>
            </w:r>
          </w:p>
        </w:tc>
        <w:tc>
          <w:tcPr>
            <w:tcW w:w="642" w:type="pct"/>
            <w:shd w:val="clear" w:color="auto" w:fill="auto"/>
            <w:vAlign w:val="center"/>
          </w:tcPr>
          <w:p w14:paraId="0C59B72C"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C25</w:t>
            </w:r>
          </w:p>
        </w:tc>
        <w:tc>
          <w:tcPr>
            <w:tcW w:w="357" w:type="pct"/>
            <w:vAlign w:val="center"/>
          </w:tcPr>
          <w:p w14:paraId="68D4C7BB" w14:textId="4382E798"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7,5</w:t>
            </w:r>
          </w:p>
        </w:tc>
        <w:tc>
          <w:tcPr>
            <w:tcW w:w="482" w:type="pct"/>
            <w:vAlign w:val="center"/>
          </w:tcPr>
          <w:p w14:paraId="45FF4C57" w14:textId="0FFB803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16,8</w:t>
            </w:r>
          </w:p>
        </w:tc>
        <w:tc>
          <w:tcPr>
            <w:tcW w:w="444" w:type="pct"/>
            <w:vAlign w:val="center"/>
          </w:tcPr>
          <w:p w14:paraId="6E2085A9" w14:textId="3E72C18E"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17,7</w:t>
            </w:r>
          </w:p>
        </w:tc>
        <w:tc>
          <w:tcPr>
            <w:tcW w:w="394" w:type="pct"/>
            <w:shd w:val="clear" w:color="auto" w:fill="auto"/>
            <w:noWrap/>
            <w:vAlign w:val="center"/>
          </w:tcPr>
          <w:p w14:paraId="70B49F59" w14:textId="53783CED"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55,0</w:t>
            </w:r>
          </w:p>
        </w:tc>
        <w:tc>
          <w:tcPr>
            <w:tcW w:w="619" w:type="pct"/>
            <w:shd w:val="clear" w:color="auto" w:fill="auto"/>
            <w:noWrap/>
            <w:vAlign w:val="center"/>
          </w:tcPr>
          <w:p w14:paraId="5C521C61" w14:textId="46C62FDB"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3,0</w:t>
            </w:r>
          </w:p>
        </w:tc>
      </w:tr>
      <w:tr w:rsidR="00716190" w:rsidRPr="00092AAC" w14:paraId="365FD1BD" w14:textId="77777777" w:rsidTr="00090EAB">
        <w:trPr>
          <w:trHeight w:val="20"/>
        </w:trPr>
        <w:tc>
          <w:tcPr>
            <w:tcW w:w="381" w:type="pct"/>
            <w:vAlign w:val="center"/>
          </w:tcPr>
          <w:p w14:paraId="07D25629"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w:t>
            </w:r>
          </w:p>
        </w:tc>
        <w:tc>
          <w:tcPr>
            <w:tcW w:w="1681" w:type="pct"/>
            <w:shd w:val="clear" w:color="auto" w:fill="auto"/>
            <w:vAlign w:val="center"/>
            <w:hideMark/>
          </w:tcPr>
          <w:p w14:paraId="2B4014E0" w14:textId="6CFF47D9"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Гортань</w:t>
            </w:r>
          </w:p>
        </w:tc>
        <w:tc>
          <w:tcPr>
            <w:tcW w:w="642" w:type="pct"/>
            <w:shd w:val="clear" w:color="auto" w:fill="auto"/>
            <w:vAlign w:val="center"/>
          </w:tcPr>
          <w:p w14:paraId="546D8EC5"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C32</w:t>
            </w:r>
          </w:p>
        </w:tc>
        <w:tc>
          <w:tcPr>
            <w:tcW w:w="357" w:type="pct"/>
            <w:vAlign w:val="center"/>
          </w:tcPr>
          <w:p w14:paraId="0A0AFAA7" w14:textId="3C26C3A5"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21,6</w:t>
            </w:r>
          </w:p>
        </w:tc>
        <w:tc>
          <w:tcPr>
            <w:tcW w:w="482" w:type="pct"/>
            <w:vAlign w:val="center"/>
          </w:tcPr>
          <w:p w14:paraId="623E9F66" w14:textId="362C57AD"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22,7</w:t>
            </w:r>
          </w:p>
        </w:tc>
        <w:tc>
          <w:tcPr>
            <w:tcW w:w="444" w:type="pct"/>
            <w:vAlign w:val="center"/>
          </w:tcPr>
          <w:p w14:paraId="1775F7E1" w14:textId="5E2C4D4E"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25,6</w:t>
            </w:r>
          </w:p>
        </w:tc>
        <w:tc>
          <w:tcPr>
            <w:tcW w:w="394" w:type="pct"/>
            <w:shd w:val="clear" w:color="auto" w:fill="auto"/>
            <w:noWrap/>
            <w:vAlign w:val="center"/>
          </w:tcPr>
          <w:p w14:paraId="23B334D4" w14:textId="649E91C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29,5</w:t>
            </w:r>
          </w:p>
        </w:tc>
        <w:tc>
          <w:tcPr>
            <w:tcW w:w="619" w:type="pct"/>
            <w:shd w:val="clear" w:color="auto" w:fill="auto"/>
            <w:noWrap/>
            <w:vAlign w:val="center"/>
          </w:tcPr>
          <w:p w14:paraId="2CFE646F" w14:textId="324BADCD"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0,6</w:t>
            </w:r>
          </w:p>
        </w:tc>
      </w:tr>
      <w:tr w:rsidR="00716190" w:rsidRPr="00092AAC" w14:paraId="4341B1D1" w14:textId="77777777" w:rsidTr="00090EAB">
        <w:trPr>
          <w:trHeight w:val="20"/>
        </w:trPr>
        <w:tc>
          <w:tcPr>
            <w:tcW w:w="381" w:type="pct"/>
            <w:vAlign w:val="center"/>
          </w:tcPr>
          <w:p w14:paraId="14FE0A37"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c>
          <w:tcPr>
            <w:tcW w:w="1681" w:type="pct"/>
            <w:shd w:val="clear" w:color="auto" w:fill="auto"/>
            <w:vAlign w:val="center"/>
            <w:hideMark/>
          </w:tcPr>
          <w:p w14:paraId="70DAAF8D" w14:textId="41B37511"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Трахея, бронхи, лёгкие</w:t>
            </w:r>
          </w:p>
        </w:tc>
        <w:tc>
          <w:tcPr>
            <w:tcW w:w="642" w:type="pct"/>
            <w:shd w:val="clear" w:color="auto" w:fill="auto"/>
            <w:vAlign w:val="center"/>
          </w:tcPr>
          <w:p w14:paraId="108DB0AF"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C33,C34</w:t>
            </w:r>
          </w:p>
        </w:tc>
        <w:tc>
          <w:tcPr>
            <w:tcW w:w="357" w:type="pct"/>
            <w:vAlign w:val="center"/>
          </w:tcPr>
          <w:p w14:paraId="26BFD1D0" w14:textId="1C576CE3"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22,0</w:t>
            </w:r>
          </w:p>
        </w:tc>
        <w:tc>
          <w:tcPr>
            <w:tcW w:w="482" w:type="pct"/>
            <w:vAlign w:val="center"/>
          </w:tcPr>
          <w:p w14:paraId="27E0E0CC" w14:textId="60F90B04"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13,0</w:t>
            </w:r>
          </w:p>
        </w:tc>
        <w:tc>
          <w:tcPr>
            <w:tcW w:w="444" w:type="pct"/>
            <w:vAlign w:val="center"/>
          </w:tcPr>
          <w:p w14:paraId="791CA97A" w14:textId="4D288E64"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23,8</w:t>
            </w:r>
          </w:p>
        </w:tc>
        <w:tc>
          <w:tcPr>
            <w:tcW w:w="394" w:type="pct"/>
            <w:shd w:val="clear" w:color="auto" w:fill="auto"/>
            <w:noWrap/>
            <w:vAlign w:val="center"/>
          </w:tcPr>
          <w:p w14:paraId="5B9EB670" w14:textId="27EB686C"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39,4</w:t>
            </w:r>
          </w:p>
        </w:tc>
        <w:tc>
          <w:tcPr>
            <w:tcW w:w="619" w:type="pct"/>
            <w:shd w:val="clear" w:color="auto" w:fill="auto"/>
            <w:noWrap/>
            <w:vAlign w:val="center"/>
          </w:tcPr>
          <w:p w14:paraId="72C9D01C" w14:textId="0D11C5C3"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w:t>
            </w:r>
          </w:p>
        </w:tc>
      </w:tr>
      <w:tr w:rsidR="00716190" w:rsidRPr="00092AAC" w14:paraId="2B4D37BC" w14:textId="77777777" w:rsidTr="00090EAB">
        <w:trPr>
          <w:trHeight w:val="20"/>
        </w:trPr>
        <w:tc>
          <w:tcPr>
            <w:tcW w:w="381" w:type="pct"/>
            <w:vAlign w:val="center"/>
          </w:tcPr>
          <w:p w14:paraId="4A4F6B47"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w:t>
            </w:r>
          </w:p>
        </w:tc>
        <w:tc>
          <w:tcPr>
            <w:tcW w:w="1681" w:type="pct"/>
            <w:shd w:val="clear" w:color="auto" w:fill="auto"/>
            <w:vAlign w:val="center"/>
            <w:hideMark/>
          </w:tcPr>
          <w:p w14:paraId="63D36027" w14:textId="1861A6FF"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Кости и суставные хрящи</w:t>
            </w:r>
          </w:p>
        </w:tc>
        <w:tc>
          <w:tcPr>
            <w:tcW w:w="642" w:type="pct"/>
            <w:shd w:val="clear" w:color="auto" w:fill="auto"/>
            <w:vAlign w:val="center"/>
          </w:tcPr>
          <w:p w14:paraId="3F1C9E72"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C40;C41</w:t>
            </w:r>
          </w:p>
        </w:tc>
        <w:tc>
          <w:tcPr>
            <w:tcW w:w="357" w:type="pct"/>
            <w:vAlign w:val="center"/>
          </w:tcPr>
          <w:p w14:paraId="47F752EE" w14:textId="7DDC8B1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56,3</w:t>
            </w:r>
          </w:p>
        </w:tc>
        <w:tc>
          <w:tcPr>
            <w:tcW w:w="482" w:type="pct"/>
            <w:vAlign w:val="center"/>
          </w:tcPr>
          <w:p w14:paraId="7635544B" w14:textId="10D1464E"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14,6</w:t>
            </w:r>
          </w:p>
        </w:tc>
        <w:tc>
          <w:tcPr>
            <w:tcW w:w="444" w:type="pct"/>
            <w:vAlign w:val="center"/>
          </w:tcPr>
          <w:p w14:paraId="76EFA74C" w14:textId="4782DA81"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12,5</w:t>
            </w:r>
          </w:p>
        </w:tc>
        <w:tc>
          <w:tcPr>
            <w:tcW w:w="394" w:type="pct"/>
            <w:shd w:val="clear" w:color="auto" w:fill="auto"/>
            <w:noWrap/>
            <w:vAlign w:val="center"/>
          </w:tcPr>
          <w:p w14:paraId="62F1F7BB" w14:textId="02055B3D"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14,6</w:t>
            </w:r>
          </w:p>
        </w:tc>
        <w:tc>
          <w:tcPr>
            <w:tcW w:w="619" w:type="pct"/>
            <w:shd w:val="clear" w:color="auto" w:fill="auto"/>
            <w:noWrap/>
            <w:vAlign w:val="center"/>
          </w:tcPr>
          <w:p w14:paraId="77B9BB23" w14:textId="2289D481"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w:t>
            </w:r>
          </w:p>
        </w:tc>
      </w:tr>
      <w:tr w:rsidR="00716190" w:rsidRPr="00092AAC" w14:paraId="6C9DB64B" w14:textId="77777777" w:rsidTr="00090EAB">
        <w:trPr>
          <w:trHeight w:val="20"/>
        </w:trPr>
        <w:tc>
          <w:tcPr>
            <w:tcW w:w="381" w:type="pct"/>
            <w:vAlign w:val="center"/>
          </w:tcPr>
          <w:p w14:paraId="4C5FF140"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w:t>
            </w:r>
          </w:p>
        </w:tc>
        <w:tc>
          <w:tcPr>
            <w:tcW w:w="1681" w:type="pct"/>
            <w:shd w:val="clear" w:color="auto" w:fill="auto"/>
            <w:vAlign w:val="center"/>
            <w:hideMark/>
          </w:tcPr>
          <w:p w14:paraId="17B708CE" w14:textId="23EF8667"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Меланома кожи</w:t>
            </w:r>
          </w:p>
        </w:tc>
        <w:tc>
          <w:tcPr>
            <w:tcW w:w="642" w:type="pct"/>
            <w:shd w:val="clear" w:color="auto" w:fill="auto"/>
            <w:vAlign w:val="center"/>
          </w:tcPr>
          <w:p w14:paraId="63D99788"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C43</w:t>
            </w:r>
          </w:p>
        </w:tc>
        <w:tc>
          <w:tcPr>
            <w:tcW w:w="357" w:type="pct"/>
            <w:vAlign w:val="center"/>
          </w:tcPr>
          <w:p w14:paraId="2D972E4C" w14:textId="1CAA2C30"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49,2</w:t>
            </w:r>
          </w:p>
        </w:tc>
        <w:tc>
          <w:tcPr>
            <w:tcW w:w="482" w:type="pct"/>
            <w:vAlign w:val="center"/>
          </w:tcPr>
          <w:p w14:paraId="1BD7F70C" w14:textId="476DF751"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29,5</w:t>
            </w:r>
          </w:p>
        </w:tc>
        <w:tc>
          <w:tcPr>
            <w:tcW w:w="444" w:type="pct"/>
            <w:vAlign w:val="center"/>
          </w:tcPr>
          <w:p w14:paraId="472D4E3E" w14:textId="60B5BC02"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12,4</w:t>
            </w:r>
          </w:p>
        </w:tc>
        <w:tc>
          <w:tcPr>
            <w:tcW w:w="394" w:type="pct"/>
            <w:shd w:val="clear" w:color="auto" w:fill="auto"/>
            <w:noWrap/>
            <w:vAlign w:val="center"/>
          </w:tcPr>
          <w:p w14:paraId="301F73EC" w14:textId="36FA93E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7,0</w:t>
            </w:r>
          </w:p>
        </w:tc>
        <w:tc>
          <w:tcPr>
            <w:tcW w:w="619" w:type="pct"/>
            <w:shd w:val="clear" w:color="auto" w:fill="auto"/>
            <w:noWrap/>
            <w:vAlign w:val="center"/>
          </w:tcPr>
          <w:p w14:paraId="41AEDE94" w14:textId="46091CCC"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w:t>
            </w:r>
          </w:p>
        </w:tc>
      </w:tr>
      <w:tr w:rsidR="00716190" w:rsidRPr="00092AAC" w14:paraId="612A711E" w14:textId="77777777" w:rsidTr="00090EAB">
        <w:trPr>
          <w:trHeight w:val="20"/>
        </w:trPr>
        <w:tc>
          <w:tcPr>
            <w:tcW w:w="381" w:type="pct"/>
            <w:vAlign w:val="center"/>
          </w:tcPr>
          <w:p w14:paraId="796755FA"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w:t>
            </w:r>
          </w:p>
        </w:tc>
        <w:tc>
          <w:tcPr>
            <w:tcW w:w="1681" w:type="pct"/>
            <w:shd w:val="clear" w:color="auto" w:fill="auto"/>
            <w:vAlign w:val="center"/>
            <w:hideMark/>
          </w:tcPr>
          <w:p w14:paraId="0C5A460B" w14:textId="2D9637A2"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Другие новообразования кожи*</w:t>
            </w:r>
          </w:p>
        </w:tc>
        <w:tc>
          <w:tcPr>
            <w:tcW w:w="642" w:type="pct"/>
            <w:shd w:val="clear" w:color="auto" w:fill="auto"/>
            <w:vAlign w:val="center"/>
          </w:tcPr>
          <w:p w14:paraId="7E3DCEF6"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C44</w:t>
            </w:r>
          </w:p>
        </w:tc>
        <w:tc>
          <w:tcPr>
            <w:tcW w:w="357" w:type="pct"/>
            <w:vAlign w:val="center"/>
          </w:tcPr>
          <w:p w14:paraId="2439B1B3" w14:textId="66A29F11"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88,0</w:t>
            </w:r>
          </w:p>
        </w:tc>
        <w:tc>
          <w:tcPr>
            <w:tcW w:w="482" w:type="pct"/>
            <w:vAlign w:val="center"/>
          </w:tcPr>
          <w:p w14:paraId="5462DD18" w14:textId="07BD2AAB"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9,4</w:t>
            </w:r>
          </w:p>
        </w:tc>
        <w:tc>
          <w:tcPr>
            <w:tcW w:w="444" w:type="pct"/>
            <w:vAlign w:val="center"/>
          </w:tcPr>
          <w:p w14:paraId="6FC8BCFB" w14:textId="7F1A8D4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w:t>
            </w:r>
          </w:p>
        </w:tc>
        <w:tc>
          <w:tcPr>
            <w:tcW w:w="394" w:type="pct"/>
            <w:shd w:val="clear" w:color="auto" w:fill="auto"/>
            <w:noWrap/>
            <w:vAlign w:val="center"/>
          </w:tcPr>
          <w:p w14:paraId="0306CC2B" w14:textId="38AACE9C"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0,7</w:t>
            </w:r>
          </w:p>
        </w:tc>
        <w:tc>
          <w:tcPr>
            <w:tcW w:w="619" w:type="pct"/>
            <w:shd w:val="clear" w:color="auto" w:fill="auto"/>
            <w:noWrap/>
            <w:vAlign w:val="center"/>
          </w:tcPr>
          <w:p w14:paraId="36D33F26" w14:textId="0BC50D38"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0,2</w:t>
            </w:r>
          </w:p>
        </w:tc>
      </w:tr>
      <w:tr w:rsidR="00716190" w:rsidRPr="00092AAC" w14:paraId="2C096A70" w14:textId="77777777" w:rsidTr="00090EAB">
        <w:trPr>
          <w:trHeight w:val="20"/>
        </w:trPr>
        <w:tc>
          <w:tcPr>
            <w:tcW w:w="381" w:type="pct"/>
            <w:vAlign w:val="center"/>
          </w:tcPr>
          <w:p w14:paraId="34427459"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w:t>
            </w:r>
          </w:p>
        </w:tc>
        <w:tc>
          <w:tcPr>
            <w:tcW w:w="1681" w:type="pct"/>
            <w:shd w:val="clear" w:color="auto" w:fill="auto"/>
            <w:vAlign w:val="center"/>
            <w:hideMark/>
          </w:tcPr>
          <w:p w14:paraId="74765C1C" w14:textId="33B9B4F1"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Соединительная и другие мягкие ткани**</w:t>
            </w:r>
          </w:p>
        </w:tc>
        <w:tc>
          <w:tcPr>
            <w:tcW w:w="642" w:type="pct"/>
            <w:shd w:val="clear" w:color="auto" w:fill="auto"/>
            <w:vAlign w:val="center"/>
          </w:tcPr>
          <w:p w14:paraId="7BB89FF2"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C49</w:t>
            </w:r>
          </w:p>
        </w:tc>
        <w:tc>
          <w:tcPr>
            <w:tcW w:w="357" w:type="pct"/>
            <w:vAlign w:val="center"/>
          </w:tcPr>
          <w:p w14:paraId="74DCF7D4" w14:textId="2198C8F4"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45,5</w:t>
            </w:r>
          </w:p>
        </w:tc>
        <w:tc>
          <w:tcPr>
            <w:tcW w:w="482" w:type="pct"/>
            <w:vAlign w:val="center"/>
          </w:tcPr>
          <w:p w14:paraId="5C1C7607" w14:textId="7D62078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23,1</w:t>
            </w:r>
          </w:p>
        </w:tc>
        <w:tc>
          <w:tcPr>
            <w:tcW w:w="444" w:type="pct"/>
            <w:vAlign w:val="center"/>
          </w:tcPr>
          <w:p w14:paraId="4AE8C7AE" w14:textId="34C81D3D"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17,4</w:t>
            </w:r>
          </w:p>
        </w:tc>
        <w:tc>
          <w:tcPr>
            <w:tcW w:w="394" w:type="pct"/>
            <w:shd w:val="clear" w:color="auto" w:fill="auto"/>
            <w:noWrap/>
            <w:vAlign w:val="center"/>
          </w:tcPr>
          <w:p w14:paraId="5F412F95" w14:textId="7C167A68"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11,6</w:t>
            </w:r>
          </w:p>
        </w:tc>
        <w:tc>
          <w:tcPr>
            <w:tcW w:w="619" w:type="pct"/>
            <w:shd w:val="clear" w:color="auto" w:fill="auto"/>
            <w:noWrap/>
            <w:vAlign w:val="center"/>
          </w:tcPr>
          <w:p w14:paraId="62CB4B02" w14:textId="0562F26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w:t>
            </w:r>
          </w:p>
        </w:tc>
      </w:tr>
      <w:tr w:rsidR="00716190" w:rsidRPr="00092AAC" w14:paraId="45E56052" w14:textId="77777777" w:rsidTr="00090EAB">
        <w:trPr>
          <w:trHeight w:val="20"/>
        </w:trPr>
        <w:tc>
          <w:tcPr>
            <w:tcW w:w="381" w:type="pct"/>
            <w:vAlign w:val="center"/>
          </w:tcPr>
          <w:p w14:paraId="004514F2"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w:t>
            </w:r>
          </w:p>
        </w:tc>
        <w:tc>
          <w:tcPr>
            <w:tcW w:w="1681" w:type="pct"/>
            <w:shd w:val="clear" w:color="auto" w:fill="auto"/>
            <w:vAlign w:val="center"/>
            <w:hideMark/>
          </w:tcPr>
          <w:p w14:paraId="75413B9D" w14:textId="40EBF7E6"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Молочная железа</w:t>
            </w:r>
          </w:p>
        </w:tc>
        <w:tc>
          <w:tcPr>
            <w:tcW w:w="642" w:type="pct"/>
            <w:shd w:val="clear" w:color="auto" w:fill="auto"/>
            <w:vAlign w:val="center"/>
          </w:tcPr>
          <w:p w14:paraId="6298DC9D"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C50</w:t>
            </w:r>
          </w:p>
        </w:tc>
        <w:tc>
          <w:tcPr>
            <w:tcW w:w="357" w:type="pct"/>
            <w:vAlign w:val="center"/>
          </w:tcPr>
          <w:p w14:paraId="1D544E86" w14:textId="3FFA0E65"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37,2</w:t>
            </w:r>
          </w:p>
        </w:tc>
        <w:tc>
          <w:tcPr>
            <w:tcW w:w="482" w:type="pct"/>
            <w:vAlign w:val="center"/>
          </w:tcPr>
          <w:p w14:paraId="46553C34" w14:textId="7706FC46"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39,5</w:t>
            </w:r>
          </w:p>
        </w:tc>
        <w:tc>
          <w:tcPr>
            <w:tcW w:w="444" w:type="pct"/>
            <w:vAlign w:val="center"/>
          </w:tcPr>
          <w:p w14:paraId="4EF36258" w14:textId="6209037C"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14,5</w:t>
            </w:r>
          </w:p>
        </w:tc>
        <w:tc>
          <w:tcPr>
            <w:tcW w:w="394" w:type="pct"/>
            <w:shd w:val="clear" w:color="auto" w:fill="auto"/>
            <w:noWrap/>
            <w:vAlign w:val="center"/>
          </w:tcPr>
          <w:p w14:paraId="6A10A06F" w14:textId="0ED7A835"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8,4</w:t>
            </w:r>
          </w:p>
        </w:tc>
        <w:tc>
          <w:tcPr>
            <w:tcW w:w="619" w:type="pct"/>
            <w:shd w:val="clear" w:color="auto" w:fill="auto"/>
            <w:noWrap/>
            <w:vAlign w:val="center"/>
          </w:tcPr>
          <w:p w14:paraId="1AE7B3B1" w14:textId="025CABE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0,4</w:t>
            </w:r>
          </w:p>
        </w:tc>
      </w:tr>
      <w:tr w:rsidR="00716190" w:rsidRPr="00092AAC" w14:paraId="1615B232" w14:textId="77777777" w:rsidTr="00090EAB">
        <w:trPr>
          <w:trHeight w:val="20"/>
        </w:trPr>
        <w:tc>
          <w:tcPr>
            <w:tcW w:w="381" w:type="pct"/>
            <w:vAlign w:val="center"/>
          </w:tcPr>
          <w:p w14:paraId="0BAD0D86"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w:t>
            </w:r>
          </w:p>
        </w:tc>
        <w:tc>
          <w:tcPr>
            <w:tcW w:w="1681" w:type="pct"/>
            <w:shd w:val="clear" w:color="auto" w:fill="auto"/>
            <w:vAlign w:val="center"/>
            <w:hideMark/>
          </w:tcPr>
          <w:p w14:paraId="08EC7818" w14:textId="7AE0BA1E"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Шейка матки</w:t>
            </w:r>
          </w:p>
        </w:tc>
        <w:tc>
          <w:tcPr>
            <w:tcW w:w="642" w:type="pct"/>
            <w:shd w:val="clear" w:color="auto" w:fill="auto"/>
            <w:vAlign w:val="center"/>
          </w:tcPr>
          <w:p w14:paraId="72C7DCD9"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C53</w:t>
            </w:r>
          </w:p>
        </w:tc>
        <w:tc>
          <w:tcPr>
            <w:tcW w:w="357" w:type="pct"/>
            <w:vAlign w:val="center"/>
          </w:tcPr>
          <w:p w14:paraId="78707082" w14:textId="383BB50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33,3</w:t>
            </w:r>
          </w:p>
        </w:tc>
        <w:tc>
          <w:tcPr>
            <w:tcW w:w="482" w:type="pct"/>
            <w:vAlign w:val="center"/>
          </w:tcPr>
          <w:p w14:paraId="0C9918DA" w14:textId="659CADE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22,0</w:t>
            </w:r>
          </w:p>
        </w:tc>
        <w:tc>
          <w:tcPr>
            <w:tcW w:w="444" w:type="pct"/>
            <w:vAlign w:val="center"/>
          </w:tcPr>
          <w:p w14:paraId="685B0CC7" w14:textId="46C85806"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30,1</w:t>
            </w:r>
          </w:p>
        </w:tc>
        <w:tc>
          <w:tcPr>
            <w:tcW w:w="394" w:type="pct"/>
            <w:shd w:val="clear" w:color="auto" w:fill="auto"/>
            <w:noWrap/>
            <w:vAlign w:val="center"/>
          </w:tcPr>
          <w:p w14:paraId="0806273B" w14:textId="0EE5C79B"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12,3</w:t>
            </w:r>
          </w:p>
        </w:tc>
        <w:tc>
          <w:tcPr>
            <w:tcW w:w="619" w:type="pct"/>
            <w:shd w:val="clear" w:color="auto" w:fill="auto"/>
            <w:noWrap/>
            <w:vAlign w:val="center"/>
          </w:tcPr>
          <w:p w14:paraId="6F1BBC5A" w14:textId="20274E9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w:t>
            </w:r>
          </w:p>
        </w:tc>
      </w:tr>
      <w:tr w:rsidR="00716190" w:rsidRPr="00092AAC" w14:paraId="79450464" w14:textId="77777777" w:rsidTr="00090EAB">
        <w:trPr>
          <w:trHeight w:val="20"/>
        </w:trPr>
        <w:tc>
          <w:tcPr>
            <w:tcW w:w="381" w:type="pct"/>
            <w:vAlign w:val="center"/>
          </w:tcPr>
          <w:p w14:paraId="5961F869"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w:t>
            </w:r>
          </w:p>
        </w:tc>
        <w:tc>
          <w:tcPr>
            <w:tcW w:w="1681" w:type="pct"/>
            <w:shd w:val="clear" w:color="auto" w:fill="auto"/>
            <w:vAlign w:val="center"/>
            <w:hideMark/>
          </w:tcPr>
          <w:p w14:paraId="1E83C297" w14:textId="303B4486"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Тело матки</w:t>
            </w:r>
          </w:p>
        </w:tc>
        <w:tc>
          <w:tcPr>
            <w:tcW w:w="642" w:type="pct"/>
            <w:shd w:val="clear" w:color="auto" w:fill="auto"/>
            <w:vAlign w:val="center"/>
          </w:tcPr>
          <w:p w14:paraId="3FCCEAA8"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C54</w:t>
            </w:r>
          </w:p>
        </w:tc>
        <w:tc>
          <w:tcPr>
            <w:tcW w:w="357" w:type="pct"/>
            <w:vAlign w:val="center"/>
          </w:tcPr>
          <w:p w14:paraId="3352F3AB" w14:textId="1EFEC30F"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66,6</w:t>
            </w:r>
          </w:p>
        </w:tc>
        <w:tc>
          <w:tcPr>
            <w:tcW w:w="482" w:type="pct"/>
            <w:vAlign w:val="center"/>
          </w:tcPr>
          <w:p w14:paraId="105AA949" w14:textId="2E8DE5E0"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9,4</w:t>
            </w:r>
          </w:p>
        </w:tc>
        <w:tc>
          <w:tcPr>
            <w:tcW w:w="444" w:type="pct"/>
            <w:vAlign w:val="center"/>
          </w:tcPr>
          <w:p w14:paraId="011D17E9" w14:textId="14B88A8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12,4</w:t>
            </w:r>
          </w:p>
        </w:tc>
        <w:tc>
          <w:tcPr>
            <w:tcW w:w="394" w:type="pct"/>
            <w:shd w:val="clear" w:color="auto" w:fill="auto"/>
            <w:noWrap/>
            <w:vAlign w:val="center"/>
          </w:tcPr>
          <w:p w14:paraId="542AF692" w14:textId="06A75A2D"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8,6</w:t>
            </w:r>
          </w:p>
        </w:tc>
        <w:tc>
          <w:tcPr>
            <w:tcW w:w="619" w:type="pct"/>
            <w:shd w:val="clear" w:color="auto" w:fill="auto"/>
            <w:noWrap/>
            <w:vAlign w:val="center"/>
          </w:tcPr>
          <w:p w14:paraId="0F423056" w14:textId="5D3B30DC"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3,0</w:t>
            </w:r>
          </w:p>
        </w:tc>
      </w:tr>
      <w:tr w:rsidR="00716190" w:rsidRPr="00092AAC" w14:paraId="2029C6B5" w14:textId="77777777" w:rsidTr="00090EAB">
        <w:trPr>
          <w:trHeight w:val="20"/>
        </w:trPr>
        <w:tc>
          <w:tcPr>
            <w:tcW w:w="381" w:type="pct"/>
            <w:vAlign w:val="center"/>
          </w:tcPr>
          <w:p w14:paraId="67C67686"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w:t>
            </w:r>
          </w:p>
        </w:tc>
        <w:tc>
          <w:tcPr>
            <w:tcW w:w="1681" w:type="pct"/>
            <w:shd w:val="clear" w:color="auto" w:fill="auto"/>
            <w:vAlign w:val="center"/>
            <w:hideMark/>
          </w:tcPr>
          <w:p w14:paraId="43BDD8CF" w14:textId="354CF84F"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Яичник</w:t>
            </w:r>
          </w:p>
        </w:tc>
        <w:tc>
          <w:tcPr>
            <w:tcW w:w="642" w:type="pct"/>
            <w:shd w:val="clear" w:color="auto" w:fill="auto"/>
            <w:vAlign w:val="center"/>
          </w:tcPr>
          <w:p w14:paraId="653346C7"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C56</w:t>
            </w:r>
          </w:p>
        </w:tc>
        <w:tc>
          <w:tcPr>
            <w:tcW w:w="357" w:type="pct"/>
            <w:vAlign w:val="center"/>
          </w:tcPr>
          <w:p w14:paraId="7B2F285D" w14:textId="42CE50D2"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31,8</w:t>
            </w:r>
          </w:p>
        </w:tc>
        <w:tc>
          <w:tcPr>
            <w:tcW w:w="482" w:type="pct"/>
            <w:vAlign w:val="center"/>
          </w:tcPr>
          <w:p w14:paraId="5B2C8373" w14:textId="7FFF6D83"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11,5</w:t>
            </w:r>
          </w:p>
        </w:tc>
        <w:tc>
          <w:tcPr>
            <w:tcW w:w="444" w:type="pct"/>
            <w:vAlign w:val="center"/>
          </w:tcPr>
          <w:p w14:paraId="55BBC2CB" w14:textId="05194A02"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34,3</w:t>
            </w:r>
          </w:p>
        </w:tc>
        <w:tc>
          <w:tcPr>
            <w:tcW w:w="394" w:type="pct"/>
            <w:shd w:val="clear" w:color="auto" w:fill="auto"/>
            <w:noWrap/>
            <w:vAlign w:val="center"/>
          </w:tcPr>
          <w:p w14:paraId="1F2CD4CB" w14:textId="3638D551"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21,4</w:t>
            </w:r>
          </w:p>
        </w:tc>
        <w:tc>
          <w:tcPr>
            <w:tcW w:w="619" w:type="pct"/>
            <w:shd w:val="clear" w:color="auto" w:fill="auto"/>
            <w:noWrap/>
            <w:vAlign w:val="center"/>
          </w:tcPr>
          <w:p w14:paraId="15EC2A91" w14:textId="3D5C4CCF"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w:t>
            </w:r>
          </w:p>
        </w:tc>
      </w:tr>
      <w:tr w:rsidR="00716190" w:rsidRPr="00092AAC" w14:paraId="2DD819DE" w14:textId="77777777" w:rsidTr="00090EAB">
        <w:trPr>
          <w:trHeight w:val="20"/>
        </w:trPr>
        <w:tc>
          <w:tcPr>
            <w:tcW w:w="381" w:type="pct"/>
            <w:vAlign w:val="center"/>
          </w:tcPr>
          <w:p w14:paraId="7DB8D2E9"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w:t>
            </w:r>
          </w:p>
        </w:tc>
        <w:tc>
          <w:tcPr>
            <w:tcW w:w="1681" w:type="pct"/>
            <w:shd w:val="clear" w:color="auto" w:fill="auto"/>
            <w:vAlign w:val="center"/>
            <w:hideMark/>
          </w:tcPr>
          <w:p w14:paraId="36802796" w14:textId="4F6A42B4"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Предстательная железа</w:t>
            </w:r>
          </w:p>
        </w:tc>
        <w:tc>
          <w:tcPr>
            <w:tcW w:w="642" w:type="pct"/>
            <w:shd w:val="clear" w:color="auto" w:fill="auto"/>
            <w:vAlign w:val="center"/>
          </w:tcPr>
          <w:p w14:paraId="6D7B718B"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C61</w:t>
            </w:r>
          </w:p>
        </w:tc>
        <w:tc>
          <w:tcPr>
            <w:tcW w:w="357" w:type="pct"/>
            <w:vAlign w:val="center"/>
          </w:tcPr>
          <w:p w14:paraId="33BFC959" w14:textId="18FB6683"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25,6</w:t>
            </w:r>
          </w:p>
        </w:tc>
        <w:tc>
          <w:tcPr>
            <w:tcW w:w="482" w:type="pct"/>
            <w:vAlign w:val="center"/>
          </w:tcPr>
          <w:p w14:paraId="5F9C2BE1" w14:textId="7F9863BD"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41,5</w:t>
            </w:r>
          </w:p>
        </w:tc>
        <w:tc>
          <w:tcPr>
            <w:tcW w:w="444" w:type="pct"/>
            <w:vAlign w:val="center"/>
          </w:tcPr>
          <w:p w14:paraId="054C3AB2" w14:textId="143733B0"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14,3</w:t>
            </w:r>
          </w:p>
        </w:tc>
        <w:tc>
          <w:tcPr>
            <w:tcW w:w="394" w:type="pct"/>
            <w:shd w:val="clear" w:color="auto" w:fill="auto"/>
            <w:noWrap/>
            <w:vAlign w:val="center"/>
          </w:tcPr>
          <w:p w14:paraId="58747DFA" w14:textId="24C69B50"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17,5</w:t>
            </w:r>
          </w:p>
        </w:tc>
        <w:tc>
          <w:tcPr>
            <w:tcW w:w="619" w:type="pct"/>
            <w:shd w:val="clear" w:color="auto" w:fill="auto"/>
            <w:noWrap/>
            <w:vAlign w:val="center"/>
          </w:tcPr>
          <w:p w14:paraId="0811CC52" w14:textId="724124A0"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r>
      <w:tr w:rsidR="00716190" w:rsidRPr="00092AAC" w14:paraId="2B6D6EAF" w14:textId="77777777" w:rsidTr="00090EAB">
        <w:trPr>
          <w:trHeight w:val="20"/>
        </w:trPr>
        <w:tc>
          <w:tcPr>
            <w:tcW w:w="381" w:type="pct"/>
            <w:vAlign w:val="center"/>
          </w:tcPr>
          <w:p w14:paraId="56651657"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w:t>
            </w:r>
          </w:p>
        </w:tc>
        <w:tc>
          <w:tcPr>
            <w:tcW w:w="1681" w:type="pct"/>
            <w:shd w:val="clear" w:color="auto" w:fill="auto"/>
            <w:vAlign w:val="center"/>
            <w:hideMark/>
          </w:tcPr>
          <w:p w14:paraId="7F16E663" w14:textId="6EEFCC1E"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Почка</w:t>
            </w:r>
          </w:p>
        </w:tc>
        <w:tc>
          <w:tcPr>
            <w:tcW w:w="642" w:type="pct"/>
            <w:shd w:val="clear" w:color="auto" w:fill="auto"/>
            <w:vAlign w:val="center"/>
          </w:tcPr>
          <w:p w14:paraId="2C915B8D"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С64</w:t>
            </w:r>
          </w:p>
        </w:tc>
        <w:tc>
          <w:tcPr>
            <w:tcW w:w="357" w:type="pct"/>
            <w:vAlign w:val="center"/>
          </w:tcPr>
          <w:p w14:paraId="5F72062A" w14:textId="482702CA"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62,2</w:t>
            </w:r>
          </w:p>
        </w:tc>
        <w:tc>
          <w:tcPr>
            <w:tcW w:w="482" w:type="pct"/>
            <w:vAlign w:val="center"/>
          </w:tcPr>
          <w:p w14:paraId="34636036" w14:textId="1BA2D22E"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7,6</w:t>
            </w:r>
          </w:p>
        </w:tc>
        <w:tc>
          <w:tcPr>
            <w:tcW w:w="444" w:type="pct"/>
            <w:vAlign w:val="center"/>
          </w:tcPr>
          <w:p w14:paraId="636EC11F" w14:textId="5065FD8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14,2</w:t>
            </w:r>
          </w:p>
        </w:tc>
        <w:tc>
          <w:tcPr>
            <w:tcW w:w="394" w:type="pct"/>
            <w:shd w:val="clear" w:color="auto" w:fill="auto"/>
            <w:noWrap/>
            <w:vAlign w:val="center"/>
          </w:tcPr>
          <w:p w14:paraId="2AF3A35F" w14:textId="73BC4DE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15,0</w:t>
            </w:r>
          </w:p>
        </w:tc>
        <w:tc>
          <w:tcPr>
            <w:tcW w:w="619" w:type="pct"/>
            <w:shd w:val="clear" w:color="auto" w:fill="auto"/>
            <w:noWrap/>
            <w:vAlign w:val="center"/>
          </w:tcPr>
          <w:p w14:paraId="5FCF3692" w14:textId="1A058EA8"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r>
      <w:tr w:rsidR="00716190" w:rsidRPr="00092AAC" w14:paraId="258CC109" w14:textId="77777777" w:rsidTr="00090EAB">
        <w:trPr>
          <w:trHeight w:val="20"/>
        </w:trPr>
        <w:tc>
          <w:tcPr>
            <w:tcW w:w="381" w:type="pct"/>
            <w:vAlign w:val="center"/>
          </w:tcPr>
          <w:p w14:paraId="203BFBC7"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w:t>
            </w:r>
          </w:p>
        </w:tc>
        <w:tc>
          <w:tcPr>
            <w:tcW w:w="1681" w:type="pct"/>
            <w:shd w:val="clear" w:color="auto" w:fill="auto"/>
            <w:vAlign w:val="center"/>
            <w:hideMark/>
          </w:tcPr>
          <w:p w14:paraId="3836D0B8" w14:textId="5F96984C"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Мочевой пузырь</w:t>
            </w:r>
          </w:p>
        </w:tc>
        <w:tc>
          <w:tcPr>
            <w:tcW w:w="642" w:type="pct"/>
            <w:shd w:val="clear" w:color="auto" w:fill="auto"/>
            <w:vAlign w:val="center"/>
          </w:tcPr>
          <w:p w14:paraId="29F1EB00"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C67</w:t>
            </w:r>
          </w:p>
        </w:tc>
        <w:tc>
          <w:tcPr>
            <w:tcW w:w="357" w:type="pct"/>
            <w:vAlign w:val="center"/>
          </w:tcPr>
          <w:p w14:paraId="40D135C4" w14:textId="623E80B2"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66,7</w:t>
            </w:r>
          </w:p>
        </w:tc>
        <w:tc>
          <w:tcPr>
            <w:tcW w:w="482" w:type="pct"/>
            <w:vAlign w:val="center"/>
          </w:tcPr>
          <w:p w14:paraId="35088715" w14:textId="12DC1950"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16,1</w:t>
            </w:r>
          </w:p>
        </w:tc>
        <w:tc>
          <w:tcPr>
            <w:tcW w:w="444" w:type="pct"/>
            <w:vAlign w:val="center"/>
          </w:tcPr>
          <w:p w14:paraId="2332F32B" w14:textId="20C3D414"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8,9</w:t>
            </w:r>
          </w:p>
        </w:tc>
        <w:tc>
          <w:tcPr>
            <w:tcW w:w="394" w:type="pct"/>
            <w:shd w:val="clear" w:color="auto" w:fill="auto"/>
            <w:noWrap/>
            <w:vAlign w:val="center"/>
          </w:tcPr>
          <w:p w14:paraId="74A7777C" w14:textId="13ABB7B8"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6,6</w:t>
            </w:r>
          </w:p>
        </w:tc>
        <w:tc>
          <w:tcPr>
            <w:tcW w:w="619" w:type="pct"/>
            <w:shd w:val="clear" w:color="auto" w:fill="auto"/>
            <w:noWrap/>
            <w:vAlign w:val="center"/>
          </w:tcPr>
          <w:p w14:paraId="579FB918" w14:textId="3DB3C704"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w:t>
            </w:r>
          </w:p>
        </w:tc>
      </w:tr>
      <w:tr w:rsidR="00716190" w:rsidRPr="00092AAC" w14:paraId="5C999F23" w14:textId="77777777" w:rsidTr="00090EAB">
        <w:trPr>
          <w:trHeight w:val="20"/>
        </w:trPr>
        <w:tc>
          <w:tcPr>
            <w:tcW w:w="381" w:type="pct"/>
            <w:vAlign w:val="center"/>
          </w:tcPr>
          <w:p w14:paraId="23D63EA7"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w:t>
            </w:r>
          </w:p>
        </w:tc>
        <w:tc>
          <w:tcPr>
            <w:tcW w:w="1681" w:type="pct"/>
            <w:shd w:val="clear" w:color="auto" w:fill="auto"/>
            <w:vAlign w:val="center"/>
            <w:hideMark/>
          </w:tcPr>
          <w:p w14:paraId="6D2E51F9" w14:textId="30A32C14"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Щитовидная железа</w:t>
            </w:r>
          </w:p>
        </w:tc>
        <w:tc>
          <w:tcPr>
            <w:tcW w:w="642" w:type="pct"/>
            <w:shd w:val="clear" w:color="auto" w:fill="auto"/>
            <w:vAlign w:val="center"/>
          </w:tcPr>
          <w:p w14:paraId="250BBE56"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C73</w:t>
            </w:r>
          </w:p>
        </w:tc>
        <w:tc>
          <w:tcPr>
            <w:tcW w:w="357" w:type="pct"/>
            <w:vAlign w:val="center"/>
          </w:tcPr>
          <w:p w14:paraId="4E91ACE7" w14:textId="34E6AEA2"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87,3</w:t>
            </w:r>
          </w:p>
        </w:tc>
        <w:tc>
          <w:tcPr>
            <w:tcW w:w="482" w:type="pct"/>
            <w:vAlign w:val="center"/>
          </w:tcPr>
          <w:p w14:paraId="45A2F495" w14:textId="10C64FF3"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7,8</w:t>
            </w:r>
          </w:p>
        </w:tc>
        <w:tc>
          <w:tcPr>
            <w:tcW w:w="444" w:type="pct"/>
            <w:vAlign w:val="center"/>
          </w:tcPr>
          <w:p w14:paraId="178DC9BB" w14:textId="22F5E19D"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w:t>
            </w:r>
          </w:p>
        </w:tc>
        <w:tc>
          <w:tcPr>
            <w:tcW w:w="394" w:type="pct"/>
            <w:shd w:val="clear" w:color="auto" w:fill="auto"/>
            <w:noWrap/>
            <w:vAlign w:val="center"/>
          </w:tcPr>
          <w:p w14:paraId="3580B6FE" w14:textId="4DDD10B0"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w:t>
            </w:r>
          </w:p>
        </w:tc>
        <w:tc>
          <w:tcPr>
            <w:tcW w:w="619" w:type="pct"/>
            <w:shd w:val="clear" w:color="auto" w:fill="auto"/>
            <w:noWrap/>
            <w:vAlign w:val="center"/>
          </w:tcPr>
          <w:p w14:paraId="25F9009F" w14:textId="34D602CF"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0,3</w:t>
            </w:r>
          </w:p>
        </w:tc>
      </w:tr>
      <w:tr w:rsidR="00716190" w:rsidRPr="00092AAC" w14:paraId="00371B37" w14:textId="77777777" w:rsidTr="00090EAB">
        <w:trPr>
          <w:trHeight w:val="368"/>
        </w:trPr>
        <w:tc>
          <w:tcPr>
            <w:tcW w:w="381" w:type="pct"/>
            <w:vAlign w:val="center"/>
          </w:tcPr>
          <w:p w14:paraId="0C7AF795"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w:t>
            </w:r>
          </w:p>
        </w:tc>
        <w:tc>
          <w:tcPr>
            <w:tcW w:w="1681" w:type="pct"/>
            <w:shd w:val="clear" w:color="auto" w:fill="auto"/>
            <w:vAlign w:val="center"/>
            <w:hideMark/>
          </w:tcPr>
          <w:p w14:paraId="6478B7E3" w14:textId="41862DD0"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Злокачественные лимфомы</w:t>
            </w:r>
          </w:p>
        </w:tc>
        <w:tc>
          <w:tcPr>
            <w:tcW w:w="642" w:type="pct"/>
            <w:shd w:val="clear" w:color="auto" w:fill="auto"/>
            <w:vAlign w:val="center"/>
          </w:tcPr>
          <w:p w14:paraId="0633787A"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C81-С86; С88; С90; С96</w:t>
            </w:r>
          </w:p>
        </w:tc>
        <w:tc>
          <w:tcPr>
            <w:tcW w:w="357" w:type="pct"/>
            <w:vAlign w:val="center"/>
          </w:tcPr>
          <w:p w14:paraId="7FA1A134" w14:textId="113694FF"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10,6</w:t>
            </w:r>
          </w:p>
        </w:tc>
        <w:tc>
          <w:tcPr>
            <w:tcW w:w="482" w:type="pct"/>
            <w:vAlign w:val="center"/>
          </w:tcPr>
          <w:p w14:paraId="76B253A1" w14:textId="75FEAD4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22,8</w:t>
            </w:r>
          </w:p>
        </w:tc>
        <w:tc>
          <w:tcPr>
            <w:tcW w:w="444" w:type="pct"/>
            <w:vAlign w:val="center"/>
          </w:tcPr>
          <w:p w14:paraId="323F3E8D" w14:textId="464AC1A1"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14,7</w:t>
            </w:r>
          </w:p>
        </w:tc>
        <w:tc>
          <w:tcPr>
            <w:tcW w:w="394" w:type="pct"/>
            <w:shd w:val="clear" w:color="auto" w:fill="auto"/>
            <w:noWrap/>
            <w:vAlign w:val="center"/>
          </w:tcPr>
          <w:p w14:paraId="3F4F72D3" w14:textId="3CF31DEC"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24,2</w:t>
            </w:r>
          </w:p>
        </w:tc>
        <w:tc>
          <w:tcPr>
            <w:tcW w:w="619" w:type="pct"/>
            <w:shd w:val="clear" w:color="auto" w:fill="auto"/>
            <w:noWrap/>
            <w:vAlign w:val="center"/>
          </w:tcPr>
          <w:p w14:paraId="65F4ED0E" w14:textId="55CFB7CE"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27,7</w:t>
            </w:r>
          </w:p>
        </w:tc>
      </w:tr>
      <w:tr w:rsidR="00716190" w:rsidRPr="00092AAC" w14:paraId="14B9EE0A" w14:textId="77777777" w:rsidTr="00090EAB">
        <w:trPr>
          <w:trHeight w:val="20"/>
        </w:trPr>
        <w:tc>
          <w:tcPr>
            <w:tcW w:w="381" w:type="pct"/>
            <w:vAlign w:val="center"/>
          </w:tcPr>
          <w:p w14:paraId="5D1BBA63"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w:t>
            </w:r>
          </w:p>
        </w:tc>
        <w:tc>
          <w:tcPr>
            <w:tcW w:w="1681" w:type="pct"/>
            <w:shd w:val="clear" w:color="auto" w:fill="auto"/>
            <w:vAlign w:val="center"/>
            <w:hideMark/>
          </w:tcPr>
          <w:p w14:paraId="0BCA44A8" w14:textId="192AD2EB"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Лейкозы</w:t>
            </w:r>
          </w:p>
        </w:tc>
        <w:tc>
          <w:tcPr>
            <w:tcW w:w="642" w:type="pct"/>
            <w:shd w:val="clear" w:color="auto" w:fill="auto"/>
            <w:vAlign w:val="center"/>
          </w:tcPr>
          <w:p w14:paraId="69B896FA"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С91-C95</w:t>
            </w:r>
          </w:p>
        </w:tc>
        <w:tc>
          <w:tcPr>
            <w:tcW w:w="357" w:type="pct"/>
            <w:vAlign w:val="center"/>
          </w:tcPr>
          <w:p w14:paraId="6984ECA1" w14:textId="1CCB4835"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0,0</w:t>
            </w:r>
          </w:p>
        </w:tc>
        <w:tc>
          <w:tcPr>
            <w:tcW w:w="482" w:type="pct"/>
            <w:vAlign w:val="center"/>
          </w:tcPr>
          <w:p w14:paraId="2B76C756" w14:textId="3D9DE216"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0,0</w:t>
            </w:r>
          </w:p>
        </w:tc>
        <w:tc>
          <w:tcPr>
            <w:tcW w:w="444" w:type="pct"/>
            <w:vAlign w:val="center"/>
          </w:tcPr>
          <w:p w14:paraId="06CA08D6" w14:textId="6CF72EBF"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0,0</w:t>
            </w:r>
          </w:p>
        </w:tc>
        <w:tc>
          <w:tcPr>
            <w:tcW w:w="394" w:type="pct"/>
            <w:shd w:val="clear" w:color="auto" w:fill="auto"/>
            <w:noWrap/>
            <w:vAlign w:val="center"/>
          </w:tcPr>
          <w:p w14:paraId="0FC19E03" w14:textId="61C93D89"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0,0</w:t>
            </w:r>
          </w:p>
        </w:tc>
        <w:tc>
          <w:tcPr>
            <w:tcW w:w="619" w:type="pct"/>
            <w:shd w:val="clear" w:color="auto" w:fill="auto"/>
            <w:noWrap/>
            <w:vAlign w:val="center"/>
          </w:tcPr>
          <w:p w14:paraId="11D78946" w14:textId="004A9D32"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100,0</w:t>
            </w:r>
          </w:p>
        </w:tc>
      </w:tr>
      <w:tr w:rsidR="00716190" w:rsidRPr="00092AAC" w14:paraId="28C128E9" w14:textId="77777777" w:rsidTr="00090EAB">
        <w:trPr>
          <w:trHeight w:val="20"/>
        </w:trPr>
        <w:tc>
          <w:tcPr>
            <w:tcW w:w="381" w:type="pct"/>
            <w:vAlign w:val="center"/>
          </w:tcPr>
          <w:p w14:paraId="3BEDC488"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w:t>
            </w:r>
          </w:p>
        </w:tc>
        <w:tc>
          <w:tcPr>
            <w:tcW w:w="1681" w:type="pct"/>
            <w:shd w:val="clear" w:color="auto" w:fill="auto"/>
            <w:vAlign w:val="center"/>
            <w:hideMark/>
          </w:tcPr>
          <w:p w14:paraId="2B997983" w14:textId="274D6B3F" w:rsidR="00716190" w:rsidRPr="00092AAC" w:rsidRDefault="00716190" w:rsidP="00B06D93">
            <w:pPr>
              <w:shd w:val="clear" w:color="auto" w:fill="FFFFFF" w:themeFill="background1"/>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Прочие</w:t>
            </w:r>
          </w:p>
        </w:tc>
        <w:tc>
          <w:tcPr>
            <w:tcW w:w="642" w:type="pct"/>
            <w:shd w:val="clear" w:color="auto" w:fill="auto"/>
            <w:vAlign w:val="center"/>
          </w:tcPr>
          <w:p w14:paraId="39D763D7"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 </w:t>
            </w:r>
          </w:p>
        </w:tc>
        <w:tc>
          <w:tcPr>
            <w:tcW w:w="357" w:type="pct"/>
            <w:vAlign w:val="center"/>
          </w:tcPr>
          <w:p w14:paraId="171E135D" w14:textId="497D3445"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17,3</w:t>
            </w:r>
          </w:p>
        </w:tc>
        <w:tc>
          <w:tcPr>
            <w:tcW w:w="482" w:type="pct"/>
            <w:vAlign w:val="center"/>
          </w:tcPr>
          <w:p w14:paraId="77D98B9B" w14:textId="634B223E"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15,1</w:t>
            </w:r>
          </w:p>
        </w:tc>
        <w:tc>
          <w:tcPr>
            <w:tcW w:w="444" w:type="pct"/>
            <w:vAlign w:val="center"/>
          </w:tcPr>
          <w:p w14:paraId="6FCDBBAE" w14:textId="546D9152"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13,5</w:t>
            </w:r>
          </w:p>
        </w:tc>
        <w:tc>
          <w:tcPr>
            <w:tcW w:w="394" w:type="pct"/>
            <w:shd w:val="clear" w:color="auto" w:fill="auto"/>
            <w:noWrap/>
            <w:vAlign w:val="center"/>
          </w:tcPr>
          <w:p w14:paraId="42A60483" w14:textId="0A6CC6BE"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26,3</w:t>
            </w:r>
          </w:p>
        </w:tc>
        <w:tc>
          <w:tcPr>
            <w:tcW w:w="619" w:type="pct"/>
            <w:shd w:val="clear" w:color="auto" w:fill="auto"/>
            <w:noWrap/>
            <w:vAlign w:val="center"/>
          </w:tcPr>
          <w:p w14:paraId="7607EAA1" w14:textId="0A11133C"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27,8</w:t>
            </w:r>
          </w:p>
        </w:tc>
      </w:tr>
      <w:tr w:rsidR="00716190" w:rsidRPr="00B664DE" w14:paraId="7F93888B" w14:textId="77777777" w:rsidTr="00090EAB">
        <w:trPr>
          <w:trHeight w:val="283"/>
        </w:trPr>
        <w:tc>
          <w:tcPr>
            <w:tcW w:w="2062" w:type="pct"/>
            <w:gridSpan w:val="2"/>
            <w:vAlign w:val="center"/>
          </w:tcPr>
          <w:p w14:paraId="154B4764"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ВСЕГО</w:t>
            </w:r>
          </w:p>
        </w:tc>
        <w:tc>
          <w:tcPr>
            <w:tcW w:w="642" w:type="pct"/>
            <w:shd w:val="clear" w:color="auto" w:fill="auto"/>
            <w:vAlign w:val="center"/>
          </w:tcPr>
          <w:p w14:paraId="03FE8B84" w14:textId="7777777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C00-C96</w:t>
            </w:r>
          </w:p>
        </w:tc>
        <w:tc>
          <w:tcPr>
            <w:tcW w:w="357" w:type="pct"/>
            <w:vAlign w:val="center"/>
          </w:tcPr>
          <w:p w14:paraId="573B05AB" w14:textId="69B0D957"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38,6</w:t>
            </w:r>
          </w:p>
        </w:tc>
        <w:tc>
          <w:tcPr>
            <w:tcW w:w="482" w:type="pct"/>
            <w:vAlign w:val="center"/>
          </w:tcPr>
          <w:p w14:paraId="0E554C3D" w14:textId="408EC854"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21,8</w:t>
            </w:r>
          </w:p>
        </w:tc>
        <w:tc>
          <w:tcPr>
            <w:tcW w:w="444" w:type="pct"/>
            <w:vAlign w:val="center"/>
          </w:tcPr>
          <w:p w14:paraId="795A6ED6" w14:textId="40A823AB"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16,3</w:t>
            </w:r>
          </w:p>
        </w:tc>
        <w:tc>
          <w:tcPr>
            <w:tcW w:w="394" w:type="pct"/>
            <w:shd w:val="clear" w:color="auto" w:fill="auto"/>
            <w:noWrap/>
            <w:vAlign w:val="center"/>
          </w:tcPr>
          <w:p w14:paraId="1D5B0E2A" w14:textId="0D6D3935"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17,5</w:t>
            </w:r>
          </w:p>
        </w:tc>
        <w:tc>
          <w:tcPr>
            <w:tcW w:w="619" w:type="pct"/>
            <w:shd w:val="clear" w:color="auto" w:fill="auto"/>
            <w:noWrap/>
            <w:vAlign w:val="center"/>
          </w:tcPr>
          <w:p w14:paraId="493B3600" w14:textId="548BB074" w:rsidR="00716190" w:rsidRPr="00092AAC" w:rsidRDefault="00716190" w:rsidP="00B06D93">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092AAC">
              <w:rPr>
                <w:rFonts w:ascii="Times New Roman" w:eastAsia="Times New Roman" w:hAnsi="Times New Roman" w:cs="Times New Roman"/>
                <w:b/>
                <w:color w:val="000000"/>
                <w:sz w:val="20"/>
                <w:szCs w:val="20"/>
              </w:rPr>
              <w:t>5,8</w:t>
            </w:r>
          </w:p>
        </w:tc>
      </w:tr>
    </w:tbl>
    <w:p w14:paraId="59EA47F0" w14:textId="77777777" w:rsidR="00090EAB" w:rsidRDefault="00090EAB" w:rsidP="00090EAB">
      <w:pPr>
        <w:shd w:val="clear" w:color="auto" w:fill="FFFFFF" w:themeFill="background1"/>
        <w:spacing w:line="240" w:lineRule="auto"/>
        <w:jc w:val="both"/>
        <w:rPr>
          <w:rStyle w:val="25"/>
          <w:sz w:val="20"/>
          <w:szCs w:val="20"/>
        </w:rPr>
      </w:pPr>
    </w:p>
    <w:p w14:paraId="0BD69D61" w14:textId="6FBD3224" w:rsidR="00090EAB" w:rsidRDefault="00090EAB" w:rsidP="00090EAB">
      <w:pPr>
        <w:rPr>
          <w:rStyle w:val="25"/>
          <w:sz w:val="20"/>
          <w:szCs w:val="20"/>
        </w:rPr>
      </w:pPr>
      <w:r w:rsidRPr="00F50FAB">
        <w:rPr>
          <w:rStyle w:val="25"/>
          <w:sz w:val="20"/>
          <w:szCs w:val="20"/>
        </w:rPr>
        <w:t xml:space="preserve">* </w:t>
      </w:r>
      <w:r>
        <w:rPr>
          <w:rStyle w:val="25"/>
          <w:sz w:val="20"/>
          <w:szCs w:val="20"/>
        </w:rPr>
        <w:t>В строку 1</w:t>
      </w:r>
      <w:r w:rsidRPr="00C96346">
        <w:rPr>
          <w:rStyle w:val="25"/>
          <w:sz w:val="20"/>
          <w:szCs w:val="20"/>
        </w:rPr>
        <w:t>4</w:t>
      </w:r>
      <w:r>
        <w:rPr>
          <w:rStyle w:val="25"/>
          <w:sz w:val="20"/>
          <w:szCs w:val="20"/>
        </w:rPr>
        <w:t xml:space="preserve"> за 2</w:t>
      </w:r>
      <w:r w:rsidRPr="004A076A">
        <w:rPr>
          <w:rStyle w:val="25"/>
          <w:sz w:val="20"/>
          <w:szCs w:val="20"/>
        </w:rPr>
        <w:t>02</w:t>
      </w:r>
      <w:r w:rsidR="00092AAC">
        <w:rPr>
          <w:rStyle w:val="25"/>
          <w:sz w:val="20"/>
          <w:szCs w:val="20"/>
        </w:rPr>
        <w:t>3</w:t>
      </w:r>
      <w:r w:rsidR="00232FF1">
        <w:rPr>
          <w:rStyle w:val="25"/>
          <w:sz w:val="20"/>
          <w:szCs w:val="20"/>
        </w:rPr>
        <w:t xml:space="preserve"> г.</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w:t>
      </w:r>
      <w:r w:rsidRPr="00C96346">
        <w:rPr>
          <w:rStyle w:val="25"/>
          <w:sz w:val="20"/>
          <w:szCs w:val="20"/>
        </w:rPr>
        <w:t>4</w:t>
      </w:r>
      <w:r>
        <w:rPr>
          <w:rStyle w:val="25"/>
          <w:sz w:val="20"/>
          <w:szCs w:val="20"/>
        </w:rPr>
        <w:t xml:space="preserve"> (изменения в ф</w:t>
      </w:r>
      <w:r w:rsidR="00232FF1">
        <w:rPr>
          <w:rStyle w:val="25"/>
          <w:sz w:val="20"/>
          <w:szCs w:val="20"/>
        </w:rPr>
        <w:t xml:space="preserve">орме </w:t>
      </w:r>
      <w:r>
        <w:rPr>
          <w:rStyle w:val="25"/>
          <w:sz w:val="20"/>
          <w:szCs w:val="20"/>
        </w:rPr>
        <w:t xml:space="preserve">7 </w:t>
      </w:r>
      <w:r w:rsidR="00232FF1">
        <w:rPr>
          <w:rStyle w:val="25"/>
          <w:sz w:val="20"/>
          <w:szCs w:val="20"/>
        </w:rPr>
        <w:t xml:space="preserve">за </w:t>
      </w:r>
      <w:r>
        <w:rPr>
          <w:rStyle w:val="25"/>
          <w:sz w:val="20"/>
          <w:szCs w:val="20"/>
        </w:rPr>
        <w:t>2019 г.)</w:t>
      </w:r>
    </w:p>
    <w:p w14:paraId="436047E3" w14:textId="18C8D83B" w:rsidR="00090EAB" w:rsidRDefault="00090EAB" w:rsidP="00090EAB">
      <w:pPr>
        <w:shd w:val="clear" w:color="auto" w:fill="FFFFFF" w:themeFill="background1"/>
        <w:spacing w:line="240" w:lineRule="auto"/>
        <w:rPr>
          <w:rStyle w:val="25"/>
          <w:sz w:val="20"/>
          <w:szCs w:val="20"/>
        </w:rPr>
      </w:pPr>
      <w:r w:rsidRPr="00F50FAB">
        <w:rPr>
          <w:rStyle w:val="25"/>
          <w:sz w:val="20"/>
          <w:szCs w:val="20"/>
        </w:rPr>
        <w:t>*</w:t>
      </w:r>
      <w:r>
        <w:rPr>
          <w:rStyle w:val="25"/>
          <w:sz w:val="20"/>
          <w:szCs w:val="20"/>
        </w:rPr>
        <w:t>*</w:t>
      </w:r>
      <w:r w:rsidRPr="00F50FAB">
        <w:rPr>
          <w:rStyle w:val="25"/>
          <w:sz w:val="20"/>
          <w:szCs w:val="20"/>
        </w:rPr>
        <w:t xml:space="preserve"> </w:t>
      </w:r>
      <w:r>
        <w:rPr>
          <w:rStyle w:val="25"/>
          <w:sz w:val="20"/>
          <w:szCs w:val="20"/>
        </w:rPr>
        <w:t>В строку 15 за 2</w:t>
      </w:r>
      <w:r w:rsidRPr="004A076A">
        <w:rPr>
          <w:rStyle w:val="25"/>
          <w:sz w:val="20"/>
          <w:szCs w:val="20"/>
        </w:rPr>
        <w:t>02</w:t>
      </w:r>
      <w:r w:rsidR="00092AAC">
        <w:rPr>
          <w:rStyle w:val="25"/>
          <w:sz w:val="20"/>
          <w:szCs w:val="20"/>
        </w:rPr>
        <w:t>3</w:t>
      </w:r>
      <w:r w:rsidR="00232FF1">
        <w:rPr>
          <w:rStyle w:val="25"/>
          <w:sz w:val="20"/>
          <w:szCs w:val="20"/>
        </w:rPr>
        <w:t xml:space="preserve"> г.</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С49</w:t>
      </w:r>
      <w:r>
        <w:rPr>
          <w:rStyle w:val="25"/>
          <w:sz w:val="20"/>
          <w:szCs w:val="20"/>
        </w:rPr>
        <w:t xml:space="preserve"> (изменения в ф</w:t>
      </w:r>
      <w:r w:rsidR="00232FF1">
        <w:rPr>
          <w:rStyle w:val="25"/>
          <w:sz w:val="20"/>
          <w:szCs w:val="20"/>
        </w:rPr>
        <w:t xml:space="preserve">орме </w:t>
      </w:r>
      <w:r>
        <w:rPr>
          <w:rStyle w:val="25"/>
          <w:sz w:val="20"/>
          <w:szCs w:val="20"/>
        </w:rPr>
        <w:t xml:space="preserve">7 </w:t>
      </w:r>
      <w:r w:rsidR="00232FF1">
        <w:rPr>
          <w:rStyle w:val="25"/>
          <w:sz w:val="20"/>
          <w:szCs w:val="20"/>
        </w:rPr>
        <w:t>за</w:t>
      </w:r>
      <w:r>
        <w:rPr>
          <w:rStyle w:val="25"/>
          <w:sz w:val="20"/>
          <w:szCs w:val="20"/>
        </w:rPr>
        <w:t xml:space="preserve"> 2019 г.)</w:t>
      </w:r>
    </w:p>
    <w:p w14:paraId="5FB2AB66" w14:textId="77777777" w:rsidR="00090EAB" w:rsidRDefault="00090EAB" w:rsidP="00090EAB">
      <w:pPr>
        <w:shd w:val="clear" w:color="auto" w:fill="FFFFFF" w:themeFill="background1"/>
        <w:spacing w:line="240" w:lineRule="auto"/>
        <w:rPr>
          <w:rStyle w:val="25"/>
          <w:sz w:val="20"/>
          <w:szCs w:val="20"/>
        </w:rPr>
      </w:pPr>
    </w:p>
    <w:p w14:paraId="64666362" w14:textId="77777777" w:rsidR="00090EAB" w:rsidRDefault="00090EAB" w:rsidP="00CA5F9C">
      <w:pPr>
        <w:shd w:val="clear" w:color="auto" w:fill="FFFFFF" w:themeFill="background1"/>
        <w:spacing w:line="240" w:lineRule="auto"/>
        <w:jc w:val="both"/>
        <w:rPr>
          <w:rStyle w:val="25"/>
        </w:rPr>
      </w:pPr>
    </w:p>
    <w:p w14:paraId="5EC0D427" w14:textId="18EFDA73" w:rsidR="0093507D" w:rsidRDefault="00CA5F9C" w:rsidP="00CA5F9C">
      <w:pPr>
        <w:shd w:val="clear" w:color="auto" w:fill="FFFFFF" w:themeFill="background1"/>
        <w:spacing w:line="240" w:lineRule="auto"/>
        <w:ind w:firstLine="567"/>
        <w:jc w:val="both"/>
        <w:rPr>
          <w:rStyle w:val="25"/>
        </w:rPr>
      </w:pPr>
      <w:r>
        <w:rPr>
          <w:rStyle w:val="25"/>
        </w:rPr>
        <w:t>Наибольший прирост числа случаев ЗНО (без выявленных посмертно) в 202</w:t>
      </w:r>
      <w:r w:rsidR="0031774D">
        <w:rPr>
          <w:rStyle w:val="25"/>
        </w:rPr>
        <w:t>3</w:t>
      </w:r>
      <w:r>
        <w:rPr>
          <w:rStyle w:val="25"/>
        </w:rPr>
        <w:t xml:space="preserve"> году по сравнению с 201</w:t>
      </w:r>
      <w:r w:rsidR="0031774D">
        <w:rPr>
          <w:rStyle w:val="25"/>
        </w:rPr>
        <w:t>4</w:t>
      </w:r>
      <w:r>
        <w:rPr>
          <w:rStyle w:val="25"/>
        </w:rPr>
        <w:t xml:space="preserve"> годом отмечается при ЗНО щитовидной железы, предстательной железы, и </w:t>
      </w:r>
      <w:r w:rsidR="00A63808">
        <w:rPr>
          <w:rStyle w:val="25"/>
        </w:rPr>
        <w:t>других новообразований кожи</w:t>
      </w:r>
      <w:r>
        <w:rPr>
          <w:rStyle w:val="25"/>
        </w:rPr>
        <w:t xml:space="preserve">. Число выявленных случаев ЗНО </w:t>
      </w:r>
      <w:r w:rsidR="00A63808">
        <w:rPr>
          <w:rStyle w:val="25"/>
        </w:rPr>
        <w:t xml:space="preserve">глотки и </w:t>
      </w:r>
      <w:r>
        <w:rPr>
          <w:rStyle w:val="25"/>
        </w:rPr>
        <w:t xml:space="preserve">практически не изменилось (прирост показателя </w:t>
      </w:r>
      <w:r w:rsidR="00A63808">
        <w:rPr>
          <w:rStyle w:val="25"/>
        </w:rPr>
        <w:t>2,6</w:t>
      </w:r>
      <w:r>
        <w:rPr>
          <w:rStyle w:val="25"/>
        </w:rPr>
        <w:t>%</w:t>
      </w:r>
      <w:r w:rsidR="00A63808">
        <w:rPr>
          <w:rStyle w:val="25"/>
        </w:rPr>
        <w:t>). Отрицательный рост в 2023 году по сравнению с 2014</w:t>
      </w:r>
      <w:r>
        <w:rPr>
          <w:rStyle w:val="25"/>
        </w:rPr>
        <w:t xml:space="preserve"> годом отмечается при ЗНО </w:t>
      </w:r>
      <w:r w:rsidR="00DD425D">
        <w:rPr>
          <w:rStyle w:val="25"/>
        </w:rPr>
        <w:t>губы, пищевода, желудка и гортани</w:t>
      </w:r>
      <w:r>
        <w:rPr>
          <w:rStyle w:val="25"/>
        </w:rPr>
        <w:t xml:space="preserve"> (-</w:t>
      </w:r>
      <w:r w:rsidR="00DD425D">
        <w:rPr>
          <w:rStyle w:val="25"/>
        </w:rPr>
        <w:t>26</w:t>
      </w:r>
      <w:r>
        <w:rPr>
          <w:rStyle w:val="25"/>
        </w:rPr>
        <w:t>,</w:t>
      </w:r>
      <w:r w:rsidR="00DD425D">
        <w:rPr>
          <w:rStyle w:val="25"/>
        </w:rPr>
        <w:t>3</w:t>
      </w:r>
      <w:r>
        <w:rPr>
          <w:rStyle w:val="25"/>
        </w:rPr>
        <w:t xml:space="preserve">% </w:t>
      </w:r>
      <w:r w:rsidR="00DD425D">
        <w:rPr>
          <w:rStyle w:val="25"/>
        </w:rPr>
        <w:t>,</w:t>
      </w:r>
      <w:r>
        <w:rPr>
          <w:rStyle w:val="25"/>
        </w:rPr>
        <w:t>-</w:t>
      </w:r>
      <w:r w:rsidR="00DD425D">
        <w:rPr>
          <w:rStyle w:val="25"/>
        </w:rPr>
        <w:t>7</w:t>
      </w:r>
      <w:r>
        <w:rPr>
          <w:rStyle w:val="25"/>
        </w:rPr>
        <w:t>,1%</w:t>
      </w:r>
      <w:r w:rsidR="00DD425D">
        <w:rPr>
          <w:rStyle w:val="25"/>
        </w:rPr>
        <w:t>, -5,9% и -1,1 соответственно</w:t>
      </w:r>
      <w:r>
        <w:rPr>
          <w:rStyle w:val="25"/>
        </w:rPr>
        <w:t>) (таблица 20).</w:t>
      </w:r>
    </w:p>
    <w:p w14:paraId="45B35DA4" w14:textId="77777777" w:rsidR="00287C5A" w:rsidRDefault="00287C5A" w:rsidP="00090EAB">
      <w:pPr>
        <w:shd w:val="clear" w:color="auto" w:fill="FFFFFF" w:themeFill="background1"/>
        <w:spacing w:line="240" w:lineRule="auto"/>
        <w:ind w:right="-1"/>
        <w:jc w:val="center"/>
        <w:rPr>
          <w:rStyle w:val="25"/>
          <w:b/>
        </w:rPr>
      </w:pPr>
    </w:p>
    <w:p w14:paraId="46FFA60E" w14:textId="634CCBF8" w:rsidR="00090EAB" w:rsidRPr="00092AAC" w:rsidRDefault="00090EAB" w:rsidP="00090EAB">
      <w:pPr>
        <w:shd w:val="clear" w:color="auto" w:fill="FFFFFF" w:themeFill="background1"/>
        <w:spacing w:line="240" w:lineRule="auto"/>
        <w:ind w:right="-1"/>
        <w:jc w:val="center"/>
        <w:rPr>
          <w:rStyle w:val="25"/>
          <w:b/>
        </w:rPr>
      </w:pPr>
      <w:r w:rsidRPr="00092AAC">
        <w:rPr>
          <w:rStyle w:val="25"/>
          <w:b/>
        </w:rPr>
        <w:t>Сведения о случаях ЗНО (без выявленных посмертно) в 201</w:t>
      </w:r>
      <w:r w:rsidR="00390550" w:rsidRPr="00092AAC">
        <w:rPr>
          <w:rStyle w:val="25"/>
          <w:b/>
        </w:rPr>
        <w:t>4</w:t>
      </w:r>
      <w:r w:rsidRPr="00092AAC">
        <w:rPr>
          <w:rStyle w:val="25"/>
          <w:b/>
        </w:rPr>
        <w:t>-202</w:t>
      </w:r>
      <w:r w:rsidR="00390550" w:rsidRPr="00092AAC">
        <w:rPr>
          <w:rStyle w:val="25"/>
          <w:b/>
        </w:rPr>
        <w:t>3</w:t>
      </w:r>
      <w:r w:rsidRPr="00092AAC">
        <w:rPr>
          <w:rStyle w:val="25"/>
          <w:b/>
        </w:rPr>
        <w:t xml:space="preserve"> годах </w:t>
      </w:r>
      <w:r w:rsidRPr="00092AAC">
        <w:rPr>
          <w:rStyle w:val="25"/>
          <w:b/>
        </w:rPr>
        <w:br/>
        <w:t>в разрезе локализаций (оба пола), в абсолютных числах</w:t>
      </w:r>
    </w:p>
    <w:p w14:paraId="58923FCD" w14:textId="77777777" w:rsidR="00090EAB" w:rsidRPr="00092AAC" w:rsidRDefault="00090EAB" w:rsidP="00090EAB">
      <w:pPr>
        <w:shd w:val="clear" w:color="auto" w:fill="FFFFFF" w:themeFill="background1"/>
        <w:spacing w:line="240" w:lineRule="auto"/>
        <w:ind w:right="-1"/>
        <w:jc w:val="right"/>
        <w:rPr>
          <w:rStyle w:val="25"/>
          <w:bCs/>
        </w:rPr>
      </w:pPr>
      <w:r w:rsidRPr="00092AAC">
        <w:rPr>
          <w:rStyle w:val="25"/>
          <w:bCs/>
        </w:rPr>
        <w:t>Таблица 20</w:t>
      </w:r>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834"/>
        <w:gridCol w:w="1744"/>
        <w:gridCol w:w="1442"/>
        <w:gridCol w:w="1193"/>
        <w:gridCol w:w="1180"/>
      </w:tblGrid>
      <w:tr w:rsidR="00090EAB" w:rsidRPr="00092AAC" w14:paraId="7CA4B75E" w14:textId="77777777" w:rsidTr="00287C5A">
        <w:trPr>
          <w:trHeight w:val="510"/>
        </w:trPr>
        <w:tc>
          <w:tcPr>
            <w:tcW w:w="244" w:type="pct"/>
            <w:vMerge w:val="restart"/>
            <w:vAlign w:val="center"/>
          </w:tcPr>
          <w:p w14:paraId="7DA677B5" w14:textId="77777777" w:rsidR="00090EAB" w:rsidRPr="00092AAC" w:rsidRDefault="00090EAB" w:rsidP="00090EAB">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b/>
                <w:sz w:val="20"/>
                <w:szCs w:val="20"/>
              </w:rPr>
              <w:t>№</w:t>
            </w:r>
            <w:r w:rsidRPr="00092AAC">
              <w:rPr>
                <w:rFonts w:ascii="Times New Roman" w:eastAsia="Times New Roman" w:hAnsi="Times New Roman" w:cs="Times New Roman"/>
                <w:b/>
                <w:sz w:val="18"/>
                <w:szCs w:val="18"/>
              </w:rPr>
              <w:br/>
            </w:r>
            <w:r w:rsidRPr="00092AAC">
              <w:rPr>
                <w:rFonts w:ascii="Times New Roman" w:eastAsia="Times New Roman" w:hAnsi="Times New Roman" w:cs="Times New Roman"/>
                <w:b/>
                <w:sz w:val="20"/>
                <w:szCs w:val="20"/>
              </w:rPr>
              <w:t>п/п</w:t>
            </w:r>
          </w:p>
        </w:tc>
        <w:tc>
          <w:tcPr>
            <w:tcW w:w="2212" w:type="pct"/>
            <w:vMerge w:val="restart"/>
            <w:shd w:val="clear" w:color="auto" w:fill="auto"/>
            <w:vAlign w:val="center"/>
          </w:tcPr>
          <w:p w14:paraId="764B4B98" w14:textId="0387525E" w:rsidR="00090EAB" w:rsidRPr="00092AAC" w:rsidRDefault="00C943E4" w:rsidP="00090EAB">
            <w:pPr>
              <w:spacing w:line="240" w:lineRule="auto"/>
              <w:jc w:val="center"/>
              <w:rPr>
                <w:rFonts w:ascii="Times New Roman" w:eastAsia="Times New Roman" w:hAnsi="Times New Roman" w:cs="Times New Roman"/>
                <w:b/>
                <w:sz w:val="20"/>
                <w:szCs w:val="20"/>
              </w:rPr>
            </w:pPr>
            <w:r w:rsidRPr="00092AAC">
              <w:rPr>
                <w:rFonts w:ascii="Times New Roman" w:hAnsi="Times New Roman"/>
                <w:b/>
                <w:color w:val="000000" w:themeColor="text1"/>
                <w:sz w:val="20"/>
                <w:szCs w:val="20"/>
              </w:rPr>
              <w:t>Нозологическая форма, локализация</w:t>
            </w:r>
          </w:p>
        </w:tc>
        <w:tc>
          <w:tcPr>
            <w:tcW w:w="798" w:type="pct"/>
            <w:vMerge w:val="restart"/>
            <w:shd w:val="clear" w:color="auto" w:fill="auto"/>
            <w:vAlign w:val="center"/>
          </w:tcPr>
          <w:p w14:paraId="419FF556" w14:textId="77777777" w:rsidR="00090EAB" w:rsidRPr="00092AAC" w:rsidRDefault="00090EAB" w:rsidP="00090EAB">
            <w:pPr>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Код по МКБ X пересмотра</w:t>
            </w:r>
          </w:p>
        </w:tc>
        <w:tc>
          <w:tcPr>
            <w:tcW w:w="1206" w:type="pct"/>
            <w:gridSpan w:val="2"/>
          </w:tcPr>
          <w:p w14:paraId="3093CC78" w14:textId="77777777" w:rsidR="00090EAB" w:rsidRPr="00092AAC" w:rsidRDefault="00090EAB" w:rsidP="00090EAB">
            <w:pPr>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Выявлено в отчетном году ЗНО (без выявленных посмертно)</w:t>
            </w:r>
          </w:p>
        </w:tc>
        <w:tc>
          <w:tcPr>
            <w:tcW w:w="540" w:type="pct"/>
            <w:vMerge w:val="restart"/>
            <w:vAlign w:val="center"/>
          </w:tcPr>
          <w:p w14:paraId="3117E479" w14:textId="77777777" w:rsidR="00090EAB" w:rsidRPr="00092AAC" w:rsidRDefault="00090EAB" w:rsidP="00090EAB">
            <w:pPr>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Прирост/ убыль</w:t>
            </w:r>
          </w:p>
        </w:tc>
      </w:tr>
      <w:tr w:rsidR="00090EAB" w:rsidRPr="00092AAC" w14:paraId="7237989C" w14:textId="77777777" w:rsidTr="00287C5A">
        <w:trPr>
          <w:trHeight w:val="210"/>
        </w:trPr>
        <w:tc>
          <w:tcPr>
            <w:tcW w:w="244" w:type="pct"/>
            <w:vMerge/>
          </w:tcPr>
          <w:p w14:paraId="561B80F1" w14:textId="77777777" w:rsidR="00090EAB" w:rsidRPr="00092AAC" w:rsidRDefault="00090EAB" w:rsidP="00090EAB">
            <w:pPr>
              <w:spacing w:line="240" w:lineRule="auto"/>
              <w:jc w:val="center"/>
              <w:rPr>
                <w:rFonts w:ascii="Times New Roman" w:eastAsia="Times New Roman" w:hAnsi="Times New Roman" w:cs="Times New Roman"/>
                <w:sz w:val="20"/>
                <w:szCs w:val="20"/>
              </w:rPr>
            </w:pPr>
          </w:p>
        </w:tc>
        <w:tc>
          <w:tcPr>
            <w:tcW w:w="2212" w:type="pct"/>
            <w:vMerge/>
            <w:shd w:val="clear" w:color="auto" w:fill="auto"/>
            <w:vAlign w:val="center"/>
            <w:hideMark/>
          </w:tcPr>
          <w:p w14:paraId="782E77B0" w14:textId="77777777" w:rsidR="00090EAB" w:rsidRPr="00092AAC" w:rsidRDefault="00090EAB" w:rsidP="00090EAB">
            <w:pPr>
              <w:spacing w:line="240" w:lineRule="auto"/>
              <w:jc w:val="center"/>
              <w:rPr>
                <w:rFonts w:ascii="Times New Roman" w:eastAsia="Times New Roman" w:hAnsi="Times New Roman" w:cs="Times New Roman"/>
                <w:sz w:val="20"/>
                <w:szCs w:val="20"/>
              </w:rPr>
            </w:pPr>
          </w:p>
        </w:tc>
        <w:tc>
          <w:tcPr>
            <w:tcW w:w="798" w:type="pct"/>
            <w:vMerge/>
            <w:shd w:val="clear" w:color="auto" w:fill="auto"/>
            <w:vAlign w:val="center"/>
          </w:tcPr>
          <w:p w14:paraId="29B2887C" w14:textId="77777777" w:rsidR="00090EAB" w:rsidRPr="00092AAC" w:rsidRDefault="00090EAB" w:rsidP="00090EAB">
            <w:pPr>
              <w:spacing w:line="240" w:lineRule="auto"/>
              <w:jc w:val="center"/>
              <w:rPr>
                <w:rFonts w:ascii="Times New Roman" w:eastAsia="Times New Roman" w:hAnsi="Times New Roman" w:cs="Times New Roman"/>
                <w:sz w:val="20"/>
                <w:szCs w:val="20"/>
              </w:rPr>
            </w:pPr>
          </w:p>
        </w:tc>
        <w:tc>
          <w:tcPr>
            <w:tcW w:w="660" w:type="pct"/>
            <w:vAlign w:val="center"/>
          </w:tcPr>
          <w:p w14:paraId="412AC61A" w14:textId="083A0E04" w:rsidR="00090EAB" w:rsidRPr="00092AAC" w:rsidRDefault="00090EAB" w:rsidP="00390550">
            <w:pPr>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201</w:t>
            </w:r>
            <w:r w:rsidR="00390550" w:rsidRPr="00092AAC">
              <w:rPr>
                <w:rFonts w:ascii="Times New Roman" w:eastAsia="Times New Roman" w:hAnsi="Times New Roman" w:cs="Times New Roman"/>
                <w:b/>
                <w:sz w:val="20"/>
                <w:szCs w:val="20"/>
              </w:rPr>
              <w:t>4</w:t>
            </w:r>
          </w:p>
        </w:tc>
        <w:tc>
          <w:tcPr>
            <w:tcW w:w="546" w:type="pct"/>
            <w:vAlign w:val="center"/>
          </w:tcPr>
          <w:p w14:paraId="20FEB11C" w14:textId="2BF8D8FB" w:rsidR="00090EAB" w:rsidRPr="00092AAC" w:rsidRDefault="00090EAB" w:rsidP="00390550">
            <w:pPr>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202</w:t>
            </w:r>
            <w:r w:rsidR="00390550" w:rsidRPr="00092AAC">
              <w:rPr>
                <w:rFonts w:ascii="Times New Roman" w:eastAsia="Times New Roman" w:hAnsi="Times New Roman" w:cs="Times New Roman"/>
                <w:b/>
                <w:sz w:val="20"/>
                <w:szCs w:val="20"/>
              </w:rPr>
              <w:t>3</w:t>
            </w:r>
          </w:p>
        </w:tc>
        <w:tc>
          <w:tcPr>
            <w:tcW w:w="540" w:type="pct"/>
            <w:vMerge/>
            <w:vAlign w:val="center"/>
          </w:tcPr>
          <w:p w14:paraId="65DD3498" w14:textId="77777777" w:rsidR="00090EAB" w:rsidRPr="00092AAC" w:rsidRDefault="00090EAB" w:rsidP="00090EAB">
            <w:pPr>
              <w:spacing w:line="240" w:lineRule="auto"/>
              <w:jc w:val="center"/>
              <w:rPr>
                <w:rFonts w:ascii="Times New Roman" w:eastAsia="Times New Roman" w:hAnsi="Times New Roman" w:cs="Times New Roman"/>
                <w:sz w:val="20"/>
                <w:szCs w:val="20"/>
              </w:rPr>
            </w:pPr>
          </w:p>
        </w:tc>
      </w:tr>
      <w:tr w:rsidR="00090EAB" w:rsidRPr="00092AAC" w14:paraId="1F0DA8B2" w14:textId="77777777" w:rsidTr="00287C5A">
        <w:trPr>
          <w:trHeight w:val="20"/>
        </w:trPr>
        <w:tc>
          <w:tcPr>
            <w:tcW w:w="244" w:type="pct"/>
            <w:vAlign w:val="center"/>
          </w:tcPr>
          <w:p w14:paraId="59E6A05E"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1</w:t>
            </w:r>
          </w:p>
        </w:tc>
        <w:tc>
          <w:tcPr>
            <w:tcW w:w="2212" w:type="pct"/>
            <w:shd w:val="clear" w:color="auto" w:fill="auto"/>
            <w:vAlign w:val="center"/>
          </w:tcPr>
          <w:p w14:paraId="7FA30E30"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798" w:type="pct"/>
            <w:shd w:val="clear" w:color="auto" w:fill="auto"/>
            <w:vAlign w:val="center"/>
          </w:tcPr>
          <w:p w14:paraId="2D6431B0"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3</w:t>
            </w:r>
          </w:p>
        </w:tc>
        <w:tc>
          <w:tcPr>
            <w:tcW w:w="660" w:type="pct"/>
            <w:shd w:val="clear" w:color="auto" w:fill="auto"/>
            <w:noWrap/>
            <w:vAlign w:val="center"/>
          </w:tcPr>
          <w:p w14:paraId="77D2F64A"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4</w:t>
            </w:r>
          </w:p>
        </w:tc>
        <w:tc>
          <w:tcPr>
            <w:tcW w:w="546" w:type="pct"/>
            <w:vAlign w:val="center"/>
          </w:tcPr>
          <w:p w14:paraId="733F6E6A"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sz w:val="16"/>
                <w:szCs w:val="16"/>
              </w:rPr>
              <w:t>5</w:t>
            </w:r>
          </w:p>
        </w:tc>
        <w:tc>
          <w:tcPr>
            <w:tcW w:w="540" w:type="pct"/>
            <w:vAlign w:val="center"/>
          </w:tcPr>
          <w:p w14:paraId="637BCA52" w14:textId="77777777" w:rsidR="00090EAB" w:rsidRPr="00357226" w:rsidRDefault="00090EAB" w:rsidP="00090EAB">
            <w:pPr>
              <w:jc w:val="center"/>
              <w:rPr>
                <w:rFonts w:ascii="Times New Roman" w:hAnsi="Times New Roman" w:cs="Times New Roman"/>
                <w:color w:val="000000"/>
                <w:sz w:val="16"/>
                <w:szCs w:val="16"/>
              </w:rPr>
            </w:pPr>
            <w:r w:rsidRPr="00357226">
              <w:rPr>
                <w:rFonts w:ascii="Times New Roman" w:hAnsi="Times New Roman" w:cs="Times New Roman"/>
                <w:b/>
                <w:color w:val="000000"/>
                <w:sz w:val="16"/>
                <w:szCs w:val="16"/>
              </w:rPr>
              <w:t>6</w:t>
            </w:r>
          </w:p>
        </w:tc>
      </w:tr>
      <w:tr w:rsidR="00365AF5" w:rsidRPr="00092AAC" w14:paraId="6470F2A0" w14:textId="77777777" w:rsidTr="003F46C7">
        <w:trPr>
          <w:trHeight w:val="20"/>
        </w:trPr>
        <w:tc>
          <w:tcPr>
            <w:tcW w:w="244" w:type="pct"/>
            <w:vAlign w:val="center"/>
          </w:tcPr>
          <w:p w14:paraId="6A0D86A2"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w:t>
            </w:r>
          </w:p>
        </w:tc>
        <w:tc>
          <w:tcPr>
            <w:tcW w:w="2212" w:type="pct"/>
            <w:shd w:val="clear" w:color="auto" w:fill="auto"/>
            <w:vAlign w:val="center"/>
          </w:tcPr>
          <w:p w14:paraId="23F2EA1E" w14:textId="5C8E861C"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Губа</w:t>
            </w:r>
          </w:p>
        </w:tc>
        <w:tc>
          <w:tcPr>
            <w:tcW w:w="798" w:type="pct"/>
            <w:shd w:val="clear" w:color="auto" w:fill="auto"/>
            <w:vAlign w:val="center"/>
          </w:tcPr>
          <w:p w14:paraId="390C3EA4"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С00</w:t>
            </w:r>
          </w:p>
        </w:tc>
        <w:tc>
          <w:tcPr>
            <w:tcW w:w="660" w:type="pct"/>
            <w:shd w:val="clear" w:color="auto" w:fill="auto"/>
            <w:noWrap/>
            <w:vAlign w:val="center"/>
          </w:tcPr>
          <w:p w14:paraId="25CBE6D5" w14:textId="6E65F8D2"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w:t>
            </w:r>
          </w:p>
        </w:tc>
        <w:tc>
          <w:tcPr>
            <w:tcW w:w="546" w:type="pct"/>
            <w:vAlign w:val="center"/>
          </w:tcPr>
          <w:p w14:paraId="1A633746" w14:textId="6F554B10"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w:t>
            </w:r>
          </w:p>
        </w:tc>
        <w:tc>
          <w:tcPr>
            <w:tcW w:w="540" w:type="pct"/>
            <w:vAlign w:val="bottom"/>
          </w:tcPr>
          <w:p w14:paraId="6B4C2D40" w14:textId="00A10816"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-26,3</w:t>
            </w:r>
          </w:p>
        </w:tc>
      </w:tr>
      <w:tr w:rsidR="00365AF5" w:rsidRPr="00092AAC" w14:paraId="40312990" w14:textId="77777777" w:rsidTr="003F46C7">
        <w:trPr>
          <w:trHeight w:val="20"/>
        </w:trPr>
        <w:tc>
          <w:tcPr>
            <w:tcW w:w="244" w:type="pct"/>
            <w:vAlign w:val="center"/>
          </w:tcPr>
          <w:p w14:paraId="5C18C010"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w:t>
            </w:r>
          </w:p>
        </w:tc>
        <w:tc>
          <w:tcPr>
            <w:tcW w:w="2212" w:type="pct"/>
            <w:shd w:val="clear" w:color="auto" w:fill="auto"/>
            <w:vAlign w:val="center"/>
          </w:tcPr>
          <w:p w14:paraId="3C8CFAC8" w14:textId="223E3ABC"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 xml:space="preserve">Полость рта </w:t>
            </w:r>
          </w:p>
        </w:tc>
        <w:tc>
          <w:tcPr>
            <w:tcW w:w="798" w:type="pct"/>
            <w:shd w:val="clear" w:color="auto" w:fill="auto"/>
            <w:vAlign w:val="center"/>
          </w:tcPr>
          <w:p w14:paraId="077DA3C0"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C01-09; 46.2</w:t>
            </w:r>
          </w:p>
        </w:tc>
        <w:tc>
          <w:tcPr>
            <w:tcW w:w="660" w:type="pct"/>
            <w:shd w:val="clear" w:color="auto" w:fill="auto"/>
            <w:noWrap/>
            <w:vAlign w:val="center"/>
          </w:tcPr>
          <w:p w14:paraId="79FFAF19" w14:textId="59077CDC"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331</w:t>
            </w:r>
          </w:p>
        </w:tc>
        <w:tc>
          <w:tcPr>
            <w:tcW w:w="546" w:type="pct"/>
            <w:vAlign w:val="center"/>
          </w:tcPr>
          <w:p w14:paraId="60ED54AE" w14:textId="362DA77D"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405</w:t>
            </w:r>
          </w:p>
        </w:tc>
        <w:tc>
          <w:tcPr>
            <w:tcW w:w="540" w:type="pct"/>
            <w:vAlign w:val="bottom"/>
          </w:tcPr>
          <w:p w14:paraId="0BD68822" w14:textId="3CBFEAC4"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22,4</w:t>
            </w:r>
          </w:p>
        </w:tc>
      </w:tr>
      <w:tr w:rsidR="00365AF5" w:rsidRPr="00092AAC" w14:paraId="5C21231C" w14:textId="77777777" w:rsidTr="003F46C7">
        <w:trPr>
          <w:trHeight w:val="20"/>
        </w:trPr>
        <w:tc>
          <w:tcPr>
            <w:tcW w:w="244" w:type="pct"/>
            <w:vAlign w:val="center"/>
          </w:tcPr>
          <w:p w14:paraId="39144F68"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w:t>
            </w:r>
          </w:p>
        </w:tc>
        <w:tc>
          <w:tcPr>
            <w:tcW w:w="2212" w:type="pct"/>
            <w:shd w:val="clear" w:color="auto" w:fill="auto"/>
            <w:vAlign w:val="center"/>
          </w:tcPr>
          <w:p w14:paraId="5B37174E" w14:textId="24F5FD27"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Глотка</w:t>
            </w:r>
          </w:p>
        </w:tc>
        <w:tc>
          <w:tcPr>
            <w:tcW w:w="798" w:type="pct"/>
            <w:shd w:val="clear" w:color="auto" w:fill="auto"/>
            <w:vAlign w:val="center"/>
          </w:tcPr>
          <w:p w14:paraId="6B85F2F6"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C10-13</w:t>
            </w:r>
          </w:p>
        </w:tc>
        <w:tc>
          <w:tcPr>
            <w:tcW w:w="660" w:type="pct"/>
            <w:shd w:val="clear" w:color="auto" w:fill="auto"/>
            <w:noWrap/>
            <w:vAlign w:val="center"/>
          </w:tcPr>
          <w:p w14:paraId="0CC6A93A" w14:textId="0F4DE568"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156</w:t>
            </w:r>
          </w:p>
        </w:tc>
        <w:tc>
          <w:tcPr>
            <w:tcW w:w="546" w:type="pct"/>
            <w:vAlign w:val="center"/>
          </w:tcPr>
          <w:p w14:paraId="3C56D23D" w14:textId="107F37DC"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160</w:t>
            </w:r>
          </w:p>
        </w:tc>
        <w:tc>
          <w:tcPr>
            <w:tcW w:w="540" w:type="pct"/>
            <w:vAlign w:val="bottom"/>
          </w:tcPr>
          <w:p w14:paraId="69CC4287" w14:textId="299E3294"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w:t>
            </w:r>
          </w:p>
        </w:tc>
      </w:tr>
      <w:tr w:rsidR="00365AF5" w:rsidRPr="00092AAC" w14:paraId="70675C8D" w14:textId="77777777" w:rsidTr="003F46C7">
        <w:trPr>
          <w:trHeight w:val="20"/>
        </w:trPr>
        <w:tc>
          <w:tcPr>
            <w:tcW w:w="244" w:type="pct"/>
            <w:vAlign w:val="center"/>
          </w:tcPr>
          <w:p w14:paraId="7E4CE2DA"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w:t>
            </w:r>
          </w:p>
        </w:tc>
        <w:tc>
          <w:tcPr>
            <w:tcW w:w="2212" w:type="pct"/>
            <w:shd w:val="clear" w:color="auto" w:fill="auto"/>
            <w:vAlign w:val="center"/>
          </w:tcPr>
          <w:p w14:paraId="66A7C4CC" w14:textId="1A22398F"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Пищевод</w:t>
            </w:r>
          </w:p>
        </w:tc>
        <w:tc>
          <w:tcPr>
            <w:tcW w:w="798" w:type="pct"/>
            <w:shd w:val="clear" w:color="auto" w:fill="auto"/>
            <w:vAlign w:val="center"/>
          </w:tcPr>
          <w:p w14:paraId="4D35ACD6"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C15</w:t>
            </w:r>
          </w:p>
        </w:tc>
        <w:tc>
          <w:tcPr>
            <w:tcW w:w="660" w:type="pct"/>
            <w:shd w:val="clear" w:color="auto" w:fill="auto"/>
            <w:noWrap/>
            <w:vAlign w:val="center"/>
          </w:tcPr>
          <w:p w14:paraId="1F3468B5" w14:textId="3A668652"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241</w:t>
            </w:r>
          </w:p>
        </w:tc>
        <w:tc>
          <w:tcPr>
            <w:tcW w:w="546" w:type="pct"/>
            <w:vAlign w:val="center"/>
          </w:tcPr>
          <w:p w14:paraId="38A1AEDD" w14:textId="7B8EB76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224</w:t>
            </w:r>
          </w:p>
        </w:tc>
        <w:tc>
          <w:tcPr>
            <w:tcW w:w="540" w:type="pct"/>
            <w:vAlign w:val="bottom"/>
          </w:tcPr>
          <w:p w14:paraId="2DBE1639" w14:textId="350720BF"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-7,1</w:t>
            </w:r>
          </w:p>
        </w:tc>
      </w:tr>
      <w:tr w:rsidR="00365AF5" w:rsidRPr="00092AAC" w14:paraId="47BAF2DB" w14:textId="77777777" w:rsidTr="003F46C7">
        <w:trPr>
          <w:trHeight w:val="20"/>
        </w:trPr>
        <w:tc>
          <w:tcPr>
            <w:tcW w:w="244" w:type="pct"/>
            <w:vAlign w:val="center"/>
          </w:tcPr>
          <w:p w14:paraId="485670E1"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w:t>
            </w:r>
          </w:p>
        </w:tc>
        <w:tc>
          <w:tcPr>
            <w:tcW w:w="2212" w:type="pct"/>
            <w:shd w:val="clear" w:color="auto" w:fill="auto"/>
            <w:vAlign w:val="center"/>
          </w:tcPr>
          <w:p w14:paraId="373531B2" w14:textId="57DB5F94"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Желудок</w:t>
            </w:r>
          </w:p>
        </w:tc>
        <w:tc>
          <w:tcPr>
            <w:tcW w:w="798" w:type="pct"/>
            <w:shd w:val="clear" w:color="auto" w:fill="auto"/>
            <w:vAlign w:val="center"/>
          </w:tcPr>
          <w:p w14:paraId="0EC037DC"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C16</w:t>
            </w:r>
          </w:p>
        </w:tc>
        <w:tc>
          <w:tcPr>
            <w:tcW w:w="660" w:type="pct"/>
            <w:shd w:val="clear" w:color="auto" w:fill="auto"/>
            <w:noWrap/>
            <w:vAlign w:val="center"/>
          </w:tcPr>
          <w:p w14:paraId="7F2B9D41" w14:textId="0A3BD2D5"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1157</w:t>
            </w:r>
          </w:p>
        </w:tc>
        <w:tc>
          <w:tcPr>
            <w:tcW w:w="546" w:type="pct"/>
            <w:vAlign w:val="center"/>
          </w:tcPr>
          <w:p w14:paraId="473CB881" w14:textId="2D1EEB5F"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1089</w:t>
            </w:r>
          </w:p>
        </w:tc>
        <w:tc>
          <w:tcPr>
            <w:tcW w:w="540" w:type="pct"/>
            <w:vAlign w:val="bottom"/>
          </w:tcPr>
          <w:p w14:paraId="7F7F0A4C" w14:textId="6D801614"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-5,9</w:t>
            </w:r>
          </w:p>
        </w:tc>
      </w:tr>
      <w:tr w:rsidR="00365AF5" w:rsidRPr="00092AAC" w14:paraId="72BE723B" w14:textId="77777777" w:rsidTr="003F46C7">
        <w:trPr>
          <w:trHeight w:val="20"/>
        </w:trPr>
        <w:tc>
          <w:tcPr>
            <w:tcW w:w="244" w:type="pct"/>
            <w:vAlign w:val="center"/>
          </w:tcPr>
          <w:p w14:paraId="6A038F1A"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w:t>
            </w:r>
          </w:p>
        </w:tc>
        <w:tc>
          <w:tcPr>
            <w:tcW w:w="2212" w:type="pct"/>
            <w:shd w:val="clear" w:color="auto" w:fill="auto"/>
            <w:vAlign w:val="center"/>
          </w:tcPr>
          <w:p w14:paraId="2595C698" w14:textId="7CC95CA6"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Ободочная кишка</w:t>
            </w:r>
          </w:p>
        </w:tc>
        <w:tc>
          <w:tcPr>
            <w:tcW w:w="798" w:type="pct"/>
            <w:shd w:val="clear" w:color="auto" w:fill="auto"/>
            <w:vAlign w:val="center"/>
          </w:tcPr>
          <w:p w14:paraId="7DF06924"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C18</w:t>
            </w:r>
          </w:p>
        </w:tc>
        <w:tc>
          <w:tcPr>
            <w:tcW w:w="660" w:type="pct"/>
            <w:shd w:val="clear" w:color="auto" w:fill="auto"/>
            <w:noWrap/>
            <w:vAlign w:val="center"/>
          </w:tcPr>
          <w:p w14:paraId="0AFE8590" w14:textId="3413DD18"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1580</w:t>
            </w:r>
          </w:p>
        </w:tc>
        <w:tc>
          <w:tcPr>
            <w:tcW w:w="546" w:type="pct"/>
            <w:vAlign w:val="center"/>
          </w:tcPr>
          <w:p w14:paraId="6156A5F9" w14:textId="16386638"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1803</w:t>
            </w:r>
          </w:p>
        </w:tc>
        <w:tc>
          <w:tcPr>
            <w:tcW w:w="540" w:type="pct"/>
            <w:vAlign w:val="bottom"/>
          </w:tcPr>
          <w:p w14:paraId="542A384B" w14:textId="65DBDD2C"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14,1</w:t>
            </w:r>
          </w:p>
        </w:tc>
      </w:tr>
      <w:tr w:rsidR="00365AF5" w:rsidRPr="00092AAC" w14:paraId="5E4888BD" w14:textId="77777777" w:rsidTr="003F46C7">
        <w:trPr>
          <w:trHeight w:val="20"/>
        </w:trPr>
        <w:tc>
          <w:tcPr>
            <w:tcW w:w="244" w:type="pct"/>
            <w:vAlign w:val="center"/>
          </w:tcPr>
          <w:p w14:paraId="0F312B3C"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w:t>
            </w:r>
          </w:p>
        </w:tc>
        <w:tc>
          <w:tcPr>
            <w:tcW w:w="2212" w:type="pct"/>
            <w:shd w:val="clear" w:color="auto" w:fill="auto"/>
            <w:vAlign w:val="center"/>
          </w:tcPr>
          <w:p w14:paraId="6C54628E" w14:textId="5BD203DF"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Прямая кишка, ректосигмоидное соединение, анус</w:t>
            </w:r>
          </w:p>
        </w:tc>
        <w:tc>
          <w:tcPr>
            <w:tcW w:w="798" w:type="pct"/>
            <w:shd w:val="clear" w:color="auto" w:fill="auto"/>
            <w:vAlign w:val="center"/>
          </w:tcPr>
          <w:p w14:paraId="7C55BF8B"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C19-21</w:t>
            </w:r>
          </w:p>
        </w:tc>
        <w:tc>
          <w:tcPr>
            <w:tcW w:w="660" w:type="pct"/>
            <w:shd w:val="clear" w:color="auto" w:fill="auto"/>
            <w:noWrap/>
            <w:vAlign w:val="center"/>
          </w:tcPr>
          <w:p w14:paraId="00A22F50" w14:textId="79159F88"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1040</w:t>
            </w:r>
          </w:p>
        </w:tc>
        <w:tc>
          <w:tcPr>
            <w:tcW w:w="546" w:type="pct"/>
            <w:vAlign w:val="center"/>
          </w:tcPr>
          <w:p w14:paraId="68FDAE42" w14:textId="0CB6297F"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1187</w:t>
            </w:r>
          </w:p>
        </w:tc>
        <w:tc>
          <w:tcPr>
            <w:tcW w:w="540" w:type="pct"/>
            <w:vAlign w:val="bottom"/>
          </w:tcPr>
          <w:p w14:paraId="6712FB88" w14:textId="3EC0CE01"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14,1</w:t>
            </w:r>
          </w:p>
        </w:tc>
      </w:tr>
      <w:tr w:rsidR="00365AF5" w:rsidRPr="00092AAC" w14:paraId="7B164146" w14:textId="77777777" w:rsidTr="003F46C7">
        <w:trPr>
          <w:trHeight w:val="20"/>
        </w:trPr>
        <w:tc>
          <w:tcPr>
            <w:tcW w:w="244" w:type="pct"/>
            <w:vAlign w:val="center"/>
          </w:tcPr>
          <w:p w14:paraId="1FB2AFED"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w:t>
            </w:r>
          </w:p>
        </w:tc>
        <w:tc>
          <w:tcPr>
            <w:tcW w:w="2212" w:type="pct"/>
            <w:shd w:val="clear" w:color="auto" w:fill="auto"/>
            <w:vAlign w:val="center"/>
          </w:tcPr>
          <w:p w14:paraId="2513D4D7" w14:textId="3D2389DB"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Печень и внутрипеченочные желчные протоки</w:t>
            </w:r>
          </w:p>
        </w:tc>
        <w:tc>
          <w:tcPr>
            <w:tcW w:w="798" w:type="pct"/>
            <w:shd w:val="clear" w:color="auto" w:fill="auto"/>
            <w:vAlign w:val="center"/>
          </w:tcPr>
          <w:p w14:paraId="04D9095C"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C22</w:t>
            </w:r>
          </w:p>
        </w:tc>
        <w:tc>
          <w:tcPr>
            <w:tcW w:w="660" w:type="pct"/>
            <w:shd w:val="clear" w:color="auto" w:fill="auto"/>
            <w:noWrap/>
            <w:vAlign w:val="center"/>
          </w:tcPr>
          <w:p w14:paraId="1548CC51" w14:textId="4D961EFD"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178</w:t>
            </w:r>
          </w:p>
        </w:tc>
        <w:tc>
          <w:tcPr>
            <w:tcW w:w="546" w:type="pct"/>
            <w:vAlign w:val="center"/>
          </w:tcPr>
          <w:p w14:paraId="24D2F441" w14:textId="436294A0"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275</w:t>
            </w:r>
          </w:p>
        </w:tc>
        <w:tc>
          <w:tcPr>
            <w:tcW w:w="540" w:type="pct"/>
            <w:vAlign w:val="bottom"/>
          </w:tcPr>
          <w:p w14:paraId="4BF11743" w14:textId="05ABE138"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54,5</w:t>
            </w:r>
          </w:p>
        </w:tc>
      </w:tr>
      <w:tr w:rsidR="00365AF5" w:rsidRPr="00092AAC" w14:paraId="12645DFD" w14:textId="77777777" w:rsidTr="003F46C7">
        <w:trPr>
          <w:trHeight w:val="20"/>
        </w:trPr>
        <w:tc>
          <w:tcPr>
            <w:tcW w:w="244" w:type="pct"/>
            <w:vAlign w:val="center"/>
          </w:tcPr>
          <w:p w14:paraId="1FD315C4"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w:t>
            </w:r>
          </w:p>
        </w:tc>
        <w:tc>
          <w:tcPr>
            <w:tcW w:w="2212" w:type="pct"/>
            <w:shd w:val="clear" w:color="auto" w:fill="auto"/>
            <w:vAlign w:val="center"/>
          </w:tcPr>
          <w:p w14:paraId="7FF6B313" w14:textId="349CBC30"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Поджелудочная железа</w:t>
            </w:r>
          </w:p>
        </w:tc>
        <w:tc>
          <w:tcPr>
            <w:tcW w:w="798" w:type="pct"/>
            <w:shd w:val="clear" w:color="auto" w:fill="auto"/>
            <w:vAlign w:val="center"/>
          </w:tcPr>
          <w:p w14:paraId="3640ECEB"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C25</w:t>
            </w:r>
          </w:p>
        </w:tc>
        <w:tc>
          <w:tcPr>
            <w:tcW w:w="660" w:type="pct"/>
            <w:shd w:val="clear" w:color="auto" w:fill="auto"/>
            <w:noWrap/>
            <w:vAlign w:val="center"/>
          </w:tcPr>
          <w:p w14:paraId="73CDC783" w14:textId="132FB00C"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526</w:t>
            </w:r>
          </w:p>
        </w:tc>
        <w:tc>
          <w:tcPr>
            <w:tcW w:w="546" w:type="pct"/>
            <w:vAlign w:val="center"/>
          </w:tcPr>
          <w:p w14:paraId="386BEC1E" w14:textId="37EC8D66"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626</w:t>
            </w:r>
          </w:p>
        </w:tc>
        <w:tc>
          <w:tcPr>
            <w:tcW w:w="540" w:type="pct"/>
            <w:vAlign w:val="bottom"/>
          </w:tcPr>
          <w:p w14:paraId="1F4E1ABC" w14:textId="2DEBE78E"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19,0</w:t>
            </w:r>
          </w:p>
        </w:tc>
      </w:tr>
      <w:tr w:rsidR="00365AF5" w:rsidRPr="00092AAC" w14:paraId="38AE6751" w14:textId="77777777" w:rsidTr="003F46C7">
        <w:trPr>
          <w:trHeight w:val="20"/>
        </w:trPr>
        <w:tc>
          <w:tcPr>
            <w:tcW w:w="244" w:type="pct"/>
            <w:vAlign w:val="center"/>
          </w:tcPr>
          <w:p w14:paraId="2F767586"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w:t>
            </w:r>
          </w:p>
        </w:tc>
        <w:tc>
          <w:tcPr>
            <w:tcW w:w="2212" w:type="pct"/>
            <w:shd w:val="clear" w:color="auto" w:fill="auto"/>
            <w:vAlign w:val="center"/>
          </w:tcPr>
          <w:p w14:paraId="6E875B83" w14:textId="31EED238"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Гортань</w:t>
            </w:r>
          </w:p>
        </w:tc>
        <w:tc>
          <w:tcPr>
            <w:tcW w:w="798" w:type="pct"/>
            <w:shd w:val="clear" w:color="auto" w:fill="auto"/>
            <w:vAlign w:val="center"/>
          </w:tcPr>
          <w:p w14:paraId="59CE9584"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C32</w:t>
            </w:r>
          </w:p>
        </w:tc>
        <w:tc>
          <w:tcPr>
            <w:tcW w:w="660" w:type="pct"/>
            <w:shd w:val="clear" w:color="auto" w:fill="auto"/>
            <w:noWrap/>
            <w:vAlign w:val="center"/>
          </w:tcPr>
          <w:p w14:paraId="654ADC91" w14:textId="2781718F"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178</w:t>
            </w:r>
          </w:p>
        </w:tc>
        <w:tc>
          <w:tcPr>
            <w:tcW w:w="546" w:type="pct"/>
            <w:vAlign w:val="center"/>
          </w:tcPr>
          <w:p w14:paraId="03FC8AEF" w14:textId="08F962A4"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176</w:t>
            </w:r>
          </w:p>
        </w:tc>
        <w:tc>
          <w:tcPr>
            <w:tcW w:w="540" w:type="pct"/>
            <w:vAlign w:val="bottom"/>
          </w:tcPr>
          <w:p w14:paraId="0A6AA7A7" w14:textId="4E1EEDA1"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r>
      <w:tr w:rsidR="00365AF5" w:rsidRPr="00092AAC" w14:paraId="51BB86AD" w14:textId="77777777" w:rsidTr="003F46C7">
        <w:trPr>
          <w:trHeight w:val="20"/>
        </w:trPr>
        <w:tc>
          <w:tcPr>
            <w:tcW w:w="244" w:type="pct"/>
            <w:vAlign w:val="center"/>
          </w:tcPr>
          <w:p w14:paraId="15BE6A5E"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w:t>
            </w:r>
          </w:p>
        </w:tc>
        <w:tc>
          <w:tcPr>
            <w:tcW w:w="2212" w:type="pct"/>
            <w:shd w:val="clear" w:color="auto" w:fill="auto"/>
            <w:vAlign w:val="center"/>
          </w:tcPr>
          <w:p w14:paraId="450346C1" w14:textId="4CB482EF"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Трахея, бронхи, лёгкие</w:t>
            </w:r>
          </w:p>
        </w:tc>
        <w:tc>
          <w:tcPr>
            <w:tcW w:w="798" w:type="pct"/>
            <w:shd w:val="clear" w:color="auto" w:fill="auto"/>
            <w:vAlign w:val="center"/>
          </w:tcPr>
          <w:p w14:paraId="29BE3334"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C33,C34</w:t>
            </w:r>
          </w:p>
        </w:tc>
        <w:tc>
          <w:tcPr>
            <w:tcW w:w="660" w:type="pct"/>
            <w:shd w:val="clear" w:color="auto" w:fill="auto"/>
            <w:noWrap/>
            <w:vAlign w:val="center"/>
          </w:tcPr>
          <w:p w14:paraId="00BF2A9C" w14:textId="2BEE5371"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1419</w:t>
            </w:r>
          </w:p>
        </w:tc>
        <w:tc>
          <w:tcPr>
            <w:tcW w:w="546" w:type="pct"/>
            <w:vAlign w:val="center"/>
          </w:tcPr>
          <w:p w14:paraId="40D2588C" w14:textId="6249E639"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1596</w:t>
            </w:r>
          </w:p>
        </w:tc>
        <w:tc>
          <w:tcPr>
            <w:tcW w:w="540" w:type="pct"/>
            <w:vAlign w:val="bottom"/>
          </w:tcPr>
          <w:p w14:paraId="609BBD56" w14:textId="138F186D"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12,5</w:t>
            </w:r>
          </w:p>
        </w:tc>
      </w:tr>
      <w:tr w:rsidR="00365AF5" w:rsidRPr="00092AAC" w14:paraId="55F2DDAD" w14:textId="77777777" w:rsidTr="003F46C7">
        <w:trPr>
          <w:trHeight w:val="20"/>
        </w:trPr>
        <w:tc>
          <w:tcPr>
            <w:tcW w:w="244" w:type="pct"/>
            <w:vAlign w:val="center"/>
          </w:tcPr>
          <w:p w14:paraId="222A6D0C"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w:t>
            </w:r>
          </w:p>
        </w:tc>
        <w:tc>
          <w:tcPr>
            <w:tcW w:w="2212" w:type="pct"/>
            <w:shd w:val="clear" w:color="auto" w:fill="auto"/>
            <w:vAlign w:val="center"/>
          </w:tcPr>
          <w:p w14:paraId="50A622CD" w14:textId="338CFF5C"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Кости и суставные хрящи</w:t>
            </w:r>
          </w:p>
        </w:tc>
        <w:tc>
          <w:tcPr>
            <w:tcW w:w="798" w:type="pct"/>
            <w:shd w:val="clear" w:color="auto" w:fill="auto"/>
            <w:vAlign w:val="center"/>
          </w:tcPr>
          <w:p w14:paraId="1091EA38"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C40;41</w:t>
            </w:r>
          </w:p>
        </w:tc>
        <w:tc>
          <w:tcPr>
            <w:tcW w:w="660" w:type="pct"/>
            <w:shd w:val="clear" w:color="auto" w:fill="auto"/>
            <w:noWrap/>
            <w:vAlign w:val="center"/>
          </w:tcPr>
          <w:p w14:paraId="48D30E5B" w14:textId="7103DD61"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39</w:t>
            </w:r>
          </w:p>
        </w:tc>
        <w:tc>
          <w:tcPr>
            <w:tcW w:w="546" w:type="pct"/>
            <w:vAlign w:val="center"/>
          </w:tcPr>
          <w:p w14:paraId="63DA92BF" w14:textId="4811FED6"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48</w:t>
            </w:r>
          </w:p>
        </w:tc>
        <w:tc>
          <w:tcPr>
            <w:tcW w:w="540" w:type="pct"/>
            <w:vAlign w:val="bottom"/>
          </w:tcPr>
          <w:p w14:paraId="533C937C" w14:textId="73A8C664"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23,1</w:t>
            </w:r>
          </w:p>
        </w:tc>
      </w:tr>
      <w:tr w:rsidR="00365AF5" w:rsidRPr="00092AAC" w14:paraId="23E2ED33" w14:textId="77777777" w:rsidTr="003F46C7">
        <w:trPr>
          <w:trHeight w:val="20"/>
        </w:trPr>
        <w:tc>
          <w:tcPr>
            <w:tcW w:w="244" w:type="pct"/>
            <w:vAlign w:val="center"/>
          </w:tcPr>
          <w:p w14:paraId="612F29AF"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13</w:t>
            </w:r>
          </w:p>
        </w:tc>
        <w:tc>
          <w:tcPr>
            <w:tcW w:w="2212" w:type="pct"/>
            <w:shd w:val="clear" w:color="auto" w:fill="auto"/>
            <w:vAlign w:val="center"/>
          </w:tcPr>
          <w:p w14:paraId="695F17BB" w14:textId="372D3535"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Меланома кожи</w:t>
            </w:r>
          </w:p>
        </w:tc>
        <w:tc>
          <w:tcPr>
            <w:tcW w:w="798" w:type="pct"/>
            <w:shd w:val="clear" w:color="auto" w:fill="auto"/>
            <w:vAlign w:val="center"/>
          </w:tcPr>
          <w:p w14:paraId="001E5620"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C43</w:t>
            </w:r>
          </w:p>
        </w:tc>
        <w:tc>
          <w:tcPr>
            <w:tcW w:w="660" w:type="pct"/>
            <w:shd w:val="clear" w:color="auto" w:fill="auto"/>
            <w:noWrap/>
            <w:vAlign w:val="center"/>
          </w:tcPr>
          <w:p w14:paraId="26DAC066" w14:textId="3C50CF72"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480</w:t>
            </w:r>
          </w:p>
        </w:tc>
        <w:tc>
          <w:tcPr>
            <w:tcW w:w="546" w:type="pct"/>
            <w:vAlign w:val="center"/>
          </w:tcPr>
          <w:p w14:paraId="3113DA6E" w14:textId="756A2152"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685</w:t>
            </w:r>
          </w:p>
        </w:tc>
        <w:tc>
          <w:tcPr>
            <w:tcW w:w="540" w:type="pct"/>
            <w:vAlign w:val="bottom"/>
          </w:tcPr>
          <w:p w14:paraId="61AF79DD" w14:textId="2CCFDE65"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42,7</w:t>
            </w:r>
          </w:p>
        </w:tc>
      </w:tr>
      <w:tr w:rsidR="00365AF5" w:rsidRPr="00092AAC" w14:paraId="4DCD0DD3" w14:textId="77777777" w:rsidTr="003F46C7">
        <w:trPr>
          <w:trHeight w:val="20"/>
        </w:trPr>
        <w:tc>
          <w:tcPr>
            <w:tcW w:w="244" w:type="pct"/>
            <w:vAlign w:val="center"/>
          </w:tcPr>
          <w:p w14:paraId="53B2962B"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14</w:t>
            </w:r>
          </w:p>
        </w:tc>
        <w:tc>
          <w:tcPr>
            <w:tcW w:w="2212" w:type="pct"/>
            <w:shd w:val="clear" w:color="auto" w:fill="auto"/>
            <w:vAlign w:val="center"/>
          </w:tcPr>
          <w:p w14:paraId="0537C4E5" w14:textId="449C4F2F"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Другие новообразования кожи*</w:t>
            </w:r>
          </w:p>
        </w:tc>
        <w:tc>
          <w:tcPr>
            <w:tcW w:w="798" w:type="pct"/>
            <w:shd w:val="clear" w:color="auto" w:fill="auto"/>
            <w:vAlign w:val="center"/>
          </w:tcPr>
          <w:p w14:paraId="47892D6E"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C44,46.0</w:t>
            </w:r>
          </w:p>
        </w:tc>
        <w:tc>
          <w:tcPr>
            <w:tcW w:w="660" w:type="pct"/>
            <w:shd w:val="clear" w:color="auto" w:fill="auto"/>
            <w:noWrap/>
            <w:vAlign w:val="center"/>
          </w:tcPr>
          <w:p w14:paraId="74A09D30" w14:textId="03330FFA"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1665</w:t>
            </w:r>
          </w:p>
        </w:tc>
        <w:tc>
          <w:tcPr>
            <w:tcW w:w="546" w:type="pct"/>
            <w:vAlign w:val="center"/>
          </w:tcPr>
          <w:p w14:paraId="50BB3E89" w14:textId="038D2EDE"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3054</w:t>
            </w:r>
          </w:p>
        </w:tc>
        <w:tc>
          <w:tcPr>
            <w:tcW w:w="540" w:type="pct"/>
            <w:vAlign w:val="bottom"/>
          </w:tcPr>
          <w:p w14:paraId="3A5AF09A" w14:textId="3D938A1B"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83,4</w:t>
            </w:r>
          </w:p>
        </w:tc>
      </w:tr>
      <w:tr w:rsidR="00365AF5" w:rsidRPr="00092AAC" w14:paraId="2969C546" w14:textId="77777777" w:rsidTr="003F46C7">
        <w:trPr>
          <w:trHeight w:val="20"/>
        </w:trPr>
        <w:tc>
          <w:tcPr>
            <w:tcW w:w="244" w:type="pct"/>
            <w:vAlign w:val="center"/>
          </w:tcPr>
          <w:p w14:paraId="4E98353D"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15</w:t>
            </w:r>
          </w:p>
        </w:tc>
        <w:tc>
          <w:tcPr>
            <w:tcW w:w="2212" w:type="pct"/>
            <w:shd w:val="clear" w:color="auto" w:fill="auto"/>
            <w:vAlign w:val="center"/>
          </w:tcPr>
          <w:p w14:paraId="403F39FB" w14:textId="1CFDEA49" w:rsidR="00365AF5" w:rsidRPr="00092AAC" w:rsidRDefault="00365AF5"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Соединительная и другие мягкие ткани**</w:t>
            </w:r>
          </w:p>
        </w:tc>
        <w:tc>
          <w:tcPr>
            <w:tcW w:w="798" w:type="pct"/>
            <w:shd w:val="clear" w:color="auto" w:fill="auto"/>
            <w:vAlign w:val="center"/>
          </w:tcPr>
          <w:p w14:paraId="54A01D56" w14:textId="77777777"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46.1,3,7-9; 47;49</w:t>
            </w:r>
          </w:p>
        </w:tc>
        <w:tc>
          <w:tcPr>
            <w:tcW w:w="660" w:type="pct"/>
            <w:shd w:val="clear" w:color="auto" w:fill="auto"/>
            <w:noWrap/>
            <w:vAlign w:val="center"/>
          </w:tcPr>
          <w:p w14:paraId="1D924D34" w14:textId="58F888D7" w:rsidR="00365AF5" w:rsidRPr="00092AAC" w:rsidRDefault="00365AF5"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116</w:t>
            </w:r>
          </w:p>
        </w:tc>
        <w:tc>
          <w:tcPr>
            <w:tcW w:w="546" w:type="pct"/>
            <w:vAlign w:val="center"/>
          </w:tcPr>
          <w:p w14:paraId="10A87905" w14:textId="5A4BB9A9" w:rsidR="00365AF5" w:rsidRPr="00092AAC" w:rsidRDefault="00365AF5"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121</w:t>
            </w:r>
          </w:p>
        </w:tc>
        <w:tc>
          <w:tcPr>
            <w:tcW w:w="540" w:type="pct"/>
            <w:vAlign w:val="bottom"/>
          </w:tcPr>
          <w:p w14:paraId="2A375FFA" w14:textId="6025F73D" w:rsidR="00365AF5" w:rsidRPr="00092AAC" w:rsidRDefault="00365AF5"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4,3</w:t>
            </w:r>
          </w:p>
        </w:tc>
      </w:tr>
      <w:tr w:rsidR="00716190" w:rsidRPr="00092AAC" w14:paraId="33F0CF6C" w14:textId="77777777" w:rsidTr="00716190">
        <w:trPr>
          <w:trHeight w:val="20"/>
        </w:trPr>
        <w:tc>
          <w:tcPr>
            <w:tcW w:w="244" w:type="pct"/>
            <w:vAlign w:val="center"/>
          </w:tcPr>
          <w:p w14:paraId="0F4DCDB1" w14:textId="122FED87" w:rsidR="00716190" w:rsidRPr="00092AAC" w:rsidRDefault="00716190" w:rsidP="00716190">
            <w:pPr>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1</w:t>
            </w:r>
          </w:p>
        </w:tc>
        <w:tc>
          <w:tcPr>
            <w:tcW w:w="2212" w:type="pct"/>
            <w:shd w:val="clear" w:color="auto" w:fill="auto"/>
            <w:vAlign w:val="center"/>
          </w:tcPr>
          <w:p w14:paraId="36D8B03B" w14:textId="53B821BE" w:rsidR="00716190" w:rsidRPr="00092AAC" w:rsidRDefault="00716190" w:rsidP="00716190">
            <w:pPr>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2</w:t>
            </w:r>
          </w:p>
        </w:tc>
        <w:tc>
          <w:tcPr>
            <w:tcW w:w="798" w:type="pct"/>
            <w:shd w:val="clear" w:color="auto" w:fill="auto"/>
            <w:vAlign w:val="center"/>
          </w:tcPr>
          <w:p w14:paraId="31ED925D" w14:textId="59F35DB9" w:rsidR="00716190" w:rsidRPr="00092AAC" w:rsidRDefault="00716190" w:rsidP="00716190">
            <w:pPr>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3</w:t>
            </w:r>
          </w:p>
        </w:tc>
        <w:tc>
          <w:tcPr>
            <w:tcW w:w="660" w:type="pct"/>
            <w:shd w:val="clear" w:color="auto" w:fill="auto"/>
            <w:noWrap/>
            <w:vAlign w:val="center"/>
          </w:tcPr>
          <w:p w14:paraId="0214C5D7" w14:textId="685F6B08" w:rsidR="00716190" w:rsidRPr="00092AAC" w:rsidRDefault="00716190" w:rsidP="00716190">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4</w:t>
            </w:r>
          </w:p>
        </w:tc>
        <w:tc>
          <w:tcPr>
            <w:tcW w:w="546" w:type="pct"/>
            <w:vAlign w:val="center"/>
          </w:tcPr>
          <w:p w14:paraId="71F68A97" w14:textId="2F99F02B" w:rsidR="00716190" w:rsidRPr="00092AAC" w:rsidRDefault="00716190" w:rsidP="00716190">
            <w:pPr>
              <w:spacing w:line="240" w:lineRule="auto"/>
              <w:jc w:val="center"/>
              <w:rPr>
                <w:rFonts w:ascii="Times New Roman" w:eastAsia="Times New Roman" w:hAnsi="Times New Roman" w:cs="Times New Roman"/>
                <w:sz w:val="20"/>
                <w:szCs w:val="20"/>
              </w:rPr>
            </w:pPr>
            <w:r w:rsidRPr="00357226">
              <w:rPr>
                <w:rFonts w:ascii="Times New Roman" w:hAnsi="Times New Roman" w:cs="Times New Roman"/>
                <w:b/>
                <w:color w:val="000000"/>
                <w:sz w:val="16"/>
                <w:szCs w:val="16"/>
              </w:rPr>
              <w:t>5</w:t>
            </w:r>
          </w:p>
        </w:tc>
        <w:tc>
          <w:tcPr>
            <w:tcW w:w="540" w:type="pct"/>
            <w:vAlign w:val="center"/>
          </w:tcPr>
          <w:p w14:paraId="1A2FB99F" w14:textId="3F9F686E" w:rsidR="00716190" w:rsidRPr="00092AAC" w:rsidRDefault="00716190" w:rsidP="00716190">
            <w:pPr>
              <w:spacing w:line="240" w:lineRule="auto"/>
              <w:jc w:val="center"/>
              <w:rPr>
                <w:rFonts w:ascii="Times New Roman" w:eastAsia="Times New Roman" w:hAnsi="Times New Roman" w:cs="Times New Roman"/>
                <w:sz w:val="20"/>
                <w:szCs w:val="20"/>
              </w:rPr>
            </w:pPr>
            <w:r w:rsidRPr="00357226">
              <w:rPr>
                <w:rFonts w:ascii="Times New Roman" w:hAnsi="Times New Roman" w:cs="Times New Roman"/>
                <w:b/>
                <w:color w:val="000000"/>
                <w:sz w:val="16"/>
                <w:szCs w:val="16"/>
              </w:rPr>
              <w:t>6</w:t>
            </w:r>
          </w:p>
        </w:tc>
      </w:tr>
      <w:tr w:rsidR="00716190" w:rsidRPr="00092AAC" w14:paraId="01AE000A" w14:textId="77777777" w:rsidTr="003F46C7">
        <w:trPr>
          <w:trHeight w:val="20"/>
        </w:trPr>
        <w:tc>
          <w:tcPr>
            <w:tcW w:w="244" w:type="pct"/>
            <w:vAlign w:val="center"/>
          </w:tcPr>
          <w:p w14:paraId="59C1E4E5"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16</w:t>
            </w:r>
          </w:p>
        </w:tc>
        <w:tc>
          <w:tcPr>
            <w:tcW w:w="2212" w:type="pct"/>
            <w:shd w:val="clear" w:color="auto" w:fill="auto"/>
            <w:vAlign w:val="center"/>
          </w:tcPr>
          <w:p w14:paraId="7E77168E" w14:textId="43620196"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Молочная железа</w:t>
            </w:r>
          </w:p>
        </w:tc>
        <w:tc>
          <w:tcPr>
            <w:tcW w:w="798" w:type="pct"/>
            <w:shd w:val="clear" w:color="auto" w:fill="auto"/>
            <w:vAlign w:val="center"/>
          </w:tcPr>
          <w:p w14:paraId="39A93EF8"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C50</w:t>
            </w:r>
          </w:p>
        </w:tc>
        <w:tc>
          <w:tcPr>
            <w:tcW w:w="660" w:type="pct"/>
            <w:shd w:val="clear" w:color="auto" w:fill="auto"/>
            <w:noWrap/>
            <w:vAlign w:val="center"/>
          </w:tcPr>
          <w:p w14:paraId="2CE193D3" w14:textId="51A68197"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2583</w:t>
            </w:r>
          </w:p>
        </w:tc>
        <w:tc>
          <w:tcPr>
            <w:tcW w:w="546" w:type="pct"/>
            <w:vAlign w:val="center"/>
          </w:tcPr>
          <w:p w14:paraId="64F0D66C" w14:textId="261E7F62"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3632</w:t>
            </w:r>
          </w:p>
        </w:tc>
        <w:tc>
          <w:tcPr>
            <w:tcW w:w="540" w:type="pct"/>
            <w:vAlign w:val="bottom"/>
          </w:tcPr>
          <w:p w14:paraId="065EE619" w14:textId="2B8AB94D"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40,6</w:t>
            </w:r>
          </w:p>
        </w:tc>
      </w:tr>
      <w:tr w:rsidR="00716190" w:rsidRPr="00092AAC" w14:paraId="71462CF5" w14:textId="77777777" w:rsidTr="003F46C7">
        <w:trPr>
          <w:trHeight w:val="20"/>
        </w:trPr>
        <w:tc>
          <w:tcPr>
            <w:tcW w:w="244" w:type="pct"/>
            <w:vAlign w:val="center"/>
          </w:tcPr>
          <w:p w14:paraId="0B442088"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17</w:t>
            </w:r>
          </w:p>
        </w:tc>
        <w:tc>
          <w:tcPr>
            <w:tcW w:w="2212" w:type="pct"/>
            <w:shd w:val="clear" w:color="auto" w:fill="auto"/>
            <w:vAlign w:val="center"/>
          </w:tcPr>
          <w:p w14:paraId="4FA0AAEB" w14:textId="364DA49B"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Шейка матки</w:t>
            </w:r>
          </w:p>
        </w:tc>
        <w:tc>
          <w:tcPr>
            <w:tcW w:w="798" w:type="pct"/>
            <w:shd w:val="clear" w:color="auto" w:fill="auto"/>
            <w:vAlign w:val="center"/>
          </w:tcPr>
          <w:p w14:paraId="61C9DBF7"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C53</w:t>
            </w:r>
          </w:p>
        </w:tc>
        <w:tc>
          <w:tcPr>
            <w:tcW w:w="660" w:type="pct"/>
            <w:shd w:val="clear" w:color="auto" w:fill="auto"/>
            <w:noWrap/>
            <w:vAlign w:val="center"/>
          </w:tcPr>
          <w:p w14:paraId="18088526" w14:textId="7BC65465"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428</w:t>
            </w:r>
          </w:p>
        </w:tc>
        <w:tc>
          <w:tcPr>
            <w:tcW w:w="546" w:type="pct"/>
            <w:vAlign w:val="center"/>
          </w:tcPr>
          <w:p w14:paraId="19E8C44B" w14:textId="7B099728"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481</w:t>
            </w:r>
          </w:p>
        </w:tc>
        <w:tc>
          <w:tcPr>
            <w:tcW w:w="540" w:type="pct"/>
            <w:vAlign w:val="bottom"/>
          </w:tcPr>
          <w:p w14:paraId="11BF41A6" w14:textId="03F38629"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12,4</w:t>
            </w:r>
          </w:p>
        </w:tc>
      </w:tr>
      <w:tr w:rsidR="00716190" w:rsidRPr="00092AAC" w14:paraId="149F560C" w14:textId="77777777" w:rsidTr="003F46C7">
        <w:trPr>
          <w:trHeight w:val="20"/>
        </w:trPr>
        <w:tc>
          <w:tcPr>
            <w:tcW w:w="244" w:type="pct"/>
            <w:vAlign w:val="center"/>
          </w:tcPr>
          <w:p w14:paraId="2C37A0ED"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w:t>
            </w:r>
          </w:p>
        </w:tc>
        <w:tc>
          <w:tcPr>
            <w:tcW w:w="2212" w:type="pct"/>
            <w:shd w:val="clear" w:color="auto" w:fill="auto"/>
            <w:vAlign w:val="center"/>
          </w:tcPr>
          <w:p w14:paraId="6D25698E" w14:textId="205B2C12"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Тело матки</w:t>
            </w:r>
          </w:p>
        </w:tc>
        <w:tc>
          <w:tcPr>
            <w:tcW w:w="798" w:type="pct"/>
            <w:shd w:val="clear" w:color="auto" w:fill="auto"/>
            <w:vAlign w:val="center"/>
          </w:tcPr>
          <w:p w14:paraId="4F4F5509"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C54</w:t>
            </w:r>
          </w:p>
        </w:tc>
        <w:tc>
          <w:tcPr>
            <w:tcW w:w="660" w:type="pct"/>
            <w:shd w:val="clear" w:color="auto" w:fill="auto"/>
            <w:noWrap/>
            <w:vAlign w:val="center"/>
          </w:tcPr>
          <w:p w14:paraId="317E1C34" w14:textId="02A09F08"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747</w:t>
            </w:r>
          </w:p>
        </w:tc>
        <w:tc>
          <w:tcPr>
            <w:tcW w:w="546" w:type="pct"/>
            <w:vAlign w:val="center"/>
          </w:tcPr>
          <w:p w14:paraId="4E0CB9E0" w14:textId="39F8E174"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1064</w:t>
            </w:r>
          </w:p>
        </w:tc>
        <w:tc>
          <w:tcPr>
            <w:tcW w:w="540" w:type="pct"/>
            <w:vAlign w:val="bottom"/>
          </w:tcPr>
          <w:p w14:paraId="5943AF0C" w14:textId="306E7570"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42,4</w:t>
            </w:r>
          </w:p>
        </w:tc>
      </w:tr>
      <w:tr w:rsidR="00716190" w:rsidRPr="00092AAC" w14:paraId="54B9AAFC" w14:textId="77777777" w:rsidTr="003F46C7">
        <w:trPr>
          <w:trHeight w:val="20"/>
        </w:trPr>
        <w:tc>
          <w:tcPr>
            <w:tcW w:w="244" w:type="pct"/>
            <w:vAlign w:val="center"/>
          </w:tcPr>
          <w:p w14:paraId="3FB4D969"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w:t>
            </w:r>
          </w:p>
        </w:tc>
        <w:tc>
          <w:tcPr>
            <w:tcW w:w="2212" w:type="pct"/>
            <w:shd w:val="clear" w:color="auto" w:fill="auto"/>
            <w:vAlign w:val="center"/>
          </w:tcPr>
          <w:p w14:paraId="18055CD3" w14:textId="4431413F"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Яичник</w:t>
            </w:r>
          </w:p>
        </w:tc>
        <w:tc>
          <w:tcPr>
            <w:tcW w:w="798" w:type="pct"/>
            <w:shd w:val="clear" w:color="auto" w:fill="auto"/>
            <w:vAlign w:val="center"/>
          </w:tcPr>
          <w:p w14:paraId="20C6CFAA"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C56</w:t>
            </w:r>
          </w:p>
        </w:tc>
        <w:tc>
          <w:tcPr>
            <w:tcW w:w="660" w:type="pct"/>
            <w:shd w:val="clear" w:color="auto" w:fill="auto"/>
            <w:noWrap/>
            <w:vAlign w:val="center"/>
          </w:tcPr>
          <w:p w14:paraId="06196B67" w14:textId="67019E97"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487</w:t>
            </w:r>
          </w:p>
        </w:tc>
        <w:tc>
          <w:tcPr>
            <w:tcW w:w="546" w:type="pct"/>
            <w:vAlign w:val="center"/>
          </w:tcPr>
          <w:p w14:paraId="1839FC34" w14:textId="1BEDE5CD"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575</w:t>
            </w:r>
          </w:p>
        </w:tc>
        <w:tc>
          <w:tcPr>
            <w:tcW w:w="540" w:type="pct"/>
            <w:vAlign w:val="bottom"/>
          </w:tcPr>
          <w:p w14:paraId="038D09B2" w14:textId="189C196A"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18,1</w:t>
            </w:r>
          </w:p>
        </w:tc>
      </w:tr>
      <w:tr w:rsidR="00716190" w:rsidRPr="00092AAC" w14:paraId="55D4ACEF" w14:textId="77777777" w:rsidTr="003F46C7">
        <w:trPr>
          <w:trHeight w:val="20"/>
        </w:trPr>
        <w:tc>
          <w:tcPr>
            <w:tcW w:w="244" w:type="pct"/>
            <w:vAlign w:val="center"/>
          </w:tcPr>
          <w:p w14:paraId="71E15DA9"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20</w:t>
            </w:r>
          </w:p>
        </w:tc>
        <w:tc>
          <w:tcPr>
            <w:tcW w:w="2212" w:type="pct"/>
            <w:shd w:val="clear" w:color="auto" w:fill="auto"/>
            <w:vAlign w:val="center"/>
          </w:tcPr>
          <w:p w14:paraId="6DD30D9C" w14:textId="268DABC3"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Предстательная железа</w:t>
            </w:r>
          </w:p>
        </w:tc>
        <w:tc>
          <w:tcPr>
            <w:tcW w:w="798" w:type="pct"/>
            <w:shd w:val="clear" w:color="auto" w:fill="auto"/>
            <w:vAlign w:val="center"/>
          </w:tcPr>
          <w:p w14:paraId="54BE0531"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C61</w:t>
            </w:r>
          </w:p>
        </w:tc>
        <w:tc>
          <w:tcPr>
            <w:tcW w:w="660" w:type="pct"/>
            <w:shd w:val="clear" w:color="auto" w:fill="auto"/>
            <w:noWrap/>
            <w:vAlign w:val="center"/>
          </w:tcPr>
          <w:p w14:paraId="18DA1BD2" w14:textId="442DF8E6"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1178</w:t>
            </w:r>
          </w:p>
        </w:tc>
        <w:tc>
          <w:tcPr>
            <w:tcW w:w="546" w:type="pct"/>
            <w:vAlign w:val="center"/>
          </w:tcPr>
          <w:p w14:paraId="0269F3CD" w14:textId="1095A7F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2419</w:t>
            </w:r>
          </w:p>
        </w:tc>
        <w:tc>
          <w:tcPr>
            <w:tcW w:w="540" w:type="pct"/>
            <w:vAlign w:val="bottom"/>
          </w:tcPr>
          <w:p w14:paraId="35BAAEE7" w14:textId="3787B52D"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105,3</w:t>
            </w:r>
          </w:p>
        </w:tc>
      </w:tr>
      <w:tr w:rsidR="00716190" w:rsidRPr="00092AAC" w14:paraId="59374D95" w14:textId="77777777" w:rsidTr="003F46C7">
        <w:trPr>
          <w:trHeight w:val="20"/>
        </w:trPr>
        <w:tc>
          <w:tcPr>
            <w:tcW w:w="244" w:type="pct"/>
            <w:vAlign w:val="center"/>
          </w:tcPr>
          <w:p w14:paraId="5AFB3593"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w:t>
            </w:r>
          </w:p>
        </w:tc>
        <w:tc>
          <w:tcPr>
            <w:tcW w:w="2212" w:type="pct"/>
            <w:shd w:val="clear" w:color="auto" w:fill="auto"/>
            <w:vAlign w:val="center"/>
          </w:tcPr>
          <w:p w14:paraId="72431FB1" w14:textId="28E379E7"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Почка</w:t>
            </w:r>
          </w:p>
        </w:tc>
        <w:tc>
          <w:tcPr>
            <w:tcW w:w="798" w:type="pct"/>
            <w:shd w:val="clear" w:color="auto" w:fill="auto"/>
            <w:vAlign w:val="center"/>
          </w:tcPr>
          <w:p w14:paraId="1423BA98"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С64</w:t>
            </w:r>
          </w:p>
        </w:tc>
        <w:tc>
          <w:tcPr>
            <w:tcW w:w="660" w:type="pct"/>
            <w:shd w:val="clear" w:color="auto" w:fill="auto"/>
            <w:noWrap/>
            <w:vAlign w:val="center"/>
          </w:tcPr>
          <w:p w14:paraId="39BA2546" w14:textId="32B26B91"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705</w:t>
            </w:r>
          </w:p>
        </w:tc>
        <w:tc>
          <w:tcPr>
            <w:tcW w:w="546" w:type="pct"/>
            <w:vAlign w:val="center"/>
          </w:tcPr>
          <w:p w14:paraId="3534AFEB" w14:textId="585974F0"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855</w:t>
            </w:r>
          </w:p>
        </w:tc>
        <w:tc>
          <w:tcPr>
            <w:tcW w:w="540" w:type="pct"/>
            <w:vAlign w:val="bottom"/>
          </w:tcPr>
          <w:p w14:paraId="414D9AC5" w14:textId="6C3E45A1"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21,3</w:t>
            </w:r>
          </w:p>
        </w:tc>
      </w:tr>
      <w:tr w:rsidR="00716190" w:rsidRPr="00092AAC" w14:paraId="25797FDC" w14:textId="77777777" w:rsidTr="003F46C7">
        <w:trPr>
          <w:trHeight w:val="20"/>
        </w:trPr>
        <w:tc>
          <w:tcPr>
            <w:tcW w:w="244" w:type="pct"/>
            <w:vAlign w:val="center"/>
          </w:tcPr>
          <w:p w14:paraId="39A83B0D"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22</w:t>
            </w:r>
          </w:p>
        </w:tc>
        <w:tc>
          <w:tcPr>
            <w:tcW w:w="2212" w:type="pct"/>
            <w:shd w:val="clear" w:color="auto" w:fill="auto"/>
            <w:vAlign w:val="center"/>
          </w:tcPr>
          <w:p w14:paraId="05EE271C" w14:textId="56FBB76D"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Мочевой пузырь</w:t>
            </w:r>
          </w:p>
        </w:tc>
        <w:tc>
          <w:tcPr>
            <w:tcW w:w="798" w:type="pct"/>
            <w:shd w:val="clear" w:color="auto" w:fill="auto"/>
            <w:vAlign w:val="center"/>
          </w:tcPr>
          <w:p w14:paraId="1C5F184B"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C67</w:t>
            </w:r>
          </w:p>
        </w:tc>
        <w:tc>
          <w:tcPr>
            <w:tcW w:w="660" w:type="pct"/>
            <w:shd w:val="clear" w:color="auto" w:fill="auto"/>
            <w:noWrap/>
            <w:vAlign w:val="center"/>
          </w:tcPr>
          <w:p w14:paraId="0733B4CA" w14:textId="01D5759E"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467</w:t>
            </w:r>
          </w:p>
        </w:tc>
        <w:tc>
          <w:tcPr>
            <w:tcW w:w="546" w:type="pct"/>
            <w:vAlign w:val="center"/>
          </w:tcPr>
          <w:p w14:paraId="65AB5E0E" w14:textId="7AE7FC9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666</w:t>
            </w:r>
          </w:p>
        </w:tc>
        <w:tc>
          <w:tcPr>
            <w:tcW w:w="540" w:type="pct"/>
            <w:vAlign w:val="bottom"/>
          </w:tcPr>
          <w:p w14:paraId="7A443385" w14:textId="2C0219DD"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42,6</w:t>
            </w:r>
          </w:p>
        </w:tc>
      </w:tr>
      <w:tr w:rsidR="00716190" w:rsidRPr="00092AAC" w14:paraId="6932D3DB" w14:textId="77777777" w:rsidTr="003F46C7">
        <w:trPr>
          <w:trHeight w:val="20"/>
        </w:trPr>
        <w:tc>
          <w:tcPr>
            <w:tcW w:w="244" w:type="pct"/>
            <w:vAlign w:val="center"/>
          </w:tcPr>
          <w:p w14:paraId="412AEF37"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23</w:t>
            </w:r>
          </w:p>
        </w:tc>
        <w:tc>
          <w:tcPr>
            <w:tcW w:w="2212" w:type="pct"/>
            <w:shd w:val="clear" w:color="auto" w:fill="auto"/>
            <w:vAlign w:val="center"/>
          </w:tcPr>
          <w:p w14:paraId="2727F815" w14:textId="764C86E3"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Щитовидная железа</w:t>
            </w:r>
          </w:p>
        </w:tc>
        <w:tc>
          <w:tcPr>
            <w:tcW w:w="798" w:type="pct"/>
            <w:shd w:val="clear" w:color="auto" w:fill="auto"/>
            <w:vAlign w:val="center"/>
          </w:tcPr>
          <w:p w14:paraId="43651512"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C73</w:t>
            </w:r>
          </w:p>
        </w:tc>
        <w:tc>
          <w:tcPr>
            <w:tcW w:w="660" w:type="pct"/>
            <w:shd w:val="clear" w:color="auto" w:fill="auto"/>
            <w:noWrap/>
            <w:vAlign w:val="center"/>
          </w:tcPr>
          <w:p w14:paraId="17E62C68" w14:textId="750DDD00"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442</w:t>
            </w:r>
          </w:p>
        </w:tc>
        <w:tc>
          <w:tcPr>
            <w:tcW w:w="546" w:type="pct"/>
            <w:vAlign w:val="center"/>
          </w:tcPr>
          <w:p w14:paraId="74425597" w14:textId="30D2322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1004</w:t>
            </w:r>
          </w:p>
        </w:tc>
        <w:tc>
          <w:tcPr>
            <w:tcW w:w="540" w:type="pct"/>
            <w:vAlign w:val="bottom"/>
          </w:tcPr>
          <w:p w14:paraId="2FDA6A75" w14:textId="67A70E2C"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127,1</w:t>
            </w:r>
          </w:p>
        </w:tc>
      </w:tr>
      <w:tr w:rsidR="00716190" w:rsidRPr="00092AAC" w14:paraId="721B759D" w14:textId="77777777" w:rsidTr="003F46C7">
        <w:trPr>
          <w:trHeight w:val="20"/>
        </w:trPr>
        <w:tc>
          <w:tcPr>
            <w:tcW w:w="244" w:type="pct"/>
            <w:vAlign w:val="center"/>
          </w:tcPr>
          <w:p w14:paraId="5DF67217"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24</w:t>
            </w:r>
          </w:p>
        </w:tc>
        <w:tc>
          <w:tcPr>
            <w:tcW w:w="2212" w:type="pct"/>
            <w:shd w:val="clear" w:color="auto" w:fill="auto"/>
            <w:vAlign w:val="center"/>
          </w:tcPr>
          <w:p w14:paraId="5283CE05" w14:textId="3236BFE4"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Злокачественные лимфомы***</w:t>
            </w:r>
          </w:p>
        </w:tc>
        <w:tc>
          <w:tcPr>
            <w:tcW w:w="798" w:type="pct"/>
            <w:shd w:val="clear" w:color="auto" w:fill="auto"/>
            <w:vAlign w:val="center"/>
          </w:tcPr>
          <w:p w14:paraId="258384B6"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C81-85,88,90,96</w:t>
            </w:r>
          </w:p>
        </w:tc>
        <w:tc>
          <w:tcPr>
            <w:tcW w:w="660" w:type="pct"/>
            <w:shd w:val="clear" w:color="auto" w:fill="auto"/>
            <w:noWrap/>
            <w:vAlign w:val="center"/>
          </w:tcPr>
          <w:p w14:paraId="41870D5D" w14:textId="2FE44875"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628</w:t>
            </w:r>
          </w:p>
        </w:tc>
        <w:tc>
          <w:tcPr>
            <w:tcW w:w="546" w:type="pct"/>
            <w:vAlign w:val="center"/>
          </w:tcPr>
          <w:p w14:paraId="75187B0E" w14:textId="0ADAE168"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953</w:t>
            </w:r>
          </w:p>
        </w:tc>
        <w:tc>
          <w:tcPr>
            <w:tcW w:w="540" w:type="pct"/>
            <w:vAlign w:val="bottom"/>
          </w:tcPr>
          <w:p w14:paraId="4735B2DC" w14:textId="0ED7947D"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51,8</w:t>
            </w:r>
          </w:p>
        </w:tc>
      </w:tr>
      <w:tr w:rsidR="00716190" w:rsidRPr="00092AAC" w14:paraId="42DD1DB5" w14:textId="77777777" w:rsidTr="003F46C7">
        <w:trPr>
          <w:trHeight w:val="20"/>
        </w:trPr>
        <w:tc>
          <w:tcPr>
            <w:tcW w:w="244" w:type="pct"/>
            <w:vAlign w:val="center"/>
          </w:tcPr>
          <w:p w14:paraId="227C041E"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25</w:t>
            </w:r>
          </w:p>
        </w:tc>
        <w:tc>
          <w:tcPr>
            <w:tcW w:w="2212" w:type="pct"/>
            <w:shd w:val="clear" w:color="auto" w:fill="auto"/>
            <w:vAlign w:val="center"/>
          </w:tcPr>
          <w:p w14:paraId="0AB6C4F3" w14:textId="0B34AAED"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Лейкозы</w:t>
            </w:r>
          </w:p>
        </w:tc>
        <w:tc>
          <w:tcPr>
            <w:tcW w:w="798" w:type="pct"/>
            <w:shd w:val="clear" w:color="auto" w:fill="auto"/>
            <w:vAlign w:val="center"/>
          </w:tcPr>
          <w:p w14:paraId="20AE4DC9"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С91-95</w:t>
            </w:r>
          </w:p>
        </w:tc>
        <w:tc>
          <w:tcPr>
            <w:tcW w:w="660" w:type="pct"/>
            <w:shd w:val="clear" w:color="auto" w:fill="auto"/>
            <w:noWrap/>
            <w:vAlign w:val="center"/>
          </w:tcPr>
          <w:p w14:paraId="59EAD1A3" w14:textId="63BC79DB"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432</w:t>
            </w:r>
          </w:p>
        </w:tc>
        <w:tc>
          <w:tcPr>
            <w:tcW w:w="546" w:type="pct"/>
            <w:vAlign w:val="center"/>
          </w:tcPr>
          <w:p w14:paraId="20794E35" w14:textId="0A06011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569</w:t>
            </w:r>
          </w:p>
        </w:tc>
        <w:tc>
          <w:tcPr>
            <w:tcW w:w="540" w:type="pct"/>
            <w:vAlign w:val="bottom"/>
          </w:tcPr>
          <w:p w14:paraId="68BA019F" w14:textId="7F684577"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31,7</w:t>
            </w:r>
          </w:p>
        </w:tc>
      </w:tr>
      <w:tr w:rsidR="00716190" w:rsidRPr="00092AAC" w14:paraId="47F4D16E" w14:textId="77777777" w:rsidTr="003F46C7">
        <w:trPr>
          <w:trHeight w:val="20"/>
        </w:trPr>
        <w:tc>
          <w:tcPr>
            <w:tcW w:w="244" w:type="pct"/>
            <w:vAlign w:val="center"/>
          </w:tcPr>
          <w:p w14:paraId="37C986A4" w14:textId="77777777"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26</w:t>
            </w:r>
          </w:p>
        </w:tc>
        <w:tc>
          <w:tcPr>
            <w:tcW w:w="2212" w:type="pct"/>
            <w:shd w:val="clear" w:color="auto" w:fill="auto"/>
            <w:vAlign w:val="center"/>
          </w:tcPr>
          <w:p w14:paraId="493F0BE8" w14:textId="28C60167" w:rsidR="00716190" w:rsidRPr="00092AAC" w:rsidRDefault="00716190" w:rsidP="00365AF5">
            <w:pPr>
              <w:spacing w:line="240" w:lineRule="auto"/>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Прочие</w:t>
            </w:r>
          </w:p>
        </w:tc>
        <w:tc>
          <w:tcPr>
            <w:tcW w:w="798" w:type="pct"/>
            <w:shd w:val="clear" w:color="auto" w:fill="auto"/>
            <w:vAlign w:val="center"/>
          </w:tcPr>
          <w:p w14:paraId="12B8A451" w14:textId="77777777" w:rsidR="00716190" w:rsidRPr="00092AAC" w:rsidRDefault="00716190" w:rsidP="00365AF5">
            <w:pPr>
              <w:spacing w:line="240" w:lineRule="auto"/>
              <w:jc w:val="center"/>
              <w:rPr>
                <w:rFonts w:ascii="Times New Roman" w:eastAsia="Times New Roman" w:hAnsi="Times New Roman" w:cs="Times New Roman"/>
                <w:sz w:val="20"/>
                <w:szCs w:val="20"/>
              </w:rPr>
            </w:pPr>
          </w:p>
        </w:tc>
        <w:tc>
          <w:tcPr>
            <w:tcW w:w="660" w:type="pct"/>
            <w:shd w:val="clear" w:color="auto" w:fill="auto"/>
            <w:noWrap/>
            <w:vAlign w:val="center"/>
          </w:tcPr>
          <w:p w14:paraId="50847385" w14:textId="509BC017"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1052</w:t>
            </w:r>
          </w:p>
        </w:tc>
        <w:tc>
          <w:tcPr>
            <w:tcW w:w="546" w:type="pct"/>
            <w:vAlign w:val="center"/>
          </w:tcPr>
          <w:p w14:paraId="045082B9" w14:textId="23648C93" w:rsidR="00716190" w:rsidRPr="00092AAC" w:rsidRDefault="00716190" w:rsidP="00365AF5">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1260</w:t>
            </w:r>
          </w:p>
        </w:tc>
        <w:tc>
          <w:tcPr>
            <w:tcW w:w="540" w:type="pct"/>
            <w:vAlign w:val="bottom"/>
          </w:tcPr>
          <w:p w14:paraId="1FB398AC" w14:textId="5E3DE010" w:rsidR="00716190" w:rsidRPr="00092AAC" w:rsidRDefault="00716190" w:rsidP="0069635F">
            <w:pPr>
              <w:spacing w:line="240" w:lineRule="auto"/>
              <w:jc w:val="center"/>
              <w:rPr>
                <w:rFonts w:ascii="Times New Roman" w:eastAsia="Times New Roman" w:hAnsi="Times New Roman" w:cs="Times New Roman"/>
                <w:sz w:val="20"/>
                <w:szCs w:val="20"/>
              </w:rPr>
            </w:pPr>
            <w:r w:rsidRPr="00092AAC">
              <w:rPr>
                <w:rFonts w:ascii="Times New Roman" w:eastAsia="Times New Roman" w:hAnsi="Times New Roman" w:cs="Times New Roman"/>
                <w:sz w:val="20"/>
                <w:szCs w:val="20"/>
              </w:rPr>
              <w:t>19,8</w:t>
            </w:r>
          </w:p>
        </w:tc>
      </w:tr>
      <w:tr w:rsidR="00716190" w:rsidRPr="00B664DE" w14:paraId="6E298A4A" w14:textId="77777777" w:rsidTr="00287C5A">
        <w:trPr>
          <w:trHeight w:val="170"/>
        </w:trPr>
        <w:tc>
          <w:tcPr>
            <w:tcW w:w="2456" w:type="pct"/>
            <w:gridSpan w:val="2"/>
            <w:vAlign w:val="center"/>
          </w:tcPr>
          <w:p w14:paraId="161345BA" w14:textId="77777777" w:rsidR="00716190" w:rsidRPr="00092AAC" w:rsidRDefault="00716190" w:rsidP="00365AF5">
            <w:pPr>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ВСЕГО</w:t>
            </w:r>
          </w:p>
        </w:tc>
        <w:tc>
          <w:tcPr>
            <w:tcW w:w="798" w:type="pct"/>
            <w:shd w:val="clear" w:color="auto" w:fill="auto"/>
            <w:vAlign w:val="center"/>
          </w:tcPr>
          <w:p w14:paraId="7C669F19" w14:textId="77777777" w:rsidR="00716190" w:rsidRPr="00092AAC" w:rsidRDefault="00716190" w:rsidP="00365AF5">
            <w:pPr>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C00-C97</w:t>
            </w:r>
          </w:p>
        </w:tc>
        <w:tc>
          <w:tcPr>
            <w:tcW w:w="660" w:type="pct"/>
            <w:shd w:val="clear" w:color="auto" w:fill="auto"/>
            <w:noWrap/>
            <w:vAlign w:val="center"/>
          </w:tcPr>
          <w:p w14:paraId="07F27A92" w14:textId="5941F82E" w:rsidR="00716190" w:rsidRPr="00092AAC" w:rsidRDefault="00716190" w:rsidP="00365AF5">
            <w:pPr>
              <w:shd w:val="clear" w:color="auto" w:fill="FFFFFF" w:themeFill="background1"/>
              <w:spacing w:line="240" w:lineRule="auto"/>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18274</w:t>
            </w:r>
          </w:p>
        </w:tc>
        <w:tc>
          <w:tcPr>
            <w:tcW w:w="546" w:type="pct"/>
            <w:vAlign w:val="center"/>
          </w:tcPr>
          <w:p w14:paraId="7C54E982" w14:textId="781F5441" w:rsidR="00716190" w:rsidRPr="00092AAC" w:rsidRDefault="00716190" w:rsidP="00365AF5">
            <w:pPr>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24941</w:t>
            </w:r>
          </w:p>
        </w:tc>
        <w:tc>
          <w:tcPr>
            <w:tcW w:w="540" w:type="pct"/>
            <w:vAlign w:val="center"/>
          </w:tcPr>
          <w:p w14:paraId="608F2273" w14:textId="3925365D" w:rsidR="00716190" w:rsidRPr="00092AAC" w:rsidRDefault="00716190" w:rsidP="00365AF5">
            <w:pPr>
              <w:jc w:val="center"/>
              <w:rPr>
                <w:rFonts w:ascii="Times New Roman" w:eastAsia="Times New Roman" w:hAnsi="Times New Roman" w:cs="Times New Roman"/>
                <w:b/>
                <w:sz w:val="20"/>
                <w:szCs w:val="20"/>
              </w:rPr>
            </w:pPr>
            <w:r w:rsidRPr="00092AAC">
              <w:rPr>
                <w:rFonts w:ascii="Times New Roman" w:eastAsia="Times New Roman" w:hAnsi="Times New Roman" w:cs="Times New Roman"/>
                <w:b/>
                <w:sz w:val="20"/>
                <w:szCs w:val="20"/>
              </w:rPr>
              <w:t>36,5</w:t>
            </w:r>
          </w:p>
        </w:tc>
      </w:tr>
    </w:tbl>
    <w:p w14:paraId="4AAB2408" w14:textId="4A50DDD9" w:rsidR="00090EAB" w:rsidRPr="00D35FA7" w:rsidRDefault="00090EAB" w:rsidP="00090EAB">
      <w:pPr>
        <w:shd w:val="clear" w:color="auto" w:fill="FFFFFF" w:themeFill="background1"/>
        <w:spacing w:line="240" w:lineRule="auto"/>
        <w:ind w:right="-1"/>
        <w:rPr>
          <w:rStyle w:val="25"/>
          <w:bCs/>
          <w:sz w:val="16"/>
          <w:szCs w:val="16"/>
        </w:rPr>
      </w:pPr>
      <w:r w:rsidRPr="00D35FA7">
        <w:rPr>
          <w:rStyle w:val="25"/>
          <w:bCs/>
          <w:sz w:val="16"/>
          <w:szCs w:val="16"/>
        </w:rPr>
        <w:t xml:space="preserve">В связи с изменением </w:t>
      </w:r>
      <w:r w:rsidR="00232FF1">
        <w:rPr>
          <w:rStyle w:val="25"/>
          <w:bCs/>
          <w:sz w:val="16"/>
          <w:szCs w:val="16"/>
        </w:rPr>
        <w:t>ф</w:t>
      </w:r>
      <w:r w:rsidR="00232FF1" w:rsidRPr="00D35FA7">
        <w:rPr>
          <w:rStyle w:val="25"/>
          <w:bCs/>
          <w:sz w:val="16"/>
          <w:szCs w:val="16"/>
        </w:rPr>
        <w:t xml:space="preserve">ормы </w:t>
      </w:r>
      <w:r w:rsidRPr="00D35FA7">
        <w:rPr>
          <w:rStyle w:val="25"/>
          <w:bCs/>
          <w:sz w:val="16"/>
          <w:szCs w:val="16"/>
        </w:rPr>
        <w:t xml:space="preserve">7 в  2019  </w:t>
      </w:r>
      <w:r w:rsidR="00232FF1">
        <w:rPr>
          <w:rStyle w:val="25"/>
          <w:bCs/>
          <w:sz w:val="16"/>
          <w:szCs w:val="16"/>
        </w:rPr>
        <w:t xml:space="preserve">г. </w:t>
      </w:r>
      <w:r w:rsidRPr="00D35FA7">
        <w:rPr>
          <w:rStyle w:val="25"/>
          <w:bCs/>
          <w:sz w:val="16"/>
          <w:szCs w:val="16"/>
        </w:rPr>
        <w:t xml:space="preserve">изменились локализации: </w:t>
      </w:r>
    </w:p>
    <w:p w14:paraId="22921728" w14:textId="3FD8E173" w:rsidR="00090EAB" w:rsidRPr="00D35FA7" w:rsidRDefault="00090EAB" w:rsidP="00090EAB">
      <w:pPr>
        <w:rPr>
          <w:rStyle w:val="25"/>
          <w:bCs/>
          <w:sz w:val="16"/>
          <w:szCs w:val="16"/>
        </w:rPr>
      </w:pPr>
      <w:r w:rsidRPr="00D35FA7">
        <w:rPr>
          <w:rStyle w:val="25"/>
          <w:bCs/>
          <w:sz w:val="16"/>
          <w:szCs w:val="16"/>
        </w:rPr>
        <w:t>*стр</w:t>
      </w:r>
      <w:r w:rsidR="00232FF1">
        <w:rPr>
          <w:rStyle w:val="25"/>
          <w:bCs/>
          <w:sz w:val="16"/>
          <w:szCs w:val="16"/>
        </w:rPr>
        <w:t>ока</w:t>
      </w:r>
      <w:r w:rsidR="00232FF1" w:rsidRPr="00D35FA7">
        <w:rPr>
          <w:rStyle w:val="25"/>
          <w:bCs/>
          <w:sz w:val="16"/>
          <w:szCs w:val="16"/>
        </w:rPr>
        <w:t xml:space="preserve"> </w:t>
      </w:r>
      <w:r w:rsidRPr="00D35FA7">
        <w:rPr>
          <w:rStyle w:val="25"/>
          <w:bCs/>
          <w:sz w:val="16"/>
          <w:szCs w:val="16"/>
        </w:rPr>
        <w:t xml:space="preserve">14 </w:t>
      </w:r>
      <w:r w:rsidR="00D35FA7" w:rsidRPr="00D35FA7">
        <w:rPr>
          <w:rStyle w:val="25"/>
          <w:bCs/>
          <w:sz w:val="16"/>
          <w:szCs w:val="16"/>
        </w:rPr>
        <w:t xml:space="preserve">за </w:t>
      </w:r>
      <w:r w:rsidRPr="00D35FA7">
        <w:rPr>
          <w:rStyle w:val="25"/>
          <w:bCs/>
          <w:sz w:val="16"/>
          <w:szCs w:val="16"/>
        </w:rPr>
        <w:t>201</w:t>
      </w:r>
      <w:r w:rsidR="00092AAC">
        <w:rPr>
          <w:rStyle w:val="25"/>
          <w:bCs/>
          <w:sz w:val="16"/>
          <w:szCs w:val="16"/>
        </w:rPr>
        <w:t>4</w:t>
      </w:r>
      <w:r w:rsidR="00D35FA7" w:rsidRPr="00D35FA7">
        <w:rPr>
          <w:rStyle w:val="25"/>
          <w:bCs/>
          <w:sz w:val="16"/>
          <w:szCs w:val="16"/>
        </w:rPr>
        <w:t xml:space="preserve"> г.</w:t>
      </w:r>
      <w:r w:rsidRPr="00D35FA7">
        <w:rPr>
          <w:rStyle w:val="25"/>
          <w:bCs/>
          <w:sz w:val="16"/>
          <w:szCs w:val="16"/>
        </w:rPr>
        <w:t xml:space="preserve"> - С44,46.0; </w:t>
      </w:r>
      <w:r w:rsidR="00BB6440">
        <w:rPr>
          <w:rStyle w:val="25"/>
          <w:bCs/>
          <w:sz w:val="16"/>
          <w:szCs w:val="16"/>
        </w:rPr>
        <w:t xml:space="preserve">за </w:t>
      </w:r>
      <w:r w:rsidRPr="00D35FA7">
        <w:rPr>
          <w:rStyle w:val="25"/>
          <w:bCs/>
          <w:sz w:val="16"/>
          <w:szCs w:val="16"/>
        </w:rPr>
        <w:t>202</w:t>
      </w:r>
      <w:r w:rsidR="00092AAC">
        <w:rPr>
          <w:rStyle w:val="25"/>
          <w:bCs/>
          <w:sz w:val="16"/>
          <w:szCs w:val="16"/>
        </w:rPr>
        <w:t>3</w:t>
      </w:r>
      <w:r w:rsidR="00232FF1">
        <w:rPr>
          <w:rStyle w:val="25"/>
          <w:bCs/>
          <w:sz w:val="16"/>
          <w:szCs w:val="16"/>
        </w:rPr>
        <w:t xml:space="preserve"> г.</w:t>
      </w:r>
      <w:r w:rsidRPr="00D35FA7">
        <w:rPr>
          <w:rStyle w:val="25"/>
          <w:bCs/>
          <w:sz w:val="16"/>
          <w:szCs w:val="16"/>
        </w:rPr>
        <w:t xml:space="preserve"> – С44 </w:t>
      </w:r>
    </w:p>
    <w:p w14:paraId="598F219C" w14:textId="00842C0C" w:rsidR="00090EAB" w:rsidRPr="00D35FA7" w:rsidRDefault="00090EAB" w:rsidP="00090EAB">
      <w:pPr>
        <w:rPr>
          <w:rStyle w:val="25"/>
          <w:bCs/>
          <w:sz w:val="16"/>
          <w:szCs w:val="16"/>
        </w:rPr>
      </w:pPr>
      <w:r w:rsidRPr="00D35FA7">
        <w:rPr>
          <w:rStyle w:val="25"/>
          <w:bCs/>
          <w:sz w:val="16"/>
          <w:szCs w:val="16"/>
        </w:rPr>
        <w:t>**стр</w:t>
      </w:r>
      <w:r w:rsidR="00232FF1">
        <w:rPr>
          <w:rStyle w:val="25"/>
          <w:bCs/>
          <w:sz w:val="16"/>
          <w:szCs w:val="16"/>
        </w:rPr>
        <w:t>ока</w:t>
      </w:r>
      <w:r w:rsidR="00232FF1" w:rsidRPr="00D35FA7">
        <w:rPr>
          <w:rStyle w:val="25"/>
          <w:bCs/>
          <w:sz w:val="16"/>
          <w:szCs w:val="16"/>
        </w:rPr>
        <w:t xml:space="preserve"> </w:t>
      </w:r>
      <w:r w:rsidRPr="00D35FA7">
        <w:rPr>
          <w:rStyle w:val="25"/>
          <w:bCs/>
          <w:sz w:val="16"/>
          <w:szCs w:val="16"/>
        </w:rPr>
        <w:t xml:space="preserve">15  </w:t>
      </w:r>
      <w:r w:rsidR="00D35FA7" w:rsidRPr="00D35FA7">
        <w:rPr>
          <w:rStyle w:val="25"/>
          <w:bCs/>
          <w:sz w:val="16"/>
          <w:szCs w:val="16"/>
        </w:rPr>
        <w:t xml:space="preserve">за </w:t>
      </w:r>
      <w:r w:rsidRPr="00D35FA7">
        <w:rPr>
          <w:rStyle w:val="25"/>
          <w:bCs/>
          <w:sz w:val="16"/>
          <w:szCs w:val="16"/>
        </w:rPr>
        <w:t>201</w:t>
      </w:r>
      <w:r w:rsidR="00092AAC">
        <w:rPr>
          <w:rStyle w:val="25"/>
          <w:bCs/>
          <w:sz w:val="16"/>
          <w:szCs w:val="16"/>
        </w:rPr>
        <w:t>4</w:t>
      </w:r>
      <w:r w:rsidR="00D35FA7" w:rsidRPr="00D35FA7">
        <w:rPr>
          <w:rStyle w:val="25"/>
          <w:bCs/>
          <w:sz w:val="16"/>
          <w:szCs w:val="16"/>
        </w:rPr>
        <w:t xml:space="preserve"> г.</w:t>
      </w:r>
      <w:r w:rsidRPr="00D35FA7">
        <w:rPr>
          <w:rStyle w:val="25"/>
          <w:bCs/>
          <w:sz w:val="16"/>
          <w:szCs w:val="16"/>
        </w:rPr>
        <w:t xml:space="preserve"> - С46.1,3,7-9; 47; 49; </w:t>
      </w:r>
      <w:r w:rsidR="00BB6440">
        <w:rPr>
          <w:rStyle w:val="25"/>
          <w:bCs/>
          <w:sz w:val="16"/>
          <w:szCs w:val="16"/>
        </w:rPr>
        <w:t xml:space="preserve">за </w:t>
      </w:r>
      <w:r w:rsidRPr="00D35FA7">
        <w:rPr>
          <w:rStyle w:val="25"/>
          <w:bCs/>
          <w:sz w:val="16"/>
          <w:szCs w:val="16"/>
        </w:rPr>
        <w:t>202</w:t>
      </w:r>
      <w:r w:rsidR="00092AAC">
        <w:rPr>
          <w:rStyle w:val="25"/>
          <w:bCs/>
          <w:sz w:val="16"/>
          <w:szCs w:val="16"/>
        </w:rPr>
        <w:t>3</w:t>
      </w:r>
      <w:r w:rsidR="00232FF1">
        <w:rPr>
          <w:rStyle w:val="25"/>
          <w:bCs/>
          <w:sz w:val="16"/>
          <w:szCs w:val="16"/>
        </w:rPr>
        <w:t xml:space="preserve"> г.</w:t>
      </w:r>
      <w:r w:rsidRPr="00D35FA7">
        <w:rPr>
          <w:rStyle w:val="25"/>
          <w:bCs/>
          <w:sz w:val="16"/>
          <w:szCs w:val="16"/>
        </w:rPr>
        <w:t xml:space="preserve"> - С49</w:t>
      </w:r>
    </w:p>
    <w:p w14:paraId="630953D5" w14:textId="63C4B27C" w:rsidR="00090EAB" w:rsidRPr="00D35FA7" w:rsidRDefault="00090EAB" w:rsidP="00090EAB">
      <w:pPr>
        <w:rPr>
          <w:rStyle w:val="25"/>
          <w:bCs/>
          <w:sz w:val="16"/>
          <w:szCs w:val="16"/>
        </w:rPr>
      </w:pPr>
      <w:r w:rsidRPr="00D35FA7">
        <w:rPr>
          <w:rStyle w:val="25"/>
          <w:bCs/>
          <w:sz w:val="16"/>
          <w:szCs w:val="16"/>
        </w:rPr>
        <w:t>***стр</w:t>
      </w:r>
      <w:r w:rsidR="00232FF1">
        <w:rPr>
          <w:rStyle w:val="25"/>
          <w:bCs/>
          <w:sz w:val="16"/>
          <w:szCs w:val="16"/>
        </w:rPr>
        <w:t>ока</w:t>
      </w:r>
      <w:r w:rsidR="00232FF1" w:rsidRPr="00D35FA7">
        <w:rPr>
          <w:rStyle w:val="25"/>
          <w:bCs/>
          <w:sz w:val="16"/>
          <w:szCs w:val="16"/>
        </w:rPr>
        <w:t xml:space="preserve"> </w:t>
      </w:r>
      <w:r w:rsidRPr="00D35FA7">
        <w:rPr>
          <w:rStyle w:val="25"/>
          <w:bCs/>
          <w:sz w:val="16"/>
          <w:szCs w:val="16"/>
        </w:rPr>
        <w:t xml:space="preserve">24  </w:t>
      </w:r>
      <w:r w:rsidR="00D35FA7" w:rsidRPr="00D35FA7">
        <w:rPr>
          <w:rStyle w:val="25"/>
          <w:bCs/>
          <w:sz w:val="16"/>
          <w:szCs w:val="16"/>
        </w:rPr>
        <w:t xml:space="preserve">за </w:t>
      </w:r>
      <w:r w:rsidRPr="00D35FA7">
        <w:rPr>
          <w:rStyle w:val="25"/>
          <w:bCs/>
          <w:sz w:val="16"/>
          <w:szCs w:val="16"/>
        </w:rPr>
        <w:t>201</w:t>
      </w:r>
      <w:r w:rsidR="00092AAC">
        <w:rPr>
          <w:rStyle w:val="25"/>
          <w:bCs/>
          <w:sz w:val="16"/>
          <w:szCs w:val="16"/>
        </w:rPr>
        <w:t>4</w:t>
      </w:r>
      <w:r w:rsidR="00D35FA7" w:rsidRPr="00D35FA7">
        <w:rPr>
          <w:rStyle w:val="25"/>
          <w:bCs/>
          <w:sz w:val="16"/>
          <w:szCs w:val="16"/>
        </w:rPr>
        <w:t xml:space="preserve"> г.</w:t>
      </w:r>
      <w:r w:rsidRPr="00D35FA7">
        <w:rPr>
          <w:rStyle w:val="25"/>
          <w:bCs/>
          <w:sz w:val="16"/>
          <w:szCs w:val="16"/>
        </w:rPr>
        <w:t xml:space="preserve"> - С81-85, 88, 90, 96; </w:t>
      </w:r>
      <w:r w:rsidR="00BB6440">
        <w:rPr>
          <w:rStyle w:val="25"/>
          <w:bCs/>
          <w:sz w:val="16"/>
          <w:szCs w:val="16"/>
        </w:rPr>
        <w:t xml:space="preserve">за </w:t>
      </w:r>
      <w:r w:rsidRPr="00D35FA7">
        <w:rPr>
          <w:rStyle w:val="25"/>
          <w:bCs/>
          <w:sz w:val="16"/>
          <w:szCs w:val="16"/>
        </w:rPr>
        <w:t>202</w:t>
      </w:r>
      <w:r w:rsidR="00092AAC">
        <w:rPr>
          <w:rStyle w:val="25"/>
          <w:bCs/>
          <w:sz w:val="16"/>
          <w:szCs w:val="16"/>
        </w:rPr>
        <w:t>3</w:t>
      </w:r>
      <w:r w:rsidR="00232FF1">
        <w:rPr>
          <w:rStyle w:val="25"/>
          <w:bCs/>
          <w:sz w:val="16"/>
          <w:szCs w:val="16"/>
        </w:rPr>
        <w:t xml:space="preserve"> г.</w:t>
      </w:r>
      <w:r w:rsidRPr="00D35FA7">
        <w:rPr>
          <w:rStyle w:val="25"/>
          <w:bCs/>
          <w:sz w:val="16"/>
          <w:szCs w:val="16"/>
        </w:rPr>
        <w:t xml:space="preserve"> - С81-86, 88, 90, 96</w:t>
      </w:r>
    </w:p>
    <w:p w14:paraId="77E1FD60" w14:textId="77777777" w:rsidR="00090EAB" w:rsidRDefault="00090EAB" w:rsidP="00090EAB">
      <w:pPr>
        <w:rPr>
          <w:rStyle w:val="25"/>
          <w:sz w:val="16"/>
          <w:szCs w:val="16"/>
        </w:rPr>
      </w:pPr>
    </w:p>
    <w:p w14:paraId="01D348F5" w14:textId="0D4943E8" w:rsidR="00CA5F9C" w:rsidRDefault="00CA5F9C" w:rsidP="00CA5F9C">
      <w:pPr>
        <w:ind w:firstLine="567"/>
        <w:jc w:val="both"/>
        <w:rPr>
          <w:rStyle w:val="25"/>
          <w:szCs w:val="24"/>
        </w:rPr>
      </w:pPr>
      <w:r>
        <w:rPr>
          <w:rStyle w:val="25"/>
          <w:szCs w:val="24"/>
        </w:rPr>
        <w:t>Сведения о случаях ЗНО в зависимости от стадии опухолевого процесса (наружные локализации) представлены в таблицах 21-22.</w:t>
      </w:r>
    </w:p>
    <w:p w14:paraId="5C4CE710" w14:textId="77777777" w:rsidR="00CA5F9C" w:rsidRPr="00BB6440" w:rsidRDefault="00CA5F9C" w:rsidP="00CA5F9C">
      <w:pPr>
        <w:ind w:firstLine="567"/>
        <w:jc w:val="both"/>
        <w:rPr>
          <w:rStyle w:val="25"/>
          <w:sz w:val="22"/>
          <w:szCs w:val="22"/>
        </w:rPr>
      </w:pPr>
    </w:p>
    <w:p w14:paraId="33C23467" w14:textId="3ABAF216" w:rsidR="00090EAB" w:rsidRPr="007D0B8A" w:rsidRDefault="00090EAB" w:rsidP="00090EAB">
      <w:pPr>
        <w:shd w:val="clear" w:color="auto" w:fill="FFFFFF" w:themeFill="background1"/>
        <w:spacing w:line="240" w:lineRule="auto"/>
        <w:ind w:right="-1"/>
        <w:jc w:val="center"/>
        <w:rPr>
          <w:rStyle w:val="25"/>
          <w:b/>
        </w:rPr>
      </w:pPr>
      <w:r w:rsidRPr="007D0B8A">
        <w:rPr>
          <w:rStyle w:val="25"/>
          <w:b/>
        </w:rPr>
        <w:t xml:space="preserve">Сведения о случаях ЗНО (наружные локализации) в зависимости </w:t>
      </w:r>
      <w:r w:rsidRPr="007D0B8A">
        <w:rPr>
          <w:rStyle w:val="25"/>
          <w:b/>
        </w:rPr>
        <w:br/>
        <w:t>от стадии опухолевого процесса в 201</w:t>
      </w:r>
      <w:r w:rsidR="00390550" w:rsidRPr="007D0B8A">
        <w:rPr>
          <w:rStyle w:val="25"/>
          <w:b/>
        </w:rPr>
        <w:t>4</w:t>
      </w:r>
      <w:r w:rsidRPr="007D0B8A">
        <w:rPr>
          <w:rStyle w:val="25"/>
          <w:b/>
        </w:rPr>
        <w:t xml:space="preserve"> и 202</w:t>
      </w:r>
      <w:r w:rsidR="00390550" w:rsidRPr="007D0B8A">
        <w:rPr>
          <w:rStyle w:val="25"/>
          <w:b/>
        </w:rPr>
        <w:t>3</w:t>
      </w:r>
      <w:r w:rsidRPr="007D0B8A">
        <w:rPr>
          <w:rStyle w:val="25"/>
          <w:b/>
        </w:rPr>
        <w:t xml:space="preserve"> году (оба пола), в абсолютных числах</w:t>
      </w:r>
    </w:p>
    <w:p w14:paraId="3C6115E1" w14:textId="77777777" w:rsidR="00090EAB" w:rsidRPr="007D0B8A" w:rsidRDefault="00090EAB" w:rsidP="00090EAB">
      <w:pPr>
        <w:shd w:val="clear" w:color="auto" w:fill="FFFFFF" w:themeFill="background1"/>
        <w:spacing w:line="240" w:lineRule="auto"/>
        <w:jc w:val="right"/>
        <w:rPr>
          <w:rStyle w:val="25"/>
          <w:bCs/>
        </w:rPr>
      </w:pPr>
      <w:r w:rsidRPr="007D0B8A">
        <w:rPr>
          <w:rStyle w:val="25"/>
          <w:bCs/>
        </w:rPr>
        <w:t>Таблица 21</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321"/>
        <w:gridCol w:w="737"/>
        <w:gridCol w:w="851"/>
        <w:gridCol w:w="1074"/>
        <w:gridCol w:w="686"/>
        <w:gridCol w:w="935"/>
        <w:gridCol w:w="719"/>
        <w:gridCol w:w="735"/>
        <w:gridCol w:w="722"/>
        <w:gridCol w:w="658"/>
        <w:gridCol w:w="968"/>
      </w:tblGrid>
      <w:tr w:rsidR="0000443F" w:rsidRPr="007D0B8A" w14:paraId="57103230" w14:textId="77777777" w:rsidTr="004B4736">
        <w:trPr>
          <w:trHeight w:val="20"/>
        </w:trPr>
        <w:tc>
          <w:tcPr>
            <w:tcW w:w="270" w:type="pct"/>
            <w:vMerge w:val="restart"/>
            <w:vAlign w:val="center"/>
          </w:tcPr>
          <w:p w14:paraId="739136FF"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D0B8A">
              <w:rPr>
                <w:rFonts w:ascii="Times New Roman" w:eastAsia="Times New Roman" w:hAnsi="Times New Roman" w:cs="Times New Roman"/>
                <w:b/>
                <w:sz w:val="20"/>
                <w:szCs w:val="20"/>
              </w:rPr>
              <w:t>№</w:t>
            </w:r>
            <w:r w:rsidRPr="007D0B8A">
              <w:rPr>
                <w:rFonts w:ascii="Times New Roman" w:eastAsia="Times New Roman" w:hAnsi="Times New Roman" w:cs="Times New Roman"/>
                <w:b/>
                <w:sz w:val="18"/>
                <w:szCs w:val="18"/>
              </w:rPr>
              <w:br/>
            </w:r>
            <w:r w:rsidRPr="007D0B8A">
              <w:rPr>
                <w:rFonts w:ascii="Times New Roman" w:eastAsia="Times New Roman" w:hAnsi="Times New Roman" w:cs="Times New Roman"/>
                <w:b/>
                <w:sz w:val="20"/>
                <w:szCs w:val="20"/>
              </w:rPr>
              <w:t>п/п</w:t>
            </w:r>
          </w:p>
        </w:tc>
        <w:tc>
          <w:tcPr>
            <w:tcW w:w="1055" w:type="pct"/>
            <w:vMerge w:val="restart"/>
            <w:shd w:val="clear" w:color="auto" w:fill="auto"/>
            <w:vAlign w:val="center"/>
          </w:tcPr>
          <w:p w14:paraId="24F7C1CF" w14:textId="00CD4A43" w:rsidR="00090EAB" w:rsidRPr="007D0B8A" w:rsidRDefault="00E555F3"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hAnsi="Times New Roman"/>
                <w:b/>
                <w:color w:val="000000" w:themeColor="text1"/>
                <w:sz w:val="20"/>
                <w:szCs w:val="20"/>
              </w:rPr>
              <w:t>Локализация ЗНО</w:t>
            </w:r>
          </w:p>
        </w:tc>
        <w:tc>
          <w:tcPr>
            <w:tcW w:w="1947" w:type="pct"/>
            <w:gridSpan w:val="5"/>
            <w:vAlign w:val="center"/>
          </w:tcPr>
          <w:p w14:paraId="4FD2EEB3" w14:textId="64473EC1" w:rsidR="00090EAB" w:rsidRPr="007D0B8A" w:rsidRDefault="00090EAB" w:rsidP="00390550">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201</w:t>
            </w:r>
            <w:r w:rsidR="00390550" w:rsidRPr="007D0B8A">
              <w:rPr>
                <w:rFonts w:ascii="Times New Roman" w:eastAsia="Times New Roman" w:hAnsi="Times New Roman" w:cs="Times New Roman"/>
                <w:b/>
                <w:color w:val="000000"/>
                <w:sz w:val="20"/>
                <w:szCs w:val="20"/>
              </w:rPr>
              <w:t>4</w:t>
            </w:r>
            <w:r w:rsidRPr="007D0B8A">
              <w:rPr>
                <w:rFonts w:ascii="Times New Roman" w:eastAsia="Times New Roman" w:hAnsi="Times New Roman" w:cs="Times New Roman"/>
                <w:b/>
                <w:color w:val="000000"/>
                <w:sz w:val="20"/>
                <w:szCs w:val="20"/>
              </w:rPr>
              <w:t xml:space="preserve"> г.</w:t>
            </w:r>
          </w:p>
        </w:tc>
        <w:tc>
          <w:tcPr>
            <w:tcW w:w="1728" w:type="pct"/>
            <w:gridSpan w:val="5"/>
            <w:vAlign w:val="center"/>
          </w:tcPr>
          <w:p w14:paraId="6A1C3453" w14:textId="475992E2" w:rsidR="00090EAB" w:rsidRPr="007D0B8A" w:rsidRDefault="00090EAB" w:rsidP="00390550">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202</w:t>
            </w:r>
            <w:r w:rsidR="00390550" w:rsidRPr="007D0B8A">
              <w:rPr>
                <w:rFonts w:ascii="Times New Roman" w:eastAsia="Times New Roman" w:hAnsi="Times New Roman" w:cs="Times New Roman"/>
                <w:b/>
                <w:color w:val="000000"/>
                <w:sz w:val="20"/>
                <w:szCs w:val="20"/>
              </w:rPr>
              <w:t>3</w:t>
            </w:r>
            <w:r w:rsidRPr="007D0B8A">
              <w:rPr>
                <w:rFonts w:ascii="Times New Roman" w:eastAsia="Times New Roman" w:hAnsi="Times New Roman" w:cs="Times New Roman"/>
                <w:b/>
                <w:color w:val="000000"/>
                <w:sz w:val="20"/>
                <w:szCs w:val="20"/>
              </w:rPr>
              <w:t xml:space="preserve"> г.</w:t>
            </w:r>
          </w:p>
        </w:tc>
      </w:tr>
      <w:tr w:rsidR="0000443F" w:rsidRPr="007D0B8A" w14:paraId="34515C97" w14:textId="77777777" w:rsidTr="004B4736">
        <w:trPr>
          <w:trHeight w:val="20"/>
        </w:trPr>
        <w:tc>
          <w:tcPr>
            <w:tcW w:w="270" w:type="pct"/>
            <w:vMerge/>
          </w:tcPr>
          <w:p w14:paraId="236233B5"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1055" w:type="pct"/>
            <w:vMerge/>
            <w:shd w:val="clear" w:color="auto" w:fill="auto"/>
          </w:tcPr>
          <w:p w14:paraId="0966592F"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35" w:type="pct"/>
            <w:shd w:val="clear" w:color="auto" w:fill="auto"/>
            <w:vAlign w:val="center"/>
          </w:tcPr>
          <w:p w14:paraId="36781CEB"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I</w:t>
            </w:r>
          </w:p>
        </w:tc>
        <w:tc>
          <w:tcPr>
            <w:tcW w:w="387" w:type="pct"/>
            <w:vAlign w:val="center"/>
          </w:tcPr>
          <w:p w14:paraId="38FA29BB"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II</w:t>
            </w:r>
          </w:p>
        </w:tc>
        <w:tc>
          <w:tcPr>
            <w:tcW w:w="488" w:type="pct"/>
            <w:shd w:val="clear" w:color="auto" w:fill="auto"/>
            <w:vAlign w:val="center"/>
          </w:tcPr>
          <w:p w14:paraId="701FB3E9"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III</w:t>
            </w:r>
          </w:p>
        </w:tc>
        <w:tc>
          <w:tcPr>
            <w:tcW w:w="312" w:type="pct"/>
            <w:shd w:val="clear" w:color="auto" w:fill="auto"/>
            <w:vAlign w:val="center"/>
          </w:tcPr>
          <w:p w14:paraId="0B45EEB4"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IV</w:t>
            </w:r>
          </w:p>
        </w:tc>
        <w:tc>
          <w:tcPr>
            <w:tcW w:w="425" w:type="pct"/>
            <w:shd w:val="clear" w:color="auto" w:fill="auto"/>
            <w:vAlign w:val="center"/>
          </w:tcPr>
          <w:p w14:paraId="14E32903"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7D0B8A">
              <w:rPr>
                <w:rFonts w:ascii="Times New Roman" w:eastAsia="Times New Roman" w:hAnsi="Times New Roman" w:cs="Times New Roman"/>
                <w:color w:val="000000"/>
                <w:sz w:val="18"/>
                <w:szCs w:val="18"/>
              </w:rPr>
              <w:t>Без указания стадии</w:t>
            </w:r>
          </w:p>
        </w:tc>
        <w:tc>
          <w:tcPr>
            <w:tcW w:w="327" w:type="pct"/>
            <w:shd w:val="clear" w:color="auto" w:fill="auto"/>
            <w:vAlign w:val="center"/>
          </w:tcPr>
          <w:p w14:paraId="69A925B7"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I</w:t>
            </w:r>
          </w:p>
        </w:tc>
        <w:tc>
          <w:tcPr>
            <w:tcW w:w="334" w:type="pct"/>
            <w:vAlign w:val="center"/>
          </w:tcPr>
          <w:p w14:paraId="1918BE37"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II</w:t>
            </w:r>
          </w:p>
        </w:tc>
        <w:tc>
          <w:tcPr>
            <w:tcW w:w="328" w:type="pct"/>
            <w:shd w:val="clear" w:color="auto" w:fill="auto"/>
            <w:vAlign w:val="center"/>
          </w:tcPr>
          <w:p w14:paraId="65460A90"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III</w:t>
            </w:r>
          </w:p>
        </w:tc>
        <w:tc>
          <w:tcPr>
            <w:tcW w:w="299" w:type="pct"/>
            <w:shd w:val="clear" w:color="auto" w:fill="auto"/>
            <w:vAlign w:val="center"/>
          </w:tcPr>
          <w:p w14:paraId="4B101433"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IV</w:t>
            </w:r>
          </w:p>
        </w:tc>
        <w:tc>
          <w:tcPr>
            <w:tcW w:w="440" w:type="pct"/>
            <w:shd w:val="clear" w:color="auto" w:fill="auto"/>
            <w:vAlign w:val="center"/>
          </w:tcPr>
          <w:p w14:paraId="42E3B2DB"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18"/>
                <w:szCs w:val="18"/>
              </w:rPr>
              <w:t>Без указания стадии</w:t>
            </w:r>
          </w:p>
        </w:tc>
      </w:tr>
      <w:tr w:rsidR="0000443F" w:rsidRPr="007D0B8A" w14:paraId="00CBC762" w14:textId="77777777" w:rsidTr="004B4736">
        <w:trPr>
          <w:trHeight w:val="20"/>
        </w:trPr>
        <w:tc>
          <w:tcPr>
            <w:tcW w:w="270" w:type="pct"/>
            <w:vAlign w:val="center"/>
          </w:tcPr>
          <w:p w14:paraId="3059EF50"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1</w:t>
            </w:r>
          </w:p>
        </w:tc>
        <w:tc>
          <w:tcPr>
            <w:tcW w:w="1055" w:type="pct"/>
            <w:shd w:val="clear" w:color="auto" w:fill="auto"/>
            <w:vAlign w:val="center"/>
          </w:tcPr>
          <w:p w14:paraId="053E9D78" w14:textId="77777777" w:rsidR="00090EAB" w:rsidRPr="007D0B8A"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2</w:t>
            </w:r>
          </w:p>
        </w:tc>
        <w:tc>
          <w:tcPr>
            <w:tcW w:w="335" w:type="pct"/>
            <w:shd w:val="clear" w:color="auto" w:fill="auto"/>
            <w:noWrap/>
            <w:vAlign w:val="center"/>
          </w:tcPr>
          <w:p w14:paraId="4E2BAA0F"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3</w:t>
            </w:r>
          </w:p>
        </w:tc>
        <w:tc>
          <w:tcPr>
            <w:tcW w:w="387" w:type="pct"/>
            <w:vAlign w:val="center"/>
          </w:tcPr>
          <w:p w14:paraId="7C27D464"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4</w:t>
            </w:r>
          </w:p>
        </w:tc>
        <w:tc>
          <w:tcPr>
            <w:tcW w:w="488" w:type="pct"/>
            <w:shd w:val="clear" w:color="auto" w:fill="auto"/>
            <w:noWrap/>
            <w:vAlign w:val="center"/>
          </w:tcPr>
          <w:p w14:paraId="1F0C0374"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5</w:t>
            </w:r>
          </w:p>
        </w:tc>
        <w:tc>
          <w:tcPr>
            <w:tcW w:w="312" w:type="pct"/>
            <w:shd w:val="clear" w:color="auto" w:fill="auto"/>
            <w:noWrap/>
            <w:vAlign w:val="center"/>
          </w:tcPr>
          <w:p w14:paraId="2AED4E30"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6</w:t>
            </w:r>
          </w:p>
        </w:tc>
        <w:tc>
          <w:tcPr>
            <w:tcW w:w="425" w:type="pct"/>
            <w:shd w:val="clear" w:color="auto" w:fill="auto"/>
            <w:noWrap/>
            <w:vAlign w:val="center"/>
          </w:tcPr>
          <w:p w14:paraId="6CDD4121"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7</w:t>
            </w:r>
          </w:p>
        </w:tc>
        <w:tc>
          <w:tcPr>
            <w:tcW w:w="327" w:type="pct"/>
            <w:shd w:val="clear" w:color="auto" w:fill="auto"/>
            <w:vAlign w:val="center"/>
          </w:tcPr>
          <w:p w14:paraId="7F1889F1"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8</w:t>
            </w:r>
          </w:p>
        </w:tc>
        <w:tc>
          <w:tcPr>
            <w:tcW w:w="334" w:type="pct"/>
            <w:vAlign w:val="center"/>
          </w:tcPr>
          <w:p w14:paraId="6B70E599"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9</w:t>
            </w:r>
          </w:p>
        </w:tc>
        <w:tc>
          <w:tcPr>
            <w:tcW w:w="328" w:type="pct"/>
            <w:shd w:val="clear" w:color="auto" w:fill="auto"/>
            <w:vAlign w:val="center"/>
          </w:tcPr>
          <w:p w14:paraId="652512F2"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10</w:t>
            </w:r>
          </w:p>
        </w:tc>
        <w:tc>
          <w:tcPr>
            <w:tcW w:w="299" w:type="pct"/>
            <w:shd w:val="clear" w:color="auto" w:fill="auto"/>
            <w:vAlign w:val="center"/>
          </w:tcPr>
          <w:p w14:paraId="5A54AB33"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11</w:t>
            </w:r>
          </w:p>
        </w:tc>
        <w:tc>
          <w:tcPr>
            <w:tcW w:w="440" w:type="pct"/>
            <w:shd w:val="clear" w:color="auto" w:fill="auto"/>
            <w:vAlign w:val="center"/>
          </w:tcPr>
          <w:p w14:paraId="7D38A2D5" w14:textId="77777777" w:rsidR="00090EAB" w:rsidRPr="007D0B8A"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7D0B8A">
              <w:rPr>
                <w:rFonts w:ascii="Times New Roman" w:eastAsia="Times New Roman" w:hAnsi="Times New Roman" w:cs="Times New Roman"/>
                <w:b/>
                <w:color w:val="000000"/>
                <w:sz w:val="16"/>
                <w:szCs w:val="16"/>
              </w:rPr>
              <w:t>1</w:t>
            </w:r>
            <w:r w:rsidRPr="007D0B8A">
              <w:rPr>
                <w:rFonts w:ascii="Times New Roman" w:eastAsia="Times New Roman" w:hAnsi="Times New Roman" w:cs="Times New Roman"/>
                <w:b/>
                <w:sz w:val="16"/>
                <w:szCs w:val="16"/>
              </w:rPr>
              <w:t>2</w:t>
            </w:r>
          </w:p>
        </w:tc>
      </w:tr>
      <w:tr w:rsidR="0000443F" w:rsidRPr="007D0B8A" w14:paraId="1F276034" w14:textId="77777777" w:rsidTr="004B4736">
        <w:trPr>
          <w:trHeight w:val="20"/>
        </w:trPr>
        <w:tc>
          <w:tcPr>
            <w:tcW w:w="270" w:type="pct"/>
            <w:vAlign w:val="center"/>
          </w:tcPr>
          <w:p w14:paraId="24ACB3C6"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1055" w:type="pct"/>
            <w:shd w:val="clear" w:color="auto" w:fill="auto"/>
            <w:vAlign w:val="center"/>
          </w:tcPr>
          <w:p w14:paraId="10797D1D" w14:textId="0F2F12C4"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 xml:space="preserve">ЗНО, из них губы </w:t>
            </w:r>
          </w:p>
        </w:tc>
        <w:tc>
          <w:tcPr>
            <w:tcW w:w="335" w:type="pct"/>
            <w:shd w:val="clear" w:color="auto" w:fill="auto"/>
            <w:noWrap/>
            <w:vAlign w:val="center"/>
          </w:tcPr>
          <w:p w14:paraId="1FC179C5" w14:textId="3E381FF1"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w:t>
            </w:r>
          </w:p>
        </w:tc>
        <w:tc>
          <w:tcPr>
            <w:tcW w:w="387" w:type="pct"/>
            <w:vAlign w:val="center"/>
          </w:tcPr>
          <w:p w14:paraId="5C694D8C" w14:textId="0A2E2F3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w:t>
            </w:r>
          </w:p>
        </w:tc>
        <w:tc>
          <w:tcPr>
            <w:tcW w:w="488" w:type="pct"/>
            <w:shd w:val="clear" w:color="auto" w:fill="auto"/>
            <w:noWrap/>
            <w:vAlign w:val="center"/>
          </w:tcPr>
          <w:p w14:paraId="4ED0E749" w14:textId="28D6934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4</w:t>
            </w:r>
          </w:p>
        </w:tc>
        <w:tc>
          <w:tcPr>
            <w:tcW w:w="312" w:type="pct"/>
            <w:shd w:val="clear" w:color="auto" w:fill="auto"/>
            <w:noWrap/>
            <w:vAlign w:val="center"/>
          </w:tcPr>
          <w:p w14:paraId="3F45C192" w14:textId="4ADC97A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425" w:type="pct"/>
            <w:shd w:val="clear" w:color="auto" w:fill="auto"/>
            <w:noWrap/>
            <w:vAlign w:val="center"/>
          </w:tcPr>
          <w:p w14:paraId="721FE703" w14:textId="0BB3D158"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327" w:type="pct"/>
            <w:shd w:val="clear" w:color="auto" w:fill="auto"/>
            <w:vAlign w:val="center"/>
          </w:tcPr>
          <w:p w14:paraId="4CEE4A49" w14:textId="0C72DC5D"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7</w:t>
            </w:r>
          </w:p>
        </w:tc>
        <w:tc>
          <w:tcPr>
            <w:tcW w:w="334" w:type="pct"/>
            <w:vAlign w:val="center"/>
          </w:tcPr>
          <w:p w14:paraId="6CA4B772" w14:textId="2D7C8286"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w:t>
            </w:r>
          </w:p>
        </w:tc>
        <w:tc>
          <w:tcPr>
            <w:tcW w:w="328" w:type="pct"/>
            <w:shd w:val="clear" w:color="auto" w:fill="auto"/>
            <w:vAlign w:val="center"/>
          </w:tcPr>
          <w:p w14:paraId="061E83F5" w14:textId="1CA8250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w:t>
            </w:r>
          </w:p>
        </w:tc>
        <w:tc>
          <w:tcPr>
            <w:tcW w:w="299" w:type="pct"/>
            <w:shd w:val="clear" w:color="auto" w:fill="auto"/>
            <w:vAlign w:val="center"/>
          </w:tcPr>
          <w:p w14:paraId="5BB90513" w14:textId="79A02E1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440" w:type="pct"/>
            <w:shd w:val="clear" w:color="auto" w:fill="auto"/>
            <w:vAlign w:val="center"/>
          </w:tcPr>
          <w:p w14:paraId="64049725" w14:textId="11141D71"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r>
      <w:tr w:rsidR="0000443F" w:rsidRPr="007D0B8A" w14:paraId="218A0203" w14:textId="77777777" w:rsidTr="004B4736">
        <w:trPr>
          <w:trHeight w:val="20"/>
        </w:trPr>
        <w:tc>
          <w:tcPr>
            <w:tcW w:w="270" w:type="pct"/>
            <w:vAlign w:val="center"/>
          </w:tcPr>
          <w:p w14:paraId="44A264BC"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w:t>
            </w:r>
          </w:p>
        </w:tc>
        <w:tc>
          <w:tcPr>
            <w:tcW w:w="1055" w:type="pct"/>
            <w:shd w:val="clear" w:color="auto" w:fill="auto"/>
            <w:vAlign w:val="center"/>
          </w:tcPr>
          <w:p w14:paraId="24FF62D4" w14:textId="7AF93D55" w:rsidR="0000443F" w:rsidRPr="007D0B8A" w:rsidRDefault="0000443F" w:rsidP="004B4736">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Другие новообразования кожи</w:t>
            </w:r>
          </w:p>
        </w:tc>
        <w:tc>
          <w:tcPr>
            <w:tcW w:w="335" w:type="pct"/>
            <w:shd w:val="clear" w:color="auto" w:fill="auto"/>
            <w:noWrap/>
            <w:vAlign w:val="center"/>
          </w:tcPr>
          <w:p w14:paraId="747F3362" w14:textId="4BBA34D1"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1324</w:t>
            </w:r>
          </w:p>
        </w:tc>
        <w:tc>
          <w:tcPr>
            <w:tcW w:w="387" w:type="pct"/>
            <w:vAlign w:val="center"/>
          </w:tcPr>
          <w:p w14:paraId="4EE324AC" w14:textId="41891BA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253</w:t>
            </w:r>
          </w:p>
        </w:tc>
        <w:tc>
          <w:tcPr>
            <w:tcW w:w="488" w:type="pct"/>
            <w:shd w:val="clear" w:color="auto" w:fill="auto"/>
            <w:noWrap/>
            <w:vAlign w:val="center"/>
          </w:tcPr>
          <w:p w14:paraId="7B02ADE0" w14:textId="43F7AF5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33</w:t>
            </w:r>
          </w:p>
        </w:tc>
        <w:tc>
          <w:tcPr>
            <w:tcW w:w="312" w:type="pct"/>
            <w:shd w:val="clear" w:color="auto" w:fill="auto"/>
            <w:noWrap/>
            <w:vAlign w:val="center"/>
          </w:tcPr>
          <w:p w14:paraId="30D570F3" w14:textId="100D666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w:t>
            </w:r>
          </w:p>
        </w:tc>
        <w:tc>
          <w:tcPr>
            <w:tcW w:w="425" w:type="pct"/>
            <w:shd w:val="clear" w:color="auto" w:fill="auto"/>
            <w:noWrap/>
            <w:vAlign w:val="center"/>
          </w:tcPr>
          <w:p w14:paraId="075AD673" w14:textId="6D1D7AA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50</w:t>
            </w:r>
          </w:p>
        </w:tc>
        <w:tc>
          <w:tcPr>
            <w:tcW w:w="327" w:type="pct"/>
            <w:shd w:val="clear" w:color="auto" w:fill="auto"/>
            <w:vAlign w:val="center"/>
          </w:tcPr>
          <w:p w14:paraId="42E1A7C9" w14:textId="1EF7CD6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2686</w:t>
            </w:r>
          </w:p>
        </w:tc>
        <w:tc>
          <w:tcPr>
            <w:tcW w:w="334" w:type="pct"/>
            <w:vAlign w:val="center"/>
          </w:tcPr>
          <w:p w14:paraId="65EE91B9" w14:textId="238F0BBC"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288</w:t>
            </w:r>
          </w:p>
        </w:tc>
        <w:tc>
          <w:tcPr>
            <w:tcW w:w="328" w:type="pct"/>
            <w:shd w:val="clear" w:color="auto" w:fill="auto"/>
            <w:vAlign w:val="center"/>
          </w:tcPr>
          <w:p w14:paraId="0C595FE5" w14:textId="41C1EAB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53</w:t>
            </w:r>
          </w:p>
        </w:tc>
        <w:tc>
          <w:tcPr>
            <w:tcW w:w="299" w:type="pct"/>
            <w:shd w:val="clear" w:color="auto" w:fill="auto"/>
            <w:vAlign w:val="center"/>
          </w:tcPr>
          <w:p w14:paraId="5BC08711" w14:textId="47552F0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21</w:t>
            </w:r>
          </w:p>
        </w:tc>
        <w:tc>
          <w:tcPr>
            <w:tcW w:w="440" w:type="pct"/>
            <w:shd w:val="clear" w:color="auto" w:fill="auto"/>
            <w:vAlign w:val="center"/>
          </w:tcPr>
          <w:p w14:paraId="040A7DD5" w14:textId="29FA68F4"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6</w:t>
            </w:r>
          </w:p>
        </w:tc>
      </w:tr>
      <w:tr w:rsidR="0000443F" w:rsidRPr="007D0B8A" w14:paraId="18B669D4" w14:textId="77777777" w:rsidTr="004B4736">
        <w:trPr>
          <w:trHeight w:val="20"/>
        </w:trPr>
        <w:tc>
          <w:tcPr>
            <w:tcW w:w="270" w:type="pct"/>
            <w:vAlign w:val="center"/>
          </w:tcPr>
          <w:p w14:paraId="467BF851"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w:t>
            </w:r>
          </w:p>
        </w:tc>
        <w:tc>
          <w:tcPr>
            <w:tcW w:w="1055" w:type="pct"/>
            <w:shd w:val="clear" w:color="auto" w:fill="auto"/>
            <w:vAlign w:val="center"/>
          </w:tcPr>
          <w:p w14:paraId="1CF2235B" w14:textId="109C29F0"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Молочная железа</w:t>
            </w:r>
          </w:p>
        </w:tc>
        <w:tc>
          <w:tcPr>
            <w:tcW w:w="335" w:type="pct"/>
            <w:shd w:val="clear" w:color="auto" w:fill="auto"/>
            <w:noWrap/>
            <w:vAlign w:val="center"/>
          </w:tcPr>
          <w:p w14:paraId="10430B11" w14:textId="56F8D374"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733</w:t>
            </w:r>
          </w:p>
        </w:tc>
        <w:tc>
          <w:tcPr>
            <w:tcW w:w="387" w:type="pct"/>
            <w:vAlign w:val="center"/>
          </w:tcPr>
          <w:p w14:paraId="770C36B5" w14:textId="22D4FDA8"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967</w:t>
            </w:r>
          </w:p>
        </w:tc>
        <w:tc>
          <w:tcPr>
            <w:tcW w:w="488" w:type="pct"/>
            <w:shd w:val="clear" w:color="auto" w:fill="auto"/>
            <w:noWrap/>
            <w:vAlign w:val="center"/>
          </w:tcPr>
          <w:p w14:paraId="2A9BAC0D" w14:textId="6013DAD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648</w:t>
            </w:r>
          </w:p>
        </w:tc>
        <w:tc>
          <w:tcPr>
            <w:tcW w:w="312" w:type="pct"/>
            <w:shd w:val="clear" w:color="auto" w:fill="auto"/>
            <w:noWrap/>
            <w:vAlign w:val="center"/>
          </w:tcPr>
          <w:p w14:paraId="31243096" w14:textId="74BE540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190</w:t>
            </w:r>
          </w:p>
        </w:tc>
        <w:tc>
          <w:tcPr>
            <w:tcW w:w="425" w:type="pct"/>
            <w:shd w:val="clear" w:color="auto" w:fill="auto"/>
            <w:noWrap/>
            <w:vAlign w:val="center"/>
          </w:tcPr>
          <w:p w14:paraId="5468B75E" w14:textId="44AA4AB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45</w:t>
            </w:r>
          </w:p>
        </w:tc>
        <w:tc>
          <w:tcPr>
            <w:tcW w:w="327" w:type="pct"/>
            <w:shd w:val="clear" w:color="auto" w:fill="auto"/>
            <w:vAlign w:val="center"/>
          </w:tcPr>
          <w:p w14:paraId="504F78EC" w14:textId="540019F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1351</w:t>
            </w:r>
          </w:p>
        </w:tc>
        <w:tc>
          <w:tcPr>
            <w:tcW w:w="334" w:type="pct"/>
            <w:vAlign w:val="center"/>
          </w:tcPr>
          <w:p w14:paraId="13DEE588" w14:textId="22F1761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1436</w:t>
            </w:r>
          </w:p>
        </w:tc>
        <w:tc>
          <w:tcPr>
            <w:tcW w:w="328" w:type="pct"/>
            <w:shd w:val="clear" w:color="auto" w:fill="auto"/>
            <w:vAlign w:val="center"/>
          </w:tcPr>
          <w:p w14:paraId="6918462E" w14:textId="244B59BF"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527</w:t>
            </w:r>
          </w:p>
        </w:tc>
        <w:tc>
          <w:tcPr>
            <w:tcW w:w="299" w:type="pct"/>
            <w:shd w:val="clear" w:color="auto" w:fill="auto"/>
            <w:vAlign w:val="center"/>
          </w:tcPr>
          <w:p w14:paraId="63494041" w14:textId="79BEB99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305</w:t>
            </w:r>
          </w:p>
        </w:tc>
        <w:tc>
          <w:tcPr>
            <w:tcW w:w="440" w:type="pct"/>
            <w:shd w:val="clear" w:color="auto" w:fill="auto"/>
            <w:vAlign w:val="center"/>
          </w:tcPr>
          <w:p w14:paraId="0C32ECE3" w14:textId="24E3DC4F"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13</w:t>
            </w:r>
          </w:p>
        </w:tc>
      </w:tr>
      <w:tr w:rsidR="0000443F" w:rsidRPr="007D0B8A" w14:paraId="2B002124" w14:textId="77777777" w:rsidTr="004B4736">
        <w:trPr>
          <w:trHeight w:val="20"/>
        </w:trPr>
        <w:tc>
          <w:tcPr>
            <w:tcW w:w="270" w:type="pct"/>
            <w:vAlign w:val="center"/>
          </w:tcPr>
          <w:p w14:paraId="2906A7AF"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4</w:t>
            </w:r>
          </w:p>
        </w:tc>
        <w:tc>
          <w:tcPr>
            <w:tcW w:w="1055" w:type="pct"/>
            <w:shd w:val="clear" w:color="auto" w:fill="auto"/>
            <w:vAlign w:val="center"/>
          </w:tcPr>
          <w:p w14:paraId="7F5BAADA" w14:textId="6FA26F1E"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Шейка матки</w:t>
            </w:r>
          </w:p>
        </w:tc>
        <w:tc>
          <w:tcPr>
            <w:tcW w:w="335" w:type="pct"/>
            <w:shd w:val="clear" w:color="auto" w:fill="auto"/>
            <w:noWrap/>
            <w:vAlign w:val="center"/>
          </w:tcPr>
          <w:p w14:paraId="7AB67BEE" w14:textId="54878A8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97</w:t>
            </w:r>
          </w:p>
        </w:tc>
        <w:tc>
          <w:tcPr>
            <w:tcW w:w="387" w:type="pct"/>
            <w:vAlign w:val="center"/>
          </w:tcPr>
          <w:p w14:paraId="45BD5AB6" w14:textId="6EDB4AD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93</w:t>
            </w:r>
          </w:p>
        </w:tc>
        <w:tc>
          <w:tcPr>
            <w:tcW w:w="488" w:type="pct"/>
            <w:shd w:val="clear" w:color="auto" w:fill="auto"/>
            <w:noWrap/>
            <w:vAlign w:val="center"/>
          </w:tcPr>
          <w:p w14:paraId="0C4DDEB3" w14:textId="6DD311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177</w:t>
            </w:r>
          </w:p>
        </w:tc>
        <w:tc>
          <w:tcPr>
            <w:tcW w:w="312" w:type="pct"/>
            <w:shd w:val="clear" w:color="auto" w:fill="auto"/>
            <w:noWrap/>
            <w:vAlign w:val="center"/>
          </w:tcPr>
          <w:p w14:paraId="22651FB1" w14:textId="5551E9B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44</w:t>
            </w:r>
          </w:p>
        </w:tc>
        <w:tc>
          <w:tcPr>
            <w:tcW w:w="425" w:type="pct"/>
            <w:shd w:val="clear" w:color="auto" w:fill="auto"/>
            <w:noWrap/>
            <w:vAlign w:val="center"/>
          </w:tcPr>
          <w:p w14:paraId="1C7D98A7" w14:textId="427F98C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17</w:t>
            </w:r>
          </w:p>
        </w:tc>
        <w:tc>
          <w:tcPr>
            <w:tcW w:w="327" w:type="pct"/>
            <w:shd w:val="clear" w:color="auto" w:fill="auto"/>
            <w:vAlign w:val="center"/>
          </w:tcPr>
          <w:p w14:paraId="1955FFDC" w14:textId="3413C8F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160</w:t>
            </w:r>
          </w:p>
        </w:tc>
        <w:tc>
          <w:tcPr>
            <w:tcW w:w="334" w:type="pct"/>
            <w:vAlign w:val="center"/>
          </w:tcPr>
          <w:p w14:paraId="13454F73" w14:textId="761206B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106</w:t>
            </w:r>
          </w:p>
        </w:tc>
        <w:tc>
          <w:tcPr>
            <w:tcW w:w="328" w:type="pct"/>
            <w:shd w:val="clear" w:color="auto" w:fill="auto"/>
            <w:vAlign w:val="center"/>
          </w:tcPr>
          <w:p w14:paraId="6505AEEA" w14:textId="2C99A4C1"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145</w:t>
            </w:r>
          </w:p>
        </w:tc>
        <w:tc>
          <w:tcPr>
            <w:tcW w:w="299" w:type="pct"/>
            <w:shd w:val="clear" w:color="auto" w:fill="auto"/>
            <w:vAlign w:val="center"/>
          </w:tcPr>
          <w:p w14:paraId="2614336E" w14:textId="1D52522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59</w:t>
            </w:r>
          </w:p>
        </w:tc>
        <w:tc>
          <w:tcPr>
            <w:tcW w:w="440" w:type="pct"/>
            <w:shd w:val="clear" w:color="auto" w:fill="auto"/>
            <w:vAlign w:val="center"/>
          </w:tcPr>
          <w:p w14:paraId="7005D66E" w14:textId="7A26C4C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11</w:t>
            </w:r>
          </w:p>
        </w:tc>
      </w:tr>
      <w:tr w:rsidR="0000443F" w:rsidRPr="007D0B8A" w14:paraId="323E88CB" w14:textId="77777777" w:rsidTr="004B4736">
        <w:trPr>
          <w:trHeight w:val="20"/>
        </w:trPr>
        <w:tc>
          <w:tcPr>
            <w:tcW w:w="270" w:type="pct"/>
            <w:vAlign w:val="center"/>
          </w:tcPr>
          <w:p w14:paraId="3F041A33"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w:t>
            </w:r>
          </w:p>
        </w:tc>
        <w:tc>
          <w:tcPr>
            <w:tcW w:w="1055" w:type="pct"/>
            <w:shd w:val="clear" w:color="auto" w:fill="auto"/>
            <w:vAlign w:val="center"/>
          </w:tcPr>
          <w:p w14:paraId="1B6DF23E" w14:textId="03192712"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Щитовидная железа</w:t>
            </w:r>
          </w:p>
        </w:tc>
        <w:tc>
          <w:tcPr>
            <w:tcW w:w="335" w:type="pct"/>
            <w:shd w:val="clear" w:color="auto" w:fill="auto"/>
            <w:noWrap/>
            <w:vAlign w:val="center"/>
          </w:tcPr>
          <w:p w14:paraId="63F2F496" w14:textId="3C574CD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200</w:t>
            </w:r>
          </w:p>
        </w:tc>
        <w:tc>
          <w:tcPr>
            <w:tcW w:w="387" w:type="pct"/>
            <w:vAlign w:val="center"/>
          </w:tcPr>
          <w:p w14:paraId="7A9E03F1" w14:textId="7C2B085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107</w:t>
            </w:r>
          </w:p>
        </w:tc>
        <w:tc>
          <w:tcPr>
            <w:tcW w:w="488" w:type="pct"/>
            <w:shd w:val="clear" w:color="auto" w:fill="auto"/>
            <w:noWrap/>
            <w:vAlign w:val="center"/>
          </w:tcPr>
          <w:p w14:paraId="1B0A3282" w14:textId="19EC4C66"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103</w:t>
            </w:r>
          </w:p>
        </w:tc>
        <w:tc>
          <w:tcPr>
            <w:tcW w:w="312" w:type="pct"/>
            <w:shd w:val="clear" w:color="auto" w:fill="auto"/>
            <w:noWrap/>
            <w:vAlign w:val="center"/>
          </w:tcPr>
          <w:p w14:paraId="714065BD" w14:textId="193BA78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15</w:t>
            </w:r>
          </w:p>
        </w:tc>
        <w:tc>
          <w:tcPr>
            <w:tcW w:w="425" w:type="pct"/>
            <w:shd w:val="clear" w:color="auto" w:fill="auto"/>
            <w:noWrap/>
            <w:vAlign w:val="center"/>
          </w:tcPr>
          <w:p w14:paraId="4E8BEC8F" w14:textId="2096513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17</w:t>
            </w:r>
          </w:p>
        </w:tc>
        <w:tc>
          <w:tcPr>
            <w:tcW w:w="327" w:type="pct"/>
            <w:shd w:val="clear" w:color="auto" w:fill="auto"/>
            <w:vAlign w:val="center"/>
          </w:tcPr>
          <w:p w14:paraId="68FF0F2D" w14:textId="41B671C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876</w:t>
            </w:r>
          </w:p>
        </w:tc>
        <w:tc>
          <w:tcPr>
            <w:tcW w:w="334" w:type="pct"/>
            <w:vAlign w:val="center"/>
          </w:tcPr>
          <w:p w14:paraId="1BF61A66" w14:textId="0F381ED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78</w:t>
            </w:r>
          </w:p>
        </w:tc>
        <w:tc>
          <w:tcPr>
            <w:tcW w:w="328" w:type="pct"/>
            <w:shd w:val="clear" w:color="auto" w:fill="auto"/>
            <w:vAlign w:val="center"/>
          </w:tcPr>
          <w:p w14:paraId="4B5F87DB" w14:textId="7702CF86"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23</w:t>
            </w:r>
          </w:p>
        </w:tc>
        <w:tc>
          <w:tcPr>
            <w:tcW w:w="299" w:type="pct"/>
            <w:shd w:val="clear" w:color="auto" w:fill="auto"/>
            <w:vAlign w:val="center"/>
          </w:tcPr>
          <w:p w14:paraId="2AEBBD5E" w14:textId="41E0503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24</w:t>
            </w:r>
          </w:p>
        </w:tc>
        <w:tc>
          <w:tcPr>
            <w:tcW w:w="440" w:type="pct"/>
            <w:shd w:val="clear" w:color="auto" w:fill="auto"/>
            <w:vAlign w:val="center"/>
          </w:tcPr>
          <w:p w14:paraId="30CC8CB3" w14:textId="55718C91"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w:t>
            </w:r>
          </w:p>
        </w:tc>
      </w:tr>
      <w:tr w:rsidR="0000443F" w:rsidRPr="007D0B8A" w14:paraId="3E96D382" w14:textId="77777777" w:rsidTr="004B4736">
        <w:trPr>
          <w:trHeight w:val="20"/>
        </w:trPr>
        <w:tc>
          <w:tcPr>
            <w:tcW w:w="270" w:type="pct"/>
            <w:vAlign w:val="center"/>
          </w:tcPr>
          <w:p w14:paraId="24129E74"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6</w:t>
            </w:r>
          </w:p>
        </w:tc>
        <w:tc>
          <w:tcPr>
            <w:tcW w:w="1055" w:type="pct"/>
            <w:shd w:val="clear" w:color="auto" w:fill="auto"/>
            <w:vAlign w:val="center"/>
          </w:tcPr>
          <w:p w14:paraId="79557F49" w14:textId="2B5F9231"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Прямая кишка</w:t>
            </w:r>
          </w:p>
        </w:tc>
        <w:tc>
          <w:tcPr>
            <w:tcW w:w="335" w:type="pct"/>
            <w:shd w:val="clear" w:color="auto" w:fill="auto"/>
            <w:noWrap/>
            <w:vAlign w:val="center"/>
          </w:tcPr>
          <w:p w14:paraId="600107BB" w14:textId="002A80E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81</w:t>
            </w:r>
          </w:p>
        </w:tc>
        <w:tc>
          <w:tcPr>
            <w:tcW w:w="387" w:type="pct"/>
            <w:vAlign w:val="center"/>
          </w:tcPr>
          <w:p w14:paraId="229286A6" w14:textId="79A0CD4D"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276</w:t>
            </w:r>
          </w:p>
        </w:tc>
        <w:tc>
          <w:tcPr>
            <w:tcW w:w="488" w:type="pct"/>
            <w:shd w:val="clear" w:color="auto" w:fill="auto"/>
            <w:noWrap/>
            <w:vAlign w:val="center"/>
          </w:tcPr>
          <w:p w14:paraId="6A444F7D" w14:textId="28F0EE9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255</w:t>
            </w:r>
          </w:p>
        </w:tc>
        <w:tc>
          <w:tcPr>
            <w:tcW w:w="312" w:type="pct"/>
            <w:shd w:val="clear" w:color="auto" w:fill="auto"/>
            <w:noWrap/>
            <w:vAlign w:val="center"/>
          </w:tcPr>
          <w:p w14:paraId="59AA6FA9" w14:textId="3DFD38F9"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136</w:t>
            </w:r>
          </w:p>
        </w:tc>
        <w:tc>
          <w:tcPr>
            <w:tcW w:w="425" w:type="pct"/>
            <w:shd w:val="clear" w:color="auto" w:fill="auto"/>
            <w:noWrap/>
            <w:vAlign w:val="center"/>
          </w:tcPr>
          <w:p w14:paraId="7A8A8CE5" w14:textId="367F6B7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17</w:t>
            </w:r>
          </w:p>
        </w:tc>
        <w:tc>
          <w:tcPr>
            <w:tcW w:w="327" w:type="pct"/>
            <w:shd w:val="clear" w:color="auto" w:fill="auto"/>
            <w:vAlign w:val="center"/>
          </w:tcPr>
          <w:p w14:paraId="304C199D" w14:textId="5149B6B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161</w:t>
            </w:r>
          </w:p>
        </w:tc>
        <w:tc>
          <w:tcPr>
            <w:tcW w:w="334" w:type="pct"/>
            <w:vAlign w:val="center"/>
          </w:tcPr>
          <w:p w14:paraId="727F6F94" w14:textId="13F3CDE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167</w:t>
            </w:r>
          </w:p>
        </w:tc>
        <w:tc>
          <w:tcPr>
            <w:tcW w:w="328" w:type="pct"/>
            <w:shd w:val="clear" w:color="auto" w:fill="auto"/>
            <w:vAlign w:val="center"/>
          </w:tcPr>
          <w:p w14:paraId="1DE86EEA" w14:textId="0B2E993F"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341</w:t>
            </w:r>
          </w:p>
        </w:tc>
        <w:tc>
          <w:tcPr>
            <w:tcW w:w="299" w:type="pct"/>
            <w:shd w:val="clear" w:color="auto" w:fill="auto"/>
            <w:vAlign w:val="center"/>
          </w:tcPr>
          <w:p w14:paraId="78F3BB14" w14:textId="15B9AB34"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158</w:t>
            </w:r>
          </w:p>
        </w:tc>
        <w:tc>
          <w:tcPr>
            <w:tcW w:w="440" w:type="pct"/>
            <w:shd w:val="clear" w:color="auto" w:fill="auto"/>
            <w:vAlign w:val="center"/>
          </w:tcPr>
          <w:p w14:paraId="395CF7AF" w14:textId="0EE9AEE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15</w:t>
            </w:r>
          </w:p>
        </w:tc>
      </w:tr>
      <w:tr w:rsidR="0000443F" w:rsidRPr="007D0B8A" w14:paraId="2837C1C1" w14:textId="77777777" w:rsidTr="004B4736">
        <w:trPr>
          <w:trHeight w:val="20"/>
        </w:trPr>
        <w:tc>
          <w:tcPr>
            <w:tcW w:w="270" w:type="pct"/>
            <w:vAlign w:val="center"/>
          </w:tcPr>
          <w:p w14:paraId="3B3D0163"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7</w:t>
            </w:r>
          </w:p>
        </w:tc>
        <w:tc>
          <w:tcPr>
            <w:tcW w:w="1055" w:type="pct"/>
            <w:shd w:val="clear" w:color="auto" w:fill="auto"/>
            <w:vAlign w:val="center"/>
          </w:tcPr>
          <w:p w14:paraId="2E6B00AB" w14:textId="7B8C34A2"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Анус</w:t>
            </w:r>
          </w:p>
        </w:tc>
        <w:tc>
          <w:tcPr>
            <w:tcW w:w="335" w:type="pct"/>
            <w:shd w:val="clear" w:color="auto" w:fill="auto"/>
            <w:noWrap/>
            <w:vAlign w:val="center"/>
          </w:tcPr>
          <w:p w14:paraId="5A056175" w14:textId="35E7928F"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w:t>
            </w:r>
          </w:p>
        </w:tc>
        <w:tc>
          <w:tcPr>
            <w:tcW w:w="387" w:type="pct"/>
            <w:vAlign w:val="center"/>
          </w:tcPr>
          <w:p w14:paraId="1B78AE55" w14:textId="0FEE4C19"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18</w:t>
            </w:r>
          </w:p>
        </w:tc>
        <w:tc>
          <w:tcPr>
            <w:tcW w:w="488" w:type="pct"/>
            <w:shd w:val="clear" w:color="auto" w:fill="auto"/>
            <w:noWrap/>
            <w:vAlign w:val="center"/>
          </w:tcPr>
          <w:p w14:paraId="7FC4AAC6" w14:textId="43EA0DE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11</w:t>
            </w:r>
          </w:p>
        </w:tc>
        <w:tc>
          <w:tcPr>
            <w:tcW w:w="312" w:type="pct"/>
            <w:shd w:val="clear" w:color="auto" w:fill="auto"/>
            <w:noWrap/>
            <w:vAlign w:val="center"/>
          </w:tcPr>
          <w:p w14:paraId="36D85B1A" w14:textId="052376C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w:t>
            </w:r>
          </w:p>
        </w:tc>
        <w:tc>
          <w:tcPr>
            <w:tcW w:w="425" w:type="pct"/>
            <w:shd w:val="clear" w:color="auto" w:fill="auto"/>
            <w:noWrap/>
            <w:vAlign w:val="center"/>
          </w:tcPr>
          <w:p w14:paraId="252BC0F3" w14:textId="3C90D52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327" w:type="pct"/>
            <w:shd w:val="clear" w:color="auto" w:fill="auto"/>
            <w:vAlign w:val="center"/>
          </w:tcPr>
          <w:p w14:paraId="1A95EF37" w14:textId="1B4D6A9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12</w:t>
            </w:r>
          </w:p>
        </w:tc>
        <w:tc>
          <w:tcPr>
            <w:tcW w:w="334" w:type="pct"/>
            <w:vAlign w:val="center"/>
          </w:tcPr>
          <w:p w14:paraId="0506C8A8" w14:textId="03FE282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26</w:t>
            </w:r>
          </w:p>
        </w:tc>
        <w:tc>
          <w:tcPr>
            <w:tcW w:w="328" w:type="pct"/>
            <w:shd w:val="clear" w:color="auto" w:fill="auto"/>
            <w:vAlign w:val="center"/>
          </w:tcPr>
          <w:p w14:paraId="704C86EE" w14:textId="4856193C"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48</w:t>
            </w:r>
          </w:p>
        </w:tc>
        <w:tc>
          <w:tcPr>
            <w:tcW w:w="299" w:type="pct"/>
            <w:shd w:val="clear" w:color="auto" w:fill="auto"/>
            <w:vAlign w:val="center"/>
          </w:tcPr>
          <w:p w14:paraId="42E1579D" w14:textId="2A12E2D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6</w:t>
            </w:r>
          </w:p>
        </w:tc>
        <w:tc>
          <w:tcPr>
            <w:tcW w:w="440" w:type="pct"/>
            <w:shd w:val="clear" w:color="auto" w:fill="auto"/>
            <w:vAlign w:val="center"/>
          </w:tcPr>
          <w:p w14:paraId="59EB0550" w14:textId="31946BD4"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r>
      <w:tr w:rsidR="0000443F" w:rsidRPr="007D0B8A" w14:paraId="292AC15E" w14:textId="77777777" w:rsidTr="004B4736">
        <w:trPr>
          <w:trHeight w:val="20"/>
        </w:trPr>
        <w:tc>
          <w:tcPr>
            <w:tcW w:w="270" w:type="pct"/>
            <w:vAlign w:val="center"/>
          </w:tcPr>
          <w:p w14:paraId="7E10CDF8"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w:t>
            </w:r>
          </w:p>
        </w:tc>
        <w:tc>
          <w:tcPr>
            <w:tcW w:w="1055" w:type="pct"/>
            <w:shd w:val="clear" w:color="auto" w:fill="auto"/>
            <w:vAlign w:val="center"/>
          </w:tcPr>
          <w:p w14:paraId="65BAA086" w14:textId="411F3539"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Вульва</w:t>
            </w:r>
          </w:p>
        </w:tc>
        <w:tc>
          <w:tcPr>
            <w:tcW w:w="335" w:type="pct"/>
            <w:shd w:val="clear" w:color="auto" w:fill="auto"/>
            <w:noWrap/>
            <w:vAlign w:val="center"/>
          </w:tcPr>
          <w:p w14:paraId="43AD1137" w14:textId="25F9802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25</w:t>
            </w:r>
          </w:p>
        </w:tc>
        <w:tc>
          <w:tcPr>
            <w:tcW w:w="387" w:type="pct"/>
            <w:vAlign w:val="center"/>
          </w:tcPr>
          <w:p w14:paraId="617A5155" w14:textId="6FB72838"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14</w:t>
            </w:r>
          </w:p>
        </w:tc>
        <w:tc>
          <w:tcPr>
            <w:tcW w:w="488" w:type="pct"/>
            <w:shd w:val="clear" w:color="auto" w:fill="auto"/>
            <w:noWrap/>
            <w:vAlign w:val="center"/>
          </w:tcPr>
          <w:p w14:paraId="2C8F085D" w14:textId="608EDF6F"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17</w:t>
            </w:r>
          </w:p>
        </w:tc>
        <w:tc>
          <w:tcPr>
            <w:tcW w:w="312" w:type="pct"/>
            <w:shd w:val="clear" w:color="auto" w:fill="auto"/>
            <w:noWrap/>
            <w:vAlign w:val="center"/>
          </w:tcPr>
          <w:p w14:paraId="0640B380" w14:textId="641E7F29"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w:t>
            </w:r>
          </w:p>
        </w:tc>
        <w:tc>
          <w:tcPr>
            <w:tcW w:w="425" w:type="pct"/>
            <w:shd w:val="clear" w:color="auto" w:fill="auto"/>
            <w:noWrap/>
            <w:vAlign w:val="center"/>
          </w:tcPr>
          <w:p w14:paraId="7B32F58F" w14:textId="01013FEF"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327" w:type="pct"/>
            <w:shd w:val="clear" w:color="auto" w:fill="auto"/>
            <w:vAlign w:val="center"/>
          </w:tcPr>
          <w:p w14:paraId="6D037AC3" w14:textId="27FE66D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37</w:t>
            </w:r>
          </w:p>
        </w:tc>
        <w:tc>
          <w:tcPr>
            <w:tcW w:w="334" w:type="pct"/>
            <w:vAlign w:val="center"/>
          </w:tcPr>
          <w:p w14:paraId="398988F2" w14:textId="65BC876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12</w:t>
            </w:r>
          </w:p>
        </w:tc>
        <w:tc>
          <w:tcPr>
            <w:tcW w:w="328" w:type="pct"/>
            <w:shd w:val="clear" w:color="auto" w:fill="auto"/>
            <w:vAlign w:val="center"/>
          </w:tcPr>
          <w:p w14:paraId="6C577A5D" w14:textId="0CA4117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19</w:t>
            </w:r>
          </w:p>
        </w:tc>
        <w:tc>
          <w:tcPr>
            <w:tcW w:w="299" w:type="pct"/>
            <w:shd w:val="clear" w:color="auto" w:fill="auto"/>
            <w:vAlign w:val="center"/>
          </w:tcPr>
          <w:p w14:paraId="72FE2271" w14:textId="0D3FC314"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15</w:t>
            </w:r>
          </w:p>
        </w:tc>
        <w:tc>
          <w:tcPr>
            <w:tcW w:w="440" w:type="pct"/>
            <w:shd w:val="clear" w:color="auto" w:fill="auto"/>
            <w:vAlign w:val="center"/>
          </w:tcPr>
          <w:p w14:paraId="1A7C2F2E" w14:textId="622B817F"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r>
      <w:tr w:rsidR="0000443F" w:rsidRPr="007D0B8A" w14:paraId="4D01B9C0" w14:textId="77777777" w:rsidTr="004B4736">
        <w:trPr>
          <w:trHeight w:val="20"/>
        </w:trPr>
        <w:tc>
          <w:tcPr>
            <w:tcW w:w="270" w:type="pct"/>
            <w:vAlign w:val="center"/>
          </w:tcPr>
          <w:p w14:paraId="6848FBD4"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9</w:t>
            </w:r>
          </w:p>
        </w:tc>
        <w:tc>
          <w:tcPr>
            <w:tcW w:w="1055" w:type="pct"/>
            <w:shd w:val="clear" w:color="auto" w:fill="auto"/>
            <w:vAlign w:val="center"/>
          </w:tcPr>
          <w:p w14:paraId="52F1D532" w14:textId="3C4755D4"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Влагалище</w:t>
            </w:r>
          </w:p>
        </w:tc>
        <w:tc>
          <w:tcPr>
            <w:tcW w:w="335" w:type="pct"/>
            <w:shd w:val="clear" w:color="auto" w:fill="auto"/>
            <w:noWrap/>
            <w:vAlign w:val="center"/>
          </w:tcPr>
          <w:p w14:paraId="228CCF8F" w14:textId="3A13DDEC"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5</w:t>
            </w:r>
          </w:p>
        </w:tc>
        <w:tc>
          <w:tcPr>
            <w:tcW w:w="387" w:type="pct"/>
            <w:vAlign w:val="center"/>
          </w:tcPr>
          <w:p w14:paraId="0F03661D" w14:textId="2735791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4</w:t>
            </w:r>
          </w:p>
        </w:tc>
        <w:tc>
          <w:tcPr>
            <w:tcW w:w="488" w:type="pct"/>
            <w:shd w:val="clear" w:color="auto" w:fill="auto"/>
            <w:noWrap/>
            <w:vAlign w:val="center"/>
          </w:tcPr>
          <w:p w14:paraId="10710CC0" w14:textId="4972E60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w:t>
            </w:r>
          </w:p>
        </w:tc>
        <w:tc>
          <w:tcPr>
            <w:tcW w:w="312" w:type="pct"/>
            <w:shd w:val="clear" w:color="auto" w:fill="auto"/>
            <w:noWrap/>
            <w:vAlign w:val="center"/>
          </w:tcPr>
          <w:p w14:paraId="5C02EDA7" w14:textId="57EEAA39"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w:t>
            </w:r>
          </w:p>
        </w:tc>
        <w:tc>
          <w:tcPr>
            <w:tcW w:w="425" w:type="pct"/>
            <w:shd w:val="clear" w:color="auto" w:fill="auto"/>
            <w:noWrap/>
            <w:vAlign w:val="center"/>
          </w:tcPr>
          <w:p w14:paraId="7763F994" w14:textId="7A054231"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327" w:type="pct"/>
            <w:shd w:val="clear" w:color="auto" w:fill="auto"/>
            <w:vAlign w:val="center"/>
          </w:tcPr>
          <w:p w14:paraId="516AA1C5" w14:textId="36C94AD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9</w:t>
            </w:r>
          </w:p>
        </w:tc>
        <w:tc>
          <w:tcPr>
            <w:tcW w:w="334" w:type="pct"/>
            <w:vAlign w:val="center"/>
          </w:tcPr>
          <w:p w14:paraId="02CCD7EA" w14:textId="6347CE86"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9</w:t>
            </w:r>
          </w:p>
        </w:tc>
        <w:tc>
          <w:tcPr>
            <w:tcW w:w="328" w:type="pct"/>
            <w:shd w:val="clear" w:color="auto" w:fill="auto"/>
            <w:vAlign w:val="center"/>
          </w:tcPr>
          <w:p w14:paraId="0783DB37" w14:textId="54CAD706"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6</w:t>
            </w:r>
          </w:p>
        </w:tc>
        <w:tc>
          <w:tcPr>
            <w:tcW w:w="299" w:type="pct"/>
            <w:shd w:val="clear" w:color="auto" w:fill="auto"/>
            <w:vAlign w:val="center"/>
          </w:tcPr>
          <w:p w14:paraId="687D9117" w14:textId="04A7F40C"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2</w:t>
            </w:r>
          </w:p>
        </w:tc>
        <w:tc>
          <w:tcPr>
            <w:tcW w:w="440" w:type="pct"/>
            <w:shd w:val="clear" w:color="auto" w:fill="auto"/>
            <w:vAlign w:val="center"/>
          </w:tcPr>
          <w:p w14:paraId="34341476" w14:textId="3A4A354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r>
      <w:tr w:rsidR="0000443F" w:rsidRPr="007D0B8A" w14:paraId="607A7CB9" w14:textId="77777777" w:rsidTr="004B4736">
        <w:trPr>
          <w:trHeight w:val="20"/>
        </w:trPr>
        <w:tc>
          <w:tcPr>
            <w:tcW w:w="270" w:type="pct"/>
            <w:vAlign w:val="center"/>
          </w:tcPr>
          <w:p w14:paraId="563FCE25"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10</w:t>
            </w:r>
          </w:p>
        </w:tc>
        <w:tc>
          <w:tcPr>
            <w:tcW w:w="1055" w:type="pct"/>
            <w:shd w:val="clear" w:color="auto" w:fill="auto"/>
            <w:vAlign w:val="center"/>
          </w:tcPr>
          <w:p w14:paraId="68D441A6" w14:textId="1348A707"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Половой член</w:t>
            </w:r>
          </w:p>
        </w:tc>
        <w:tc>
          <w:tcPr>
            <w:tcW w:w="335" w:type="pct"/>
            <w:shd w:val="clear" w:color="auto" w:fill="auto"/>
            <w:noWrap/>
            <w:vAlign w:val="center"/>
          </w:tcPr>
          <w:p w14:paraId="31E75FD6" w14:textId="4BEB5C48"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7</w:t>
            </w:r>
          </w:p>
        </w:tc>
        <w:tc>
          <w:tcPr>
            <w:tcW w:w="387" w:type="pct"/>
            <w:vAlign w:val="center"/>
          </w:tcPr>
          <w:p w14:paraId="1454691D" w14:textId="1F400E6D"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w:t>
            </w:r>
          </w:p>
        </w:tc>
        <w:tc>
          <w:tcPr>
            <w:tcW w:w="488" w:type="pct"/>
            <w:shd w:val="clear" w:color="auto" w:fill="auto"/>
            <w:noWrap/>
            <w:vAlign w:val="center"/>
          </w:tcPr>
          <w:p w14:paraId="0551453F" w14:textId="77761E0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312" w:type="pct"/>
            <w:shd w:val="clear" w:color="auto" w:fill="auto"/>
            <w:noWrap/>
            <w:vAlign w:val="center"/>
          </w:tcPr>
          <w:p w14:paraId="19DA2ED9" w14:textId="096AAF6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425" w:type="pct"/>
            <w:shd w:val="clear" w:color="auto" w:fill="auto"/>
            <w:noWrap/>
            <w:vAlign w:val="center"/>
          </w:tcPr>
          <w:p w14:paraId="6243EDB5" w14:textId="5CD72F5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327" w:type="pct"/>
            <w:shd w:val="clear" w:color="auto" w:fill="auto"/>
            <w:vAlign w:val="center"/>
          </w:tcPr>
          <w:p w14:paraId="63031F67" w14:textId="463F4C2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w:t>
            </w:r>
          </w:p>
        </w:tc>
        <w:tc>
          <w:tcPr>
            <w:tcW w:w="334" w:type="pct"/>
            <w:vAlign w:val="center"/>
          </w:tcPr>
          <w:p w14:paraId="09D8ACC8" w14:textId="05588B0C"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6</w:t>
            </w:r>
          </w:p>
        </w:tc>
        <w:tc>
          <w:tcPr>
            <w:tcW w:w="328" w:type="pct"/>
            <w:shd w:val="clear" w:color="auto" w:fill="auto"/>
            <w:vAlign w:val="center"/>
          </w:tcPr>
          <w:p w14:paraId="58691985" w14:textId="30DB04E8"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w:t>
            </w:r>
          </w:p>
        </w:tc>
        <w:tc>
          <w:tcPr>
            <w:tcW w:w="299" w:type="pct"/>
            <w:shd w:val="clear" w:color="auto" w:fill="auto"/>
            <w:vAlign w:val="center"/>
          </w:tcPr>
          <w:p w14:paraId="5304EB3E" w14:textId="5D57FEF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6</w:t>
            </w:r>
          </w:p>
        </w:tc>
        <w:tc>
          <w:tcPr>
            <w:tcW w:w="440" w:type="pct"/>
            <w:shd w:val="clear" w:color="auto" w:fill="auto"/>
            <w:vAlign w:val="center"/>
          </w:tcPr>
          <w:p w14:paraId="7EC180E3" w14:textId="13DC220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r>
      <w:tr w:rsidR="0000443F" w:rsidRPr="007D0B8A" w14:paraId="3A23E5E2" w14:textId="77777777" w:rsidTr="004B4736">
        <w:trPr>
          <w:trHeight w:val="20"/>
        </w:trPr>
        <w:tc>
          <w:tcPr>
            <w:tcW w:w="270" w:type="pct"/>
            <w:vAlign w:val="center"/>
          </w:tcPr>
          <w:p w14:paraId="560FB393"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11</w:t>
            </w:r>
          </w:p>
        </w:tc>
        <w:tc>
          <w:tcPr>
            <w:tcW w:w="1055" w:type="pct"/>
            <w:shd w:val="clear" w:color="auto" w:fill="auto"/>
            <w:vAlign w:val="center"/>
          </w:tcPr>
          <w:p w14:paraId="3368FD99" w14:textId="77777777"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Кожа мошонки</w:t>
            </w:r>
          </w:p>
        </w:tc>
        <w:tc>
          <w:tcPr>
            <w:tcW w:w="335" w:type="pct"/>
            <w:shd w:val="clear" w:color="auto" w:fill="auto"/>
            <w:noWrap/>
            <w:vAlign w:val="center"/>
          </w:tcPr>
          <w:p w14:paraId="5DD59F56" w14:textId="7F12C63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387" w:type="pct"/>
            <w:vAlign w:val="center"/>
          </w:tcPr>
          <w:p w14:paraId="674E8E64" w14:textId="0E4A9A4D"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488" w:type="pct"/>
            <w:shd w:val="clear" w:color="auto" w:fill="auto"/>
            <w:noWrap/>
            <w:vAlign w:val="center"/>
          </w:tcPr>
          <w:p w14:paraId="4BB97E99" w14:textId="5F0E348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312" w:type="pct"/>
            <w:shd w:val="clear" w:color="auto" w:fill="auto"/>
            <w:noWrap/>
            <w:vAlign w:val="center"/>
          </w:tcPr>
          <w:p w14:paraId="263A9F7B" w14:textId="3F0297A8"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425" w:type="pct"/>
            <w:shd w:val="clear" w:color="auto" w:fill="auto"/>
            <w:noWrap/>
            <w:vAlign w:val="center"/>
          </w:tcPr>
          <w:p w14:paraId="3204FABD" w14:textId="6180D5B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327" w:type="pct"/>
            <w:shd w:val="clear" w:color="auto" w:fill="auto"/>
            <w:vAlign w:val="center"/>
          </w:tcPr>
          <w:p w14:paraId="04140253" w14:textId="26944EA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334" w:type="pct"/>
            <w:vAlign w:val="center"/>
          </w:tcPr>
          <w:p w14:paraId="0EA9DF94" w14:textId="229985A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328" w:type="pct"/>
            <w:shd w:val="clear" w:color="auto" w:fill="auto"/>
            <w:vAlign w:val="center"/>
          </w:tcPr>
          <w:p w14:paraId="25F2F7CD" w14:textId="76AA1C1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299" w:type="pct"/>
            <w:shd w:val="clear" w:color="auto" w:fill="auto"/>
            <w:vAlign w:val="center"/>
          </w:tcPr>
          <w:p w14:paraId="75192E70" w14:textId="770524F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c>
          <w:tcPr>
            <w:tcW w:w="440" w:type="pct"/>
            <w:shd w:val="clear" w:color="auto" w:fill="auto"/>
            <w:vAlign w:val="center"/>
          </w:tcPr>
          <w:p w14:paraId="62177D04" w14:textId="1B687DB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0</w:t>
            </w:r>
          </w:p>
        </w:tc>
      </w:tr>
      <w:tr w:rsidR="0000443F" w:rsidRPr="007D0B8A" w14:paraId="02F42257" w14:textId="77777777" w:rsidTr="004B4736">
        <w:trPr>
          <w:trHeight w:val="20"/>
        </w:trPr>
        <w:tc>
          <w:tcPr>
            <w:tcW w:w="270" w:type="pct"/>
            <w:vAlign w:val="center"/>
          </w:tcPr>
          <w:p w14:paraId="0E36EA5E"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12</w:t>
            </w:r>
          </w:p>
        </w:tc>
        <w:tc>
          <w:tcPr>
            <w:tcW w:w="1055" w:type="pct"/>
            <w:shd w:val="clear" w:color="auto" w:fill="auto"/>
            <w:vAlign w:val="center"/>
          </w:tcPr>
          <w:p w14:paraId="6BC9D4C3" w14:textId="4C60582C" w:rsidR="0000443F" w:rsidRPr="007D0B8A" w:rsidRDefault="0000443F" w:rsidP="0000443F">
            <w:pPr>
              <w:shd w:val="clear" w:color="auto" w:fill="FFFFFF" w:themeFill="background1"/>
              <w:spacing w:line="240" w:lineRule="auto"/>
              <w:rPr>
                <w:rFonts w:ascii="Times New Roman" w:eastAsia="Times New Roman" w:hAnsi="Times New Roman" w:cs="Times New Roman"/>
                <w:sz w:val="20"/>
                <w:szCs w:val="20"/>
              </w:rPr>
            </w:pPr>
            <w:r w:rsidRPr="007D0B8A">
              <w:rPr>
                <w:rFonts w:ascii="Times New Roman" w:eastAsia="Times New Roman" w:hAnsi="Times New Roman" w:cs="Times New Roman"/>
                <w:color w:val="000000"/>
                <w:sz w:val="20"/>
                <w:szCs w:val="20"/>
              </w:rPr>
              <w:t xml:space="preserve">Полость рта </w:t>
            </w:r>
          </w:p>
        </w:tc>
        <w:tc>
          <w:tcPr>
            <w:tcW w:w="335" w:type="pct"/>
            <w:shd w:val="clear" w:color="auto" w:fill="auto"/>
            <w:noWrap/>
            <w:vAlign w:val="center"/>
          </w:tcPr>
          <w:p w14:paraId="38F43B05" w14:textId="12AA8DF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32</w:t>
            </w:r>
          </w:p>
        </w:tc>
        <w:tc>
          <w:tcPr>
            <w:tcW w:w="387" w:type="pct"/>
            <w:vAlign w:val="center"/>
          </w:tcPr>
          <w:p w14:paraId="0C89042A" w14:textId="341461E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83</w:t>
            </w:r>
          </w:p>
        </w:tc>
        <w:tc>
          <w:tcPr>
            <w:tcW w:w="488" w:type="pct"/>
            <w:shd w:val="clear" w:color="auto" w:fill="auto"/>
            <w:noWrap/>
            <w:vAlign w:val="center"/>
          </w:tcPr>
          <w:p w14:paraId="7F716E76" w14:textId="0CFD488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137</w:t>
            </w:r>
          </w:p>
        </w:tc>
        <w:tc>
          <w:tcPr>
            <w:tcW w:w="312" w:type="pct"/>
            <w:shd w:val="clear" w:color="auto" w:fill="auto"/>
            <w:noWrap/>
            <w:vAlign w:val="center"/>
          </w:tcPr>
          <w:p w14:paraId="3DA78F57" w14:textId="6BD3C91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71</w:t>
            </w:r>
          </w:p>
        </w:tc>
        <w:tc>
          <w:tcPr>
            <w:tcW w:w="425" w:type="pct"/>
            <w:shd w:val="clear" w:color="auto" w:fill="auto"/>
            <w:noWrap/>
            <w:vAlign w:val="center"/>
          </w:tcPr>
          <w:p w14:paraId="6032DACA" w14:textId="36D76395"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8</w:t>
            </w:r>
          </w:p>
        </w:tc>
        <w:tc>
          <w:tcPr>
            <w:tcW w:w="327" w:type="pct"/>
            <w:shd w:val="clear" w:color="auto" w:fill="auto"/>
            <w:vAlign w:val="center"/>
          </w:tcPr>
          <w:p w14:paraId="1A005D96" w14:textId="0014235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49</w:t>
            </w:r>
          </w:p>
        </w:tc>
        <w:tc>
          <w:tcPr>
            <w:tcW w:w="334" w:type="pct"/>
            <w:vAlign w:val="center"/>
          </w:tcPr>
          <w:p w14:paraId="1B13140B" w14:textId="1F9BD29D"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68</w:t>
            </w:r>
          </w:p>
        </w:tc>
        <w:tc>
          <w:tcPr>
            <w:tcW w:w="328" w:type="pct"/>
            <w:shd w:val="clear" w:color="auto" w:fill="auto"/>
            <w:vAlign w:val="center"/>
          </w:tcPr>
          <w:p w14:paraId="45F4A796" w14:textId="37EB9200"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118</w:t>
            </w:r>
          </w:p>
        </w:tc>
        <w:tc>
          <w:tcPr>
            <w:tcW w:w="299" w:type="pct"/>
            <w:shd w:val="clear" w:color="auto" w:fill="auto"/>
            <w:vAlign w:val="center"/>
          </w:tcPr>
          <w:p w14:paraId="55CE0B2B" w14:textId="634CDD9E"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167</w:t>
            </w:r>
          </w:p>
        </w:tc>
        <w:tc>
          <w:tcPr>
            <w:tcW w:w="440" w:type="pct"/>
            <w:shd w:val="clear" w:color="auto" w:fill="auto"/>
            <w:vAlign w:val="center"/>
          </w:tcPr>
          <w:p w14:paraId="5C8F5D1E" w14:textId="16DEEB84"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3</w:t>
            </w:r>
          </w:p>
        </w:tc>
      </w:tr>
      <w:tr w:rsidR="0000443F" w:rsidRPr="007D0B8A" w14:paraId="1E6DB201" w14:textId="77777777" w:rsidTr="004B4736">
        <w:trPr>
          <w:trHeight w:val="20"/>
        </w:trPr>
        <w:tc>
          <w:tcPr>
            <w:tcW w:w="270" w:type="pct"/>
            <w:vAlign w:val="center"/>
          </w:tcPr>
          <w:p w14:paraId="6AD6204C" w14:textId="77777777"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D0B8A">
              <w:rPr>
                <w:rFonts w:ascii="Times New Roman" w:eastAsia="Times New Roman" w:hAnsi="Times New Roman" w:cs="Times New Roman"/>
                <w:color w:val="000000"/>
                <w:sz w:val="20"/>
                <w:szCs w:val="20"/>
              </w:rPr>
              <w:t>13</w:t>
            </w:r>
          </w:p>
        </w:tc>
        <w:tc>
          <w:tcPr>
            <w:tcW w:w="1055" w:type="pct"/>
            <w:shd w:val="clear" w:color="auto" w:fill="auto"/>
            <w:vAlign w:val="center"/>
          </w:tcPr>
          <w:p w14:paraId="33A1E266" w14:textId="1346A4D9" w:rsidR="0000443F" w:rsidRPr="007D0B8A" w:rsidRDefault="0000443F" w:rsidP="0000443F">
            <w:pPr>
              <w:shd w:val="clear" w:color="auto" w:fill="FFFFFF" w:themeFill="background1"/>
              <w:spacing w:line="240" w:lineRule="auto"/>
              <w:rPr>
                <w:rFonts w:ascii="Times New Roman" w:eastAsia="Times New Roman" w:hAnsi="Times New Roman" w:cs="Times New Roman"/>
                <w:color w:val="C00000"/>
                <w:sz w:val="20"/>
                <w:szCs w:val="20"/>
              </w:rPr>
            </w:pPr>
            <w:r w:rsidRPr="007D0B8A">
              <w:rPr>
                <w:rFonts w:ascii="Times New Roman" w:eastAsia="Times New Roman" w:hAnsi="Times New Roman" w:cs="Times New Roman"/>
                <w:color w:val="000000"/>
                <w:sz w:val="20"/>
                <w:szCs w:val="20"/>
              </w:rPr>
              <w:t>Яичк</w:t>
            </w:r>
            <w:r w:rsidRPr="007D0B8A">
              <w:rPr>
                <w:rFonts w:ascii="Times New Roman" w:eastAsia="Times New Roman" w:hAnsi="Times New Roman" w:cs="Times New Roman"/>
                <w:sz w:val="20"/>
                <w:szCs w:val="20"/>
              </w:rPr>
              <w:t>о</w:t>
            </w:r>
          </w:p>
        </w:tc>
        <w:tc>
          <w:tcPr>
            <w:tcW w:w="335" w:type="pct"/>
            <w:shd w:val="clear" w:color="auto" w:fill="auto"/>
            <w:noWrap/>
            <w:vAlign w:val="center"/>
          </w:tcPr>
          <w:p w14:paraId="647724EA" w14:textId="00FDD6C3"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24</w:t>
            </w:r>
          </w:p>
        </w:tc>
        <w:tc>
          <w:tcPr>
            <w:tcW w:w="387" w:type="pct"/>
            <w:vAlign w:val="center"/>
          </w:tcPr>
          <w:p w14:paraId="49D0183F" w14:textId="2524A5F9"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17</w:t>
            </w:r>
          </w:p>
        </w:tc>
        <w:tc>
          <w:tcPr>
            <w:tcW w:w="488" w:type="pct"/>
            <w:shd w:val="clear" w:color="auto" w:fill="auto"/>
            <w:noWrap/>
            <w:vAlign w:val="center"/>
          </w:tcPr>
          <w:p w14:paraId="4F3F10A9" w14:textId="09FFFE9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12</w:t>
            </w:r>
          </w:p>
        </w:tc>
        <w:tc>
          <w:tcPr>
            <w:tcW w:w="312" w:type="pct"/>
            <w:shd w:val="clear" w:color="auto" w:fill="auto"/>
            <w:noWrap/>
            <w:vAlign w:val="center"/>
          </w:tcPr>
          <w:p w14:paraId="416F1330" w14:textId="3CD72151"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8</w:t>
            </w:r>
          </w:p>
        </w:tc>
        <w:tc>
          <w:tcPr>
            <w:tcW w:w="425" w:type="pct"/>
            <w:shd w:val="clear" w:color="auto" w:fill="auto"/>
            <w:noWrap/>
            <w:vAlign w:val="center"/>
          </w:tcPr>
          <w:p w14:paraId="5D3FF293" w14:textId="2425E79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1</w:t>
            </w:r>
          </w:p>
        </w:tc>
        <w:tc>
          <w:tcPr>
            <w:tcW w:w="327" w:type="pct"/>
            <w:shd w:val="clear" w:color="auto" w:fill="auto"/>
            <w:vAlign w:val="center"/>
          </w:tcPr>
          <w:p w14:paraId="7949DEF2" w14:textId="5D31A49A"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37</w:t>
            </w:r>
          </w:p>
        </w:tc>
        <w:tc>
          <w:tcPr>
            <w:tcW w:w="334" w:type="pct"/>
            <w:vAlign w:val="center"/>
          </w:tcPr>
          <w:p w14:paraId="21FAD92F" w14:textId="54849C9C"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24</w:t>
            </w:r>
          </w:p>
        </w:tc>
        <w:tc>
          <w:tcPr>
            <w:tcW w:w="328" w:type="pct"/>
            <w:shd w:val="clear" w:color="auto" w:fill="auto"/>
            <w:vAlign w:val="center"/>
          </w:tcPr>
          <w:p w14:paraId="2F6AAFE0" w14:textId="7E78DF64"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11</w:t>
            </w:r>
          </w:p>
        </w:tc>
        <w:tc>
          <w:tcPr>
            <w:tcW w:w="299" w:type="pct"/>
            <w:shd w:val="clear" w:color="auto" w:fill="auto"/>
            <w:vAlign w:val="center"/>
          </w:tcPr>
          <w:p w14:paraId="2AE9E903" w14:textId="7E1EED8B"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2</w:t>
            </w:r>
          </w:p>
        </w:tc>
        <w:tc>
          <w:tcPr>
            <w:tcW w:w="440" w:type="pct"/>
            <w:shd w:val="clear" w:color="auto" w:fill="auto"/>
            <w:vAlign w:val="center"/>
          </w:tcPr>
          <w:p w14:paraId="6A9CDA40" w14:textId="038BF532" w:rsidR="0000443F" w:rsidRPr="007D0B8A" w:rsidRDefault="0000443F" w:rsidP="0000443F">
            <w:pPr>
              <w:shd w:val="clear" w:color="auto" w:fill="FFFFFF" w:themeFill="background1"/>
              <w:spacing w:line="240" w:lineRule="auto"/>
              <w:jc w:val="center"/>
              <w:rPr>
                <w:rFonts w:ascii="Times New Roman" w:eastAsia="Times New Roman" w:hAnsi="Times New Roman" w:cs="Times New Roman"/>
                <w:color w:val="000000"/>
                <w:sz w:val="18"/>
                <w:szCs w:val="18"/>
              </w:rPr>
            </w:pPr>
            <w:r w:rsidRPr="007D0B8A">
              <w:rPr>
                <w:rFonts w:ascii="Times New Roman" w:eastAsia="Times New Roman" w:hAnsi="Times New Roman" w:cs="Times New Roman"/>
                <w:color w:val="000000"/>
                <w:sz w:val="20"/>
                <w:szCs w:val="20"/>
              </w:rPr>
              <w:t>0</w:t>
            </w:r>
          </w:p>
        </w:tc>
      </w:tr>
      <w:tr w:rsidR="007D0B8A" w:rsidRPr="006F3AAA" w14:paraId="3B34A4A9" w14:textId="2B4A30D8" w:rsidTr="004B4736">
        <w:trPr>
          <w:trHeight w:val="20"/>
        </w:trPr>
        <w:tc>
          <w:tcPr>
            <w:tcW w:w="1325" w:type="pct"/>
            <w:gridSpan w:val="2"/>
            <w:vAlign w:val="center"/>
          </w:tcPr>
          <w:p w14:paraId="7152814A" w14:textId="47F676C7"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sz w:val="20"/>
                <w:szCs w:val="20"/>
              </w:rPr>
            </w:pPr>
            <w:r w:rsidRPr="007D0B8A">
              <w:rPr>
                <w:rFonts w:ascii="Times New Roman" w:eastAsia="Times New Roman" w:hAnsi="Times New Roman" w:cs="Times New Roman"/>
                <w:b/>
                <w:color w:val="000000"/>
                <w:sz w:val="20"/>
                <w:szCs w:val="20"/>
              </w:rPr>
              <w:t>Всего</w:t>
            </w:r>
          </w:p>
        </w:tc>
        <w:tc>
          <w:tcPr>
            <w:tcW w:w="335" w:type="pct"/>
            <w:shd w:val="clear" w:color="auto" w:fill="auto"/>
            <w:noWrap/>
            <w:vAlign w:val="center"/>
          </w:tcPr>
          <w:p w14:paraId="0536E52E" w14:textId="08548B5E"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2541</w:t>
            </w:r>
          </w:p>
        </w:tc>
        <w:tc>
          <w:tcPr>
            <w:tcW w:w="387" w:type="pct"/>
            <w:vAlign w:val="center"/>
          </w:tcPr>
          <w:p w14:paraId="2602BB67" w14:textId="2E734807"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1843</w:t>
            </w:r>
          </w:p>
        </w:tc>
        <w:tc>
          <w:tcPr>
            <w:tcW w:w="488" w:type="pct"/>
            <w:shd w:val="clear" w:color="auto" w:fill="auto"/>
            <w:noWrap/>
            <w:vAlign w:val="center"/>
          </w:tcPr>
          <w:p w14:paraId="51DC1FE8" w14:textId="179EF4D6"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1406</w:t>
            </w:r>
          </w:p>
        </w:tc>
        <w:tc>
          <w:tcPr>
            <w:tcW w:w="312" w:type="pct"/>
            <w:shd w:val="clear" w:color="auto" w:fill="auto"/>
            <w:noWrap/>
            <w:vAlign w:val="center"/>
          </w:tcPr>
          <w:p w14:paraId="04C0D7AF" w14:textId="48236360"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483</w:t>
            </w:r>
          </w:p>
        </w:tc>
        <w:tc>
          <w:tcPr>
            <w:tcW w:w="425" w:type="pct"/>
            <w:shd w:val="clear" w:color="auto" w:fill="auto"/>
            <w:noWrap/>
            <w:vAlign w:val="center"/>
          </w:tcPr>
          <w:p w14:paraId="751F043A" w14:textId="10A8251B"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159</w:t>
            </w:r>
          </w:p>
        </w:tc>
        <w:tc>
          <w:tcPr>
            <w:tcW w:w="327" w:type="pct"/>
            <w:shd w:val="clear" w:color="auto" w:fill="auto"/>
            <w:vAlign w:val="center"/>
          </w:tcPr>
          <w:p w14:paraId="41F212FE" w14:textId="1DA43E60"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5393</w:t>
            </w:r>
          </w:p>
        </w:tc>
        <w:tc>
          <w:tcPr>
            <w:tcW w:w="334" w:type="pct"/>
            <w:vAlign w:val="center"/>
          </w:tcPr>
          <w:p w14:paraId="7ECF5FBA" w14:textId="40F999E1"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2225</w:t>
            </w:r>
          </w:p>
        </w:tc>
        <w:tc>
          <w:tcPr>
            <w:tcW w:w="328" w:type="pct"/>
            <w:shd w:val="clear" w:color="auto" w:fill="auto"/>
            <w:vAlign w:val="center"/>
          </w:tcPr>
          <w:p w14:paraId="74987161" w14:textId="42911EA3"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1294</w:t>
            </w:r>
          </w:p>
        </w:tc>
        <w:tc>
          <w:tcPr>
            <w:tcW w:w="299" w:type="pct"/>
            <w:shd w:val="clear" w:color="auto" w:fill="auto"/>
            <w:vAlign w:val="center"/>
          </w:tcPr>
          <w:p w14:paraId="17429E89" w14:textId="54511B25"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765</w:t>
            </w:r>
          </w:p>
        </w:tc>
        <w:tc>
          <w:tcPr>
            <w:tcW w:w="440" w:type="pct"/>
            <w:shd w:val="clear" w:color="auto" w:fill="auto"/>
            <w:vAlign w:val="center"/>
          </w:tcPr>
          <w:p w14:paraId="71C8B0D4" w14:textId="468B42AB" w:rsidR="007D0B8A" w:rsidRPr="007D0B8A" w:rsidRDefault="007D0B8A" w:rsidP="007D0B8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7D0B8A">
              <w:rPr>
                <w:rFonts w:ascii="Times New Roman" w:eastAsia="Times New Roman" w:hAnsi="Times New Roman" w:cs="Times New Roman"/>
                <w:b/>
                <w:color w:val="000000"/>
                <w:sz w:val="20"/>
                <w:szCs w:val="20"/>
              </w:rPr>
              <w:t>53</w:t>
            </w:r>
          </w:p>
        </w:tc>
      </w:tr>
    </w:tbl>
    <w:p w14:paraId="277BDEED" w14:textId="77777777" w:rsidR="0000443F" w:rsidRDefault="0000443F" w:rsidP="00090EAB">
      <w:pPr>
        <w:shd w:val="clear" w:color="auto" w:fill="FFFFFF" w:themeFill="background1"/>
        <w:spacing w:line="240" w:lineRule="auto"/>
        <w:ind w:right="-1"/>
        <w:jc w:val="center"/>
        <w:rPr>
          <w:rStyle w:val="25"/>
          <w:b/>
          <w:highlight w:val="yellow"/>
        </w:rPr>
      </w:pPr>
    </w:p>
    <w:p w14:paraId="441519E9" w14:textId="5DF1FCCB" w:rsidR="00090EAB" w:rsidRPr="00DB1BDB" w:rsidRDefault="00090EAB" w:rsidP="00090EAB">
      <w:pPr>
        <w:shd w:val="clear" w:color="auto" w:fill="FFFFFF" w:themeFill="background1"/>
        <w:spacing w:line="240" w:lineRule="auto"/>
        <w:ind w:right="-1"/>
        <w:jc w:val="center"/>
        <w:rPr>
          <w:rStyle w:val="25"/>
          <w:b/>
        </w:rPr>
      </w:pPr>
      <w:r w:rsidRPr="00DB1BDB">
        <w:rPr>
          <w:rStyle w:val="25"/>
          <w:b/>
        </w:rPr>
        <w:t xml:space="preserve">Сведения о случаях ЗНО (наружные локализации) в зависимости </w:t>
      </w:r>
      <w:r w:rsidRPr="00DB1BDB">
        <w:rPr>
          <w:rStyle w:val="25"/>
          <w:b/>
        </w:rPr>
        <w:br/>
        <w:t>от стадии опухолевого процесса в 201</w:t>
      </w:r>
      <w:r w:rsidR="00657DAF" w:rsidRPr="00DB1BDB">
        <w:rPr>
          <w:rStyle w:val="25"/>
          <w:b/>
        </w:rPr>
        <w:t>4</w:t>
      </w:r>
      <w:r w:rsidRPr="00DB1BDB">
        <w:rPr>
          <w:rStyle w:val="25"/>
          <w:b/>
        </w:rPr>
        <w:t xml:space="preserve"> и 202</w:t>
      </w:r>
      <w:r w:rsidR="00657DAF" w:rsidRPr="00DB1BDB">
        <w:rPr>
          <w:rStyle w:val="25"/>
          <w:b/>
        </w:rPr>
        <w:t>3</w:t>
      </w:r>
      <w:r w:rsidRPr="00DB1BDB">
        <w:rPr>
          <w:rStyle w:val="25"/>
          <w:b/>
        </w:rPr>
        <w:t xml:space="preserve"> годах, (оба пола), %</w:t>
      </w:r>
    </w:p>
    <w:p w14:paraId="788FE4DF" w14:textId="77777777" w:rsidR="00090EAB" w:rsidRPr="00DB1BDB" w:rsidRDefault="00090EAB" w:rsidP="00090EAB">
      <w:pPr>
        <w:shd w:val="clear" w:color="auto" w:fill="FFFFFF" w:themeFill="background1"/>
        <w:spacing w:line="240" w:lineRule="auto"/>
        <w:jc w:val="right"/>
        <w:rPr>
          <w:rStyle w:val="25"/>
          <w:bCs/>
        </w:rPr>
      </w:pPr>
      <w:r w:rsidRPr="00DB1BDB">
        <w:rPr>
          <w:rStyle w:val="25"/>
          <w:bCs/>
        </w:rPr>
        <w:t>Таблица 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2891"/>
        <w:gridCol w:w="637"/>
        <w:gridCol w:w="748"/>
        <w:gridCol w:w="637"/>
        <w:gridCol w:w="637"/>
        <w:gridCol w:w="1186"/>
        <w:gridCol w:w="639"/>
        <w:gridCol w:w="670"/>
        <w:gridCol w:w="670"/>
        <w:gridCol w:w="670"/>
        <w:gridCol w:w="1175"/>
      </w:tblGrid>
      <w:tr w:rsidR="00090EAB" w:rsidRPr="00DB1BDB" w14:paraId="6FD7B6FC" w14:textId="77777777" w:rsidTr="0062455A">
        <w:trPr>
          <w:trHeight w:val="20"/>
        </w:trPr>
        <w:tc>
          <w:tcPr>
            <w:tcW w:w="256" w:type="pct"/>
            <w:vMerge w:val="restart"/>
            <w:vAlign w:val="center"/>
          </w:tcPr>
          <w:p w14:paraId="434C2810"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w:t>
            </w:r>
            <w:r w:rsidRPr="00DB1BDB">
              <w:rPr>
                <w:rFonts w:ascii="Times New Roman" w:eastAsia="Times New Roman" w:hAnsi="Times New Roman" w:cs="Times New Roman"/>
                <w:b/>
                <w:sz w:val="18"/>
                <w:szCs w:val="18"/>
              </w:rPr>
              <w:br/>
            </w:r>
            <w:r w:rsidRPr="00DB1BDB">
              <w:rPr>
                <w:rFonts w:ascii="Times New Roman" w:eastAsia="Times New Roman" w:hAnsi="Times New Roman" w:cs="Times New Roman"/>
                <w:b/>
                <w:sz w:val="20"/>
                <w:szCs w:val="20"/>
              </w:rPr>
              <w:t>п/п</w:t>
            </w:r>
          </w:p>
        </w:tc>
        <w:tc>
          <w:tcPr>
            <w:tcW w:w="1299" w:type="pct"/>
            <w:vMerge w:val="restart"/>
            <w:shd w:val="clear" w:color="auto" w:fill="auto"/>
            <w:vAlign w:val="center"/>
          </w:tcPr>
          <w:p w14:paraId="5BA9BAC3" w14:textId="3AA9B6F3" w:rsidR="00090EAB" w:rsidRPr="00DB1BDB" w:rsidRDefault="00E555F3"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hAnsi="Times New Roman"/>
                <w:b/>
                <w:color w:val="000000" w:themeColor="text1"/>
                <w:sz w:val="20"/>
                <w:szCs w:val="20"/>
              </w:rPr>
              <w:t>Локализация ЗНО</w:t>
            </w:r>
          </w:p>
        </w:tc>
        <w:tc>
          <w:tcPr>
            <w:tcW w:w="1727" w:type="pct"/>
            <w:gridSpan w:val="5"/>
          </w:tcPr>
          <w:p w14:paraId="196EB996" w14:textId="5B3B4B74" w:rsidR="00090EAB" w:rsidRPr="00DB1BDB" w:rsidRDefault="00090EAB" w:rsidP="00657DA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201</w:t>
            </w:r>
            <w:r w:rsidR="00657DAF" w:rsidRPr="00DB1BDB">
              <w:rPr>
                <w:rFonts w:ascii="Times New Roman" w:eastAsia="Times New Roman" w:hAnsi="Times New Roman" w:cs="Times New Roman"/>
                <w:b/>
                <w:color w:val="000000"/>
                <w:sz w:val="20"/>
                <w:szCs w:val="20"/>
              </w:rPr>
              <w:t>4</w:t>
            </w:r>
          </w:p>
        </w:tc>
        <w:tc>
          <w:tcPr>
            <w:tcW w:w="1718" w:type="pct"/>
            <w:gridSpan w:val="5"/>
          </w:tcPr>
          <w:p w14:paraId="47D274CD" w14:textId="539F8A05" w:rsidR="00090EAB" w:rsidRPr="00DB1BDB" w:rsidRDefault="00090EAB" w:rsidP="00657DAF">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202</w:t>
            </w:r>
            <w:r w:rsidR="00657DAF" w:rsidRPr="00DB1BDB">
              <w:rPr>
                <w:rFonts w:ascii="Times New Roman" w:eastAsia="Times New Roman" w:hAnsi="Times New Roman" w:cs="Times New Roman"/>
                <w:b/>
                <w:color w:val="000000"/>
                <w:sz w:val="20"/>
                <w:szCs w:val="20"/>
              </w:rPr>
              <w:t>3</w:t>
            </w:r>
          </w:p>
        </w:tc>
      </w:tr>
      <w:tr w:rsidR="00090EAB" w:rsidRPr="00DB1BDB" w14:paraId="39D8BB0C" w14:textId="77777777" w:rsidTr="0062455A">
        <w:trPr>
          <w:trHeight w:val="20"/>
        </w:trPr>
        <w:tc>
          <w:tcPr>
            <w:tcW w:w="256" w:type="pct"/>
            <w:vMerge/>
          </w:tcPr>
          <w:p w14:paraId="4193CB92"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1299" w:type="pct"/>
            <w:vMerge/>
            <w:shd w:val="clear" w:color="auto" w:fill="auto"/>
          </w:tcPr>
          <w:p w14:paraId="5DF57AC7"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286" w:type="pct"/>
            <w:shd w:val="clear" w:color="auto" w:fill="auto"/>
            <w:vAlign w:val="center"/>
          </w:tcPr>
          <w:p w14:paraId="2D73FCDC"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I</w:t>
            </w:r>
          </w:p>
        </w:tc>
        <w:tc>
          <w:tcPr>
            <w:tcW w:w="336" w:type="pct"/>
            <w:vAlign w:val="center"/>
          </w:tcPr>
          <w:p w14:paraId="55B85239"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II</w:t>
            </w:r>
          </w:p>
        </w:tc>
        <w:tc>
          <w:tcPr>
            <w:tcW w:w="286" w:type="pct"/>
            <w:shd w:val="clear" w:color="auto" w:fill="auto"/>
            <w:vAlign w:val="center"/>
          </w:tcPr>
          <w:p w14:paraId="1B37276E"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III</w:t>
            </w:r>
          </w:p>
        </w:tc>
        <w:tc>
          <w:tcPr>
            <w:tcW w:w="286" w:type="pct"/>
            <w:shd w:val="clear" w:color="auto" w:fill="auto"/>
            <w:vAlign w:val="center"/>
          </w:tcPr>
          <w:p w14:paraId="2DF06ED2"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IV</w:t>
            </w:r>
          </w:p>
        </w:tc>
        <w:tc>
          <w:tcPr>
            <w:tcW w:w="533" w:type="pct"/>
            <w:shd w:val="clear" w:color="auto" w:fill="auto"/>
            <w:vAlign w:val="center"/>
          </w:tcPr>
          <w:p w14:paraId="7BD8292E"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Без указания стадии</w:t>
            </w:r>
          </w:p>
        </w:tc>
        <w:tc>
          <w:tcPr>
            <w:tcW w:w="287" w:type="pct"/>
            <w:shd w:val="clear" w:color="auto" w:fill="auto"/>
            <w:vAlign w:val="center"/>
          </w:tcPr>
          <w:p w14:paraId="2EB0C113"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lang w:val="en-US"/>
              </w:rPr>
            </w:pPr>
            <w:r w:rsidRPr="00DB1BDB">
              <w:rPr>
                <w:rFonts w:ascii="Times New Roman" w:eastAsia="Times New Roman" w:hAnsi="Times New Roman" w:cs="Times New Roman"/>
                <w:b/>
                <w:color w:val="000000"/>
                <w:sz w:val="20"/>
                <w:szCs w:val="20"/>
                <w:lang w:val="en-US"/>
              </w:rPr>
              <w:t>I</w:t>
            </w:r>
          </w:p>
        </w:tc>
        <w:tc>
          <w:tcPr>
            <w:tcW w:w="301" w:type="pct"/>
            <w:vAlign w:val="center"/>
          </w:tcPr>
          <w:p w14:paraId="4DEBB704"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II</w:t>
            </w:r>
          </w:p>
        </w:tc>
        <w:tc>
          <w:tcPr>
            <w:tcW w:w="301" w:type="pct"/>
            <w:shd w:val="clear" w:color="auto" w:fill="auto"/>
            <w:vAlign w:val="center"/>
          </w:tcPr>
          <w:p w14:paraId="66D8E85F"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III</w:t>
            </w:r>
          </w:p>
        </w:tc>
        <w:tc>
          <w:tcPr>
            <w:tcW w:w="301" w:type="pct"/>
            <w:shd w:val="clear" w:color="auto" w:fill="auto"/>
            <w:vAlign w:val="center"/>
          </w:tcPr>
          <w:p w14:paraId="2A576F23"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IV</w:t>
            </w:r>
          </w:p>
        </w:tc>
        <w:tc>
          <w:tcPr>
            <w:tcW w:w="528" w:type="pct"/>
            <w:shd w:val="clear" w:color="auto" w:fill="auto"/>
            <w:vAlign w:val="center"/>
          </w:tcPr>
          <w:p w14:paraId="774F5765"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BDB">
              <w:rPr>
                <w:rFonts w:ascii="Times New Roman" w:eastAsia="Times New Roman" w:hAnsi="Times New Roman" w:cs="Times New Roman"/>
                <w:b/>
                <w:color w:val="000000"/>
                <w:sz w:val="20"/>
                <w:szCs w:val="20"/>
              </w:rPr>
              <w:t>Без указания стадии</w:t>
            </w:r>
          </w:p>
        </w:tc>
      </w:tr>
      <w:tr w:rsidR="00090EAB" w:rsidRPr="006F3AAA" w14:paraId="06DE367A" w14:textId="77777777" w:rsidTr="0062455A">
        <w:trPr>
          <w:trHeight w:val="20"/>
        </w:trPr>
        <w:tc>
          <w:tcPr>
            <w:tcW w:w="256" w:type="pct"/>
            <w:vAlign w:val="center"/>
          </w:tcPr>
          <w:p w14:paraId="4A8C90DA"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1</w:t>
            </w:r>
          </w:p>
        </w:tc>
        <w:tc>
          <w:tcPr>
            <w:tcW w:w="1299" w:type="pct"/>
            <w:shd w:val="clear" w:color="auto" w:fill="auto"/>
            <w:vAlign w:val="center"/>
          </w:tcPr>
          <w:p w14:paraId="0D9DDEB4" w14:textId="77777777" w:rsidR="00090EAB" w:rsidRPr="00DB1BDB"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2</w:t>
            </w:r>
          </w:p>
        </w:tc>
        <w:tc>
          <w:tcPr>
            <w:tcW w:w="286" w:type="pct"/>
            <w:shd w:val="clear" w:color="auto" w:fill="auto"/>
            <w:noWrap/>
            <w:vAlign w:val="center"/>
          </w:tcPr>
          <w:p w14:paraId="7C755B41"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3</w:t>
            </w:r>
          </w:p>
        </w:tc>
        <w:tc>
          <w:tcPr>
            <w:tcW w:w="336" w:type="pct"/>
            <w:vAlign w:val="center"/>
          </w:tcPr>
          <w:p w14:paraId="3D3AD1D6"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4</w:t>
            </w:r>
          </w:p>
        </w:tc>
        <w:tc>
          <w:tcPr>
            <w:tcW w:w="286" w:type="pct"/>
            <w:shd w:val="clear" w:color="auto" w:fill="auto"/>
            <w:noWrap/>
            <w:vAlign w:val="center"/>
          </w:tcPr>
          <w:p w14:paraId="1490D716"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5</w:t>
            </w:r>
          </w:p>
        </w:tc>
        <w:tc>
          <w:tcPr>
            <w:tcW w:w="286" w:type="pct"/>
            <w:shd w:val="clear" w:color="auto" w:fill="auto"/>
            <w:noWrap/>
            <w:vAlign w:val="center"/>
          </w:tcPr>
          <w:p w14:paraId="13982064"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6</w:t>
            </w:r>
          </w:p>
        </w:tc>
        <w:tc>
          <w:tcPr>
            <w:tcW w:w="533" w:type="pct"/>
            <w:shd w:val="clear" w:color="auto" w:fill="auto"/>
            <w:noWrap/>
            <w:vAlign w:val="center"/>
          </w:tcPr>
          <w:p w14:paraId="4E1F550C"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7</w:t>
            </w:r>
          </w:p>
        </w:tc>
        <w:tc>
          <w:tcPr>
            <w:tcW w:w="287" w:type="pct"/>
            <w:shd w:val="clear" w:color="auto" w:fill="auto"/>
            <w:vAlign w:val="center"/>
          </w:tcPr>
          <w:p w14:paraId="230E9A75"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8</w:t>
            </w:r>
          </w:p>
        </w:tc>
        <w:tc>
          <w:tcPr>
            <w:tcW w:w="301" w:type="pct"/>
            <w:vAlign w:val="center"/>
          </w:tcPr>
          <w:p w14:paraId="02483FF7"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9</w:t>
            </w:r>
          </w:p>
        </w:tc>
        <w:tc>
          <w:tcPr>
            <w:tcW w:w="301" w:type="pct"/>
            <w:shd w:val="clear" w:color="auto" w:fill="auto"/>
            <w:vAlign w:val="center"/>
          </w:tcPr>
          <w:p w14:paraId="28CAA8D2"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10</w:t>
            </w:r>
          </w:p>
        </w:tc>
        <w:tc>
          <w:tcPr>
            <w:tcW w:w="301" w:type="pct"/>
            <w:shd w:val="clear" w:color="auto" w:fill="auto"/>
            <w:vAlign w:val="center"/>
          </w:tcPr>
          <w:p w14:paraId="01BB3BB7"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11</w:t>
            </w:r>
          </w:p>
        </w:tc>
        <w:tc>
          <w:tcPr>
            <w:tcW w:w="528" w:type="pct"/>
            <w:shd w:val="clear" w:color="auto" w:fill="auto"/>
            <w:vAlign w:val="center"/>
          </w:tcPr>
          <w:p w14:paraId="06EE812C" w14:textId="77777777" w:rsidR="00090EAB" w:rsidRPr="00DB1BDB"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DB1BDB">
              <w:rPr>
                <w:rFonts w:ascii="Times New Roman" w:eastAsia="Times New Roman" w:hAnsi="Times New Roman" w:cs="Times New Roman"/>
                <w:b/>
                <w:color w:val="000000"/>
                <w:sz w:val="16"/>
                <w:szCs w:val="16"/>
              </w:rPr>
              <w:t>12</w:t>
            </w:r>
          </w:p>
        </w:tc>
      </w:tr>
      <w:tr w:rsidR="00DB1BDB" w:rsidRPr="006F3AAA" w14:paraId="06BB18E0" w14:textId="77777777" w:rsidTr="0062455A">
        <w:trPr>
          <w:trHeight w:val="20"/>
        </w:trPr>
        <w:tc>
          <w:tcPr>
            <w:tcW w:w="256" w:type="pct"/>
            <w:vAlign w:val="center"/>
          </w:tcPr>
          <w:p w14:paraId="15DCA75A" w14:textId="77777777" w:rsidR="00DB1BDB" w:rsidRPr="006F3AAA"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1299" w:type="pct"/>
            <w:shd w:val="clear" w:color="auto" w:fill="auto"/>
            <w:vAlign w:val="center"/>
          </w:tcPr>
          <w:p w14:paraId="4D0CE564" w14:textId="1BEF9B08" w:rsidR="00DB1BDB" w:rsidRPr="006F3AAA" w:rsidRDefault="00DB1BDB"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ЗНО</w:t>
            </w:r>
            <w:r w:rsidRPr="006F3AAA">
              <w:rPr>
                <w:rFonts w:ascii="Times New Roman" w:eastAsia="Times New Roman" w:hAnsi="Times New Roman" w:cs="Times New Roman"/>
                <w:color w:val="000000"/>
                <w:sz w:val="20"/>
                <w:szCs w:val="20"/>
              </w:rPr>
              <w:t xml:space="preserve">, из них губы </w:t>
            </w:r>
          </w:p>
        </w:tc>
        <w:tc>
          <w:tcPr>
            <w:tcW w:w="286" w:type="pct"/>
            <w:shd w:val="clear" w:color="auto" w:fill="auto"/>
            <w:noWrap/>
            <w:vAlign w:val="center"/>
          </w:tcPr>
          <w:p w14:paraId="02C8FB08" w14:textId="4DDECB79"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26,3</w:t>
            </w:r>
          </w:p>
        </w:tc>
        <w:tc>
          <w:tcPr>
            <w:tcW w:w="336" w:type="pct"/>
            <w:vAlign w:val="center"/>
          </w:tcPr>
          <w:p w14:paraId="7353233E" w14:textId="7730AE94"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42,1</w:t>
            </w:r>
          </w:p>
        </w:tc>
        <w:tc>
          <w:tcPr>
            <w:tcW w:w="286" w:type="pct"/>
            <w:shd w:val="clear" w:color="auto" w:fill="auto"/>
            <w:noWrap/>
            <w:vAlign w:val="center"/>
          </w:tcPr>
          <w:p w14:paraId="577BEA59" w14:textId="21A66ADD"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21,1</w:t>
            </w:r>
          </w:p>
        </w:tc>
        <w:tc>
          <w:tcPr>
            <w:tcW w:w="286" w:type="pct"/>
            <w:shd w:val="clear" w:color="auto" w:fill="auto"/>
            <w:noWrap/>
            <w:vAlign w:val="center"/>
          </w:tcPr>
          <w:p w14:paraId="47DA4D98" w14:textId="085E66F2"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5,3</w:t>
            </w:r>
          </w:p>
        </w:tc>
        <w:tc>
          <w:tcPr>
            <w:tcW w:w="533" w:type="pct"/>
            <w:shd w:val="clear" w:color="auto" w:fill="auto"/>
            <w:noWrap/>
            <w:vAlign w:val="center"/>
          </w:tcPr>
          <w:p w14:paraId="1CDFA453" w14:textId="28A01068"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5,3</w:t>
            </w:r>
          </w:p>
        </w:tc>
        <w:tc>
          <w:tcPr>
            <w:tcW w:w="287" w:type="pct"/>
            <w:shd w:val="clear" w:color="auto" w:fill="auto"/>
            <w:vAlign w:val="center"/>
          </w:tcPr>
          <w:p w14:paraId="4AAFD167" w14:textId="1FA22BFE"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50,0</w:t>
            </w:r>
          </w:p>
        </w:tc>
        <w:tc>
          <w:tcPr>
            <w:tcW w:w="301" w:type="pct"/>
            <w:vAlign w:val="center"/>
          </w:tcPr>
          <w:p w14:paraId="560140AC" w14:textId="2B7E6A52"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35,7</w:t>
            </w:r>
          </w:p>
        </w:tc>
        <w:tc>
          <w:tcPr>
            <w:tcW w:w="301" w:type="pct"/>
            <w:shd w:val="clear" w:color="auto" w:fill="auto"/>
            <w:vAlign w:val="center"/>
          </w:tcPr>
          <w:p w14:paraId="091AE1AD" w14:textId="2BC1845D"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14,3</w:t>
            </w:r>
          </w:p>
        </w:tc>
        <w:tc>
          <w:tcPr>
            <w:tcW w:w="301" w:type="pct"/>
            <w:shd w:val="clear" w:color="auto" w:fill="auto"/>
            <w:vAlign w:val="center"/>
          </w:tcPr>
          <w:p w14:paraId="67505F7F" w14:textId="39FF9C95"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528" w:type="pct"/>
            <w:shd w:val="clear" w:color="auto" w:fill="auto"/>
            <w:vAlign w:val="center"/>
          </w:tcPr>
          <w:p w14:paraId="116C6714" w14:textId="1E26CDD5"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r>
      <w:tr w:rsidR="00DB1BDB" w:rsidRPr="006F3AAA" w14:paraId="2D1D4F20" w14:textId="77777777" w:rsidTr="0062455A">
        <w:trPr>
          <w:trHeight w:val="20"/>
        </w:trPr>
        <w:tc>
          <w:tcPr>
            <w:tcW w:w="256" w:type="pct"/>
            <w:vAlign w:val="center"/>
          </w:tcPr>
          <w:p w14:paraId="52B5FC1A" w14:textId="77777777" w:rsidR="00DB1BDB" w:rsidRPr="006F3AAA"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1299" w:type="pct"/>
            <w:shd w:val="clear" w:color="auto" w:fill="auto"/>
            <w:vAlign w:val="center"/>
          </w:tcPr>
          <w:p w14:paraId="2A954A29" w14:textId="6B3E2476" w:rsidR="00DB1BDB" w:rsidRPr="006F3AAA" w:rsidRDefault="00DB1BDB" w:rsidP="00DB1BD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Другие новообразования кожи</w:t>
            </w:r>
          </w:p>
        </w:tc>
        <w:tc>
          <w:tcPr>
            <w:tcW w:w="286" w:type="pct"/>
            <w:shd w:val="clear" w:color="auto" w:fill="auto"/>
            <w:noWrap/>
            <w:vAlign w:val="center"/>
          </w:tcPr>
          <w:p w14:paraId="3C4AE322" w14:textId="51B325B7"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79,5</w:t>
            </w:r>
          </w:p>
        </w:tc>
        <w:tc>
          <w:tcPr>
            <w:tcW w:w="336" w:type="pct"/>
            <w:vAlign w:val="center"/>
          </w:tcPr>
          <w:p w14:paraId="1FF859D5" w14:textId="60BAC64E"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15,2</w:t>
            </w:r>
          </w:p>
        </w:tc>
        <w:tc>
          <w:tcPr>
            <w:tcW w:w="286" w:type="pct"/>
            <w:shd w:val="clear" w:color="auto" w:fill="auto"/>
            <w:noWrap/>
            <w:vAlign w:val="center"/>
          </w:tcPr>
          <w:p w14:paraId="159B08FD" w14:textId="78567C98"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2,0</w:t>
            </w:r>
          </w:p>
        </w:tc>
        <w:tc>
          <w:tcPr>
            <w:tcW w:w="286" w:type="pct"/>
            <w:shd w:val="clear" w:color="auto" w:fill="auto"/>
            <w:noWrap/>
            <w:vAlign w:val="center"/>
          </w:tcPr>
          <w:p w14:paraId="77B485C2" w14:textId="28F6C064"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0,3</w:t>
            </w:r>
          </w:p>
        </w:tc>
        <w:tc>
          <w:tcPr>
            <w:tcW w:w="533" w:type="pct"/>
            <w:shd w:val="clear" w:color="auto" w:fill="auto"/>
            <w:noWrap/>
            <w:vAlign w:val="center"/>
          </w:tcPr>
          <w:p w14:paraId="637C57FD" w14:textId="1D3F88D5"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3,0</w:t>
            </w:r>
          </w:p>
        </w:tc>
        <w:tc>
          <w:tcPr>
            <w:tcW w:w="287" w:type="pct"/>
            <w:shd w:val="clear" w:color="auto" w:fill="auto"/>
            <w:vAlign w:val="center"/>
          </w:tcPr>
          <w:p w14:paraId="34487022" w14:textId="29711851"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88,0</w:t>
            </w:r>
          </w:p>
        </w:tc>
        <w:tc>
          <w:tcPr>
            <w:tcW w:w="301" w:type="pct"/>
            <w:vAlign w:val="center"/>
          </w:tcPr>
          <w:p w14:paraId="5A029F6B" w14:textId="72BE9318"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9,4</w:t>
            </w:r>
          </w:p>
        </w:tc>
        <w:tc>
          <w:tcPr>
            <w:tcW w:w="301" w:type="pct"/>
            <w:shd w:val="clear" w:color="auto" w:fill="auto"/>
            <w:vAlign w:val="center"/>
          </w:tcPr>
          <w:p w14:paraId="31AAA842" w14:textId="141DFE5A"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1,7</w:t>
            </w:r>
          </w:p>
        </w:tc>
        <w:tc>
          <w:tcPr>
            <w:tcW w:w="301" w:type="pct"/>
            <w:shd w:val="clear" w:color="auto" w:fill="auto"/>
            <w:vAlign w:val="center"/>
          </w:tcPr>
          <w:p w14:paraId="7B05C463" w14:textId="5DB37545"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0,7</w:t>
            </w:r>
          </w:p>
        </w:tc>
        <w:tc>
          <w:tcPr>
            <w:tcW w:w="528" w:type="pct"/>
            <w:shd w:val="clear" w:color="auto" w:fill="auto"/>
            <w:vAlign w:val="center"/>
          </w:tcPr>
          <w:p w14:paraId="274C170F" w14:textId="48A6C935"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0,2</w:t>
            </w:r>
          </w:p>
        </w:tc>
      </w:tr>
      <w:tr w:rsidR="00DB1BDB" w:rsidRPr="006F3AAA" w14:paraId="6D244B38" w14:textId="77777777" w:rsidTr="0062455A">
        <w:trPr>
          <w:trHeight w:val="20"/>
        </w:trPr>
        <w:tc>
          <w:tcPr>
            <w:tcW w:w="256" w:type="pct"/>
            <w:vAlign w:val="center"/>
          </w:tcPr>
          <w:p w14:paraId="58714CB3" w14:textId="77777777" w:rsidR="00DB1BDB" w:rsidRPr="006F3AAA"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1299" w:type="pct"/>
            <w:shd w:val="clear" w:color="auto" w:fill="auto"/>
            <w:vAlign w:val="center"/>
          </w:tcPr>
          <w:p w14:paraId="0D985336" w14:textId="001DDF0D" w:rsidR="00DB1BDB" w:rsidRPr="006F3AAA" w:rsidRDefault="00DB1BDB"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Молочная железа</w:t>
            </w:r>
          </w:p>
        </w:tc>
        <w:tc>
          <w:tcPr>
            <w:tcW w:w="286" w:type="pct"/>
            <w:shd w:val="clear" w:color="auto" w:fill="auto"/>
            <w:noWrap/>
            <w:vAlign w:val="center"/>
          </w:tcPr>
          <w:p w14:paraId="27BCEC7A" w14:textId="4181DABC"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28,4</w:t>
            </w:r>
          </w:p>
        </w:tc>
        <w:tc>
          <w:tcPr>
            <w:tcW w:w="336" w:type="pct"/>
            <w:vAlign w:val="center"/>
          </w:tcPr>
          <w:p w14:paraId="15C8BE18" w14:textId="2DB12807"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37,4</w:t>
            </w:r>
          </w:p>
        </w:tc>
        <w:tc>
          <w:tcPr>
            <w:tcW w:w="286" w:type="pct"/>
            <w:shd w:val="clear" w:color="auto" w:fill="auto"/>
            <w:noWrap/>
            <w:vAlign w:val="center"/>
          </w:tcPr>
          <w:p w14:paraId="513153EB" w14:textId="00596432"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25,1</w:t>
            </w:r>
          </w:p>
        </w:tc>
        <w:tc>
          <w:tcPr>
            <w:tcW w:w="286" w:type="pct"/>
            <w:shd w:val="clear" w:color="auto" w:fill="auto"/>
            <w:noWrap/>
            <w:vAlign w:val="center"/>
          </w:tcPr>
          <w:p w14:paraId="6C6D36DC" w14:textId="006588DE"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7,4</w:t>
            </w:r>
          </w:p>
        </w:tc>
        <w:tc>
          <w:tcPr>
            <w:tcW w:w="533" w:type="pct"/>
            <w:shd w:val="clear" w:color="auto" w:fill="auto"/>
            <w:noWrap/>
            <w:vAlign w:val="center"/>
          </w:tcPr>
          <w:p w14:paraId="34DE839E" w14:textId="524050B1"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1,7</w:t>
            </w:r>
          </w:p>
        </w:tc>
        <w:tc>
          <w:tcPr>
            <w:tcW w:w="287" w:type="pct"/>
            <w:shd w:val="clear" w:color="auto" w:fill="auto"/>
            <w:vAlign w:val="center"/>
          </w:tcPr>
          <w:p w14:paraId="576C1B3D" w14:textId="08646651"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37,2</w:t>
            </w:r>
          </w:p>
        </w:tc>
        <w:tc>
          <w:tcPr>
            <w:tcW w:w="301" w:type="pct"/>
            <w:vAlign w:val="center"/>
          </w:tcPr>
          <w:p w14:paraId="695DE101" w14:textId="0EB5DEFC"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39,5</w:t>
            </w:r>
          </w:p>
        </w:tc>
        <w:tc>
          <w:tcPr>
            <w:tcW w:w="301" w:type="pct"/>
            <w:shd w:val="clear" w:color="auto" w:fill="auto"/>
            <w:vAlign w:val="center"/>
          </w:tcPr>
          <w:p w14:paraId="518DC824" w14:textId="72382DCE"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14,5</w:t>
            </w:r>
          </w:p>
        </w:tc>
        <w:tc>
          <w:tcPr>
            <w:tcW w:w="301" w:type="pct"/>
            <w:shd w:val="clear" w:color="auto" w:fill="auto"/>
            <w:vAlign w:val="center"/>
          </w:tcPr>
          <w:p w14:paraId="4743F2AE" w14:textId="704223E1"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8,4</w:t>
            </w:r>
          </w:p>
        </w:tc>
        <w:tc>
          <w:tcPr>
            <w:tcW w:w="528" w:type="pct"/>
            <w:shd w:val="clear" w:color="auto" w:fill="auto"/>
            <w:vAlign w:val="center"/>
          </w:tcPr>
          <w:p w14:paraId="14C1E2BE" w14:textId="34676C3F"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0,4</w:t>
            </w:r>
          </w:p>
        </w:tc>
      </w:tr>
      <w:tr w:rsidR="00DB1BDB" w:rsidRPr="006F3AAA" w14:paraId="1AFB49CA" w14:textId="77777777" w:rsidTr="0062455A">
        <w:trPr>
          <w:trHeight w:val="20"/>
        </w:trPr>
        <w:tc>
          <w:tcPr>
            <w:tcW w:w="256" w:type="pct"/>
            <w:vAlign w:val="center"/>
          </w:tcPr>
          <w:p w14:paraId="24668607" w14:textId="77777777" w:rsidR="00DB1BDB" w:rsidRPr="006F3AAA"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w:t>
            </w:r>
          </w:p>
        </w:tc>
        <w:tc>
          <w:tcPr>
            <w:tcW w:w="1299" w:type="pct"/>
            <w:shd w:val="clear" w:color="auto" w:fill="auto"/>
            <w:vAlign w:val="center"/>
          </w:tcPr>
          <w:p w14:paraId="0C307690" w14:textId="210827E0" w:rsidR="00DB1BDB" w:rsidRPr="006F3AAA" w:rsidRDefault="00DB1BDB"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Шейка</w:t>
            </w:r>
            <w:r w:rsidRPr="006F3AAA">
              <w:rPr>
                <w:rFonts w:ascii="Times New Roman" w:eastAsia="Times New Roman" w:hAnsi="Times New Roman" w:cs="Times New Roman"/>
                <w:color w:val="000000"/>
                <w:sz w:val="20"/>
                <w:szCs w:val="20"/>
              </w:rPr>
              <w:t xml:space="preserve"> матки</w:t>
            </w:r>
          </w:p>
        </w:tc>
        <w:tc>
          <w:tcPr>
            <w:tcW w:w="286" w:type="pct"/>
            <w:shd w:val="clear" w:color="auto" w:fill="auto"/>
            <w:noWrap/>
            <w:vAlign w:val="center"/>
          </w:tcPr>
          <w:p w14:paraId="3A4138BF" w14:textId="7EB069F3"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22,7</w:t>
            </w:r>
          </w:p>
        </w:tc>
        <w:tc>
          <w:tcPr>
            <w:tcW w:w="336" w:type="pct"/>
            <w:vAlign w:val="center"/>
          </w:tcPr>
          <w:p w14:paraId="732AC755" w14:textId="50DD90E7"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21,7</w:t>
            </w:r>
          </w:p>
        </w:tc>
        <w:tc>
          <w:tcPr>
            <w:tcW w:w="286" w:type="pct"/>
            <w:shd w:val="clear" w:color="auto" w:fill="auto"/>
            <w:noWrap/>
            <w:vAlign w:val="center"/>
          </w:tcPr>
          <w:p w14:paraId="4B2E00D0" w14:textId="5F0CD10C"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41,4</w:t>
            </w:r>
          </w:p>
        </w:tc>
        <w:tc>
          <w:tcPr>
            <w:tcW w:w="286" w:type="pct"/>
            <w:shd w:val="clear" w:color="auto" w:fill="auto"/>
            <w:noWrap/>
            <w:vAlign w:val="center"/>
          </w:tcPr>
          <w:p w14:paraId="3EE20BFF" w14:textId="09BC9F1E"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10,3</w:t>
            </w:r>
          </w:p>
        </w:tc>
        <w:tc>
          <w:tcPr>
            <w:tcW w:w="533" w:type="pct"/>
            <w:shd w:val="clear" w:color="auto" w:fill="auto"/>
            <w:noWrap/>
            <w:vAlign w:val="center"/>
          </w:tcPr>
          <w:p w14:paraId="00F306B7" w14:textId="2430E8A3"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4,0</w:t>
            </w:r>
          </w:p>
        </w:tc>
        <w:tc>
          <w:tcPr>
            <w:tcW w:w="287" w:type="pct"/>
            <w:shd w:val="clear" w:color="auto" w:fill="auto"/>
            <w:vAlign w:val="center"/>
          </w:tcPr>
          <w:p w14:paraId="06553C21" w14:textId="03598B89"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33,3</w:t>
            </w:r>
          </w:p>
        </w:tc>
        <w:tc>
          <w:tcPr>
            <w:tcW w:w="301" w:type="pct"/>
            <w:vAlign w:val="center"/>
          </w:tcPr>
          <w:p w14:paraId="0EF06076" w14:textId="1D4AC3D7"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22,0</w:t>
            </w:r>
          </w:p>
        </w:tc>
        <w:tc>
          <w:tcPr>
            <w:tcW w:w="301" w:type="pct"/>
            <w:shd w:val="clear" w:color="auto" w:fill="auto"/>
            <w:vAlign w:val="center"/>
          </w:tcPr>
          <w:p w14:paraId="36B13CC2" w14:textId="5847C401"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30,1</w:t>
            </w:r>
          </w:p>
        </w:tc>
        <w:tc>
          <w:tcPr>
            <w:tcW w:w="301" w:type="pct"/>
            <w:shd w:val="clear" w:color="auto" w:fill="auto"/>
            <w:vAlign w:val="center"/>
          </w:tcPr>
          <w:p w14:paraId="4874A74A" w14:textId="54373D58"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12,3</w:t>
            </w:r>
          </w:p>
        </w:tc>
        <w:tc>
          <w:tcPr>
            <w:tcW w:w="528" w:type="pct"/>
            <w:shd w:val="clear" w:color="auto" w:fill="auto"/>
            <w:vAlign w:val="center"/>
          </w:tcPr>
          <w:p w14:paraId="3E429282" w14:textId="663930C8" w:rsidR="00DB1BDB" w:rsidRPr="00DB1BDB" w:rsidRDefault="00DB1BDB"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2,3</w:t>
            </w:r>
          </w:p>
        </w:tc>
      </w:tr>
      <w:tr w:rsidR="00716190" w:rsidRPr="006F3AAA" w14:paraId="5FA34353" w14:textId="77777777" w:rsidTr="0062455A">
        <w:trPr>
          <w:trHeight w:val="20"/>
        </w:trPr>
        <w:tc>
          <w:tcPr>
            <w:tcW w:w="256" w:type="pct"/>
            <w:vAlign w:val="center"/>
          </w:tcPr>
          <w:p w14:paraId="18127138" w14:textId="084EADC0"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1</w:t>
            </w:r>
          </w:p>
        </w:tc>
        <w:tc>
          <w:tcPr>
            <w:tcW w:w="1299" w:type="pct"/>
            <w:shd w:val="clear" w:color="auto" w:fill="auto"/>
            <w:vAlign w:val="center"/>
          </w:tcPr>
          <w:p w14:paraId="168E2AE4" w14:textId="4D6C54B3" w:rsidR="00716190" w:rsidRDefault="00716190" w:rsidP="0071619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2</w:t>
            </w:r>
          </w:p>
        </w:tc>
        <w:tc>
          <w:tcPr>
            <w:tcW w:w="286" w:type="pct"/>
            <w:shd w:val="clear" w:color="auto" w:fill="auto"/>
            <w:noWrap/>
            <w:vAlign w:val="center"/>
          </w:tcPr>
          <w:p w14:paraId="6710337C" w14:textId="4FFA2879"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3</w:t>
            </w:r>
          </w:p>
        </w:tc>
        <w:tc>
          <w:tcPr>
            <w:tcW w:w="336" w:type="pct"/>
            <w:vAlign w:val="center"/>
          </w:tcPr>
          <w:p w14:paraId="739400E6" w14:textId="4AEF94C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4</w:t>
            </w:r>
          </w:p>
        </w:tc>
        <w:tc>
          <w:tcPr>
            <w:tcW w:w="286" w:type="pct"/>
            <w:shd w:val="clear" w:color="auto" w:fill="auto"/>
            <w:noWrap/>
            <w:vAlign w:val="center"/>
          </w:tcPr>
          <w:p w14:paraId="0FF36421" w14:textId="642C7D6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5</w:t>
            </w:r>
          </w:p>
        </w:tc>
        <w:tc>
          <w:tcPr>
            <w:tcW w:w="286" w:type="pct"/>
            <w:shd w:val="clear" w:color="auto" w:fill="auto"/>
            <w:noWrap/>
            <w:vAlign w:val="center"/>
          </w:tcPr>
          <w:p w14:paraId="0755011C" w14:textId="19D4893B"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6</w:t>
            </w:r>
          </w:p>
        </w:tc>
        <w:tc>
          <w:tcPr>
            <w:tcW w:w="533" w:type="pct"/>
            <w:shd w:val="clear" w:color="auto" w:fill="auto"/>
            <w:noWrap/>
            <w:vAlign w:val="center"/>
          </w:tcPr>
          <w:p w14:paraId="63184EB6" w14:textId="09A14C9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7</w:t>
            </w:r>
          </w:p>
        </w:tc>
        <w:tc>
          <w:tcPr>
            <w:tcW w:w="287" w:type="pct"/>
            <w:shd w:val="clear" w:color="auto" w:fill="auto"/>
            <w:vAlign w:val="center"/>
          </w:tcPr>
          <w:p w14:paraId="36907728" w14:textId="0C04F503"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8</w:t>
            </w:r>
          </w:p>
        </w:tc>
        <w:tc>
          <w:tcPr>
            <w:tcW w:w="301" w:type="pct"/>
            <w:vAlign w:val="center"/>
          </w:tcPr>
          <w:p w14:paraId="5F38079B" w14:textId="35381CA1"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9</w:t>
            </w:r>
          </w:p>
        </w:tc>
        <w:tc>
          <w:tcPr>
            <w:tcW w:w="301" w:type="pct"/>
            <w:shd w:val="clear" w:color="auto" w:fill="auto"/>
            <w:vAlign w:val="center"/>
          </w:tcPr>
          <w:p w14:paraId="0388A97E" w14:textId="44AF0A3B"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10</w:t>
            </w:r>
          </w:p>
        </w:tc>
        <w:tc>
          <w:tcPr>
            <w:tcW w:w="301" w:type="pct"/>
            <w:shd w:val="clear" w:color="auto" w:fill="auto"/>
            <w:vAlign w:val="center"/>
          </w:tcPr>
          <w:p w14:paraId="2CDAF4A2" w14:textId="0A2846B0"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11</w:t>
            </w:r>
          </w:p>
        </w:tc>
        <w:tc>
          <w:tcPr>
            <w:tcW w:w="528" w:type="pct"/>
            <w:shd w:val="clear" w:color="auto" w:fill="auto"/>
            <w:vAlign w:val="center"/>
          </w:tcPr>
          <w:p w14:paraId="66E7A49F" w14:textId="462C8BD4"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b/>
                <w:color w:val="000000"/>
                <w:sz w:val="16"/>
                <w:szCs w:val="16"/>
              </w:rPr>
              <w:t>12</w:t>
            </w:r>
          </w:p>
        </w:tc>
      </w:tr>
      <w:tr w:rsidR="00716190" w:rsidRPr="006F3AAA" w14:paraId="4EAE7EF6" w14:textId="77777777" w:rsidTr="0062455A">
        <w:trPr>
          <w:trHeight w:val="20"/>
        </w:trPr>
        <w:tc>
          <w:tcPr>
            <w:tcW w:w="256" w:type="pct"/>
            <w:vAlign w:val="center"/>
          </w:tcPr>
          <w:p w14:paraId="354A8594"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1299" w:type="pct"/>
            <w:shd w:val="clear" w:color="auto" w:fill="auto"/>
            <w:vAlign w:val="center"/>
          </w:tcPr>
          <w:p w14:paraId="06F34547" w14:textId="6B63DCF1"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Щитовидная железа</w:t>
            </w:r>
          </w:p>
        </w:tc>
        <w:tc>
          <w:tcPr>
            <w:tcW w:w="286" w:type="pct"/>
            <w:shd w:val="clear" w:color="auto" w:fill="auto"/>
            <w:noWrap/>
            <w:vAlign w:val="center"/>
          </w:tcPr>
          <w:p w14:paraId="3DB56559" w14:textId="3B11645D"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45,2</w:t>
            </w:r>
          </w:p>
        </w:tc>
        <w:tc>
          <w:tcPr>
            <w:tcW w:w="336" w:type="pct"/>
            <w:vAlign w:val="center"/>
          </w:tcPr>
          <w:p w14:paraId="72FDD5C7" w14:textId="2544195B"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24,2</w:t>
            </w:r>
          </w:p>
        </w:tc>
        <w:tc>
          <w:tcPr>
            <w:tcW w:w="286" w:type="pct"/>
            <w:shd w:val="clear" w:color="auto" w:fill="auto"/>
            <w:noWrap/>
            <w:vAlign w:val="center"/>
          </w:tcPr>
          <w:p w14:paraId="0EFF3A51" w14:textId="408D7C2B"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23,3</w:t>
            </w:r>
          </w:p>
        </w:tc>
        <w:tc>
          <w:tcPr>
            <w:tcW w:w="286" w:type="pct"/>
            <w:shd w:val="clear" w:color="auto" w:fill="auto"/>
            <w:noWrap/>
            <w:vAlign w:val="center"/>
          </w:tcPr>
          <w:p w14:paraId="706CF530" w14:textId="0EE15BB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3,4</w:t>
            </w:r>
          </w:p>
        </w:tc>
        <w:tc>
          <w:tcPr>
            <w:tcW w:w="533" w:type="pct"/>
            <w:shd w:val="clear" w:color="auto" w:fill="auto"/>
            <w:noWrap/>
            <w:vAlign w:val="center"/>
          </w:tcPr>
          <w:p w14:paraId="1F072262" w14:textId="7688F42A"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3,8</w:t>
            </w:r>
          </w:p>
        </w:tc>
        <w:tc>
          <w:tcPr>
            <w:tcW w:w="287" w:type="pct"/>
            <w:shd w:val="clear" w:color="auto" w:fill="auto"/>
            <w:vAlign w:val="center"/>
          </w:tcPr>
          <w:p w14:paraId="6FBECB76" w14:textId="7F0BEA49"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87,3</w:t>
            </w:r>
          </w:p>
        </w:tc>
        <w:tc>
          <w:tcPr>
            <w:tcW w:w="301" w:type="pct"/>
            <w:vAlign w:val="center"/>
          </w:tcPr>
          <w:p w14:paraId="0590611C" w14:textId="0727FC9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7,8</w:t>
            </w:r>
          </w:p>
        </w:tc>
        <w:tc>
          <w:tcPr>
            <w:tcW w:w="301" w:type="pct"/>
            <w:shd w:val="clear" w:color="auto" w:fill="auto"/>
            <w:vAlign w:val="center"/>
          </w:tcPr>
          <w:p w14:paraId="0EEA30BD" w14:textId="2412E3E3"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2,3</w:t>
            </w:r>
          </w:p>
        </w:tc>
        <w:tc>
          <w:tcPr>
            <w:tcW w:w="301" w:type="pct"/>
            <w:shd w:val="clear" w:color="auto" w:fill="auto"/>
            <w:vAlign w:val="center"/>
          </w:tcPr>
          <w:p w14:paraId="495C73AA" w14:textId="03BD2E92"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2,4</w:t>
            </w:r>
          </w:p>
        </w:tc>
        <w:tc>
          <w:tcPr>
            <w:tcW w:w="528" w:type="pct"/>
            <w:shd w:val="clear" w:color="auto" w:fill="auto"/>
            <w:vAlign w:val="center"/>
          </w:tcPr>
          <w:p w14:paraId="7ACE12A7" w14:textId="0BB045DF"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0,3</w:t>
            </w:r>
          </w:p>
        </w:tc>
      </w:tr>
      <w:tr w:rsidR="00716190" w:rsidRPr="006F3AAA" w14:paraId="767F3B1B" w14:textId="77777777" w:rsidTr="0062455A">
        <w:trPr>
          <w:trHeight w:val="20"/>
        </w:trPr>
        <w:tc>
          <w:tcPr>
            <w:tcW w:w="256" w:type="pct"/>
            <w:vAlign w:val="center"/>
          </w:tcPr>
          <w:p w14:paraId="17498B98"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w:t>
            </w:r>
          </w:p>
        </w:tc>
        <w:tc>
          <w:tcPr>
            <w:tcW w:w="1299" w:type="pct"/>
            <w:shd w:val="clear" w:color="auto" w:fill="auto"/>
            <w:vAlign w:val="center"/>
          </w:tcPr>
          <w:p w14:paraId="7B7D1318" w14:textId="75931DE3"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Прямая кишка</w:t>
            </w:r>
          </w:p>
        </w:tc>
        <w:tc>
          <w:tcPr>
            <w:tcW w:w="286" w:type="pct"/>
            <w:shd w:val="clear" w:color="auto" w:fill="auto"/>
            <w:noWrap/>
            <w:vAlign w:val="center"/>
          </w:tcPr>
          <w:p w14:paraId="08526780" w14:textId="047543A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10,6</w:t>
            </w:r>
          </w:p>
        </w:tc>
        <w:tc>
          <w:tcPr>
            <w:tcW w:w="336" w:type="pct"/>
            <w:vAlign w:val="center"/>
          </w:tcPr>
          <w:p w14:paraId="5C593CA4" w14:textId="21B0DD4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36,1</w:t>
            </w:r>
          </w:p>
        </w:tc>
        <w:tc>
          <w:tcPr>
            <w:tcW w:w="286" w:type="pct"/>
            <w:shd w:val="clear" w:color="auto" w:fill="auto"/>
            <w:noWrap/>
            <w:vAlign w:val="center"/>
          </w:tcPr>
          <w:p w14:paraId="667840AF" w14:textId="1926639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33,3</w:t>
            </w:r>
          </w:p>
        </w:tc>
        <w:tc>
          <w:tcPr>
            <w:tcW w:w="286" w:type="pct"/>
            <w:shd w:val="clear" w:color="auto" w:fill="auto"/>
            <w:noWrap/>
            <w:vAlign w:val="center"/>
          </w:tcPr>
          <w:p w14:paraId="2E566300" w14:textId="70C81795"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17,8</w:t>
            </w:r>
          </w:p>
        </w:tc>
        <w:tc>
          <w:tcPr>
            <w:tcW w:w="533" w:type="pct"/>
            <w:shd w:val="clear" w:color="auto" w:fill="auto"/>
            <w:noWrap/>
            <w:vAlign w:val="center"/>
          </w:tcPr>
          <w:p w14:paraId="4320C048" w14:textId="473DAD02"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2,2</w:t>
            </w:r>
          </w:p>
        </w:tc>
        <w:tc>
          <w:tcPr>
            <w:tcW w:w="287" w:type="pct"/>
            <w:shd w:val="clear" w:color="auto" w:fill="auto"/>
            <w:vAlign w:val="center"/>
          </w:tcPr>
          <w:p w14:paraId="5A7D565B" w14:textId="24230590"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19,1</w:t>
            </w:r>
          </w:p>
        </w:tc>
        <w:tc>
          <w:tcPr>
            <w:tcW w:w="301" w:type="pct"/>
            <w:vAlign w:val="center"/>
          </w:tcPr>
          <w:p w14:paraId="1566D6D9" w14:textId="6E992500"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19,8</w:t>
            </w:r>
          </w:p>
        </w:tc>
        <w:tc>
          <w:tcPr>
            <w:tcW w:w="301" w:type="pct"/>
            <w:shd w:val="clear" w:color="auto" w:fill="auto"/>
            <w:vAlign w:val="center"/>
          </w:tcPr>
          <w:p w14:paraId="254D0AFD" w14:textId="042D59FB"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40,5</w:t>
            </w:r>
          </w:p>
        </w:tc>
        <w:tc>
          <w:tcPr>
            <w:tcW w:w="301" w:type="pct"/>
            <w:shd w:val="clear" w:color="auto" w:fill="auto"/>
            <w:vAlign w:val="center"/>
          </w:tcPr>
          <w:p w14:paraId="17AB62AE" w14:textId="5AE191BA"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18,8</w:t>
            </w:r>
          </w:p>
        </w:tc>
        <w:tc>
          <w:tcPr>
            <w:tcW w:w="528" w:type="pct"/>
            <w:shd w:val="clear" w:color="auto" w:fill="auto"/>
            <w:vAlign w:val="center"/>
          </w:tcPr>
          <w:p w14:paraId="24F56DBA" w14:textId="1AA07878"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1,8</w:t>
            </w:r>
          </w:p>
        </w:tc>
      </w:tr>
      <w:tr w:rsidR="00716190" w:rsidRPr="006F3AAA" w14:paraId="070335DF" w14:textId="77777777" w:rsidTr="0062455A">
        <w:trPr>
          <w:trHeight w:val="20"/>
        </w:trPr>
        <w:tc>
          <w:tcPr>
            <w:tcW w:w="256" w:type="pct"/>
            <w:vAlign w:val="center"/>
          </w:tcPr>
          <w:p w14:paraId="0A0B600A"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w:t>
            </w:r>
          </w:p>
        </w:tc>
        <w:tc>
          <w:tcPr>
            <w:tcW w:w="1299" w:type="pct"/>
            <w:shd w:val="clear" w:color="auto" w:fill="auto"/>
            <w:vAlign w:val="center"/>
          </w:tcPr>
          <w:p w14:paraId="71702264" w14:textId="06AF2002"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Анус</w:t>
            </w:r>
          </w:p>
        </w:tc>
        <w:tc>
          <w:tcPr>
            <w:tcW w:w="286" w:type="pct"/>
            <w:shd w:val="clear" w:color="auto" w:fill="auto"/>
            <w:noWrap/>
            <w:vAlign w:val="center"/>
          </w:tcPr>
          <w:p w14:paraId="75E45075" w14:textId="193A5CA7"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20,0</w:t>
            </w:r>
          </w:p>
        </w:tc>
        <w:tc>
          <w:tcPr>
            <w:tcW w:w="336" w:type="pct"/>
            <w:vAlign w:val="center"/>
          </w:tcPr>
          <w:p w14:paraId="52EF9BB4" w14:textId="6F0129F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45,0</w:t>
            </w:r>
          </w:p>
        </w:tc>
        <w:tc>
          <w:tcPr>
            <w:tcW w:w="286" w:type="pct"/>
            <w:shd w:val="clear" w:color="auto" w:fill="auto"/>
            <w:noWrap/>
            <w:vAlign w:val="center"/>
          </w:tcPr>
          <w:p w14:paraId="4D352454" w14:textId="1AB3C485"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27,5</w:t>
            </w:r>
          </w:p>
        </w:tc>
        <w:tc>
          <w:tcPr>
            <w:tcW w:w="286" w:type="pct"/>
            <w:shd w:val="clear" w:color="auto" w:fill="auto"/>
            <w:noWrap/>
            <w:vAlign w:val="center"/>
          </w:tcPr>
          <w:p w14:paraId="0ABF7F7D" w14:textId="7D86E96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5,0</w:t>
            </w:r>
          </w:p>
        </w:tc>
        <w:tc>
          <w:tcPr>
            <w:tcW w:w="533" w:type="pct"/>
            <w:shd w:val="clear" w:color="auto" w:fill="auto"/>
            <w:noWrap/>
            <w:vAlign w:val="center"/>
          </w:tcPr>
          <w:p w14:paraId="6F8A9122" w14:textId="3BB5BC89"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2,5</w:t>
            </w:r>
          </w:p>
        </w:tc>
        <w:tc>
          <w:tcPr>
            <w:tcW w:w="287" w:type="pct"/>
            <w:shd w:val="clear" w:color="auto" w:fill="auto"/>
            <w:vAlign w:val="center"/>
          </w:tcPr>
          <w:p w14:paraId="31EEC46E" w14:textId="460EA79D"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12,9</w:t>
            </w:r>
          </w:p>
        </w:tc>
        <w:tc>
          <w:tcPr>
            <w:tcW w:w="301" w:type="pct"/>
            <w:vAlign w:val="center"/>
          </w:tcPr>
          <w:p w14:paraId="2FF28C33" w14:textId="3B4115B1"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28,0</w:t>
            </w:r>
          </w:p>
        </w:tc>
        <w:tc>
          <w:tcPr>
            <w:tcW w:w="301" w:type="pct"/>
            <w:shd w:val="clear" w:color="auto" w:fill="auto"/>
            <w:vAlign w:val="center"/>
          </w:tcPr>
          <w:p w14:paraId="06F94B03" w14:textId="4AE9F11B"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51,6</w:t>
            </w:r>
          </w:p>
        </w:tc>
        <w:tc>
          <w:tcPr>
            <w:tcW w:w="301" w:type="pct"/>
            <w:shd w:val="clear" w:color="auto" w:fill="auto"/>
            <w:vAlign w:val="center"/>
          </w:tcPr>
          <w:p w14:paraId="24BF5456" w14:textId="0BD36F6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6,5</w:t>
            </w:r>
          </w:p>
        </w:tc>
        <w:tc>
          <w:tcPr>
            <w:tcW w:w="528" w:type="pct"/>
            <w:shd w:val="clear" w:color="auto" w:fill="auto"/>
            <w:vAlign w:val="center"/>
          </w:tcPr>
          <w:p w14:paraId="5B131B17" w14:textId="4966818A"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1,1</w:t>
            </w:r>
          </w:p>
        </w:tc>
      </w:tr>
      <w:tr w:rsidR="00716190" w:rsidRPr="006F3AAA" w14:paraId="1BD18974" w14:textId="77777777" w:rsidTr="0062455A">
        <w:trPr>
          <w:trHeight w:val="20"/>
        </w:trPr>
        <w:tc>
          <w:tcPr>
            <w:tcW w:w="256" w:type="pct"/>
            <w:vAlign w:val="center"/>
          </w:tcPr>
          <w:p w14:paraId="213670CC"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1299" w:type="pct"/>
            <w:shd w:val="clear" w:color="auto" w:fill="auto"/>
            <w:vAlign w:val="center"/>
          </w:tcPr>
          <w:p w14:paraId="40921235" w14:textId="47C552DD"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Вульва</w:t>
            </w:r>
          </w:p>
        </w:tc>
        <w:tc>
          <w:tcPr>
            <w:tcW w:w="286" w:type="pct"/>
            <w:shd w:val="clear" w:color="auto" w:fill="auto"/>
            <w:noWrap/>
            <w:vAlign w:val="center"/>
          </w:tcPr>
          <w:p w14:paraId="3ED15BC3" w14:textId="7C8455E8"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38,5</w:t>
            </w:r>
          </w:p>
        </w:tc>
        <w:tc>
          <w:tcPr>
            <w:tcW w:w="336" w:type="pct"/>
            <w:vAlign w:val="center"/>
          </w:tcPr>
          <w:p w14:paraId="00BA1FE3" w14:textId="7BE0B01F"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21,5</w:t>
            </w:r>
          </w:p>
        </w:tc>
        <w:tc>
          <w:tcPr>
            <w:tcW w:w="286" w:type="pct"/>
            <w:shd w:val="clear" w:color="auto" w:fill="auto"/>
            <w:noWrap/>
            <w:vAlign w:val="center"/>
          </w:tcPr>
          <w:p w14:paraId="7F65E4FC" w14:textId="75D1856D"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26,2</w:t>
            </w:r>
          </w:p>
        </w:tc>
        <w:tc>
          <w:tcPr>
            <w:tcW w:w="286" w:type="pct"/>
            <w:shd w:val="clear" w:color="auto" w:fill="auto"/>
            <w:noWrap/>
            <w:vAlign w:val="center"/>
          </w:tcPr>
          <w:p w14:paraId="030E871F" w14:textId="01F8A3A8"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12,3</w:t>
            </w:r>
          </w:p>
        </w:tc>
        <w:tc>
          <w:tcPr>
            <w:tcW w:w="533" w:type="pct"/>
            <w:shd w:val="clear" w:color="auto" w:fill="auto"/>
            <w:noWrap/>
            <w:vAlign w:val="center"/>
          </w:tcPr>
          <w:p w14:paraId="5F625ABF" w14:textId="3AAB1DA7"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1,5</w:t>
            </w:r>
          </w:p>
        </w:tc>
        <w:tc>
          <w:tcPr>
            <w:tcW w:w="287" w:type="pct"/>
            <w:shd w:val="clear" w:color="auto" w:fill="auto"/>
            <w:vAlign w:val="center"/>
          </w:tcPr>
          <w:p w14:paraId="5B402ADA" w14:textId="519D5D4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44,0</w:t>
            </w:r>
          </w:p>
        </w:tc>
        <w:tc>
          <w:tcPr>
            <w:tcW w:w="301" w:type="pct"/>
            <w:vAlign w:val="center"/>
          </w:tcPr>
          <w:p w14:paraId="47B8D964" w14:textId="1D10FDF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14,3</w:t>
            </w:r>
          </w:p>
        </w:tc>
        <w:tc>
          <w:tcPr>
            <w:tcW w:w="301" w:type="pct"/>
            <w:shd w:val="clear" w:color="auto" w:fill="auto"/>
            <w:vAlign w:val="center"/>
          </w:tcPr>
          <w:p w14:paraId="1978B642" w14:textId="2FEC6A10"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22,6</w:t>
            </w:r>
          </w:p>
        </w:tc>
        <w:tc>
          <w:tcPr>
            <w:tcW w:w="301" w:type="pct"/>
            <w:shd w:val="clear" w:color="auto" w:fill="auto"/>
            <w:vAlign w:val="center"/>
          </w:tcPr>
          <w:p w14:paraId="46F4CF27" w14:textId="1BADC68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17,9</w:t>
            </w:r>
          </w:p>
        </w:tc>
        <w:tc>
          <w:tcPr>
            <w:tcW w:w="528" w:type="pct"/>
            <w:shd w:val="clear" w:color="auto" w:fill="auto"/>
            <w:vAlign w:val="center"/>
          </w:tcPr>
          <w:p w14:paraId="38BBE874" w14:textId="74A5CCE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1,2</w:t>
            </w:r>
          </w:p>
        </w:tc>
      </w:tr>
      <w:tr w:rsidR="00716190" w:rsidRPr="006F3AAA" w14:paraId="0B40801B" w14:textId="77777777" w:rsidTr="0062455A">
        <w:trPr>
          <w:trHeight w:val="20"/>
        </w:trPr>
        <w:tc>
          <w:tcPr>
            <w:tcW w:w="256" w:type="pct"/>
            <w:vAlign w:val="center"/>
          </w:tcPr>
          <w:p w14:paraId="5092DC6A"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1299" w:type="pct"/>
            <w:shd w:val="clear" w:color="auto" w:fill="auto"/>
            <w:vAlign w:val="center"/>
          </w:tcPr>
          <w:p w14:paraId="2D1EADF8" w14:textId="02A77BD4"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Влагалище</w:t>
            </w:r>
          </w:p>
        </w:tc>
        <w:tc>
          <w:tcPr>
            <w:tcW w:w="286" w:type="pct"/>
            <w:shd w:val="clear" w:color="auto" w:fill="auto"/>
            <w:noWrap/>
            <w:vAlign w:val="center"/>
          </w:tcPr>
          <w:p w14:paraId="0D04C64F" w14:textId="17B3C6E4"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25,0</w:t>
            </w:r>
          </w:p>
        </w:tc>
        <w:tc>
          <w:tcPr>
            <w:tcW w:w="336" w:type="pct"/>
            <w:vAlign w:val="center"/>
          </w:tcPr>
          <w:p w14:paraId="0B38758E" w14:textId="66E1D931"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20,0</w:t>
            </w:r>
          </w:p>
        </w:tc>
        <w:tc>
          <w:tcPr>
            <w:tcW w:w="286" w:type="pct"/>
            <w:shd w:val="clear" w:color="auto" w:fill="auto"/>
            <w:noWrap/>
            <w:vAlign w:val="center"/>
          </w:tcPr>
          <w:p w14:paraId="10028C8D" w14:textId="015607C5"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40,0</w:t>
            </w:r>
          </w:p>
        </w:tc>
        <w:tc>
          <w:tcPr>
            <w:tcW w:w="286" w:type="pct"/>
            <w:shd w:val="clear" w:color="auto" w:fill="auto"/>
            <w:noWrap/>
            <w:vAlign w:val="center"/>
          </w:tcPr>
          <w:p w14:paraId="4CD6A708" w14:textId="5C74B14F"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10,0</w:t>
            </w:r>
          </w:p>
        </w:tc>
        <w:tc>
          <w:tcPr>
            <w:tcW w:w="533" w:type="pct"/>
            <w:shd w:val="clear" w:color="auto" w:fill="auto"/>
            <w:noWrap/>
            <w:vAlign w:val="center"/>
          </w:tcPr>
          <w:p w14:paraId="61D2C561" w14:textId="03C30C01"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5,0</w:t>
            </w:r>
          </w:p>
        </w:tc>
        <w:tc>
          <w:tcPr>
            <w:tcW w:w="287" w:type="pct"/>
            <w:shd w:val="clear" w:color="auto" w:fill="auto"/>
            <w:vAlign w:val="center"/>
          </w:tcPr>
          <w:p w14:paraId="6DEB1485" w14:textId="6CB03B4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34,6</w:t>
            </w:r>
          </w:p>
        </w:tc>
        <w:tc>
          <w:tcPr>
            <w:tcW w:w="301" w:type="pct"/>
            <w:vAlign w:val="center"/>
          </w:tcPr>
          <w:p w14:paraId="6E7F1CF0" w14:textId="3FE0215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34,6</w:t>
            </w:r>
          </w:p>
        </w:tc>
        <w:tc>
          <w:tcPr>
            <w:tcW w:w="301" w:type="pct"/>
            <w:shd w:val="clear" w:color="auto" w:fill="auto"/>
            <w:vAlign w:val="center"/>
          </w:tcPr>
          <w:p w14:paraId="1D860F50" w14:textId="146BBFC7"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23,1</w:t>
            </w:r>
          </w:p>
        </w:tc>
        <w:tc>
          <w:tcPr>
            <w:tcW w:w="301" w:type="pct"/>
            <w:shd w:val="clear" w:color="auto" w:fill="auto"/>
            <w:vAlign w:val="center"/>
          </w:tcPr>
          <w:p w14:paraId="3B0627BC" w14:textId="04A8FF7A"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7,7</w:t>
            </w:r>
          </w:p>
        </w:tc>
        <w:tc>
          <w:tcPr>
            <w:tcW w:w="528" w:type="pct"/>
            <w:shd w:val="clear" w:color="auto" w:fill="auto"/>
            <w:vAlign w:val="center"/>
          </w:tcPr>
          <w:p w14:paraId="762F2F8F" w14:textId="625D980D"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r>
      <w:tr w:rsidR="00716190" w:rsidRPr="006F3AAA" w14:paraId="1B7AA224" w14:textId="77777777" w:rsidTr="0062455A">
        <w:trPr>
          <w:trHeight w:val="20"/>
        </w:trPr>
        <w:tc>
          <w:tcPr>
            <w:tcW w:w="256" w:type="pct"/>
            <w:vAlign w:val="center"/>
          </w:tcPr>
          <w:p w14:paraId="447F48BA"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w:t>
            </w:r>
          </w:p>
        </w:tc>
        <w:tc>
          <w:tcPr>
            <w:tcW w:w="1299" w:type="pct"/>
            <w:shd w:val="clear" w:color="auto" w:fill="auto"/>
            <w:vAlign w:val="center"/>
          </w:tcPr>
          <w:p w14:paraId="6215D4E5" w14:textId="12F5EF01"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Половой член</w:t>
            </w:r>
          </w:p>
        </w:tc>
        <w:tc>
          <w:tcPr>
            <w:tcW w:w="286" w:type="pct"/>
            <w:shd w:val="clear" w:color="auto" w:fill="auto"/>
            <w:noWrap/>
            <w:vAlign w:val="center"/>
          </w:tcPr>
          <w:p w14:paraId="7A954069" w14:textId="3B9F156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58,3</w:t>
            </w:r>
          </w:p>
        </w:tc>
        <w:tc>
          <w:tcPr>
            <w:tcW w:w="336" w:type="pct"/>
            <w:vAlign w:val="center"/>
          </w:tcPr>
          <w:p w14:paraId="4AD4F993" w14:textId="61059CE2"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25,0</w:t>
            </w:r>
          </w:p>
        </w:tc>
        <w:tc>
          <w:tcPr>
            <w:tcW w:w="286" w:type="pct"/>
            <w:shd w:val="clear" w:color="auto" w:fill="auto"/>
            <w:noWrap/>
            <w:vAlign w:val="center"/>
          </w:tcPr>
          <w:p w14:paraId="677758F0" w14:textId="2F60835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8,3</w:t>
            </w:r>
          </w:p>
        </w:tc>
        <w:tc>
          <w:tcPr>
            <w:tcW w:w="286" w:type="pct"/>
            <w:shd w:val="clear" w:color="auto" w:fill="auto"/>
            <w:noWrap/>
            <w:vAlign w:val="center"/>
          </w:tcPr>
          <w:p w14:paraId="689BD58A" w14:textId="249B5009"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8,3</w:t>
            </w:r>
          </w:p>
        </w:tc>
        <w:tc>
          <w:tcPr>
            <w:tcW w:w="533" w:type="pct"/>
            <w:shd w:val="clear" w:color="auto" w:fill="auto"/>
            <w:noWrap/>
            <w:vAlign w:val="center"/>
          </w:tcPr>
          <w:p w14:paraId="3D5BED9E" w14:textId="755A4248"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287" w:type="pct"/>
            <w:shd w:val="clear" w:color="auto" w:fill="auto"/>
            <w:vAlign w:val="center"/>
          </w:tcPr>
          <w:p w14:paraId="0AB7A21D" w14:textId="22ADBC45"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38,1</w:t>
            </w:r>
          </w:p>
        </w:tc>
        <w:tc>
          <w:tcPr>
            <w:tcW w:w="301" w:type="pct"/>
            <w:vAlign w:val="center"/>
          </w:tcPr>
          <w:p w14:paraId="41D2F299" w14:textId="7E1C5D22"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28,6</w:t>
            </w:r>
          </w:p>
        </w:tc>
        <w:tc>
          <w:tcPr>
            <w:tcW w:w="301" w:type="pct"/>
            <w:shd w:val="clear" w:color="auto" w:fill="auto"/>
            <w:vAlign w:val="center"/>
          </w:tcPr>
          <w:p w14:paraId="54B1BD09" w14:textId="212DD8CA"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4,8</w:t>
            </w:r>
          </w:p>
        </w:tc>
        <w:tc>
          <w:tcPr>
            <w:tcW w:w="301" w:type="pct"/>
            <w:shd w:val="clear" w:color="auto" w:fill="auto"/>
            <w:vAlign w:val="center"/>
          </w:tcPr>
          <w:p w14:paraId="41ADD9DC" w14:textId="76E28589"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28,6</w:t>
            </w:r>
          </w:p>
        </w:tc>
        <w:tc>
          <w:tcPr>
            <w:tcW w:w="528" w:type="pct"/>
            <w:shd w:val="clear" w:color="auto" w:fill="auto"/>
            <w:vAlign w:val="center"/>
          </w:tcPr>
          <w:p w14:paraId="458BB3B9" w14:textId="6B29D5E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r>
      <w:tr w:rsidR="00716190" w:rsidRPr="006F3AAA" w14:paraId="2D42E2CA" w14:textId="77777777" w:rsidTr="0062455A">
        <w:trPr>
          <w:trHeight w:val="20"/>
        </w:trPr>
        <w:tc>
          <w:tcPr>
            <w:tcW w:w="256" w:type="pct"/>
            <w:vAlign w:val="center"/>
          </w:tcPr>
          <w:p w14:paraId="4AAB0210"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w:t>
            </w:r>
          </w:p>
        </w:tc>
        <w:tc>
          <w:tcPr>
            <w:tcW w:w="1299" w:type="pct"/>
            <w:shd w:val="clear" w:color="auto" w:fill="auto"/>
            <w:vAlign w:val="center"/>
          </w:tcPr>
          <w:p w14:paraId="1D7B087D" w14:textId="1E8DAF47"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Кожа мошонки</w:t>
            </w:r>
          </w:p>
        </w:tc>
        <w:tc>
          <w:tcPr>
            <w:tcW w:w="286" w:type="pct"/>
            <w:shd w:val="clear" w:color="auto" w:fill="auto"/>
            <w:noWrap/>
            <w:vAlign w:val="center"/>
          </w:tcPr>
          <w:p w14:paraId="140173BC" w14:textId="3EFFBF95"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336" w:type="pct"/>
            <w:vAlign w:val="center"/>
          </w:tcPr>
          <w:p w14:paraId="16C1C259" w14:textId="746587AD"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286" w:type="pct"/>
            <w:shd w:val="clear" w:color="auto" w:fill="auto"/>
            <w:noWrap/>
            <w:vAlign w:val="center"/>
          </w:tcPr>
          <w:p w14:paraId="22499C03" w14:textId="7612DBCD"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286" w:type="pct"/>
            <w:shd w:val="clear" w:color="auto" w:fill="auto"/>
            <w:noWrap/>
            <w:vAlign w:val="center"/>
          </w:tcPr>
          <w:p w14:paraId="7CF2E418" w14:textId="4C872D4D"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533" w:type="pct"/>
            <w:shd w:val="clear" w:color="auto" w:fill="auto"/>
            <w:noWrap/>
            <w:vAlign w:val="center"/>
          </w:tcPr>
          <w:p w14:paraId="0D257817" w14:textId="78E1B71D"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287" w:type="pct"/>
            <w:shd w:val="clear" w:color="auto" w:fill="auto"/>
            <w:vAlign w:val="center"/>
          </w:tcPr>
          <w:p w14:paraId="717CB822" w14:textId="063AD311"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301" w:type="pct"/>
            <w:vAlign w:val="center"/>
          </w:tcPr>
          <w:p w14:paraId="58B0EFE1" w14:textId="19BFECA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301" w:type="pct"/>
            <w:shd w:val="clear" w:color="auto" w:fill="auto"/>
            <w:vAlign w:val="center"/>
          </w:tcPr>
          <w:p w14:paraId="16EF6A93" w14:textId="72E65BF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301" w:type="pct"/>
            <w:shd w:val="clear" w:color="auto" w:fill="auto"/>
            <w:vAlign w:val="center"/>
          </w:tcPr>
          <w:p w14:paraId="79D84917" w14:textId="0A640840"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c>
          <w:tcPr>
            <w:tcW w:w="528" w:type="pct"/>
            <w:shd w:val="clear" w:color="auto" w:fill="auto"/>
            <w:vAlign w:val="center"/>
          </w:tcPr>
          <w:p w14:paraId="7978E054" w14:textId="3A9D4529"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r>
      <w:tr w:rsidR="00716190" w:rsidRPr="006F3AAA" w14:paraId="691E21F1" w14:textId="77777777" w:rsidTr="0062455A">
        <w:trPr>
          <w:trHeight w:val="20"/>
        </w:trPr>
        <w:tc>
          <w:tcPr>
            <w:tcW w:w="256" w:type="pct"/>
            <w:vAlign w:val="center"/>
          </w:tcPr>
          <w:p w14:paraId="7A0324FD"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w:t>
            </w:r>
          </w:p>
        </w:tc>
        <w:tc>
          <w:tcPr>
            <w:tcW w:w="1299" w:type="pct"/>
            <w:shd w:val="clear" w:color="auto" w:fill="auto"/>
            <w:vAlign w:val="center"/>
          </w:tcPr>
          <w:p w14:paraId="65AEF44B" w14:textId="13A21715"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Полость</w:t>
            </w:r>
            <w:r w:rsidRPr="006F3AAA">
              <w:rPr>
                <w:rFonts w:ascii="Times New Roman" w:eastAsia="Times New Roman" w:hAnsi="Times New Roman" w:cs="Times New Roman"/>
                <w:color w:val="000000"/>
                <w:sz w:val="20"/>
                <w:szCs w:val="20"/>
              </w:rPr>
              <w:t xml:space="preserve"> рта </w:t>
            </w:r>
          </w:p>
        </w:tc>
        <w:tc>
          <w:tcPr>
            <w:tcW w:w="286" w:type="pct"/>
            <w:shd w:val="clear" w:color="auto" w:fill="auto"/>
            <w:noWrap/>
            <w:vAlign w:val="center"/>
          </w:tcPr>
          <w:p w14:paraId="03DEE127" w14:textId="3E72FB6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9,7</w:t>
            </w:r>
          </w:p>
        </w:tc>
        <w:tc>
          <w:tcPr>
            <w:tcW w:w="336" w:type="pct"/>
            <w:vAlign w:val="center"/>
          </w:tcPr>
          <w:p w14:paraId="18704AF8" w14:textId="5C247404"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25,1</w:t>
            </w:r>
          </w:p>
        </w:tc>
        <w:tc>
          <w:tcPr>
            <w:tcW w:w="286" w:type="pct"/>
            <w:shd w:val="clear" w:color="auto" w:fill="auto"/>
            <w:noWrap/>
            <w:vAlign w:val="center"/>
          </w:tcPr>
          <w:p w14:paraId="26F8CF9B" w14:textId="7D839B1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41,4</w:t>
            </w:r>
          </w:p>
        </w:tc>
        <w:tc>
          <w:tcPr>
            <w:tcW w:w="286" w:type="pct"/>
            <w:shd w:val="clear" w:color="auto" w:fill="auto"/>
            <w:noWrap/>
            <w:vAlign w:val="center"/>
          </w:tcPr>
          <w:p w14:paraId="32413A09" w14:textId="3CE28353"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21,5</w:t>
            </w:r>
          </w:p>
        </w:tc>
        <w:tc>
          <w:tcPr>
            <w:tcW w:w="533" w:type="pct"/>
            <w:shd w:val="clear" w:color="auto" w:fill="auto"/>
            <w:noWrap/>
            <w:vAlign w:val="center"/>
          </w:tcPr>
          <w:p w14:paraId="0B5C451D" w14:textId="58D4CE42"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2,4</w:t>
            </w:r>
          </w:p>
        </w:tc>
        <w:tc>
          <w:tcPr>
            <w:tcW w:w="287" w:type="pct"/>
            <w:shd w:val="clear" w:color="auto" w:fill="auto"/>
            <w:vAlign w:val="center"/>
          </w:tcPr>
          <w:p w14:paraId="6DD414D7" w14:textId="76F9A24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12,1</w:t>
            </w:r>
          </w:p>
        </w:tc>
        <w:tc>
          <w:tcPr>
            <w:tcW w:w="301" w:type="pct"/>
            <w:vAlign w:val="center"/>
          </w:tcPr>
          <w:p w14:paraId="7C307BDB" w14:textId="61D351A3"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16,8</w:t>
            </w:r>
          </w:p>
        </w:tc>
        <w:tc>
          <w:tcPr>
            <w:tcW w:w="301" w:type="pct"/>
            <w:shd w:val="clear" w:color="auto" w:fill="auto"/>
            <w:vAlign w:val="center"/>
          </w:tcPr>
          <w:p w14:paraId="6B0C7538" w14:textId="02EFBDF3"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29,1</w:t>
            </w:r>
          </w:p>
        </w:tc>
        <w:tc>
          <w:tcPr>
            <w:tcW w:w="301" w:type="pct"/>
            <w:shd w:val="clear" w:color="auto" w:fill="auto"/>
            <w:vAlign w:val="center"/>
          </w:tcPr>
          <w:p w14:paraId="57F9DE80" w14:textId="4256BDB0"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41,2</w:t>
            </w:r>
          </w:p>
        </w:tc>
        <w:tc>
          <w:tcPr>
            <w:tcW w:w="528" w:type="pct"/>
            <w:shd w:val="clear" w:color="auto" w:fill="auto"/>
            <w:vAlign w:val="center"/>
          </w:tcPr>
          <w:p w14:paraId="27D9C9C4" w14:textId="14B7DB70"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0,7</w:t>
            </w:r>
          </w:p>
        </w:tc>
      </w:tr>
      <w:tr w:rsidR="00716190" w:rsidRPr="006F3AAA" w14:paraId="6F3C6FEF" w14:textId="77777777" w:rsidTr="0062455A">
        <w:trPr>
          <w:trHeight w:val="20"/>
        </w:trPr>
        <w:tc>
          <w:tcPr>
            <w:tcW w:w="256" w:type="pct"/>
          </w:tcPr>
          <w:p w14:paraId="44090E2A" w14:textId="77777777" w:rsidR="00716190" w:rsidRPr="006F3AAA"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w:t>
            </w:r>
          </w:p>
        </w:tc>
        <w:tc>
          <w:tcPr>
            <w:tcW w:w="1299" w:type="pct"/>
            <w:shd w:val="clear" w:color="auto" w:fill="auto"/>
            <w:vAlign w:val="center"/>
          </w:tcPr>
          <w:p w14:paraId="2A714583" w14:textId="0C1355C6" w:rsidR="00716190" w:rsidRPr="006F3AAA" w:rsidRDefault="00716190" w:rsidP="00DB1BD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Яичк</w:t>
            </w:r>
            <w:r>
              <w:rPr>
                <w:rFonts w:ascii="Times New Roman" w:eastAsia="Times New Roman" w:hAnsi="Times New Roman" w:cs="Times New Roman"/>
                <w:sz w:val="20"/>
                <w:szCs w:val="20"/>
              </w:rPr>
              <w:t>о</w:t>
            </w:r>
          </w:p>
        </w:tc>
        <w:tc>
          <w:tcPr>
            <w:tcW w:w="286" w:type="pct"/>
            <w:shd w:val="clear" w:color="auto" w:fill="auto"/>
            <w:noWrap/>
            <w:vAlign w:val="center"/>
          </w:tcPr>
          <w:p w14:paraId="56848DC7" w14:textId="6C6A21A4"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38,7</w:t>
            </w:r>
          </w:p>
        </w:tc>
        <w:tc>
          <w:tcPr>
            <w:tcW w:w="336" w:type="pct"/>
            <w:vAlign w:val="center"/>
          </w:tcPr>
          <w:p w14:paraId="363FE74E" w14:textId="3E997522"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27,4</w:t>
            </w:r>
          </w:p>
        </w:tc>
        <w:tc>
          <w:tcPr>
            <w:tcW w:w="286" w:type="pct"/>
            <w:shd w:val="clear" w:color="auto" w:fill="auto"/>
            <w:noWrap/>
            <w:vAlign w:val="center"/>
          </w:tcPr>
          <w:p w14:paraId="4C997746" w14:textId="202F6A34"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19,4</w:t>
            </w:r>
          </w:p>
        </w:tc>
        <w:tc>
          <w:tcPr>
            <w:tcW w:w="286" w:type="pct"/>
            <w:shd w:val="clear" w:color="auto" w:fill="auto"/>
            <w:noWrap/>
            <w:vAlign w:val="center"/>
          </w:tcPr>
          <w:p w14:paraId="36818D66" w14:textId="5609FFFE"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12,9</w:t>
            </w:r>
          </w:p>
        </w:tc>
        <w:tc>
          <w:tcPr>
            <w:tcW w:w="533" w:type="pct"/>
            <w:shd w:val="clear" w:color="auto" w:fill="auto"/>
            <w:noWrap/>
            <w:vAlign w:val="center"/>
          </w:tcPr>
          <w:p w14:paraId="231A5B26" w14:textId="58AE8877"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1,6</w:t>
            </w:r>
          </w:p>
        </w:tc>
        <w:tc>
          <w:tcPr>
            <w:tcW w:w="287" w:type="pct"/>
            <w:shd w:val="clear" w:color="auto" w:fill="auto"/>
            <w:vAlign w:val="center"/>
          </w:tcPr>
          <w:p w14:paraId="45277328" w14:textId="3AB62B3A"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50,0</w:t>
            </w:r>
          </w:p>
        </w:tc>
        <w:tc>
          <w:tcPr>
            <w:tcW w:w="301" w:type="pct"/>
            <w:vAlign w:val="center"/>
          </w:tcPr>
          <w:p w14:paraId="1579A1C5" w14:textId="79A51C6B"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32,4</w:t>
            </w:r>
          </w:p>
        </w:tc>
        <w:tc>
          <w:tcPr>
            <w:tcW w:w="301" w:type="pct"/>
            <w:shd w:val="clear" w:color="auto" w:fill="auto"/>
            <w:vAlign w:val="center"/>
          </w:tcPr>
          <w:p w14:paraId="763FCD0B" w14:textId="4E403898"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14,9</w:t>
            </w:r>
          </w:p>
        </w:tc>
        <w:tc>
          <w:tcPr>
            <w:tcW w:w="301" w:type="pct"/>
            <w:shd w:val="clear" w:color="auto" w:fill="auto"/>
            <w:vAlign w:val="center"/>
          </w:tcPr>
          <w:p w14:paraId="08AA0DF8" w14:textId="10C805A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2,7</w:t>
            </w:r>
          </w:p>
        </w:tc>
        <w:tc>
          <w:tcPr>
            <w:tcW w:w="528" w:type="pct"/>
            <w:shd w:val="clear" w:color="auto" w:fill="auto"/>
            <w:vAlign w:val="center"/>
          </w:tcPr>
          <w:p w14:paraId="7EE69704" w14:textId="648D7064"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BDB">
              <w:rPr>
                <w:rFonts w:ascii="Times New Roman" w:eastAsia="Times New Roman" w:hAnsi="Times New Roman" w:cs="Times New Roman"/>
                <w:color w:val="000000"/>
                <w:sz w:val="20"/>
                <w:szCs w:val="20"/>
              </w:rPr>
              <w:t>0,0</w:t>
            </w:r>
          </w:p>
        </w:tc>
      </w:tr>
      <w:tr w:rsidR="00716190" w:rsidRPr="006F3AAA" w14:paraId="02721AF8" w14:textId="0BBD6D78" w:rsidTr="00DB1BDB">
        <w:trPr>
          <w:trHeight w:val="20"/>
        </w:trPr>
        <w:tc>
          <w:tcPr>
            <w:tcW w:w="1554" w:type="pct"/>
            <w:gridSpan w:val="2"/>
          </w:tcPr>
          <w:p w14:paraId="7C9F0AD9" w14:textId="77777777"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ВСЕГО</w:t>
            </w:r>
          </w:p>
        </w:tc>
        <w:tc>
          <w:tcPr>
            <w:tcW w:w="286" w:type="pct"/>
            <w:shd w:val="clear" w:color="auto" w:fill="auto"/>
            <w:noWrap/>
            <w:vAlign w:val="center"/>
          </w:tcPr>
          <w:p w14:paraId="7C701DBD" w14:textId="51B58B8A"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39,5</w:t>
            </w:r>
          </w:p>
        </w:tc>
        <w:tc>
          <w:tcPr>
            <w:tcW w:w="336" w:type="pct"/>
            <w:vAlign w:val="center"/>
          </w:tcPr>
          <w:p w14:paraId="7431E60D" w14:textId="3CB70519"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28,7</w:t>
            </w:r>
          </w:p>
        </w:tc>
        <w:tc>
          <w:tcPr>
            <w:tcW w:w="286" w:type="pct"/>
            <w:tcBorders>
              <w:bottom w:val="single" w:sz="4" w:space="0" w:color="auto"/>
            </w:tcBorders>
            <w:shd w:val="clear" w:color="auto" w:fill="auto"/>
            <w:noWrap/>
            <w:vAlign w:val="center"/>
          </w:tcPr>
          <w:p w14:paraId="39536D72" w14:textId="544B735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21,9</w:t>
            </w:r>
          </w:p>
        </w:tc>
        <w:tc>
          <w:tcPr>
            <w:tcW w:w="286" w:type="pct"/>
            <w:tcBorders>
              <w:bottom w:val="single" w:sz="4" w:space="0" w:color="auto"/>
            </w:tcBorders>
            <w:shd w:val="clear" w:color="auto" w:fill="auto"/>
            <w:noWrap/>
            <w:vAlign w:val="center"/>
          </w:tcPr>
          <w:p w14:paraId="509A7778" w14:textId="6D95841C"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7,5</w:t>
            </w:r>
          </w:p>
        </w:tc>
        <w:tc>
          <w:tcPr>
            <w:tcW w:w="533" w:type="pct"/>
            <w:shd w:val="clear" w:color="auto" w:fill="auto"/>
            <w:noWrap/>
            <w:vAlign w:val="center"/>
          </w:tcPr>
          <w:p w14:paraId="50E61441" w14:textId="1BFA1166"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2,5</w:t>
            </w:r>
          </w:p>
        </w:tc>
        <w:tc>
          <w:tcPr>
            <w:tcW w:w="287" w:type="pct"/>
            <w:shd w:val="clear" w:color="auto" w:fill="auto"/>
            <w:vAlign w:val="center"/>
          </w:tcPr>
          <w:p w14:paraId="25A3DD67" w14:textId="637A26D5"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55,4</w:t>
            </w:r>
          </w:p>
        </w:tc>
        <w:tc>
          <w:tcPr>
            <w:tcW w:w="301" w:type="pct"/>
            <w:vAlign w:val="center"/>
          </w:tcPr>
          <w:p w14:paraId="1A717F74" w14:textId="60309CBB"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22,9</w:t>
            </w:r>
          </w:p>
        </w:tc>
        <w:tc>
          <w:tcPr>
            <w:tcW w:w="301" w:type="pct"/>
            <w:shd w:val="clear" w:color="auto" w:fill="auto"/>
            <w:vAlign w:val="center"/>
          </w:tcPr>
          <w:p w14:paraId="0F33401D" w14:textId="43F9AC97"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13,3</w:t>
            </w:r>
          </w:p>
        </w:tc>
        <w:tc>
          <w:tcPr>
            <w:tcW w:w="301" w:type="pct"/>
            <w:shd w:val="clear" w:color="auto" w:fill="auto"/>
            <w:vAlign w:val="center"/>
          </w:tcPr>
          <w:p w14:paraId="3C2F4A23" w14:textId="5C5F03F5"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7,9</w:t>
            </w:r>
          </w:p>
        </w:tc>
        <w:tc>
          <w:tcPr>
            <w:tcW w:w="528" w:type="pct"/>
            <w:shd w:val="clear" w:color="auto" w:fill="auto"/>
            <w:vAlign w:val="center"/>
          </w:tcPr>
          <w:p w14:paraId="7D3C03FE" w14:textId="493C90F7" w:rsidR="00716190" w:rsidRPr="00DB1BDB" w:rsidRDefault="00716190" w:rsidP="00DB1BDB">
            <w:pPr>
              <w:shd w:val="clear" w:color="auto" w:fill="FFFFFF" w:themeFill="background1"/>
              <w:spacing w:line="240" w:lineRule="auto"/>
              <w:jc w:val="center"/>
              <w:rPr>
                <w:rFonts w:ascii="Times New Roman" w:eastAsia="Times New Roman" w:hAnsi="Times New Roman" w:cs="Times New Roman"/>
                <w:b/>
                <w:sz w:val="20"/>
                <w:szCs w:val="20"/>
              </w:rPr>
            </w:pPr>
            <w:r w:rsidRPr="00DB1BDB">
              <w:rPr>
                <w:rFonts w:ascii="Times New Roman" w:eastAsia="Times New Roman" w:hAnsi="Times New Roman" w:cs="Times New Roman"/>
                <w:b/>
                <w:sz w:val="20"/>
                <w:szCs w:val="20"/>
              </w:rPr>
              <w:t>0,5</w:t>
            </w:r>
          </w:p>
        </w:tc>
      </w:tr>
    </w:tbl>
    <w:p w14:paraId="153D6C1A" w14:textId="77777777" w:rsidR="0074484E" w:rsidRDefault="0074484E" w:rsidP="00BE090E">
      <w:pPr>
        <w:shd w:val="clear" w:color="auto" w:fill="FFFFFF" w:themeFill="background1"/>
        <w:spacing w:line="240" w:lineRule="auto"/>
        <w:ind w:firstLine="567"/>
        <w:jc w:val="both"/>
        <w:rPr>
          <w:rFonts w:ascii="Times New Roman" w:hAnsi="Times New Roman" w:cs="Times New Roman"/>
          <w:bCs/>
          <w:sz w:val="24"/>
          <w:szCs w:val="24"/>
        </w:rPr>
      </w:pPr>
    </w:p>
    <w:p w14:paraId="6EB189EC" w14:textId="4BF774EF" w:rsidR="00090EAB" w:rsidRPr="00BE090E" w:rsidRDefault="00BE090E" w:rsidP="00BE090E">
      <w:pPr>
        <w:shd w:val="clear" w:color="auto" w:fill="FFFFFF" w:themeFill="background1"/>
        <w:spacing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Сведения о случаях ЗНО в запущенных стадиях (</w:t>
      </w:r>
      <w:r>
        <w:rPr>
          <w:rFonts w:ascii="Times New Roman" w:hAnsi="Times New Roman" w:cs="Times New Roman"/>
          <w:bCs/>
          <w:sz w:val="24"/>
          <w:szCs w:val="24"/>
          <w:lang w:val="en-US"/>
        </w:rPr>
        <w:t>III</w:t>
      </w:r>
      <w:r>
        <w:rPr>
          <w:rFonts w:ascii="Times New Roman" w:hAnsi="Times New Roman" w:cs="Times New Roman"/>
          <w:bCs/>
          <w:sz w:val="24"/>
          <w:szCs w:val="24"/>
        </w:rPr>
        <w:t xml:space="preserve"> стадии наружные локализации и </w:t>
      </w:r>
      <w:r>
        <w:rPr>
          <w:rFonts w:ascii="Times New Roman" w:hAnsi="Times New Roman" w:cs="Times New Roman"/>
          <w:bCs/>
          <w:sz w:val="24"/>
          <w:szCs w:val="24"/>
          <w:lang w:val="en-US"/>
        </w:rPr>
        <w:t>IV</w:t>
      </w:r>
      <w:r w:rsidR="00C51598">
        <w:rPr>
          <w:rFonts w:ascii="Times New Roman" w:hAnsi="Times New Roman" w:cs="Times New Roman"/>
          <w:bCs/>
          <w:sz w:val="24"/>
          <w:szCs w:val="24"/>
        </w:rPr>
        <w:t xml:space="preserve"> стадии) в 2014</w:t>
      </w:r>
      <w:r>
        <w:rPr>
          <w:rFonts w:ascii="Times New Roman" w:hAnsi="Times New Roman" w:cs="Times New Roman"/>
          <w:bCs/>
          <w:sz w:val="24"/>
          <w:szCs w:val="24"/>
        </w:rPr>
        <w:t xml:space="preserve"> и 202</w:t>
      </w:r>
      <w:r w:rsidR="00C51598">
        <w:rPr>
          <w:rFonts w:ascii="Times New Roman" w:hAnsi="Times New Roman" w:cs="Times New Roman"/>
          <w:bCs/>
          <w:sz w:val="24"/>
          <w:szCs w:val="24"/>
        </w:rPr>
        <w:t>3</w:t>
      </w:r>
      <w:r>
        <w:rPr>
          <w:rFonts w:ascii="Times New Roman" w:hAnsi="Times New Roman" w:cs="Times New Roman"/>
          <w:bCs/>
          <w:sz w:val="24"/>
          <w:szCs w:val="24"/>
        </w:rPr>
        <w:t xml:space="preserve"> годах представлены в таблицах 23-25.</w:t>
      </w:r>
    </w:p>
    <w:p w14:paraId="2C051633" w14:textId="77777777" w:rsidR="00090EAB" w:rsidRPr="006F3AAA" w:rsidRDefault="00090EAB" w:rsidP="00090EAB">
      <w:pPr>
        <w:shd w:val="clear" w:color="auto" w:fill="FFFFFF" w:themeFill="background1"/>
        <w:spacing w:line="240" w:lineRule="auto"/>
        <w:ind w:right="-1"/>
        <w:jc w:val="center"/>
        <w:rPr>
          <w:rStyle w:val="25"/>
          <w:b/>
        </w:rPr>
      </w:pPr>
    </w:p>
    <w:p w14:paraId="5A3178EB" w14:textId="1055E3F3" w:rsidR="00090EAB" w:rsidRPr="004D2D3E" w:rsidRDefault="00090EAB" w:rsidP="00090EAB">
      <w:pPr>
        <w:shd w:val="clear" w:color="auto" w:fill="FFFFFF" w:themeFill="background1"/>
        <w:spacing w:line="240" w:lineRule="auto"/>
        <w:ind w:right="-1"/>
        <w:jc w:val="center"/>
        <w:rPr>
          <w:rStyle w:val="25"/>
          <w:b/>
        </w:rPr>
      </w:pPr>
      <w:r w:rsidRPr="004D2D3E">
        <w:rPr>
          <w:rStyle w:val="25"/>
          <w:b/>
        </w:rPr>
        <w:t xml:space="preserve">Сведения о запущенности ЗНО в зависимости от локализации опухолевого процесса </w:t>
      </w:r>
      <w:r w:rsidRPr="004D2D3E">
        <w:rPr>
          <w:rStyle w:val="25"/>
          <w:b/>
        </w:rPr>
        <w:br/>
        <w:t>в 201</w:t>
      </w:r>
      <w:r w:rsidR="00657DAF" w:rsidRPr="004D2D3E">
        <w:rPr>
          <w:rStyle w:val="25"/>
          <w:b/>
        </w:rPr>
        <w:t>4</w:t>
      </w:r>
      <w:r w:rsidRPr="004D2D3E">
        <w:rPr>
          <w:rStyle w:val="25"/>
          <w:b/>
        </w:rPr>
        <w:t xml:space="preserve"> году (оба пола), в абсолютных числах</w:t>
      </w:r>
    </w:p>
    <w:p w14:paraId="36F8B9C5" w14:textId="77777777" w:rsidR="00090EAB" w:rsidRPr="004D2D3E" w:rsidRDefault="00090EAB" w:rsidP="00090EAB">
      <w:pPr>
        <w:shd w:val="clear" w:color="auto" w:fill="FFFFFF" w:themeFill="background1"/>
        <w:spacing w:line="240" w:lineRule="auto"/>
        <w:jc w:val="right"/>
        <w:rPr>
          <w:rStyle w:val="25"/>
          <w:bCs/>
        </w:rPr>
      </w:pPr>
      <w:r w:rsidRPr="004D2D3E">
        <w:rPr>
          <w:rStyle w:val="25"/>
          <w:bCs/>
        </w:rPr>
        <w:t>Таблица 23</w:t>
      </w:r>
    </w:p>
    <w:p w14:paraId="1D4CB74A" w14:textId="77777777" w:rsidR="00C943E4" w:rsidRPr="004D2D3E" w:rsidRDefault="00C943E4" w:rsidP="00090EAB">
      <w:pPr>
        <w:shd w:val="clear" w:color="auto" w:fill="FFFFFF" w:themeFill="background1"/>
        <w:spacing w:line="240" w:lineRule="auto"/>
        <w:jc w:val="right"/>
        <w:rPr>
          <w:rStyle w:val="25"/>
          <w:bCs/>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813"/>
        <w:gridCol w:w="1780"/>
        <w:gridCol w:w="1796"/>
        <w:gridCol w:w="902"/>
        <w:gridCol w:w="1005"/>
        <w:gridCol w:w="1083"/>
      </w:tblGrid>
      <w:tr w:rsidR="00090EAB" w:rsidRPr="004D2D3E" w14:paraId="4C27F10F" w14:textId="77777777" w:rsidTr="00357226">
        <w:trPr>
          <w:trHeight w:val="20"/>
        </w:trPr>
        <w:tc>
          <w:tcPr>
            <w:tcW w:w="248" w:type="pct"/>
            <w:vMerge w:val="restart"/>
            <w:vAlign w:val="center"/>
          </w:tcPr>
          <w:p w14:paraId="7EFB91B4" w14:textId="77777777" w:rsidR="00090EAB" w:rsidRPr="004D2D3E" w:rsidRDefault="00090EAB" w:rsidP="00090EAB">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w:t>
            </w:r>
            <w:r w:rsidRPr="004D2D3E">
              <w:rPr>
                <w:rFonts w:ascii="Times New Roman" w:eastAsia="Times New Roman" w:hAnsi="Times New Roman" w:cs="Times New Roman"/>
                <w:b/>
                <w:sz w:val="18"/>
                <w:szCs w:val="18"/>
              </w:rPr>
              <w:br/>
            </w:r>
            <w:r w:rsidRPr="004D2D3E">
              <w:rPr>
                <w:rFonts w:ascii="Times New Roman" w:eastAsia="Times New Roman" w:hAnsi="Times New Roman" w:cs="Times New Roman"/>
                <w:b/>
                <w:sz w:val="20"/>
                <w:szCs w:val="20"/>
              </w:rPr>
              <w:t>п/п</w:t>
            </w:r>
          </w:p>
        </w:tc>
        <w:tc>
          <w:tcPr>
            <w:tcW w:w="1746" w:type="pct"/>
            <w:vMerge w:val="restart"/>
            <w:shd w:val="clear" w:color="auto" w:fill="auto"/>
            <w:vAlign w:val="center"/>
            <w:hideMark/>
          </w:tcPr>
          <w:p w14:paraId="1411B01D" w14:textId="521B53BA" w:rsidR="00090EAB" w:rsidRPr="004D2D3E" w:rsidRDefault="00090EAB" w:rsidP="00090EAB">
            <w:pPr>
              <w:spacing w:line="240" w:lineRule="auto"/>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 xml:space="preserve"> </w:t>
            </w:r>
            <w:r w:rsidR="00C943E4" w:rsidRPr="004D2D3E">
              <w:rPr>
                <w:rFonts w:ascii="Times New Roman" w:hAnsi="Times New Roman"/>
                <w:b/>
                <w:color w:val="000000" w:themeColor="text1"/>
                <w:sz w:val="20"/>
                <w:szCs w:val="20"/>
              </w:rPr>
              <w:t>Нозологическая форма, локализация</w:t>
            </w:r>
          </w:p>
        </w:tc>
        <w:tc>
          <w:tcPr>
            <w:tcW w:w="815" w:type="pct"/>
            <w:vMerge w:val="restart"/>
            <w:shd w:val="clear" w:color="auto" w:fill="auto"/>
            <w:vAlign w:val="center"/>
          </w:tcPr>
          <w:p w14:paraId="059DF69F" w14:textId="77777777" w:rsidR="00090EAB" w:rsidRPr="004D2D3E" w:rsidRDefault="00090EAB" w:rsidP="00090EAB">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Код по МКБ X пересмотра</w:t>
            </w:r>
          </w:p>
        </w:tc>
        <w:tc>
          <w:tcPr>
            <w:tcW w:w="822" w:type="pct"/>
            <w:vMerge w:val="restart"/>
          </w:tcPr>
          <w:p w14:paraId="180ADA13" w14:textId="77777777" w:rsidR="00090EAB" w:rsidRPr="004D2D3E" w:rsidRDefault="00090EAB" w:rsidP="00090EAB">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Выявлено в отчетном году злокачественных новообразований (без выявленных посмертно)</w:t>
            </w:r>
          </w:p>
        </w:tc>
        <w:tc>
          <w:tcPr>
            <w:tcW w:w="1369" w:type="pct"/>
            <w:gridSpan w:val="3"/>
            <w:shd w:val="clear" w:color="auto" w:fill="auto"/>
            <w:vAlign w:val="center"/>
          </w:tcPr>
          <w:p w14:paraId="735CDA19" w14:textId="77777777" w:rsidR="00090EAB" w:rsidRPr="004D2D3E" w:rsidRDefault="00090EAB" w:rsidP="00090EAB">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Стадии</w:t>
            </w:r>
          </w:p>
        </w:tc>
      </w:tr>
      <w:tr w:rsidR="003A7182" w:rsidRPr="004D2D3E" w14:paraId="654FD3D4" w14:textId="77777777" w:rsidTr="00357226">
        <w:trPr>
          <w:trHeight w:val="20"/>
        </w:trPr>
        <w:tc>
          <w:tcPr>
            <w:tcW w:w="248" w:type="pct"/>
            <w:vMerge/>
          </w:tcPr>
          <w:p w14:paraId="3357AF95" w14:textId="77777777" w:rsidR="00090EAB" w:rsidRPr="004D2D3E" w:rsidRDefault="00090EAB" w:rsidP="00090EAB">
            <w:pPr>
              <w:spacing w:line="240" w:lineRule="auto"/>
              <w:jc w:val="center"/>
              <w:rPr>
                <w:rFonts w:ascii="Times New Roman" w:eastAsia="Times New Roman" w:hAnsi="Times New Roman" w:cs="Times New Roman"/>
                <w:sz w:val="20"/>
                <w:szCs w:val="20"/>
              </w:rPr>
            </w:pPr>
          </w:p>
        </w:tc>
        <w:tc>
          <w:tcPr>
            <w:tcW w:w="1746" w:type="pct"/>
            <w:vMerge/>
            <w:shd w:val="clear" w:color="auto" w:fill="auto"/>
            <w:vAlign w:val="center"/>
          </w:tcPr>
          <w:p w14:paraId="45F7A685" w14:textId="77777777" w:rsidR="00090EAB" w:rsidRPr="004D2D3E" w:rsidRDefault="00090EAB" w:rsidP="00090EAB">
            <w:pPr>
              <w:spacing w:line="240" w:lineRule="auto"/>
              <w:jc w:val="center"/>
              <w:rPr>
                <w:rFonts w:ascii="Times New Roman" w:eastAsia="Times New Roman" w:hAnsi="Times New Roman" w:cs="Times New Roman"/>
                <w:sz w:val="20"/>
                <w:szCs w:val="20"/>
              </w:rPr>
            </w:pPr>
          </w:p>
        </w:tc>
        <w:tc>
          <w:tcPr>
            <w:tcW w:w="815" w:type="pct"/>
            <w:vMerge/>
            <w:shd w:val="clear" w:color="auto" w:fill="auto"/>
            <w:vAlign w:val="center"/>
          </w:tcPr>
          <w:p w14:paraId="48BC096B" w14:textId="77777777" w:rsidR="00090EAB" w:rsidRPr="004D2D3E" w:rsidRDefault="00090EAB" w:rsidP="00090EAB">
            <w:pPr>
              <w:spacing w:line="240" w:lineRule="auto"/>
              <w:jc w:val="center"/>
              <w:rPr>
                <w:rFonts w:ascii="Times New Roman" w:eastAsia="Times New Roman" w:hAnsi="Times New Roman" w:cs="Times New Roman"/>
                <w:b/>
                <w:sz w:val="20"/>
                <w:szCs w:val="20"/>
              </w:rPr>
            </w:pPr>
          </w:p>
        </w:tc>
        <w:tc>
          <w:tcPr>
            <w:tcW w:w="822" w:type="pct"/>
            <w:vMerge/>
            <w:shd w:val="clear" w:color="auto" w:fill="auto"/>
            <w:vAlign w:val="center"/>
          </w:tcPr>
          <w:p w14:paraId="70C22430" w14:textId="77777777" w:rsidR="00090EAB" w:rsidRPr="004D2D3E" w:rsidRDefault="00090EAB" w:rsidP="00090EAB">
            <w:pPr>
              <w:spacing w:line="240" w:lineRule="auto"/>
              <w:jc w:val="center"/>
              <w:rPr>
                <w:rFonts w:ascii="Times New Roman" w:eastAsia="Times New Roman" w:hAnsi="Times New Roman" w:cs="Times New Roman"/>
                <w:b/>
                <w:color w:val="000000"/>
                <w:sz w:val="20"/>
                <w:szCs w:val="20"/>
              </w:rPr>
            </w:pPr>
          </w:p>
        </w:tc>
        <w:tc>
          <w:tcPr>
            <w:tcW w:w="413" w:type="pct"/>
            <w:vAlign w:val="center"/>
          </w:tcPr>
          <w:p w14:paraId="62F328DE" w14:textId="77777777" w:rsidR="00090EAB" w:rsidRPr="004D2D3E" w:rsidRDefault="00090EAB" w:rsidP="00090EAB">
            <w:pPr>
              <w:spacing w:line="240" w:lineRule="auto"/>
              <w:jc w:val="center"/>
              <w:rPr>
                <w:rFonts w:ascii="Times New Roman" w:eastAsia="Times New Roman" w:hAnsi="Times New Roman" w:cs="Times New Roman"/>
                <w:b/>
                <w:color w:val="000000"/>
                <w:sz w:val="20"/>
                <w:szCs w:val="20"/>
              </w:rPr>
            </w:pPr>
            <w:r w:rsidRPr="004D2D3E">
              <w:rPr>
                <w:rFonts w:ascii="Times New Roman" w:eastAsia="Times New Roman" w:hAnsi="Times New Roman" w:cs="Times New Roman"/>
                <w:b/>
                <w:color w:val="000000"/>
                <w:sz w:val="20"/>
                <w:szCs w:val="20"/>
              </w:rPr>
              <w:t>III</w:t>
            </w:r>
          </w:p>
        </w:tc>
        <w:tc>
          <w:tcPr>
            <w:tcW w:w="460" w:type="pct"/>
            <w:shd w:val="clear" w:color="auto" w:fill="auto"/>
            <w:vAlign w:val="center"/>
          </w:tcPr>
          <w:p w14:paraId="2573A7FD" w14:textId="77777777" w:rsidR="00090EAB" w:rsidRPr="004D2D3E" w:rsidRDefault="00090EAB" w:rsidP="00090EAB">
            <w:pPr>
              <w:spacing w:line="240" w:lineRule="auto"/>
              <w:jc w:val="center"/>
              <w:rPr>
                <w:rFonts w:ascii="Times New Roman" w:eastAsia="Times New Roman" w:hAnsi="Times New Roman" w:cs="Times New Roman"/>
                <w:b/>
                <w:color w:val="000000"/>
                <w:sz w:val="20"/>
                <w:szCs w:val="20"/>
              </w:rPr>
            </w:pPr>
            <w:r w:rsidRPr="004D2D3E">
              <w:rPr>
                <w:rFonts w:ascii="Times New Roman" w:eastAsia="Times New Roman" w:hAnsi="Times New Roman" w:cs="Times New Roman"/>
                <w:b/>
                <w:color w:val="000000"/>
                <w:sz w:val="20"/>
                <w:szCs w:val="20"/>
              </w:rPr>
              <w:t>IV</w:t>
            </w:r>
          </w:p>
        </w:tc>
        <w:tc>
          <w:tcPr>
            <w:tcW w:w="496" w:type="pct"/>
            <w:shd w:val="clear" w:color="auto" w:fill="auto"/>
            <w:vAlign w:val="center"/>
          </w:tcPr>
          <w:p w14:paraId="6100587E" w14:textId="77777777" w:rsidR="00090EAB" w:rsidRPr="004D2D3E" w:rsidRDefault="00090EAB" w:rsidP="00090EAB">
            <w:pPr>
              <w:spacing w:line="240" w:lineRule="auto"/>
              <w:jc w:val="center"/>
              <w:rPr>
                <w:rFonts w:ascii="Times New Roman" w:eastAsia="Times New Roman" w:hAnsi="Times New Roman" w:cs="Times New Roman"/>
                <w:b/>
                <w:color w:val="000000"/>
                <w:sz w:val="20"/>
                <w:szCs w:val="20"/>
              </w:rPr>
            </w:pPr>
            <w:r w:rsidRPr="004D2D3E">
              <w:rPr>
                <w:rFonts w:ascii="Times New Roman" w:eastAsia="Times New Roman" w:hAnsi="Times New Roman" w:cs="Times New Roman"/>
                <w:b/>
                <w:color w:val="000000"/>
                <w:sz w:val="20"/>
                <w:szCs w:val="20"/>
              </w:rPr>
              <w:t xml:space="preserve">Всего </w:t>
            </w:r>
            <w:r w:rsidRPr="004D2D3E">
              <w:rPr>
                <w:rFonts w:ascii="Times New Roman" w:eastAsia="Times New Roman" w:hAnsi="Times New Roman" w:cs="Times New Roman"/>
                <w:b/>
                <w:color w:val="000000"/>
                <w:sz w:val="20"/>
                <w:szCs w:val="20"/>
                <w:lang w:val="en-US"/>
              </w:rPr>
              <w:t>III-IV</w:t>
            </w:r>
          </w:p>
        </w:tc>
      </w:tr>
      <w:tr w:rsidR="003A7182" w:rsidRPr="004D2D3E" w14:paraId="45562F61" w14:textId="77777777" w:rsidTr="00357226">
        <w:trPr>
          <w:trHeight w:val="20"/>
        </w:trPr>
        <w:tc>
          <w:tcPr>
            <w:tcW w:w="248" w:type="pct"/>
            <w:vAlign w:val="center"/>
          </w:tcPr>
          <w:p w14:paraId="427E6819"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1</w:t>
            </w:r>
          </w:p>
        </w:tc>
        <w:tc>
          <w:tcPr>
            <w:tcW w:w="1746" w:type="pct"/>
            <w:shd w:val="clear" w:color="auto" w:fill="auto"/>
            <w:vAlign w:val="center"/>
          </w:tcPr>
          <w:p w14:paraId="066C5922"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815" w:type="pct"/>
            <w:shd w:val="clear" w:color="auto" w:fill="auto"/>
            <w:vAlign w:val="center"/>
          </w:tcPr>
          <w:p w14:paraId="05A41CDC"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3</w:t>
            </w:r>
          </w:p>
        </w:tc>
        <w:tc>
          <w:tcPr>
            <w:tcW w:w="822" w:type="pct"/>
            <w:shd w:val="clear" w:color="auto" w:fill="auto"/>
            <w:noWrap/>
            <w:vAlign w:val="center"/>
          </w:tcPr>
          <w:p w14:paraId="03F3DD8C"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4</w:t>
            </w:r>
          </w:p>
        </w:tc>
        <w:tc>
          <w:tcPr>
            <w:tcW w:w="413" w:type="pct"/>
            <w:tcBorders>
              <w:bottom w:val="single" w:sz="4" w:space="0" w:color="auto"/>
            </w:tcBorders>
            <w:vAlign w:val="center"/>
          </w:tcPr>
          <w:p w14:paraId="3D86EB1F"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5</w:t>
            </w:r>
          </w:p>
        </w:tc>
        <w:tc>
          <w:tcPr>
            <w:tcW w:w="460" w:type="pct"/>
            <w:shd w:val="clear" w:color="auto" w:fill="auto"/>
            <w:noWrap/>
            <w:vAlign w:val="center"/>
          </w:tcPr>
          <w:p w14:paraId="7BF6E4FE"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6</w:t>
            </w:r>
          </w:p>
        </w:tc>
        <w:tc>
          <w:tcPr>
            <w:tcW w:w="496" w:type="pct"/>
            <w:shd w:val="clear" w:color="auto" w:fill="auto"/>
            <w:noWrap/>
            <w:vAlign w:val="center"/>
          </w:tcPr>
          <w:p w14:paraId="49BBD138" w14:textId="77777777" w:rsidR="00090EAB" w:rsidRPr="00357226" w:rsidRDefault="00090EAB" w:rsidP="00090EAB">
            <w:pPr>
              <w:spacing w:line="240" w:lineRule="auto"/>
              <w:jc w:val="center"/>
              <w:rPr>
                <w:rFonts w:ascii="Times New Roman" w:hAnsi="Times New Roman" w:cs="Times New Roman"/>
                <w:b/>
                <w:color w:val="000000"/>
                <w:sz w:val="16"/>
                <w:szCs w:val="16"/>
              </w:rPr>
            </w:pPr>
            <w:r w:rsidRPr="00357226">
              <w:rPr>
                <w:rFonts w:ascii="Times New Roman" w:eastAsia="Times New Roman" w:hAnsi="Times New Roman" w:cs="Times New Roman"/>
                <w:b/>
                <w:sz w:val="16"/>
                <w:szCs w:val="16"/>
              </w:rPr>
              <w:t>7</w:t>
            </w:r>
          </w:p>
        </w:tc>
      </w:tr>
      <w:tr w:rsidR="0074484E" w:rsidRPr="004D2D3E" w14:paraId="4657B988" w14:textId="77777777" w:rsidTr="00357226">
        <w:trPr>
          <w:trHeight w:val="20"/>
        </w:trPr>
        <w:tc>
          <w:tcPr>
            <w:tcW w:w="248" w:type="pct"/>
            <w:vAlign w:val="center"/>
          </w:tcPr>
          <w:p w14:paraId="16647482"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w:t>
            </w:r>
          </w:p>
        </w:tc>
        <w:tc>
          <w:tcPr>
            <w:tcW w:w="1746" w:type="pct"/>
            <w:shd w:val="clear" w:color="auto" w:fill="auto"/>
            <w:vAlign w:val="center"/>
          </w:tcPr>
          <w:p w14:paraId="26D651A8" w14:textId="50550946"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Губа</w:t>
            </w:r>
          </w:p>
        </w:tc>
        <w:tc>
          <w:tcPr>
            <w:tcW w:w="815" w:type="pct"/>
            <w:shd w:val="clear" w:color="auto" w:fill="auto"/>
            <w:vAlign w:val="center"/>
          </w:tcPr>
          <w:p w14:paraId="070756E0"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С00</w:t>
            </w:r>
          </w:p>
        </w:tc>
        <w:tc>
          <w:tcPr>
            <w:tcW w:w="822" w:type="pct"/>
            <w:shd w:val="clear" w:color="auto" w:fill="auto"/>
            <w:noWrap/>
            <w:vAlign w:val="center"/>
          </w:tcPr>
          <w:p w14:paraId="3F9C95BC" w14:textId="7E3143E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19</w:t>
            </w:r>
          </w:p>
        </w:tc>
        <w:tc>
          <w:tcPr>
            <w:tcW w:w="413" w:type="pct"/>
            <w:tcBorders>
              <w:bottom w:val="single" w:sz="4" w:space="0" w:color="auto"/>
            </w:tcBorders>
            <w:vAlign w:val="center"/>
          </w:tcPr>
          <w:p w14:paraId="75291646" w14:textId="4305ED1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w:t>
            </w:r>
          </w:p>
        </w:tc>
        <w:tc>
          <w:tcPr>
            <w:tcW w:w="460" w:type="pct"/>
            <w:shd w:val="clear" w:color="auto" w:fill="auto"/>
            <w:noWrap/>
            <w:vAlign w:val="center"/>
          </w:tcPr>
          <w:p w14:paraId="4448787C" w14:textId="5564BFC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w:t>
            </w:r>
          </w:p>
        </w:tc>
        <w:tc>
          <w:tcPr>
            <w:tcW w:w="496" w:type="pct"/>
            <w:shd w:val="clear" w:color="auto" w:fill="auto"/>
            <w:noWrap/>
            <w:vAlign w:val="center"/>
          </w:tcPr>
          <w:p w14:paraId="2B430D08" w14:textId="151D1E64"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w:t>
            </w:r>
          </w:p>
        </w:tc>
      </w:tr>
      <w:tr w:rsidR="0074484E" w:rsidRPr="004D2D3E" w14:paraId="1DF8CFDF" w14:textId="77777777" w:rsidTr="00357226">
        <w:trPr>
          <w:trHeight w:val="218"/>
        </w:trPr>
        <w:tc>
          <w:tcPr>
            <w:tcW w:w="248" w:type="pct"/>
            <w:vAlign w:val="center"/>
          </w:tcPr>
          <w:p w14:paraId="2E757724"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w:t>
            </w:r>
          </w:p>
        </w:tc>
        <w:tc>
          <w:tcPr>
            <w:tcW w:w="1746" w:type="pct"/>
            <w:shd w:val="clear" w:color="auto" w:fill="auto"/>
            <w:vAlign w:val="center"/>
          </w:tcPr>
          <w:p w14:paraId="6B6866A9" w14:textId="69519E11"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Полость рта</w:t>
            </w:r>
          </w:p>
        </w:tc>
        <w:tc>
          <w:tcPr>
            <w:tcW w:w="815" w:type="pct"/>
            <w:shd w:val="clear" w:color="auto" w:fill="auto"/>
            <w:vAlign w:val="center"/>
          </w:tcPr>
          <w:p w14:paraId="1F373F48"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C01-09; 46.2</w:t>
            </w:r>
          </w:p>
        </w:tc>
        <w:tc>
          <w:tcPr>
            <w:tcW w:w="822" w:type="pct"/>
            <w:shd w:val="clear" w:color="auto" w:fill="auto"/>
            <w:noWrap/>
            <w:vAlign w:val="center"/>
          </w:tcPr>
          <w:p w14:paraId="25837790" w14:textId="19239C8D"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331</w:t>
            </w:r>
          </w:p>
        </w:tc>
        <w:tc>
          <w:tcPr>
            <w:tcW w:w="413" w:type="pct"/>
            <w:shd w:val="clear" w:color="auto" w:fill="auto"/>
            <w:vAlign w:val="center"/>
          </w:tcPr>
          <w:p w14:paraId="3F8E90F3" w14:textId="063985D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137</w:t>
            </w:r>
          </w:p>
        </w:tc>
        <w:tc>
          <w:tcPr>
            <w:tcW w:w="460" w:type="pct"/>
            <w:shd w:val="clear" w:color="auto" w:fill="auto"/>
            <w:noWrap/>
            <w:vAlign w:val="center"/>
          </w:tcPr>
          <w:p w14:paraId="5B5B989C" w14:textId="67D17BC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71</w:t>
            </w:r>
          </w:p>
        </w:tc>
        <w:tc>
          <w:tcPr>
            <w:tcW w:w="496" w:type="pct"/>
            <w:shd w:val="clear" w:color="auto" w:fill="auto"/>
            <w:noWrap/>
            <w:vAlign w:val="center"/>
          </w:tcPr>
          <w:p w14:paraId="63FA8CCF" w14:textId="6A864AD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208</w:t>
            </w:r>
          </w:p>
        </w:tc>
      </w:tr>
      <w:tr w:rsidR="0074484E" w:rsidRPr="004D2D3E" w14:paraId="28FD8BCE" w14:textId="77777777" w:rsidTr="00357226">
        <w:trPr>
          <w:trHeight w:val="20"/>
        </w:trPr>
        <w:tc>
          <w:tcPr>
            <w:tcW w:w="248" w:type="pct"/>
            <w:vAlign w:val="center"/>
          </w:tcPr>
          <w:p w14:paraId="6D4B5C5A"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3</w:t>
            </w:r>
          </w:p>
        </w:tc>
        <w:tc>
          <w:tcPr>
            <w:tcW w:w="1746" w:type="pct"/>
            <w:shd w:val="clear" w:color="auto" w:fill="auto"/>
            <w:vAlign w:val="center"/>
          </w:tcPr>
          <w:p w14:paraId="7F22C754" w14:textId="7EE1B5E3"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Глотка</w:t>
            </w:r>
          </w:p>
        </w:tc>
        <w:tc>
          <w:tcPr>
            <w:tcW w:w="815" w:type="pct"/>
            <w:shd w:val="clear" w:color="auto" w:fill="auto"/>
            <w:vAlign w:val="center"/>
          </w:tcPr>
          <w:p w14:paraId="7445CB3D"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C10-13</w:t>
            </w:r>
          </w:p>
        </w:tc>
        <w:tc>
          <w:tcPr>
            <w:tcW w:w="822" w:type="pct"/>
            <w:shd w:val="clear" w:color="auto" w:fill="auto"/>
            <w:noWrap/>
            <w:vAlign w:val="center"/>
          </w:tcPr>
          <w:p w14:paraId="3492C864" w14:textId="3CF3351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156</w:t>
            </w:r>
          </w:p>
        </w:tc>
        <w:tc>
          <w:tcPr>
            <w:tcW w:w="413" w:type="pct"/>
            <w:vAlign w:val="center"/>
          </w:tcPr>
          <w:p w14:paraId="7E1E6716" w14:textId="5948724B"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6F65B11F" w14:textId="4B55974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43</w:t>
            </w:r>
          </w:p>
        </w:tc>
        <w:tc>
          <w:tcPr>
            <w:tcW w:w="496" w:type="pct"/>
            <w:shd w:val="clear" w:color="auto" w:fill="auto"/>
            <w:noWrap/>
            <w:vAlign w:val="center"/>
          </w:tcPr>
          <w:p w14:paraId="2B48F576" w14:textId="2D98D46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43</w:t>
            </w:r>
          </w:p>
        </w:tc>
      </w:tr>
      <w:tr w:rsidR="0074484E" w:rsidRPr="004D2D3E" w14:paraId="16C81978" w14:textId="77777777" w:rsidTr="00357226">
        <w:trPr>
          <w:trHeight w:val="20"/>
        </w:trPr>
        <w:tc>
          <w:tcPr>
            <w:tcW w:w="248" w:type="pct"/>
            <w:vAlign w:val="center"/>
          </w:tcPr>
          <w:p w14:paraId="21E932CF"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4</w:t>
            </w:r>
          </w:p>
        </w:tc>
        <w:tc>
          <w:tcPr>
            <w:tcW w:w="1746" w:type="pct"/>
            <w:shd w:val="clear" w:color="auto" w:fill="auto"/>
            <w:vAlign w:val="center"/>
          </w:tcPr>
          <w:p w14:paraId="0A4EE1EE" w14:textId="406EFC87"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Пищевод</w:t>
            </w:r>
          </w:p>
        </w:tc>
        <w:tc>
          <w:tcPr>
            <w:tcW w:w="815" w:type="pct"/>
            <w:shd w:val="clear" w:color="auto" w:fill="auto"/>
            <w:vAlign w:val="center"/>
          </w:tcPr>
          <w:p w14:paraId="0F3E19D1"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C15</w:t>
            </w:r>
          </w:p>
        </w:tc>
        <w:tc>
          <w:tcPr>
            <w:tcW w:w="822" w:type="pct"/>
            <w:shd w:val="clear" w:color="auto" w:fill="auto"/>
            <w:noWrap/>
            <w:vAlign w:val="center"/>
          </w:tcPr>
          <w:p w14:paraId="5C711CCC" w14:textId="637D005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241</w:t>
            </w:r>
          </w:p>
        </w:tc>
        <w:tc>
          <w:tcPr>
            <w:tcW w:w="413" w:type="pct"/>
            <w:vAlign w:val="center"/>
          </w:tcPr>
          <w:p w14:paraId="7A6AAEF3" w14:textId="4D825681"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69C68F3E" w14:textId="1C3D715A"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57</w:t>
            </w:r>
          </w:p>
        </w:tc>
        <w:tc>
          <w:tcPr>
            <w:tcW w:w="496" w:type="pct"/>
            <w:shd w:val="clear" w:color="auto" w:fill="auto"/>
            <w:noWrap/>
            <w:vAlign w:val="center"/>
          </w:tcPr>
          <w:p w14:paraId="01723E2E" w14:textId="7C323F0A"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57</w:t>
            </w:r>
          </w:p>
        </w:tc>
      </w:tr>
      <w:tr w:rsidR="0074484E" w:rsidRPr="004D2D3E" w14:paraId="420BF726" w14:textId="77777777" w:rsidTr="00357226">
        <w:trPr>
          <w:trHeight w:val="20"/>
        </w:trPr>
        <w:tc>
          <w:tcPr>
            <w:tcW w:w="248" w:type="pct"/>
            <w:vAlign w:val="center"/>
          </w:tcPr>
          <w:p w14:paraId="1585D143"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5</w:t>
            </w:r>
          </w:p>
        </w:tc>
        <w:tc>
          <w:tcPr>
            <w:tcW w:w="1746" w:type="pct"/>
            <w:shd w:val="clear" w:color="auto" w:fill="auto"/>
            <w:vAlign w:val="center"/>
          </w:tcPr>
          <w:p w14:paraId="49B9ACF3" w14:textId="089330F9"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Желудок</w:t>
            </w:r>
          </w:p>
        </w:tc>
        <w:tc>
          <w:tcPr>
            <w:tcW w:w="815" w:type="pct"/>
            <w:shd w:val="clear" w:color="auto" w:fill="auto"/>
            <w:vAlign w:val="center"/>
          </w:tcPr>
          <w:p w14:paraId="732CD1E9"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C16</w:t>
            </w:r>
          </w:p>
        </w:tc>
        <w:tc>
          <w:tcPr>
            <w:tcW w:w="822" w:type="pct"/>
            <w:shd w:val="clear" w:color="auto" w:fill="auto"/>
            <w:noWrap/>
            <w:vAlign w:val="center"/>
          </w:tcPr>
          <w:p w14:paraId="197DC1E5" w14:textId="2EA96F6D"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1157</w:t>
            </w:r>
          </w:p>
        </w:tc>
        <w:tc>
          <w:tcPr>
            <w:tcW w:w="413" w:type="pct"/>
            <w:vAlign w:val="center"/>
          </w:tcPr>
          <w:p w14:paraId="0884378D" w14:textId="352467C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5353C907" w14:textId="50AD826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312</w:t>
            </w:r>
          </w:p>
        </w:tc>
        <w:tc>
          <w:tcPr>
            <w:tcW w:w="496" w:type="pct"/>
            <w:shd w:val="clear" w:color="auto" w:fill="auto"/>
            <w:noWrap/>
            <w:vAlign w:val="center"/>
          </w:tcPr>
          <w:p w14:paraId="50540335" w14:textId="2B7065BD"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312</w:t>
            </w:r>
          </w:p>
        </w:tc>
      </w:tr>
      <w:tr w:rsidR="0074484E" w:rsidRPr="004D2D3E" w14:paraId="5DD260EF" w14:textId="77777777" w:rsidTr="00357226">
        <w:trPr>
          <w:trHeight w:val="20"/>
        </w:trPr>
        <w:tc>
          <w:tcPr>
            <w:tcW w:w="248" w:type="pct"/>
            <w:vAlign w:val="center"/>
          </w:tcPr>
          <w:p w14:paraId="6015400C"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6</w:t>
            </w:r>
          </w:p>
        </w:tc>
        <w:tc>
          <w:tcPr>
            <w:tcW w:w="1746" w:type="pct"/>
            <w:shd w:val="clear" w:color="auto" w:fill="auto"/>
            <w:vAlign w:val="center"/>
          </w:tcPr>
          <w:p w14:paraId="2A4704FF" w14:textId="47019103"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Ободочная кишка</w:t>
            </w:r>
          </w:p>
        </w:tc>
        <w:tc>
          <w:tcPr>
            <w:tcW w:w="815" w:type="pct"/>
            <w:shd w:val="clear" w:color="auto" w:fill="auto"/>
            <w:vAlign w:val="center"/>
          </w:tcPr>
          <w:p w14:paraId="01976F0D"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C18</w:t>
            </w:r>
          </w:p>
        </w:tc>
        <w:tc>
          <w:tcPr>
            <w:tcW w:w="822" w:type="pct"/>
            <w:shd w:val="clear" w:color="auto" w:fill="auto"/>
            <w:noWrap/>
            <w:vAlign w:val="center"/>
          </w:tcPr>
          <w:p w14:paraId="298BF2FB" w14:textId="11FBBF9B"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1580</w:t>
            </w:r>
          </w:p>
        </w:tc>
        <w:tc>
          <w:tcPr>
            <w:tcW w:w="413" w:type="pct"/>
            <w:vAlign w:val="center"/>
          </w:tcPr>
          <w:p w14:paraId="78F555EE" w14:textId="01F25CC7"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76EE937D" w14:textId="49DDEC0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277</w:t>
            </w:r>
          </w:p>
        </w:tc>
        <w:tc>
          <w:tcPr>
            <w:tcW w:w="496" w:type="pct"/>
            <w:shd w:val="clear" w:color="auto" w:fill="auto"/>
            <w:noWrap/>
            <w:vAlign w:val="center"/>
          </w:tcPr>
          <w:p w14:paraId="399D2CF4" w14:textId="61B38E32"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277</w:t>
            </w:r>
          </w:p>
        </w:tc>
      </w:tr>
      <w:tr w:rsidR="0074484E" w:rsidRPr="004D2D3E" w14:paraId="3923D5B9" w14:textId="77777777" w:rsidTr="00357226">
        <w:trPr>
          <w:trHeight w:val="20"/>
        </w:trPr>
        <w:tc>
          <w:tcPr>
            <w:tcW w:w="248" w:type="pct"/>
            <w:vAlign w:val="center"/>
          </w:tcPr>
          <w:p w14:paraId="6ADD97EC"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7</w:t>
            </w:r>
          </w:p>
        </w:tc>
        <w:tc>
          <w:tcPr>
            <w:tcW w:w="1746" w:type="pct"/>
            <w:shd w:val="clear" w:color="auto" w:fill="auto"/>
            <w:vAlign w:val="center"/>
          </w:tcPr>
          <w:p w14:paraId="521A368A" w14:textId="0CF072D9"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Прямая кишка, ректосигмоидное соединение, анус</w:t>
            </w:r>
          </w:p>
        </w:tc>
        <w:tc>
          <w:tcPr>
            <w:tcW w:w="815" w:type="pct"/>
            <w:shd w:val="clear" w:color="auto" w:fill="auto"/>
            <w:vAlign w:val="center"/>
          </w:tcPr>
          <w:p w14:paraId="52AB2512"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C19-21</w:t>
            </w:r>
          </w:p>
        </w:tc>
        <w:tc>
          <w:tcPr>
            <w:tcW w:w="822" w:type="pct"/>
            <w:shd w:val="clear" w:color="auto" w:fill="auto"/>
            <w:noWrap/>
            <w:vAlign w:val="center"/>
          </w:tcPr>
          <w:p w14:paraId="0ABA14AF" w14:textId="40630EF9"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1040</w:t>
            </w:r>
          </w:p>
        </w:tc>
        <w:tc>
          <w:tcPr>
            <w:tcW w:w="413" w:type="pct"/>
            <w:vAlign w:val="center"/>
          </w:tcPr>
          <w:p w14:paraId="1FB83BB1" w14:textId="33423522"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341</w:t>
            </w:r>
          </w:p>
        </w:tc>
        <w:tc>
          <w:tcPr>
            <w:tcW w:w="460" w:type="pct"/>
            <w:shd w:val="clear" w:color="auto" w:fill="auto"/>
            <w:noWrap/>
            <w:vAlign w:val="center"/>
          </w:tcPr>
          <w:p w14:paraId="79D6BF07" w14:textId="0DFD288E"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188</w:t>
            </w:r>
          </w:p>
        </w:tc>
        <w:tc>
          <w:tcPr>
            <w:tcW w:w="496" w:type="pct"/>
            <w:shd w:val="clear" w:color="auto" w:fill="auto"/>
            <w:noWrap/>
            <w:vAlign w:val="center"/>
          </w:tcPr>
          <w:p w14:paraId="3E6B658E" w14:textId="440982D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529</w:t>
            </w:r>
          </w:p>
        </w:tc>
      </w:tr>
      <w:tr w:rsidR="0074484E" w:rsidRPr="004D2D3E" w14:paraId="21FA9215" w14:textId="77777777" w:rsidTr="00357226">
        <w:trPr>
          <w:trHeight w:val="185"/>
        </w:trPr>
        <w:tc>
          <w:tcPr>
            <w:tcW w:w="248" w:type="pct"/>
            <w:vAlign w:val="center"/>
          </w:tcPr>
          <w:p w14:paraId="2ECAEB95"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8</w:t>
            </w:r>
          </w:p>
        </w:tc>
        <w:tc>
          <w:tcPr>
            <w:tcW w:w="1746" w:type="pct"/>
            <w:shd w:val="clear" w:color="auto" w:fill="auto"/>
            <w:vAlign w:val="center"/>
          </w:tcPr>
          <w:p w14:paraId="39BC70A5" w14:textId="461BD9D9"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Печень и внутрипеченочные желчные протоки</w:t>
            </w:r>
          </w:p>
        </w:tc>
        <w:tc>
          <w:tcPr>
            <w:tcW w:w="815" w:type="pct"/>
            <w:shd w:val="clear" w:color="auto" w:fill="auto"/>
            <w:vAlign w:val="center"/>
          </w:tcPr>
          <w:p w14:paraId="0D3A48A7"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C22</w:t>
            </w:r>
          </w:p>
        </w:tc>
        <w:tc>
          <w:tcPr>
            <w:tcW w:w="822" w:type="pct"/>
            <w:shd w:val="clear" w:color="auto" w:fill="auto"/>
            <w:noWrap/>
            <w:vAlign w:val="center"/>
          </w:tcPr>
          <w:p w14:paraId="1001F8ED" w14:textId="3BED2ED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178</w:t>
            </w:r>
          </w:p>
        </w:tc>
        <w:tc>
          <w:tcPr>
            <w:tcW w:w="413" w:type="pct"/>
            <w:vAlign w:val="center"/>
          </w:tcPr>
          <w:p w14:paraId="36B74FCD" w14:textId="152C06C4"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317D2BB0" w14:textId="550C5A4E"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57</w:t>
            </w:r>
          </w:p>
        </w:tc>
        <w:tc>
          <w:tcPr>
            <w:tcW w:w="496" w:type="pct"/>
            <w:shd w:val="clear" w:color="auto" w:fill="auto"/>
            <w:noWrap/>
            <w:vAlign w:val="center"/>
          </w:tcPr>
          <w:p w14:paraId="2A01CBF7" w14:textId="55F138A7"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57</w:t>
            </w:r>
          </w:p>
        </w:tc>
      </w:tr>
      <w:tr w:rsidR="0074484E" w:rsidRPr="004D2D3E" w14:paraId="0AB6C08D" w14:textId="77777777" w:rsidTr="00357226">
        <w:trPr>
          <w:trHeight w:val="20"/>
        </w:trPr>
        <w:tc>
          <w:tcPr>
            <w:tcW w:w="248" w:type="pct"/>
            <w:vAlign w:val="center"/>
          </w:tcPr>
          <w:p w14:paraId="24C2F0D2"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9</w:t>
            </w:r>
          </w:p>
        </w:tc>
        <w:tc>
          <w:tcPr>
            <w:tcW w:w="1746" w:type="pct"/>
            <w:shd w:val="clear" w:color="auto" w:fill="auto"/>
            <w:vAlign w:val="center"/>
          </w:tcPr>
          <w:p w14:paraId="659D5CD0" w14:textId="04D95998"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Поджелудочная железа</w:t>
            </w:r>
          </w:p>
        </w:tc>
        <w:tc>
          <w:tcPr>
            <w:tcW w:w="815" w:type="pct"/>
            <w:shd w:val="clear" w:color="auto" w:fill="auto"/>
            <w:vAlign w:val="center"/>
          </w:tcPr>
          <w:p w14:paraId="60FE7E10"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C25</w:t>
            </w:r>
          </w:p>
        </w:tc>
        <w:tc>
          <w:tcPr>
            <w:tcW w:w="822" w:type="pct"/>
            <w:shd w:val="clear" w:color="auto" w:fill="auto"/>
            <w:noWrap/>
            <w:vAlign w:val="center"/>
          </w:tcPr>
          <w:p w14:paraId="1E37183C" w14:textId="2217421A"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526</w:t>
            </w:r>
          </w:p>
        </w:tc>
        <w:tc>
          <w:tcPr>
            <w:tcW w:w="413" w:type="pct"/>
            <w:vAlign w:val="center"/>
          </w:tcPr>
          <w:p w14:paraId="42A98944" w14:textId="714F9458"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7D03DCE0" w14:textId="14FAD6F4"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189</w:t>
            </w:r>
          </w:p>
        </w:tc>
        <w:tc>
          <w:tcPr>
            <w:tcW w:w="496" w:type="pct"/>
            <w:shd w:val="clear" w:color="auto" w:fill="auto"/>
            <w:noWrap/>
            <w:vAlign w:val="center"/>
          </w:tcPr>
          <w:p w14:paraId="183D8227" w14:textId="7615002A"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189</w:t>
            </w:r>
          </w:p>
        </w:tc>
      </w:tr>
      <w:tr w:rsidR="0074484E" w:rsidRPr="004D2D3E" w14:paraId="1A7055F2" w14:textId="77777777" w:rsidTr="00357226">
        <w:trPr>
          <w:trHeight w:val="20"/>
        </w:trPr>
        <w:tc>
          <w:tcPr>
            <w:tcW w:w="248" w:type="pct"/>
            <w:vAlign w:val="center"/>
          </w:tcPr>
          <w:p w14:paraId="2005A569"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10</w:t>
            </w:r>
          </w:p>
        </w:tc>
        <w:tc>
          <w:tcPr>
            <w:tcW w:w="1746" w:type="pct"/>
            <w:shd w:val="clear" w:color="auto" w:fill="auto"/>
            <w:vAlign w:val="center"/>
          </w:tcPr>
          <w:p w14:paraId="13A76BDD" w14:textId="7E59C3D1"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Гортань</w:t>
            </w:r>
          </w:p>
        </w:tc>
        <w:tc>
          <w:tcPr>
            <w:tcW w:w="815" w:type="pct"/>
            <w:shd w:val="clear" w:color="auto" w:fill="auto"/>
            <w:vAlign w:val="center"/>
          </w:tcPr>
          <w:p w14:paraId="18E1B20A"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C32</w:t>
            </w:r>
          </w:p>
        </w:tc>
        <w:tc>
          <w:tcPr>
            <w:tcW w:w="822" w:type="pct"/>
            <w:shd w:val="clear" w:color="auto" w:fill="auto"/>
            <w:noWrap/>
            <w:vAlign w:val="center"/>
          </w:tcPr>
          <w:p w14:paraId="2577D851" w14:textId="1EB44DE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178</w:t>
            </w:r>
          </w:p>
        </w:tc>
        <w:tc>
          <w:tcPr>
            <w:tcW w:w="413" w:type="pct"/>
            <w:vAlign w:val="center"/>
          </w:tcPr>
          <w:p w14:paraId="01B25520" w14:textId="061E9B4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31785ADB" w14:textId="5F3790EA"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30</w:t>
            </w:r>
          </w:p>
        </w:tc>
        <w:tc>
          <w:tcPr>
            <w:tcW w:w="496" w:type="pct"/>
            <w:shd w:val="clear" w:color="auto" w:fill="auto"/>
            <w:noWrap/>
            <w:vAlign w:val="center"/>
          </w:tcPr>
          <w:p w14:paraId="7142602B" w14:textId="71BF3B98"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30</w:t>
            </w:r>
          </w:p>
        </w:tc>
      </w:tr>
      <w:tr w:rsidR="0074484E" w:rsidRPr="004D2D3E" w14:paraId="0D3D4420" w14:textId="77777777" w:rsidTr="00357226">
        <w:trPr>
          <w:trHeight w:val="20"/>
        </w:trPr>
        <w:tc>
          <w:tcPr>
            <w:tcW w:w="248" w:type="pct"/>
            <w:vAlign w:val="center"/>
          </w:tcPr>
          <w:p w14:paraId="629DF65C"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11</w:t>
            </w:r>
          </w:p>
        </w:tc>
        <w:tc>
          <w:tcPr>
            <w:tcW w:w="1746" w:type="pct"/>
            <w:shd w:val="clear" w:color="auto" w:fill="auto"/>
            <w:vAlign w:val="center"/>
          </w:tcPr>
          <w:p w14:paraId="61011245" w14:textId="1D48B200"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Трахея, бронхи, лёгкие</w:t>
            </w:r>
          </w:p>
        </w:tc>
        <w:tc>
          <w:tcPr>
            <w:tcW w:w="815" w:type="pct"/>
            <w:shd w:val="clear" w:color="auto" w:fill="auto"/>
            <w:vAlign w:val="center"/>
          </w:tcPr>
          <w:p w14:paraId="0126BBA9"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C33,C34</w:t>
            </w:r>
          </w:p>
        </w:tc>
        <w:tc>
          <w:tcPr>
            <w:tcW w:w="822" w:type="pct"/>
            <w:shd w:val="clear" w:color="auto" w:fill="auto"/>
            <w:noWrap/>
            <w:vAlign w:val="center"/>
          </w:tcPr>
          <w:p w14:paraId="45F9E6A9" w14:textId="505E273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1419</w:t>
            </w:r>
          </w:p>
        </w:tc>
        <w:tc>
          <w:tcPr>
            <w:tcW w:w="413" w:type="pct"/>
            <w:vAlign w:val="center"/>
          </w:tcPr>
          <w:p w14:paraId="1F12B7F1" w14:textId="47131929"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2C274FA0" w14:textId="42B90BDE"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426</w:t>
            </w:r>
          </w:p>
        </w:tc>
        <w:tc>
          <w:tcPr>
            <w:tcW w:w="496" w:type="pct"/>
            <w:shd w:val="clear" w:color="auto" w:fill="auto"/>
            <w:noWrap/>
            <w:vAlign w:val="center"/>
          </w:tcPr>
          <w:p w14:paraId="7B267401" w14:textId="5009128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426</w:t>
            </w:r>
          </w:p>
        </w:tc>
      </w:tr>
      <w:tr w:rsidR="0074484E" w:rsidRPr="004D2D3E" w14:paraId="02A6C236" w14:textId="77777777" w:rsidTr="00357226">
        <w:trPr>
          <w:trHeight w:val="20"/>
        </w:trPr>
        <w:tc>
          <w:tcPr>
            <w:tcW w:w="248" w:type="pct"/>
            <w:vAlign w:val="center"/>
          </w:tcPr>
          <w:p w14:paraId="026B398C"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12</w:t>
            </w:r>
          </w:p>
        </w:tc>
        <w:tc>
          <w:tcPr>
            <w:tcW w:w="1746" w:type="pct"/>
            <w:shd w:val="clear" w:color="auto" w:fill="auto"/>
            <w:vAlign w:val="center"/>
          </w:tcPr>
          <w:p w14:paraId="668B72FE" w14:textId="4AF1CCCB"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Кости и суставные хрящи</w:t>
            </w:r>
          </w:p>
        </w:tc>
        <w:tc>
          <w:tcPr>
            <w:tcW w:w="815" w:type="pct"/>
            <w:shd w:val="clear" w:color="auto" w:fill="auto"/>
            <w:vAlign w:val="center"/>
          </w:tcPr>
          <w:p w14:paraId="0EC770E4"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C40;41</w:t>
            </w:r>
          </w:p>
        </w:tc>
        <w:tc>
          <w:tcPr>
            <w:tcW w:w="822" w:type="pct"/>
            <w:shd w:val="clear" w:color="auto" w:fill="auto"/>
            <w:noWrap/>
            <w:vAlign w:val="center"/>
          </w:tcPr>
          <w:p w14:paraId="1442938D" w14:textId="071968F8"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39</w:t>
            </w:r>
          </w:p>
        </w:tc>
        <w:tc>
          <w:tcPr>
            <w:tcW w:w="413" w:type="pct"/>
            <w:vAlign w:val="center"/>
          </w:tcPr>
          <w:p w14:paraId="59234EF4" w14:textId="74DC98FB"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3A98D277" w14:textId="4DE5B97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16</w:t>
            </w:r>
          </w:p>
        </w:tc>
        <w:tc>
          <w:tcPr>
            <w:tcW w:w="496" w:type="pct"/>
            <w:shd w:val="clear" w:color="auto" w:fill="auto"/>
            <w:noWrap/>
            <w:vAlign w:val="center"/>
          </w:tcPr>
          <w:p w14:paraId="13CEE152" w14:textId="0107D907"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16</w:t>
            </w:r>
          </w:p>
        </w:tc>
      </w:tr>
      <w:tr w:rsidR="0074484E" w:rsidRPr="004D2D3E" w14:paraId="336D8368" w14:textId="77777777" w:rsidTr="00357226">
        <w:trPr>
          <w:trHeight w:val="20"/>
        </w:trPr>
        <w:tc>
          <w:tcPr>
            <w:tcW w:w="248" w:type="pct"/>
            <w:vAlign w:val="center"/>
          </w:tcPr>
          <w:p w14:paraId="527546AA"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13</w:t>
            </w:r>
          </w:p>
        </w:tc>
        <w:tc>
          <w:tcPr>
            <w:tcW w:w="1746" w:type="pct"/>
            <w:shd w:val="clear" w:color="auto" w:fill="auto"/>
            <w:vAlign w:val="center"/>
          </w:tcPr>
          <w:p w14:paraId="7824D8AD" w14:textId="77777777"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Меланома кожи</w:t>
            </w:r>
          </w:p>
        </w:tc>
        <w:tc>
          <w:tcPr>
            <w:tcW w:w="815" w:type="pct"/>
            <w:shd w:val="clear" w:color="auto" w:fill="auto"/>
            <w:vAlign w:val="center"/>
          </w:tcPr>
          <w:p w14:paraId="38994B6D"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C43</w:t>
            </w:r>
          </w:p>
        </w:tc>
        <w:tc>
          <w:tcPr>
            <w:tcW w:w="822" w:type="pct"/>
            <w:shd w:val="clear" w:color="auto" w:fill="auto"/>
            <w:noWrap/>
            <w:vAlign w:val="center"/>
          </w:tcPr>
          <w:p w14:paraId="6BEF61B2" w14:textId="251DA521"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480</w:t>
            </w:r>
          </w:p>
        </w:tc>
        <w:tc>
          <w:tcPr>
            <w:tcW w:w="413" w:type="pct"/>
            <w:vAlign w:val="center"/>
          </w:tcPr>
          <w:p w14:paraId="5983E658" w14:textId="7D54B6AE"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67</w:t>
            </w:r>
          </w:p>
        </w:tc>
        <w:tc>
          <w:tcPr>
            <w:tcW w:w="460" w:type="pct"/>
            <w:shd w:val="clear" w:color="auto" w:fill="auto"/>
            <w:noWrap/>
            <w:vAlign w:val="center"/>
          </w:tcPr>
          <w:p w14:paraId="3428A166" w14:textId="35F138CB"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34</w:t>
            </w:r>
          </w:p>
        </w:tc>
        <w:tc>
          <w:tcPr>
            <w:tcW w:w="496" w:type="pct"/>
            <w:shd w:val="clear" w:color="auto" w:fill="auto"/>
            <w:noWrap/>
            <w:vAlign w:val="center"/>
          </w:tcPr>
          <w:p w14:paraId="15C4A152" w14:textId="021CA47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101</w:t>
            </w:r>
          </w:p>
        </w:tc>
      </w:tr>
      <w:tr w:rsidR="0074484E" w:rsidRPr="004D2D3E" w14:paraId="7EF78C86" w14:textId="77777777" w:rsidTr="00357226">
        <w:trPr>
          <w:trHeight w:val="20"/>
        </w:trPr>
        <w:tc>
          <w:tcPr>
            <w:tcW w:w="248" w:type="pct"/>
            <w:vAlign w:val="center"/>
          </w:tcPr>
          <w:p w14:paraId="0B57049A"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14</w:t>
            </w:r>
          </w:p>
        </w:tc>
        <w:tc>
          <w:tcPr>
            <w:tcW w:w="1746" w:type="pct"/>
            <w:shd w:val="clear" w:color="auto" w:fill="auto"/>
            <w:vAlign w:val="center"/>
          </w:tcPr>
          <w:p w14:paraId="245836ED" w14:textId="77777777"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Другие новообразования кожи</w:t>
            </w:r>
          </w:p>
        </w:tc>
        <w:tc>
          <w:tcPr>
            <w:tcW w:w="815" w:type="pct"/>
            <w:shd w:val="clear" w:color="auto" w:fill="auto"/>
            <w:vAlign w:val="center"/>
          </w:tcPr>
          <w:p w14:paraId="673FF7AA"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C44,46.0</w:t>
            </w:r>
          </w:p>
        </w:tc>
        <w:tc>
          <w:tcPr>
            <w:tcW w:w="822" w:type="pct"/>
            <w:shd w:val="clear" w:color="auto" w:fill="auto"/>
            <w:noWrap/>
            <w:vAlign w:val="center"/>
          </w:tcPr>
          <w:p w14:paraId="1C0D1F3C" w14:textId="1FDEC945"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1665</w:t>
            </w:r>
          </w:p>
        </w:tc>
        <w:tc>
          <w:tcPr>
            <w:tcW w:w="413" w:type="pct"/>
            <w:vAlign w:val="center"/>
          </w:tcPr>
          <w:p w14:paraId="3E73F88B" w14:textId="40DC1397"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33</w:t>
            </w:r>
          </w:p>
        </w:tc>
        <w:tc>
          <w:tcPr>
            <w:tcW w:w="460" w:type="pct"/>
            <w:shd w:val="clear" w:color="auto" w:fill="auto"/>
            <w:noWrap/>
            <w:vAlign w:val="center"/>
          </w:tcPr>
          <w:p w14:paraId="0212CBBC" w14:textId="55E8693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w:t>
            </w:r>
          </w:p>
        </w:tc>
        <w:tc>
          <w:tcPr>
            <w:tcW w:w="496" w:type="pct"/>
            <w:shd w:val="clear" w:color="auto" w:fill="auto"/>
            <w:noWrap/>
            <w:vAlign w:val="center"/>
          </w:tcPr>
          <w:p w14:paraId="261E999B" w14:textId="50182E67"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38</w:t>
            </w:r>
          </w:p>
        </w:tc>
      </w:tr>
      <w:tr w:rsidR="0074484E" w:rsidRPr="004D2D3E" w14:paraId="1362B102" w14:textId="77777777" w:rsidTr="00357226">
        <w:trPr>
          <w:trHeight w:val="20"/>
        </w:trPr>
        <w:tc>
          <w:tcPr>
            <w:tcW w:w="248" w:type="pct"/>
            <w:vAlign w:val="center"/>
          </w:tcPr>
          <w:p w14:paraId="79D6F0E1"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15</w:t>
            </w:r>
          </w:p>
        </w:tc>
        <w:tc>
          <w:tcPr>
            <w:tcW w:w="1746" w:type="pct"/>
            <w:shd w:val="clear" w:color="auto" w:fill="auto"/>
            <w:vAlign w:val="center"/>
          </w:tcPr>
          <w:p w14:paraId="45E3DFD9" w14:textId="764F0D36"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Мезотелиальная и другие мягкие ткани</w:t>
            </w:r>
          </w:p>
        </w:tc>
        <w:tc>
          <w:tcPr>
            <w:tcW w:w="815" w:type="pct"/>
            <w:shd w:val="clear" w:color="auto" w:fill="auto"/>
            <w:vAlign w:val="center"/>
          </w:tcPr>
          <w:p w14:paraId="520F6844"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46.1,3,7-9; 47;49</w:t>
            </w:r>
          </w:p>
        </w:tc>
        <w:tc>
          <w:tcPr>
            <w:tcW w:w="822" w:type="pct"/>
            <w:shd w:val="clear" w:color="auto" w:fill="auto"/>
            <w:noWrap/>
            <w:vAlign w:val="center"/>
          </w:tcPr>
          <w:p w14:paraId="341FC9C7" w14:textId="4AB908B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116</w:t>
            </w:r>
          </w:p>
        </w:tc>
        <w:tc>
          <w:tcPr>
            <w:tcW w:w="413" w:type="pct"/>
            <w:vAlign w:val="center"/>
          </w:tcPr>
          <w:p w14:paraId="428C9F4D" w14:textId="378F885B"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27C815CE" w14:textId="186ECFE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18</w:t>
            </w:r>
          </w:p>
        </w:tc>
        <w:tc>
          <w:tcPr>
            <w:tcW w:w="496" w:type="pct"/>
            <w:shd w:val="clear" w:color="auto" w:fill="auto"/>
            <w:noWrap/>
            <w:vAlign w:val="center"/>
          </w:tcPr>
          <w:p w14:paraId="41F94897" w14:textId="6E2B416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18</w:t>
            </w:r>
          </w:p>
        </w:tc>
      </w:tr>
      <w:tr w:rsidR="0074484E" w:rsidRPr="004D2D3E" w14:paraId="11D123A6" w14:textId="77777777" w:rsidTr="00357226">
        <w:trPr>
          <w:trHeight w:val="20"/>
        </w:trPr>
        <w:tc>
          <w:tcPr>
            <w:tcW w:w="248" w:type="pct"/>
            <w:vAlign w:val="center"/>
          </w:tcPr>
          <w:p w14:paraId="4C2D5FA2"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16</w:t>
            </w:r>
          </w:p>
        </w:tc>
        <w:tc>
          <w:tcPr>
            <w:tcW w:w="1746" w:type="pct"/>
            <w:shd w:val="clear" w:color="auto" w:fill="auto"/>
            <w:vAlign w:val="center"/>
          </w:tcPr>
          <w:p w14:paraId="03BAB5C1" w14:textId="272C6C05"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Молочная железа</w:t>
            </w:r>
          </w:p>
        </w:tc>
        <w:tc>
          <w:tcPr>
            <w:tcW w:w="815" w:type="pct"/>
            <w:shd w:val="clear" w:color="auto" w:fill="auto"/>
            <w:vAlign w:val="center"/>
          </w:tcPr>
          <w:p w14:paraId="2CDB4FCE"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C50</w:t>
            </w:r>
          </w:p>
        </w:tc>
        <w:tc>
          <w:tcPr>
            <w:tcW w:w="822" w:type="pct"/>
            <w:shd w:val="clear" w:color="auto" w:fill="auto"/>
            <w:noWrap/>
            <w:vAlign w:val="center"/>
          </w:tcPr>
          <w:p w14:paraId="74916F7E" w14:textId="0C7A4214"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2583</w:t>
            </w:r>
          </w:p>
        </w:tc>
        <w:tc>
          <w:tcPr>
            <w:tcW w:w="413" w:type="pct"/>
            <w:vAlign w:val="center"/>
          </w:tcPr>
          <w:p w14:paraId="0A6F36ED" w14:textId="4945AB64"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648</w:t>
            </w:r>
          </w:p>
        </w:tc>
        <w:tc>
          <w:tcPr>
            <w:tcW w:w="460" w:type="pct"/>
            <w:shd w:val="clear" w:color="auto" w:fill="auto"/>
            <w:noWrap/>
            <w:vAlign w:val="center"/>
          </w:tcPr>
          <w:p w14:paraId="679AE934" w14:textId="10CD0907"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190</w:t>
            </w:r>
          </w:p>
        </w:tc>
        <w:tc>
          <w:tcPr>
            <w:tcW w:w="496" w:type="pct"/>
            <w:shd w:val="clear" w:color="auto" w:fill="auto"/>
            <w:noWrap/>
            <w:vAlign w:val="center"/>
          </w:tcPr>
          <w:p w14:paraId="3CF15831" w14:textId="24E0020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838</w:t>
            </w:r>
          </w:p>
        </w:tc>
      </w:tr>
      <w:tr w:rsidR="0074484E" w:rsidRPr="004D2D3E" w14:paraId="56B484BD" w14:textId="77777777" w:rsidTr="00357226">
        <w:trPr>
          <w:trHeight w:val="20"/>
        </w:trPr>
        <w:tc>
          <w:tcPr>
            <w:tcW w:w="248" w:type="pct"/>
            <w:vAlign w:val="center"/>
          </w:tcPr>
          <w:p w14:paraId="1F515499"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17</w:t>
            </w:r>
          </w:p>
        </w:tc>
        <w:tc>
          <w:tcPr>
            <w:tcW w:w="1746" w:type="pct"/>
            <w:shd w:val="clear" w:color="auto" w:fill="auto"/>
            <w:vAlign w:val="center"/>
          </w:tcPr>
          <w:p w14:paraId="0E273B64" w14:textId="7ECEA87D"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Шейка матки</w:t>
            </w:r>
          </w:p>
        </w:tc>
        <w:tc>
          <w:tcPr>
            <w:tcW w:w="815" w:type="pct"/>
            <w:shd w:val="clear" w:color="auto" w:fill="auto"/>
            <w:vAlign w:val="center"/>
          </w:tcPr>
          <w:p w14:paraId="121E1B96"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C53</w:t>
            </w:r>
          </w:p>
        </w:tc>
        <w:tc>
          <w:tcPr>
            <w:tcW w:w="822" w:type="pct"/>
            <w:shd w:val="clear" w:color="auto" w:fill="auto"/>
            <w:noWrap/>
            <w:vAlign w:val="center"/>
          </w:tcPr>
          <w:p w14:paraId="2814FC12" w14:textId="40BA67A9"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428</w:t>
            </w:r>
          </w:p>
        </w:tc>
        <w:tc>
          <w:tcPr>
            <w:tcW w:w="413" w:type="pct"/>
            <w:vAlign w:val="center"/>
          </w:tcPr>
          <w:p w14:paraId="48170951" w14:textId="4A27A32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177</w:t>
            </w:r>
          </w:p>
        </w:tc>
        <w:tc>
          <w:tcPr>
            <w:tcW w:w="460" w:type="pct"/>
            <w:shd w:val="clear" w:color="auto" w:fill="auto"/>
            <w:noWrap/>
            <w:vAlign w:val="center"/>
          </w:tcPr>
          <w:p w14:paraId="36CD4CE8" w14:textId="6DABB49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44</w:t>
            </w:r>
          </w:p>
        </w:tc>
        <w:tc>
          <w:tcPr>
            <w:tcW w:w="496" w:type="pct"/>
            <w:shd w:val="clear" w:color="auto" w:fill="auto"/>
            <w:noWrap/>
            <w:vAlign w:val="center"/>
          </w:tcPr>
          <w:p w14:paraId="7D0C2A02" w14:textId="6F3BC404"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221</w:t>
            </w:r>
          </w:p>
        </w:tc>
      </w:tr>
      <w:tr w:rsidR="0074484E" w:rsidRPr="004D2D3E" w14:paraId="3145E7E5" w14:textId="77777777" w:rsidTr="00357226">
        <w:trPr>
          <w:trHeight w:val="20"/>
        </w:trPr>
        <w:tc>
          <w:tcPr>
            <w:tcW w:w="248" w:type="pct"/>
            <w:vAlign w:val="center"/>
          </w:tcPr>
          <w:p w14:paraId="665523CB"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18</w:t>
            </w:r>
          </w:p>
        </w:tc>
        <w:tc>
          <w:tcPr>
            <w:tcW w:w="1746" w:type="pct"/>
            <w:shd w:val="clear" w:color="auto" w:fill="auto"/>
            <w:vAlign w:val="center"/>
          </w:tcPr>
          <w:p w14:paraId="6B4B1A7B" w14:textId="30D48BDF"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Тело матки</w:t>
            </w:r>
          </w:p>
        </w:tc>
        <w:tc>
          <w:tcPr>
            <w:tcW w:w="815" w:type="pct"/>
            <w:shd w:val="clear" w:color="auto" w:fill="auto"/>
            <w:vAlign w:val="center"/>
          </w:tcPr>
          <w:p w14:paraId="3B43C490"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C54</w:t>
            </w:r>
          </w:p>
        </w:tc>
        <w:tc>
          <w:tcPr>
            <w:tcW w:w="822" w:type="pct"/>
            <w:shd w:val="clear" w:color="auto" w:fill="auto"/>
            <w:noWrap/>
            <w:vAlign w:val="center"/>
          </w:tcPr>
          <w:p w14:paraId="31D8A719" w14:textId="62DBD27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747</w:t>
            </w:r>
          </w:p>
        </w:tc>
        <w:tc>
          <w:tcPr>
            <w:tcW w:w="413" w:type="pct"/>
            <w:vAlign w:val="center"/>
          </w:tcPr>
          <w:p w14:paraId="5F8F3B4D" w14:textId="26256F81"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14E2F548" w14:textId="053366A8"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46</w:t>
            </w:r>
          </w:p>
        </w:tc>
        <w:tc>
          <w:tcPr>
            <w:tcW w:w="496" w:type="pct"/>
            <w:shd w:val="clear" w:color="auto" w:fill="auto"/>
            <w:noWrap/>
            <w:vAlign w:val="center"/>
          </w:tcPr>
          <w:p w14:paraId="61E88BBE" w14:textId="1FF5F6C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46</w:t>
            </w:r>
          </w:p>
        </w:tc>
      </w:tr>
      <w:tr w:rsidR="0074484E" w:rsidRPr="004D2D3E" w14:paraId="791DDB11" w14:textId="77777777" w:rsidTr="00357226">
        <w:trPr>
          <w:trHeight w:val="20"/>
        </w:trPr>
        <w:tc>
          <w:tcPr>
            <w:tcW w:w="248" w:type="pct"/>
            <w:vAlign w:val="center"/>
          </w:tcPr>
          <w:p w14:paraId="61DDF6EF"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19</w:t>
            </w:r>
          </w:p>
        </w:tc>
        <w:tc>
          <w:tcPr>
            <w:tcW w:w="1746" w:type="pct"/>
            <w:shd w:val="clear" w:color="auto" w:fill="auto"/>
            <w:vAlign w:val="center"/>
          </w:tcPr>
          <w:p w14:paraId="1B571840" w14:textId="4FB11293"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Яичник</w:t>
            </w:r>
          </w:p>
        </w:tc>
        <w:tc>
          <w:tcPr>
            <w:tcW w:w="815" w:type="pct"/>
            <w:shd w:val="clear" w:color="auto" w:fill="auto"/>
            <w:vAlign w:val="center"/>
          </w:tcPr>
          <w:p w14:paraId="774A1887"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C56</w:t>
            </w:r>
          </w:p>
        </w:tc>
        <w:tc>
          <w:tcPr>
            <w:tcW w:w="822" w:type="pct"/>
            <w:shd w:val="clear" w:color="auto" w:fill="auto"/>
            <w:noWrap/>
            <w:vAlign w:val="center"/>
          </w:tcPr>
          <w:p w14:paraId="709BE59B" w14:textId="3A07F4A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487</w:t>
            </w:r>
          </w:p>
        </w:tc>
        <w:tc>
          <w:tcPr>
            <w:tcW w:w="413" w:type="pct"/>
            <w:shd w:val="clear" w:color="auto" w:fill="auto"/>
            <w:vAlign w:val="center"/>
          </w:tcPr>
          <w:p w14:paraId="27C4612C" w14:textId="5E424AEA"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33D0A42F" w14:textId="3040EA72"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85</w:t>
            </w:r>
          </w:p>
        </w:tc>
        <w:tc>
          <w:tcPr>
            <w:tcW w:w="496" w:type="pct"/>
            <w:shd w:val="clear" w:color="auto" w:fill="auto"/>
            <w:noWrap/>
            <w:vAlign w:val="center"/>
          </w:tcPr>
          <w:p w14:paraId="663778B0" w14:textId="456EDF6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85</w:t>
            </w:r>
          </w:p>
        </w:tc>
      </w:tr>
      <w:tr w:rsidR="0074484E" w:rsidRPr="004D2D3E" w14:paraId="0D2369F8" w14:textId="77777777" w:rsidTr="00357226">
        <w:trPr>
          <w:trHeight w:val="20"/>
        </w:trPr>
        <w:tc>
          <w:tcPr>
            <w:tcW w:w="248" w:type="pct"/>
            <w:vAlign w:val="center"/>
          </w:tcPr>
          <w:p w14:paraId="096A00EF"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20</w:t>
            </w:r>
          </w:p>
        </w:tc>
        <w:tc>
          <w:tcPr>
            <w:tcW w:w="1746" w:type="pct"/>
            <w:shd w:val="clear" w:color="auto" w:fill="auto"/>
            <w:vAlign w:val="center"/>
          </w:tcPr>
          <w:p w14:paraId="42B277B6" w14:textId="6E2F535D"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Вульва</w:t>
            </w:r>
          </w:p>
        </w:tc>
        <w:tc>
          <w:tcPr>
            <w:tcW w:w="815" w:type="pct"/>
            <w:shd w:val="clear" w:color="auto" w:fill="auto"/>
            <w:vAlign w:val="center"/>
          </w:tcPr>
          <w:p w14:paraId="53A7655F"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С51</w:t>
            </w:r>
          </w:p>
        </w:tc>
        <w:tc>
          <w:tcPr>
            <w:tcW w:w="822" w:type="pct"/>
            <w:shd w:val="clear" w:color="auto" w:fill="auto"/>
            <w:noWrap/>
            <w:vAlign w:val="center"/>
          </w:tcPr>
          <w:p w14:paraId="57E8C8B3" w14:textId="497DFB1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65</w:t>
            </w:r>
          </w:p>
        </w:tc>
        <w:tc>
          <w:tcPr>
            <w:tcW w:w="413" w:type="pct"/>
            <w:shd w:val="clear" w:color="auto" w:fill="auto"/>
            <w:vAlign w:val="center"/>
          </w:tcPr>
          <w:p w14:paraId="1868570B" w14:textId="011583E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17</w:t>
            </w:r>
          </w:p>
        </w:tc>
        <w:tc>
          <w:tcPr>
            <w:tcW w:w="460" w:type="pct"/>
            <w:shd w:val="clear" w:color="auto" w:fill="auto"/>
            <w:noWrap/>
            <w:vAlign w:val="center"/>
          </w:tcPr>
          <w:p w14:paraId="75DFF691" w14:textId="3173299D"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w:t>
            </w:r>
          </w:p>
        </w:tc>
        <w:tc>
          <w:tcPr>
            <w:tcW w:w="496" w:type="pct"/>
            <w:shd w:val="clear" w:color="auto" w:fill="auto"/>
            <w:noWrap/>
            <w:vAlign w:val="center"/>
          </w:tcPr>
          <w:p w14:paraId="2C031402" w14:textId="2A1031F2"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25</w:t>
            </w:r>
          </w:p>
        </w:tc>
      </w:tr>
      <w:tr w:rsidR="0074484E" w:rsidRPr="004D2D3E" w14:paraId="6BBCF33B" w14:textId="77777777" w:rsidTr="00357226">
        <w:trPr>
          <w:trHeight w:val="20"/>
        </w:trPr>
        <w:tc>
          <w:tcPr>
            <w:tcW w:w="248" w:type="pct"/>
            <w:vAlign w:val="center"/>
          </w:tcPr>
          <w:p w14:paraId="22A50F62"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21</w:t>
            </w:r>
          </w:p>
        </w:tc>
        <w:tc>
          <w:tcPr>
            <w:tcW w:w="1746" w:type="pct"/>
            <w:shd w:val="clear" w:color="auto" w:fill="auto"/>
            <w:vAlign w:val="center"/>
          </w:tcPr>
          <w:p w14:paraId="314BF699" w14:textId="7F8B4584"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Влагалище</w:t>
            </w:r>
          </w:p>
        </w:tc>
        <w:tc>
          <w:tcPr>
            <w:tcW w:w="815" w:type="pct"/>
            <w:shd w:val="clear" w:color="auto" w:fill="auto"/>
            <w:vAlign w:val="center"/>
          </w:tcPr>
          <w:p w14:paraId="4A4016CF"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С52</w:t>
            </w:r>
          </w:p>
        </w:tc>
        <w:tc>
          <w:tcPr>
            <w:tcW w:w="822" w:type="pct"/>
            <w:shd w:val="clear" w:color="auto" w:fill="auto"/>
            <w:noWrap/>
            <w:vAlign w:val="center"/>
          </w:tcPr>
          <w:p w14:paraId="17B7EB21" w14:textId="4A58E1F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20</w:t>
            </w:r>
          </w:p>
        </w:tc>
        <w:tc>
          <w:tcPr>
            <w:tcW w:w="413" w:type="pct"/>
            <w:shd w:val="clear" w:color="auto" w:fill="auto"/>
            <w:vAlign w:val="center"/>
          </w:tcPr>
          <w:p w14:paraId="05C401FF" w14:textId="4EE0FEFB"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w:t>
            </w:r>
          </w:p>
        </w:tc>
        <w:tc>
          <w:tcPr>
            <w:tcW w:w="460" w:type="pct"/>
            <w:shd w:val="clear" w:color="auto" w:fill="auto"/>
            <w:noWrap/>
            <w:vAlign w:val="center"/>
          </w:tcPr>
          <w:p w14:paraId="4B8D3F2B" w14:textId="28A2C14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w:t>
            </w:r>
          </w:p>
        </w:tc>
        <w:tc>
          <w:tcPr>
            <w:tcW w:w="496" w:type="pct"/>
            <w:shd w:val="clear" w:color="auto" w:fill="auto"/>
            <w:noWrap/>
            <w:vAlign w:val="center"/>
          </w:tcPr>
          <w:p w14:paraId="04BD42EB" w14:textId="06DE397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w:t>
            </w:r>
          </w:p>
        </w:tc>
      </w:tr>
      <w:tr w:rsidR="0074484E" w:rsidRPr="004D2D3E" w14:paraId="2334A264" w14:textId="77777777" w:rsidTr="00357226">
        <w:trPr>
          <w:trHeight w:val="20"/>
        </w:trPr>
        <w:tc>
          <w:tcPr>
            <w:tcW w:w="248" w:type="pct"/>
            <w:vAlign w:val="center"/>
          </w:tcPr>
          <w:p w14:paraId="4ACC11AC"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22</w:t>
            </w:r>
          </w:p>
        </w:tc>
        <w:tc>
          <w:tcPr>
            <w:tcW w:w="1746" w:type="pct"/>
            <w:shd w:val="clear" w:color="auto" w:fill="auto"/>
            <w:vAlign w:val="center"/>
          </w:tcPr>
          <w:p w14:paraId="11CEDB6A" w14:textId="320282D7"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Половой член</w:t>
            </w:r>
          </w:p>
        </w:tc>
        <w:tc>
          <w:tcPr>
            <w:tcW w:w="815" w:type="pct"/>
            <w:shd w:val="clear" w:color="auto" w:fill="auto"/>
            <w:vAlign w:val="center"/>
          </w:tcPr>
          <w:p w14:paraId="47C42283"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С60</w:t>
            </w:r>
          </w:p>
        </w:tc>
        <w:tc>
          <w:tcPr>
            <w:tcW w:w="822" w:type="pct"/>
            <w:shd w:val="clear" w:color="auto" w:fill="auto"/>
            <w:noWrap/>
            <w:vAlign w:val="center"/>
          </w:tcPr>
          <w:p w14:paraId="4A6CCD7C" w14:textId="164FF85B"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12</w:t>
            </w:r>
          </w:p>
        </w:tc>
        <w:tc>
          <w:tcPr>
            <w:tcW w:w="413" w:type="pct"/>
            <w:shd w:val="clear" w:color="auto" w:fill="auto"/>
            <w:vAlign w:val="center"/>
          </w:tcPr>
          <w:p w14:paraId="4B13FC57" w14:textId="14F77847"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w:t>
            </w:r>
          </w:p>
        </w:tc>
        <w:tc>
          <w:tcPr>
            <w:tcW w:w="460" w:type="pct"/>
            <w:shd w:val="clear" w:color="auto" w:fill="auto"/>
            <w:noWrap/>
            <w:vAlign w:val="center"/>
          </w:tcPr>
          <w:p w14:paraId="58C47DD4" w14:textId="74CDFEA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w:t>
            </w:r>
          </w:p>
        </w:tc>
        <w:tc>
          <w:tcPr>
            <w:tcW w:w="496" w:type="pct"/>
            <w:shd w:val="clear" w:color="auto" w:fill="auto"/>
            <w:noWrap/>
            <w:vAlign w:val="center"/>
          </w:tcPr>
          <w:p w14:paraId="051C2142" w14:textId="1DAE413B"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w:t>
            </w:r>
          </w:p>
        </w:tc>
      </w:tr>
      <w:tr w:rsidR="0074484E" w:rsidRPr="004D2D3E" w14:paraId="34FF7A4B" w14:textId="77777777" w:rsidTr="00357226">
        <w:trPr>
          <w:trHeight w:val="20"/>
        </w:trPr>
        <w:tc>
          <w:tcPr>
            <w:tcW w:w="248" w:type="pct"/>
            <w:vAlign w:val="center"/>
          </w:tcPr>
          <w:p w14:paraId="35469FC2"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23</w:t>
            </w:r>
          </w:p>
        </w:tc>
        <w:tc>
          <w:tcPr>
            <w:tcW w:w="1746" w:type="pct"/>
            <w:shd w:val="clear" w:color="auto" w:fill="auto"/>
            <w:vAlign w:val="center"/>
          </w:tcPr>
          <w:p w14:paraId="716BAF9D" w14:textId="77777777"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Кожа мошонки</w:t>
            </w:r>
          </w:p>
        </w:tc>
        <w:tc>
          <w:tcPr>
            <w:tcW w:w="815" w:type="pct"/>
            <w:shd w:val="clear" w:color="auto" w:fill="auto"/>
            <w:vAlign w:val="center"/>
          </w:tcPr>
          <w:p w14:paraId="4B3D0794"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С63.2</w:t>
            </w:r>
          </w:p>
        </w:tc>
        <w:tc>
          <w:tcPr>
            <w:tcW w:w="822" w:type="pct"/>
            <w:shd w:val="clear" w:color="auto" w:fill="auto"/>
            <w:noWrap/>
            <w:vAlign w:val="center"/>
          </w:tcPr>
          <w:p w14:paraId="7F58A82E" w14:textId="410926B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c>
          <w:tcPr>
            <w:tcW w:w="413" w:type="pct"/>
            <w:shd w:val="clear" w:color="auto" w:fill="auto"/>
            <w:vAlign w:val="center"/>
          </w:tcPr>
          <w:p w14:paraId="0738F0BD" w14:textId="171EE96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c>
          <w:tcPr>
            <w:tcW w:w="460" w:type="pct"/>
            <w:shd w:val="clear" w:color="auto" w:fill="auto"/>
            <w:noWrap/>
            <w:vAlign w:val="center"/>
          </w:tcPr>
          <w:p w14:paraId="2E78383C" w14:textId="17EC4991"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c>
          <w:tcPr>
            <w:tcW w:w="496" w:type="pct"/>
            <w:shd w:val="clear" w:color="auto" w:fill="auto"/>
            <w:noWrap/>
            <w:vAlign w:val="center"/>
          </w:tcPr>
          <w:p w14:paraId="55122AC4" w14:textId="5ECF07E8"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r>
      <w:tr w:rsidR="0074484E" w:rsidRPr="004D2D3E" w14:paraId="7ABA745C" w14:textId="77777777" w:rsidTr="00357226">
        <w:trPr>
          <w:trHeight w:val="20"/>
        </w:trPr>
        <w:tc>
          <w:tcPr>
            <w:tcW w:w="248" w:type="pct"/>
            <w:vAlign w:val="center"/>
          </w:tcPr>
          <w:p w14:paraId="480367F6"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24</w:t>
            </w:r>
          </w:p>
        </w:tc>
        <w:tc>
          <w:tcPr>
            <w:tcW w:w="1746" w:type="pct"/>
            <w:shd w:val="clear" w:color="auto" w:fill="auto"/>
            <w:vAlign w:val="center"/>
          </w:tcPr>
          <w:p w14:paraId="45B8249B" w14:textId="4502EBDD"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Глаз</w:t>
            </w:r>
          </w:p>
        </w:tc>
        <w:tc>
          <w:tcPr>
            <w:tcW w:w="815" w:type="pct"/>
            <w:shd w:val="clear" w:color="auto" w:fill="auto"/>
            <w:vAlign w:val="center"/>
          </w:tcPr>
          <w:p w14:paraId="446118CA"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С69</w:t>
            </w:r>
          </w:p>
        </w:tc>
        <w:tc>
          <w:tcPr>
            <w:tcW w:w="822" w:type="pct"/>
            <w:shd w:val="clear" w:color="auto" w:fill="auto"/>
            <w:noWrap/>
            <w:vAlign w:val="center"/>
          </w:tcPr>
          <w:p w14:paraId="5C00C5FD" w14:textId="476F2D04"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43</w:t>
            </w:r>
          </w:p>
        </w:tc>
        <w:tc>
          <w:tcPr>
            <w:tcW w:w="413" w:type="pct"/>
            <w:shd w:val="clear" w:color="auto" w:fill="auto"/>
            <w:vAlign w:val="center"/>
          </w:tcPr>
          <w:p w14:paraId="24B85520" w14:textId="0F1ED536"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w:t>
            </w:r>
          </w:p>
        </w:tc>
        <w:tc>
          <w:tcPr>
            <w:tcW w:w="460" w:type="pct"/>
            <w:shd w:val="clear" w:color="auto" w:fill="auto"/>
            <w:noWrap/>
            <w:vAlign w:val="center"/>
          </w:tcPr>
          <w:p w14:paraId="4EA67AC6" w14:textId="2CE63B88"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w:t>
            </w:r>
          </w:p>
        </w:tc>
        <w:tc>
          <w:tcPr>
            <w:tcW w:w="496" w:type="pct"/>
            <w:shd w:val="clear" w:color="auto" w:fill="auto"/>
            <w:noWrap/>
            <w:vAlign w:val="center"/>
          </w:tcPr>
          <w:p w14:paraId="63C0E913" w14:textId="17868BC1"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7</w:t>
            </w:r>
          </w:p>
        </w:tc>
      </w:tr>
      <w:tr w:rsidR="0074484E" w:rsidRPr="004D2D3E" w14:paraId="457F28A1" w14:textId="77777777" w:rsidTr="00357226">
        <w:trPr>
          <w:trHeight w:val="20"/>
        </w:trPr>
        <w:tc>
          <w:tcPr>
            <w:tcW w:w="248" w:type="pct"/>
            <w:vAlign w:val="center"/>
          </w:tcPr>
          <w:p w14:paraId="5E0EF44B"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25</w:t>
            </w:r>
          </w:p>
        </w:tc>
        <w:tc>
          <w:tcPr>
            <w:tcW w:w="1746" w:type="pct"/>
            <w:shd w:val="clear" w:color="auto" w:fill="auto"/>
            <w:vAlign w:val="center"/>
          </w:tcPr>
          <w:p w14:paraId="7EBEB949" w14:textId="7D2DA245"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Предстательная железа</w:t>
            </w:r>
          </w:p>
        </w:tc>
        <w:tc>
          <w:tcPr>
            <w:tcW w:w="815" w:type="pct"/>
            <w:shd w:val="clear" w:color="auto" w:fill="auto"/>
            <w:vAlign w:val="center"/>
          </w:tcPr>
          <w:p w14:paraId="75D70FC4"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C61</w:t>
            </w:r>
          </w:p>
        </w:tc>
        <w:tc>
          <w:tcPr>
            <w:tcW w:w="822" w:type="pct"/>
            <w:shd w:val="clear" w:color="auto" w:fill="auto"/>
            <w:noWrap/>
            <w:vAlign w:val="center"/>
          </w:tcPr>
          <w:p w14:paraId="5684C1EC" w14:textId="1FAC1932"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1178</w:t>
            </w:r>
          </w:p>
        </w:tc>
        <w:tc>
          <w:tcPr>
            <w:tcW w:w="413" w:type="pct"/>
            <w:shd w:val="clear" w:color="auto" w:fill="auto"/>
            <w:vAlign w:val="center"/>
          </w:tcPr>
          <w:p w14:paraId="3E104DFB" w14:textId="284F61D7"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128C6875" w14:textId="0869444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106</w:t>
            </w:r>
          </w:p>
        </w:tc>
        <w:tc>
          <w:tcPr>
            <w:tcW w:w="496" w:type="pct"/>
            <w:shd w:val="clear" w:color="auto" w:fill="auto"/>
            <w:noWrap/>
            <w:vAlign w:val="center"/>
          </w:tcPr>
          <w:p w14:paraId="2F9014EA" w14:textId="496E3DF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106</w:t>
            </w:r>
          </w:p>
        </w:tc>
      </w:tr>
      <w:tr w:rsidR="0074484E" w:rsidRPr="004D2D3E" w14:paraId="205349FA" w14:textId="77777777" w:rsidTr="00357226">
        <w:trPr>
          <w:trHeight w:val="248"/>
        </w:trPr>
        <w:tc>
          <w:tcPr>
            <w:tcW w:w="248" w:type="pct"/>
            <w:vAlign w:val="center"/>
          </w:tcPr>
          <w:p w14:paraId="3A46773D"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26</w:t>
            </w:r>
          </w:p>
        </w:tc>
        <w:tc>
          <w:tcPr>
            <w:tcW w:w="1746" w:type="pct"/>
            <w:shd w:val="clear" w:color="auto" w:fill="auto"/>
            <w:vAlign w:val="center"/>
          </w:tcPr>
          <w:p w14:paraId="3C593554" w14:textId="0C145514"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Яичко</w:t>
            </w:r>
          </w:p>
        </w:tc>
        <w:tc>
          <w:tcPr>
            <w:tcW w:w="815" w:type="pct"/>
            <w:shd w:val="clear" w:color="auto" w:fill="auto"/>
            <w:vAlign w:val="center"/>
          </w:tcPr>
          <w:p w14:paraId="455FAD02"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С62</w:t>
            </w:r>
          </w:p>
        </w:tc>
        <w:tc>
          <w:tcPr>
            <w:tcW w:w="822" w:type="pct"/>
            <w:shd w:val="clear" w:color="auto" w:fill="auto"/>
            <w:noWrap/>
            <w:vAlign w:val="center"/>
          </w:tcPr>
          <w:p w14:paraId="027D093C" w14:textId="254B7669"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62</w:t>
            </w:r>
          </w:p>
        </w:tc>
        <w:tc>
          <w:tcPr>
            <w:tcW w:w="413" w:type="pct"/>
            <w:vAlign w:val="center"/>
          </w:tcPr>
          <w:p w14:paraId="11D7FEAB" w14:textId="5B0A5988"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12</w:t>
            </w:r>
          </w:p>
        </w:tc>
        <w:tc>
          <w:tcPr>
            <w:tcW w:w="460" w:type="pct"/>
            <w:shd w:val="clear" w:color="auto" w:fill="auto"/>
            <w:noWrap/>
            <w:vAlign w:val="center"/>
          </w:tcPr>
          <w:p w14:paraId="26519E9F" w14:textId="3719A9D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w:t>
            </w:r>
          </w:p>
        </w:tc>
        <w:tc>
          <w:tcPr>
            <w:tcW w:w="496" w:type="pct"/>
            <w:shd w:val="clear" w:color="auto" w:fill="auto"/>
            <w:noWrap/>
            <w:vAlign w:val="center"/>
          </w:tcPr>
          <w:p w14:paraId="243F0298" w14:textId="6E96A654"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20</w:t>
            </w:r>
          </w:p>
        </w:tc>
      </w:tr>
      <w:tr w:rsidR="0074484E" w:rsidRPr="004D2D3E" w14:paraId="3A52DABC" w14:textId="77777777" w:rsidTr="00357226">
        <w:trPr>
          <w:trHeight w:val="124"/>
        </w:trPr>
        <w:tc>
          <w:tcPr>
            <w:tcW w:w="248" w:type="pct"/>
            <w:vAlign w:val="center"/>
          </w:tcPr>
          <w:p w14:paraId="3649BD9C"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27</w:t>
            </w:r>
          </w:p>
        </w:tc>
        <w:tc>
          <w:tcPr>
            <w:tcW w:w="1746" w:type="pct"/>
            <w:shd w:val="clear" w:color="auto" w:fill="auto"/>
            <w:vAlign w:val="center"/>
          </w:tcPr>
          <w:p w14:paraId="45FBCF94" w14:textId="2A7C26D0"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Почка</w:t>
            </w:r>
          </w:p>
        </w:tc>
        <w:tc>
          <w:tcPr>
            <w:tcW w:w="815" w:type="pct"/>
            <w:shd w:val="clear" w:color="auto" w:fill="auto"/>
            <w:vAlign w:val="center"/>
          </w:tcPr>
          <w:p w14:paraId="68574CA9"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С64</w:t>
            </w:r>
          </w:p>
        </w:tc>
        <w:tc>
          <w:tcPr>
            <w:tcW w:w="822" w:type="pct"/>
            <w:shd w:val="clear" w:color="auto" w:fill="auto"/>
            <w:noWrap/>
            <w:vAlign w:val="center"/>
          </w:tcPr>
          <w:p w14:paraId="7824DECF" w14:textId="2477C7F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705</w:t>
            </w:r>
          </w:p>
        </w:tc>
        <w:tc>
          <w:tcPr>
            <w:tcW w:w="413" w:type="pct"/>
            <w:shd w:val="clear" w:color="auto" w:fill="auto"/>
            <w:vAlign w:val="center"/>
          </w:tcPr>
          <w:p w14:paraId="3984AF39" w14:textId="223E6A41"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3242F9A5" w14:textId="4F7F0333"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103</w:t>
            </w:r>
          </w:p>
        </w:tc>
        <w:tc>
          <w:tcPr>
            <w:tcW w:w="496" w:type="pct"/>
            <w:shd w:val="clear" w:color="auto" w:fill="auto"/>
            <w:noWrap/>
            <w:vAlign w:val="center"/>
          </w:tcPr>
          <w:p w14:paraId="4E7003E9" w14:textId="56AA8F39"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103</w:t>
            </w:r>
          </w:p>
        </w:tc>
      </w:tr>
      <w:tr w:rsidR="0074484E" w:rsidRPr="004D2D3E" w14:paraId="63D2736E" w14:textId="77777777" w:rsidTr="00357226">
        <w:trPr>
          <w:trHeight w:val="270"/>
        </w:trPr>
        <w:tc>
          <w:tcPr>
            <w:tcW w:w="248" w:type="pct"/>
            <w:vAlign w:val="center"/>
          </w:tcPr>
          <w:p w14:paraId="179E3704"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28</w:t>
            </w:r>
          </w:p>
        </w:tc>
        <w:tc>
          <w:tcPr>
            <w:tcW w:w="1746" w:type="pct"/>
            <w:shd w:val="clear" w:color="auto" w:fill="auto"/>
            <w:vAlign w:val="center"/>
          </w:tcPr>
          <w:p w14:paraId="2BB14A54" w14:textId="2725B411" w:rsidR="0074484E" w:rsidRPr="004D2D3E" w:rsidRDefault="0074484E"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Мочевой пузырь</w:t>
            </w:r>
          </w:p>
        </w:tc>
        <w:tc>
          <w:tcPr>
            <w:tcW w:w="815" w:type="pct"/>
            <w:shd w:val="clear" w:color="auto" w:fill="auto"/>
            <w:vAlign w:val="center"/>
          </w:tcPr>
          <w:p w14:paraId="4B7D42FE" w14:textId="77777777" w:rsidR="0074484E" w:rsidRPr="004D2D3E" w:rsidRDefault="0074484E"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C67</w:t>
            </w:r>
          </w:p>
        </w:tc>
        <w:tc>
          <w:tcPr>
            <w:tcW w:w="822" w:type="pct"/>
            <w:shd w:val="clear" w:color="auto" w:fill="auto"/>
            <w:noWrap/>
            <w:vAlign w:val="center"/>
          </w:tcPr>
          <w:p w14:paraId="1F7FF93F" w14:textId="6845536C"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647</w:t>
            </w:r>
          </w:p>
        </w:tc>
        <w:tc>
          <w:tcPr>
            <w:tcW w:w="413" w:type="pct"/>
            <w:shd w:val="clear" w:color="auto" w:fill="auto"/>
            <w:vAlign w:val="center"/>
          </w:tcPr>
          <w:p w14:paraId="0B8999BE" w14:textId="469E4EA5"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38DBB5D0" w14:textId="423BE5CF"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32</w:t>
            </w:r>
          </w:p>
        </w:tc>
        <w:tc>
          <w:tcPr>
            <w:tcW w:w="496" w:type="pct"/>
            <w:shd w:val="clear" w:color="auto" w:fill="auto"/>
            <w:noWrap/>
            <w:vAlign w:val="center"/>
          </w:tcPr>
          <w:p w14:paraId="5FDAB158" w14:textId="0EEC1630" w:rsidR="0074484E" w:rsidRPr="004D2D3E" w:rsidRDefault="0074484E"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32</w:t>
            </w:r>
          </w:p>
        </w:tc>
      </w:tr>
      <w:tr w:rsidR="00716190" w:rsidRPr="004D2D3E" w14:paraId="1B7E2379" w14:textId="77777777" w:rsidTr="00357226">
        <w:trPr>
          <w:trHeight w:val="274"/>
        </w:trPr>
        <w:tc>
          <w:tcPr>
            <w:tcW w:w="248" w:type="pct"/>
            <w:vAlign w:val="center"/>
          </w:tcPr>
          <w:p w14:paraId="2B845DFD" w14:textId="45676F23" w:rsidR="00716190" w:rsidRPr="004D2D3E" w:rsidRDefault="00716190" w:rsidP="0074484E">
            <w:pPr>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1</w:t>
            </w:r>
          </w:p>
        </w:tc>
        <w:tc>
          <w:tcPr>
            <w:tcW w:w="1746" w:type="pct"/>
            <w:shd w:val="clear" w:color="auto" w:fill="auto"/>
            <w:vAlign w:val="center"/>
          </w:tcPr>
          <w:p w14:paraId="10167B85" w14:textId="2C1F5AFF" w:rsidR="00716190" w:rsidRPr="004D2D3E" w:rsidRDefault="00716190" w:rsidP="00716190">
            <w:pPr>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2</w:t>
            </w:r>
          </w:p>
        </w:tc>
        <w:tc>
          <w:tcPr>
            <w:tcW w:w="815" w:type="pct"/>
            <w:shd w:val="clear" w:color="auto" w:fill="auto"/>
            <w:vAlign w:val="center"/>
          </w:tcPr>
          <w:p w14:paraId="498D512B" w14:textId="49F2B4D7" w:rsidR="00716190" w:rsidRPr="004D2D3E" w:rsidRDefault="00716190" w:rsidP="0074484E">
            <w:pPr>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3</w:t>
            </w:r>
          </w:p>
        </w:tc>
        <w:tc>
          <w:tcPr>
            <w:tcW w:w="822" w:type="pct"/>
            <w:shd w:val="clear" w:color="auto" w:fill="auto"/>
            <w:noWrap/>
            <w:vAlign w:val="center"/>
          </w:tcPr>
          <w:p w14:paraId="4D6FACC5" w14:textId="7F106B87"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sz w:val="16"/>
                <w:szCs w:val="16"/>
              </w:rPr>
              <w:t>4</w:t>
            </w:r>
          </w:p>
        </w:tc>
        <w:tc>
          <w:tcPr>
            <w:tcW w:w="413" w:type="pct"/>
            <w:shd w:val="clear" w:color="auto" w:fill="auto"/>
            <w:vAlign w:val="center"/>
          </w:tcPr>
          <w:p w14:paraId="5043ECB7" w14:textId="33FA0890"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sz w:val="16"/>
                <w:szCs w:val="16"/>
              </w:rPr>
              <w:t>5</w:t>
            </w:r>
          </w:p>
        </w:tc>
        <w:tc>
          <w:tcPr>
            <w:tcW w:w="460" w:type="pct"/>
            <w:shd w:val="clear" w:color="auto" w:fill="auto"/>
            <w:noWrap/>
            <w:vAlign w:val="center"/>
          </w:tcPr>
          <w:p w14:paraId="58DCF894" w14:textId="1A275328"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sz w:val="16"/>
                <w:szCs w:val="16"/>
              </w:rPr>
              <w:t>6</w:t>
            </w:r>
          </w:p>
        </w:tc>
        <w:tc>
          <w:tcPr>
            <w:tcW w:w="496" w:type="pct"/>
            <w:shd w:val="clear" w:color="auto" w:fill="auto"/>
            <w:noWrap/>
            <w:vAlign w:val="center"/>
          </w:tcPr>
          <w:p w14:paraId="30392646" w14:textId="71ADED03"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sz w:val="16"/>
                <w:szCs w:val="16"/>
              </w:rPr>
              <w:t>7</w:t>
            </w:r>
          </w:p>
        </w:tc>
      </w:tr>
      <w:tr w:rsidR="00716190" w:rsidRPr="004D2D3E" w14:paraId="4827EB61" w14:textId="77777777" w:rsidTr="00357226">
        <w:trPr>
          <w:trHeight w:val="274"/>
        </w:trPr>
        <w:tc>
          <w:tcPr>
            <w:tcW w:w="248" w:type="pct"/>
            <w:vAlign w:val="center"/>
          </w:tcPr>
          <w:p w14:paraId="1BA32379" w14:textId="77777777" w:rsidR="00716190" w:rsidRPr="004D2D3E" w:rsidRDefault="00716190"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29</w:t>
            </w:r>
          </w:p>
        </w:tc>
        <w:tc>
          <w:tcPr>
            <w:tcW w:w="1746" w:type="pct"/>
            <w:shd w:val="clear" w:color="auto" w:fill="auto"/>
            <w:vAlign w:val="center"/>
          </w:tcPr>
          <w:p w14:paraId="5C948AA2" w14:textId="4E84219E" w:rsidR="00716190" w:rsidRPr="004D2D3E" w:rsidRDefault="00716190"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Щитовидная железа</w:t>
            </w:r>
          </w:p>
        </w:tc>
        <w:tc>
          <w:tcPr>
            <w:tcW w:w="815" w:type="pct"/>
            <w:shd w:val="clear" w:color="auto" w:fill="auto"/>
            <w:vAlign w:val="center"/>
          </w:tcPr>
          <w:p w14:paraId="4997531A" w14:textId="77777777" w:rsidR="00716190" w:rsidRPr="004D2D3E" w:rsidRDefault="00716190"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C73</w:t>
            </w:r>
          </w:p>
        </w:tc>
        <w:tc>
          <w:tcPr>
            <w:tcW w:w="822" w:type="pct"/>
            <w:shd w:val="clear" w:color="auto" w:fill="auto"/>
            <w:noWrap/>
            <w:vAlign w:val="center"/>
          </w:tcPr>
          <w:p w14:paraId="4D5BD5A6" w14:textId="121BD6B4"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442</w:t>
            </w:r>
          </w:p>
        </w:tc>
        <w:tc>
          <w:tcPr>
            <w:tcW w:w="413" w:type="pct"/>
            <w:shd w:val="clear" w:color="auto" w:fill="auto"/>
            <w:vAlign w:val="center"/>
          </w:tcPr>
          <w:p w14:paraId="57202CE7" w14:textId="510871C2"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103</w:t>
            </w:r>
          </w:p>
        </w:tc>
        <w:tc>
          <w:tcPr>
            <w:tcW w:w="460" w:type="pct"/>
            <w:shd w:val="clear" w:color="auto" w:fill="auto"/>
            <w:noWrap/>
            <w:vAlign w:val="center"/>
          </w:tcPr>
          <w:p w14:paraId="08676D77" w14:textId="4C010C6C"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15</w:t>
            </w:r>
          </w:p>
        </w:tc>
        <w:tc>
          <w:tcPr>
            <w:tcW w:w="496" w:type="pct"/>
            <w:shd w:val="clear" w:color="auto" w:fill="auto"/>
            <w:noWrap/>
            <w:vAlign w:val="center"/>
          </w:tcPr>
          <w:p w14:paraId="02DF3604" w14:textId="5F46691E"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118</w:t>
            </w:r>
          </w:p>
        </w:tc>
      </w:tr>
      <w:tr w:rsidR="00716190" w:rsidRPr="004D2D3E" w14:paraId="2ECCFDAE" w14:textId="77777777" w:rsidTr="00357226">
        <w:trPr>
          <w:trHeight w:val="177"/>
        </w:trPr>
        <w:tc>
          <w:tcPr>
            <w:tcW w:w="248" w:type="pct"/>
            <w:vAlign w:val="center"/>
          </w:tcPr>
          <w:p w14:paraId="3E7DBD5C" w14:textId="77777777" w:rsidR="00716190" w:rsidRPr="004D2D3E" w:rsidRDefault="00716190"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30</w:t>
            </w:r>
          </w:p>
        </w:tc>
        <w:tc>
          <w:tcPr>
            <w:tcW w:w="1746" w:type="pct"/>
            <w:shd w:val="clear" w:color="auto" w:fill="auto"/>
            <w:vAlign w:val="center"/>
          </w:tcPr>
          <w:p w14:paraId="78D64A16" w14:textId="77777777" w:rsidR="00716190" w:rsidRPr="004D2D3E" w:rsidRDefault="00716190"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Злокачественные лимфомы</w:t>
            </w:r>
          </w:p>
        </w:tc>
        <w:tc>
          <w:tcPr>
            <w:tcW w:w="815" w:type="pct"/>
            <w:shd w:val="clear" w:color="auto" w:fill="auto"/>
            <w:vAlign w:val="center"/>
          </w:tcPr>
          <w:p w14:paraId="4FE51BC3" w14:textId="77777777" w:rsidR="00716190" w:rsidRPr="004D2D3E" w:rsidRDefault="00716190"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C81-85,88,90,96</w:t>
            </w:r>
          </w:p>
        </w:tc>
        <w:tc>
          <w:tcPr>
            <w:tcW w:w="822" w:type="pct"/>
            <w:shd w:val="clear" w:color="auto" w:fill="auto"/>
            <w:noWrap/>
            <w:vAlign w:val="center"/>
          </w:tcPr>
          <w:p w14:paraId="2366E5BA" w14:textId="2B3B9498"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628</w:t>
            </w:r>
          </w:p>
        </w:tc>
        <w:tc>
          <w:tcPr>
            <w:tcW w:w="413" w:type="pct"/>
            <w:vAlign w:val="center"/>
          </w:tcPr>
          <w:p w14:paraId="3D87DAE6" w14:textId="27C045E4"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1FE58A97" w14:textId="1645F7EC"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82</w:t>
            </w:r>
          </w:p>
        </w:tc>
        <w:tc>
          <w:tcPr>
            <w:tcW w:w="496" w:type="pct"/>
            <w:shd w:val="clear" w:color="auto" w:fill="auto"/>
            <w:noWrap/>
            <w:vAlign w:val="center"/>
          </w:tcPr>
          <w:p w14:paraId="44027EF3" w14:textId="1544E623"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82</w:t>
            </w:r>
          </w:p>
        </w:tc>
      </w:tr>
      <w:tr w:rsidR="00716190" w:rsidRPr="004D2D3E" w14:paraId="37B86EDA" w14:textId="77777777" w:rsidTr="00357226">
        <w:trPr>
          <w:trHeight w:val="241"/>
        </w:trPr>
        <w:tc>
          <w:tcPr>
            <w:tcW w:w="248" w:type="pct"/>
            <w:vAlign w:val="center"/>
          </w:tcPr>
          <w:p w14:paraId="092CC80B" w14:textId="77777777" w:rsidR="00716190" w:rsidRPr="004D2D3E" w:rsidRDefault="00716190"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31</w:t>
            </w:r>
          </w:p>
        </w:tc>
        <w:tc>
          <w:tcPr>
            <w:tcW w:w="1746" w:type="pct"/>
            <w:shd w:val="clear" w:color="auto" w:fill="auto"/>
            <w:vAlign w:val="center"/>
          </w:tcPr>
          <w:p w14:paraId="1602FA95" w14:textId="77777777" w:rsidR="00716190" w:rsidRPr="004D2D3E" w:rsidRDefault="00716190"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Лейкемии</w:t>
            </w:r>
          </w:p>
        </w:tc>
        <w:tc>
          <w:tcPr>
            <w:tcW w:w="815" w:type="pct"/>
            <w:shd w:val="clear" w:color="auto" w:fill="auto"/>
            <w:vAlign w:val="center"/>
          </w:tcPr>
          <w:p w14:paraId="0B53DC88" w14:textId="77777777" w:rsidR="00716190" w:rsidRPr="004D2D3E" w:rsidRDefault="00716190"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С91-95</w:t>
            </w:r>
          </w:p>
        </w:tc>
        <w:tc>
          <w:tcPr>
            <w:tcW w:w="822" w:type="pct"/>
            <w:shd w:val="clear" w:color="auto" w:fill="auto"/>
            <w:noWrap/>
            <w:vAlign w:val="center"/>
          </w:tcPr>
          <w:p w14:paraId="2B3FFBF0" w14:textId="0F3D988C"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432</w:t>
            </w:r>
          </w:p>
        </w:tc>
        <w:tc>
          <w:tcPr>
            <w:tcW w:w="413" w:type="pct"/>
            <w:vAlign w:val="center"/>
          </w:tcPr>
          <w:p w14:paraId="50B0F84F" w14:textId="4911DF71"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3032CB89" w14:textId="4DB5CED0"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c>
          <w:tcPr>
            <w:tcW w:w="496" w:type="pct"/>
            <w:shd w:val="clear" w:color="auto" w:fill="auto"/>
            <w:noWrap/>
            <w:vAlign w:val="center"/>
          </w:tcPr>
          <w:p w14:paraId="27B722A2" w14:textId="52CBD675"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r>
      <w:tr w:rsidR="00716190" w:rsidRPr="004D2D3E" w14:paraId="3114C1E3" w14:textId="77777777" w:rsidTr="00357226">
        <w:trPr>
          <w:trHeight w:val="255"/>
        </w:trPr>
        <w:tc>
          <w:tcPr>
            <w:tcW w:w="248" w:type="pct"/>
            <w:vAlign w:val="center"/>
          </w:tcPr>
          <w:p w14:paraId="39817E68" w14:textId="77777777" w:rsidR="00716190" w:rsidRPr="004D2D3E" w:rsidRDefault="00716190" w:rsidP="0074484E">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32</w:t>
            </w:r>
          </w:p>
        </w:tc>
        <w:tc>
          <w:tcPr>
            <w:tcW w:w="1746" w:type="pct"/>
            <w:shd w:val="clear" w:color="auto" w:fill="auto"/>
            <w:vAlign w:val="center"/>
          </w:tcPr>
          <w:p w14:paraId="37DB341F" w14:textId="77777777" w:rsidR="00716190" w:rsidRPr="004D2D3E" w:rsidRDefault="00716190" w:rsidP="0074484E">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Прочие</w:t>
            </w:r>
          </w:p>
        </w:tc>
        <w:tc>
          <w:tcPr>
            <w:tcW w:w="815" w:type="pct"/>
            <w:shd w:val="clear" w:color="auto" w:fill="auto"/>
            <w:vAlign w:val="center"/>
          </w:tcPr>
          <w:p w14:paraId="6F6B6904" w14:textId="77777777" w:rsidR="00716190" w:rsidRPr="004D2D3E" w:rsidRDefault="00716190" w:rsidP="0074484E">
            <w:pPr>
              <w:spacing w:line="240" w:lineRule="auto"/>
              <w:jc w:val="center"/>
              <w:rPr>
                <w:rFonts w:ascii="Times New Roman" w:eastAsia="Times New Roman" w:hAnsi="Times New Roman" w:cs="Times New Roman"/>
                <w:sz w:val="20"/>
                <w:szCs w:val="20"/>
              </w:rPr>
            </w:pPr>
          </w:p>
        </w:tc>
        <w:tc>
          <w:tcPr>
            <w:tcW w:w="822" w:type="pct"/>
            <w:shd w:val="clear" w:color="auto" w:fill="auto"/>
            <w:noWrap/>
            <w:vAlign w:val="center"/>
          </w:tcPr>
          <w:p w14:paraId="06A8C3E7" w14:textId="70EF189F"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670</w:t>
            </w:r>
          </w:p>
        </w:tc>
        <w:tc>
          <w:tcPr>
            <w:tcW w:w="413" w:type="pct"/>
            <w:vAlign w:val="center"/>
          </w:tcPr>
          <w:p w14:paraId="13703BBA" w14:textId="1F908EF7"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60" w:type="pct"/>
            <w:shd w:val="clear" w:color="auto" w:fill="auto"/>
            <w:noWrap/>
            <w:vAlign w:val="center"/>
          </w:tcPr>
          <w:p w14:paraId="53B01AFF" w14:textId="07C94F4F"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269</w:t>
            </w:r>
          </w:p>
        </w:tc>
        <w:tc>
          <w:tcPr>
            <w:tcW w:w="496" w:type="pct"/>
            <w:shd w:val="clear" w:color="auto" w:fill="auto"/>
            <w:noWrap/>
            <w:vAlign w:val="center"/>
          </w:tcPr>
          <w:p w14:paraId="26088CF8" w14:textId="50F4384E" w:rsidR="00716190" w:rsidRPr="004D2D3E" w:rsidRDefault="00716190" w:rsidP="0074484E">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269</w:t>
            </w:r>
          </w:p>
        </w:tc>
      </w:tr>
      <w:tr w:rsidR="00716190" w:rsidRPr="006F3AAA" w14:paraId="7CB36ED8" w14:textId="4420E16D" w:rsidTr="0074484E">
        <w:trPr>
          <w:trHeight w:val="118"/>
        </w:trPr>
        <w:tc>
          <w:tcPr>
            <w:tcW w:w="1994" w:type="pct"/>
            <w:gridSpan w:val="2"/>
            <w:vAlign w:val="center"/>
          </w:tcPr>
          <w:p w14:paraId="045EF95C" w14:textId="77777777" w:rsidR="00716190" w:rsidRPr="004D2D3E" w:rsidRDefault="00716190" w:rsidP="0074484E">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ВСЕГО</w:t>
            </w:r>
          </w:p>
        </w:tc>
        <w:tc>
          <w:tcPr>
            <w:tcW w:w="815" w:type="pct"/>
            <w:shd w:val="clear" w:color="auto" w:fill="auto"/>
            <w:vAlign w:val="center"/>
          </w:tcPr>
          <w:p w14:paraId="4A90F45F" w14:textId="77777777" w:rsidR="00716190" w:rsidRPr="004D2D3E" w:rsidRDefault="00716190" w:rsidP="0074484E">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C00-C97</w:t>
            </w:r>
          </w:p>
        </w:tc>
        <w:tc>
          <w:tcPr>
            <w:tcW w:w="822" w:type="pct"/>
            <w:shd w:val="clear" w:color="auto" w:fill="auto"/>
            <w:noWrap/>
            <w:vAlign w:val="center"/>
          </w:tcPr>
          <w:p w14:paraId="35FBB1F6" w14:textId="6099306A" w:rsidR="00716190" w:rsidRPr="004D2D3E" w:rsidRDefault="00716190" w:rsidP="0074484E">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bCs/>
                <w:color w:val="000000"/>
                <w:sz w:val="20"/>
                <w:szCs w:val="20"/>
              </w:rPr>
              <w:t>18 274</w:t>
            </w:r>
          </w:p>
        </w:tc>
        <w:tc>
          <w:tcPr>
            <w:tcW w:w="413" w:type="pct"/>
            <w:vAlign w:val="center"/>
          </w:tcPr>
          <w:p w14:paraId="13E6EEDB" w14:textId="6FE3491E" w:rsidR="00716190" w:rsidRPr="004D2D3E" w:rsidRDefault="00716190" w:rsidP="0074484E">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bCs/>
                <w:color w:val="000000"/>
                <w:sz w:val="20"/>
                <w:szCs w:val="20"/>
              </w:rPr>
              <w:t>1 553</w:t>
            </w:r>
          </w:p>
        </w:tc>
        <w:tc>
          <w:tcPr>
            <w:tcW w:w="460" w:type="pct"/>
            <w:shd w:val="clear" w:color="auto" w:fill="auto"/>
            <w:noWrap/>
            <w:vAlign w:val="center"/>
          </w:tcPr>
          <w:p w14:paraId="1D65FBC9" w14:textId="7D78F257" w:rsidR="00716190" w:rsidRPr="004D2D3E" w:rsidRDefault="00716190" w:rsidP="0074484E">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bCs/>
                <w:color w:val="000000"/>
                <w:sz w:val="20"/>
                <w:szCs w:val="20"/>
              </w:rPr>
              <w:t>2 717</w:t>
            </w:r>
          </w:p>
        </w:tc>
        <w:tc>
          <w:tcPr>
            <w:tcW w:w="496" w:type="pct"/>
            <w:shd w:val="clear" w:color="auto" w:fill="auto"/>
            <w:noWrap/>
            <w:vAlign w:val="center"/>
          </w:tcPr>
          <w:p w14:paraId="6C7918A5" w14:textId="23F5E9EB" w:rsidR="00716190" w:rsidRPr="004D2D3E" w:rsidRDefault="00716190" w:rsidP="0074484E">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bCs/>
                <w:color w:val="000000"/>
                <w:sz w:val="20"/>
                <w:szCs w:val="20"/>
              </w:rPr>
              <w:t>4 270</w:t>
            </w:r>
          </w:p>
        </w:tc>
      </w:tr>
    </w:tbl>
    <w:p w14:paraId="0AB04CE2" w14:textId="77777777" w:rsidR="00090EAB" w:rsidRPr="006F3AAA" w:rsidRDefault="00090EAB" w:rsidP="00090EAB">
      <w:pPr>
        <w:shd w:val="clear" w:color="auto" w:fill="FFFFFF" w:themeFill="background1"/>
        <w:spacing w:line="240" w:lineRule="auto"/>
        <w:jc w:val="right"/>
        <w:rPr>
          <w:rStyle w:val="25"/>
          <w:bCs/>
        </w:rPr>
      </w:pPr>
    </w:p>
    <w:p w14:paraId="2485DF2A" w14:textId="748A89A2" w:rsidR="00090EAB" w:rsidRPr="004D2D3E" w:rsidRDefault="00090EAB" w:rsidP="00090EAB">
      <w:pPr>
        <w:shd w:val="clear" w:color="auto" w:fill="FFFFFF" w:themeFill="background1"/>
        <w:spacing w:line="240" w:lineRule="auto"/>
        <w:ind w:right="-1"/>
        <w:jc w:val="center"/>
        <w:rPr>
          <w:rStyle w:val="25"/>
          <w:b/>
        </w:rPr>
      </w:pPr>
      <w:r w:rsidRPr="004D2D3E">
        <w:rPr>
          <w:rStyle w:val="25"/>
          <w:b/>
        </w:rPr>
        <w:t xml:space="preserve">Сведения о запущенности ЗНО в зависимости от локализации </w:t>
      </w:r>
      <w:r w:rsidRPr="004D2D3E">
        <w:rPr>
          <w:rStyle w:val="25"/>
          <w:b/>
        </w:rPr>
        <w:br/>
        <w:t>опухолевого процесса в 202</w:t>
      </w:r>
      <w:r w:rsidR="002248A0" w:rsidRPr="004D2D3E">
        <w:rPr>
          <w:rStyle w:val="25"/>
          <w:b/>
        </w:rPr>
        <w:t>3</w:t>
      </w:r>
      <w:r w:rsidRPr="004D2D3E">
        <w:rPr>
          <w:rStyle w:val="25"/>
          <w:b/>
        </w:rPr>
        <w:t xml:space="preserve"> году (оба пола), в абсолютных числах</w:t>
      </w:r>
    </w:p>
    <w:p w14:paraId="3ECF17C3" w14:textId="77777777" w:rsidR="00090EAB" w:rsidRPr="004D2D3E" w:rsidRDefault="00090EAB" w:rsidP="00090EAB">
      <w:pPr>
        <w:shd w:val="clear" w:color="auto" w:fill="FFFFFF" w:themeFill="background1"/>
        <w:spacing w:line="240" w:lineRule="auto"/>
        <w:ind w:right="-1"/>
        <w:jc w:val="right"/>
        <w:rPr>
          <w:rStyle w:val="25"/>
          <w:bCs/>
        </w:rPr>
      </w:pPr>
      <w:r w:rsidRPr="004D2D3E">
        <w:rPr>
          <w:rStyle w:val="25"/>
          <w:bCs/>
        </w:rPr>
        <w:t>Таблица 24</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972"/>
        <w:gridCol w:w="1302"/>
        <w:gridCol w:w="1852"/>
        <w:gridCol w:w="805"/>
        <w:gridCol w:w="983"/>
        <w:gridCol w:w="1454"/>
      </w:tblGrid>
      <w:tr w:rsidR="00090EAB" w:rsidRPr="004D2D3E" w14:paraId="0FF3A105" w14:textId="77777777" w:rsidTr="00705BAB">
        <w:trPr>
          <w:trHeight w:val="20"/>
        </w:trPr>
        <w:tc>
          <w:tcPr>
            <w:tcW w:w="286" w:type="pct"/>
            <w:vMerge w:val="restart"/>
            <w:vAlign w:val="center"/>
          </w:tcPr>
          <w:p w14:paraId="29CF74F3" w14:textId="77777777" w:rsidR="00090EAB" w:rsidRPr="004D2D3E" w:rsidRDefault="00090EAB" w:rsidP="00090EAB">
            <w:pPr>
              <w:spacing w:line="240" w:lineRule="auto"/>
              <w:jc w:val="center"/>
              <w:rPr>
                <w:rFonts w:ascii="Times New Roman" w:eastAsia="Times New Roman" w:hAnsi="Times New Roman" w:cs="Times New Roman"/>
                <w:sz w:val="18"/>
                <w:szCs w:val="18"/>
              </w:rPr>
            </w:pPr>
            <w:r w:rsidRPr="004D2D3E">
              <w:rPr>
                <w:rFonts w:ascii="Times New Roman" w:eastAsia="Times New Roman" w:hAnsi="Times New Roman" w:cs="Times New Roman"/>
                <w:b/>
                <w:sz w:val="20"/>
                <w:szCs w:val="20"/>
              </w:rPr>
              <w:t>№</w:t>
            </w:r>
            <w:r w:rsidRPr="004D2D3E">
              <w:rPr>
                <w:rFonts w:ascii="Times New Roman" w:eastAsia="Times New Roman" w:hAnsi="Times New Roman" w:cs="Times New Roman"/>
                <w:b/>
                <w:sz w:val="18"/>
                <w:szCs w:val="18"/>
              </w:rPr>
              <w:br/>
            </w:r>
            <w:r w:rsidRPr="004D2D3E">
              <w:rPr>
                <w:rFonts w:ascii="Times New Roman" w:eastAsia="Times New Roman" w:hAnsi="Times New Roman" w:cs="Times New Roman"/>
                <w:b/>
                <w:sz w:val="20"/>
                <w:szCs w:val="20"/>
              </w:rPr>
              <w:t>п/п</w:t>
            </w:r>
          </w:p>
        </w:tc>
        <w:tc>
          <w:tcPr>
            <w:tcW w:w="1806" w:type="pct"/>
            <w:vMerge w:val="restart"/>
            <w:shd w:val="clear" w:color="auto" w:fill="auto"/>
            <w:vAlign w:val="center"/>
            <w:hideMark/>
          </w:tcPr>
          <w:p w14:paraId="16C65157" w14:textId="7D67EDE5" w:rsidR="00090EAB" w:rsidRPr="004D2D3E" w:rsidRDefault="00C943E4" w:rsidP="00090EAB">
            <w:pPr>
              <w:spacing w:line="240" w:lineRule="auto"/>
              <w:jc w:val="center"/>
              <w:rPr>
                <w:rFonts w:ascii="Times New Roman" w:eastAsia="Times New Roman" w:hAnsi="Times New Roman" w:cs="Times New Roman"/>
                <w:b/>
                <w:sz w:val="18"/>
                <w:szCs w:val="18"/>
              </w:rPr>
            </w:pPr>
            <w:r w:rsidRPr="004D2D3E">
              <w:rPr>
                <w:rFonts w:ascii="Times New Roman" w:hAnsi="Times New Roman"/>
                <w:b/>
                <w:color w:val="000000" w:themeColor="text1"/>
                <w:sz w:val="20"/>
                <w:szCs w:val="20"/>
              </w:rPr>
              <w:t>Нозологическая форма, локализация</w:t>
            </w:r>
          </w:p>
        </w:tc>
        <w:tc>
          <w:tcPr>
            <w:tcW w:w="592" w:type="pct"/>
            <w:vMerge w:val="restart"/>
            <w:shd w:val="clear" w:color="auto" w:fill="auto"/>
            <w:vAlign w:val="center"/>
          </w:tcPr>
          <w:p w14:paraId="512B3FE2" w14:textId="77777777" w:rsidR="00090EAB" w:rsidRPr="004D2D3E" w:rsidRDefault="00090EAB" w:rsidP="00090EAB">
            <w:pPr>
              <w:spacing w:line="240" w:lineRule="auto"/>
              <w:ind w:right="-38"/>
              <w:jc w:val="center"/>
              <w:rPr>
                <w:rFonts w:ascii="Times New Roman" w:eastAsia="Times New Roman" w:hAnsi="Times New Roman" w:cs="Times New Roman"/>
                <w:b/>
                <w:sz w:val="18"/>
                <w:szCs w:val="18"/>
              </w:rPr>
            </w:pPr>
            <w:r w:rsidRPr="004D2D3E">
              <w:rPr>
                <w:rFonts w:ascii="Times New Roman" w:eastAsia="Times New Roman" w:hAnsi="Times New Roman" w:cs="Times New Roman"/>
                <w:b/>
                <w:sz w:val="18"/>
                <w:szCs w:val="18"/>
              </w:rPr>
              <w:t>Код по МКБ X пересмотра</w:t>
            </w:r>
          </w:p>
        </w:tc>
        <w:tc>
          <w:tcPr>
            <w:tcW w:w="842" w:type="pct"/>
            <w:vMerge w:val="restart"/>
            <w:vAlign w:val="center"/>
          </w:tcPr>
          <w:p w14:paraId="033EB3AC" w14:textId="77777777" w:rsidR="00090EAB" w:rsidRPr="004D2D3E" w:rsidRDefault="00090EAB" w:rsidP="00090EAB">
            <w:pPr>
              <w:spacing w:line="240" w:lineRule="auto"/>
              <w:jc w:val="center"/>
              <w:rPr>
                <w:rFonts w:ascii="Times New Roman" w:eastAsia="Times New Roman" w:hAnsi="Times New Roman" w:cs="Times New Roman"/>
                <w:b/>
                <w:sz w:val="18"/>
                <w:szCs w:val="18"/>
              </w:rPr>
            </w:pPr>
            <w:r w:rsidRPr="004D2D3E">
              <w:rPr>
                <w:rFonts w:ascii="Times New Roman" w:eastAsia="Times New Roman" w:hAnsi="Times New Roman" w:cs="Times New Roman"/>
                <w:b/>
                <w:sz w:val="18"/>
                <w:szCs w:val="18"/>
              </w:rPr>
              <w:t>Выявлено в отчетном году злокачественных новообразований (без выявленных посмертно)</w:t>
            </w:r>
          </w:p>
        </w:tc>
        <w:tc>
          <w:tcPr>
            <w:tcW w:w="1474" w:type="pct"/>
            <w:gridSpan w:val="3"/>
            <w:shd w:val="clear" w:color="auto" w:fill="auto"/>
            <w:vAlign w:val="center"/>
          </w:tcPr>
          <w:p w14:paraId="177F768C" w14:textId="77777777" w:rsidR="00090EAB" w:rsidRPr="004D2D3E" w:rsidRDefault="00090EAB" w:rsidP="00090EAB">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Стадии</w:t>
            </w:r>
          </w:p>
        </w:tc>
      </w:tr>
      <w:tr w:rsidR="00090EAB" w:rsidRPr="004D2D3E" w14:paraId="7DD855F8" w14:textId="77777777" w:rsidTr="00705BAB">
        <w:trPr>
          <w:trHeight w:val="20"/>
        </w:trPr>
        <w:tc>
          <w:tcPr>
            <w:tcW w:w="286" w:type="pct"/>
            <w:vMerge/>
            <w:vAlign w:val="center"/>
          </w:tcPr>
          <w:p w14:paraId="1075043A" w14:textId="77777777" w:rsidR="00090EAB" w:rsidRPr="004D2D3E" w:rsidRDefault="00090EAB" w:rsidP="00090EAB">
            <w:pPr>
              <w:spacing w:line="240" w:lineRule="auto"/>
              <w:jc w:val="center"/>
              <w:rPr>
                <w:rFonts w:ascii="Times New Roman" w:eastAsia="Times New Roman" w:hAnsi="Times New Roman" w:cs="Times New Roman"/>
                <w:sz w:val="20"/>
                <w:szCs w:val="20"/>
              </w:rPr>
            </w:pPr>
          </w:p>
        </w:tc>
        <w:tc>
          <w:tcPr>
            <w:tcW w:w="1806" w:type="pct"/>
            <w:vMerge/>
            <w:shd w:val="clear" w:color="auto" w:fill="auto"/>
            <w:vAlign w:val="center"/>
          </w:tcPr>
          <w:p w14:paraId="742FDC84" w14:textId="77777777" w:rsidR="00090EAB" w:rsidRPr="004D2D3E" w:rsidRDefault="00090EAB" w:rsidP="00090EAB">
            <w:pPr>
              <w:spacing w:line="240" w:lineRule="auto"/>
              <w:jc w:val="center"/>
              <w:rPr>
                <w:rFonts w:ascii="Times New Roman" w:eastAsia="Times New Roman" w:hAnsi="Times New Roman" w:cs="Times New Roman"/>
                <w:sz w:val="20"/>
                <w:szCs w:val="20"/>
              </w:rPr>
            </w:pPr>
          </w:p>
        </w:tc>
        <w:tc>
          <w:tcPr>
            <w:tcW w:w="592" w:type="pct"/>
            <w:vMerge/>
            <w:shd w:val="clear" w:color="auto" w:fill="auto"/>
            <w:vAlign w:val="center"/>
          </w:tcPr>
          <w:p w14:paraId="6B2B9DAD" w14:textId="77777777" w:rsidR="00090EAB" w:rsidRPr="004D2D3E" w:rsidRDefault="00090EAB" w:rsidP="00090EAB">
            <w:pPr>
              <w:spacing w:line="240" w:lineRule="auto"/>
              <w:jc w:val="center"/>
              <w:rPr>
                <w:rFonts w:ascii="Times New Roman" w:eastAsia="Times New Roman" w:hAnsi="Times New Roman" w:cs="Times New Roman"/>
                <w:b/>
                <w:sz w:val="20"/>
                <w:szCs w:val="20"/>
              </w:rPr>
            </w:pPr>
          </w:p>
        </w:tc>
        <w:tc>
          <w:tcPr>
            <w:tcW w:w="842" w:type="pct"/>
            <w:vMerge/>
            <w:shd w:val="clear" w:color="auto" w:fill="auto"/>
            <w:vAlign w:val="center"/>
          </w:tcPr>
          <w:p w14:paraId="034CDB14" w14:textId="77777777" w:rsidR="00090EAB" w:rsidRPr="004D2D3E" w:rsidRDefault="00090EAB" w:rsidP="00090EAB">
            <w:pPr>
              <w:spacing w:line="240" w:lineRule="auto"/>
              <w:jc w:val="center"/>
              <w:rPr>
                <w:rFonts w:ascii="Times New Roman" w:eastAsia="Times New Roman" w:hAnsi="Times New Roman" w:cs="Times New Roman"/>
                <w:b/>
                <w:color w:val="000000"/>
                <w:sz w:val="20"/>
                <w:szCs w:val="20"/>
              </w:rPr>
            </w:pPr>
          </w:p>
        </w:tc>
        <w:tc>
          <w:tcPr>
            <w:tcW w:w="366" w:type="pct"/>
            <w:vAlign w:val="center"/>
          </w:tcPr>
          <w:p w14:paraId="367D5107" w14:textId="77777777" w:rsidR="00090EAB" w:rsidRPr="004D2D3E" w:rsidRDefault="00090EAB" w:rsidP="00090EAB">
            <w:pPr>
              <w:spacing w:line="240" w:lineRule="auto"/>
              <w:jc w:val="center"/>
              <w:rPr>
                <w:rFonts w:ascii="Times New Roman" w:eastAsia="Times New Roman" w:hAnsi="Times New Roman" w:cs="Times New Roman"/>
                <w:b/>
                <w:color w:val="000000"/>
                <w:sz w:val="20"/>
                <w:szCs w:val="20"/>
              </w:rPr>
            </w:pPr>
            <w:r w:rsidRPr="004D2D3E">
              <w:rPr>
                <w:rFonts w:ascii="Times New Roman" w:eastAsia="Times New Roman" w:hAnsi="Times New Roman" w:cs="Times New Roman"/>
                <w:b/>
                <w:color w:val="000000"/>
                <w:sz w:val="20"/>
                <w:szCs w:val="20"/>
              </w:rPr>
              <w:t>III</w:t>
            </w:r>
          </w:p>
        </w:tc>
        <w:tc>
          <w:tcPr>
            <w:tcW w:w="447" w:type="pct"/>
            <w:shd w:val="clear" w:color="auto" w:fill="auto"/>
            <w:vAlign w:val="center"/>
          </w:tcPr>
          <w:p w14:paraId="009A4D52" w14:textId="77777777" w:rsidR="00090EAB" w:rsidRPr="004D2D3E" w:rsidRDefault="00090EAB" w:rsidP="00090EAB">
            <w:pPr>
              <w:spacing w:line="240" w:lineRule="auto"/>
              <w:jc w:val="center"/>
              <w:rPr>
                <w:rFonts w:ascii="Times New Roman" w:eastAsia="Times New Roman" w:hAnsi="Times New Roman" w:cs="Times New Roman"/>
                <w:b/>
                <w:color w:val="000000"/>
                <w:sz w:val="20"/>
                <w:szCs w:val="20"/>
              </w:rPr>
            </w:pPr>
            <w:r w:rsidRPr="004D2D3E">
              <w:rPr>
                <w:rFonts w:ascii="Times New Roman" w:eastAsia="Times New Roman" w:hAnsi="Times New Roman" w:cs="Times New Roman"/>
                <w:b/>
                <w:color w:val="000000"/>
                <w:sz w:val="20"/>
                <w:szCs w:val="20"/>
              </w:rPr>
              <w:t>IV</w:t>
            </w:r>
          </w:p>
        </w:tc>
        <w:tc>
          <w:tcPr>
            <w:tcW w:w="661" w:type="pct"/>
            <w:shd w:val="clear" w:color="auto" w:fill="auto"/>
            <w:vAlign w:val="center"/>
          </w:tcPr>
          <w:p w14:paraId="3A94E9C1" w14:textId="77777777" w:rsidR="00090EAB" w:rsidRPr="004D2D3E" w:rsidRDefault="00090EAB" w:rsidP="00090EAB">
            <w:pPr>
              <w:spacing w:line="240" w:lineRule="auto"/>
              <w:jc w:val="center"/>
              <w:rPr>
                <w:rFonts w:ascii="Times New Roman" w:eastAsia="Times New Roman" w:hAnsi="Times New Roman" w:cs="Times New Roman"/>
                <w:b/>
                <w:color w:val="000000"/>
                <w:sz w:val="20"/>
                <w:szCs w:val="20"/>
                <w:lang w:val="en-US"/>
              </w:rPr>
            </w:pPr>
            <w:r w:rsidRPr="004D2D3E">
              <w:rPr>
                <w:rFonts w:ascii="Times New Roman" w:eastAsia="Times New Roman" w:hAnsi="Times New Roman" w:cs="Times New Roman"/>
                <w:b/>
                <w:color w:val="000000"/>
                <w:sz w:val="20"/>
                <w:szCs w:val="20"/>
              </w:rPr>
              <w:t xml:space="preserve">Всего </w:t>
            </w:r>
            <w:r w:rsidRPr="004D2D3E">
              <w:rPr>
                <w:rFonts w:ascii="Times New Roman" w:eastAsia="Times New Roman" w:hAnsi="Times New Roman" w:cs="Times New Roman"/>
                <w:b/>
                <w:color w:val="000000"/>
                <w:sz w:val="20"/>
                <w:szCs w:val="20"/>
                <w:lang w:val="en-US"/>
              </w:rPr>
              <w:t>III-IV</w:t>
            </w:r>
          </w:p>
        </w:tc>
      </w:tr>
      <w:tr w:rsidR="00090EAB" w:rsidRPr="004D2D3E" w14:paraId="6275ECDB" w14:textId="77777777" w:rsidTr="00705BAB">
        <w:trPr>
          <w:trHeight w:val="20"/>
        </w:trPr>
        <w:tc>
          <w:tcPr>
            <w:tcW w:w="286" w:type="pct"/>
            <w:vAlign w:val="center"/>
          </w:tcPr>
          <w:p w14:paraId="6F6713FC"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1</w:t>
            </w:r>
          </w:p>
        </w:tc>
        <w:tc>
          <w:tcPr>
            <w:tcW w:w="1806" w:type="pct"/>
            <w:shd w:val="clear" w:color="auto" w:fill="auto"/>
            <w:vAlign w:val="center"/>
          </w:tcPr>
          <w:p w14:paraId="6076A55A"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592" w:type="pct"/>
            <w:shd w:val="clear" w:color="auto" w:fill="auto"/>
            <w:vAlign w:val="center"/>
          </w:tcPr>
          <w:p w14:paraId="42B262CF" w14:textId="77777777" w:rsidR="00090EAB" w:rsidRPr="00357226" w:rsidRDefault="00090EAB" w:rsidP="00090EAB">
            <w:pPr>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3</w:t>
            </w:r>
          </w:p>
        </w:tc>
        <w:tc>
          <w:tcPr>
            <w:tcW w:w="842" w:type="pct"/>
            <w:shd w:val="clear" w:color="auto" w:fill="auto"/>
            <w:noWrap/>
            <w:vAlign w:val="center"/>
          </w:tcPr>
          <w:p w14:paraId="5085755E"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4</w:t>
            </w:r>
          </w:p>
        </w:tc>
        <w:tc>
          <w:tcPr>
            <w:tcW w:w="366" w:type="pct"/>
            <w:vAlign w:val="center"/>
          </w:tcPr>
          <w:p w14:paraId="2AF46CA5"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5</w:t>
            </w:r>
          </w:p>
        </w:tc>
        <w:tc>
          <w:tcPr>
            <w:tcW w:w="447" w:type="pct"/>
            <w:shd w:val="clear" w:color="auto" w:fill="auto"/>
            <w:noWrap/>
            <w:vAlign w:val="center"/>
          </w:tcPr>
          <w:p w14:paraId="7DF8B314"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6</w:t>
            </w:r>
          </w:p>
        </w:tc>
        <w:tc>
          <w:tcPr>
            <w:tcW w:w="661" w:type="pct"/>
            <w:shd w:val="clear" w:color="auto" w:fill="auto"/>
            <w:noWrap/>
            <w:vAlign w:val="center"/>
          </w:tcPr>
          <w:p w14:paraId="48FB0EDC" w14:textId="77777777" w:rsidR="00090EAB" w:rsidRPr="00357226" w:rsidRDefault="00090EAB" w:rsidP="00090EAB">
            <w:pPr>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7</w:t>
            </w:r>
          </w:p>
        </w:tc>
      </w:tr>
      <w:tr w:rsidR="00705BAB" w:rsidRPr="004D2D3E" w14:paraId="7E36184F" w14:textId="77777777" w:rsidTr="00705BAB">
        <w:trPr>
          <w:trHeight w:val="20"/>
        </w:trPr>
        <w:tc>
          <w:tcPr>
            <w:tcW w:w="286" w:type="pct"/>
            <w:vAlign w:val="center"/>
          </w:tcPr>
          <w:p w14:paraId="610C6CB7"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w:t>
            </w:r>
          </w:p>
        </w:tc>
        <w:tc>
          <w:tcPr>
            <w:tcW w:w="1806" w:type="pct"/>
            <w:shd w:val="clear" w:color="auto" w:fill="auto"/>
            <w:vAlign w:val="center"/>
            <w:hideMark/>
          </w:tcPr>
          <w:p w14:paraId="34B39C8C" w14:textId="63B603F4"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Губа</w:t>
            </w:r>
          </w:p>
        </w:tc>
        <w:tc>
          <w:tcPr>
            <w:tcW w:w="592" w:type="pct"/>
            <w:shd w:val="clear" w:color="auto" w:fill="auto"/>
            <w:vAlign w:val="center"/>
          </w:tcPr>
          <w:p w14:paraId="69896832"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C00</w:t>
            </w:r>
          </w:p>
        </w:tc>
        <w:tc>
          <w:tcPr>
            <w:tcW w:w="842" w:type="pct"/>
            <w:shd w:val="clear" w:color="auto" w:fill="auto"/>
            <w:noWrap/>
            <w:vAlign w:val="center"/>
          </w:tcPr>
          <w:p w14:paraId="576F2EFD" w14:textId="6003F949"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14</w:t>
            </w:r>
          </w:p>
        </w:tc>
        <w:tc>
          <w:tcPr>
            <w:tcW w:w="366" w:type="pct"/>
            <w:vAlign w:val="center"/>
          </w:tcPr>
          <w:p w14:paraId="5F6A7E2B" w14:textId="137F5803"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w:t>
            </w:r>
          </w:p>
        </w:tc>
        <w:tc>
          <w:tcPr>
            <w:tcW w:w="447" w:type="pct"/>
            <w:shd w:val="clear" w:color="auto" w:fill="auto"/>
            <w:noWrap/>
            <w:vAlign w:val="center"/>
          </w:tcPr>
          <w:p w14:paraId="137724CB" w14:textId="1760338C"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c>
          <w:tcPr>
            <w:tcW w:w="661" w:type="pct"/>
            <w:shd w:val="clear" w:color="auto" w:fill="auto"/>
            <w:noWrap/>
            <w:vAlign w:val="center"/>
          </w:tcPr>
          <w:p w14:paraId="5CCB4C2C" w14:textId="60A64E22"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2</w:t>
            </w:r>
          </w:p>
        </w:tc>
      </w:tr>
      <w:tr w:rsidR="00705BAB" w:rsidRPr="004D2D3E" w14:paraId="566BED09" w14:textId="77777777" w:rsidTr="00705BAB">
        <w:trPr>
          <w:trHeight w:val="20"/>
        </w:trPr>
        <w:tc>
          <w:tcPr>
            <w:tcW w:w="286" w:type="pct"/>
            <w:vAlign w:val="center"/>
          </w:tcPr>
          <w:p w14:paraId="7C4F9737"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w:t>
            </w:r>
          </w:p>
        </w:tc>
        <w:tc>
          <w:tcPr>
            <w:tcW w:w="1806" w:type="pct"/>
            <w:shd w:val="clear" w:color="auto" w:fill="auto"/>
            <w:vAlign w:val="center"/>
            <w:hideMark/>
          </w:tcPr>
          <w:p w14:paraId="14691763" w14:textId="39A61514"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Полость рта</w:t>
            </w:r>
          </w:p>
        </w:tc>
        <w:tc>
          <w:tcPr>
            <w:tcW w:w="592" w:type="pct"/>
            <w:shd w:val="clear" w:color="auto" w:fill="auto"/>
            <w:vAlign w:val="center"/>
          </w:tcPr>
          <w:p w14:paraId="1EB2F4ED"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C01-С09</w:t>
            </w:r>
          </w:p>
        </w:tc>
        <w:tc>
          <w:tcPr>
            <w:tcW w:w="842" w:type="pct"/>
            <w:shd w:val="clear" w:color="auto" w:fill="auto"/>
            <w:noWrap/>
            <w:vAlign w:val="center"/>
          </w:tcPr>
          <w:p w14:paraId="526AF845" w14:textId="67106B1B"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405</w:t>
            </w:r>
          </w:p>
        </w:tc>
        <w:tc>
          <w:tcPr>
            <w:tcW w:w="366" w:type="pct"/>
            <w:vAlign w:val="center"/>
          </w:tcPr>
          <w:p w14:paraId="6CC3568A" w14:textId="7BE9D534"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118</w:t>
            </w:r>
          </w:p>
        </w:tc>
        <w:tc>
          <w:tcPr>
            <w:tcW w:w="447" w:type="pct"/>
            <w:shd w:val="clear" w:color="auto" w:fill="auto"/>
            <w:noWrap/>
            <w:vAlign w:val="center"/>
          </w:tcPr>
          <w:p w14:paraId="1CDBE66B" w14:textId="54A5296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167</w:t>
            </w:r>
          </w:p>
        </w:tc>
        <w:tc>
          <w:tcPr>
            <w:tcW w:w="661" w:type="pct"/>
            <w:shd w:val="clear" w:color="auto" w:fill="auto"/>
            <w:noWrap/>
            <w:vAlign w:val="center"/>
          </w:tcPr>
          <w:p w14:paraId="3B235B22" w14:textId="5F31EB1F"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285</w:t>
            </w:r>
          </w:p>
        </w:tc>
      </w:tr>
      <w:tr w:rsidR="00705BAB" w:rsidRPr="004D2D3E" w14:paraId="2BD6DCEC" w14:textId="77777777" w:rsidTr="00705BAB">
        <w:trPr>
          <w:trHeight w:val="20"/>
        </w:trPr>
        <w:tc>
          <w:tcPr>
            <w:tcW w:w="286" w:type="pct"/>
            <w:vAlign w:val="center"/>
          </w:tcPr>
          <w:p w14:paraId="05714944"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3</w:t>
            </w:r>
          </w:p>
        </w:tc>
        <w:tc>
          <w:tcPr>
            <w:tcW w:w="1806" w:type="pct"/>
            <w:shd w:val="clear" w:color="auto" w:fill="auto"/>
            <w:vAlign w:val="center"/>
            <w:hideMark/>
          </w:tcPr>
          <w:p w14:paraId="661464C2" w14:textId="5696E7FA"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Глотка</w:t>
            </w:r>
          </w:p>
        </w:tc>
        <w:tc>
          <w:tcPr>
            <w:tcW w:w="592" w:type="pct"/>
            <w:shd w:val="clear" w:color="auto" w:fill="auto"/>
            <w:vAlign w:val="center"/>
          </w:tcPr>
          <w:p w14:paraId="376A4304"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C10-C13</w:t>
            </w:r>
          </w:p>
        </w:tc>
        <w:tc>
          <w:tcPr>
            <w:tcW w:w="842" w:type="pct"/>
            <w:shd w:val="clear" w:color="auto" w:fill="auto"/>
            <w:noWrap/>
            <w:vAlign w:val="center"/>
          </w:tcPr>
          <w:p w14:paraId="0299B072" w14:textId="1915DF87"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160</w:t>
            </w:r>
          </w:p>
        </w:tc>
        <w:tc>
          <w:tcPr>
            <w:tcW w:w="366" w:type="pct"/>
            <w:vAlign w:val="center"/>
          </w:tcPr>
          <w:p w14:paraId="5D12BD89" w14:textId="772CFAA8"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32FE0C7C" w14:textId="1398FD37"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89</w:t>
            </w:r>
          </w:p>
        </w:tc>
        <w:tc>
          <w:tcPr>
            <w:tcW w:w="661" w:type="pct"/>
            <w:shd w:val="clear" w:color="auto" w:fill="auto"/>
            <w:noWrap/>
            <w:vAlign w:val="center"/>
          </w:tcPr>
          <w:p w14:paraId="5731C81D" w14:textId="6F36D5F5"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89</w:t>
            </w:r>
          </w:p>
        </w:tc>
      </w:tr>
      <w:tr w:rsidR="00705BAB" w:rsidRPr="004D2D3E" w14:paraId="5F20833C" w14:textId="77777777" w:rsidTr="00705BAB">
        <w:trPr>
          <w:trHeight w:val="20"/>
        </w:trPr>
        <w:tc>
          <w:tcPr>
            <w:tcW w:w="286" w:type="pct"/>
            <w:vAlign w:val="center"/>
          </w:tcPr>
          <w:p w14:paraId="6CE62226"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4</w:t>
            </w:r>
          </w:p>
        </w:tc>
        <w:tc>
          <w:tcPr>
            <w:tcW w:w="1806" w:type="pct"/>
            <w:shd w:val="clear" w:color="auto" w:fill="auto"/>
            <w:vAlign w:val="center"/>
            <w:hideMark/>
          </w:tcPr>
          <w:p w14:paraId="53B8F288" w14:textId="24354893"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Пищевод</w:t>
            </w:r>
          </w:p>
        </w:tc>
        <w:tc>
          <w:tcPr>
            <w:tcW w:w="592" w:type="pct"/>
            <w:shd w:val="clear" w:color="auto" w:fill="auto"/>
            <w:vAlign w:val="center"/>
          </w:tcPr>
          <w:p w14:paraId="793D2671"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C15</w:t>
            </w:r>
          </w:p>
        </w:tc>
        <w:tc>
          <w:tcPr>
            <w:tcW w:w="842" w:type="pct"/>
            <w:shd w:val="clear" w:color="auto" w:fill="auto"/>
            <w:noWrap/>
            <w:vAlign w:val="center"/>
          </w:tcPr>
          <w:p w14:paraId="39F8B17D" w14:textId="25BB13F0"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224</w:t>
            </w:r>
          </w:p>
        </w:tc>
        <w:tc>
          <w:tcPr>
            <w:tcW w:w="366" w:type="pct"/>
            <w:vAlign w:val="center"/>
          </w:tcPr>
          <w:p w14:paraId="14BDECBE" w14:textId="14F8A273"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552FF0D1" w14:textId="217CDB76"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67</w:t>
            </w:r>
          </w:p>
        </w:tc>
        <w:tc>
          <w:tcPr>
            <w:tcW w:w="661" w:type="pct"/>
            <w:shd w:val="clear" w:color="auto" w:fill="auto"/>
            <w:noWrap/>
            <w:vAlign w:val="center"/>
          </w:tcPr>
          <w:p w14:paraId="2B3659D1" w14:textId="4DFC14DC"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67</w:t>
            </w:r>
          </w:p>
        </w:tc>
      </w:tr>
      <w:tr w:rsidR="00705BAB" w:rsidRPr="004D2D3E" w14:paraId="630B44D4" w14:textId="77777777" w:rsidTr="00705BAB">
        <w:trPr>
          <w:trHeight w:val="20"/>
        </w:trPr>
        <w:tc>
          <w:tcPr>
            <w:tcW w:w="286" w:type="pct"/>
            <w:vAlign w:val="center"/>
          </w:tcPr>
          <w:p w14:paraId="7D578C9B"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5</w:t>
            </w:r>
          </w:p>
        </w:tc>
        <w:tc>
          <w:tcPr>
            <w:tcW w:w="1806" w:type="pct"/>
            <w:shd w:val="clear" w:color="auto" w:fill="auto"/>
            <w:vAlign w:val="center"/>
            <w:hideMark/>
          </w:tcPr>
          <w:p w14:paraId="22BA0129" w14:textId="1EC0F13C"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Желудок</w:t>
            </w:r>
          </w:p>
        </w:tc>
        <w:tc>
          <w:tcPr>
            <w:tcW w:w="592" w:type="pct"/>
            <w:shd w:val="clear" w:color="auto" w:fill="auto"/>
            <w:vAlign w:val="center"/>
          </w:tcPr>
          <w:p w14:paraId="54CB3645"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C16</w:t>
            </w:r>
          </w:p>
        </w:tc>
        <w:tc>
          <w:tcPr>
            <w:tcW w:w="842" w:type="pct"/>
            <w:shd w:val="clear" w:color="auto" w:fill="auto"/>
            <w:noWrap/>
            <w:vAlign w:val="center"/>
          </w:tcPr>
          <w:p w14:paraId="12EDCDA2" w14:textId="5AB91157"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1089</w:t>
            </w:r>
          </w:p>
        </w:tc>
        <w:tc>
          <w:tcPr>
            <w:tcW w:w="366" w:type="pct"/>
            <w:vAlign w:val="center"/>
          </w:tcPr>
          <w:p w14:paraId="47F68E27" w14:textId="08DB132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58B840E3" w14:textId="577A326E"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356</w:t>
            </w:r>
          </w:p>
        </w:tc>
        <w:tc>
          <w:tcPr>
            <w:tcW w:w="661" w:type="pct"/>
            <w:shd w:val="clear" w:color="auto" w:fill="auto"/>
            <w:noWrap/>
            <w:vAlign w:val="center"/>
          </w:tcPr>
          <w:p w14:paraId="2F9E32B0" w14:textId="05ED8473"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356</w:t>
            </w:r>
          </w:p>
        </w:tc>
      </w:tr>
      <w:tr w:rsidR="00705BAB" w:rsidRPr="004D2D3E" w14:paraId="56586950" w14:textId="77777777" w:rsidTr="00705BAB">
        <w:trPr>
          <w:trHeight w:val="20"/>
        </w:trPr>
        <w:tc>
          <w:tcPr>
            <w:tcW w:w="286" w:type="pct"/>
            <w:vAlign w:val="center"/>
          </w:tcPr>
          <w:p w14:paraId="425C7060"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6</w:t>
            </w:r>
          </w:p>
        </w:tc>
        <w:tc>
          <w:tcPr>
            <w:tcW w:w="1806" w:type="pct"/>
            <w:shd w:val="clear" w:color="auto" w:fill="auto"/>
            <w:vAlign w:val="center"/>
            <w:hideMark/>
          </w:tcPr>
          <w:p w14:paraId="6F4FFA46" w14:textId="126F00AC"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Ободочная кишка</w:t>
            </w:r>
          </w:p>
        </w:tc>
        <w:tc>
          <w:tcPr>
            <w:tcW w:w="592" w:type="pct"/>
            <w:shd w:val="clear" w:color="auto" w:fill="auto"/>
            <w:vAlign w:val="center"/>
          </w:tcPr>
          <w:p w14:paraId="6A4142BE"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C18</w:t>
            </w:r>
          </w:p>
        </w:tc>
        <w:tc>
          <w:tcPr>
            <w:tcW w:w="842" w:type="pct"/>
            <w:shd w:val="clear" w:color="auto" w:fill="auto"/>
            <w:noWrap/>
            <w:vAlign w:val="center"/>
          </w:tcPr>
          <w:p w14:paraId="64AA61D7" w14:textId="03FEE521"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1803</w:t>
            </w:r>
          </w:p>
        </w:tc>
        <w:tc>
          <w:tcPr>
            <w:tcW w:w="366" w:type="pct"/>
            <w:vAlign w:val="center"/>
          </w:tcPr>
          <w:p w14:paraId="777867BE" w14:textId="64A8E30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6130E0C7" w14:textId="3E1B4F2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454</w:t>
            </w:r>
          </w:p>
        </w:tc>
        <w:tc>
          <w:tcPr>
            <w:tcW w:w="661" w:type="pct"/>
            <w:shd w:val="clear" w:color="auto" w:fill="auto"/>
            <w:noWrap/>
            <w:vAlign w:val="center"/>
          </w:tcPr>
          <w:p w14:paraId="2B2C1CC5" w14:textId="38B948F1"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454</w:t>
            </w:r>
          </w:p>
        </w:tc>
      </w:tr>
      <w:tr w:rsidR="00705BAB" w:rsidRPr="004D2D3E" w14:paraId="3365C2D2" w14:textId="77777777" w:rsidTr="00705BAB">
        <w:trPr>
          <w:trHeight w:val="20"/>
        </w:trPr>
        <w:tc>
          <w:tcPr>
            <w:tcW w:w="286" w:type="pct"/>
            <w:vAlign w:val="center"/>
          </w:tcPr>
          <w:p w14:paraId="18CD014D"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7</w:t>
            </w:r>
          </w:p>
        </w:tc>
        <w:tc>
          <w:tcPr>
            <w:tcW w:w="1806" w:type="pct"/>
            <w:shd w:val="clear" w:color="auto" w:fill="auto"/>
            <w:vAlign w:val="center"/>
            <w:hideMark/>
          </w:tcPr>
          <w:p w14:paraId="0BB79548" w14:textId="1A5FA302"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Прямая кишка, ректосигмоидное соединение, анус</w:t>
            </w:r>
          </w:p>
        </w:tc>
        <w:tc>
          <w:tcPr>
            <w:tcW w:w="592" w:type="pct"/>
            <w:shd w:val="clear" w:color="auto" w:fill="auto"/>
            <w:vAlign w:val="center"/>
          </w:tcPr>
          <w:p w14:paraId="1CE6A860"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C19-C21</w:t>
            </w:r>
          </w:p>
        </w:tc>
        <w:tc>
          <w:tcPr>
            <w:tcW w:w="842" w:type="pct"/>
            <w:shd w:val="clear" w:color="auto" w:fill="auto"/>
            <w:noWrap/>
            <w:vAlign w:val="center"/>
          </w:tcPr>
          <w:p w14:paraId="57D62DB6" w14:textId="373005F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1187</w:t>
            </w:r>
          </w:p>
        </w:tc>
        <w:tc>
          <w:tcPr>
            <w:tcW w:w="366" w:type="pct"/>
            <w:vAlign w:val="center"/>
          </w:tcPr>
          <w:p w14:paraId="4EA479DB" w14:textId="48629CD7"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452</w:t>
            </w:r>
          </w:p>
        </w:tc>
        <w:tc>
          <w:tcPr>
            <w:tcW w:w="447" w:type="pct"/>
            <w:shd w:val="clear" w:color="auto" w:fill="auto"/>
            <w:noWrap/>
            <w:vAlign w:val="center"/>
          </w:tcPr>
          <w:p w14:paraId="16E39F20" w14:textId="0A27CD7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240</w:t>
            </w:r>
          </w:p>
        </w:tc>
        <w:tc>
          <w:tcPr>
            <w:tcW w:w="661" w:type="pct"/>
            <w:shd w:val="clear" w:color="auto" w:fill="auto"/>
            <w:noWrap/>
            <w:vAlign w:val="center"/>
          </w:tcPr>
          <w:p w14:paraId="355C5CED" w14:textId="3401C3D1"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692</w:t>
            </w:r>
          </w:p>
        </w:tc>
      </w:tr>
      <w:tr w:rsidR="00705BAB" w:rsidRPr="004D2D3E" w14:paraId="5D67FD91" w14:textId="77777777" w:rsidTr="00705BAB">
        <w:trPr>
          <w:trHeight w:val="217"/>
        </w:trPr>
        <w:tc>
          <w:tcPr>
            <w:tcW w:w="286" w:type="pct"/>
            <w:vAlign w:val="center"/>
          </w:tcPr>
          <w:p w14:paraId="61EFBA25"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8</w:t>
            </w:r>
          </w:p>
        </w:tc>
        <w:tc>
          <w:tcPr>
            <w:tcW w:w="1806" w:type="pct"/>
            <w:shd w:val="clear" w:color="auto" w:fill="auto"/>
            <w:vAlign w:val="center"/>
            <w:hideMark/>
          </w:tcPr>
          <w:p w14:paraId="44C4FEB3" w14:textId="4AF94F07"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Печень и внутрипеченочные желчные протоки</w:t>
            </w:r>
          </w:p>
        </w:tc>
        <w:tc>
          <w:tcPr>
            <w:tcW w:w="592" w:type="pct"/>
            <w:shd w:val="clear" w:color="auto" w:fill="auto"/>
            <w:vAlign w:val="center"/>
          </w:tcPr>
          <w:p w14:paraId="546BEA06"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C22</w:t>
            </w:r>
          </w:p>
        </w:tc>
        <w:tc>
          <w:tcPr>
            <w:tcW w:w="842" w:type="pct"/>
            <w:shd w:val="clear" w:color="auto" w:fill="auto"/>
            <w:noWrap/>
            <w:vAlign w:val="center"/>
          </w:tcPr>
          <w:p w14:paraId="4AFDCF95" w14:textId="42C1F940"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275</w:t>
            </w:r>
          </w:p>
        </w:tc>
        <w:tc>
          <w:tcPr>
            <w:tcW w:w="366" w:type="pct"/>
            <w:vAlign w:val="center"/>
          </w:tcPr>
          <w:p w14:paraId="06115416" w14:textId="2683DB4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61D37202" w14:textId="2B80E4A7"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115</w:t>
            </w:r>
          </w:p>
        </w:tc>
        <w:tc>
          <w:tcPr>
            <w:tcW w:w="661" w:type="pct"/>
            <w:shd w:val="clear" w:color="auto" w:fill="auto"/>
            <w:noWrap/>
            <w:vAlign w:val="center"/>
          </w:tcPr>
          <w:p w14:paraId="07C9A267" w14:textId="0AD09FAE"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115</w:t>
            </w:r>
          </w:p>
        </w:tc>
      </w:tr>
      <w:tr w:rsidR="00705BAB" w:rsidRPr="004D2D3E" w14:paraId="5FAD4DBC" w14:textId="77777777" w:rsidTr="00705BAB">
        <w:trPr>
          <w:trHeight w:val="20"/>
        </w:trPr>
        <w:tc>
          <w:tcPr>
            <w:tcW w:w="286" w:type="pct"/>
            <w:vAlign w:val="center"/>
          </w:tcPr>
          <w:p w14:paraId="79778DB2"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9</w:t>
            </w:r>
          </w:p>
        </w:tc>
        <w:tc>
          <w:tcPr>
            <w:tcW w:w="1806" w:type="pct"/>
            <w:shd w:val="clear" w:color="auto" w:fill="auto"/>
            <w:vAlign w:val="center"/>
            <w:hideMark/>
          </w:tcPr>
          <w:p w14:paraId="7A83E6B0" w14:textId="5CC89CFF"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Поджелудочная железа</w:t>
            </w:r>
          </w:p>
        </w:tc>
        <w:tc>
          <w:tcPr>
            <w:tcW w:w="592" w:type="pct"/>
            <w:shd w:val="clear" w:color="auto" w:fill="auto"/>
            <w:vAlign w:val="center"/>
          </w:tcPr>
          <w:p w14:paraId="3135E60C"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C25</w:t>
            </w:r>
          </w:p>
        </w:tc>
        <w:tc>
          <w:tcPr>
            <w:tcW w:w="842" w:type="pct"/>
            <w:shd w:val="clear" w:color="auto" w:fill="auto"/>
            <w:noWrap/>
            <w:vAlign w:val="center"/>
          </w:tcPr>
          <w:p w14:paraId="7BC73ACA" w14:textId="008A94DB"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626</w:t>
            </w:r>
          </w:p>
        </w:tc>
        <w:tc>
          <w:tcPr>
            <w:tcW w:w="366" w:type="pct"/>
            <w:vAlign w:val="center"/>
          </w:tcPr>
          <w:p w14:paraId="25274ED2" w14:textId="5F7D4357"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70079671" w14:textId="638D39C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344</w:t>
            </w:r>
          </w:p>
        </w:tc>
        <w:tc>
          <w:tcPr>
            <w:tcW w:w="661" w:type="pct"/>
            <w:shd w:val="clear" w:color="auto" w:fill="auto"/>
            <w:noWrap/>
            <w:vAlign w:val="center"/>
          </w:tcPr>
          <w:p w14:paraId="6E236A2E" w14:textId="3BEE25B7"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344</w:t>
            </w:r>
          </w:p>
        </w:tc>
      </w:tr>
      <w:tr w:rsidR="00705BAB" w:rsidRPr="004D2D3E" w14:paraId="5769FE71" w14:textId="77777777" w:rsidTr="00705BAB">
        <w:trPr>
          <w:trHeight w:val="20"/>
        </w:trPr>
        <w:tc>
          <w:tcPr>
            <w:tcW w:w="286" w:type="pct"/>
            <w:vAlign w:val="center"/>
          </w:tcPr>
          <w:p w14:paraId="168C1C36"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10</w:t>
            </w:r>
          </w:p>
        </w:tc>
        <w:tc>
          <w:tcPr>
            <w:tcW w:w="1806" w:type="pct"/>
            <w:shd w:val="clear" w:color="auto" w:fill="auto"/>
            <w:vAlign w:val="center"/>
            <w:hideMark/>
          </w:tcPr>
          <w:p w14:paraId="18230136" w14:textId="6D077FF8"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Гортань</w:t>
            </w:r>
          </w:p>
        </w:tc>
        <w:tc>
          <w:tcPr>
            <w:tcW w:w="592" w:type="pct"/>
            <w:shd w:val="clear" w:color="auto" w:fill="auto"/>
            <w:vAlign w:val="center"/>
          </w:tcPr>
          <w:p w14:paraId="11F233EF"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C32</w:t>
            </w:r>
          </w:p>
        </w:tc>
        <w:tc>
          <w:tcPr>
            <w:tcW w:w="842" w:type="pct"/>
            <w:shd w:val="clear" w:color="auto" w:fill="auto"/>
            <w:noWrap/>
            <w:vAlign w:val="center"/>
          </w:tcPr>
          <w:p w14:paraId="13BF1DF6" w14:textId="3A29AD94"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176</w:t>
            </w:r>
          </w:p>
        </w:tc>
        <w:tc>
          <w:tcPr>
            <w:tcW w:w="366" w:type="pct"/>
            <w:vAlign w:val="center"/>
          </w:tcPr>
          <w:p w14:paraId="25ED1A72" w14:textId="6BF4E74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141C441C" w14:textId="2D594079"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52</w:t>
            </w:r>
          </w:p>
        </w:tc>
        <w:tc>
          <w:tcPr>
            <w:tcW w:w="661" w:type="pct"/>
            <w:shd w:val="clear" w:color="auto" w:fill="auto"/>
            <w:noWrap/>
            <w:vAlign w:val="center"/>
          </w:tcPr>
          <w:p w14:paraId="1B6D9E98" w14:textId="540B25EB"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52</w:t>
            </w:r>
          </w:p>
        </w:tc>
      </w:tr>
      <w:tr w:rsidR="00705BAB" w:rsidRPr="004D2D3E" w14:paraId="1F700C00" w14:textId="77777777" w:rsidTr="00705BAB">
        <w:trPr>
          <w:trHeight w:val="20"/>
        </w:trPr>
        <w:tc>
          <w:tcPr>
            <w:tcW w:w="286" w:type="pct"/>
            <w:vAlign w:val="center"/>
          </w:tcPr>
          <w:p w14:paraId="18530AFF"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11</w:t>
            </w:r>
          </w:p>
        </w:tc>
        <w:tc>
          <w:tcPr>
            <w:tcW w:w="1806" w:type="pct"/>
            <w:shd w:val="clear" w:color="auto" w:fill="auto"/>
            <w:vAlign w:val="center"/>
            <w:hideMark/>
          </w:tcPr>
          <w:p w14:paraId="44D9993A" w14:textId="171E568A"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Трахея, бронхи, легкое</w:t>
            </w:r>
          </w:p>
        </w:tc>
        <w:tc>
          <w:tcPr>
            <w:tcW w:w="592" w:type="pct"/>
            <w:shd w:val="clear" w:color="auto" w:fill="auto"/>
            <w:vAlign w:val="center"/>
          </w:tcPr>
          <w:p w14:paraId="6AD80F93"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C33,C34</w:t>
            </w:r>
          </w:p>
        </w:tc>
        <w:tc>
          <w:tcPr>
            <w:tcW w:w="842" w:type="pct"/>
            <w:shd w:val="clear" w:color="auto" w:fill="auto"/>
            <w:noWrap/>
            <w:vAlign w:val="center"/>
          </w:tcPr>
          <w:p w14:paraId="7DDA5B82" w14:textId="41B90FEE"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1596</w:t>
            </w:r>
          </w:p>
        </w:tc>
        <w:tc>
          <w:tcPr>
            <w:tcW w:w="366" w:type="pct"/>
            <w:vAlign w:val="center"/>
          </w:tcPr>
          <w:p w14:paraId="3CF573A7" w14:textId="73A4E95C"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2F629706" w14:textId="18996EB4"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629</w:t>
            </w:r>
          </w:p>
        </w:tc>
        <w:tc>
          <w:tcPr>
            <w:tcW w:w="661" w:type="pct"/>
            <w:shd w:val="clear" w:color="auto" w:fill="auto"/>
            <w:noWrap/>
            <w:vAlign w:val="center"/>
          </w:tcPr>
          <w:p w14:paraId="74489459" w14:textId="5138A1AB"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629</w:t>
            </w:r>
          </w:p>
        </w:tc>
      </w:tr>
      <w:tr w:rsidR="00705BAB" w:rsidRPr="004D2D3E" w14:paraId="6F3994BA" w14:textId="77777777" w:rsidTr="00705BAB">
        <w:trPr>
          <w:trHeight w:val="20"/>
        </w:trPr>
        <w:tc>
          <w:tcPr>
            <w:tcW w:w="286" w:type="pct"/>
            <w:vAlign w:val="center"/>
          </w:tcPr>
          <w:p w14:paraId="2889249B"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12</w:t>
            </w:r>
          </w:p>
        </w:tc>
        <w:tc>
          <w:tcPr>
            <w:tcW w:w="1806" w:type="pct"/>
            <w:shd w:val="clear" w:color="auto" w:fill="auto"/>
            <w:vAlign w:val="center"/>
            <w:hideMark/>
          </w:tcPr>
          <w:p w14:paraId="304E2886" w14:textId="21752A26"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Кости и суставные хрящи</w:t>
            </w:r>
          </w:p>
        </w:tc>
        <w:tc>
          <w:tcPr>
            <w:tcW w:w="592" w:type="pct"/>
            <w:shd w:val="clear" w:color="auto" w:fill="auto"/>
            <w:vAlign w:val="center"/>
          </w:tcPr>
          <w:p w14:paraId="41756AD5"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C40;C41</w:t>
            </w:r>
          </w:p>
        </w:tc>
        <w:tc>
          <w:tcPr>
            <w:tcW w:w="842" w:type="pct"/>
            <w:shd w:val="clear" w:color="auto" w:fill="auto"/>
            <w:noWrap/>
            <w:vAlign w:val="center"/>
          </w:tcPr>
          <w:p w14:paraId="5090322A" w14:textId="049EF26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48</w:t>
            </w:r>
          </w:p>
        </w:tc>
        <w:tc>
          <w:tcPr>
            <w:tcW w:w="366" w:type="pct"/>
            <w:vAlign w:val="center"/>
          </w:tcPr>
          <w:p w14:paraId="46E1455B" w14:textId="60C5B4E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4B2E9491" w14:textId="1BBAD6B2"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7</w:t>
            </w:r>
          </w:p>
        </w:tc>
        <w:tc>
          <w:tcPr>
            <w:tcW w:w="661" w:type="pct"/>
            <w:shd w:val="clear" w:color="auto" w:fill="auto"/>
            <w:noWrap/>
            <w:vAlign w:val="center"/>
          </w:tcPr>
          <w:p w14:paraId="550656B7" w14:textId="69CB2209"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7</w:t>
            </w:r>
          </w:p>
        </w:tc>
      </w:tr>
      <w:tr w:rsidR="00705BAB" w:rsidRPr="004D2D3E" w14:paraId="29EB81E0" w14:textId="77777777" w:rsidTr="00705BAB">
        <w:trPr>
          <w:trHeight w:val="20"/>
        </w:trPr>
        <w:tc>
          <w:tcPr>
            <w:tcW w:w="286" w:type="pct"/>
            <w:vAlign w:val="center"/>
          </w:tcPr>
          <w:p w14:paraId="0F0B9324"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13</w:t>
            </w:r>
          </w:p>
        </w:tc>
        <w:tc>
          <w:tcPr>
            <w:tcW w:w="1806" w:type="pct"/>
            <w:shd w:val="clear" w:color="auto" w:fill="auto"/>
            <w:vAlign w:val="center"/>
            <w:hideMark/>
          </w:tcPr>
          <w:p w14:paraId="4A189163" w14:textId="49B564F2"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Меланома кожи</w:t>
            </w:r>
          </w:p>
        </w:tc>
        <w:tc>
          <w:tcPr>
            <w:tcW w:w="592" w:type="pct"/>
            <w:shd w:val="clear" w:color="auto" w:fill="auto"/>
            <w:vAlign w:val="center"/>
          </w:tcPr>
          <w:p w14:paraId="2B8E5D7B"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C43</w:t>
            </w:r>
          </w:p>
        </w:tc>
        <w:tc>
          <w:tcPr>
            <w:tcW w:w="842" w:type="pct"/>
            <w:shd w:val="clear" w:color="auto" w:fill="auto"/>
            <w:noWrap/>
            <w:vAlign w:val="center"/>
          </w:tcPr>
          <w:p w14:paraId="0FA4FB59" w14:textId="30E59607"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685</w:t>
            </w:r>
          </w:p>
        </w:tc>
        <w:tc>
          <w:tcPr>
            <w:tcW w:w="366" w:type="pct"/>
            <w:vAlign w:val="center"/>
          </w:tcPr>
          <w:p w14:paraId="474B39A2" w14:textId="72B94D73"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85</w:t>
            </w:r>
          </w:p>
        </w:tc>
        <w:tc>
          <w:tcPr>
            <w:tcW w:w="447" w:type="pct"/>
            <w:shd w:val="clear" w:color="auto" w:fill="auto"/>
            <w:noWrap/>
            <w:vAlign w:val="center"/>
          </w:tcPr>
          <w:p w14:paraId="2BEECD73" w14:textId="49DD3CD9"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48</w:t>
            </w:r>
          </w:p>
        </w:tc>
        <w:tc>
          <w:tcPr>
            <w:tcW w:w="661" w:type="pct"/>
            <w:shd w:val="clear" w:color="auto" w:fill="auto"/>
            <w:noWrap/>
            <w:vAlign w:val="center"/>
          </w:tcPr>
          <w:p w14:paraId="034C8734" w14:textId="47742547"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133</w:t>
            </w:r>
          </w:p>
        </w:tc>
      </w:tr>
      <w:tr w:rsidR="00705BAB" w:rsidRPr="004D2D3E" w14:paraId="2EA08E12" w14:textId="77777777" w:rsidTr="00705BAB">
        <w:trPr>
          <w:trHeight w:val="20"/>
        </w:trPr>
        <w:tc>
          <w:tcPr>
            <w:tcW w:w="286" w:type="pct"/>
            <w:vAlign w:val="center"/>
          </w:tcPr>
          <w:p w14:paraId="4AE239C1"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14</w:t>
            </w:r>
          </w:p>
        </w:tc>
        <w:tc>
          <w:tcPr>
            <w:tcW w:w="1806" w:type="pct"/>
            <w:shd w:val="clear" w:color="auto" w:fill="auto"/>
            <w:vAlign w:val="center"/>
            <w:hideMark/>
          </w:tcPr>
          <w:p w14:paraId="63CE879D" w14:textId="3A6EEC56" w:rsidR="00705BAB" w:rsidRPr="004D2D3E" w:rsidRDefault="00705BAB" w:rsidP="00705BAB">
            <w:pPr>
              <w:spacing w:line="240" w:lineRule="auto"/>
              <w:rPr>
                <w:rFonts w:ascii="Times New Roman" w:eastAsia="Times New Roman" w:hAnsi="Times New Roman" w:cs="Times New Roman"/>
                <w:sz w:val="20"/>
                <w:szCs w:val="20"/>
                <w:lang w:val="en-US"/>
              </w:rPr>
            </w:pPr>
            <w:r w:rsidRPr="004D2D3E">
              <w:rPr>
                <w:rFonts w:ascii="Times New Roman" w:eastAsia="Times New Roman" w:hAnsi="Times New Roman" w:cs="Times New Roman"/>
                <w:sz w:val="20"/>
                <w:szCs w:val="20"/>
              </w:rPr>
              <w:t>Другие новообразования кожи</w:t>
            </w:r>
            <w:r w:rsidR="004D2D3E">
              <w:rPr>
                <w:rFonts w:ascii="Times New Roman" w:eastAsia="Times New Roman" w:hAnsi="Times New Roman" w:cs="Times New Roman"/>
                <w:sz w:val="20"/>
                <w:szCs w:val="20"/>
              </w:rPr>
              <w:t>*</w:t>
            </w:r>
          </w:p>
        </w:tc>
        <w:tc>
          <w:tcPr>
            <w:tcW w:w="592" w:type="pct"/>
            <w:shd w:val="clear" w:color="auto" w:fill="auto"/>
            <w:vAlign w:val="center"/>
          </w:tcPr>
          <w:p w14:paraId="05357E76"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C44</w:t>
            </w:r>
          </w:p>
        </w:tc>
        <w:tc>
          <w:tcPr>
            <w:tcW w:w="842" w:type="pct"/>
            <w:shd w:val="clear" w:color="auto" w:fill="auto"/>
            <w:noWrap/>
            <w:vAlign w:val="center"/>
          </w:tcPr>
          <w:p w14:paraId="704121F9" w14:textId="4DC6E378"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3054</w:t>
            </w:r>
          </w:p>
        </w:tc>
        <w:tc>
          <w:tcPr>
            <w:tcW w:w="366" w:type="pct"/>
            <w:vAlign w:val="center"/>
          </w:tcPr>
          <w:p w14:paraId="0DC134A3" w14:textId="621141CB"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53</w:t>
            </w:r>
          </w:p>
        </w:tc>
        <w:tc>
          <w:tcPr>
            <w:tcW w:w="447" w:type="pct"/>
            <w:shd w:val="clear" w:color="auto" w:fill="auto"/>
            <w:noWrap/>
            <w:vAlign w:val="center"/>
          </w:tcPr>
          <w:p w14:paraId="480D0956" w14:textId="4B15E25C"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21</w:t>
            </w:r>
          </w:p>
        </w:tc>
        <w:tc>
          <w:tcPr>
            <w:tcW w:w="661" w:type="pct"/>
            <w:shd w:val="clear" w:color="auto" w:fill="auto"/>
            <w:noWrap/>
            <w:vAlign w:val="center"/>
          </w:tcPr>
          <w:p w14:paraId="372C03F5" w14:textId="2199C68E"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74</w:t>
            </w:r>
          </w:p>
        </w:tc>
      </w:tr>
      <w:tr w:rsidR="00705BAB" w:rsidRPr="004D2D3E" w14:paraId="13F5C8D1" w14:textId="77777777" w:rsidTr="00705BAB">
        <w:trPr>
          <w:trHeight w:val="20"/>
        </w:trPr>
        <w:tc>
          <w:tcPr>
            <w:tcW w:w="286" w:type="pct"/>
            <w:vAlign w:val="center"/>
          </w:tcPr>
          <w:p w14:paraId="607707A1"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15</w:t>
            </w:r>
          </w:p>
        </w:tc>
        <w:tc>
          <w:tcPr>
            <w:tcW w:w="1806" w:type="pct"/>
            <w:shd w:val="clear" w:color="auto" w:fill="auto"/>
            <w:vAlign w:val="center"/>
            <w:hideMark/>
          </w:tcPr>
          <w:p w14:paraId="516C8314" w14:textId="1F1E488D"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Мезотелиальная и другие мягкие ткани</w:t>
            </w:r>
            <w:r w:rsidR="004D2D3E">
              <w:rPr>
                <w:rFonts w:ascii="Times New Roman" w:eastAsia="Times New Roman" w:hAnsi="Times New Roman" w:cs="Times New Roman"/>
                <w:sz w:val="20"/>
                <w:szCs w:val="20"/>
              </w:rPr>
              <w:t>**</w:t>
            </w:r>
          </w:p>
        </w:tc>
        <w:tc>
          <w:tcPr>
            <w:tcW w:w="592" w:type="pct"/>
            <w:shd w:val="clear" w:color="auto" w:fill="auto"/>
            <w:vAlign w:val="center"/>
          </w:tcPr>
          <w:p w14:paraId="4AED7D11"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C49</w:t>
            </w:r>
          </w:p>
        </w:tc>
        <w:tc>
          <w:tcPr>
            <w:tcW w:w="842" w:type="pct"/>
            <w:shd w:val="clear" w:color="auto" w:fill="auto"/>
            <w:noWrap/>
            <w:vAlign w:val="center"/>
          </w:tcPr>
          <w:p w14:paraId="13E3D71C" w14:textId="2362F4FA"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121</w:t>
            </w:r>
          </w:p>
        </w:tc>
        <w:tc>
          <w:tcPr>
            <w:tcW w:w="366" w:type="pct"/>
            <w:shd w:val="clear" w:color="auto" w:fill="auto"/>
            <w:vAlign w:val="center"/>
          </w:tcPr>
          <w:p w14:paraId="26C01029" w14:textId="265CE7EC"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3138B735" w14:textId="553A1F0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14</w:t>
            </w:r>
          </w:p>
        </w:tc>
        <w:tc>
          <w:tcPr>
            <w:tcW w:w="661" w:type="pct"/>
            <w:shd w:val="clear" w:color="auto" w:fill="auto"/>
            <w:noWrap/>
            <w:vAlign w:val="center"/>
          </w:tcPr>
          <w:p w14:paraId="67D93C93" w14:textId="31C61927"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14</w:t>
            </w:r>
          </w:p>
        </w:tc>
      </w:tr>
      <w:tr w:rsidR="00705BAB" w:rsidRPr="004D2D3E" w14:paraId="07D15E05" w14:textId="77777777" w:rsidTr="00705BAB">
        <w:trPr>
          <w:trHeight w:val="20"/>
        </w:trPr>
        <w:tc>
          <w:tcPr>
            <w:tcW w:w="286" w:type="pct"/>
            <w:vAlign w:val="center"/>
          </w:tcPr>
          <w:p w14:paraId="5725C59A"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16</w:t>
            </w:r>
          </w:p>
        </w:tc>
        <w:tc>
          <w:tcPr>
            <w:tcW w:w="1806" w:type="pct"/>
            <w:shd w:val="clear" w:color="auto" w:fill="auto"/>
            <w:vAlign w:val="center"/>
            <w:hideMark/>
          </w:tcPr>
          <w:p w14:paraId="5F1A9051" w14:textId="3DDE183E"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Молочная железа</w:t>
            </w:r>
          </w:p>
        </w:tc>
        <w:tc>
          <w:tcPr>
            <w:tcW w:w="592" w:type="pct"/>
            <w:shd w:val="clear" w:color="auto" w:fill="auto"/>
            <w:vAlign w:val="center"/>
          </w:tcPr>
          <w:p w14:paraId="191F586F"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C50</w:t>
            </w:r>
          </w:p>
        </w:tc>
        <w:tc>
          <w:tcPr>
            <w:tcW w:w="842" w:type="pct"/>
            <w:shd w:val="clear" w:color="auto" w:fill="auto"/>
            <w:noWrap/>
            <w:vAlign w:val="center"/>
          </w:tcPr>
          <w:p w14:paraId="6290481B" w14:textId="17BFC86F"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3632</w:t>
            </w:r>
          </w:p>
        </w:tc>
        <w:tc>
          <w:tcPr>
            <w:tcW w:w="366" w:type="pct"/>
            <w:shd w:val="clear" w:color="auto" w:fill="auto"/>
            <w:vAlign w:val="center"/>
          </w:tcPr>
          <w:p w14:paraId="542B0CF9" w14:textId="337906F1"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527</w:t>
            </w:r>
          </w:p>
        </w:tc>
        <w:tc>
          <w:tcPr>
            <w:tcW w:w="447" w:type="pct"/>
            <w:shd w:val="clear" w:color="auto" w:fill="auto"/>
            <w:noWrap/>
            <w:vAlign w:val="center"/>
          </w:tcPr>
          <w:p w14:paraId="129D8C25" w14:textId="450C235E"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305</w:t>
            </w:r>
          </w:p>
        </w:tc>
        <w:tc>
          <w:tcPr>
            <w:tcW w:w="661" w:type="pct"/>
            <w:shd w:val="clear" w:color="auto" w:fill="auto"/>
            <w:noWrap/>
            <w:vAlign w:val="center"/>
          </w:tcPr>
          <w:p w14:paraId="41161932" w14:textId="7DB5A27D"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832</w:t>
            </w:r>
          </w:p>
        </w:tc>
      </w:tr>
      <w:tr w:rsidR="00705BAB" w:rsidRPr="004D2D3E" w14:paraId="087EA27E" w14:textId="77777777" w:rsidTr="00705BAB">
        <w:trPr>
          <w:trHeight w:val="20"/>
        </w:trPr>
        <w:tc>
          <w:tcPr>
            <w:tcW w:w="286" w:type="pct"/>
            <w:vAlign w:val="center"/>
          </w:tcPr>
          <w:p w14:paraId="0610AAE7"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17</w:t>
            </w:r>
          </w:p>
        </w:tc>
        <w:tc>
          <w:tcPr>
            <w:tcW w:w="1806" w:type="pct"/>
            <w:shd w:val="clear" w:color="auto" w:fill="auto"/>
            <w:vAlign w:val="center"/>
            <w:hideMark/>
          </w:tcPr>
          <w:p w14:paraId="48792587" w14:textId="2B7A7148"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Шейка матки</w:t>
            </w:r>
          </w:p>
        </w:tc>
        <w:tc>
          <w:tcPr>
            <w:tcW w:w="592" w:type="pct"/>
            <w:shd w:val="clear" w:color="auto" w:fill="auto"/>
            <w:vAlign w:val="center"/>
          </w:tcPr>
          <w:p w14:paraId="6AA17C10"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C53</w:t>
            </w:r>
          </w:p>
        </w:tc>
        <w:tc>
          <w:tcPr>
            <w:tcW w:w="842" w:type="pct"/>
            <w:shd w:val="clear" w:color="auto" w:fill="auto"/>
            <w:noWrap/>
            <w:vAlign w:val="center"/>
          </w:tcPr>
          <w:p w14:paraId="502171B7" w14:textId="3C279158"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481</w:t>
            </w:r>
          </w:p>
        </w:tc>
        <w:tc>
          <w:tcPr>
            <w:tcW w:w="366" w:type="pct"/>
            <w:shd w:val="clear" w:color="auto" w:fill="auto"/>
            <w:vAlign w:val="center"/>
          </w:tcPr>
          <w:p w14:paraId="2E1455A5" w14:textId="54FFA13A"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145</w:t>
            </w:r>
          </w:p>
        </w:tc>
        <w:tc>
          <w:tcPr>
            <w:tcW w:w="447" w:type="pct"/>
            <w:shd w:val="clear" w:color="auto" w:fill="auto"/>
            <w:noWrap/>
            <w:vAlign w:val="center"/>
          </w:tcPr>
          <w:p w14:paraId="5D265E73" w14:textId="6DD91A1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59</w:t>
            </w:r>
          </w:p>
        </w:tc>
        <w:tc>
          <w:tcPr>
            <w:tcW w:w="661" w:type="pct"/>
            <w:shd w:val="clear" w:color="auto" w:fill="auto"/>
            <w:noWrap/>
            <w:vAlign w:val="center"/>
          </w:tcPr>
          <w:p w14:paraId="240254DF" w14:textId="3CCBC7E4"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204</w:t>
            </w:r>
          </w:p>
        </w:tc>
      </w:tr>
      <w:tr w:rsidR="00705BAB" w:rsidRPr="004D2D3E" w14:paraId="07A3B006" w14:textId="77777777" w:rsidTr="00705BAB">
        <w:trPr>
          <w:trHeight w:val="20"/>
        </w:trPr>
        <w:tc>
          <w:tcPr>
            <w:tcW w:w="286" w:type="pct"/>
            <w:vAlign w:val="center"/>
          </w:tcPr>
          <w:p w14:paraId="7D2C6714"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18</w:t>
            </w:r>
          </w:p>
        </w:tc>
        <w:tc>
          <w:tcPr>
            <w:tcW w:w="1806" w:type="pct"/>
            <w:shd w:val="clear" w:color="auto" w:fill="auto"/>
            <w:vAlign w:val="center"/>
            <w:hideMark/>
          </w:tcPr>
          <w:p w14:paraId="2B7B6A05" w14:textId="4B126940"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Тело матки</w:t>
            </w:r>
          </w:p>
        </w:tc>
        <w:tc>
          <w:tcPr>
            <w:tcW w:w="592" w:type="pct"/>
            <w:shd w:val="clear" w:color="auto" w:fill="auto"/>
            <w:vAlign w:val="center"/>
          </w:tcPr>
          <w:p w14:paraId="389F101E"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C54</w:t>
            </w:r>
          </w:p>
        </w:tc>
        <w:tc>
          <w:tcPr>
            <w:tcW w:w="842" w:type="pct"/>
            <w:shd w:val="clear" w:color="auto" w:fill="auto"/>
            <w:noWrap/>
            <w:vAlign w:val="center"/>
          </w:tcPr>
          <w:p w14:paraId="493A219E" w14:textId="70C04B52"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1064</w:t>
            </w:r>
          </w:p>
        </w:tc>
        <w:tc>
          <w:tcPr>
            <w:tcW w:w="366" w:type="pct"/>
            <w:shd w:val="clear" w:color="auto" w:fill="auto"/>
            <w:vAlign w:val="center"/>
          </w:tcPr>
          <w:p w14:paraId="5628989E" w14:textId="1C166C4C"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6E73C6A7" w14:textId="23455B7B"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91</w:t>
            </w:r>
          </w:p>
        </w:tc>
        <w:tc>
          <w:tcPr>
            <w:tcW w:w="661" w:type="pct"/>
            <w:shd w:val="clear" w:color="auto" w:fill="auto"/>
            <w:noWrap/>
            <w:vAlign w:val="center"/>
          </w:tcPr>
          <w:p w14:paraId="6A98EC07" w14:textId="36D3362E"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91</w:t>
            </w:r>
          </w:p>
        </w:tc>
      </w:tr>
      <w:tr w:rsidR="00705BAB" w:rsidRPr="004D2D3E" w14:paraId="7113F342" w14:textId="77777777" w:rsidTr="00705BAB">
        <w:trPr>
          <w:trHeight w:val="20"/>
        </w:trPr>
        <w:tc>
          <w:tcPr>
            <w:tcW w:w="286" w:type="pct"/>
            <w:vAlign w:val="center"/>
          </w:tcPr>
          <w:p w14:paraId="2DA483BD"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19</w:t>
            </w:r>
          </w:p>
        </w:tc>
        <w:tc>
          <w:tcPr>
            <w:tcW w:w="1806" w:type="pct"/>
            <w:shd w:val="clear" w:color="auto" w:fill="auto"/>
            <w:vAlign w:val="center"/>
            <w:hideMark/>
          </w:tcPr>
          <w:p w14:paraId="1B5EADEC" w14:textId="274FDE05"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Яичник</w:t>
            </w:r>
          </w:p>
        </w:tc>
        <w:tc>
          <w:tcPr>
            <w:tcW w:w="592" w:type="pct"/>
            <w:shd w:val="clear" w:color="auto" w:fill="auto"/>
            <w:vAlign w:val="center"/>
          </w:tcPr>
          <w:p w14:paraId="1A42FC6C"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C56</w:t>
            </w:r>
          </w:p>
        </w:tc>
        <w:tc>
          <w:tcPr>
            <w:tcW w:w="842" w:type="pct"/>
            <w:shd w:val="clear" w:color="auto" w:fill="auto"/>
            <w:noWrap/>
            <w:vAlign w:val="center"/>
          </w:tcPr>
          <w:p w14:paraId="16DA6BDE" w14:textId="5FD25AE6"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575</w:t>
            </w:r>
          </w:p>
        </w:tc>
        <w:tc>
          <w:tcPr>
            <w:tcW w:w="366" w:type="pct"/>
            <w:shd w:val="clear" w:color="auto" w:fill="auto"/>
            <w:vAlign w:val="center"/>
          </w:tcPr>
          <w:p w14:paraId="5468D2B4" w14:textId="23F621BE"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54681FED" w14:textId="347936F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123</w:t>
            </w:r>
          </w:p>
        </w:tc>
        <w:tc>
          <w:tcPr>
            <w:tcW w:w="661" w:type="pct"/>
            <w:shd w:val="clear" w:color="auto" w:fill="auto"/>
            <w:noWrap/>
            <w:vAlign w:val="center"/>
          </w:tcPr>
          <w:p w14:paraId="399DAD73" w14:textId="293F4DE5"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123</w:t>
            </w:r>
          </w:p>
        </w:tc>
      </w:tr>
      <w:tr w:rsidR="00705BAB" w:rsidRPr="004D2D3E" w14:paraId="5DA31D75" w14:textId="77777777" w:rsidTr="00705BAB">
        <w:trPr>
          <w:trHeight w:val="20"/>
        </w:trPr>
        <w:tc>
          <w:tcPr>
            <w:tcW w:w="286" w:type="pct"/>
            <w:vAlign w:val="center"/>
          </w:tcPr>
          <w:p w14:paraId="25682D0E"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20</w:t>
            </w:r>
          </w:p>
        </w:tc>
        <w:tc>
          <w:tcPr>
            <w:tcW w:w="1806" w:type="pct"/>
            <w:shd w:val="clear" w:color="auto" w:fill="auto"/>
            <w:vAlign w:val="center"/>
          </w:tcPr>
          <w:p w14:paraId="28953227" w14:textId="6870D855"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Вульва</w:t>
            </w:r>
          </w:p>
        </w:tc>
        <w:tc>
          <w:tcPr>
            <w:tcW w:w="592" w:type="pct"/>
            <w:shd w:val="clear" w:color="auto" w:fill="auto"/>
            <w:vAlign w:val="center"/>
          </w:tcPr>
          <w:p w14:paraId="7EB1C141"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С51</w:t>
            </w:r>
          </w:p>
        </w:tc>
        <w:tc>
          <w:tcPr>
            <w:tcW w:w="842" w:type="pct"/>
            <w:shd w:val="clear" w:color="auto" w:fill="auto"/>
            <w:noWrap/>
            <w:vAlign w:val="center"/>
          </w:tcPr>
          <w:p w14:paraId="044FD892" w14:textId="7C9C16B1"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84</w:t>
            </w:r>
          </w:p>
        </w:tc>
        <w:tc>
          <w:tcPr>
            <w:tcW w:w="366" w:type="pct"/>
            <w:shd w:val="clear" w:color="auto" w:fill="auto"/>
            <w:vAlign w:val="center"/>
          </w:tcPr>
          <w:p w14:paraId="0634198E" w14:textId="0B1F6F9A"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19</w:t>
            </w:r>
          </w:p>
        </w:tc>
        <w:tc>
          <w:tcPr>
            <w:tcW w:w="447" w:type="pct"/>
            <w:shd w:val="clear" w:color="auto" w:fill="auto"/>
            <w:noWrap/>
            <w:vAlign w:val="center"/>
          </w:tcPr>
          <w:p w14:paraId="17C51F20" w14:textId="50091E9E"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15</w:t>
            </w:r>
          </w:p>
        </w:tc>
        <w:tc>
          <w:tcPr>
            <w:tcW w:w="661" w:type="pct"/>
            <w:shd w:val="clear" w:color="auto" w:fill="auto"/>
            <w:noWrap/>
            <w:vAlign w:val="center"/>
          </w:tcPr>
          <w:p w14:paraId="0047CD7E" w14:textId="08E86BAB"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34</w:t>
            </w:r>
          </w:p>
        </w:tc>
      </w:tr>
      <w:tr w:rsidR="00705BAB" w:rsidRPr="004D2D3E" w14:paraId="41AFB1B2" w14:textId="77777777" w:rsidTr="00705BAB">
        <w:trPr>
          <w:trHeight w:val="20"/>
        </w:trPr>
        <w:tc>
          <w:tcPr>
            <w:tcW w:w="286" w:type="pct"/>
            <w:vAlign w:val="center"/>
          </w:tcPr>
          <w:p w14:paraId="55AE04AB"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21</w:t>
            </w:r>
          </w:p>
        </w:tc>
        <w:tc>
          <w:tcPr>
            <w:tcW w:w="1806" w:type="pct"/>
            <w:shd w:val="clear" w:color="auto" w:fill="auto"/>
            <w:vAlign w:val="center"/>
          </w:tcPr>
          <w:p w14:paraId="0FF60351" w14:textId="3C4FE666"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Влагалище</w:t>
            </w:r>
          </w:p>
        </w:tc>
        <w:tc>
          <w:tcPr>
            <w:tcW w:w="592" w:type="pct"/>
            <w:shd w:val="clear" w:color="auto" w:fill="auto"/>
            <w:vAlign w:val="center"/>
          </w:tcPr>
          <w:p w14:paraId="6BEA032E"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С52</w:t>
            </w:r>
          </w:p>
        </w:tc>
        <w:tc>
          <w:tcPr>
            <w:tcW w:w="842" w:type="pct"/>
            <w:shd w:val="clear" w:color="auto" w:fill="auto"/>
            <w:noWrap/>
            <w:vAlign w:val="center"/>
          </w:tcPr>
          <w:p w14:paraId="0B88E3DD" w14:textId="5777318C"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27</w:t>
            </w:r>
          </w:p>
        </w:tc>
        <w:tc>
          <w:tcPr>
            <w:tcW w:w="366" w:type="pct"/>
            <w:shd w:val="clear" w:color="auto" w:fill="auto"/>
            <w:vAlign w:val="center"/>
          </w:tcPr>
          <w:p w14:paraId="1D9A5B58" w14:textId="12B4AB11"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6</w:t>
            </w:r>
          </w:p>
        </w:tc>
        <w:tc>
          <w:tcPr>
            <w:tcW w:w="447" w:type="pct"/>
            <w:shd w:val="clear" w:color="auto" w:fill="auto"/>
            <w:noWrap/>
            <w:vAlign w:val="center"/>
          </w:tcPr>
          <w:p w14:paraId="45AF1270" w14:textId="38137189"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2</w:t>
            </w:r>
          </w:p>
        </w:tc>
        <w:tc>
          <w:tcPr>
            <w:tcW w:w="661" w:type="pct"/>
            <w:shd w:val="clear" w:color="auto" w:fill="auto"/>
            <w:noWrap/>
            <w:vAlign w:val="center"/>
          </w:tcPr>
          <w:p w14:paraId="686339DD" w14:textId="5CF75DC0"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8</w:t>
            </w:r>
          </w:p>
        </w:tc>
      </w:tr>
      <w:tr w:rsidR="00705BAB" w:rsidRPr="004D2D3E" w14:paraId="55DC6737" w14:textId="77777777" w:rsidTr="00705BAB">
        <w:trPr>
          <w:trHeight w:val="20"/>
        </w:trPr>
        <w:tc>
          <w:tcPr>
            <w:tcW w:w="286" w:type="pct"/>
            <w:vAlign w:val="center"/>
          </w:tcPr>
          <w:p w14:paraId="0C40CE69"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22</w:t>
            </w:r>
          </w:p>
        </w:tc>
        <w:tc>
          <w:tcPr>
            <w:tcW w:w="1806" w:type="pct"/>
            <w:shd w:val="clear" w:color="auto" w:fill="auto"/>
            <w:vAlign w:val="center"/>
          </w:tcPr>
          <w:p w14:paraId="2D3B5655" w14:textId="113F86E9"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Половой член</w:t>
            </w:r>
          </w:p>
        </w:tc>
        <w:tc>
          <w:tcPr>
            <w:tcW w:w="592" w:type="pct"/>
            <w:shd w:val="clear" w:color="auto" w:fill="auto"/>
            <w:vAlign w:val="center"/>
          </w:tcPr>
          <w:p w14:paraId="586BB998"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С60</w:t>
            </w:r>
          </w:p>
        </w:tc>
        <w:tc>
          <w:tcPr>
            <w:tcW w:w="842" w:type="pct"/>
            <w:shd w:val="clear" w:color="auto" w:fill="auto"/>
            <w:noWrap/>
            <w:vAlign w:val="center"/>
          </w:tcPr>
          <w:p w14:paraId="37BBD755" w14:textId="18D46572"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21</w:t>
            </w:r>
          </w:p>
        </w:tc>
        <w:tc>
          <w:tcPr>
            <w:tcW w:w="366" w:type="pct"/>
            <w:shd w:val="clear" w:color="auto" w:fill="auto"/>
            <w:vAlign w:val="center"/>
          </w:tcPr>
          <w:p w14:paraId="3C40ACEC" w14:textId="27447FF6"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w:t>
            </w:r>
          </w:p>
        </w:tc>
        <w:tc>
          <w:tcPr>
            <w:tcW w:w="447" w:type="pct"/>
            <w:shd w:val="clear" w:color="auto" w:fill="auto"/>
            <w:noWrap/>
            <w:vAlign w:val="center"/>
          </w:tcPr>
          <w:p w14:paraId="1836B9CC" w14:textId="09EDC707"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6</w:t>
            </w:r>
          </w:p>
        </w:tc>
        <w:tc>
          <w:tcPr>
            <w:tcW w:w="661" w:type="pct"/>
            <w:shd w:val="clear" w:color="auto" w:fill="auto"/>
            <w:noWrap/>
            <w:vAlign w:val="center"/>
          </w:tcPr>
          <w:p w14:paraId="06827558" w14:textId="01F9160A"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7</w:t>
            </w:r>
          </w:p>
        </w:tc>
      </w:tr>
      <w:tr w:rsidR="00705BAB" w:rsidRPr="004D2D3E" w14:paraId="217556B7" w14:textId="77777777" w:rsidTr="00705BAB">
        <w:trPr>
          <w:trHeight w:val="20"/>
        </w:trPr>
        <w:tc>
          <w:tcPr>
            <w:tcW w:w="286" w:type="pct"/>
            <w:vAlign w:val="center"/>
          </w:tcPr>
          <w:p w14:paraId="0370964E"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23</w:t>
            </w:r>
          </w:p>
        </w:tc>
        <w:tc>
          <w:tcPr>
            <w:tcW w:w="1806" w:type="pct"/>
            <w:shd w:val="clear" w:color="auto" w:fill="auto"/>
            <w:vAlign w:val="center"/>
          </w:tcPr>
          <w:p w14:paraId="1142E257" w14:textId="7B4C08A4"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Кожа мошонки</w:t>
            </w:r>
          </w:p>
        </w:tc>
        <w:tc>
          <w:tcPr>
            <w:tcW w:w="592" w:type="pct"/>
            <w:shd w:val="clear" w:color="auto" w:fill="auto"/>
            <w:vAlign w:val="center"/>
          </w:tcPr>
          <w:p w14:paraId="4DF1D954"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С63.2</w:t>
            </w:r>
          </w:p>
        </w:tc>
        <w:tc>
          <w:tcPr>
            <w:tcW w:w="842" w:type="pct"/>
            <w:shd w:val="clear" w:color="auto" w:fill="auto"/>
            <w:noWrap/>
            <w:vAlign w:val="center"/>
          </w:tcPr>
          <w:p w14:paraId="522B4E6C" w14:textId="4BCF1D7A"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c>
          <w:tcPr>
            <w:tcW w:w="366" w:type="pct"/>
            <w:shd w:val="clear" w:color="auto" w:fill="auto"/>
            <w:vAlign w:val="center"/>
          </w:tcPr>
          <w:p w14:paraId="626C5615" w14:textId="63AAB2BA"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0</w:t>
            </w:r>
          </w:p>
        </w:tc>
        <w:tc>
          <w:tcPr>
            <w:tcW w:w="447" w:type="pct"/>
            <w:shd w:val="clear" w:color="auto" w:fill="auto"/>
            <w:noWrap/>
            <w:vAlign w:val="center"/>
          </w:tcPr>
          <w:p w14:paraId="712F3D17" w14:textId="26977F82"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0</w:t>
            </w:r>
          </w:p>
        </w:tc>
        <w:tc>
          <w:tcPr>
            <w:tcW w:w="661" w:type="pct"/>
            <w:shd w:val="clear" w:color="auto" w:fill="auto"/>
            <w:noWrap/>
            <w:vAlign w:val="center"/>
          </w:tcPr>
          <w:p w14:paraId="3C4796EA" w14:textId="1D037452"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0</w:t>
            </w:r>
          </w:p>
        </w:tc>
      </w:tr>
      <w:tr w:rsidR="00705BAB" w:rsidRPr="004D2D3E" w14:paraId="30827FD0" w14:textId="77777777" w:rsidTr="00705BAB">
        <w:trPr>
          <w:trHeight w:val="20"/>
        </w:trPr>
        <w:tc>
          <w:tcPr>
            <w:tcW w:w="286" w:type="pct"/>
            <w:vAlign w:val="center"/>
          </w:tcPr>
          <w:p w14:paraId="2D8C7DCD"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24</w:t>
            </w:r>
          </w:p>
        </w:tc>
        <w:tc>
          <w:tcPr>
            <w:tcW w:w="1806" w:type="pct"/>
            <w:shd w:val="clear" w:color="auto" w:fill="auto"/>
            <w:vAlign w:val="center"/>
          </w:tcPr>
          <w:p w14:paraId="01C2FAB7" w14:textId="73716282"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Глаз</w:t>
            </w:r>
          </w:p>
        </w:tc>
        <w:tc>
          <w:tcPr>
            <w:tcW w:w="592" w:type="pct"/>
            <w:shd w:val="clear" w:color="auto" w:fill="auto"/>
            <w:vAlign w:val="center"/>
          </w:tcPr>
          <w:p w14:paraId="3018FEC5"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С69</w:t>
            </w:r>
          </w:p>
        </w:tc>
        <w:tc>
          <w:tcPr>
            <w:tcW w:w="842" w:type="pct"/>
            <w:shd w:val="clear" w:color="auto" w:fill="auto"/>
            <w:noWrap/>
            <w:vAlign w:val="center"/>
          </w:tcPr>
          <w:p w14:paraId="49F29F90" w14:textId="28923C51"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44</w:t>
            </w:r>
          </w:p>
        </w:tc>
        <w:tc>
          <w:tcPr>
            <w:tcW w:w="366" w:type="pct"/>
            <w:shd w:val="clear" w:color="auto" w:fill="auto"/>
            <w:vAlign w:val="center"/>
          </w:tcPr>
          <w:p w14:paraId="7BE0398A" w14:textId="0D20B0B1"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8</w:t>
            </w:r>
          </w:p>
        </w:tc>
        <w:tc>
          <w:tcPr>
            <w:tcW w:w="447" w:type="pct"/>
            <w:shd w:val="clear" w:color="auto" w:fill="auto"/>
            <w:noWrap/>
            <w:vAlign w:val="center"/>
          </w:tcPr>
          <w:p w14:paraId="640C685A" w14:textId="3A2731CB"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2</w:t>
            </w:r>
          </w:p>
        </w:tc>
        <w:tc>
          <w:tcPr>
            <w:tcW w:w="661" w:type="pct"/>
            <w:shd w:val="clear" w:color="auto" w:fill="auto"/>
            <w:noWrap/>
            <w:vAlign w:val="center"/>
          </w:tcPr>
          <w:p w14:paraId="4B0C4366" w14:textId="0CAE1B21"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10</w:t>
            </w:r>
          </w:p>
        </w:tc>
      </w:tr>
      <w:tr w:rsidR="00705BAB" w:rsidRPr="004D2D3E" w14:paraId="1C1C79A4" w14:textId="77777777" w:rsidTr="00705BAB">
        <w:trPr>
          <w:trHeight w:val="20"/>
        </w:trPr>
        <w:tc>
          <w:tcPr>
            <w:tcW w:w="286" w:type="pct"/>
            <w:vAlign w:val="center"/>
          </w:tcPr>
          <w:p w14:paraId="196E2DA6"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25</w:t>
            </w:r>
          </w:p>
        </w:tc>
        <w:tc>
          <w:tcPr>
            <w:tcW w:w="1806" w:type="pct"/>
            <w:shd w:val="clear" w:color="auto" w:fill="auto"/>
            <w:vAlign w:val="center"/>
            <w:hideMark/>
          </w:tcPr>
          <w:p w14:paraId="32DA000A" w14:textId="3D55A843"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Предстательная железа</w:t>
            </w:r>
          </w:p>
        </w:tc>
        <w:tc>
          <w:tcPr>
            <w:tcW w:w="592" w:type="pct"/>
            <w:shd w:val="clear" w:color="auto" w:fill="auto"/>
            <w:vAlign w:val="center"/>
          </w:tcPr>
          <w:p w14:paraId="70404517"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C61</w:t>
            </w:r>
          </w:p>
        </w:tc>
        <w:tc>
          <w:tcPr>
            <w:tcW w:w="842" w:type="pct"/>
            <w:shd w:val="clear" w:color="auto" w:fill="auto"/>
            <w:noWrap/>
            <w:vAlign w:val="center"/>
          </w:tcPr>
          <w:p w14:paraId="6CA76BCE" w14:textId="0E53876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2419</w:t>
            </w:r>
          </w:p>
        </w:tc>
        <w:tc>
          <w:tcPr>
            <w:tcW w:w="366" w:type="pct"/>
            <w:shd w:val="clear" w:color="auto" w:fill="auto"/>
            <w:vAlign w:val="center"/>
          </w:tcPr>
          <w:p w14:paraId="6DDF9FC4" w14:textId="357F0A2F"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37010BA1" w14:textId="65B67FA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423</w:t>
            </w:r>
          </w:p>
        </w:tc>
        <w:tc>
          <w:tcPr>
            <w:tcW w:w="661" w:type="pct"/>
            <w:shd w:val="clear" w:color="auto" w:fill="auto"/>
            <w:noWrap/>
            <w:vAlign w:val="center"/>
          </w:tcPr>
          <w:p w14:paraId="3E27E8D8" w14:textId="254BBD3A"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423</w:t>
            </w:r>
          </w:p>
        </w:tc>
      </w:tr>
      <w:tr w:rsidR="00705BAB" w:rsidRPr="004D2D3E" w14:paraId="63039A3F" w14:textId="77777777" w:rsidTr="00705BAB">
        <w:trPr>
          <w:trHeight w:val="20"/>
        </w:trPr>
        <w:tc>
          <w:tcPr>
            <w:tcW w:w="286" w:type="pct"/>
            <w:vAlign w:val="center"/>
          </w:tcPr>
          <w:p w14:paraId="0B7353E2"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26</w:t>
            </w:r>
          </w:p>
        </w:tc>
        <w:tc>
          <w:tcPr>
            <w:tcW w:w="1806" w:type="pct"/>
            <w:shd w:val="clear" w:color="auto" w:fill="auto"/>
            <w:vAlign w:val="center"/>
          </w:tcPr>
          <w:p w14:paraId="6265CDA1" w14:textId="12B9B297"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Яичко</w:t>
            </w:r>
          </w:p>
        </w:tc>
        <w:tc>
          <w:tcPr>
            <w:tcW w:w="592" w:type="pct"/>
            <w:shd w:val="clear" w:color="auto" w:fill="auto"/>
            <w:vAlign w:val="center"/>
          </w:tcPr>
          <w:p w14:paraId="768E9318"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С62</w:t>
            </w:r>
          </w:p>
        </w:tc>
        <w:tc>
          <w:tcPr>
            <w:tcW w:w="842" w:type="pct"/>
            <w:shd w:val="clear" w:color="auto" w:fill="auto"/>
            <w:noWrap/>
            <w:vAlign w:val="center"/>
          </w:tcPr>
          <w:p w14:paraId="56ADF85A" w14:textId="65A71D34"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74</w:t>
            </w:r>
          </w:p>
        </w:tc>
        <w:tc>
          <w:tcPr>
            <w:tcW w:w="366" w:type="pct"/>
            <w:shd w:val="clear" w:color="auto" w:fill="auto"/>
            <w:vAlign w:val="center"/>
          </w:tcPr>
          <w:p w14:paraId="6B1D7F9E" w14:textId="57184A80"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11</w:t>
            </w:r>
          </w:p>
        </w:tc>
        <w:tc>
          <w:tcPr>
            <w:tcW w:w="447" w:type="pct"/>
            <w:shd w:val="clear" w:color="auto" w:fill="auto"/>
            <w:noWrap/>
            <w:vAlign w:val="center"/>
          </w:tcPr>
          <w:p w14:paraId="65B5B1F4" w14:textId="59EEFEF1"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w:t>
            </w:r>
          </w:p>
        </w:tc>
        <w:tc>
          <w:tcPr>
            <w:tcW w:w="661" w:type="pct"/>
            <w:shd w:val="clear" w:color="auto" w:fill="auto"/>
            <w:noWrap/>
            <w:vAlign w:val="center"/>
          </w:tcPr>
          <w:p w14:paraId="0678CAAA" w14:textId="40B759B7"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13</w:t>
            </w:r>
          </w:p>
        </w:tc>
      </w:tr>
      <w:tr w:rsidR="00705BAB" w:rsidRPr="004D2D3E" w14:paraId="41566D71" w14:textId="77777777" w:rsidTr="00705BAB">
        <w:trPr>
          <w:trHeight w:val="20"/>
        </w:trPr>
        <w:tc>
          <w:tcPr>
            <w:tcW w:w="286" w:type="pct"/>
            <w:vAlign w:val="center"/>
          </w:tcPr>
          <w:p w14:paraId="1C414F76"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27</w:t>
            </w:r>
          </w:p>
        </w:tc>
        <w:tc>
          <w:tcPr>
            <w:tcW w:w="1806" w:type="pct"/>
            <w:shd w:val="clear" w:color="auto" w:fill="auto"/>
            <w:vAlign w:val="center"/>
            <w:hideMark/>
          </w:tcPr>
          <w:p w14:paraId="10921CEA" w14:textId="4E19C602"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Почка</w:t>
            </w:r>
          </w:p>
        </w:tc>
        <w:tc>
          <w:tcPr>
            <w:tcW w:w="592" w:type="pct"/>
            <w:shd w:val="clear" w:color="auto" w:fill="auto"/>
            <w:vAlign w:val="center"/>
          </w:tcPr>
          <w:p w14:paraId="506BF594"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С64</w:t>
            </w:r>
          </w:p>
        </w:tc>
        <w:tc>
          <w:tcPr>
            <w:tcW w:w="842" w:type="pct"/>
            <w:shd w:val="clear" w:color="auto" w:fill="auto"/>
            <w:noWrap/>
            <w:vAlign w:val="center"/>
          </w:tcPr>
          <w:p w14:paraId="58B90DEC" w14:textId="54F9861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855</w:t>
            </w:r>
          </w:p>
        </w:tc>
        <w:tc>
          <w:tcPr>
            <w:tcW w:w="366" w:type="pct"/>
            <w:shd w:val="clear" w:color="auto" w:fill="auto"/>
            <w:vAlign w:val="center"/>
          </w:tcPr>
          <w:p w14:paraId="4E580ACC" w14:textId="039AEF10"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22A31BD0" w14:textId="69D1FB32"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128</w:t>
            </w:r>
          </w:p>
        </w:tc>
        <w:tc>
          <w:tcPr>
            <w:tcW w:w="661" w:type="pct"/>
            <w:shd w:val="clear" w:color="auto" w:fill="auto"/>
            <w:noWrap/>
            <w:vAlign w:val="center"/>
          </w:tcPr>
          <w:p w14:paraId="666EBD06" w14:textId="379EAAD2"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128</w:t>
            </w:r>
          </w:p>
        </w:tc>
      </w:tr>
      <w:tr w:rsidR="00705BAB" w:rsidRPr="004D2D3E" w14:paraId="2924FEA4" w14:textId="77777777" w:rsidTr="00705BAB">
        <w:trPr>
          <w:trHeight w:val="20"/>
        </w:trPr>
        <w:tc>
          <w:tcPr>
            <w:tcW w:w="286" w:type="pct"/>
            <w:vAlign w:val="center"/>
          </w:tcPr>
          <w:p w14:paraId="2BB14EDC"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28</w:t>
            </w:r>
          </w:p>
        </w:tc>
        <w:tc>
          <w:tcPr>
            <w:tcW w:w="1806" w:type="pct"/>
            <w:shd w:val="clear" w:color="auto" w:fill="auto"/>
            <w:vAlign w:val="center"/>
            <w:hideMark/>
          </w:tcPr>
          <w:p w14:paraId="4C2B1A59" w14:textId="78CC2FC1"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Мочевой пузырь</w:t>
            </w:r>
          </w:p>
        </w:tc>
        <w:tc>
          <w:tcPr>
            <w:tcW w:w="592" w:type="pct"/>
            <w:shd w:val="clear" w:color="auto" w:fill="auto"/>
            <w:vAlign w:val="center"/>
          </w:tcPr>
          <w:p w14:paraId="2C9EACAA"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C67</w:t>
            </w:r>
          </w:p>
        </w:tc>
        <w:tc>
          <w:tcPr>
            <w:tcW w:w="842" w:type="pct"/>
            <w:shd w:val="clear" w:color="auto" w:fill="auto"/>
            <w:noWrap/>
            <w:vAlign w:val="center"/>
          </w:tcPr>
          <w:p w14:paraId="5E52B18D" w14:textId="5D0C0537"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666</w:t>
            </w:r>
          </w:p>
        </w:tc>
        <w:tc>
          <w:tcPr>
            <w:tcW w:w="366" w:type="pct"/>
            <w:shd w:val="clear" w:color="auto" w:fill="auto"/>
            <w:vAlign w:val="center"/>
          </w:tcPr>
          <w:p w14:paraId="2572461E" w14:textId="31310166"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2BF8A2D9" w14:textId="400F678B"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44</w:t>
            </w:r>
          </w:p>
        </w:tc>
        <w:tc>
          <w:tcPr>
            <w:tcW w:w="661" w:type="pct"/>
            <w:shd w:val="clear" w:color="auto" w:fill="auto"/>
            <w:noWrap/>
            <w:vAlign w:val="center"/>
          </w:tcPr>
          <w:p w14:paraId="7C8C3047" w14:textId="2A040FE5"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44</w:t>
            </w:r>
          </w:p>
        </w:tc>
      </w:tr>
      <w:tr w:rsidR="00705BAB" w:rsidRPr="004D2D3E" w14:paraId="629BC513" w14:textId="77777777" w:rsidTr="00705BAB">
        <w:trPr>
          <w:trHeight w:val="20"/>
        </w:trPr>
        <w:tc>
          <w:tcPr>
            <w:tcW w:w="286" w:type="pct"/>
            <w:vAlign w:val="center"/>
          </w:tcPr>
          <w:p w14:paraId="0B49B452"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29</w:t>
            </w:r>
          </w:p>
        </w:tc>
        <w:tc>
          <w:tcPr>
            <w:tcW w:w="1806" w:type="pct"/>
            <w:shd w:val="clear" w:color="auto" w:fill="auto"/>
            <w:vAlign w:val="center"/>
            <w:hideMark/>
          </w:tcPr>
          <w:p w14:paraId="25975FFE" w14:textId="59E6DD9A"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Щитовидная железа</w:t>
            </w:r>
          </w:p>
        </w:tc>
        <w:tc>
          <w:tcPr>
            <w:tcW w:w="592" w:type="pct"/>
            <w:shd w:val="clear" w:color="auto" w:fill="auto"/>
            <w:vAlign w:val="center"/>
          </w:tcPr>
          <w:p w14:paraId="3B4A6193"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C73</w:t>
            </w:r>
          </w:p>
        </w:tc>
        <w:tc>
          <w:tcPr>
            <w:tcW w:w="842" w:type="pct"/>
            <w:shd w:val="clear" w:color="auto" w:fill="auto"/>
            <w:noWrap/>
            <w:vAlign w:val="center"/>
          </w:tcPr>
          <w:p w14:paraId="2F8E1720" w14:textId="78E29A3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1004</w:t>
            </w:r>
          </w:p>
        </w:tc>
        <w:tc>
          <w:tcPr>
            <w:tcW w:w="366" w:type="pct"/>
            <w:shd w:val="clear" w:color="auto" w:fill="auto"/>
            <w:vAlign w:val="center"/>
          </w:tcPr>
          <w:p w14:paraId="7919EE7A" w14:textId="2842D12D"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23</w:t>
            </w:r>
          </w:p>
        </w:tc>
        <w:tc>
          <w:tcPr>
            <w:tcW w:w="447" w:type="pct"/>
            <w:shd w:val="clear" w:color="auto" w:fill="auto"/>
            <w:noWrap/>
            <w:vAlign w:val="center"/>
          </w:tcPr>
          <w:p w14:paraId="72DEC5F0" w14:textId="265F70CF"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24</w:t>
            </w:r>
          </w:p>
        </w:tc>
        <w:tc>
          <w:tcPr>
            <w:tcW w:w="661" w:type="pct"/>
            <w:shd w:val="clear" w:color="auto" w:fill="auto"/>
            <w:noWrap/>
            <w:vAlign w:val="center"/>
          </w:tcPr>
          <w:p w14:paraId="675C7FB2" w14:textId="36777749"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47</w:t>
            </w:r>
          </w:p>
        </w:tc>
      </w:tr>
      <w:tr w:rsidR="00705BAB" w:rsidRPr="004D2D3E" w14:paraId="5B5897A8" w14:textId="77777777" w:rsidTr="00705BAB">
        <w:trPr>
          <w:trHeight w:val="322"/>
        </w:trPr>
        <w:tc>
          <w:tcPr>
            <w:tcW w:w="286" w:type="pct"/>
            <w:vAlign w:val="center"/>
          </w:tcPr>
          <w:p w14:paraId="0CE45BF2"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30</w:t>
            </w:r>
          </w:p>
        </w:tc>
        <w:tc>
          <w:tcPr>
            <w:tcW w:w="1806" w:type="pct"/>
            <w:shd w:val="clear" w:color="auto" w:fill="auto"/>
            <w:vAlign w:val="center"/>
            <w:hideMark/>
          </w:tcPr>
          <w:p w14:paraId="2FA817ED" w14:textId="3ABDC18F"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Злокачественные лимфомы</w:t>
            </w:r>
          </w:p>
        </w:tc>
        <w:tc>
          <w:tcPr>
            <w:tcW w:w="592" w:type="pct"/>
            <w:shd w:val="clear" w:color="auto" w:fill="auto"/>
            <w:vAlign w:val="center"/>
          </w:tcPr>
          <w:p w14:paraId="5EAA9DBC"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C81-С86; С88; С90; С96</w:t>
            </w:r>
          </w:p>
        </w:tc>
        <w:tc>
          <w:tcPr>
            <w:tcW w:w="842" w:type="pct"/>
            <w:shd w:val="clear" w:color="auto" w:fill="auto"/>
            <w:noWrap/>
            <w:vAlign w:val="center"/>
          </w:tcPr>
          <w:p w14:paraId="52722FCE" w14:textId="20280D4E"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996</w:t>
            </w:r>
          </w:p>
        </w:tc>
        <w:tc>
          <w:tcPr>
            <w:tcW w:w="366" w:type="pct"/>
            <w:shd w:val="clear" w:color="auto" w:fill="auto"/>
            <w:vAlign w:val="center"/>
          </w:tcPr>
          <w:p w14:paraId="01A0CB01" w14:textId="3B931E63"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10989EB0" w14:textId="16018685"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240</w:t>
            </w:r>
          </w:p>
        </w:tc>
        <w:tc>
          <w:tcPr>
            <w:tcW w:w="661" w:type="pct"/>
            <w:shd w:val="clear" w:color="auto" w:fill="auto"/>
            <w:noWrap/>
            <w:vAlign w:val="center"/>
          </w:tcPr>
          <w:p w14:paraId="4A0C77B1" w14:textId="53926BE4"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240</w:t>
            </w:r>
          </w:p>
        </w:tc>
      </w:tr>
      <w:tr w:rsidR="00705BAB" w:rsidRPr="004D2D3E" w14:paraId="303D11D6" w14:textId="77777777" w:rsidTr="00705BAB">
        <w:trPr>
          <w:trHeight w:val="20"/>
        </w:trPr>
        <w:tc>
          <w:tcPr>
            <w:tcW w:w="286" w:type="pct"/>
            <w:vAlign w:val="center"/>
          </w:tcPr>
          <w:p w14:paraId="70BEDBCC"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31</w:t>
            </w:r>
          </w:p>
        </w:tc>
        <w:tc>
          <w:tcPr>
            <w:tcW w:w="1806" w:type="pct"/>
            <w:shd w:val="clear" w:color="auto" w:fill="auto"/>
            <w:vAlign w:val="center"/>
            <w:hideMark/>
          </w:tcPr>
          <w:p w14:paraId="65032428" w14:textId="3FBFAC4B"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Лейкемии</w:t>
            </w:r>
          </w:p>
        </w:tc>
        <w:tc>
          <w:tcPr>
            <w:tcW w:w="592" w:type="pct"/>
            <w:shd w:val="clear" w:color="auto" w:fill="auto"/>
            <w:vAlign w:val="center"/>
          </w:tcPr>
          <w:p w14:paraId="448F06E5"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С91-C95</w:t>
            </w:r>
          </w:p>
        </w:tc>
        <w:tc>
          <w:tcPr>
            <w:tcW w:w="842" w:type="pct"/>
            <w:shd w:val="clear" w:color="auto" w:fill="auto"/>
            <w:noWrap/>
            <w:vAlign w:val="center"/>
          </w:tcPr>
          <w:p w14:paraId="3E085C67" w14:textId="3341DFEC"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595</w:t>
            </w:r>
          </w:p>
        </w:tc>
        <w:tc>
          <w:tcPr>
            <w:tcW w:w="366" w:type="pct"/>
            <w:shd w:val="clear" w:color="auto" w:fill="auto"/>
            <w:vAlign w:val="center"/>
          </w:tcPr>
          <w:p w14:paraId="61CDB3C2" w14:textId="01382F43"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 </w:t>
            </w:r>
          </w:p>
        </w:tc>
        <w:tc>
          <w:tcPr>
            <w:tcW w:w="447" w:type="pct"/>
            <w:shd w:val="clear" w:color="auto" w:fill="auto"/>
            <w:noWrap/>
            <w:vAlign w:val="center"/>
          </w:tcPr>
          <w:p w14:paraId="2B75F93D" w14:textId="6379DE9A"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0</w:t>
            </w:r>
          </w:p>
        </w:tc>
        <w:tc>
          <w:tcPr>
            <w:tcW w:w="661" w:type="pct"/>
            <w:shd w:val="clear" w:color="auto" w:fill="auto"/>
            <w:noWrap/>
            <w:vAlign w:val="center"/>
          </w:tcPr>
          <w:p w14:paraId="67E751E1" w14:textId="555D9BCD"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0</w:t>
            </w:r>
          </w:p>
        </w:tc>
      </w:tr>
      <w:tr w:rsidR="00705BAB" w:rsidRPr="004D2D3E" w14:paraId="5C5B6DFA" w14:textId="77777777" w:rsidTr="00705BAB">
        <w:trPr>
          <w:trHeight w:val="20"/>
        </w:trPr>
        <w:tc>
          <w:tcPr>
            <w:tcW w:w="286" w:type="pct"/>
            <w:vAlign w:val="center"/>
          </w:tcPr>
          <w:p w14:paraId="31E20434" w14:textId="77777777" w:rsidR="00705BAB" w:rsidRPr="004D2D3E" w:rsidRDefault="00705BAB" w:rsidP="00705BAB">
            <w:pPr>
              <w:spacing w:line="240" w:lineRule="auto"/>
              <w:jc w:val="center"/>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32</w:t>
            </w:r>
          </w:p>
        </w:tc>
        <w:tc>
          <w:tcPr>
            <w:tcW w:w="1806" w:type="pct"/>
            <w:shd w:val="clear" w:color="auto" w:fill="auto"/>
            <w:vAlign w:val="center"/>
            <w:hideMark/>
          </w:tcPr>
          <w:p w14:paraId="46C800FA" w14:textId="67617F6F" w:rsidR="00705BAB" w:rsidRPr="004D2D3E" w:rsidRDefault="00705BAB" w:rsidP="00705BAB">
            <w:pPr>
              <w:spacing w:line="240" w:lineRule="auto"/>
              <w:rPr>
                <w:rFonts w:ascii="Times New Roman" w:eastAsia="Times New Roman" w:hAnsi="Times New Roman" w:cs="Times New Roman"/>
                <w:sz w:val="20"/>
                <w:szCs w:val="20"/>
              </w:rPr>
            </w:pPr>
            <w:r w:rsidRPr="004D2D3E">
              <w:rPr>
                <w:rFonts w:ascii="Times New Roman" w:eastAsia="Times New Roman" w:hAnsi="Times New Roman" w:cs="Times New Roman"/>
                <w:sz w:val="20"/>
                <w:szCs w:val="20"/>
              </w:rPr>
              <w:t>Прочие</w:t>
            </w:r>
          </w:p>
        </w:tc>
        <w:tc>
          <w:tcPr>
            <w:tcW w:w="592" w:type="pct"/>
            <w:shd w:val="clear" w:color="auto" w:fill="auto"/>
            <w:vAlign w:val="center"/>
          </w:tcPr>
          <w:p w14:paraId="01DA589B" w14:textId="77777777" w:rsidR="00705BAB" w:rsidRPr="004D2D3E" w:rsidRDefault="00705BAB" w:rsidP="00705BAB">
            <w:pPr>
              <w:spacing w:line="240" w:lineRule="auto"/>
              <w:jc w:val="center"/>
              <w:rPr>
                <w:rFonts w:ascii="Times New Roman" w:eastAsia="Times New Roman" w:hAnsi="Times New Roman" w:cs="Times New Roman"/>
                <w:sz w:val="20"/>
                <w:szCs w:val="20"/>
              </w:rPr>
            </w:pPr>
          </w:p>
        </w:tc>
        <w:tc>
          <w:tcPr>
            <w:tcW w:w="842" w:type="pct"/>
            <w:shd w:val="clear" w:color="auto" w:fill="auto"/>
            <w:noWrap/>
            <w:vAlign w:val="center"/>
          </w:tcPr>
          <w:p w14:paraId="3085E75C" w14:textId="032EF552"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2D3E">
              <w:rPr>
                <w:rFonts w:ascii="Times New Roman" w:eastAsia="Times New Roman" w:hAnsi="Times New Roman" w:cs="Times New Roman"/>
                <w:color w:val="000000"/>
                <w:sz w:val="20"/>
                <w:szCs w:val="20"/>
              </w:rPr>
              <w:t>941</w:t>
            </w:r>
          </w:p>
        </w:tc>
        <w:tc>
          <w:tcPr>
            <w:tcW w:w="366" w:type="pct"/>
            <w:shd w:val="clear" w:color="auto" w:fill="auto"/>
            <w:vAlign w:val="center"/>
          </w:tcPr>
          <w:p w14:paraId="1C097EFB" w14:textId="3B860934"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0</w:t>
            </w:r>
          </w:p>
        </w:tc>
        <w:tc>
          <w:tcPr>
            <w:tcW w:w="447" w:type="pct"/>
            <w:shd w:val="clear" w:color="auto" w:fill="auto"/>
            <w:noWrap/>
            <w:vAlign w:val="center"/>
          </w:tcPr>
          <w:p w14:paraId="33592366" w14:textId="201BF57F"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296</w:t>
            </w:r>
          </w:p>
        </w:tc>
        <w:tc>
          <w:tcPr>
            <w:tcW w:w="661" w:type="pct"/>
            <w:shd w:val="clear" w:color="auto" w:fill="auto"/>
            <w:noWrap/>
            <w:vAlign w:val="center"/>
          </w:tcPr>
          <w:p w14:paraId="7DAFCD14" w14:textId="6BA5DF4D"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color w:val="000000"/>
              </w:rPr>
              <w:t>296</w:t>
            </w:r>
          </w:p>
        </w:tc>
      </w:tr>
      <w:tr w:rsidR="00705BAB" w:rsidRPr="00B664DE" w14:paraId="0A20462C" w14:textId="557488D4" w:rsidTr="00705BAB">
        <w:trPr>
          <w:trHeight w:val="179"/>
        </w:trPr>
        <w:tc>
          <w:tcPr>
            <w:tcW w:w="2092" w:type="pct"/>
            <w:gridSpan w:val="2"/>
            <w:vAlign w:val="center"/>
          </w:tcPr>
          <w:p w14:paraId="3A96F772" w14:textId="77777777" w:rsidR="00705BAB" w:rsidRPr="004D2D3E" w:rsidRDefault="00705BAB" w:rsidP="00705BAB">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ВСЕГО</w:t>
            </w:r>
          </w:p>
        </w:tc>
        <w:tc>
          <w:tcPr>
            <w:tcW w:w="592" w:type="pct"/>
            <w:shd w:val="clear" w:color="auto" w:fill="auto"/>
            <w:vAlign w:val="center"/>
          </w:tcPr>
          <w:p w14:paraId="4C9FB245" w14:textId="77777777" w:rsidR="00705BAB" w:rsidRPr="004D2D3E" w:rsidRDefault="00705BAB" w:rsidP="00705BAB">
            <w:pPr>
              <w:spacing w:line="240" w:lineRule="auto"/>
              <w:jc w:val="center"/>
              <w:rPr>
                <w:rFonts w:ascii="Times New Roman" w:eastAsia="Times New Roman" w:hAnsi="Times New Roman" w:cs="Times New Roman"/>
                <w:b/>
                <w:sz w:val="20"/>
                <w:szCs w:val="20"/>
              </w:rPr>
            </w:pPr>
            <w:r w:rsidRPr="004D2D3E">
              <w:rPr>
                <w:rFonts w:ascii="Times New Roman" w:eastAsia="Times New Roman" w:hAnsi="Times New Roman" w:cs="Times New Roman"/>
                <w:b/>
                <w:sz w:val="20"/>
                <w:szCs w:val="20"/>
              </w:rPr>
              <w:t>C00-C96</w:t>
            </w:r>
          </w:p>
        </w:tc>
        <w:tc>
          <w:tcPr>
            <w:tcW w:w="842" w:type="pct"/>
            <w:shd w:val="clear" w:color="auto" w:fill="auto"/>
            <w:noWrap/>
            <w:vAlign w:val="center"/>
          </w:tcPr>
          <w:p w14:paraId="2586E373" w14:textId="79C22750" w:rsidR="00705BAB" w:rsidRPr="004D2D3E" w:rsidRDefault="00705BAB" w:rsidP="00705BAB">
            <w:pPr>
              <w:spacing w:line="240" w:lineRule="auto"/>
              <w:jc w:val="center"/>
              <w:rPr>
                <w:rFonts w:ascii="Times New Roman" w:eastAsia="Times New Roman" w:hAnsi="Times New Roman" w:cs="Times New Roman"/>
              </w:rPr>
            </w:pPr>
            <w:r w:rsidRPr="004D2D3E">
              <w:rPr>
                <w:rFonts w:ascii="Times New Roman" w:eastAsia="Times New Roman" w:hAnsi="Times New Roman" w:cs="Times New Roman"/>
                <w:b/>
                <w:bCs/>
                <w:color w:val="000000"/>
              </w:rPr>
              <w:t>24 941</w:t>
            </w:r>
          </w:p>
        </w:tc>
        <w:tc>
          <w:tcPr>
            <w:tcW w:w="366" w:type="pct"/>
            <w:shd w:val="clear" w:color="auto" w:fill="auto"/>
            <w:vAlign w:val="center"/>
          </w:tcPr>
          <w:p w14:paraId="42D07936" w14:textId="0DECB291" w:rsidR="00705BAB" w:rsidRPr="004D2D3E" w:rsidRDefault="00705BAB" w:rsidP="00705BAB">
            <w:pPr>
              <w:spacing w:line="240" w:lineRule="auto"/>
              <w:jc w:val="center"/>
              <w:rPr>
                <w:rFonts w:ascii="Times New Roman" w:eastAsia="Times New Roman" w:hAnsi="Times New Roman" w:cs="Times New Roman"/>
                <w:b/>
              </w:rPr>
            </w:pPr>
            <w:r w:rsidRPr="004D2D3E">
              <w:rPr>
                <w:rFonts w:ascii="Times New Roman" w:eastAsia="Times New Roman" w:hAnsi="Times New Roman" w:cs="Times New Roman"/>
                <w:b/>
                <w:bCs/>
                <w:color w:val="000000"/>
              </w:rPr>
              <w:t>1 450</w:t>
            </w:r>
          </w:p>
        </w:tc>
        <w:tc>
          <w:tcPr>
            <w:tcW w:w="447" w:type="pct"/>
            <w:shd w:val="clear" w:color="auto" w:fill="auto"/>
            <w:noWrap/>
            <w:vAlign w:val="center"/>
          </w:tcPr>
          <w:p w14:paraId="52C6DC91" w14:textId="2F092C13" w:rsidR="00705BAB" w:rsidRPr="004D2D3E" w:rsidRDefault="00705BAB" w:rsidP="00705BAB">
            <w:pPr>
              <w:spacing w:line="240" w:lineRule="auto"/>
              <w:jc w:val="center"/>
              <w:rPr>
                <w:rFonts w:ascii="Times New Roman" w:eastAsia="Times New Roman" w:hAnsi="Times New Roman" w:cs="Times New Roman"/>
                <w:b/>
              </w:rPr>
            </w:pPr>
            <w:r w:rsidRPr="004D2D3E">
              <w:rPr>
                <w:rFonts w:ascii="Times New Roman" w:eastAsia="Times New Roman" w:hAnsi="Times New Roman" w:cs="Times New Roman"/>
                <w:b/>
                <w:bCs/>
                <w:color w:val="000000"/>
              </w:rPr>
              <w:t>4 363</w:t>
            </w:r>
          </w:p>
        </w:tc>
        <w:tc>
          <w:tcPr>
            <w:tcW w:w="661" w:type="pct"/>
            <w:shd w:val="clear" w:color="auto" w:fill="auto"/>
            <w:noWrap/>
            <w:vAlign w:val="center"/>
          </w:tcPr>
          <w:p w14:paraId="3208793F" w14:textId="286B14C9" w:rsidR="00705BAB" w:rsidRPr="004D2D3E" w:rsidRDefault="00705BAB" w:rsidP="00705B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4D2D3E">
              <w:rPr>
                <w:rFonts w:ascii="Times New Roman" w:eastAsia="Times New Roman" w:hAnsi="Times New Roman" w:cs="Times New Roman"/>
                <w:b/>
                <w:bCs/>
                <w:color w:val="000000"/>
                <w:sz w:val="20"/>
                <w:szCs w:val="20"/>
              </w:rPr>
              <w:t>5 813</w:t>
            </w:r>
          </w:p>
        </w:tc>
      </w:tr>
    </w:tbl>
    <w:p w14:paraId="1330C920" w14:textId="42805675" w:rsidR="00090EAB" w:rsidRDefault="00090EAB" w:rsidP="00090EAB">
      <w:pPr>
        <w:rPr>
          <w:rStyle w:val="25"/>
          <w:sz w:val="20"/>
          <w:szCs w:val="20"/>
        </w:rPr>
      </w:pPr>
      <w:r w:rsidRPr="00F50FAB">
        <w:rPr>
          <w:rStyle w:val="25"/>
          <w:sz w:val="20"/>
          <w:szCs w:val="20"/>
        </w:rPr>
        <w:t xml:space="preserve">* </w:t>
      </w:r>
      <w:r>
        <w:rPr>
          <w:rStyle w:val="25"/>
          <w:sz w:val="20"/>
          <w:szCs w:val="20"/>
        </w:rPr>
        <w:t>В строку 1</w:t>
      </w:r>
      <w:r w:rsidRPr="00C96346">
        <w:rPr>
          <w:rStyle w:val="25"/>
          <w:sz w:val="20"/>
          <w:szCs w:val="20"/>
        </w:rPr>
        <w:t>4</w:t>
      </w:r>
      <w:r>
        <w:rPr>
          <w:rStyle w:val="25"/>
          <w:sz w:val="20"/>
          <w:szCs w:val="20"/>
        </w:rPr>
        <w:t xml:space="preserve"> за 2</w:t>
      </w:r>
      <w:r w:rsidRPr="004A076A">
        <w:rPr>
          <w:rStyle w:val="25"/>
          <w:sz w:val="20"/>
          <w:szCs w:val="20"/>
        </w:rPr>
        <w:t>02</w:t>
      </w:r>
      <w:r w:rsidR="004D2D3E">
        <w:rPr>
          <w:rStyle w:val="25"/>
          <w:sz w:val="20"/>
          <w:szCs w:val="20"/>
        </w:rPr>
        <w:t>3</w:t>
      </w:r>
      <w:r w:rsidR="00C943E4">
        <w:rPr>
          <w:rStyle w:val="25"/>
          <w:sz w:val="20"/>
          <w:szCs w:val="20"/>
        </w:rPr>
        <w:t xml:space="preserve"> г.</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w:t>
      </w:r>
      <w:r w:rsidRPr="00C96346">
        <w:rPr>
          <w:rStyle w:val="25"/>
          <w:sz w:val="20"/>
          <w:szCs w:val="20"/>
        </w:rPr>
        <w:t>4</w:t>
      </w:r>
      <w:r>
        <w:rPr>
          <w:rStyle w:val="25"/>
          <w:sz w:val="20"/>
          <w:szCs w:val="20"/>
        </w:rPr>
        <w:t xml:space="preserve"> (изменения в ф</w:t>
      </w:r>
      <w:r w:rsidR="00C943E4">
        <w:rPr>
          <w:rStyle w:val="25"/>
          <w:sz w:val="20"/>
          <w:szCs w:val="20"/>
        </w:rPr>
        <w:t xml:space="preserve">орме </w:t>
      </w:r>
      <w:r>
        <w:rPr>
          <w:rStyle w:val="25"/>
          <w:sz w:val="20"/>
          <w:szCs w:val="20"/>
        </w:rPr>
        <w:t xml:space="preserve">7 </w:t>
      </w:r>
      <w:r w:rsidR="00C943E4">
        <w:rPr>
          <w:rStyle w:val="25"/>
          <w:sz w:val="20"/>
          <w:szCs w:val="20"/>
        </w:rPr>
        <w:t>за</w:t>
      </w:r>
      <w:r>
        <w:rPr>
          <w:rStyle w:val="25"/>
          <w:sz w:val="20"/>
          <w:szCs w:val="20"/>
        </w:rPr>
        <w:t xml:space="preserve"> 2019 г.)</w:t>
      </w:r>
    </w:p>
    <w:p w14:paraId="51A07A82" w14:textId="160E375F" w:rsidR="00090EAB" w:rsidRDefault="00090EAB" w:rsidP="00090EAB">
      <w:pPr>
        <w:shd w:val="clear" w:color="auto" w:fill="FFFFFF" w:themeFill="background1"/>
        <w:spacing w:line="240" w:lineRule="auto"/>
        <w:rPr>
          <w:rStyle w:val="25"/>
          <w:sz w:val="20"/>
          <w:szCs w:val="20"/>
        </w:rPr>
      </w:pPr>
      <w:r w:rsidRPr="00F50FAB">
        <w:rPr>
          <w:rStyle w:val="25"/>
          <w:sz w:val="20"/>
          <w:szCs w:val="20"/>
        </w:rPr>
        <w:t>*</w:t>
      </w:r>
      <w:r>
        <w:rPr>
          <w:rStyle w:val="25"/>
          <w:sz w:val="20"/>
          <w:szCs w:val="20"/>
        </w:rPr>
        <w:t>*</w:t>
      </w:r>
      <w:r w:rsidRPr="00F50FAB">
        <w:rPr>
          <w:rStyle w:val="25"/>
          <w:sz w:val="20"/>
          <w:szCs w:val="20"/>
        </w:rPr>
        <w:t xml:space="preserve"> </w:t>
      </w:r>
      <w:r>
        <w:rPr>
          <w:rStyle w:val="25"/>
          <w:sz w:val="20"/>
          <w:szCs w:val="20"/>
        </w:rPr>
        <w:t>В строку 15 за 2</w:t>
      </w:r>
      <w:r w:rsidRPr="004A076A">
        <w:rPr>
          <w:rStyle w:val="25"/>
          <w:sz w:val="20"/>
          <w:szCs w:val="20"/>
        </w:rPr>
        <w:t>02</w:t>
      </w:r>
      <w:r w:rsidR="004D2D3E">
        <w:rPr>
          <w:rStyle w:val="25"/>
          <w:sz w:val="20"/>
          <w:szCs w:val="20"/>
        </w:rPr>
        <w:t>3</w:t>
      </w:r>
      <w:r w:rsidR="00C943E4">
        <w:rPr>
          <w:rStyle w:val="25"/>
          <w:sz w:val="20"/>
          <w:szCs w:val="20"/>
        </w:rPr>
        <w:t xml:space="preserve"> г.</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С49</w:t>
      </w:r>
      <w:r>
        <w:rPr>
          <w:rStyle w:val="25"/>
          <w:sz w:val="20"/>
          <w:szCs w:val="20"/>
        </w:rPr>
        <w:t xml:space="preserve"> (изменения в ф</w:t>
      </w:r>
      <w:r w:rsidR="00C943E4">
        <w:rPr>
          <w:rStyle w:val="25"/>
          <w:sz w:val="20"/>
          <w:szCs w:val="20"/>
        </w:rPr>
        <w:t xml:space="preserve">орме </w:t>
      </w:r>
      <w:r>
        <w:rPr>
          <w:rStyle w:val="25"/>
          <w:sz w:val="20"/>
          <w:szCs w:val="20"/>
        </w:rPr>
        <w:t xml:space="preserve">7 </w:t>
      </w:r>
      <w:r w:rsidR="00C943E4">
        <w:rPr>
          <w:rStyle w:val="25"/>
          <w:sz w:val="20"/>
          <w:szCs w:val="20"/>
        </w:rPr>
        <w:t>за</w:t>
      </w:r>
      <w:r>
        <w:rPr>
          <w:rStyle w:val="25"/>
          <w:sz w:val="20"/>
          <w:szCs w:val="20"/>
        </w:rPr>
        <w:t xml:space="preserve"> 2019 г.)</w:t>
      </w:r>
    </w:p>
    <w:p w14:paraId="1A2FF8AC" w14:textId="77777777" w:rsidR="004D2D3E" w:rsidRDefault="004D2D3E" w:rsidP="00BE090E">
      <w:pPr>
        <w:shd w:val="clear" w:color="auto" w:fill="FFFFFF" w:themeFill="background1"/>
        <w:spacing w:line="240" w:lineRule="auto"/>
        <w:ind w:right="-1" w:firstLine="567"/>
        <w:jc w:val="both"/>
        <w:rPr>
          <w:rStyle w:val="25"/>
        </w:rPr>
      </w:pPr>
    </w:p>
    <w:p w14:paraId="31B7E6F6" w14:textId="77777777" w:rsidR="004D2D3E" w:rsidRDefault="004D2D3E" w:rsidP="00BE090E">
      <w:pPr>
        <w:shd w:val="clear" w:color="auto" w:fill="FFFFFF" w:themeFill="background1"/>
        <w:spacing w:line="240" w:lineRule="auto"/>
        <w:ind w:right="-1" w:firstLine="567"/>
        <w:jc w:val="both"/>
        <w:rPr>
          <w:rStyle w:val="25"/>
        </w:rPr>
      </w:pPr>
    </w:p>
    <w:p w14:paraId="5C948548" w14:textId="3A5F4409" w:rsidR="00090EAB" w:rsidRDefault="00BE090E" w:rsidP="00BE090E">
      <w:pPr>
        <w:shd w:val="clear" w:color="auto" w:fill="FFFFFF" w:themeFill="background1"/>
        <w:spacing w:line="240" w:lineRule="auto"/>
        <w:ind w:right="-1" w:firstLine="567"/>
        <w:jc w:val="both"/>
        <w:rPr>
          <w:rStyle w:val="25"/>
        </w:rPr>
      </w:pPr>
      <w:r w:rsidRPr="00BE090E">
        <w:rPr>
          <w:rStyle w:val="25"/>
        </w:rPr>
        <w:t xml:space="preserve">Удельный вес числа больных ЗНО в запущенных стадиях онкологического процесса составил </w:t>
      </w:r>
      <w:r w:rsidR="00C943E4">
        <w:rPr>
          <w:rStyle w:val="25"/>
        </w:rPr>
        <w:br/>
      </w:r>
      <w:r w:rsidR="00C51598">
        <w:rPr>
          <w:rStyle w:val="25"/>
        </w:rPr>
        <w:t>в 2014 году 23</w:t>
      </w:r>
      <w:r w:rsidR="000816A7">
        <w:rPr>
          <w:rStyle w:val="25"/>
        </w:rPr>
        <w:t>,</w:t>
      </w:r>
      <w:r w:rsidR="00C51598">
        <w:rPr>
          <w:rStyle w:val="25"/>
        </w:rPr>
        <w:t>4%, а в 2022 году – 23</w:t>
      </w:r>
      <w:r w:rsidRPr="00BE090E">
        <w:rPr>
          <w:rStyle w:val="25"/>
        </w:rPr>
        <w:t>,3%.</w:t>
      </w:r>
    </w:p>
    <w:p w14:paraId="2067412E" w14:textId="343C3B68" w:rsidR="002154ED" w:rsidRDefault="002154ED" w:rsidP="00BE090E">
      <w:pPr>
        <w:shd w:val="clear" w:color="auto" w:fill="FFFFFF" w:themeFill="background1"/>
        <w:spacing w:line="240" w:lineRule="auto"/>
        <w:ind w:right="-1" w:firstLine="567"/>
        <w:jc w:val="both"/>
        <w:rPr>
          <w:rStyle w:val="25"/>
        </w:rPr>
      </w:pPr>
    </w:p>
    <w:p w14:paraId="48CA0627" w14:textId="36C89315" w:rsidR="00090EAB" w:rsidRPr="00145493" w:rsidRDefault="00090EAB" w:rsidP="00090EAB">
      <w:pPr>
        <w:shd w:val="clear" w:color="auto" w:fill="FFFFFF" w:themeFill="background1"/>
        <w:spacing w:line="240" w:lineRule="auto"/>
        <w:ind w:right="-1"/>
        <w:jc w:val="center"/>
        <w:rPr>
          <w:rStyle w:val="25"/>
          <w:b/>
        </w:rPr>
      </w:pPr>
      <w:r w:rsidRPr="00145493">
        <w:rPr>
          <w:rStyle w:val="25"/>
          <w:b/>
        </w:rPr>
        <w:t xml:space="preserve">Сведения о запущенности ЗНО в зависимости от локализации опухолевого процесса </w:t>
      </w:r>
      <w:r w:rsidRPr="00145493">
        <w:rPr>
          <w:rStyle w:val="25"/>
          <w:b/>
        </w:rPr>
        <w:br/>
        <w:t>в 201</w:t>
      </w:r>
      <w:r w:rsidR="002248A0" w:rsidRPr="00145493">
        <w:rPr>
          <w:rStyle w:val="25"/>
          <w:b/>
        </w:rPr>
        <w:t>4</w:t>
      </w:r>
      <w:r w:rsidRPr="00145493">
        <w:rPr>
          <w:rStyle w:val="25"/>
          <w:b/>
        </w:rPr>
        <w:t xml:space="preserve"> и 202</w:t>
      </w:r>
      <w:r w:rsidR="002248A0" w:rsidRPr="00145493">
        <w:rPr>
          <w:rStyle w:val="25"/>
          <w:b/>
        </w:rPr>
        <w:t>3</w:t>
      </w:r>
      <w:r w:rsidRPr="00145493">
        <w:rPr>
          <w:rStyle w:val="25"/>
          <w:b/>
        </w:rPr>
        <w:t xml:space="preserve"> годах (оба пола), %</w:t>
      </w:r>
    </w:p>
    <w:p w14:paraId="095AEEB2" w14:textId="77777777" w:rsidR="00090EAB" w:rsidRPr="00145493" w:rsidRDefault="00090EAB" w:rsidP="00090EAB">
      <w:pPr>
        <w:shd w:val="clear" w:color="auto" w:fill="FFFFFF" w:themeFill="background1"/>
        <w:spacing w:line="240" w:lineRule="auto"/>
        <w:jc w:val="right"/>
        <w:rPr>
          <w:rStyle w:val="25"/>
          <w:bCs/>
        </w:rPr>
      </w:pPr>
      <w:r w:rsidRPr="00145493">
        <w:rPr>
          <w:rStyle w:val="25"/>
          <w:bCs/>
        </w:rPr>
        <w:t>Таблица 25</w:t>
      </w:r>
    </w:p>
    <w:tbl>
      <w:tblPr>
        <w:tblW w:w="499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748"/>
        <w:gridCol w:w="1584"/>
        <w:gridCol w:w="1166"/>
        <w:gridCol w:w="1200"/>
        <w:gridCol w:w="1889"/>
      </w:tblGrid>
      <w:tr w:rsidR="00090EAB" w:rsidRPr="00145493" w14:paraId="6D217FAB" w14:textId="77777777" w:rsidTr="00593734">
        <w:trPr>
          <w:trHeight w:val="295"/>
        </w:trPr>
        <w:tc>
          <w:tcPr>
            <w:tcW w:w="235" w:type="pct"/>
            <w:vMerge w:val="restart"/>
          </w:tcPr>
          <w:p w14:paraId="0083E50E"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b/>
                <w:sz w:val="20"/>
                <w:szCs w:val="20"/>
              </w:rPr>
              <w:t>№</w:t>
            </w:r>
            <w:r w:rsidRPr="00145493">
              <w:rPr>
                <w:rFonts w:ascii="Times New Roman" w:eastAsia="Times New Roman" w:hAnsi="Times New Roman" w:cs="Times New Roman"/>
                <w:b/>
                <w:sz w:val="18"/>
                <w:szCs w:val="18"/>
              </w:rPr>
              <w:br/>
            </w:r>
            <w:r w:rsidRPr="00145493">
              <w:rPr>
                <w:rFonts w:ascii="Times New Roman" w:eastAsia="Times New Roman" w:hAnsi="Times New Roman" w:cs="Times New Roman"/>
                <w:b/>
                <w:sz w:val="20"/>
                <w:szCs w:val="20"/>
              </w:rPr>
              <w:t>п/п</w:t>
            </w:r>
          </w:p>
        </w:tc>
        <w:tc>
          <w:tcPr>
            <w:tcW w:w="2137" w:type="pct"/>
            <w:vMerge w:val="restart"/>
            <w:shd w:val="clear" w:color="auto" w:fill="auto"/>
            <w:vAlign w:val="center"/>
            <w:hideMark/>
          </w:tcPr>
          <w:p w14:paraId="5EF6FB03" w14:textId="6CB1059F" w:rsidR="00090EAB" w:rsidRPr="00145493" w:rsidRDefault="00C943E4" w:rsidP="00090EAB">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hAnsi="Times New Roman"/>
                <w:b/>
                <w:color w:val="000000" w:themeColor="text1"/>
                <w:sz w:val="20"/>
                <w:szCs w:val="20"/>
              </w:rPr>
              <w:t>Нозологическая форма, локализация</w:t>
            </w:r>
          </w:p>
        </w:tc>
        <w:tc>
          <w:tcPr>
            <w:tcW w:w="713" w:type="pct"/>
            <w:vMerge w:val="restart"/>
            <w:shd w:val="clear" w:color="auto" w:fill="auto"/>
            <w:vAlign w:val="center"/>
          </w:tcPr>
          <w:p w14:paraId="44089362"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eastAsia="Times New Roman" w:hAnsi="Times New Roman" w:cs="Times New Roman"/>
                <w:b/>
                <w:sz w:val="20"/>
                <w:szCs w:val="20"/>
              </w:rPr>
              <w:t>Код по МКБ X пересмотра</w:t>
            </w:r>
          </w:p>
        </w:tc>
        <w:tc>
          <w:tcPr>
            <w:tcW w:w="525" w:type="pct"/>
            <w:shd w:val="clear" w:color="auto" w:fill="auto"/>
            <w:vAlign w:val="center"/>
          </w:tcPr>
          <w:p w14:paraId="180AEE1F" w14:textId="13832A03" w:rsidR="00090EAB" w:rsidRPr="00145493" w:rsidRDefault="00090EAB" w:rsidP="002248A0">
            <w:pPr>
              <w:shd w:val="clear" w:color="auto" w:fill="FFFFFF" w:themeFill="background1"/>
              <w:spacing w:line="240" w:lineRule="auto"/>
              <w:jc w:val="center"/>
              <w:rPr>
                <w:rFonts w:ascii="Times New Roman" w:eastAsia="Times New Roman" w:hAnsi="Times New Roman" w:cs="Times New Roman"/>
                <w:b/>
                <w:sz w:val="20"/>
                <w:szCs w:val="20"/>
                <w:lang w:val="en-US"/>
              </w:rPr>
            </w:pPr>
            <w:r w:rsidRPr="00145493">
              <w:rPr>
                <w:rFonts w:ascii="Times New Roman" w:eastAsia="Times New Roman" w:hAnsi="Times New Roman" w:cs="Times New Roman"/>
                <w:b/>
                <w:sz w:val="20"/>
                <w:szCs w:val="20"/>
              </w:rPr>
              <w:t>201</w:t>
            </w:r>
            <w:r w:rsidR="002248A0" w:rsidRPr="00145493">
              <w:rPr>
                <w:rFonts w:ascii="Times New Roman" w:eastAsia="Times New Roman" w:hAnsi="Times New Roman" w:cs="Times New Roman"/>
                <w:b/>
                <w:sz w:val="20"/>
                <w:szCs w:val="20"/>
              </w:rPr>
              <w:t>4</w:t>
            </w:r>
          </w:p>
        </w:tc>
        <w:tc>
          <w:tcPr>
            <w:tcW w:w="540" w:type="pct"/>
            <w:shd w:val="clear" w:color="auto" w:fill="auto"/>
            <w:vAlign w:val="center"/>
          </w:tcPr>
          <w:p w14:paraId="765DD4BB" w14:textId="61E444D4" w:rsidR="00090EAB" w:rsidRPr="00145493" w:rsidRDefault="00090EAB" w:rsidP="002248A0">
            <w:pPr>
              <w:shd w:val="clear" w:color="auto" w:fill="FFFFFF" w:themeFill="background1"/>
              <w:spacing w:line="240" w:lineRule="auto"/>
              <w:jc w:val="center"/>
              <w:rPr>
                <w:rFonts w:ascii="Times New Roman" w:eastAsia="Times New Roman" w:hAnsi="Times New Roman" w:cs="Times New Roman"/>
                <w:b/>
                <w:sz w:val="20"/>
                <w:szCs w:val="20"/>
                <w:lang w:val="en-US"/>
              </w:rPr>
            </w:pPr>
            <w:r w:rsidRPr="00145493">
              <w:rPr>
                <w:rFonts w:ascii="Times New Roman" w:eastAsia="Times New Roman" w:hAnsi="Times New Roman" w:cs="Times New Roman"/>
                <w:b/>
                <w:sz w:val="20"/>
                <w:szCs w:val="20"/>
              </w:rPr>
              <w:t>202</w:t>
            </w:r>
            <w:r w:rsidR="002248A0" w:rsidRPr="00145493">
              <w:rPr>
                <w:rFonts w:ascii="Times New Roman" w:eastAsia="Times New Roman" w:hAnsi="Times New Roman" w:cs="Times New Roman"/>
                <w:b/>
                <w:sz w:val="20"/>
                <w:szCs w:val="20"/>
              </w:rPr>
              <w:t>3</w:t>
            </w:r>
          </w:p>
        </w:tc>
        <w:tc>
          <w:tcPr>
            <w:tcW w:w="850" w:type="pct"/>
            <w:vMerge w:val="restart"/>
            <w:vAlign w:val="center"/>
          </w:tcPr>
          <w:p w14:paraId="08B6EFFD"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eastAsia="Times New Roman" w:hAnsi="Times New Roman" w:cs="Times New Roman"/>
                <w:b/>
                <w:color w:val="000000"/>
                <w:sz w:val="20"/>
                <w:szCs w:val="20"/>
              </w:rPr>
              <w:t>Прирост/убыль</w:t>
            </w:r>
          </w:p>
        </w:tc>
      </w:tr>
      <w:tr w:rsidR="00090EAB" w:rsidRPr="00145493" w14:paraId="7B6DAE8A" w14:textId="77777777" w:rsidTr="00593734">
        <w:trPr>
          <w:trHeight w:val="28"/>
        </w:trPr>
        <w:tc>
          <w:tcPr>
            <w:tcW w:w="235" w:type="pct"/>
            <w:vMerge/>
          </w:tcPr>
          <w:p w14:paraId="392BBD41"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2137" w:type="pct"/>
            <w:vMerge/>
            <w:shd w:val="clear" w:color="auto" w:fill="auto"/>
            <w:vAlign w:val="center"/>
          </w:tcPr>
          <w:p w14:paraId="5E084373"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713" w:type="pct"/>
            <w:vMerge/>
            <w:shd w:val="clear" w:color="auto" w:fill="auto"/>
            <w:vAlign w:val="center"/>
          </w:tcPr>
          <w:p w14:paraId="7E106EA3"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525" w:type="pct"/>
            <w:vAlign w:val="center"/>
          </w:tcPr>
          <w:p w14:paraId="57715794"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eastAsia="Times New Roman" w:hAnsi="Times New Roman" w:cs="Times New Roman"/>
                <w:b/>
                <w:sz w:val="20"/>
                <w:szCs w:val="20"/>
              </w:rPr>
              <w:t>III-IV стадии</w:t>
            </w:r>
          </w:p>
        </w:tc>
        <w:tc>
          <w:tcPr>
            <w:tcW w:w="540" w:type="pct"/>
            <w:shd w:val="clear" w:color="auto" w:fill="auto"/>
            <w:vAlign w:val="center"/>
          </w:tcPr>
          <w:p w14:paraId="3239A60D"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eastAsia="Times New Roman" w:hAnsi="Times New Roman" w:cs="Times New Roman"/>
                <w:b/>
                <w:sz w:val="20"/>
                <w:szCs w:val="20"/>
              </w:rPr>
              <w:t>III-IV стадии</w:t>
            </w:r>
          </w:p>
        </w:tc>
        <w:tc>
          <w:tcPr>
            <w:tcW w:w="850" w:type="pct"/>
            <w:vMerge/>
          </w:tcPr>
          <w:p w14:paraId="68A42007"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r>
      <w:tr w:rsidR="00090EAB" w:rsidRPr="00145493" w14:paraId="6303060A" w14:textId="77777777" w:rsidTr="00593734">
        <w:trPr>
          <w:trHeight w:val="28"/>
        </w:trPr>
        <w:tc>
          <w:tcPr>
            <w:tcW w:w="235" w:type="pct"/>
            <w:vAlign w:val="center"/>
          </w:tcPr>
          <w:p w14:paraId="39CDE9F5"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1</w:t>
            </w:r>
          </w:p>
        </w:tc>
        <w:tc>
          <w:tcPr>
            <w:tcW w:w="2137" w:type="pct"/>
            <w:shd w:val="clear" w:color="auto" w:fill="auto"/>
            <w:vAlign w:val="center"/>
          </w:tcPr>
          <w:p w14:paraId="2B951F5E"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713" w:type="pct"/>
            <w:shd w:val="clear" w:color="auto" w:fill="auto"/>
            <w:vAlign w:val="center"/>
          </w:tcPr>
          <w:p w14:paraId="12E117F1" w14:textId="77777777" w:rsidR="00090EAB" w:rsidRPr="00357226"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3</w:t>
            </w:r>
          </w:p>
        </w:tc>
        <w:tc>
          <w:tcPr>
            <w:tcW w:w="525" w:type="pct"/>
            <w:vAlign w:val="center"/>
          </w:tcPr>
          <w:p w14:paraId="60603444"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4</w:t>
            </w:r>
          </w:p>
        </w:tc>
        <w:tc>
          <w:tcPr>
            <w:tcW w:w="540" w:type="pct"/>
            <w:shd w:val="clear" w:color="auto" w:fill="auto"/>
            <w:noWrap/>
            <w:vAlign w:val="center"/>
          </w:tcPr>
          <w:p w14:paraId="65C20BFD"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5</w:t>
            </w:r>
          </w:p>
        </w:tc>
        <w:tc>
          <w:tcPr>
            <w:tcW w:w="850" w:type="pct"/>
            <w:vAlign w:val="center"/>
          </w:tcPr>
          <w:p w14:paraId="6052C957" w14:textId="77777777" w:rsidR="00090EAB" w:rsidRPr="0035722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6</w:t>
            </w:r>
          </w:p>
        </w:tc>
      </w:tr>
      <w:tr w:rsidR="00FC2427" w:rsidRPr="00145493" w14:paraId="2B183D63" w14:textId="11C54F19" w:rsidTr="00593734">
        <w:trPr>
          <w:trHeight w:val="28"/>
        </w:trPr>
        <w:tc>
          <w:tcPr>
            <w:tcW w:w="235" w:type="pct"/>
            <w:vAlign w:val="center"/>
          </w:tcPr>
          <w:p w14:paraId="060B9C02"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w:t>
            </w:r>
          </w:p>
        </w:tc>
        <w:tc>
          <w:tcPr>
            <w:tcW w:w="2137" w:type="pct"/>
            <w:shd w:val="clear" w:color="auto" w:fill="auto"/>
            <w:vAlign w:val="center"/>
            <w:hideMark/>
          </w:tcPr>
          <w:p w14:paraId="066C9B33" w14:textId="6E209A23"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Губа</w:t>
            </w:r>
          </w:p>
        </w:tc>
        <w:tc>
          <w:tcPr>
            <w:tcW w:w="713" w:type="pct"/>
            <w:shd w:val="clear" w:color="auto" w:fill="auto"/>
            <w:vAlign w:val="center"/>
          </w:tcPr>
          <w:p w14:paraId="0F8A95EC"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C00</w:t>
            </w:r>
          </w:p>
        </w:tc>
        <w:tc>
          <w:tcPr>
            <w:tcW w:w="525" w:type="pct"/>
            <w:vAlign w:val="center"/>
          </w:tcPr>
          <w:p w14:paraId="52A64085" w14:textId="192A1588"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26,3</w:t>
            </w:r>
          </w:p>
        </w:tc>
        <w:tc>
          <w:tcPr>
            <w:tcW w:w="540" w:type="pct"/>
            <w:shd w:val="clear" w:color="auto" w:fill="auto"/>
            <w:noWrap/>
            <w:vAlign w:val="center"/>
          </w:tcPr>
          <w:p w14:paraId="4F061A96" w14:textId="7E88C3E4"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14,3</w:t>
            </w:r>
          </w:p>
        </w:tc>
        <w:tc>
          <w:tcPr>
            <w:tcW w:w="850" w:type="pct"/>
            <w:vAlign w:val="center"/>
          </w:tcPr>
          <w:p w14:paraId="3836D864" w14:textId="16705206"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-45,6</w:t>
            </w:r>
          </w:p>
        </w:tc>
      </w:tr>
      <w:tr w:rsidR="00FC2427" w:rsidRPr="00145493" w14:paraId="2DD68D29" w14:textId="3F2DE7A6" w:rsidTr="00593734">
        <w:trPr>
          <w:trHeight w:val="28"/>
        </w:trPr>
        <w:tc>
          <w:tcPr>
            <w:tcW w:w="235" w:type="pct"/>
            <w:vAlign w:val="center"/>
          </w:tcPr>
          <w:p w14:paraId="5BF7B643"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w:t>
            </w:r>
          </w:p>
        </w:tc>
        <w:tc>
          <w:tcPr>
            <w:tcW w:w="2137" w:type="pct"/>
            <w:shd w:val="clear" w:color="auto" w:fill="auto"/>
            <w:vAlign w:val="center"/>
            <w:hideMark/>
          </w:tcPr>
          <w:p w14:paraId="49180420" w14:textId="146F4335"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Полость рта</w:t>
            </w:r>
          </w:p>
        </w:tc>
        <w:tc>
          <w:tcPr>
            <w:tcW w:w="713" w:type="pct"/>
            <w:shd w:val="clear" w:color="auto" w:fill="auto"/>
            <w:vAlign w:val="center"/>
          </w:tcPr>
          <w:p w14:paraId="39632D05"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C01-С09</w:t>
            </w:r>
          </w:p>
        </w:tc>
        <w:tc>
          <w:tcPr>
            <w:tcW w:w="525" w:type="pct"/>
            <w:vAlign w:val="center"/>
          </w:tcPr>
          <w:p w14:paraId="2CC2FA26" w14:textId="48808EF3"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62,8</w:t>
            </w:r>
          </w:p>
        </w:tc>
        <w:tc>
          <w:tcPr>
            <w:tcW w:w="540" w:type="pct"/>
            <w:shd w:val="clear" w:color="auto" w:fill="auto"/>
            <w:noWrap/>
            <w:vAlign w:val="center"/>
          </w:tcPr>
          <w:p w14:paraId="4F035BC5" w14:textId="06F8CECE"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70,4</w:t>
            </w:r>
          </w:p>
        </w:tc>
        <w:tc>
          <w:tcPr>
            <w:tcW w:w="850" w:type="pct"/>
            <w:vAlign w:val="center"/>
          </w:tcPr>
          <w:p w14:paraId="4EE477D9" w14:textId="6E076C6B"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12,1</w:t>
            </w:r>
          </w:p>
        </w:tc>
      </w:tr>
      <w:tr w:rsidR="00FC2427" w:rsidRPr="00145493" w14:paraId="40BD0E5B" w14:textId="0B4B1144" w:rsidTr="00593734">
        <w:trPr>
          <w:trHeight w:val="28"/>
        </w:trPr>
        <w:tc>
          <w:tcPr>
            <w:tcW w:w="235" w:type="pct"/>
            <w:vAlign w:val="center"/>
          </w:tcPr>
          <w:p w14:paraId="1AF222C2"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3</w:t>
            </w:r>
          </w:p>
        </w:tc>
        <w:tc>
          <w:tcPr>
            <w:tcW w:w="2137" w:type="pct"/>
            <w:shd w:val="clear" w:color="auto" w:fill="auto"/>
            <w:vAlign w:val="center"/>
            <w:hideMark/>
          </w:tcPr>
          <w:p w14:paraId="562C1D2E" w14:textId="31FDA223"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Глотка</w:t>
            </w:r>
          </w:p>
        </w:tc>
        <w:tc>
          <w:tcPr>
            <w:tcW w:w="713" w:type="pct"/>
            <w:shd w:val="clear" w:color="auto" w:fill="auto"/>
            <w:vAlign w:val="center"/>
          </w:tcPr>
          <w:p w14:paraId="75684A18"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C10-C13</w:t>
            </w:r>
          </w:p>
        </w:tc>
        <w:tc>
          <w:tcPr>
            <w:tcW w:w="525" w:type="pct"/>
            <w:vAlign w:val="center"/>
          </w:tcPr>
          <w:p w14:paraId="3CEF797F" w14:textId="4F197EF0"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27,6</w:t>
            </w:r>
          </w:p>
        </w:tc>
        <w:tc>
          <w:tcPr>
            <w:tcW w:w="540" w:type="pct"/>
            <w:shd w:val="clear" w:color="auto" w:fill="auto"/>
            <w:noWrap/>
            <w:vAlign w:val="center"/>
          </w:tcPr>
          <w:p w14:paraId="4A14E3DD" w14:textId="20279F92"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55,6</w:t>
            </w:r>
          </w:p>
        </w:tc>
        <w:tc>
          <w:tcPr>
            <w:tcW w:w="850" w:type="pct"/>
            <w:vAlign w:val="center"/>
          </w:tcPr>
          <w:p w14:paraId="1E767040" w14:textId="2DD74693"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101,4</w:t>
            </w:r>
          </w:p>
        </w:tc>
      </w:tr>
      <w:tr w:rsidR="00FC2427" w:rsidRPr="00145493" w14:paraId="62246847" w14:textId="179221AD" w:rsidTr="00593734">
        <w:trPr>
          <w:trHeight w:val="28"/>
        </w:trPr>
        <w:tc>
          <w:tcPr>
            <w:tcW w:w="235" w:type="pct"/>
            <w:vAlign w:val="center"/>
          </w:tcPr>
          <w:p w14:paraId="2FDCA15C"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4</w:t>
            </w:r>
          </w:p>
        </w:tc>
        <w:tc>
          <w:tcPr>
            <w:tcW w:w="2137" w:type="pct"/>
            <w:shd w:val="clear" w:color="auto" w:fill="auto"/>
            <w:vAlign w:val="center"/>
            <w:hideMark/>
          </w:tcPr>
          <w:p w14:paraId="3E271A44" w14:textId="7D42976E"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Пищевод</w:t>
            </w:r>
          </w:p>
        </w:tc>
        <w:tc>
          <w:tcPr>
            <w:tcW w:w="713" w:type="pct"/>
            <w:shd w:val="clear" w:color="auto" w:fill="auto"/>
            <w:vAlign w:val="center"/>
          </w:tcPr>
          <w:p w14:paraId="7D27865B"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C15</w:t>
            </w:r>
          </w:p>
        </w:tc>
        <w:tc>
          <w:tcPr>
            <w:tcW w:w="525" w:type="pct"/>
            <w:vAlign w:val="center"/>
          </w:tcPr>
          <w:p w14:paraId="705A4139" w14:textId="3BFE73E8"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23,7</w:t>
            </w:r>
          </w:p>
        </w:tc>
        <w:tc>
          <w:tcPr>
            <w:tcW w:w="540" w:type="pct"/>
            <w:shd w:val="clear" w:color="auto" w:fill="auto"/>
            <w:noWrap/>
            <w:vAlign w:val="center"/>
          </w:tcPr>
          <w:p w14:paraId="518524C3" w14:textId="2BB15DDB"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29,9</w:t>
            </w:r>
          </w:p>
        </w:tc>
        <w:tc>
          <w:tcPr>
            <w:tcW w:w="850" w:type="pct"/>
            <w:vAlign w:val="center"/>
          </w:tcPr>
          <w:p w14:paraId="7BE02CD2" w14:textId="36BB3910"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26,2</w:t>
            </w:r>
          </w:p>
        </w:tc>
      </w:tr>
      <w:tr w:rsidR="00FC2427" w:rsidRPr="00145493" w14:paraId="4C31D37A" w14:textId="32FD555C" w:rsidTr="00593734">
        <w:trPr>
          <w:trHeight w:val="28"/>
        </w:trPr>
        <w:tc>
          <w:tcPr>
            <w:tcW w:w="235" w:type="pct"/>
            <w:vAlign w:val="center"/>
          </w:tcPr>
          <w:p w14:paraId="29C14C87"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5</w:t>
            </w:r>
          </w:p>
        </w:tc>
        <w:tc>
          <w:tcPr>
            <w:tcW w:w="2137" w:type="pct"/>
            <w:shd w:val="clear" w:color="auto" w:fill="auto"/>
            <w:vAlign w:val="center"/>
            <w:hideMark/>
          </w:tcPr>
          <w:p w14:paraId="77A19D9F" w14:textId="7F7F08D0"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Желудок</w:t>
            </w:r>
          </w:p>
        </w:tc>
        <w:tc>
          <w:tcPr>
            <w:tcW w:w="713" w:type="pct"/>
            <w:shd w:val="clear" w:color="auto" w:fill="auto"/>
            <w:vAlign w:val="center"/>
          </w:tcPr>
          <w:p w14:paraId="0E28E103"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C16</w:t>
            </w:r>
          </w:p>
        </w:tc>
        <w:tc>
          <w:tcPr>
            <w:tcW w:w="525" w:type="pct"/>
            <w:vAlign w:val="center"/>
          </w:tcPr>
          <w:p w14:paraId="514CFA7E" w14:textId="6037B5D1"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27,0</w:t>
            </w:r>
          </w:p>
        </w:tc>
        <w:tc>
          <w:tcPr>
            <w:tcW w:w="540" w:type="pct"/>
            <w:shd w:val="clear" w:color="auto" w:fill="auto"/>
            <w:noWrap/>
            <w:vAlign w:val="center"/>
          </w:tcPr>
          <w:p w14:paraId="11329BC7" w14:textId="54470989"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32,7</w:t>
            </w:r>
          </w:p>
        </w:tc>
        <w:tc>
          <w:tcPr>
            <w:tcW w:w="850" w:type="pct"/>
            <w:vAlign w:val="center"/>
          </w:tcPr>
          <w:p w14:paraId="5D8ED943" w14:textId="4788F57A"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21,1</w:t>
            </w:r>
          </w:p>
        </w:tc>
      </w:tr>
      <w:tr w:rsidR="00FC2427" w:rsidRPr="00145493" w14:paraId="2E375BD8" w14:textId="64B0DFFD" w:rsidTr="00593734">
        <w:trPr>
          <w:trHeight w:val="28"/>
        </w:trPr>
        <w:tc>
          <w:tcPr>
            <w:tcW w:w="235" w:type="pct"/>
            <w:vAlign w:val="center"/>
          </w:tcPr>
          <w:p w14:paraId="2E8ADDFE"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6</w:t>
            </w:r>
          </w:p>
        </w:tc>
        <w:tc>
          <w:tcPr>
            <w:tcW w:w="2137" w:type="pct"/>
            <w:shd w:val="clear" w:color="auto" w:fill="auto"/>
            <w:vAlign w:val="center"/>
            <w:hideMark/>
          </w:tcPr>
          <w:p w14:paraId="2073179E" w14:textId="65064EE5"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Ободочная кишка</w:t>
            </w:r>
          </w:p>
        </w:tc>
        <w:tc>
          <w:tcPr>
            <w:tcW w:w="713" w:type="pct"/>
            <w:shd w:val="clear" w:color="auto" w:fill="auto"/>
            <w:vAlign w:val="center"/>
          </w:tcPr>
          <w:p w14:paraId="7A5DC0AB"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C18</w:t>
            </w:r>
          </w:p>
        </w:tc>
        <w:tc>
          <w:tcPr>
            <w:tcW w:w="525" w:type="pct"/>
            <w:vAlign w:val="center"/>
          </w:tcPr>
          <w:p w14:paraId="79B549C4" w14:textId="422BFCC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17,5</w:t>
            </w:r>
          </w:p>
        </w:tc>
        <w:tc>
          <w:tcPr>
            <w:tcW w:w="540" w:type="pct"/>
            <w:shd w:val="clear" w:color="auto" w:fill="auto"/>
            <w:noWrap/>
            <w:vAlign w:val="center"/>
          </w:tcPr>
          <w:p w14:paraId="3ADBE8E7" w14:textId="2C8D494B"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25,2</w:t>
            </w:r>
          </w:p>
        </w:tc>
        <w:tc>
          <w:tcPr>
            <w:tcW w:w="850" w:type="pct"/>
            <w:vAlign w:val="center"/>
          </w:tcPr>
          <w:p w14:paraId="2182B3C5" w14:textId="6C3E1AEA"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44,0</w:t>
            </w:r>
          </w:p>
        </w:tc>
      </w:tr>
      <w:tr w:rsidR="00FC2427" w:rsidRPr="00145493" w14:paraId="1E0041B7" w14:textId="5D80DE2C" w:rsidTr="00593734">
        <w:trPr>
          <w:trHeight w:val="28"/>
        </w:trPr>
        <w:tc>
          <w:tcPr>
            <w:tcW w:w="235" w:type="pct"/>
            <w:vAlign w:val="center"/>
          </w:tcPr>
          <w:p w14:paraId="1CCB27B1"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7</w:t>
            </w:r>
          </w:p>
        </w:tc>
        <w:tc>
          <w:tcPr>
            <w:tcW w:w="2137" w:type="pct"/>
            <w:shd w:val="clear" w:color="auto" w:fill="auto"/>
            <w:vAlign w:val="center"/>
            <w:hideMark/>
          </w:tcPr>
          <w:p w14:paraId="38BE69F3" w14:textId="2AD91684"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Прямая кишка, ректосигмоидное соединение, анус</w:t>
            </w:r>
          </w:p>
        </w:tc>
        <w:tc>
          <w:tcPr>
            <w:tcW w:w="713" w:type="pct"/>
            <w:shd w:val="clear" w:color="auto" w:fill="auto"/>
            <w:vAlign w:val="center"/>
          </w:tcPr>
          <w:p w14:paraId="7BF34F0A"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C19-C21</w:t>
            </w:r>
          </w:p>
        </w:tc>
        <w:tc>
          <w:tcPr>
            <w:tcW w:w="525" w:type="pct"/>
            <w:vAlign w:val="center"/>
          </w:tcPr>
          <w:p w14:paraId="402C2293" w14:textId="43817288"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50,9</w:t>
            </w:r>
          </w:p>
        </w:tc>
        <w:tc>
          <w:tcPr>
            <w:tcW w:w="540" w:type="pct"/>
            <w:shd w:val="clear" w:color="auto" w:fill="auto"/>
            <w:noWrap/>
            <w:vAlign w:val="center"/>
          </w:tcPr>
          <w:p w14:paraId="783749A0" w14:textId="5813A2B2"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58,3</w:t>
            </w:r>
          </w:p>
        </w:tc>
        <w:tc>
          <w:tcPr>
            <w:tcW w:w="850" w:type="pct"/>
            <w:vAlign w:val="center"/>
          </w:tcPr>
          <w:p w14:paraId="7C10725D" w14:textId="259B7BCB"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14,5</w:t>
            </w:r>
          </w:p>
        </w:tc>
      </w:tr>
      <w:tr w:rsidR="00FC2427" w:rsidRPr="00145493" w14:paraId="6A7A873A" w14:textId="426F6226" w:rsidTr="00593734">
        <w:trPr>
          <w:trHeight w:val="300"/>
        </w:trPr>
        <w:tc>
          <w:tcPr>
            <w:tcW w:w="235" w:type="pct"/>
            <w:vAlign w:val="center"/>
          </w:tcPr>
          <w:p w14:paraId="0AE5BA90"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8</w:t>
            </w:r>
          </w:p>
        </w:tc>
        <w:tc>
          <w:tcPr>
            <w:tcW w:w="2137" w:type="pct"/>
            <w:shd w:val="clear" w:color="auto" w:fill="auto"/>
            <w:vAlign w:val="center"/>
            <w:hideMark/>
          </w:tcPr>
          <w:p w14:paraId="2A32D8D1" w14:textId="1D1B5448"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Печень и внутрипеченочные желчные протоки</w:t>
            </w:r>
          </w:p>
        </w:tc>
        <w:tc>
          <w:tcPr>
            <w:tcW w:w="713" w:type="pct"/>
            <w:shd w:val="clear" w:color="auto" w:fill="auto"/>
            <w:vAlign w:val="center"/>
          </w:tcPr>
          <w:p w14:paraId="7BB48DBC"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C22</w:t>
            </w:r>
          </w:p>
        </w:tc>
        <w:tc>
          <w:tcPr>
            <w:tcW w:w="525" w:type="pct"/>
            <w:vAlign w:val="center"/>
          </w:tcPr>
          <w:p w14:paraId="58AE4DE5" w14:textId="5DE7BE0E"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32,0</w:t>
            </w:r>
          </w:p>
        </w:tc>
        <w:tc>
          <w:tcPr>
            <w:tcW w:w="540" w:type="pct"/>
            <w:shd w:val="clear" w:color="auto" w:fill="auto"/>
            <w:noWrap/>
            <w:vAlign w:val="center"/>
          </w:tcPr>
          <w:p w14:paraId="31EF39E9" w14:textId="1E7306F0"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41,8</w:t>
            </w:r>
          </w:p>
        </w:tc>
        <w:tc>
          <w:tcPr>
            <w:tcW w:w="850" w:type="pct"/>
            <w:vAlign w:val="center"/>
          </w:tcPr>
          <w:p w14:paraId="418D72D1" w14:textId="58E8ED17"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30,6</w:t>
            </w:r>
          </w:p>
        </w:tc>
      </w:tr>
      <w:tr w:rsidR="00FC2427" w:rsidRPr="00145493" w14:paraId="58420EF9" w14:textId="7D24576E" w:rsidTr="00593734">
        <w:trPr>
          <w:trHeight w:val="28"/>
        </w:trPr>
        <w:tc>
          <w:tcPr>
            <w:tcW w:w="235" w:type="pct"/>
            <w:vAlign w:val="center"/>
          </w:tcPr>
          <w:p w14:paraId="79A2AAF6"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9</w:t>
            </w:r>
          </w:p>
        </w:tc>
        <w:tc>
          <w:tcPr>
            <w:tcW w:w="2137" w:type="pct"/>
            <w:shd w:val="clear" w:color="auto" w:fill="auto"/>
            <w:vAlign w:val="center"/>
            <w:hideMark/>
          </w:tcPr>
          <w:p w14:paraId="708598F9" w14:textId="23135142"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Поджелудочная железа</w:t>
            </w:r>
          </w:p>
        </w:tc>
        <w:tc>
          <w:tcPr>
            <w:tcW w:w="713" w:type="pct"/>
            <w:shd w:val="clear" w:color="auto" w:fill="auto"/>
            <w:vAlign w:val="center"/>
          </w:tcPr>
          <w:p w14:paraId="504A812A"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C25</w:t>
            </w:r>
          </w:p>
        </w:tc>
        <w:tc>
          <w:tcPr>
            <w:tcW w:w="525" w:type="pct"/>
            <w:vAlign w:val="center"/>
          </w:tcPr>
          <w:p w14:paraId="554A1A13" w14:textId="07235183"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35,9</w:t>
            </w:r>
          </w:p>
        </w:tc>
        <w:tc>
          <w:tcPr>
            <w:tcW w:w="540" w:type="pct"/>
            <w:shd w:val="clear" w:color="auto" w:fill="auto"/>
            <w:noWrap/>
            <w:vAlign w:val="center"/>
          </w:tcPr>
          <w:p w14:paraId="16D7215F" w14:textId="70FAD625"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55,0</w:t>
            </w:r>
          </w:p>
        </w:tc>
        <w:tc>
          <w:tcPr>
            <w:tcW w:w="850" w:type="pct"/>
            <w:vAlign w:val="center"/>
          </w:tcPr>
          <w:p w14:paraId="56280484" w14:textId="7ADC7D18"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53,2</w:t>
            </w:r>
          </w:p>
        </w:tc>
      </w:tr>
      <w:tr w:rsidR="00FC2427" w:rsidRPr="00145493" w14:paraId="34D78CE3" w14:textId="0E6D28E0" w:rsidTr="00593734">
        <w:trPr>
          <w:trHeight w:val="28"/>
        </w:trPr>
        <w:tc>
          <w:tcPr>
            <w:tcW w:w="235" w:type="pct"/>
            <w:vAlign w:val="center"/>
          </w:tcPr>
          <w:p w14:paraId="79454A2F"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10</w:t>
            </w:r>
          </w:p>
        </w:tc>
        <w:tc>
          <w:tcPr>
            <w:tcW w:w="2137" w:type="pct"/>
            <w:shd w:val="clear" w:color="auto" w:fill="auto"/>
            <w:vAlign w:val="center"/>
            <w:hideMark/>
          </w:tcPr>
          <w:p w14:paraId="723BE435" w14:textId="0B412A76"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Гортань</w:t>
            </w:r>
          </w:p>
        </w:tc>
        <w:tc>
          <w:tcPr>
            <w:tcW w:w="713" w:type="pct"/>
            <w:shd w:val="clear" w:color="auto" w:fill="auto"/>
            <w:vAlign w:val="center"/>
          </w:tcPr>
          <w:p w14:paraId="7EAEBE42"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C32</w:t>
            </w:r>
          </w:p>
        </w:tc>
        <w:tc>
          <w:tcPr>
            <w:tcW w:w="525" w:type="pct"/>
            <w:vAlign w:val="center"/>
          </w:tcPr>
          <w:p w14:paraId="10C5F7AB" w14:textId="3D635412"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16,9</w:t>
            </w:r>
          </w:p>
        </w:tc>
        <w:tc>
          <w:tcPr>
            <w:tcW w:w="540" w:type="pct"/>
            <w:shd w:val="clear" w:color="auto" w:fill="auto"/>
            <w:noWrap/>
            <w:vAlign w:val="center"/>
          </w:tcPr>
          <w:p w14:paraId="15BB212F" w14:textId="269D0404"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29,5</w:t>
            </w:r>
          </w:p>
        </w:tc>
        <w:tc>
          <w:tcPr>
            <w:tcW w:w="850" w:type="pct"/>
            <w:vAlign w:val="center"/>
          </w:tcPr>
          <w:p w14:paraId="46F4B52E" w14:textId="77B7F794"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74,6</w:t>
            </w:r>
          </w:p>
        </w:tc>
      </w:tr>
      <w:tr w:rsidR="00FC2427" w:rsidRPr="00145493" w14:paraId="3C606349" w14:textId="33705295" w:rsidTr="00593734">
        <w:trPr>
          <w:trHeight w:val="28"/>
        </w:trPr>
        <w:tc>
          <w:tcPr>
            <w:tcW w:w="235" w:type="pct"/>
            <w:vAlign w:val="center"/>
          </w:tcPr>
          <w:p w14:paraId="4C44BEE0"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11</w:t>
            </w:r>
          </w:p>
        </w:tc>
        <w:tc>
          <w:tcPr>
            <w:tcW w:w="2137" w:type="pct"/>
            <w:shd w:val="clear" w:color="auto" w:fill="auto"/>
            <w:vAlign w:val="center"/>
            <w:hideMark/>
          </w:tcPr>
          <w:p w14:paraId="045B6C1F" w14:textId="5E3194C7"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Трахея, бронхи, легкое</w:t>
            </w:r>
          </w:p>
        </w:tc>
        <w:tc>
          <w:tcPr>
            <w:tcW w:w="713" w:type="pct"/>
            <w:shd w:val="clear" w:color="auto" w:fill="auto"/>
            <w:vAlign w:val="center"/>
          </w:tcPr>
          <w:p w14:paraId="424FA572"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C33,C34</w:t>
            </w:r>
          </w:p>
        </w:tc>
        <w:tc>
          <w:tcPr>
            <w:tcW w:w="525" w:type="pct"/>
            <w:vAlign w:val="center"/>
          </w:tcPr>
          <w:p w14:paraId="048AEB7F" w14:textId="263AC614"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30,0</w:t>
            </w:r>
          </w:p>
        </w:tc>
        <w:tc>
          <w:tcPr>
            <w:tcW w:w="540" w:type="pct"/>
            <w:shd w:val="clear" w:color="auto" w:fill="auto"/>
            <w:noWrap/>
            <w:vAlign w:val="center"/>
          </w:tcPr>
          <w:p w14:paraId="60791BE2" w14:textId="37CDA40A"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39,4</w:t>
            </w:r>
          </w:p>
        </w:tc>
        <w:tc>
          <w:tcPr>
            <w:tcW w:w="850" w:type="pct"/>
            <w:vAlign w:val="center"/>
          </w:tcPr>
          <w:p w14:paraId="212FA883" w14:textId="67A1DE53"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31,3</w:t>
            </w:r>
          </w:p>
        </w:tc>
      </w:tr>
      <w:tr w:rsidR="00FC2427" w:rsidRPr="00145493" w14:paraId="22251F6C" w14:textId="6BF5F06A" w:rsidTr="00593734">
        <w:trPr>
          <w:trHeight w:val="28"/>
        </w:trPr>
        <w:tc>
          <w:tcPr>
            <w:tcW w:w="235" w:type="pct"/>
            <w:vAlign w:val="center"/>
          </w:tcPr>
          <w:p w14:paraId="58CDBC1D"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12</w:t>
            </w:r>
          </w:p>
        </w:tc>
        <w:tc>
          <w:tcPr>
            <w:tcW w:w="2137" w:type="pct"/>
            <w:shd w:val="clear" w:color="auto" w:fill="auto"/>
            <w:vAlign w:val="center"/>
            <w:hideMark/>
          </w:tcPr>
          <w:p w14:paraId="67B68125" w14:textId="522F1DC8"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Кости и суставные хрящи</w:t>
            </w:r>
          </w:p>
        </w:tc>
        <w:tc>
          <w:tcPr>
            <w:tcW w:w="713" w:type="pct"/>
            <w:shd w:val="clear" w:color="auto" w:fill="auto"/>
            <w:vAlign w:val="center"/>
          </w:tcPr>
          <w:p w14:paraId="5F8555C3"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C40;C41</w:t>
            </w:r>
          </w:p>
        </w:tc>
        <w:tc>
          <w:tcPr>
            <w:tcW w:w="525" w:type="pct"/>
            <w:vAlign w:val="center"/>
          </w:tcPr>
          <w:p w14:paraId="1937F435" w14:textId="0DD03B3F"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41,0</w:t>
            </w:r>
          </w:p>
        </w:tc>
        <w:tc>
          <w:tcPr>
            <w:tcW w:w="540" w:type="pct"/>
            <w:shd w:val="clear" w:color="auto" w:fill="auto"/>
            <w:noWrap/>
            <w:vAlign w:val="center"/>
          </w:tcPr>
          <w:p w14:paraId="12A04AFB" w14:textId="087D983D"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14,6</w:t>
            </w:r>
          </w:p>
        </w:tc>
        <w:tc>
          <w:tcPr>
            <w:tcW w:w="850" w:type="pct"/>
            <w:vAlign w:val="center"/>
          </w:tcPr>
          <w:p w14:paraId="2A693BBA" w14:textId="47DB1634"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-64,4</w:t>
            </w:r>
          </w:p>
        </w:tc>
      </w:tr>
      <w:tr w:rsidR="00FC2427" w:rsidRPr="00145493" w14:paraId="74A1960F" w14:textId="576D868F" w:rsidTr="00593734">
        <w:trPr>
          <w:trHeight w:val="28"/>
        </w:trPr>
        <w:tc>
          <w:tcPr>
            <w:tcW w:w="235" w:type="pct"/>
            <w:vAlign w:val="center"/>
          </w:tcPr>
          <w:p w14:paraId="05332557"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13</w:t>
            </w:r>
          </w:p>
        </w:tc>
        <w:tc>
          <w:tcPr>
            <w:tcW w:w="2137" w:type="pct"/>
            <w:shd w:val="clear" w:color="auto" w:fill="auto"/>
            <w:vAlign w:val="center"/>
            <w:hideMark/>
          </w:tcPr>
          <w:p w14:paraId="162C2970" w14:textId="4ADE7F2A"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Меланома кожи</w:t>
            </w:r>
          </w:p>
        </w:tc>
        <w:tc>
          <w:tcPr>
            <w:tcW w:w="713" w:type="pct"/>
            <w:shd w:val="clear" w:color="auto" w:fill="auto"/>
            <w:vAlign w:val="center"/>
          </w:tcPr>
          <w:p w14:paraId="373E7552"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C43</w:t>
            </w:r>
          </w:p>
        </w:tc>
        <w:tc>
          <w:tcPr>
            <w:tcW w:w="525" w:type="pct"/>
            <w:vAlign w:val="center"/>
          </w:tcPr>
          <w:p w14:paraId="72279723" w14:textId="797CCCC9"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21,0</w:t>
            </w:r>
          </w:p>
        </w:tc>
        <w:tc>
          <w:tcPr>
            <w:tcW w:w="540" w:type="pct"/>
            <w:shd w:val="clear" w:color="auto" w:fill="auto"/>
            <w:noWrap/>
            <w:vAlign w:val="center"/>
          </w:tcPr>
          <w:p w14:paraId="73DE1D70" w14:textId="43C92199"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19,4</w:t>
            </w:r>
          </w:p>
        </w:tc>
        <w:tc>
          <w:tcPr>
            <w:tcW w:w="850" w:type="pct"/>
            <w:vAlign w:val="center"/>
          </w:tcPr>
          <w:p w14:paraId="2B1C381E" w14:textId="3AEFB2FD"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-7,6</w:t>
            </w:r>
          </w:p>
        </w:tc>
      </w:tr>
      <w:tr w:rsidR="00FC2427" w:rsidRPr="00145493" w14:paraId="2D2B34BF" w14:textId="395AACB6" w:rsidTr="00593734">
        <w:trPr>
          <w:trHeight w:val="28"/>
        </w:trPr>
        <w:tc>
          <w:tcPr>
            <w:tcW w:w="235" w:type="pct"/>
            <w:vAlign w:val="center"/>
          </w:tcPr>
          <w:p w14:paraId="7606C25E"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14</w:t>
            </w:r>
          </w:p>
        </w:tc>
        <w:tc>
          <w:tcPr>
            <w:tcW w:w="2137" w:type="pct"/>
            <w:shd w:val="clear" w:color="auto" w:fill="auto"/>
            <w:vAlign w:val="center"/>
            <w:hideMark/>
          </w:tcPr>
          <w:p w14:paraId="7C5B9957" w14:textId="2C2CC21B"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lang w:val="en-US"/>
              </w:rPr>
            </w:pPr>
            <w:r w:rsidRPr="00145493">
              <w:rPr>
                <w:rFonts w:ascii="Times New Roman" w:eastAsia="Times New Roman" w:hAnsi="Times New Roman" w:cs="Times New Roman"/>
                <w:sz w:val="20"/>
                <w:szCs w:val="20"/>
              </w:rPr>
              <w:t>Другие новообразования кожи</w:t>
            </w:r>
            <w:r>
              <w:rPr>
                <w:rFonts w:ascii="Times New Roman" w:eastAsia="Times New Roman" w:hAnsi="Times New Roman" w:cs="Times New Roman"/>
                <w:sz w:val="20"/>
                <w:szCs w:val="20"/>
              </w:rPr>
              <w:t>*</w:t>
            </w:r>
          </w:p>
        </w:tc>
        <w:tc>
          <w:tcPr>
            <w:tcW w:w="713" w:type="pct"/>
            <w:shd w:val="clear" w:color="auto" w:fill="auto"/>
            <w:vAlign w:val="center"/>
          </w:tcPr>
          <w:p w14:paraId="61168EEC"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C44</w:t>
            </w:r>
          </w:p>
        </w:tc>
        <w:tc>
          <w:tcPr>
            <w:tcW w:w="525" w:type="pct"/>
            <w:vAlign w:val="center"/>
          </w:tcPr>
          <w:p w14:paraId="3975D85D" w14:textId="1A058AE5"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2,3</w:t>
            </w:r>
          </w:p>
        </w:tc>
        <w:tc>
          <w:tcPr>
            <w:tcW w:w="540" w:type="pct"/>
            <w:shd w:val="clear" w:color="auto" w:fill="auto"/>
            <w:noWrap/>
            <w:vAlign w:val="center"/>
          </w:tcPr>
          <w:p w14:paraId="78FA3F73" w14:textId="61AE3042"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2,4</w:t>
            </w:r>
          </w:p>
        </w:tc>
        <w:tc>
          <w:tcPr>
            <w:tcW w:w="850" w:type="pct"/>
            <w:vAlign w:val="center"/>
          </w:tcPr>
          <w:p w14:paraId="33610C8C" w14:textId="18B2758B"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4,3</w:t>
            </w:r>
          </w:p>
        </w:tc>
      </w:tr>
      <w:tr w:rsidR="00FC2427" w:rsidRPr="00145493" w14:paraId="42F49A2D" w14:textId="6B46AF45" w:rsidTr="00593734">
        <w:trPr>
          <w:trHeight w:val="28"/>
        </w:trPr>
        <w:tc>
          <w:tcPr>
            <w:tcW w:w="235" w:type="pct"/>
            <w:vAlign w:val="center"/>
          </w:tcPr>
          <w:p w14:paraId="6D934DB7"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15</w:t>
            </w:r>
          </w:p>
        </w:tc>
        <w:tc>
          <w:tcPr>
            <w:tcW w:w="2137" w:type="pct"/>
            <w:shd w:val="clear" w:color="auto" w:fill="auto"/>
            <w:vAlign w:val="center"/>
            <w:hideMark/>
          </w:tcPr>
          <w:p w14:paraId="47194683" w14:textId="665566A3"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Мезотелиальная и другие мягкие ткани</w:t>
            </w:r>
            <w:r>
              <w:rPr>
                <w:rFonts w:ascii="Times New Roman" w:eastAsia="Times New Roman" w:hAnsi="Times New Roman" w:cs="Times New Roman"/>
                <w:sz w:val="20"/>
                <w:szCs w:val="20"/>
              </w:rPr>
              <w:t>**</w:t>
            </w:r>
          </w:p>
        </w:tc>
        <w:tc>
          <w:tcPr>
            <w:tcW w:w="713" w:type="pct"/>
            <w:shd w:val="clear" w:color="auto" w:fill="auto"/>
            <w:vAlign w:val="center"/>
          </w:tcPr>
          <w:p w14:paraId="2FB2F21F"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C47; C49</w:t>
            </w:r>
          </w:p>
        </w:tc>
        <w:tc>
          <w:tcPr>
            <w:tcW w:w="525" w:type="pct"/>
            <w:shd w:val="clear" w:color="auto" w:fill="auto"/>
            <w:vAlign w:val="center"/>
          </w:tcPr>
          <w:p w14:paraId="7EFF63A1" w14:textId="6DE71A23"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15,5</w:t>
            </w:r>
          </w:p>
        </w:tc>
        <w:tc>
          <w:tcPr>
            <w:tcW w:w="540" w:type="pct"/>
            <w:shd w:val="clear" w:color="auto" w:fill="auto"/>
            <w:noWrap/>
            <w:vAlign w:val="center"/>
          </w:tcPr>
          <w:p w14:paraId="269E058F" w14:textId="55E2AEF8"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11,6</w:t>
            </w:r>
          </w:p>
        </w:tc>
        <w:tc>
          <w:tcPr>
            <w:tcW w:w="850" w:type="pct"/>
            <w:vAlign w:val="center"/>
          </w:tcPr>
          <w:p w14:paraId="17481259" w14:textId="115422FA"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-25,2</w:t>
            </w:r>
          </w:p>
        </w:tc>
      </w:tr>
      <w:tr w:rsidR="00FC2427" w:rsidRPr="00145493" w14:paraId="4C5198DA" w14:textId="2B128F1B" w:rsidTr="00593734">
        <w:trPr>
          <w:trHeight w:val="28"/>
        </w:trPr>
        <w:tc>
          <w:tcPr>
            <w:tcW w:w="235" w:type="pct"/>
            <w:vAlign w:val="center"/>
          </w:tcPr>
          <w:p w14:paraId="3CCB92E1"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16</w:t>
            </w:r>
          </w:p>
        </w:tc>
        <w:tc>
          <w:tcPr>
            <w:tcW w:w="2137" w:type="pct"/>
            <w:shd w:val="clear" w:color="auto" w:fill="auto"/>
            <w:vAlign w:val="center"/>
            <w:hideMark/>
          </w:tcPr>
          <w:p w14:paraId="68CE961B" w14:textId="04D4E5DB"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Молочная железа</w:t>
            </w:r>
          </w:p>
        </w:tc>
        <w:tc>
          <w:tcPr>
            <w:tcW w:w="713" w:type="pct"/>
            <w:shd w:val="clear" w:color="auto" w:fill="auto"/>
            <w:vAlign w:val="center"/>
          </w:tcPr>
          <w:p w14:paraId="586177E1"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C50</w:t>
            </w:r>
          </w:p>
        </w:tc>
        <w:tc>
          <w:tcPr>
            <w:tcW w:w="525" w:type="pct"/>
            <w:shd w:val="clear" w:color="auto" w:fill="auto"/>
            <w:vAlign w:val="center"/>
          </w:tcPr>
          <w:p w14:paraId="2E40C60F" w14:textId="04A0131A"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32,4</w:t>
            </w:r>
          </w:p>
        </w:tc>
        <w:tc>
          <w:tcPr>
            <w:tcW w:w="540" w:type="pct"/>
            <w:shd w:val="clear" w:color="auto" w:fill="auto"/>
            <w:noWrap/>
            <w:vAlign w:val="center"/>
          </w:tcPr>
          <w:p w14:paraId="05FB06B1" w14:textId="0C098CD0"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22,9</w:t>
            </w:r>
          </w:p>
        </w:tc>
        <w:tc>
          <w:tcPr>
            <w:tcW w:w="850" w:type="pct"/>
            <w:vAlign w:val="center"/>
          </w:tcPr>
          <w:p w14:paraId="0A3C7498" w14:textId="63CE7D40"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-29,3</w:t>
            </w:r>
          </w:p>
        </w:tc>
      </w:tr>
      <w:tr w:rsidR="00FC2427" w:rsidRPr="00145493" w14:paraId="4F754760" w14:textId="041E661E" w:rsidTr="00593734">
        <w:trPr>
          <w:trHeight w:val="28"/>
        </w:trPr>
        <w:tc>
          <w:tcPr>
            <w:tcW w:w="235" w:type="pct"/>
            <w:vAlign w:val="center"/>
          </w:tcPr>
          <w:p w14:paraId="7161AE6C"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17</w:t>
            </w:r>
          </w:p>
        </w:tc>
        <w:tc>
          <w:tcPr>
            <w:tcW w:w="2137" w:type="pct"/>
            <w:shd w:val="clear" w:color="auto" w:fill="auto"/>
            <w:vAlign w:val="center"/>
            <w:hideMark/>
          </w:tcPr>
          <w:p w14:paraId="4B6D4D29" w14:textId="114EB4C5"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Шейка матки</w:t>
            </w:r>
          </w:p>
        </w:tc>
        <w:tc>
          <w:tcPr>
            <w:tcW w:w="713" w:type="pct"/>
            <w:shd w:val="clear" w:color="auto" w:fill="auto"/>
            <w:vAlign w:val="center"/>
          </w:tcPr>
          <w:p w14:paraId="3B35F556"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C53</w:t>
            </w:r>
          </w:p>
        </w:tc>
        <w:tc>
          <w:tcPr>
            <w:tcW w:w="525" w:type="pct"/>
            <w:shd w:val="clear" w:color="auto" w:fill="auto"/>
            <w:vAlign w:val="center"/>
          </w:tcPr>
          <w:p w14:paraId="2011BD1C" w14:textId="711E5E5D"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51,6</w:t>
            </w:r>
          </w:p>
        </w:tc>
        <w:tc>
          <w:tcPr>
            <w:tcW w:w="540" w:type="pct"/>
            <w:shd w:val="clear" w:color="auto" w:fill="auto"/>
            <w:noWrap/>
            <w:vAlign w:val="center"/>
          </w:tcPr>
          <w:p w14:paraId="63909EFB" w14:textId="3516FE16"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42,4</w:t>
            </w:r>
          </w:p>
        </w:tc>
        <w:tc>
          <w:tcPr>
            <w:tcW w:w="850" w:type="pct"/>
            <w:vAlign w:val="center"/>
          </w:tcPr>
          <w:p w14:paraId="3E2FEBC9" w14:textId="03A7F571"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-17,8</w:t>
            </w:r>
          </w:p>
        </w:tc>
      </w:tr>
      <w:tr w:rsidR="00FC2427" w:rsidRPr="00145493" w14:paraId="2B7B1569" w14:textId="04C89429" w:rsidTr="00593734">
        <w:trPr>
          <w:trHeight w:val="28"/>
        </w:trPr>
        <w:tc>
          <w:tcPr>
            <w:tcW w:w="235" w:type="pct"/>
            <w:vAlign w:val="center"/>
          </w:tcPr>
          <w:p w14:paraId="6140010B"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18</w:t>
            </w:r>
          </w:p>
        </w:tc>
        <w:tc>
          <w:tcPr>
            <w:tcW w:w="2137" w:type="pct"/>
            <w:shd w:val="clear" w:color="auto" w:fill="auto"/>
            <w:vAlign w:val="center"/>
            <w:hideMark/>
          </w:tcPr>
          <w:p w14:paraId="6F74F4A9" w14:textId="3CE37126"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Тело матки</w:t>
            </w:r>
          </w:p>
        </w:tc>
        <w:tc>
          <w:tcPr>
            <w:tcW w:w="713" w:type="pct"/>
            <w:shd w:val="clear" w:color="auto" w:fill="auto"/>
            <w:vAlign w:val="center"/>
          </w:tcPr>
          <w:p w14:paraId="74DAE649"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C54</w:t>
            </w:r>
          </w:p>
        </w:tc>
        <w:tc>
          <w:tcPr>
            <w:tcW w:w="525" w:type="pct"/>
            <w:shd w:val="clear" w:color="auto" w:fill="auto"/>
            <w:vAlign w:val="center"/>
          </w:tcPr>
          <w:p w14:paraId="0CC17822" w14:textId="7F35A665"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540" w:type="pct"/>
            <w:shd w:val="clear" w:color="auto" w:fill="auto"/>
            <w:noWrap/>
            <w:vAlign w:val="center"/>
          </w:tcPr>
          <w:p w14:paraId="752A5C55" w14:textId="483D60DC"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8,6</w:t>
            </w:r>
          </w:p>
        </w:tc>
        <w:tc>
          <w:tcPr>
            <w:tcW w:w="850" w:type="pct"/>
            <w:vAlign w:val="center"/>
          </w:tcPr>
          <w:p w14:paraId="75251A9E" w14:textId="5D7FA6D2"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38,7</w:t>
            </w:r>
          </w:p>
        </w:tc>
      </w:tr>
      <w:tr w:rsidR="00FC2427" w:rsidRPr="00145493" w14:paraId="7B8B2DA6" w14:textId="2FED64F5" w:rsidTr="00593734">
        <w:trPr>
          <w:trHeight w:val="28"/>
        </w:trPr>
        <w:tc>
          <w:tcPr>
            <w:tcW w:w="235" w:type="pct"/>
            <w:vAlign w:val="center"/>
          </w:tcPr>
          <w:p w14:paraId="2BF13A48"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19</w:t>
            </w:r>
          </w:p>
        </w:tc>
        <w:tc>
          <w:tcPr>
            <w:tcW w:w="2137" w:type="pct"/>
            <w:shd w:val="clear" w:color="auto" w:fill="auto"/>
            <w:vAlign w:val="center"/>
            <w:hideMark/>
          </w:tcPr>
          <w:p w14:paraId="6055AD87" w14:textId="3A147D26"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Яичник</w:t>
            </w:r>
          </w:p>
        </w:tc>
        <w:tc>
          <w:tcPr>
            <w:tcW w:w="713" w:type="pct"/>
            <w:shd w:val="clear" w:color="auto" w:fill="auto"/>
            <w:vAlign w:val="center"/>
          </w:tcPr>
          <w:p w14:paraId="51EEF7EC"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C56</w:t>
            </w:r>
          </w:p>
        </w:tc>
        <w:tc>
          <w:tcPr>
            <w:tcW w:w="525" w:type="pct"/>
            <w:shd w:val="clear" w:color="auto" w:fill="auto"/>
            <w:vAlign w:val="center"/>
          </w:tcPr>
          <w:p w14:paraId="57A9F771" w14:textId="6F6C9CF1"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17,5</w:t>
            </w:r>
          </w:p>
        </w:tc>
        <w:tc>
          <w:tcPr>
            <w:tcW w:w="540" w:type="pct"/>
            <w:shd w:val="clear" w:color="auto" w:fill="auto"/>
            <w:noWrap/>
            <w:vAlign w:val="center"/>
          </w:tcPr>
          <w:p w14:paraId="2E869AAB" w14:textId="34CDB693"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21,4</w:t>
            </w:r>
          </w:p>
        </w:tc>
        <w:tc>
          <w:tcPr>
            <w:tcW w:w="850" w:type="pct"/>
            <w:vAlign w:val="center"/>
          </w:tcPr>
          <w:p w14:paraId="7CE86C2E" w14:textId="052FBE07"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22,3</w:t>
            </w:r>
          </w:p>
        </w:tc>
      </w:tr>
      <w:tr w:rsidR="00FC2427" w:rsidRPr="00145493" w14:paraId="7665EE96" w14:textId="19712623" w:rsidTr="00593734">
        <w:trPr>
          <w:trHeight w:val="28"/>
        </w:trPr>
        <w:tc>
          <w:tcPr>
            <w:tcW w:w="235" w:type="pct"/>
            <w:vAlign w:val="center"/>
          </w:tcPr>
          <w:p w14:paraId="25632CC5"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20</w:t>
            </w:r>
          </w:p>
        </w:tc>
        <w:tc>
          <w:tcPr>
            <w:tcW w:w="2137" w:type="pct"/>
            <w:shd w:val="clear" w:color="auto" w:fill="auto"/>
            <w:vAlign w:val="center"/>
          </w:tcPr>
          <w:p w14:paraId="68B957F5" w14:textId="2CAFC8F6"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Вульва</w:t>
            </w:r>
          </w:p>
        </w:tc>
        <w:tc>
          <w:tcPr>
            <w:tcW w:w="713" w:type="pct"/>
            <w:shd w:val="clear" w:color="auto" w:fill="auto"/>
            <w:vAlign w:val="center"/>
          </w:tcPr>
          <w:p w14:paraId="29703C67"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С51</w:t>
            </w:r>
          </w:p>
        </w:tc>
        <w:tc>
          <w:tcPr>
            <w:tcW w:w="525" w:type="pct"/>
            <w:shd w:val="clear" w:color="auto" w:fill="auto"/>
            <w:vAlign w:val="center"/>
          </w:tcPr>
          <w:p w14:paraId="51CA128F" w14:textId="3EF36E45"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38,5</w:t>
            </w:r>
          </w:p>
        </w:tc>
        <w:tc>
          <w:tcPr>
            <w:tcW w:w="540" w:type="pct"/>
            <w:shd w:val="clear" w:color="auto" w:fill="auto"/>
            <w:noWrap/>
            <w:vAlign w:val="center"/>
          </w:tcPr>
          <w:p w14:paraId="5036DB4E" w14:textId="1BDA2A5B"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40,5</w:t>
            </w:r>
          </w:p>
        </w:tc>
        <w:tc>
          <w:tcPr>
            <w:tcW w:w="850" w:type="pct"/>
            <w:vAlign w:val="center"/>
          </w:tcPr>
          <w:p w14:paraId="638813A1" w14:textId="1399D010"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5,2</w:t>
            </w:r>
          </w:p>
        </w:tc>
      </w:tr>
      <w:tr w:rsidR="00FC2427" w:rsidRPr="00145493" w14:paraId="4D116797" w14:textId="483388FC" w:rsidTr="00593734">
        <w:trPr>
          <w:trHeight w:val="28"/>
        </w:trPr>
        <w:tc>
          <w:tcPr>
            <w:tcW w:w="235" w:type="pct"/>
            <w:vAlign w:val="center"/>
          </w:tcPr>
          <w:p w14:paraId="3F7EEE4C"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21</w:t>
            </w:r>
          </w:p>
        </w:tc>
        <w:tc>
          <w:tcPr>
            <w:tcW w:w="2137" w:type="pct"/>
            <w:shd w:val="clear" w:color="auto" w:fill="auto"/>
            <w:vAlign w:val="center"/>
          </w:tcPr>
          <w:p w14:paraId="0388B28E" w14:textId="72398314"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Влагалище</w:t>
            </w:r>
          </w:p>
        </w:tc>
        <w:tc>
          <w:tcPr>
            <w:tcW w:w="713" w:type="pct"/>
            <w:shd w:val="clear" w:color="auto" w:fill="auto"/>
            <w:vAlign w:val="center"/>
          </w:tcPr>
          <w:p w14:paraId="2E369601"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С52</w:t>
            </w:r>
          </w:p>
        </w:tc>
        <w:tc>
          <w:tcPr>
            <w:tcW w:w="525" w:type="pct"/>
            <w:shd w:val="clear" w:color="auto" w:fill="auto"/>
            <w:vAlign w:val="center"/>
          </w:tcPr>
          <w:p w14:paraId="7F25627A" w14:textId="22956801"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50,0</w:t>
            </w:r>
          </w:p>
        </w:tc>
        <w:tc>
          <w:tcPr>
            <w:tcW w:w="540" w:type="pct"/>
            <w:shd w:val="clear" w:color="auto" w:fill="auto"/>
            <w:noWrap/>
            <w:vAlign w:val="center"/>
          </w:tcPr>
          <w:p w14:paraId="583FD269" w14:textId="58C3A775"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29,6</w:t>
            </w:r>
          </w:p>
        </w:tc>
        <w:tc>
          <w:tcPr>
            <w:tcW w:w="850" w:type="pct"/>
            <w:vAlign w:val="center"/>
          </w:tcPr>
          <w:p w14:paraId="2377FC29" w14:textId="0ECFAE29"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-40,8</w:t>
            </w:r>
          </w:p>
        </w:tc>
      </w:tr>
      <w:tr w:rsidR="00FC2427" w:rsidRPr="00145493" w14:paraId="0FC5162C" w14:textId="10245E95" w:rsidTr="00593734">
        <w:trPr>
          <w:trHeight w:val="28"/>
        </w:trPr>
        <w:tc>
          <w:tcPr>
            <w:tcW w:w="235" w:type="pct"/>
            <w:vAlign w:val="center"/>
          </w:tcPr>
          <w:p w14:paraId="2FBFFCA0"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22</w:t>
            </w:r>
          </w:p>
        </w:tc>
        <w:tc>
          <w:tcPr>
            <w:tcW w:w="2137" w:type="pct"/>
            <w:shd w:val="clear" w:color="auto" w:fill="auto"/>
            <w:vAlign w:val="center"/>
          </w:tcPr>
          <w:p w14:paraId="734B47C2" w14:textId="2F7F642C"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Половой член</w:t>
            </w:r>
          </w:p>
        </w:tc>
        <w:tc>
          <w:tcPr>
            <w:tcW w:w="713" w:type="pct"/>
            <w:shd w:val="clear" w:color="auto" w:fill="auto"/>
            <w:vAlign w:val="center"/>
          </w:tcPr>
          <w:p w14:paraId="2A0CE22D"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С60</w:t>
            </w:r>
          </w:p>
        </w:tc>
        <w:tc>
          <w:tcPr>
            <w:tcW w:w="525" w:type="pct"/>
            <w:shd w:val="clear" w:color="auto" w:fill="auto"/>
            <w:vAlign w:val="center"/>
          </w:tcPr>
          <w:p w14:paraId="4B4DA633" w14:textId="36F45F7C"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16,7</w:t>
            </w:r>
          </w:p>
        </w:tc>
        <w:tc>
          <w:tcPr>
            <w:tcW w:w="540" w:type="pct"/>
            <w:shd w:val="clear" w:color="auto" w:fill="auto"/>
            <w:noWrap/>
            <w:vAlign w:val="center"/>
          </w:tcPr>
          <w:p w14:paraId="7CEDC1CC" w14:textId="57FFDC01"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33,3</w:t>
            </w:r>
          </w:p>
        </w:tc>
        <w:tc>
          <w:tcPr>
            <w:tcW w:w="850" w:type="pct"/>
            <w:vAlign w:val="center"/>
          </w:tcPr>
          <w:p w14:paraId="4830B60E" w14:textId="50592526"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99,4</w:t>
            </w:r>
          </w:p>
        </w:tc>
      </w:tr>
      <w:tr w:rsidR="00FC2427" w:rsidRPr="00145493" w14:paraId="671CFC76" w14:textId="028F655F" w:rsidTr="00593734">
        <w:trPr>
          <w:trHeight w:val="28"/>
        </w:trPr>
        <w:tc>
          <w:tcPr>
            <w:tcW w:w="235" w:type="pct"/>
            <w:vAlign w:val="center"/>
          </w:tcPr>
          <w:p w14:paraId="16F05CB8"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23</w:t>
            </w:r>
          </w:p>
        </w:tc>
        <w:tc>
          <w:tcPr>
            <w:tcW w:w="2137" w:type="pct"/>
            <w:shd w:val="clear" w:color="auto" w:fill="auto"/>
            <w:vAlign w:val="center"/>
          </w:tcPr>
          <w:p w14:paraId="1E21C44E" w14:textId="46AE2EE7"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Кожа мошонки</w:t>
            </w:r>
          </w:p>
        </w:tc>
        <w:tc>
          <w:tcPr>
            <w:tcW w:w="713" w:type="pct"/>
            <w:shd w:val="clear" w:color="auto" w:fill="auto"/>
            <w:vAlign w:val="center"/>
          </w:tcPr>
          <w:p w14:paraId="1074A66D"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С63.2</w:t>
            </w:r>
          </w:p>
        </w:tc>
        <w:tc>
          <w:tcPr>
            <w:tcW w:w="525" w:type="pct"/>
            <w:shd w:val="clear" w:color="auto" w:fill="auto"/>
            <w:vAlign w:val="center"/>
          </w:tcPr>
          <w:p w14:paraId="66215F04" w14:textId="026A4709"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0,0</w:t>
            </w:r>
          </w:p>
        </w:tc>
        <w:tc>
          <w:tcPr>
            <w:tcW w:w="540" w:type="pct"/>
            <w:shd w:val="clear" w:color="auto" w:fill="auto"/>
            <w:noWrap/>
            <w:vAlign w:val="center"/>
          </w:tcPr>
          <w:p w14:paraId="2946F7DE" w14:textId="4233D1D3"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0,0</w:t>
            </w:r>
          </w:p>
        </w:tc>
        <w:tc>
          <w:tcPr>
            <w:tcW w:w="850" w:type="pct"/>
            <w:vAlign w:val="center"/>
          </w:tcPr>
          <w:p w14:paraId="229FCA34" w14:textId="6AFB6D65"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r>
      <w:tr w:rsidR="00FC2427" w:rsidRPr="00145493" w14:paraId="6981E547" w14:textId="1BEA8474" w:rsidTr="00593734">
        <w:trPr>
          <w:trHeight w:val="28"/>
        </w:trPr>
        <w:tc>
          <w:tcPr>
            <w:tcW w:w="235" w:type="pct"/>
            <w:vAlign w:val="center"/>
          </w:tcPr>
          <w:p w14:paraId="5E0E3752"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24</w:t>
            </w:r>
          </w:p>
        </w:tc>
        <w:tc>
          <w:tcPr>
            <w:tcW w:w="2137" w:type="pct"/>
            <w:shd w:val="clear" w:color="auto" w:fill="auto"/>
            <w:vAlign w:val="center"/>
          </w:tcPr>
          <w:p w14:paraId="626D39AD" w14:textId="71540B6E"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Глаз</w:t>
            </w:r>
          </w:p>
        </w:tc>
        <w:tc>
          <w:tcPr>
            <w:tcW w:w="713" w:type="pct"/>
            <w:shd w:val="clear" w:color="auto" w:fill="auto"/>
            <w:vAlign w:val="center"/>
          </w:tcPr>
          <w:p w14:paraId="134A897A"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С69</w:t>
            </w:r>
          </w:p>
        </w:tc>
        <w:tc>
          <w:tcPr>
            <w:tcW w:w="525" w:type="pct"/>
            <w:shd w:val="clear" w:color="auto" w:fill="auto"/>
            <w:vAlign w:val="center"/>
          </w:tcPr>
          <w:p w14:paraId="2D88C8D1" w14:textId="41975E7B"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16,3</w:t>
            </w:r>
          </w:p>
        </w:tc>
        <w:tc>
          <w:tcPr>
            <w:tcW w:w="540" w:type="pct"/>
            <w:shd w:val="clear" w:color="auto" w:fill="auto"/>
            <w:noWrap/>
            <w:vAlign w:val="center"/>
          </w:tcPr>
          <w:p w14:paraId="738CB5F1" w14:textId="6B781AC6"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2,7</w:t>
            </w:r>
          </w:p>
        </w:tc>
        <w:tc>
          <w:tcPr>
            <w:tcW w:w="850" w:type="pct"/>
            <w:vAlign w:val="center"/>
          </w:tcPr>
          <w:p w14:paraId="782CCB58" w14:textId="32DBB73A"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39,3</w:t>
            </w:r>
          </w:p>
        </w:tc>
      </w:tr>
      <w:tr w:rsidR="00FC2427" w:rsidRPr="00145493" w14:paraId="0366F653" w14:textId="4D0162CF" w:rsidTr="00593734">
        <w:trPr>
          <w:trHeight w:val="28"/>
        </w:trPr>
        <w:tc>
          <w:tcPr>
            <w:tcW w:w="235" w:type="pct"/>
            <w:vAlign w:val="center"/>
          </w:tcPr>
          <w:p w14:paraId="3745CDCE"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25</w:t>
            </w:r>
          </w:p>
        </w:tc>
        <w:tc>
          <w:tcPr>
            <w:tcW w:w="2137" w:type="pct"/>
            <w:shd w:val="clear" w:color="auto" w:fill="auto"/>
            <w:vAlign w:val="center"/>
          </w:tcPr>
          <w:p w14:paraId="0BF518BA" w14:textId="0D1C9C52"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Предстательная железа</w:t>
            </w:r>
          </w:p>
        </w:tc>
        <w:tc>
          <w:tcPr>
            <w:tcW w:w="713" w:type="pct"/>
            <w:shd w:val="clear" w:color="auto" w:fill="auto"/>
            <w:vAlign w:val="center"/>
          </w:tcPr>
          <w:p w14:paraId="54C25696"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C61</w:t>
            </w:r>
          </w:p>
        </w:tc>
        <w:tc>
          <w:tcPr>
            <w:tcW w:w="525" w:type="pct"/>
            <w:shd w:val="clear" w:color="auto" w:fill="auto"/>
            <w:vAlign w:val="center"/>
          </w:tcPr>
          <w:p w14:paraId="3E80891E" w14:textId="79927D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9,0</w:t>
            </w:r>
          </w:p>
        </w:tc>
        <w:tc>
          <w:tcPr>
            <w:tcW w:w="540" w:type="pct"/>
            <w:shd w:val="clear" w:color="auto" w:fill="auto"/>
            <w:noWrap/>
            <w:vAlign w:val="center"/>
          </w:tcPr>
          <w:p w14:paraId="64190875" w14:textId="03E44422"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17,5</w:t>
            </w:r>
          </w:p>
        </w:tc>
        <w:tc>
          <w:tcPr>
            <w:tcW w:w="850" w:type="pct"/>
            <w:vAlign w:val="center"/>
          </w:tcPr>
          <w:p w14:paraId="2F665210" w14:textId="3210F919"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94,4</w:t>
            </w:r>
          </w:p>
        </w:tc>
      </w:tr>
      <w:tr w:rsidR="00FC2427" w:rsidRPr="00145493" w14:paraId="5A123AF1" w14:textId="16D6AAF2" w:rsidTr="00593734">
        <w:trPr>
          <w:trHeight w:val="28"/>
        </w:trPr>
        <w:tc>
          <w:tcPr>
            <w:tcW w:w="235" w:type="pct"/>
            <w:vAlign w:val="center"/>
          </w:tcPr>
          <w:p w14:paraId="20047EB5"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26</w:t>
            </w:r>
          </w:p>
        </w:tc>
        <w:tc>
          <w:tcPr>
            <w:tcW w:w="2137" w:type="pct"/>
            <w:shd w:val="clear" w:color="auto" w:fill="auto"/>
            <w:vAlign w:val="center"/>
          </w:tcPr>
          <w:p w14:paraId="677DB434" w14:textId="79C56B91"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Яичко</w:t>
            </w:r>
          </w:p>
        </w:tc>
        <w:tc>
          <w:tcPr>
            <w:tcW w:w="713" w:type="pct"/>
            <w:shd w:val="clear" w:color="auto" w:fill="auto"/>
            <w:vAlign w:val="center"/>
          </w:tcPr>
          <w:p w14:paraId="5C770F8C"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С62</w:t>
            </w:r>
          </w:p>
        </w:tc>
        <w:tc>
          <w:tcPr>
            <w:tcW w:w="525" w:type="pct"/>
            <w:shd w:val="clear" w:color="auto" w:fill="auto"/>
            <w:vAlign w:val="center"/>
          </w:tcPr>
          <w:p w14:paraId="5E9C53D6" w14:textId="62DCD496"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32,3</w:t>
            </w:r>
          </w:p>
        </w:tc>
        <w:tc>
          <w:tcPr>
            <w:tcW w:w="540" w:type="pct"/>
            <w:shd w:val="clear" w:color="auto" w:fill="auto"/>
            <w:noWrap/>
            <w:vAlign w:val="center"/>
          </w:tcPr>
          <w:p w14:paraId="2E491AC0" w14:textId="4CD46512"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17,6</w:t>
            </w:r>
          </w:p>
        </w:tc>
        <w:tc>
          <w:tcPr>
            <w:tcW w:w="850" w:type="pct"/>
            <w:vAlign w:val="center"/>
          </w:tcPr>
          <w:p w14:paraId="459401B4" w14:textId="5031036E"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-45,5</w:t>
            </w:r>
          </w:p>
        </w:tc>
      </w:tr>
      <w:tr w:rsidR="00FC2427" w:rsidRPr="00145493" w14:paraId="5891EF40" w14:textId="43F61B70" w:rsidTr="00593734">
        <w:trPr>
          <w:trHeight w:val="28"/>
        </w:trPr>
        <w:tc>
          <w:tcPr>
            <w:tcW w:w="235" w:type="pct"/>
            <w:vAlign w:val="center"/>
          </w:tcPr>
          <w:p w14:paraId="086C269E"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27</w:t>
            </w:r>
          </w:p>
        </w:tc>
        <w:tc>
          <w:tcPr>
            <w:tcW w:w="2137" w:type="pct"/>
            <w:shd w:val="clear" w:color="auto" w:fill="auto"/>
            <w:vAlign w:val="center"/>
            <w:hideMark/>
          </w:tcPr>
          <w:p w14:paraId="38122090" w14:textId="4ECA0586"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Почка</w:t>
            </w:r>
          </w:p>
        </w:tc>
        <w:tc>
          <w:tcPr>
            <w:tcW w:w="713" w:type="pct"/>
            <w:shd w:val="clear" w:color="auto" w:fill="auto"/>
            <w:vAlign w:val="center"/>
          </w:tcPr>
          <w:p w14:paraId="2A7811C0"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С64</w:t>
            </w:r>
          </w:p>
        </w:tc>
        <w:tc>
          <w:tcPr>
            <w:tcW w:w="525" w:type="pct"/>
            <w:shd w:val="clear" w:color="auto" w:fill="auto"/>
            <w:vAlign w:val="center"/>
          </w:tcPr>
          <w:p w14:paraId="5B4DB9A1" w14:textId="38F1FA0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14,6</w:t>
            </w:r>
          </w:p>
        </w:tc>
        <w:tc>
          <w:tcPr>
            <w:tcW w:w="540" w:type="pct"/>
            <w:shd w:val="clear" w:color="auto" w:fill="auto"/>
            <w:noWrap/>
            <w:vAlign w:val="center"/>
          </w:tcPr>
          <w:p w14:paraId="4FD74F3F" w14:textId="36119FBB"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15,0</w:t>
            </w:r>
          </w:p>
        </w:tc>
        <w:tc>
          <w:tcPr>
            <w:tcW w:w="850" w:type="pct"/>
            <w:vAlign w:val="center"/>
          </w:tcPr>
          <w:p w14:paraId="12080419" w14:textId="035D7A84"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2,7</w:t>
            </w:r>
          </w:p>
        </w:tc>
      </w:tr>
      <w:tr w:rsidR="00FC2427" w:rsidRPr="00145493" w14:paraId="5C496A95" w14:textId="24EDE146" w:rsidTr="00593734">
        <w:trPr>
          <w:trHeight w:val="28"/>
        </w:trPr>
        <w:tc>
          <w:tcPr>
            <w:tcW w:w="235" w:type="pct"/>
            <w:vAlign w:val="center"/>
          </w:tcPr>
          <w:p w14:paraId="71943E9E"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28</w:t>
            </w:r>
          </w:p>
        </w:tc>
        <w:tc>
          <w:tcPr>
            <w:tcW w:w="2137" w:type="pct"/>
            <w:shd w:val="clear" w:color="auto" w:fill="auto"/>
            <w:vAlign w:val="center"/>
            <w:hideMark/>
          </w:tcPr>
          <w:p w14:paraId="5F332177" w14:textId="1621C9D8"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Мочевой пузырь</w:t>
            </w:r>
          </w:p>
        </w:tc>
        <w:tc>
          <w:tcPr>
            <w:tcW w:w="713" w:type="pct"/>
            <w:shd w:val="clear" w:color="auto" w:fill="auto"/>
            <w:vAlign w:val="center"/>
          </w:tcPr>
          <w:p w14:paraId="4797CBFD"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C67</w:t>
            </w:r>
          </w:p>
        </w:tc>
        <w:tc>
          <w:tcPr>
            <w:tcW w:w="525" w:type="pct"/>
            <w:shd w:val="clear" w:color="auto" w:fill="auto"/>
            <w:vAlign w:val="center"/>
          </w:tcPr>
          <w:p w14:paraId="2579891F" w14:textId="217E95CB"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4,9</w:t>
            </w:r>
          </w:p>
        </w:tc>
        <w:tc>
          <w:tcPr>
            <w:tcW w:w="540" w:type="pct"/>
            <w:shd w:val="clear" w:color="auto" w:fill="auto"/>
            <w:noWrap/>
            <w:vAlign w:val="center"/>
          </w:tcPr>
          <w:p w14:paraId="428E266E" w14:textId="104552CF"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6,6</w:t>
            </w:r>
          </w:p>
        </w:tc>
        <w:tc>
          <w:tcPr>
            <w:tcW w:w="850" w:type="pct"/>
            <w:vAlign w:val="center"/>
          </w:tcPr>
          <w:p w14:paraId="62651E54" w14:textId="3431CE7B"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34,7</w:t>
            </w:r>
          </w:p>
        </w:tc>
      </w:tr>
      <w:tr w:rsidR="00FC2427" w:rsidRPr="00145493" w14:paraId="7F411940" w14:textId="6804B04F" w:rsidTr="00593734">
        <w:trPr>
          <w:trHeight w:val="28"/>
        </w:trPr>
        <w:tc>
          <w:tcPr>
            <w:tcW w:w="235" w:type="pct"/>
            <w:vAlign w:val="center"/>
          </w:tcPr>
          <w:p w14:paraId="078ACFD1"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29</w:t>
            </w:r>
          </w:p>
        </w:tc>
        <w:tc>
          <w:tcPr>
            <w:tcW w:w="2137" w:type="pct"/>
            <w:shd w:val="clear" w:color="auto" w:fill="auto"/>
            <w:vAlign w:val="center"/>
            <w:hideMark/>
          </w:tcPr>
          <w:p w14:paraId="735337CD" w14:textId="77ED4673"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Щитовидная железа</w:t>
            </w:r>
          </w:p>
        </w:tc>
        <w:tc>
          <w:tcPr>
            <w:tcW w:w="713" w:type="pct"/>
            <w:shd w:val="clear" w:color="auto" w:fill="auto"/>
            <w:vAlign w:val="center"/>
          </w:tcPr>
          <w:p w14:paraId="5A909A20"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C73</w:t>
            </w:r>
          </w:p>
        </w:tc>
        <w:tc>
          <w:tcPr>
            <w:tcW w:w="525" w:type="pct"/>
            <w:shd w:val="clear" w:color="auto" w:fill="auto"/>
            <w:vAlign w:val="center"/>
          </w:tcPr>
          <w:p w14:paraId="787591C4" w14:textId="185BA384"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26,7</w:t>
            </w:r>
          </w:p>
        </w:tc>
        <w:tc>
          <w:tcPr>
            <w:tcW w:w="540" w:type="pct"/>
            <w:shd w:val="clear" w:color="auto" w:fill="auto"/>
            <w:noWrap/>
            <w:vAlign w:val="center"/>
          </w:tcPr>
          <w:p w14:paraId="51660BBB" w14:textId="0E9CB701"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4,7</w:t>
            </w:r>
          </w:p>
        </w:tc>
        <w:tc>
          <w:tcPr>
            <w:tcW w:w="850" w:type="pct"/>
            <w:vAlign w:val="center"/>
          </w:tcPr>
          <w:p w14:paraId="52DCE4C4" w14:textId="75CB04D2"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-82,4</w:t>
            </w:r>
          </w:p>
        </w:tc>
      </w:tr>
      <w:tr w:rsidR="00FC2427" w:rsidRPr="00145493" w14:paraId="468D4593" w14:textId="040E779C" w:rsidTr="00593734">
        <w:trPr>
          <w:trHeight w:val="28"/>
        </w:trPr>
        <w:tc>
          <w:tcPr>
            <w:tcW w:w="235" w:type="pct"/>
            <w:vAlign w:val="center"/>
          </w:tcPr>
          <w:p w14:paraId="7F72BB96"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30</w:t>
            </w:r>
          </w:p>
        </w:tc>
        <w:tc>
          <w:tcPr>
            <w:tcW w:w="2137" w:type="pct"/>
            <w:shd w:val="clear" w:color="auto" w:fill="auto"/>
            <w:vAlign w:val="center"/>
            <w:hideMark/>
          </w:tcPr>
          <w:p w14:paraId="6F9355C3" w14:textId="268AD048"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lang w:val="en-US"/>
              </w:rPr>
            </w:pPr>
            <w:r w:rsidRPr="00145493">
              <w:rPr>
                <w:rFonts w:ascii="Times New Roman" w:eastAsia="Times New Roman" w:hAnsi="Times New Roman" w:cs="Times New Roman"/>
                <w:sz w:val="20"/>
                <w:szCs w:val="20"/>
              </w:rPr>
              <w:t>Злокачественные лимфомы***</w:t>
            </w:r>
          </w:p>
        </w:tc>
        <w:tc>
          <w:tcPr>
            <w:tcW w:w="713" w:type="pct"/>
            <w:shd w:val="clear" w:color="auto" w:fill="auto"/>
            <w:vAlign w:val="center"/>
          </w:tcPr>
          <w:p w14:paraId="024E05D1"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C81-С86; С88; С90; С96</w:t>
            </w:r>
          </w:p>
        </w:tc>
        <w:tc>
          <w:tcPr>
            <w:tcW w:w="525" w:type="pct"/>
            <w:shd w:val="clear" w:color="auto" w:fill="auto"/>
            <w:vAlign w:val="center"/>
          </w:tcPr>
          <w:p w14:paraId="0641CCAA" w14:textId="0B711693"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13,1</w:t>
            </w:r>
          </w:p>
        </w:tc>
        <w:tc>
          <w:tcPr>
            <w:tcW w:w="540" w:type="pct"/>
            <w:shd w:val="clear" w:color="auto" w:fill="auto"/>
            <w:noWrap/>
            <w:vAlign w:val="center"/>
          </w:tcPr>
          <w:p w14:paraId="25554FE8" w14:textId="0C7BC41F"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24,1</w:t>
            </w:r>
          </w:p>
        </w:tc>
        <w:tc>
          <w:tcPr>
            <w:tcW w:w="850" w:type="pct"/>
            <w:vAlign w:val="center"/>
          </w:tcPr>
          <w:p w14:paraId="54E73FF4" w14:textId="0884D8B7"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84,0</w:t>
            </w:r>
          </w:p>
        </w:tc>
      </w:tr>
      <w:tr w:rsidR="00FC2427" w:rsidRPr="00145493" w14:paraId="42705A1B" w14:textId="0EA1A876" w:rsidTr="00593734">
        <w:trPr>
          <w:trHeight w:val="28"/>
        </w:trPr>
        <w:tc>
          <w:tcPr>
            <w:tcW w:w="235" w:type="pct"/>
            <w:vAlign w:val="center"/>
          </w:tcPr>
          <w:p w14:paraId="34B2F6F6"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31</w:t>
            </w:r>
          </w:p>
        </w:tc>
        <w:tc>
          <w:tcPr>
            <w:tcW w:w="2137" w:type="pct"/>
            <w:shd w:val="clear" w:color="auto" w:fill="auto"/>
            <w:vAlign w:val="center"/>
            <w:hideMark/>
          </w:tcPr>
          <w:p w14:paraId="50B91E0C" w14:textId="5D51F552"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Лейкемии</w:t>
            </w:r>
          </w:p>
        </w:tc>
        <w:tc>
          <w:tcPr>
            <w:tcW w:w="713" w:type="pct"/>
            <w:shd w:val="clear" w:color="auto" w:fill="auto"/>
            <w:vAlign w:val="center"/>
          </w:tcPr>
          <w:p w14:paraId="68C294AA"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С91-C95</w:t>
            </w:r>
          </w:p>
        </w:tc>
        <w:tc>
          <w:tcPr>
            <w:tcW w:w="525" w:type="pct"/>
            <w:shd w:val="clear" w:color="auto" w:fill="auto"/>
            <w:vAlign w:val="center"/>
          </w:tcPr>
          <w:p w14:paraId="0BCE2397" w14:textId="6C97DE22"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0,0</w:t>
            </w:r>
          </w:p>
        </w:tc>
        <w:tc>
          <w:tcPr>
            <w:tcW w:w="540" w:type="pct"/>
            <w:shd w:val="clear" w:color="auto" w:fill="auto"/>
            <w:noWrap/>
            <w:vAlign w:val="center"/>
          </w:tcPr>
          <w:p w14:paraId="7E38058F" w14:textId="19319E6A"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0,0</w:t>
            </w:r>
          </w:p>
        </w:tc>
        <w:tc>
          <w:tcPr>
            <w:tcW w:w="850" w:type="pct"/>
            <w:vAlign w:val="center"/>
          </w:tcPr>
          <w:p w14:paraId="463A3782" w14:textId="1FA1F7F1"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r>
      <w:tr w:rsidR="00FC2427" w:rsidRPr="00145493" w14:paraId="083158DE" w14:textId="1BCDA490" w:rsidTr="00593734">
        <w:trPr>
          <w:trHeight w:val="28"/>
        </w:trPr>
        <w:tc>
          <w:tcPr>
            <w:tcW w:w="235" w:type="pct"/>
            <w:vAlign w:val="center"/>
          </w:tcPr>
          <w:p w14:paraId="6B3D9C84"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32</w:t>
            </w:r>
          </w:p>
        </w:tc>
        <w:tc>
          <w:tcPr>
            <w:tcW w:w="2137" w:type="pct"/>
            <w:shd w:val="clear" w:color="auto" w:fill="auto"/>
            <w:vAlign w:val="center"/>
            <w:hideMark/>
          </w:tcPr>
          <w:p w14:paraId="35AA6492" w14:textId="4430FDF1" w:rsidR="00FC2427" w:rsidRPr="00145493" w:rsidRDefault="00FC2427" w:rsidP="00FC2427">
            <w:pPr>
              <w:shd w:val="clear" w:color="auto" w:fill="FFFFFF" w:themeFill="background1"/>
              <w:spacing w:line="240" w:lineRule="auto"/>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Прочие</w:t>
            </w:r>
          </w:p>
        </w:tc>
        <w:tc>
          <w:tcPr>
            <w:tcW w:w="713" w:type="pct"/>
            <w:shd w:val="clear" w:color="auto" w:fill="auto"/>
            <w:vAlign w:val="center"/>
          </w:tcPr>
          <w:p w14:paraId="64E10F2D"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 </w:t>
            </w:r>
          </w:p>
        </w:tc>
        <w:tc>
          <w:tcPr>
            <w:tcW w:w="525" w:type="pct"/>
            <w:shd w:val="clear" w:color="auto" w:fill="auto"/>
            <w:vAlign w:val="center"/>
          </w:tcPr>
          <w:p w14:paraId="29101EE5" w14:textId="00F9E571"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40,1</w:t>
            </w:r>
          </w:p>
        </w:tc>
        <w:tc>
          <w:tcPr>
            <w:tcW w:w="540" w:type="pct"/>
            <w:shd w:val="clear" w:color="auto" w:fill="auto"/>
            <w:noWrap/>
            <w:vAlign w:val="center"/>
          </w:tcPr>
          <w:p w14:paraId="6A7E0018" w14:textId="577CEE24"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850" w:type="pct"/>
            <w:vAlign w:val="center"/>
          </w:tcPr>
          <w:p w14:paraId="7ED68ECD" w14:textId="5832EE8A" w:rsidR="00FC2427" w:rsidRPr="00145493" w:rsidRDefault="00FC2427" w:rsidP="00FC2427">
            <w:pPr>
              <w:spacing w:line="240" w:lineRule="auto"/>
              <w:jc w:val="center"/>
              <w:rPr>
                <w:rFonts w:ascii="Times New Roman" w:eastAsia="Times New Roman" w:hAnsi="Times New Roman" w:cs="Times New Roman"/>
                <w:color w:val="000000"/>
                <w:sz w:val="20"/>
                <w:szCs w:val="20"/>
              </w:rPr>
            </w:pPr>
            <w:r w:rsidRPr="00FC2427">
              <w:rPr>
                <w:rFonts w:ascii="Times New Roman" w:eastAsia="Times New Roman" w:hAnsi="Times New Roman" w:cs="Times New Roman"/>
                <w:color w:val="000000"/>
                <w:sz w:val="20"/>
                <w:szCs w:val="20"/>
              </w:rPr>
              <w:t>-21,4</w:t>
            </w:r>
          </w:p>
        </w:tc>
      </w:tr>
      <w:tr w:rsidR="00FC2427" w:rsidRPr="00B664DE" w14:paraId="6FDD9F0D" w14:textId="26080E68" w:rsidTr="00593734">
        <w:trPr>
          <w:trHeight w:val="83"/>
        </w:trPr>
        <w:tc>
          <w:tcPr>
            <w:tcW w:w="2372" w:type="pct"/>
            <w:gridSpan w:val="2"/>
          </w:tcPr>
          <w:p w14:paraId="682B0301"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eastAsia="Times New Roman" w:hAnsi="Times New Roman" w:cs="Times New Roman"/>
                <w:b/>
                <w:sz w:val="20"/>
                <w:szCs w:val="20"/>
              </w:rPr>
              <w:t>ВСЕГО</w:t>
            </w:r>
          </w:p>
        </w:tc>
        <w:tc>
          <w:tcPr>
            <w:tcW w:w="713" w:type="pct"/>
            <w:shd w:val="clear" w:color="auto" w:fill="auto"/>
            <w:vAlign w:val="center"/>
          </w:tcPr>
          <w:p w14:paraId="551F2CB5" w14:textId="77777777"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eastAsia="Times New Roman" w:hAnsi="Times New Roman" w:cs="Times New Roman"/>
                <w:b/>
                <w:sz w:val="20"/>
                <w:szCs w:val="20"/>
              </w:rPr>
              <w:t>C00-C96</w:t>
            </w:r>
          </w:p>
        </w:tc>
        <w:tc>
          <w:tcPr>
            <w:tcW w:w="525" w:type="pct"/>
            <w:shd w:val="clear" w:color="auto" w:fill="auto"/>
            <w:vAlign w:val="center"/>
          </w:tcPr>
          <w:p w14:paraId="2802F273" w14:textId="6DDA17C8"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23,4</w:t>
            </w:r>
          </w:p>
        </w:tc>
        <w:tc>
          <w:tcPr>
            <w:tcW w:w="540" w:type="pct"/>
            <w:shd w:val="clear" w:color="auto" w:fill="auto"/>
            <w:noWrap/>
            <w:vAlign w:val="center"/>
          </w:tcPr>
          <w:p w14:paraId="141BDF53" w14:textId="1B30E41A" w:rsidR="00FC2427" w:rsidRPr="00145493" w:rsidRDefault="00FC2427" w:rsidP="00FC2427">
            <w:pPr>
              <w:shd w:val="clear" w:color="auto" w:fill="FFFFFF" w:themeFill="background1"/>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23,3</w:t>
            </w:r>
          </w:p>
        </w:tc>
        <w:tc>
          <w:tcPr>
            <w:tcW w:w="850" w:type="pct"/>
            <w:vAlign w:val="center"/>
          </w:tcPr>
          <w:p w14:paraId="0C5339D0" w14:textId="50775D2B" w:rsidR="00FC2427" w:rsidRPr="00145493" w:rsidRDefault="00FC2427" w:rsidP="006C40A6">
            <w:pPr>
              <w:shd w:val="clear" w:color="auto" w:fill="FFFFFF" w:themeFill="background1"/>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-0,4</w:t>
            </w:r>
          </w:p>
        </w:tc>
      </w:tr>
    </w:tbl>
    <w:p w14:paraId="242BA24C" w14:textId="77777777" w:rsidR="00090EAB" w:rsidRPr="00B664DE" w:rsidRDefault="00090EAB" w:rsidP="00090EAB">
      <w:pPr>
        <w:rPr>
          <w:b/>
          <w:sz w:val="2"/>
          <w:szCs w:val="2"/>
        </w:rPr>
      </w:pPr>
    </w:p>
    <w:p w14:paraId="38FDF8BB" w14:textId="2F25856A" w:rsidR="00090EAB" w:rsidRPr="00C16486" w:rsidRDefault="00090EAB" w:rsidP="00090EAB">
      <w:pPr>
        <w:shd w:val="clear" w:color="auto" w:fill="FFFFFF" w:themeFill="background1"/>
        <w:spacing w:line="240" w:lineRule="auto"/>
        <w:ind w:right="-1"/>
        <w:rPr>
          <w:rStyle w:val="25"/>
          <w:b/>
          <w:sz w:val="16"/>
          <w:szCs w:val="16"/>
        </w:rPr>
      </w:pPr>
      <w:r>
        <w:rPr>
          <w:rStyle w:val="25"/>
          <w:b/>
          <w:sz w:val="16"/>
          <w:szCs w:val="16"/>
        </w:rPr>
        <w:t>В</w:t>
      </w:r>
      <w:r w:rsidRPr="00DB1C7A">
        <w:rPr>
          <w:rStyle w:val="25"/>
          <w:b/>
          <w:sz w:val="16"/>
          <w:szCs w:val="16"/>
        </w:rPr>
        <w:t xml:space="preserve"> связи с изменением ф</w:t>
      </w:r>
      <w:r w:rsidR="00C943E4">
        <w:rPr>
          <w:rStyle w:val="25"/>
          <w:b/>
          <w:sz w:val="16"/>
          <w:szCs w:val="16"/>
        </w:rPr>
        <w:t xml:space="preserve">ормы </w:t>
      </w:r>
      <w:r w:rsidRPr="00DB1C7A">
        <w:rPr>
          <w:rStyle w:val="25"/>
          <w:b/>
          <w:sz w:val="16"/>
          <w:szCs w:val="16"/>
        </w:rPr>
        <w:t>7 в</w:t>
      </w:r>
      <w:r>
        <w:rPr>
          <w:rStyle w:val="25"/>
          <w:b/>
          <w:sz w:val="16"/>
          <w:szCs w:val="16"/>
        </w:rPr>
        <w:t xml:space="preserve">  </w:t>
      </w:r>
      <w:r w:rsidRPr="00DB1C7A">
        <w:rPr>
          <w:rStyle w:val="25"/>
          <w:b/>
          <w:sz w:val="16"/>
          <w:szCs w:val="16"/>
        </w:rPr>
        <w:t>2019</w:t>
      </w:r>
      <w:r w:rsidR="00C943E4">
        <w:rPr>
          <w:rStyle w:val="25"/>
          <w:b/>
          <w:sz w:val="16"/>
          <w:szCs w:val="16"/>
        </w:rPr>
        <w:t xml:space="preserve"> г.</w:t>
      </w:r>
      <w:r w:rsidRPr="00DB1C7A">
        <w:rPr>
          <w:rStyle w:val="25"/>
          <w:b/>
          <w:sz w:val="16"/>
          <w:szCs w:val="16"/>
        </w:rPr>
        <w:t xml:space="preserve">  изменились</w:t>
      </w:r>
      <w:r w:rsidRPr="00712FF7">
        <w:rPr>
          <w:rStyle w:val="25"/>
          <w:b/>
          <w:sz w:val="16"/>
          <w:szCs w:val="16"/>
        </w:rPr>
        <w:t xml:space="preserve"> </w:t>
      </w:r>
      <w:r w:rsidRPr="00DB1C7A">
        <w:rPr>
          <w:rStyle w:val="25"/>
          <w:b/>
          <w:sz w:val="16"/>
          <w:szCs w:val="16"/>
        </w:rPr>
        <w:t>локализаци</w:t>
      </w:r>
      <w:r>
        <w:rPr>
          <w:rStyle w:val="25"/>
          <w:b/>
          <w:sz w:val="16"/>
          <w:szCs w:val="16"/>
        </w:rPr>
        <w:t xml:space="preserve">и: </w:t>
      </w:r>
    </w:p>
    <w:p w14:paraId="023BDD7A" w14:textId="527FFB89" w:rsidR="00090EAB" w:rsidRPr="007741BC" w:rsidRDefault="00090EAB" w:rsidP="00090EAB">
      <w:pPr>
        <w:rPr>
          <w:rStyle w:val="25"/>
          <w:b/>
          <w:sz w:val="16"/>
          <w:szCs w:val="16"/>
        </w:rPr>
      </w:pPr>
      <w:r>
        <w:rPr>
          <w:rStyle w:val="25"/>
          <w:sz w:val="16"/>
          <w:szCs w:val="16"/>
        </w:rPr>
        <w:t>*</w:t>
      </w:r>
      <w:r w:rsidRPr="007741BC">
        <w:rPr>
          <w:rStyle w:val="25"/>
          <w:sz w:val="16"/>
          <w:szCs w:val="16"/>
        </w:rPr>
        <w:t>стр</w:t>
      </w:r>
      <w:r w:rsidR="00C943E4">
        <w:rPr>
          <w:rStyle w:val="25"/>
          <w:sz w:val="16"/>
          <w:szCs w:val="16"/>
        </w:rPr>
        <w:t>ока</w:t>
      </w:r>
      <w:r w:rsidR="00C943E4" w:rsidRPr="007741BC">
        <w:rPr>
          <w:rStyle w:val="25"/>
          <w:sz w:val="16"/>
          <w:szCs w:val="16"/>
        </w:rPr>
        <w:t xml:space="preserve"> </w:t>
      </w:r>
      <w:r w:rsidRPr="007741BC">
        <w:rPr>
          <w:rStyle w:val="25"/>
          <w:sz w:val="16"/>
          <w:szCs w:val="16"/>
        </w:rPr>
        <w:t xml:space="preserve">14 </w:t>
      </w:r>
      <w:r w:rsidR="00C943E4">
        <w:rPr>
          <w:rStyle w:val="25"/>
          <w:sz w:val="16"/>
          <w:szCs w:val="16"/>
        </w:rPr>
        <w:t xml:space="preserve">за </w:t>
      </w:r>
      <w:r w:rsidRPr="007741BC">
        <w:rPr>
          <w:rStyle w:val="25"/>
          <w:b/>
          <w:sz w:val="16"/>
          <w:szCs w:val="16"/>
        </w:rPr>
        <w:t>201</w:t>
      </w:r>
      <w:r w:rsidR="00145493">
        <w:rPr>
          <w:rStyle w:val="25"/>
          <w:b/>
          <w:sz w:val="16"/>
          <w:szCs w:val="16"/>
        </w:rPr>
        <w:t>4</w:t>
      </w:r>
      <w:r>
        <w:rPr>
          <w:rStyle w:val="25"/>
          <w:b/>
          <w:sz w:val="16"/>
          <w:szCs w:val="16"/>
        </w:rPr>
        <w:t xml:space="preserve"> </w:t>
      </w:r>
      <w:r w:rsidR="00C943E4">
        <w:rPr>
          <w:rStyle w:val="25"/>
          <w:b/>
          <w:sz w:val="16"/>
          <w:szCs w:val="16"/>
        </w:rPr>
        <w:t xml:space="preserve">г. </w:t>
      </w:r>
      <w:r w:rsidRPr="007741BC">
        <w:rPr>
          <w:rStyle w:val="25"/>
          <w:sz w:val="16"/>
          <w:szCs w:val="16"/>
        </w:rPr>
        <w:t>- С</w:t>
      </w:r>
      <w:r w:rsidRPr="00957F25">
        <w:rPr>
          <w:rStyle w:val="25"/>
          <w:sz w:val="16"/>
          <w:szCs w:val="16"/>
        </w:rPr>
        <w:t>44</w:t>
      </w:r>
      <w:r w:rsidRPr="007741BC">
        <w:rPr>
          <w:rStyle w:val="25"/>
          <w:sz w:val="16"/>
          <w:szCs w:val="16"/>
        </w:rPr>
        <w:t xml:space="preserve">,46.0; </w:t>
      </w:r>
      <w:r w:rsidR="00C943E4">
        <w:rPr>
          <w:rStyle w:val="25"/>
          <w:sz w:val="16"/>
          <w:szCs w:val="16"/>
        </w:rPr>
        <w:t xml:space="preserve">за </w:t>
      </w:r>
      <w:r w:rsidRPr="007741BC">
        <w:rPr>
          <w:rStyle w:val="25"/>
          <w:b/>
          <w:sz w:val="16"/>
          <w:szCs w:val="16"/>
        </w:rPr>
        <w:t>202</w:t>
      </w:r>
      <w:r w:rsidR="00145493">
        <w:rPr>
          <w:rStyle w:val="25"/>
          <w:b/>
          <w:sz w:val="16"/>
          <w:szCs w:val="16"/>
        </w:rPr>
        <w:t>3</w:t>
      </w:r>
      <w:r w:rsidR="00C943E4">
        <w:rPr>
          <w:rStyle w:val="25"/>
          <w:b/>
          <w:sz w:val="16"/>
          <w:szCs w:val="16"/>
        </w:rPr>
        <w:t xml:space="preserve"> г.</w:t>
      </w:r>
      <w:r w:rsidRPr="007741BC">
        <w:rPr>
          <w:rStyle w:val="25"/>
          <w:sz w:val="16"/>
          <w:szCs w:val="16"/>
        </w:rPr>
        <w:t xml:space="preserve"> – С44</w:t>
      </w:r>
      <w:r w:rsidRPr="007741BC">
        <w:rPr>
          <w:rStyle w:val="25"/>
          <w:b/>
          <w:sz w:val="16"/>
          <w:szCs w:val="16"/>
        </w:rPr>
        <w:t xml:space="preserve"> </w:t>
      </w:r>
    </w:p>
    <w:p w14:paraId="4DAC45FF" w14:textId="75DF5B07" w:rsidR="00090EAB" w:rsidRDefault="00090EAB" w:rsidP="00090EAB">
      <w:pPr>
        <w:rPr>
          <w:rStyle w:val="25"/>
          <w:sz w:val="16"/>
          <w:szCs w:val="16"/>
        </w:rPr>
      </w:pPr>
      <w:r w:rsidRPr="00DB6565">
        <w:rPr>
          <w:rStyle w:val="25"/>
          <w:sz w:val="16"/>
          <w:szCs w:val="16"/>
        </w:rPr>
        <w:t>**</w:t>
      </w:r>
      <w:r>
        <w:rPr>
          <w:rStyle w:val="25"/>
          <w:sz w:val="16"/>
          <w:szCs w:val="16"/>
        </w:rPr>
        <w:t>стр</w:t>
      </w:r>
      <w:r w:rsidR="00C943E4">
        <w:rPr>
          <w:rStyle w:val="25"/>
          <w:sz w:val="16"/>
          <w:szCs w:val="16"/>
        </w:rPr>
        <w:t xml:space="preserve">ока </w:t>
      </w:r>
      <w:r>
        <w:rPr>
          <w:rStyle w:val="25"/>
          <w:sz w:val="16"/>
          <w:szCs w:val="16"/>
        </w:rPr>
        <w:t>15</w:t>
      </w:r>
      <w:r w:rsidRPr="00DB6565">
        <w:rPr>
          <w:rStyle w:val="25"/>
          <w:sz w:val="16"/>
          <w:szCs w:val="16"/>
        </w:rPr>
        <w:t xml:space="preserve"> </w:t>
      </w:r>
      <w:r w:rsidR="00C943E4">
        <w:rPr>
          <w:rStyle w:val="25"/>
          <w:sz w:val="16"/>
          <w:szCs w:val="16"/>
        </w:rPr>
        <w:t>за</w:t>
      </w:r>
      <w:r w:rsidRPr="00DB6565">
        <w:rPr>
          <w:rStyle w:val="25"/>
          <w:sz w:val="16"/>
          <w:szCs w:val="16"/>
        </w:rPr>
        <w:t xml:space="preserve"> </w:t>
      </w:r>
      <w:r w:rsidRPr="005870E7">
        <w:rPr>
          <w:rStyle w:val="25"/>
          <w:b/>
          <w:sz w:val="16"/>
          <w:szCs w:val="16"/>
        </w:rPr>
        <w:t>201</w:t>
      </w:r>
      <w:r w:rsidR="00145493">
        <w:rPr>
          <w:rStyle w:val="25"/>
          <w:b/>
          <w:sz w:val="16"/>
          <w:szCs w:val="16"/>
        </w:rPr>
        <w:t>4</w:t>
      </w:r>
      <w:r w:rsidR="00C943E4">
        <w:rPr>
          <w:rStyle w:val="25"/>
          <w:b/>
          <w:sz w:val="16"/>
          <w:szCs w:val="16"/>
        </w:rPr>
        <w:t xml:space="preserve"> г.</w:t>
      </w:r>
      <w:r>
        <w:rPr>
          <w:rStyle w:val="25"/>
          <w:b/>
          <w:sz w:val="16"/>
          <w:szCs w:val="16"/>
        </w:rPr>
        <w:t xml:space="preserve"> </w:t>
      </w:r>
      <w:r w:rsidRPr="00DB6565">
        <w:rPr>
          <w:rStyle w:val="25"/>
          <w:sz w:val="16"/>
          <w:szCs w:val="16"/>
        </w:rPr>
        <w:t>-</w:t>
      </w:r>
      <w:r>
        <w:rPr>
          <w:rStyle w:val="25"/>
          <w:sz w:val="16"/>
          <w:szCs w:val="16"/>
        </w:rPr>
        <w:t xml:space="preserve"> </w:t>
      </w:r>
      <w:r w:rsidRPr="00DB6565">
        <w:rPr>
          <w:rStyle w:val="25"/>
          <w:sz w:val="16"/>
          <w:szCs w:val="16"/>
        </w:rPr>
        <w:t>С46.1,3,7-9; 47;</w:t>
      </w:r>
      <w:r>
        <w:rPr>
          <w:rStyle w:val="25"/>
          <w:sz w:val="16"/>
          <w:szCs w:val="16"/>
        </w:rPr>
        <w:t xml:space="preserve"> </w:t>
      </w:r>
      <w:r w:rsidRPr="00957F25">
        <w:rPr>
          <w:rStyle w:val="25"/>
          <w:sz w:val="16"/>
          <w:szCs w:val="16"/>
        </w:rPr>
        <w:t>49</w:t>
      </w:r>
      <w:r w:rsidRPr="00DB6565">
        <w:rPr>
          <w:rStyle w:val="25"/>
          <w:sz w:val="16"/>
          <w:szCs w:val="16"/>
        </w:rPr>
        <w:t>;</w:t>
      </w:r>
      <w:r w:rsidR="00C943E4">
        <w:rPr>
          <w:rStyle w:val="25"/>
          <w:sz w:val="16"/>
          <w:szCs w:val="16"/>
        </w:rPr>
        <w:t xml:space="preserve"> за</w:t>
      </w:r>
      <w:r w:rsidRPr="00DB6565">
        <w:rPr>
          <w:rStyle w:val="25"/>
          <w:sz w:val="16"/>
          <w:szCs w:val="16"/>
        </w:rPr>
        <w:t xml:space="preserve"> </w:t>
      </w:r>
      <w:r w:rsidRPr="005870E7">
        <w:rPr>
          <w:rStyle w:val="25"/>
          <w:b/>
          <w:sz w:val="16"/>
          <w:szCs w:val="16"/>
        </w:rPr>
        <w:t>202</w:t>
      </w:r>
      <w:r w:rsidR="00145493">
        <w:rPr>
          <w:rStyle w:val="25"/>
          <w:b/>
          <w:sz w:val="16"/>
          <w:szCs w:val="16"/>
        </w:rPr>
        <w:t>3</w:t>
      </w:r>
      <w:r>
        <w:rPr>
          <w:rStyle w:val="25"/>
          <w:b/>
          <w:sz w:val="16"/>
          <w:szCs w:val="16"/>
        </w:rPr>
        <w:t xml:space="preserve"> </w:t>
      </w:r>
      <w:r w:rsidR="00C943E4">
        <w:rPr>
          <w:rStyle w:val="25"/>
          <w:b/>
          <w:sz w:val="16"/>
          <w:szCs w:val="16"/>
        </w:rPr>
        <w:t xml:space="preserve"> г.</w:t>
      </w:r>
      <w:r w:rsidRPr="00DB6565">
        <w:rPr>
          <w:rStyle w:val="25"/>
          <w:sz w:val="16"/>
          <w:szCs w:val="16"/>
        </w:rPr>
        <w:t>-</w:t>
      </w:r>
      <w:r>
        <w:rPr>
          <w:rStyle w:val="25"/>
          <w:sz w:val="16"/>
          <w:szCs w:val="16"/>
        </w:rPr>
        <w:t xml:space="preserve"> </w:t>
      </w:r>
      <w:r w:rsidRPr="00957F25">
        <w:rPr>
          <w:rStyle w:val="25"/>
          <w:sz w:val="16"/>
          <w:szCs w:val="16"/>
        </w:rPr>
        <w:t>С49</w:t>
      </w:r>
    </w:p>
    <w:p w14:paraId="650615B6" w14:textId="70150D9C" w:rsidR="00090EAB" w:rsidRDefault="00090EAB" w:rsidP="00090EAB">
      <w:pPr>
        <w:rPr>
          <w:rStyle w:val="25"/>
          <w:sz w:val="16"/>
          <w:szCs w:val="16"/>
        </w:rPr>
      </w:pPr>
      <w:r w:rsidRPr="00DB6565">
        <w:rPr>
          <w:rStyle w:val="25"/>
          <w:sz w:val="16"/>
          <w:szCs w:val="16"/>
        </w:rPr>
        <w:t>***</w:t>
      </w:r>
      <w:r>
        <w:rPr>
          <w:rStyle w:val="25"/>
          <w:sz w:val="16"/>
          <w:szCs w:val="16"/>
        </w:rPr>
        <w:t xml:space="preserve">стр. </w:t>
      </w:r>
      <w:r w:rsidR="00145493">
        <w:rPr>
          <w:rStyle w:val="25"/>
          <w:sz w:val="16"/>
          <w:szCs w:val="16"/>
        </w:rPr>
        <w:t>30</w:t>
      </w:r>
      <w:r w:rsidRPr="00DB6565">
        <w:rPr>
          <w:rStyle w:val="25"/>
          <w:sz w:val="16"/>
          <w:szCs w:val="16"/>
        </w:rPr>
        <w:t xml:space="preserve">  </w:t>
      </w:r>
      <w:r w:rsidRPr="005870E7">
        <w:rPr>
          <w:rStyle w:val="25"/>
          <w:b/>
          <w:sz w:val="16"/>
          <w:szCs w:val="16"/>
        </w:rPr>
        <w:t>201</w:t>
      </w:r>
      <w:r w:rsidR="00145493">
        <w:rPr>
          <w:rStyle w:val="25"/>
          <w:b/>
          <w:sz w:val="16"/>
          <w:szCs w:val="16"/>
        </w:rPr>
        <w:t>4</w:t>
      </w:r>
      <w:r>
        <w:rPr>
          <w:rStyle w:val="25"/>
          <w:sz w:val="16"/>
          <w:szCs w:val="16"/>
        </w:rPr>
        <w:t xml:space="preserve"> -</w:t>
      </w:r>
      <w:r w:rsidRPr="00DB6565">
        <w:rPr>
          <w:rStyle w:val="25"/>
          <w:sz w:val="16"/>
          <w:szCs w:val="16"/>
        </w:rPr>
        <w:t xml:space="preserve"> С81-</w:t>
      </w:r>
      <w:r w:rsidRPr="00C16486">
        <w:rPr>
          <w:rStyle w:val="25"/>
          <w:b/>
          <w:sz w:val="16"/>
          <w:szCs w:val="16"/>
        </w:rPr>
        <w:t>85</w:t>
      </w:r>
      <w:r w:rsidRPr="00DB6565">
        <w:rPr>
          <w:rStyle w:val="25"/>
          <w:sz w:val="16"/>
          <w:szCs w:val="16"/>
        </w:rPr>
        <w:t>,</w:t>
      </w:r>
      <w:r>
        <w:rPr>
          <w:rStyle w:val="25"/>
          <w:sz w:val="16"/>
          <w:szCs w:val="16"/>
        </w:rPr>
        <w:t xml:space="preserve"> </w:t>
      </w:r>
      <w:r w:rsidRPr="00DB6565">
        <w:rPr>
          <w:rStyle w:val="25"/>
          <w:sz w:val="16"/>
          <w:szCs w:val="16"/>
        </w:rPr>
        <w:t>88,</w:t>
      </w:r>
      <w:r>
        <w:rPr>
          <w:rStyle w:val="25"/>
          <w:sz w:val="16"/>
          <w:szCs w:val="16"/>
        </w:rPr>
        <w:t xml:space="preserve"> </w:t>
      </w:r>
      <w:r w:rsidRPr="00DB6565">
        <w:rPr>
          <w:rStyle w:val="25"/>
          <w:sz w:val="16"/>
          <w:szCs w:val="16"/>
        </w:rPr>
        <w:t>90,</w:t>
      </w:r>
      <w:r>
        <w:rPr>
          <w:rStyle w:val="25"/>
          <w:sz w:val="16"/>
          <w:szCs w:val="16"/>
        </w:rPr>
        <w:t xml:space="preserve"> </w:t>
      </w:r>
      <w:r w:rsidRPr="00DB6565">
        <w:rPr>
          <w:rStyle w:val="25"/>
          <w:sz w:val="16"/>
          <w:szCs w:val="16"/>
        </w:rPr>
        <w:t xml:space="preserve">96; </w:t>
      </w:r>
      <w:r w:rsidR="00C943E4">
        <w:rPr>
          <w:rStyle w:val="25"/>
          <w:sz w:val="16"/>
          <w:szCs w:val="16"/>
        </w:rPr>
        <w:t xml:space="preserve">за </w:t>
      </w:r>
      <w:r w:rsidR="00C943E4" w:rsidRPr="005870E7">
        <w:rPr>
          <w:rStyle w:val="25"/>
          <w:b/>
          <w:sz w:val="16"/>
          <w:szCs w:val="16"/>
        </w:rPr>
        <w:t>202</w:t>
      </w:r>
      <w:r w:rsidR="00145493">
        <w:rPr>
          <w:rStyle w:val="25"/>
          <w:b/>
          <w:sz w:val="16"/>
          <w:szCs w:val="16"/>
        </w:rPr>
        <w:t>3</w:t>
      </w:r>
      <w:r w:rsidR="00C943E4">
        <w:rPr>
          <w:rStyle w:val="25"/>
          <w:b/>
          <w:sz w:val="16"/>
          <w:szCs w:val="16"/>
        </w:rPr>
        <w:t xml:space="preserve"> г.</w:t>
      </w:r>
      <w:r w:rsidRPr="00DB6565">
        <w:rPr>
          <w:rStyle w:val="25"/>
          <w:sz w:val="16"/>
          <w:szCs w:val="16"/>
        </w:rPr>
        <w:t>-</w:t>
      </w:r>
      <w:r>
        <w:rPr>
          <w:rStyle w:val="25"/>
          <w:sz w:val="16"/>
          <w:szCs w:val="16"/>
        </w:rPr>
        <w:t xml:space="preserve"> </w:t>
      </w:r>
      <w:r w:rsidRPr="00DB6565">
        <w:rPr>
          <w:rStyle w:val="25"/>
          <w:sz w:val="16"/>
          <w:szCs w:val="16"/>
        </w:rPr>
        <w:t>С81-</w:t>
      </w:r>
      <w:r w:rsidRPr="00DB6565">
        <w:rPr>
          <w:rStyle w:val="25"/>
          <w:b/>
          <w:sz w:val="16"/>
          <w:szCs w:val="16"/>
        </w:rPr>
        <w:t>86</w:t>
      </w:r>
      <w:r w:rsidRPr="00DB6565">
        <w:rPr>
          <w:rStyle w:val="25"/>
          <w:sz w:val="16"/>
          <w:szCs w:val="16"/>
        </w:rPr>
        <w:t>,</w:t>
      </w:r>
      <w:r>
        <w:rPr>
          <w:rStyle w:val="25"/>
          <w:sz w:val="16"/>
          <w:szCs w:val="16"/>
        </w:rPr>
        <w:t xml:space="preserve"> </w:t>
      </w:r>
      <w:r w:rsidRPr="00DB6565">
        <w:rPr>
          <w:rStyle w:val="25"/>
          <w:sz w:val="16"/>
          <w:szCs w:val="16"/>
        </w:rPr>
        <w:t>88,</w:t>
      </w:r>
      <w:r>
        <w:rPr>
          <w:rStyle w:val="25"/>
          <w:sz w:val="16"/>
          <w:szCs w:val="16"/>
        </w:rPr>
        <w:t xml:space="preserve"> </w:t>
      </w:r>
      <w:r w:rsidRPr="00DB6565">
        <w:rPr>
          <w:rStyle w:val="25"/>
          <w:sz w:val="16"/>
          <w:szCs w:val="16"/>
        </w:rPr>
        <w:t>90,</w:t>
      </w:r>
      <w:r>
        <w:rPr>
          <w:rStyle w:val="25"/>
          <w:sz w:val="16"/>
          <w:szCs w:val="16"/>
        </w:rPr>
        <w:t xml:space="preserve"> </w:t>
      </w:r>
      <w:r w:rsidRPr="00DB6565">
        <w:rPr>
          <w:rStyle w:val="25"/>
          <w:sz w:val="16"/>
          <w:szCs w:val="16"/>
        </w:rPr>
        <w:t>96</w:t>
      </w:r>
    </w:p>
    <w:p w14:paraId="357BE24D" w14:textId="77777777" w:rsidR="00090EAB" w:rsidRDefault="00090EAB" w:rsidP="00090EAB"/>
    <w:p w14:paraId="386A70DF" w14:textId="77777777" w:rsidR="00716190" w:rsidRDefault="00716190" w:rsidP="00BE090E">
      <w:pPr>
        <w:ind w:firstLine="567"/>
        <w:jc w:val="both"/>
        <w:rPr>
          <w:rFonts w:ascii="Times New Roman" w:hAnsi="Times New Roman" w:cs="Times New Roman"/>
          <w:sz w:val="24"/>
          <w:szCs w:val="24"/>
        </w:rPr>
      </w:pPr>
    </w:p>
    <w:p w14:paraId="160CFD5C" w14:textId="7FD1A11B" w:rsidR="00BE090E" w:rsidRDefault="00C51598" w:rsidP="00BE090E">
      <w:pPr>
        <w:ind w:firstLine="567"/>
        <w:jc w:val="both"/>
        <w:rPr>
          <w:rFonts w:ascii="Times New Roman" w:hAnsi="Times New Roman" w:cs="Times New Roman"/>
          <w:sz w:val="24"/>
          <w:szCs w:val="24"/>
        </w:rPr>
      </w:pPr>
      <w:r>
        <w:rPr>
          <w:rFonts w:ascii="Times New Roman" w:hAnsi="Times New Roman" w:cs="Times New Roman"/>
          <w:sz w:val="24"/>
          <w:szCs w:val="24"/>
        </w:rPr>
        <w:t>Снижение</w:t>
      </w:r>
      <w:r w:rsidR="00BE090E">
        <w:rPr>
          <w:rFonts w:ascii="Times New Roman" w:hAnsi="Times New Roman" w:cs="Times New Roman"/>
          <w:sz w:val="24"/>
          <w:szCs w:val="24"/>
        </w:rPr>
        <w:t xml:space="preserve"> обусловлен</w:t>
      </w:r>
      <w:r>
        <w:rPr>
          <w:rFonts w:ascii="Times New Roman" w:hAnsi="Times New Roman" w:cs="Times New Roman"/>
          <w:sz w:val="24"/>
          <w:szCs w:val="24"/>
        </w:rPr>
        <w:t>о</w:t>
      </w:r>
      <w:r w:rsidR="00BE090E">
        <w:rPr>
          <w:rFonts w:ascii="Times New Roman" w:hAnsi="Times New Roman" w:cs="Times New Roman"/>
          <w:sz w:val="24"/>
          <w:szCs w:val="24"/>
        </w:rPr>
        <w:t xml:space="preserve"> небольшими значениями абсолютных показателей при отдельных локализациях ЗНО, возросшими возможностями верификации и улучшением статистического учета.</w:t>
      </w:r>
    </w:p>
    <w:p w14:paraId="7D5BD5F1" w14:textId="0D9D5509" w:rsidR="00BE090E" w:rsidRDefault="00C51598" w:rsidP="00BE090E">
      <w:pPr>
        <w:ind w:firstLine="567"/>
        <w:jc w:val="both"/>
        <w:rPr>
          <w:rFonts w:ascii="Times New Roman" w:hAnsi="Times New Roman" w:cs="Times New Roman"/>
          <w:sz w:val="24"/>
          <w:szCs w:val="24"/>
        </w:rPr>
      </w:pPr>
      <w:r>
        <w:rPr>
          <w:rFonts w:ascii="Times New Roman" w:hAnsi="Times New Roman" w:cs="Times New Roman"/>
          <w:sz w:val="24"/>
          <w:szCs w:val="24"/>
        </w:rPr>
        <w:t>По итогам 2023</w:t>
      </w:r>
      <w:r w:rsidR="00BE090E">
        <w:rPr>
          <w:rFonts w:ascii="Times New Roman" w:hAnsi="Times New Roman" w:cs="Times New Roman"/>
          <w:sz w:val="24"/>
          <w:szCs w:val="24"/>
        </w:rPr>
        <w:t xml:space="preserve"> года контингент больных ЗНО в Санкт-Петербурге составил </w:t>
      </w:r>
      <w:r>
        <w:rPr>
          <w:rFonts w:ascii="Times New Roman" w:hAnsi="Times New Roman" w:cs="Times New Roman"/>
          <w:sz w:val="24"/>
          <w:szCs w:val="24"/>
        </w:rPr>
        <w:t>173 561</w:t>
      </w:r>
      <w:r w:rsidR="00BE090E">
        <w:rPr>
          <w:rFonts w:ascii="Times New Roman" w:hAnsi="Times New Roman" w:cs="Times New Roman"/>
          <w:sz w:val="24"/>
          <w:szCs w:val="24"/>
        </w:rPr>
        <w:t xml:space="preserve"> человек (в</w:t>
      </w:r>
      <w:r>
        <w:rPr>
          <w:rFonts w:ascii="Times New Roman" w:hAnsi="Times New Roman" w:cs="Times New Roman"/>
          <w:sz w:val="24"/>
          <w:szCs w:val="24"/>
        </w:rPr>
        <w:t> </w:t>
      </w:r>
      <w:r w:rsidR="00BE090E">
        <w:rPr>
          <w:rFonts w:ascii="Times New Roman" w:hAnsi="Times New Roman" w:cs="Times New Roman"/>
          <w:sz w:val="24"/>
          <w:szCs w:val="24"/>
        </w:rPr>
        <w:t>2021 году – 156 193 человека</w:t>
      </w:r>
      <w:r>
        <w:rPr>
          <w:rFonts w:ascii="Times New Roman" w:hAnsi="Times New Roman" w:cs="Times New Roman"/>
          <w:sz w:val="24"/>
          <w:szCs w:val="24"/>
        </w:rPr>
        <w:t>, в 2022 – 163 805 человек</w:t>
      </w:r>
      <w:r w:rsidR="00BE090E">
        <w:rPr>
          <w:rFonts w:ascii="Times New Roman" w:hAnsi="Times New Roman" w:cs="Times New Roman"/>
          <w:sz w:val="24"/>
          <w:szCs w:val="24"/>
        </w:rPr>
        <w:t>). В 202</w:t>
      </w:r>
      <w:r>
        <w:rPr>
          <w:rFonts w:ascii="Times New Roman" w:hAnsi="Times New Roman" w:cs="Times New Roman"/>
          <w:sz w:val="24"/>
          <w:szCs w:val="24"/>
        </w:rPr>
        <w:t>3</w:t>
      </w:r>
      <w:r w:rsidR="00BE090E">
        <w:rPr>
          <w:rFonts w:ascii="Times New Roman" w:hAnsi="Times New Roman" w:cs="Times New Roman"/>
          <w:sz w:val="24"/>
          <w:szCs w:val="24"/>
        </w:rPr>
        <w:t xml:space="preserve"> году прирост по сравнению с 201</w:t>
      </w:r>
      <w:r>
        <w:rPr>
          <w:rFonts w:ascii="Times New Roman" w:hAnsi="Times New Roman" w:cs="Times New Roman"/>
          <w:sz w:val="24"/>
          <w:szCs w:val="24"/>
        </w:rPr>
        <w:t>4 годом составил 39,1</w:t>
      </w:r>
      <w:r w:rsidR="00BE090E">
        <w:rPr>
          <w:rFonts w:ascii="Times New Roman" w:hAnsi="Times New Roman" w:cs="Times New Roman"/>
          <w:sz w:val="24"/>
          <w:szCs w:val="24"/>
        </w:rPr>
        <w:t>%.</w:t>
      </w:r>
    </w:p>
    <w:p w14:paraId="6725CC82" w14:textId="73539E68" w:rsidR="00BE090E" w:rsidRPr="00BE090E" w:rsidRDefault="00C51598" w:rsidP="00BE090E">
      <w:pPr>
        <w:ind w:firstLine="567"/>
        <w:jc w:val="both"/>
        <w:rPr>
          <w:rFonts w:ascii="Times New Roman" w:hAnsi="Times New Roman" w:cs="Times New Roman"/>
          <w:sz w:val="24"/>
          <w:szCs w:val="24"/>
        </w:rPr>
      </w:pPr>
      <w:r>
        <w:rPr>
          <w:rFonts w:ascii="Times New Roman" w:hAnsi="Times New Roman" w:cs="Times New Roman"/>
          <w:sz w:val="24"/>
          <w:szCs w:val="24"/>
        </w:rPr>
        <w:t>В 2023</w:t>
      </w:r>
      <w:r w:rsidR="00BE090E">
        <w:rPr>
          <w:rFonts w:ascii="Times New Roman" w:hAnsi="Times New Roman" w:cs="Times New Roman"/>
          <w:sz w:val="24"/>
          <w:szCs w:val="24"/>
        </w:rPr>
        <w:t xml:space="preserve"> году по сравнению с 201</w:t>
      </w:r>
      <w:r>
        <w:rPr>
          <w:rFonts w:ascii="Times New Roman" w:hAnsi="Times New Roman" w:cs="Times New Roman"/>
          <w:sz w:val="24"/>
          <w:szCs w:val="24"/>
        </w:rPr>
        <w:t>4</w:t>
      </w:r>
      <w:r w:rsidR="00BE090E">
        <w:rPr>
          <w:rFonts w:ascii="Times New Roman" w:hAnsi="Times New Roman" w:cs="Times New Roman"/>
          <w:sz w:val="24"/>
          <w:szCs w:val="24"/>
        </w:rPr>
        <w:t xml:space="preserve"> годом максимальные показатели прироста контингента больных ЗНО выявлены в </w:t>
      </w:r>
      <w:r>
        <w:rPr>
          <w:rFonts w:ascii="Times New Roman" w:hAnsi="Times New Roman" w:cs="Times New Roman"/>
          <w:sz w:val="24"/>
          <w:szCs w:val="24"/>
        </w:rPr>
        <w:t xml:space="preserve">Пушкинском, Приморском, Калининском, Адмиралтейском и Красногвардейском </w:t>
      </w:r>
      <w:r w:rsidR="00BE090E">
        <w:rPr>
          <w:rFonts w:ascii="Times New Roman" w:hAnsi="Times New Roman" w:cs="Times New Roman"/>
          <w:sz w:val="24"/>
          <w:szCs w:val="24"/>
        </w:rPr>
        <w:t xml:space="preserve"> </w:t>
      </w:r>
      <w:r w:rsidR="002220EC">
        <w:rPr>
          <w:rFonts w:ascii="Times New Roman" w:hAnsi="Times New Roman" w:cs="Times New Roman"/>
          <w:sz w:val="24"/>
          <w:szCs w:val="24"/>
        </w:rPr>
        <w:t>районах Санкт-Петербурга (таблица 26).</w:t>
      </w:r>
    </w:p>
    <w:p w14:paraId="302389F1" w14:textId="77777777" w:rsidR="00BE090E" w:rsidRPr="00063AAF" w:rsidRDefault="00BE090E" w:rsidP="00090EAB"/>
    <w:p w14:paraId="6CA56F20" w14:textId="40EB7035" w:rsidR="00090EAB" w:rsidRPr="00145493" w:rsidRDefault="00090EAB" w:rsidP="00090EAB">
      <w:pPr>
        <w:shd w:val="clear" w:color="auto" w:fill="FFFFFF" w:themeFill="background1"/>
        <w:spacing w:line="240" w:lineRule="auto"/>
        <w:jc w:val="center"/>
        <w:rPr>
          <w:rStyle w:val="25"/>
        </w:rPr>
      </w:pPr>
      <w:r w:rsidRPr="00145493">
        <w:rPr>
          <w:rStyle w:val="25"/>
          <w:b/>
        </w:rPr>
        <w:t>Динамика контингентов больных ЗНО в районах Санкт-Петербурге в 201</w:t>
      </w:r>
      <w:r w:rsidR="002248A0" w:rsidRPr="00145493">
        <w:rPr>
          <w:rStyle w:val="25"/>
          <w:b/>
        </w:rPr>
        <w:t>4</w:t>
      </w:r>
      <w:r w:rsidRPr="00145493">
        <w:rPr>
          <w:rStyle w:val="25"/>
          <w:b/>
        </w:rPr>
        <w:t>-202</w:t>
      </w:r>
      <w:r w:rsidR="002248A0" w:rsidRPr="00145493">
        <w:rPr>
          <w:rStyle w:val="25"/>
          <w:b/>
        </w:rPr>
        <w:t>3</w:t>
      </w:r>
      <w:r w:rsidRPr="00145493">
        <w:rPr>
          <w:rStyle w:val="25"/>
          <w:b/>
        </w:rPr>
        <w:t xml:space="preserve"> годах, в абсолютных числах</w:t>
      </w:r>
    </w:p>
    <w:p w14:paraId="21A4FF96" w14:textId="77777777" w:rsidR="00090EAB" w:rsidRPr="00145493" w:rsidRDefault="00090EAB" w:rsidP="00090EAB">
      <w:pPr>
        <w:shd w:val="clear" w:color="auto" w:fill="FFFFFF" w:themeFill="background1"/>
        <w:spacing w:line="240" w:lineRule="auto"/>
        <w:jc w:val="right"/>
        <w:rPr>
          <w:rStyle w:val="25"/>
          <w:bCs/>
        </w:rPr>
      </w:pPr>
      <w:r w:rsidRPr="00145493">
        <w:rPr>
          <w:rStyle w:val="25"/>
          <w:bCs/>
        </w:rPr>
        <w:t>Таблица 26</w:t>
      </w: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020"/>
        <w:gridCol w:w="748"/>
        <w:gridCol w:w="697"/>
        <w:gridCol w:w="697"/>
        <w:gridCol w:w="697"/>
        <w:gridCol w:w="697"/>
        <w:gridCol w:w="748"/>
        <w:gridCol w:w="761"/>
        <w:gridCol w:w="761"/>
        <w:gridCol w:w="763"/>
        <w:gridCol w:w="763"/>
        <w:gridCol w:w="1110"/>
      </w:tblGrid>
      <w:tr w:rsidR="00090EAB" w:rsidRPr="00145493" w14:paraId="66A3954F" w14:textId="77777777" w:rsidTr="002248A0">
        <w:trPr>
          <w:trHeight w:val="310"/>
          <w:jc w:val="center"/>
        </w:trPr>
        <w:tc>
          <w:tcPr>
            <w:tcW w:w="242" w:type="pct"/>
            <w:vMerge w:val="restart"/>
            <w:vAlign w:val="center"/>
          </w:tcPr>
          <w:p w14:paraId="51EDD2C4"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w:t>
            </w:r>
            <w:r w:rsidRPr="00145493">
              <w:rPr>
                <w:rFonts w:ascii="Times New Roman" w:eastAsia="Times New Roman" w:hAnsi="Times New Roman" w:cs="Times New Roman"/>
                <w:b/>
                <w:sz w:val="18"/>
                <w:szCs w:val="18"/>
              </w:rPr>
              <w:br/>
            </w:r>
            <w:r w:rsidRPr="00145493">
              <w:rPr>
                <w:rFonts w:ascii="Times New Roman" w:eastAsia="Times New Roman" w:hAnsi="Times New Roman" w:cs="Times New Roman"/>
                <w:b/>
                <w:color w:val="000000"/>
                <w:sz w:val="20"/>
                <w:szCs w:val="20"/>
              </w:rPr>
              <w:t>п/п</w:t>
            </w:r>
          </w:p>
        </w:tc>
        <w:tc>
          <w:tcPr>
            <w:tcW w:w="919" w:type="pct"/>
            <w:vMerge w:val="restart"/>
            <w:shd w:val="clear" w:color="auto" w:fill="auto"/>
            <w:vAlign w:val="center"/>
          </w:tcPr>
          <w:p w14:paraId="602CEDA5" w14:textId="77777777" w:rsidR="00501C42" w:rsidRPr="00145493" w:rsidRDefault="00501C42" w:rsidP="00501C42">
            <w:pPr>
              <w:shd w:val="clear" w:color="auto" w:fill="FFFFFF" w:themeFill="background1"/>
              <w:spacing w:line="240" w:lineRule="auto"/>
              <w:jc w:val="center"/>
              <w:rPr>
                <w:rFonts w:ascii="Times New Roman" w:eastAsia="Times New Roman" w:hAnsi="Times New Roman"/>
                <w:b/>
                <w:color w:val="000000"/>
                <w:sz w:val="20"/>
                <w:szCs w:val="18"/>
              </w:rPr>
            </w:pPr>
            <w:r w:rsidRPr="00145493">
              <w:rPr>
                <w:rFonts w:ascii="Times New Roman" w:eastAsia="Times New Roman" w:hAnsi="Times New Roman"/>
                <w:b/>
                <w:color w:val="000000"/>
                <w:sz w:val="20"/>
                <w:szCs w:val="18"/>
              </w:rPr>
              <w:t xml:space="preserve">Районы </w:t>
            </w:r>
          </w:p>
          <w:p w14:paraId="2BBB88AA" w14:textId="36A5ACEE" w:rsidR="00090EAB" w:rsidRPr="00145493" w:rsidRDefault="00501C42" w:rsidP="00501C42">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b/>
                <w:color w:val="000000"/>
                <w:sz w:val="20"/>
                <w:szCs w:val="18"/>
              </w:rPr>
              <w:t>Санкт-Петербурга</w:t>
            </w:r>
          </w:p>
        </w:tc>
        <w:tc>
          <w:tcPr>
            <w:tcW w:w="3840" w:type="pct"/>
            <w:gridSpan w:val="11"/>
            <w:shd w:val="clear" w:color="auto" w:fill="auto"/>
            <w:vAlign w:val="center"/>
          </w:tcPr>
          <w:p w14:paraId="5476A4F8"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Число больных ЗНО, состоящих на учете на конец года</w:t>
            </w:r>
          </w:p>
        </w:tc>
      </w:tr>
      <w:tr w:rsidR="002248A0" w:rsidRPr="00145493" w14:paraId="60429AEA" w14:textId="77777777" w:rsidTr="002248A0">
        <w:trPr>
          <w:trHeight w:val="310"/>
          <w:jc w:val="center"/>
        </w:trPr>
        <w:tc>
          <w:tcPr>
            <w:tcW w:w="242" w:type="pct"/>
            <w:vMerge/>
          </w:tcPr>
          <w:p w14:paraId="2CA3E206"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919" w:type="pct"/>
            <w:vMerge/>
            <w:vAlign w:val="center"/>
          </w:tcPr>
          <w:p w14:paraId="2622D05B"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340" w:type="pct"/>
            <w:shd w:val="clear" w:color="auto" w:fill="auto"/>
            <w:noWrap/>
            <w:vAlign w:val="center"/>
          </w:tcPr>
          <w:p w14:paraId="209FF42C" w14:textId="55C08DCA"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lang w:val="en-US"/>
              </w:rPr>
            </w:pPr>
            <w:r w:rsidRPr="00145493">
              <w:rPr>
                <w:rFonts w:ascii="Times New Roman" w:eastAsia="Times New Roman" w:hAnsi="Times New Roman"/>
                <w:b/>
                <w:color w:val="000000"/>
                <w:sz w:val="12"/>
                <w:szCs w:val="12"/>
              </w:rPr>
              <w:t>2014 г.</w:t>
            </w:r>
          </w:p>
        </w:tc>
        <w:tc>
          <w:tcPr>
            <w:tcW w:w="317" w:type="pct"/>
            <w:shd w:val="clear" w:color="auto" w:fill="auto"/>
            <w:noWrap/>
            <w:vAlign w:val="center"/>
          </w:tcPr>
          <w:p w14:paraId="33670FE8" w14:textId="570C59B8" w:rsidR="002248A0" w:rsidRPr="00145493" w:rsidRDefault="002248A0" w:rsidP="002248A0">
            <w:pPr>
              <w:shd w:val="clear" w:color="auto" w:fill="FFFFFF" w:themeFill="background1"/>
              <w:spacing w:line="240" w:lineRule="auto"/>
              <w:ind w:left="-407" w:firstLine="407"/>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2015 г.</w:t>
            </w:r>
          </w:p>
        </w:tc>
        <w:tc>
          <w:tcPr>
            <w:tcW w:w="317" w:type="pct"/>
            <w:shd w:val="clear" w:color="auto" w:fill="auto"/>
            <w:noWrap/>
            <w:vAlign w:val="center"/>
          </w:tcPr>
          <w:p w14:paraId="13D9FB8B" w14:textId="0FDAD1CC"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2016 г.</w:t>
            </w:r>
          </w:p>
        </w:tc>
        <w:tc>
          <w:tcPr>
            <w:tcW w:w="317" w:type="pct"/>
            <w:shd w:val="clear" w:color="auto" w:fill="auto"/>
            <w:noWrap/>
            <w:vAlign w:val="center"/>
          </w:tcPr>
          <w:p w14:paraId="2C93C92E" w14:textId="58AF2C71"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2017 г.</w:t>
            </w:r>
          </w:p>
        </w:tc>
        <w:tc>
          <w:tcPr>
            <w:tcW w:w="317" w:type="pct"/>
            <w:vAlign w:val="center"/>
          </w:tcPr>
          <w:p w14:paraId="3C99C0B4" w14:textId="5348C0C5"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2018 г.</w:t>
            </w:r>
          </w:p>
        </w:tc>
        <w:tc>
          <w:tcPr>
            <w:tcW w:w="340" w:type="pct"/>
            <w:shd w:val="clear" w:color="auto" w:fill="auto"/>
            <w:vAlign w:val="center"/>
          </w:tcPr>
          <w:p w14:paraId="71828ECE" w14:textId="2918179D"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2019 г.</w:t>
            </w:r>
          </w:p>
        </w:tc>
        <w:tc>
          <w:tcPr>
            <w:tcW w:w="346" w:type="pct"/>
            <w:shd w:val="clear" w:color="auto" w:fill="auto"/>
            <w:vAlign w:val="center"/>
          </w:tcPr>
          <w:p w14:paraId="38AD77BD" w14:textId="1C4EB7E8"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2020 г.</w:t>
            </w:r>
          </w:p>
        </w:tc>
        <w:tc>
          <w:tcPr>
            <w:tcW w:w="346" w:type="pct"/>
            <w:shd w:val="clear" w:color="auto" w:fill="auto"/>
            <w:vAlign w:val="center"/>
          </w:tcPr>
          <w:p w14:paraId="71D74DB9" w14:textId="12F1F8E7"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2021 г.</w:t>
            </w:r>
          </w:p>
        </w:tc>
        <w:tc>
          <w:tcPr>
            <w:tcW w:w="347" w:type="pct"/>
            <w:vAlign w:val="center"/>
          </w:tcPr>
          <w:p w14:paraId="6BCD97A8" w14:textId="67E6838B"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2022 г.</w:t>
            </w:r>
          </w:p>
        </w:tc>
        <w:tc>
          <w:tcPr>
            <w:tcW w:w="347" w:type="pct"/>
            <w:shd w:val="clear" w:color="auto" w:fill="FFFFFF" w:themeFill="background1"/>
            <w:vAlign w:val="center"/>
          </w:tcPr>
          <w:p w14:paraId="49400623" w14:textId="3E23C9CD"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12"/>
                <w:szCs w:val="12"/>
              </w:rPr>
            </w:pPr>
            <w:r w:rsidRPr="00145493">
              <w:rPr>
                <w:rFonts w:ascii="Times New Roman" w:eastAsia="Times New Roman" w:hAnsi="Times New Roman"/>
                <w:b/>
                <w:color w:val="000000"/>
                <w:sz w:val="12"/>
                <w:szCs w:val="12"/>
              </w:rPr>
              <w:t>2023 г.</w:t>
            </w:r>
          </w:p>
        </w:tc>
        <w:tc>
          <w:tcPr>
            <w:tcW w:w="505" w:type="pct"/>
            <w:shd w:val="clear" w:color="auto" w:fill="FFFFFF" w:themeFill="background1"/>
            <w:vAlign w:val="center"/>
          </w:tcPr>
          <w:p w14:paraId="38383B2A" w14:textId="77777777" w:rsidR="002248A0" w:rsidRPr="00145493" w:rsidRDefault="002248A0" w:rsidP="002248A0">
            <w:pPr>
              <w:shd w:val="clear" w:color="auto" w:fill="FFFFFF" w:themeFill="background1"/>
              <w:spacing w:line="240" w:lineRule="auto"/>
              <w:ind w:left="-48" w:right="-108"/>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Прирост</w:t>
            </w:r>
            <w:r w:rsidRPr="00145493">
              <w:rPr>
                <w:rFonts w:ascii="Times New Roman" w:eastAsia="Times New Roman" w:hAnsi="Times New Roman" w:cs="Times New Roman"/>
                <w:b/>
                <w:color w:val="000000"/>
                <w:sz w:val="20"/>
                <w:szCs w:val="20"/>
                <w:lang w:val="en-US"/>
              </w:rPr>
              <w:t>/</w:t>
            </w:r>
            <w:r w:rsidRPr="00145493">
              <w:rPr>
                <w:rFonts w:ascii="Times New Roman" w:eastAsia="Times New Roman" w:hAnsi="Times New Roman" w:cs="Times New Roman"/>
                <w:b/>
                <w:sz w:val="20"/>
                <w:szCs w:val="20"/>
              </w:rPr>
              <w:br/>
            </w:r>
            <w:r w:rsidRPr="00145493">
              <w:rPr>
                <w:rFonts w:ascii="Times New Roman" w:eastAsia="Times New Roman" w:hAnsi="Times New Roman" w:cs="Times New Roman"/>
                <w:b/>
                <w:color w:val="000000"/>
                <w:sz w:val="20"/>
                <w:szCs w:val="20"/>
              </w:rPr>
              <w:t>убыль</w:t>
            </w:r>
          </w:p>
        </w:tc>
      </w:tr>
      <w:tr w:rsidR="002248A0" w:rsidRPr="00145493" w14:paraId="122D34D9" w14:textId="77777777" w:rsidTr="002248A0">
        <w:trPr>
          <w:trHeight w:val="283"/>
          <w:jc w:val="center"/>
        </w:trPr>
        <w:tc>
          <w:tcPr>
            <w:tcW w:w="242" w:type="pct"/>
            <w:vAlign w:val="center"/>
          </w:tcPr>
          <w:p w14:paraId="763DE8FB"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w:t>
            </w:r>
          </w:p>
        </w:tc>
        <w:tc>
          <w:tcPr>
            <w:tcW w:w="919" w:type="pct"/>
            <w:shd w:val="clear" w:color="auto" w:fill="auto"/>
            <w:vAlign w:val="center"/>
          </w:tcPr>
          <w:p w14:paraId="401FED8E"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s="Times New Roman"/>
                <w:b/>
                <w:color w:val="000000"/>
                <w:sz w:val="16"/>
                <w:szCs w:val="16"/>
              </w:rPr>
              <w:t>2</w:t>
            </w:r>
          </w:p>
        </w:tc>
        <w:tc>
          <w:tcPr>
            <w:tcW w:w="340" w:type="pct"/>
            <w:shd w:val="clear" w:color="auto" w:fill="auto"/>
            <w:noWrap/>
            <w:vAlign w:val="center"/>
          </w:tcPr>
          <w:p w14:paraId="23E92A8B" w14:textId="4CA925B5"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b/>
                <w:color w:val="000000"/>
                <w:sz w:val="16"/>
                <w:szCs w:val="16"/>
              </w:rPr>
              <w:t>3</w:t>
            </w:r>
          </w:p>
        </w:tc>
        <w:tc>
          <w:tcPr>
            <w:tcW w:w="317" w:type="pct"/>
            <w:shd w:val="clear" w:color="auto" w:fill="auto"/>
            <w:noWrap/>
            <w:vAlign w:val="center"/>
          </w:tcPr>
          <w:p w14:paraId="4311D4B0"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b/>
                <w:color w:val="000000"/>
                <w:sz w:val="16"/>
                <w:szCs w:val="16"/>
              </w:rPr>
              <w:t>4</w:t>
            </w:r>
          </w:p>
        </w:tc>
        <w:tc>
          <w:tcPr>
            <w:tcW w:w="317" w:type="pct"/>
            <w:shd w:val="clear" w:color="auto" w:fill="auto"/>
            <w:noWrap/>
            <w:vAlign w:val="center"/>
          </w:tcPr>
          <w:p w14:paraId="1E1934A3"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b/>
                <w:color w:val="000000"/>
                <w:sz w:val="16"/>
                <w:szCs w:val="16"/>
              </w:rPr>
              <w:t>5</w:t>
            </w:r>
          </w:p>
        </w:tc>
        <w:tc>
          <w:tcPr>
            <w:tcW w:w="317" w:type="pct"/>
            <w:shd w:val="clear" w:color="auto" w:fill="auto"/>
            <w:noWrap/>
            <w:vAlign w:val="center"/>
          </w:tcPr>
          <w:p w14:paraId="48051CBE"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b/>
                <w:bCs/>
                <w:color w:val="000000"/>
                <w:sz w:val="16"/>
                <w:szCs w:val="16"/>
              </w:rPr>
              <w:t>6</w:t>
            </w:r>
          </w:p>
        </w:tc>
        <w:tc>
          <w:tcPr>
            <w:tcW w:w="317" w:type="pct"/>
            <w:vAlign w:val="center"/>
          </w:tcPr>
          <w:p w14:paraId="072C8276"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b/>
                <w:color w:val="000000"/>
                <w:sz w:val="16"/>
                <w:szCs w:val="16"/>
              </w:rPr>
              <w:t>7</w:t>
            </w:r>
          </w:p>
        </w:tc>
        <w:tc>
          <w:tcPr>
            <w:tcW w:w="340" w:type="pct"/>
            <w:shd w:val="clear" w:color="auto" w:fill="auto"/>
            <w:vAlign w:val="center"/>
          </w:tcPr>
          <w:p w14:paraId="5195AFC0"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b/>
                <w:color w:val="000000"/>
                <w:sz w:val="16"/>
                <w:szCs w:val="16"/>
              </w:rPr>
              <w:t>8</w:t>
            </w:r>
          </w:p>
        </w:tc>
        <w:tc>
          <w:tcPr>
            <w:tcW w:w="346" w:type="pct"/>
            <w:shd w:val="clear" w:color="auto" w:fill="auto"/>
            <w:vAlign w:val="center"/>
          </w:tcPr>
          <w:p w14:paraId="76842C24"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b/>
                <w:color w:val="000000"/>
                <w:sz w:val="16"/>
                <w:szCs w:val="16"/>
              </w:rPr>
              <w:t>9</w:t>
            </w:r>
          </w:p>
        </w:tc>
        <w:tc>
          <w:tcPr>
            <w:tcW w:w="346" w:type="pct"/>
            <w:shd w:val="clear" w:color="auto" w:fill="auto"/>
            <w:vAlign w:val="center"/>
          </w:tcPr>
          <w:p w14:paraId="479E67A6"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b/>
                <w:color w:val="000000"/>
                <w:sz w:val="16"/>
                <w:szCs w:val="16"/>
              </w:rPr>
              <w:t>10</w:t>
            </w:r>
          </w:p>
        </w:tc>
        <w:tc>
          <w:tcPr>
            <w:tcW w:w="347" w:type="pct"/>
            <w:vAlign w:val="center"/>
          </w:tcPr>
          <w:p w14:paraId="22FB2DD6"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b/>
                <w:sz w:val="16"/>
                <w:szCs w:val="16"/>
              </w:rPr>
              <w:t>11</w:t>
            </w:r>
          </w:p>
        </w:tc>
        <w:tc>
          <w:tcPr>
            <w:tcW w:w="347" w:type="pct"/>
            <w:shd w:val="clear" w:color="auto" w:fill="FFFFFF" w:themeFill="background1"/>
            <w:vAlign w:val="center"/>
          </w:tcPr>
          <w:p w14:paraId="191A3F1D" w14:textId="77777777" w:rsidR="002248A0" w:rsidRPr="00145493" w:rsidRDefault="002248A0" w:rsidP="002248A0">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b/>
                <w:color w:val="000000"/>
                <w:sz w:val="16"/>
                <w:szCs w:val="16"/>
              </w:rPr>
              <w:t>12</w:t>
            </w:r>
          </w:p>
        </w:tc>
        <w:tc>
          <w:tcPr>
            <w:tcW w:w="505" w:type="pct"/>
            <w:shd w:val="clear" w:color="auto" w:fill="FFFFFF" w:themeFill="background1"/>
            <w:vAlign w:val="center"/>
          </w:tcPr>
          <w:p w14:paraId="1EF4033E" w14:textId="77777777" w:rsidR="002248A0" w:rsidRPr="00145493" w:rsidRDefault="002248A0" w:rsidP="002248A0">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b/>
                <w:color w:val="000000"/>
                <w:sz w:val="16"/>
                <w:szCs w:val="16"/>
              </w:rPr>
              <w:t>13</w:t>
            </w:r>
          </w:p>
        </w:tc>
      </w:tr>
      <w:tr w:rsidR="00D4041E" w:rsidRPr="00145493" w14:paraId="24DF992E" w14:textId="77777777" w:rsidTr="00DF2378">
        <w:trPr>
          <w:trHeight w:val="113"/>
          <w:jc w:val="center"/>
        </w:trPr>
        <w:tc>
          <w:tcPr>
            <w:tcW w:w="242" w:type="pct"/>
            <w:vAlign w:val="center"/>
          </w:tcPr>
          <w:p w14:paraId="6B511BB5"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w:t>
            </w:r>
          </w:p>
        </w:tc>
        <w:tc>
          <w:tcPr>
            <w:tcW w:w="919" w:type="pct"/>
            <w:shd w:val="clear" w:color="auto" w:fill="auto"/>
            <w:vAlign w:val="center"/>
          </w:tcPr>
          <w:p w14:paraId="21A0D568"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Адмиралтейский</w:t>
            </w:r>
          </w:p>
        </w:tc>
        <w:tc>
          <w:tcPr>
            <w:tcW w:w="340" w:type="pct"/>
            <w:shd w:val="clear" w:color="auto" w:fill="auto"/>
            <w:noWrap/>
            <w:vAlign w:val="center"/>
          </w:tcPr>
          <w:p w14:paraId="3227CAED" w14:textId="69FDE47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3058</w:t>
            </w:r>
          </w:p>
        </w:tc>
        <w:tc>
          <w:tcPr>
            <w:tcW w:w="317" w:type="pct"/>
            <w:shd w:val="clear" w:color="auto" w:fill="auto"/>
            <w:noWrap/>
            <w:vAlign w:val="center"/>
          </w:tcPr>
          <w:p w14:paraId="3BA0BF43" w14:textId="4C32F31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3326</w:t>
            </w:r>
          </w:p>
        </w:tc>
        <w:tc>
          <w:tcPr>
            <w:tcW w:w="317" w:type="pct"/>
            <w:shd w:val="clear" w:color="auto" w:fill="auto"/>
            <w:noWrap/>
            <w:vAlign w:val="center"/>
          </w:tcPr>
          <w:p w14:paraId="20D64D07" w14:textId="59A479DE"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3562</w:t>
            </w:r>
          </w:p>
        </w:tc>
        <w:tc>
          <w:tcPr>
            <w:tcW w:w="317" w:type="pct"/>
            <w:shd w:val="clear" w:color="auto" w:fill="auto"/>
            <w:noWrap/>
            <w:vAlign w:val="center"/>
          </w:tcPr>
          <w:p w14:paraId="5855B74B" w14:textId="15E4228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3409</w:t>
            </w:r>
          </w:p>
        </w:tc>
        <w:tc>
          <w:tcPr>
            <w:tcW w:w="317" w:type="pct"/>
            <w:vAlign w:val="center"/>
          </w:tcPr>
          <w:p w14:paraId="6B65A976" w14:textId="6C0E3A1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3673</w:t>
            </w:r>
          </w:p>
        </w:tc>
        <w:tc>
          <w:tcPr>
            <w:tcW w:w="340" w:type="pct"/>
            <w:shd w:val="clear" w:color="auto" w:fill="auto"/>
            <w:vAlign w:val="center"/>
          </w:tcPr>
          <w:p w14:paraId="3622FF51" w14:textId="78D7470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3991</w:t>
            </w:r>
          </w:p>
        </w:tc>
        <w:tc>
          <w:tcPr>
            <w:tcW w:w="346" w:type="pct"/>
            <w:shd w:val="clear" w:color="auto" w:fill="auto"/>
            <w:vAlign w:val="center"/>
          </w:tcPr>
          <w:p w14:paraId="77A98C2E" w14:textId="75CD3DF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4164</w:t>
            </w:r>
          </w:p>
        </w:tc>
        <w:tc>
          <w:tcPr>
            <w:tcW w:w="346" w:type="pct"/>
            <w:shd w:val="clear" w:color="auto" w:fill="auto"/>
            <w:vAlign w:val="center"/>
          </w:tcPr>
          <w:p w14:paraId="3E73C509" w14:textId="5DCE5BB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4304</w:t>
            </w:r>
          </w:p>
        </w:tc>
        <w:tc>
          <w:tcPr>
            <w:tcW w:w="347" w:type="pct"/>
            <w:vAlign w:val="center"/>
          </w:tcPr>
          <w:p w14:paraId="7A5ABBB7" w14:textId="50A207A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4374</w:t>
            </w:r>
          </w:p>
        </w:tc>
        <w:tc>
          <w:tcPr>
            <w:tcW w:w="347" w:type="pct"/>
            <w:shd w:val="clear" w:color="auto" w:fill="FFFFFF" w:themeFill="background1"/>
          </w:tcPr>
          <w:p w14:paraId="05E04655" w14:textId="4071EDB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4793</w:t>
            </w:r>
          </w:p>
        </w:tc>
        <w:tc>
          <w:tcPr>
            <w:tcW w:w="505" w:type="pct"/>
            <w:shd w:val="clear" w:color="auto" w:fill="FFFFFF" w:themeFill="background1"/>
            <w:vAlign w:val="bottom"/>
          </w:tcPr>
          <w:p w14:paraId="07F6DF42" w14:textId="58E8005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56,7</w:t>
            </w:r>
          </w:p>
        </w:tc>
      </w:tr>
      <w:tr w:rsidR="00D4041E" w:rsidRPr="00145493" w14:paraId="4A27713F" w14:textId="77777777" w:rsidTr="00DF2378">
        <w:trPr>
          <w:trHeight w:val="113"/>
          <w:jc w:val="center"/>
        </w:trPr>
        <w:tc>
          <w:tcPr>
            <w:tcW w:w="242" w:type="pct"/>
            <w:vAlign w:val="center"/>
          </w:tcPr>
          <w:p w14:paraId="31044803"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w:t>
            </w:r>
          </w:p>
        </w:tc>
        <w:tc>
          <w:tcPr>
            <w:tcW w:w="919" w:type="pct"/>
            <w:shd w:val="clear" w:color="auto" w:fill="auto"/>
            <w:vAlign w:val="center"/>
          </w:tcPr>
          <w:p w14:paraId="0C4B6DD0"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Василеостровский</w:t>
            </w:r>
          </w:p>
        </w:tc>
        <w:tc>
          <w:tcPr>
            <w:tcW w:w="340" w:type="pct"/>
            <w:shd w:val="clear" w:color="auto" w:fill="auto"/>
            <w:noWrap/>
            <w:vAlign w:val="center"/>
          </w:tcPr>
          <w:p w14:paraId="44C08C6B" w14:textId="730C48A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5946</w:t>
            </w:r>
          </w:p>
        </w:tc>
        <w:tc>
          <w:tcPr>
            <w:tcW w:w="317" w:type="pct"/>
            <w:shd w:val="clear" w:color="auto" w:fill="auto"/>
            <w:noWrap/>
            <w:vAlign w:val="center"/>
          </w:tcPr>
          <w:p w14:paraId="29D7C621" w14:textId="394C880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5752</w:t>
            </w:r>
          </w:p>
        </w:tc>
        <w:tc>
          <w:tcPr>
            <w:tcW w:w="317" w:type="pct"/>
            <w:shd w:val="clear" w:color="auto" w:fill="auto"/>
            <w:noWrap/>
            <w:vAlign w:val="center"/>
          </w:tcPr>
          <w:p w14:paraId="55D8B0FC" w14:textId="480B98D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5816</w:t>
            </w:r>
          </w:p>
        </w:tc>
        <w:tc>
          <w:tcPr>
            <w:tcW w:w="317" w:type="pct"/>
            <w:shd w:val="clear" w:color="auto" w:fill="auto"/>
            <w:noWrap/>
            <w:vAlign w:val="center"/>
          </w:tcPr>
          <w:p w14:paraId="750A9AF2" w14:textId="7FF416B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5817</w:t>
            </w:r>
          </w:p>
        </w:tc>
        <w:tc>
          <w:tcPr>
            <w:tcW w:w="317" w:type="pct"/>
            <w:vAlign w:val="center"/>
          </w:tcPr>
          <w:p w14:paraId="32E7293B" w14:textId="5218992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6065</w:t>
            </w:r>
          </w:p>
        </w:tc>
        <w:tc>
          <w:tcPr>
            <w:tcW w:w="340" w:type="pct"/>
            <w:shd w:val="clear" w:color="auto" w:fill="auto"/>
            <w:vAlign w:val="center"/>
          </w:tcPr>
          <w:p w14:paraId="692584E3" w14:textId="14B7BD2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6246</w:t>
            </w:r>
          </w:p>
        </w:tc>
        <w:tc>
          <w:tcPr>
            <w:tcW w:w="346" w:type="pct"/>
            <w:shd w:val="clear" w:color="auto" w:fill="auto"/>
            <w:vAlign w:val="center"/>
          </w:tcPr>
          <w:p w14:paraId="5F67EB1B" w14:textId="67DFD75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6330</w:t>
            </w:r>
          </w:p>
        </w:tc>
        <w:tc>
          <w:tcPr>
            <w:tcW w:w="346" w:type="pct"/>
            <w:shd w:val="clear" w:color="auto" w:fill="auto"/>
            <w:vAlign w:val="center"/>
          </w:tcPr>
          <w:p w14:paraId="30B34134" w14:textId="1155B0A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6505</w:t>
            </w:r>
          </w:p>
        </w:tc>
        <w:tc>
          <w:tcPr>
            <w:tcW w:w="347" w:type="pct"/>
            <w:vAlign w:val="center"/>
          </w:tcPr>
          <w:p w14:paraId="67D92BEC" w14:textId="1F65B98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7439</w:t>
            </w:r>
          </w:p>
        </w:tc>
        <w:tc>
          <w:tcPr>
            <w:tcW w:w="347" w:type="pct"/>
            <w:shd w:val="clear" w:color="auto" w:fill="FFFFFF" w:themeFill="background1"/>
          </w:tcPr>
          <w:p w14:paraId="1176FA3E" w14:textId="6DB9677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7312</w:t>
            </w:r>
          </w:p>
        </w:tc>
        <w:tc>
          <w:tcPr>
            <w:tcW w:w="505" w:type="pct"/>
            <w:shd w:val="clear" w:color="auto" w:fill="FFFFFF" w:themeFill="background1"/>
            <w:vAlign w:val="bottom"/>
          </w:tcPr>
          <w:p w14:paraId="1C6AD984" w14:textId="5763127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23,0</w:t>
            </w:r>
          </w:p>
        </w:tc>
      </w:tr>
      <w:tr w:rsidR="00D4041E" w:rsidRPr="00145493" w14:paraId="57D0D407" w14:textId="77777777" w:rsidTr="00DF2378">
        <w:trPr>
          <w:trHeight w:val="113"/>
          <w:jc w:val="center"/>
        </w:trPr>
        <w:tc>
          <w:tcPr>
            <w:tcW w:w="242" w:type="pct"/>
            <w:vAlign w:val="center"/>
          </w:tcPr>
          <w:p w14:paraId="663064FC"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w:t>
            </w:r>
          </w:p>
        </w:tc>
        <w:tc>
          <w:tcPr>
            <w:tcW w:w="919" w:type="pct"/>
            <w:shd w:val="clear" w:color="auto" w:fill="auto"/>
            <w:vAlign w:val="center"/>
          </w:tcPr>
          <w:p w14:paraId="699F1559"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Выборгский</w:t>
            </w:r>
          </w:p>
        </w:tc>
        <w:tc>
          <w:tcPr>
            <w:tcW w:w="340" w:type="pct"/>
            <w:shd w:val="clear" w:color="auto" w:fill="auto"/>
            <w:vAlign w:val="center"/>
          </w:tcPr>
          <w:p w14:paraId="1702F690" w14:textId="1C8C1E6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13513</w:t>
            </w:r>
          </w:p>
        </w:tc>
        <w:tc>
          <w:tcPr>
            <w:tcW w:w="317" w:type="pct"/>
            <w:shd w:val="clear" w:color="auto" w:fill="auto"/>
            <w:vAlign w:val="center"/>
          </w:tcPr>
          <w:p w14:paraId="67B9B61F" w14:textId="4676460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14118</w:t>
            </w:r>
          </w:p>
        </w:tc>
        <w:tc>
          <w:tcPr>
            <w:tcW w:w="317" w:type="pct"/>
            <w:shd w:val="clear" w:color="auto" w:fill="auto"/>
            <w:vAlign w:val="center"/>
          </w:tcPr>
          <w:p w14:paraId="5A8CABDC" w14:textId="42687B3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14775</w:t>
            </w:r>
          </w:p>
        </w:tc>
        <w:tc>
          <w:tcPr>
            <w:tcW w:w="317" w:type="pct"/>
            <w:shd w:val="clear" w:color="auto" w:fill="auto"/>
            <w:vAlign w:val="center"/>
          </w:tcPr>
          <w:p w14:paraId="61AA06A3" w14:textId="3D4CBC0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13072</w:t>
            </w:r>
          </w:p>
        </w:tc>
        <w:tc>
          <w:tcPr>
            <w:tcW w:w="317" w:type="pct"/>
            <w:vAlign w:val="center"/>
          </w:tcPr>
          <w:p w14:paraId="52CD94BF" w14:textId="43D770A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13952</w:t>
            </w:r>
          </w:p>
        </w:tc>
        <w:tc>
          <w:tcPr>
            <w:tcW w:w="340" w:type="pct"/>
            <w:shd w:val="clear" w:color="auto" w:fill="auto"/>
            <w:vAlign w:val="center"/>
          </w:tcPr>
          <w:p w14:paraId="33D0550E" w14:textId="3B0A85E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14545</w:t>
            </w:r>
          </w:p>
        </w:tc>
        <w:tc>
          <w:tcPr>
            <w:tcW w:w="346" w:type="pct"/>
            <w:shd w:val="clear" w:color="auto" w:fill="auto"/>
            <w:vAlign w:val="center"/>
          </w:tcPr>
          <w:p w14:paraId="5A5BC29E" w14:textId="1DBF955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15079</w:t>
            </w:r>
          </w:p>
        </w:tc>
        <w:tc>
          <w:tcPr>
            <w:tcW w:w="346" w:type="pct"/>
            <w:shd w:val="clear" w:color="auto" w:fill="auto"/>
            <w:vAlign w:val="center"/>
          </w:tcPr>
          <w:p w14:paraId="0D45FAA6" w14:textId="59D1A4D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15595</w:t>
            </w:r>
          </w:p>
        </w:tc>
        <w:tc>
          <w:tcPr>
            <w:tcW w:w="347" w:type="pct"/>
            <w:vAlign w:val="center"/>
          </w:tcPr>
          <w:p w14:paraId="50AD5E36" w14:textId="5AAEA63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16449</w:t>
            </w:r>
          </w:p>
        </w:tc>
        <w:tc>
          <w:tcPr>
            <w:tcW w:w="347" w:type="pct"/>
            <w:shd w:val="clear" w:color="auto" w:fill="FFFFFF" w:themeFill="background1"/>
          </w:tcPr>
          <w:p w14:paraId="26042864" w14:textId="7CC3F05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17773</w:t>
            </w:r>
          </w:p>
        </w:tc>
        <w:tc>
          <w:tcPr>
            <w:tcW w:w="505" w:type="pct"/>
            <w:shd w:val="clear" w:color="auto" w:fill="FFFFFF" w:themeFill="background1"/>
            <w:vAlign w:val="bottom"/>
          </w:tcPr>
          <w:p w14:paraId="088E57F4" w14:textId="0EC7D31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31,5</w:t>
            </w:r>
          </w:p>
        </w:tc>
      </w:tr>
      <w:tr w:rsidR="00D4041E" w:rsidRPr="00145493" w14:paraId="2F5260F6" w14:textId="77777777" w:rsidTr="00DF2378">
        <w:trPr>
          <w:trHeight w:val="113"/>
          <w:jc w:val="center"/>
        </w:trPr>
        <w:tc>
          <w:tcPr>
            <w:tcW w:w="242" w:type="pct"/>
            <w:vAlign w:val="center"/>
          </w:tcPr>
          <w:p w14:paraId="0162E6B7"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w:t>
            </w:r>
          </w:p>
        </w:tc>
        <w:tc>
          <w:tcPr>
            <w:tcW w:w="919" w:type="pct"/>
            <w:shd w:val="clear" w:color="auto" w:fill="auto"/>
            <w:vAlign w:val="center"/>
          </w:tcPr>
          <w:p w14:paraId="4A39A99C"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Калининский</w:t>
            </w:r>
          </w:p>
        </w:tc>
        <w:tc>
          <w:tcPr>
            <w:tcW w:w="340" w:type="pct"/>
            <w:shd w:val="clear" w:color="auto" w:fill="auto"/>
            <w:noWrap/>
            <w:vAlign w:val="center"/>
          </w:tcPr>
          <w:p w14:paraId="212CA92E" w14:textId="792ACC4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9857</w:t>
            </w:r>
          </w:p>
        </w:tc>
        <w:tc>
          <w:tcPr>
            <w:tcW w:w="317" w:type="pct"/>
            <w:shd w:val="clear" w:color="auto" w:fill="auto"/>
            <w:noWrap/>
            <w:vAlign w:val="center"/>
          </w:tcPr>
          <w:p w14:paraId="4963110B" w14:textId="79EC23F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10878</w:t>
            </w:r>
          </w:p>
        </w:tc>
        <w:tc>
          <w:tcPr>
            <w:tcW w:w="317" w:type="pct"/>
            <w:shd w:val="clear" w:color="auto" w:fill="auto"/>
            <w:noWrap/>
            <w:vAlign w:val="center"/>
          </w:tcPr>
          <w:p w14:paraId="7891A9D6" w14:textId="732BFED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11208</w:t>
            </w:r>
          </w:p>
        </w:tc>
        <w:tc>
          <w:tcPr>
            <w:tcW w:w="317" w:type="pct"/>
            <w:shd w:val="clear" w:color="auto" w:fill="auto"/>
            <w:noWrap/>
            <w:vAlign w:val="center"/>
          </w:tcPr>
          <w:p w14:paraId="072D6497" w14:textId="79DD392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12018</w:t>
            </w:r>
          </w:p>
        </w:tc>
        <w:tc>
          <w:tcPr>
            <w:tcW w:w="317" w:type="pct"/>
            <w:vAlign w:val="center"/>
          </w:tcPr>
          <w:p w14:paraId="7378B36B" w14:textId="36E76BE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12250</w:t>
            </w:r>
          </w:p>
        </w:tc>
        <w:tc>
          <w:tcPr>
            <w:tcW w:w="340" w:type="pct"/>
            <w:shd w:val="clear" w:color="auto" w:fill="auto"/>
            <w:vAlign w:val="center"/>
          </w:tcPr>
          <w:p w14:paraId="78880368" w14:textId="6723872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13064</w:t>
            </w:r>
          </w:p>
        </w:tc>
        <w:tc>
          <w:tcPr>
            <w:tcW w:w="346" w:type="pct"/>
            <w:shd w:val="clear" w:color="auto" w:fill="auto"/>
            <w:vAlign w:val="center"/>
          </w:tcPr>
          <w:p w14:paraId="14F7B095" w14:textId="59050E9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13625</w:t>
            </w:r>
          </w:p>
        </w:tc>
        <w:tc>
          <w:tcPr>
            <w:tcW w:w="346" w:type="pct"/>
            <w:shd w:val="clear" w:color="auto" w:fill="auto"/>
            <w:vAlign w:val="center"/>
          </w:tcPr>
          <w:p w14:paraId="7D3E0B15" w14:textId="320E1A9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14325</w:t>
            </w:r>
          </w:p>
        </w:tc>
        <w:tc>
          <w:tcPr>
            <w:tcW w:w="347" w:type="pct"/>
            <w:vAlign w:val="center"/>
          </w:tcPr>
          <w:p w14:paraId="503C255B" w14:textId="621DE06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14590</w:t>
            </w:r>
          </w:p>
        </w:tc>
        <w:tc>
          <w:tcPr>
            <w:tcW w:w="347" w:type="pct"/>
            <w:shd w:val="clear" w:color="auto" w:fill="FFFFFF" w:themeFill="background1"/>
          </w:tcPr>
          <w:p w14:paraId="2E71F04C" w14:textId="03E9046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16030</w:t>
            </w:r>
          </w:p>
        </w:tc>
        <w:tc>
          <w:tcPr>
            <w:tcW w:w="505" w:type="pct"/>
            <w:shd w:val="clear" w:color="auto" w:fill="FFFFFF" w:themeFill="background1"/>
            <w:vAlign w:val="bottom"/>
          </w:tcPr>
          <w:p w14:paraId="641C5E16" w14:textId="22FA093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62,6</w:t>
            </w:r>
          </w:p>
        </w:tc>
      </w:tr>
      <w:tr w:rsidR="00D4041E" w:rsidRPr="00145493" w14:paraId="34C40DFD" w14:textId="77777777" w:rsidTr="00DF2378">
        <w:trPr>
          <w:trHeight w:val="113"/>
          <w:jc w:val="center"/>
        </w:trPr>
        <w:tc>
          <w:tcPr>
            <w:tcW w:w="242" w:type="pct"/>
            <w:vAlign w:val="center"/>
          </w:tcPr>
          <w:p w14:paraId="065E9796"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w:t>
            </w:r>
          </w:p>
        </w:tc>
        <w:tc>
          <w:tcPr>
            <w:tcW w:w="919" w:type="pct"/>
            <w:shd w:val="clear" w:color="auto" w:fill="auto"/>
            <w:vAlign w:val="center"/>
          </w:tcPr>
          <w:p w14:paraId="75E9FD47"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Кировский</w:t>
            </w:r>
          </w:p>
        </w:tc>
        <w:tc>
          <w:tcPr>
            <w:tcW w:w="340" w:type="pct"/>
            <w:shd w:val="clear" w:color="auto" w:fill="auto"/>
            <w:noWrap/>
            <w:vAlign w:val="center"/>
          </w:tcPr>
          <w:p w14:paraId="2CA677F1" w14:textId="2F35A97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8324</w:t>
            </w:r>
          </w:p>
        </w:tc>
        <w:tc>
          <w:tcPr>
            <w:tcW w:w="317" w:type="pct"/>
            <w:shd w:val="clear" w:color="auto" w:fill="auto"/>
            <w:noWrap/>
            <w:vAlign w:val="center"/>
          </w:tcPr>
          <w:p w14:paraId="095428CD" w14:textId="38B2942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7622</w:t>
            </w:r>
          </w:p>
        </w:tc>
        <w:tc>
          <w:tcPr>
            <w:tcW w:w="317" w:type="pct"/>
            <w:shd w:val="clear" w:color="auto" w:fill="auto"/>
            <w:noWrap/>
            <w:vAlign w:val="center"/>
          </w:tcPr>
          <w:p w14:paraId="7CAE088D" w14:textId="35EB04F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7640</w:t>
            </w:r>
          </w:p>
        </w:tc>
        <w:tc>
          <w:tcPr>
            <w:tcW w:w="317" w:type="pct"/>
            <w:shd w:val="clear" w:color="auto" w:fill="auto"/>
            <w:noWrap/>
            <w:vAlign w:val="center"/>
          </w:tcPr>
          <w:p w14:paraId="3B8AFF63" w14:textId="142A85A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10115</w:t>
            </w:r>
          </w:p>
        </w:tc>
        <w:tc>
          <w:tcPr>
            <w:tcW w:w="317" w:type="pct"/>
            <w:vAlign w:val="center"/>
          </w:tcPr>
          <w:p w14:paraId="5E743DAC" w14:textId="3E55E5D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10502</w:t>
            </w:r>
          </w:p>
        </w:tc>
        <w:tc>
          <w:tcPr>
            <w:tcW w:w="340" w:type="pct"/>
            <w:shd w:val="clear" w:color="auto" w:fill="auto"/>
            <w:vAlign w:val="center"/>
          </w:tcPr>
          <w:p w14:paraId="2C6EDEFB" w14:textId="005EDC8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11315</w:t>
            </w:r>
          </w:p>
        </w:tc>
        <w:tc>
          <w:tcPr>
            <w:tcW w:w="346" w:type="pct"/>
            <w:shd w:val="clear" w:color="auto" w:fill="auto"/>
            <w:vAlign w:val="center"/>
          </w:tcPr>
          <w:p w14:paraId="346D0173" w14:textId="523EA06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12198</w:t>
            </w:r>
          </w:p>
        </w:tc>
        <w:tc>
          <w:tcPr>
            <w:tcW w:w="346" w:type="pct"/>
            <w:shd w:val="clear" w:color="auto" w:fill="auto"/>
            <w:vAlign w:val="center"/>
          </w:tcPr>
          <w:p w14:paraId="54DD7071" w14:textId="479B565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11456</w:t>
            </w:r>
          </w:p>
        </w:tc>
        <w:tc>
          <w:tcPr>
            <w:tcW w:w="347" w:type="pct"/>
            <w:vAlign w:val="center"/>
          </w:tcPr>
          <w:p w14:paraId="4E2F8CD2" w14:textId="2D4C638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12604</w:t>
            </w:r>
          </w:p>
        </w:tc>
        <w:tc>
          <w:tcPr>
            <w:tcW w:w="347" w:type="pct"/>
            <w:shd w:val="clear" w:color="auto" w:fill="FFFFFF" w:themeFill="background1"/>
          </w:tcPr>
          <w:p w14:paraId="113A321A" w14:textId="1D5B2E4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12316</w:t>
            </w:r>
          </w:p>
        </w:tc>
        <w:tc>
          <w:tcPr>
            <w:tcW w:w="505" w:type="pct"/>
            <w:shd w:val="clear" w:color="auto" w:fill="FFFFFF" w:themeFill="background1"/>
            <w:vAlign w:val="bottom"/>
          </w:tcPr>
          <w:p w14:paraId="00A0D2CF" w14:textId="6D40B0D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48,0</w:t>
            </w:r>
          </w:p>
        </w:tc>
      </w:tr>
      <w:tr w:rsidR="00D4041E" w:rsidRPr="00145493" w14:paraId="7B684BC7" w14:textId="77777777" w:rsidTr="00DF2378">
        <w:trPr>
          <w:trHeight w:val="113"/>
          <w:jc w:val="center"/>
        </w:trPr>
        <w:tc>
          <w:tcPr>
            <w:tcW w:w="242" w:type="pct"/>
            <w:vAlign w:val="center"/>
          </w:tcPr>
          <w:p w14:paraId="605984FE"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w:t>
            </w:r>
          </w:p>
        </w:tc>
        <w:tc>
          <w:tcPr>
            <w:tcW w:w="919" w:type="pct"/>
            <w:shd w:val="clear" w:color="auto" w:fill="auto"/>
            <w:vAlign w:val="center"/>
          </w:tcPr>
          <w:p w14:paraId="654FE0B2"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Колпинский</w:t>
            </w:r>
          </w:p>
        </w:tc>
        <w:tc>
          <w:tcPr>
            <w:tcW w:w="340" w:type="pct"/>
            <w:shd w:val="clear" w:color="auto" w:fill="auto"/>
            <w:noWrap/>
            <w:vAlign w:val="center"/>
          </w:tcPr>
          <w:p w14:paraId="446BFBB5" w14:textId="6693320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4117</w:t>
            </w:r>
          </w:p>
        </w:tc>
        <w:tc>
          <w:tcPr>
            <w:tcW w:w="317" w:type="pct"/>
            <w:shd w:val="clear" w:color="auto" w:fill="auto"/>
            <w:noWrap/>
            <w:vAlign w:val="center"/>
          </w:tcPr>
          <w:p w14:paraId="7DA42FEF" w14:textId="37F2CCF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4309</w:t>
            </w:r>
          </w:p>
        </w:tc>
        <w:tc>
          <w:tcPr>
            <w:tcW w:w="317" w:type="pct"/>
            <w:shd w:val="clear" w:color="auto" w:fill="auto"/>
            <w:noWrap/>
            <w:vAlign w:val="center"/>
          </w:tcPr>
          <w:p w14:paraId="1ECFD438" w14:textId="78AD45A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3781</w:t>
            </w:r>
          </w:p>
        </w:tc>
        <w:tc>
          <w:tcPr>
            <w:tcW w:w="317" w:type="pct"/>
            <w:shd w:val="clear" w:color="auto" w:fill="auto"/>
            <w:noWrap/>
            <w:vAlign w:val="center"/>
          </w:tcPr>
          <w:p w14:paraId="260D2D81" w14:textId="2A567E3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4146</w:t>
            </w:r>
          </w:p>
        </w:tc>
        <w:tc>
          <w:tcPr>
            <w:tcW w:w="317" w:type="pct"/>
            <w:vAlign w:val="center"/>
          </w:tcPr>
          <w:p w14:paraId="62977A70" w14:textId="5335271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4479</w:t>
            </w:r>
          </w:p>
        </w:tc>
        <w:tc>
          <w:tcPr>
            <w:tcW w:w="340" w:type="pct"/>
            <w:shd w:val="clear" w:color="auto" w:fill="auto"/>
            <w:vAlign w:val="center"/>
          </w:tcPr>
          <w:p w14:paraId="68410CF3" w14:textId="3929D47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4676</w:t>
            </w:r>
          </w:p>
        </w:tc>
        <w:tc>
          <w:tcPr>
            <w:tcW w:w="346" w:type="pct"/>
            <w:shd w:val="clear" w:color="auto" w:fill="auto"/>
            <w:vAlign w:val="center"/>
          </w:tcPr>
          <w:p w14:paraId="229AC68F" w14:textId="14C949D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4971</w:t>
            </w:r>
          </w:p>
        </w:tc>
        <w:tc>
          <w:tcPr>
            <w:tcW w:w="346" w:type="pct"/>
            <w:shd w:val="clear" w:color="auto" w:fill="auto"/>
            <w:vAlign w:val="center"/>
          </w:tcPr>
          <w:p w14:paraId="26C00E3A" w14:textId="0922070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5186</w:t>
            </w:r>
          </w:p>
        </w:tc>
        <w:tc>
          <w:tcPr>
            <w:tcW w:w="347" w:type="pct"/>
            <w:vAlign w:val="center"/>
          </w:tcPr>
          <w:p w14:paraId="30EE9C57" w14:textId="7973AC0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5947</w:t>
            </w:r>
          </w:p>
        </w:tc>
        <w:tc>
          <w:tcPr>
            <w:tcW w:w="347" w:type="pct"/>
            <w:shd w:val="clear" w:color="auto" w:fill="FFFFFF" w:themeFill="background1"/>
          </w:tcPr>
          <w:p w14:paraId="4CF08434" w14:textId="4E0A1BA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5705</w:t>
            </w:r>
          </w:p>
        </w:tc>
        <w:tc>
          <w:tcPr>
            <w:tcW w:w="505" w:type="pct"/>
            <w:shd w:val="clear" w:color="auto" w:fill="FFFFFF" w:themeFill="background1"/>
            <w:vAlign w:val="bottom"/>
          </w:tcPr>
          <w:p w14:paraId="420CAD7C" w14:textId="65CC04F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38,6</w:t>
            </w:r>
          </w:p>
        </w:tc>
      </w:tr>
      <w:tr w:rsidR="00D4041E" w:rsidRPr="00145493" w14:paraId="4DA3BE25" w14:textId="77777777" w:rsidTr="00DF2378">
        <w:trPr>
          <w:trHeight w:val="113"/>
          <w:jc w:val="center"/>
        </w:trPr>
        <w:tc>
          <w:tcPr>
            <w:tcW w:w="242" w:type="pct"/>
            <w:vAlign w:val="center"/>
          </w:tcPr>
          <w:p w14:paraId="6B301A69"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7</w:t>
            </w:r>
          </w:p>
        </w:tc>
        <w:tc>
          <w:tcPr>
            <w:tcW w:w="919" w:type="pct"/>
            <w:shd w:val="clear" w:color="auto" w:fill="auto"/>
            <w:vAlign w:val="center"/>
          </w:tcPr>
          <w:p w14:paraId="2F721792"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Красногвардейский</w:t>
            </w:r>
          </w:p>
        </w:tc>
        <w:tc>
          <w:tcPr>
            <w:tcW w:w="340" w:type="pct"/>
            <w:shd w:val="clear" w:color="auto" w:fill="auto"/>
            <w:noWrap/>
            <w:vAlign w:val="center"/>
          </w:tcPr>
          <w:p w14:paraId="46FF0565" w14:textId="659B22E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8283</w:t>
            </w:r>
          </w:p>
        </w:tc>
        <w:tc>
          <w:tcPr>
            <w:tcW w:w="317" w:type="pct"/>
            <w:shd w:val="clear" w:color="auto" w:fill="auto"/>
            <w:noWrap/>
            <w:vAlign w:val="center"/>
          </w:tcPr>
          <w:p w14:paraId="407EC6DD" w14:textId="0B9768D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8646</w:t>
            </w:r>
          </w:p>
        </w:tc>
        <w:tc>
          <w:tcPr>
            <w:tcW w:w="317" w:type="pct"/>
            <w:shd w:val="clear" w:color="auto" w:fill="auto"/>
            <w:noWrap/>
            <w:vAlign w:val="center"/>
          </w:tcPr>
          <w:p w14:paraId="5A9FD796" w14:textId="4A9CCC6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7754</w:t>
            </w:r>
          </w:p>
        </w:tc>
        <w:tc>
          <w:tcPr>
            <w:tcW w:w="317" w:type="pct"/>
            <w:shd w:val="clear" w:color="auto" w:fill="auto"/>
            <w:noWrap/>
            <w:vAlign w:val="center"/>
          </w:tcPr>
          <w:p w14:paraId="411E8463" w14:textId="7C5B5BC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8225</w:t>
            </w:r>
          </w:p>
        </w:tc>
        <w:tc>
          <w:tcPr>
            <w:tcW w:w="317" w:type="pct"/>
            <w:vAlign w:val="center"/>
          </w:tcPr>
          <w:p w14:paraId="4AC99D36" w14:textId="57DC7D2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9626</w:t>
            </w:r>
          </w:p>
        </w:tc>
        <w:tc>
          <w:tcPr>
            <w:tcW w:w="340" w:type="pct"/>
            <w:shd w:val="clear" w:color="auto" w:fill="auto"/>
            <w:vAlign w:val="center"/>
          </w:tcPr>
          <w:p w14:paraId="33A0F2E4" w14:textId="40BAA3F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10330</w:t>
            </w:r>
          </w:p>
        </w:tc>
        <w:tc>
          <w:tcPr>
            <w:tcW w:w="346" w:type="pct"/>
            <w:shd w:val="clear" w:color="auto" w:fill="auto"/>
            <w:vAlign w:val="center"/>
          </w:tcPr>
          <w:p w14:paraId="4092D93D" w14:textId="533180F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10643</w:t>
            </w:r>
          </w:p>
        </w:tc>
        <w:tc>
          <w:tcPr>
            <w:tcW w:w="346" w:type="pct"/>
            <w:shd w:val="clear" w:color="auto" w:fill="auto"/>
            <w:vAlign w:val="center"/>
          </w:tcPr>
          <w:p w14:paraId="5CA4CCC7" w14:textId="2D2E5B9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10819</w:t>
            </w:r>
          </w:p>
        </w:tc>
        <w:tc>
          <w:tcPr>
            <w:tcW w:w="347" w:type="pct"/>
            <w:vAlign w:val="center"/>
          </w:tcPr>
          <w:p w14:paraId="3950E368" w14:textId="667C054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11353</w:t>
            </w:r>
          </w:p>
        </w:tc>
        <w:tc>
          <w:tcPr>
            <w:tcW w:w="347" w:type="pct"/>
            <w:shd w:val="clear" w:color="auto" w:fill="FFFFFF" w:themeFill="background1"/>
          </w:tcPr>
          <w:p w14:paraId="6F30E2F2" w14:textId="74D2A2D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12042</w:t>
            </w:r>
          </w:p>
        </w:tc>
        <w:tc>
          <w:tcPr>
            <w:tcW w:w="505" w:type="pct"/>
            <w:shd w:val="clear" w:color="auto" w:fill="FFFFFF" w:themeFill="background1"/>
            <w:vAlign w:val="bottom"/>
          </w:tcPr>
          <w:p w14:paraId="417F59C5" w14:textId="5EE8274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45,4</w:t>
            </w:r>
          </w:p>
        </w:tc>
      </w:tr>
      <w:tr w:rsidR="00D4041E" w:rsidRPr="00145493" w14:paraId="35482043" w14:textId="77777777" w:rsidTr="00DF2378">
        <w:trPr>
          <w:trHeight w:val="113"/>
          <w:jc w:val="center"/>
        </w:trPr>
        <w:tc>
          <w:tcPr>
            <w:tcW w:w="242" w:type="pct"/>
            <w:vAlign w:val="center"/>
          </w:tcPr>
          <w:p w14:paraId="1DC27AA5"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8</w:t>
            </w:r>
          </w:p>
        </w:tc>
        <w:tc>
          <w:tcPr>
            <w:tcW w:w="919" w:type="pct"/>
            <w:shd w:val="clear" w:color="auto" w:fill="auto"/>
            <w:vAlign w:val="center"/>
          </w:tcPr>
          <w:p w14:paraId="48E7C051"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Красносельский</w:t>
            </w:r>
          </w:p>
        </w:tc>
        <w:tc>
          <w:tcPr>
            <w:tcW w:w="340" w:type="pct"/>
            <w:shd w:val="clear" w:color="auto" w:fill="auto"/>
            <w:noWrap/>
            <w:vAlign w:val="center"/>
          </w:tcPr>
          <w:p w14:paraId="7DC9BBFD" w14:textId="3EE407D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9973</w:t>
            </w:r>
          </w:p>
        </w:tc>
        <w:tc>
          <w:tcPr>
            <w:tcW w:w="317" w:type="pct"/>
            <w:shd w:val="clear" w:color="auto" w:fill="auto"/>
            <w:noWrap/>
            <w:vAlign w:val="center"/>
          </w:tcPr>
          <w:p w14:paraId="3F3DCD93" w14:textId="4D0E2ED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9780</w:t>
            </w:r>
          </w:p>
        </w:tc>
        <w:tc>
          <w:tcPr>
            <w:tcW w:w="317" w:type="pct"/>
            <w:shd w:val="clear" w:color="auto" w:fill="auto"/>
            <w:noWrap/>
            <w:vAlign w:val="center"/>
          </w:tcPr>
          <w:p w14:paraId="41045333" w14:textId="342765C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9728</w:t>
            </w:r>
          </w:p>
        </w:tc>
        <w:tc>
          <w:tcPr>
            <w:tcW w:w="317" w:type="pct"/>
            <w:shd w:val="clear" w:color="auto" w:fill="auto"/>
            <w:noWrap/>
            <w:vAlign w:val="center"/>
          </w:tcPr>
          <w:p w14:paraId="5DF89A5A" w14:textId="6678CA0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10248</w:t>
            </w:r>
          </w:p>
        </w:tc>
        <w:tc>
          <w:tcPr>
            <w:tcW w:w="317" w:type="pct"/>
            <w:vAlign w:val="center"/>
          </w:tcPr>
          <w:p w14:paraId="25464BD5" w14:textId="42EA571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10229</w:t>
            </w:r>
          </w:p>
        </w:tc>
        <w:tc>
          <w:tcPr>
            <w:tcW w:w="340" w:type="pct"/>
            <w:shd w:val="clear" w:color="auto" w:fill="auto"/>
            <w:vAlign w:val="center"/>
          </w:tcPr>
          <w:p w14:paraId="14D7FBC1" w14:textId="331CC9B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11108</w:t>
            </w:r>
          </w:p>
        </w:tc>
        <w:tc>
          <w:tcPr>
            <w:tcW w:w="346" w:type="pct"/>
            <w:shd w:val="clear" w:color="auto" w:fill="auto"/>
            <w:vAlign w:val="center"/>
          </w:tcPr>
          <w:p w14:paraId="3CE1D8A1" w14:textId="7272D3E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11558</w:t>
            </w:r>
          </w:p>
        </w:tc>
        <w:tc>
          <w:tcPr>
            <w:tcW w:w="346" w:type="pct"/>
            <w:shd w:val="clear" w:color="auto" w:fill="auto"/>
            <w:vAlign w:val="center"/>
          </w:tcPr>
          <w:p w14:paraId="3F407733" w14:textId="3A37689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12195</w:t>
            </w:r>
          </w:p>
        </w:tc>
        <w:tc>
          <w:tcPr>
            <w:tcW w:w="347" w:type="pct"/>
            <w:vAlign w:val="center"/>
          </w:tcPr>
          <w:p w14:paraId="2729A9C8" w14:textId="7AB4E48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13153</w:t>
            </w:r>
          </w:p>
        </w:tc>
        <w:tc>
          <w:tcPr>
            <w:tcW w:w="347" w:type="pct"/>
            <w:shd w:val="clear" w:color="auto" w:fill="FFFFFF" w:themeFill="background1"/>
          </w:tcPr>
          <w:p w14:paraId="046337B9" w14:textId="4FBCEFA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13429</w:t>
            </w:r>
          </w:p>
        </w:tc>
        <w:tc>
          <w:tcPr>
            <w:tcW w:w="505" w:type="pct"/>
            <w:shd w:val="clear" w:color="auto" w:fill="FFFFFF" w:themeFill="background1"/>
            <w:vAlign w:val="bottom"/>
          </w:tcPr>
          <w:p w14:paraId="6D5D746B" w14:textId="0B372EE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34,7</w:t>
            </w:r>
          </w:p>
        </w:tc>
      </w:tr>
      <w:tr w:rsidR="00D4041E" w:rsidRPr="00145493" w14:paraId="7B36940A" w14:textId="77777777" w:rsidTr="00DF2378">
        <w:trPr>
          <w:trHeight w:val="113"/>
          <w:jc w:val="center"/>
        </w:trPr>
        <w:tc>
          <w:tcPr>
            <w:tcW w:w="242" w:type="pct"/>
            <w:vAlign w:val="center"/>
          </w:tcPr>
          <w:p w14:paraId="2B0A79B1"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w:t>
            </w:r>
          </w:p>
        </w:tc>
        <w:tc>
          <w:tcPr>
            <w:tcW w:w="919" w:type="pct"/>
            <w:shd w:val="clear" w:color="auto" w:fill="auto"/>
            <w:vAlign w:val="center"/>
          </w:tcPr>
          <w:p w14:paraId="4BEB3C7D"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Кронштадтский</w:t>
            </w:r>
          </w:p>
        </w:tc>
        <w:tc>
          <w:tcPr>
            <w:tcW w:w="340" w:type="pct"/>
            <w:shd w:val="clear" w:color="auto" w:fill="auto"/>
            <w:noWrap/>
            <w:vAlign w:val="center"/>
          </w:tcPr>
          <w:p w14:paraId="1A7C624D" w14:textId="08B060F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1235</w:t>
            </w:r>
          </w:p>
        </w:tc>
        <w:tc>
          <w:tcPr>
            <w:tcW w:w="317" w:type="pct"/>
            <w:shd w:val="clear" w:color="auto" w:fill="auto"/>
            <w:noWrap/>
            <w:vAlign w:val="center"/>
          </w:tcPr>
          <w:p w14:paraId="30D3E41D" w14:textId="7185C89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1269</w:t>
            </w:r>
          </w:p>
        </w:tc>
        <w:tc>
          <w:tcPr>
            <w:tcW w:w="317" w:type="pct"/>
            <w:shd w:val="clear" w:color="auto" w:fill="auto"/>
            <w:noWrap/>
            <w:vAlign w:val="center"/>
          </w:tcPr>
          <w:p w14:paraId="4BE2F298" w14:textId="346E0EC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1258</w:t>
            </w:r>
          </w:p>
        </w:tc>
        <w:tc>
          <w:tcPr>
            <w:tcW w:w="317" w:type="pct"/>
            <w:shd w:val="clear" w:color="auto" w:fill="auto"/>
            <w:noWrap/>
            <w:vAlign w:val="center"/>
          </w:tcPr>
          <w:p w14:paraId="5C8184B0" w14:textId="7D3A60F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1288</w:t>
            </w:r>
          </w:p>
        </w:tc>
        <w:tc>
          <w:tcPr>
            <w:tcW w:w="317" w:type="pct"/>
            <w:vAlign w:val="center"/>
          </w:tcPr>
          <w:p w14:paraId="6FCC3B1C" w14:textId="43A751D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1320</w:t>
            </w:r>
          </w:p>
        </w:tc>
        <w:tc>
          <w:tcPr>
            <w:tcW w:w="340" w:type="pct"/>
            <w:shd w:val="clear" w:color="auto" w:fill="auto"/>
            <w:vAlign w:val="center"/>
          </w:tcPr>
          <w:p w14:paraId="0904A5F3" w14:textId="04FBFBEE"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1374</w:t>
            </w:r>
          </w:p>
        </w:tc>
        <w:tc>
          <w:tcPr>
            <w:tcW w:w="346" w:type="pct"/>
            <w:shd w:val="clear" w:color="auto" w:fill="auto"/>
            <w:vAlign w:val="center"/>
          </w:tcPr>
          <w:p w14:paraId="125F09A9" w14:textId="51FC83D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1371</w:t>
            </w:r>
          </w:p>
        </w:tc>
        <w:tc>
          <w:tcPr>
            <w:tcW w:w="346" w:type="pct"/>
            <w:shd w:val="clear" w:color="auto" w:fill="auto"/>
            <w:vAlign w:val="center"/>
          </w:tcPr>
          <w:p w14:paraId="63025C94" w14:textId="5F5BD48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1383</w:t>
            </w:r>
          </w:p>
        </w:tc>
        <w:tc>
          <w:tcPr>
            <w:tcW w:w="347" w:type="pct"/>
            <w:vAlign w:val="center"/>
          </w:tcPr>
          <w:p w14:paraId="6CA67ED7" w14:textId="60F4588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1472</w:t>
            </w:r>
          </w:p>
        </w:tc>
        <w:tc>
          <w:tcPr>
            <w:tcW w:w="347" w:type="pct"/>
            <w:shd w:val="clear" w:color="auto" w:fill="FFFFFF" w:themeFill="background1"/>
          </w:tcPr>
          <w:p w14:paraId="4A5CFF95" w14:textId="1E43080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1490</w:t>
            </w:r>
          </w:p>
        </w:tc>
        <w:tc>
          <w:tcPr>
            <w:tcW w:w="505" w:type="pct"/>
            <w:shd w:val="clear" w:color="auto" w:fill="FFFFFF" w:themeFill="background1"/>
            <w:vAlign w:val="bottom"/>
          </w:tcPr>
          <w:p w14:paraId="6CC5CC2C" w14:textId="5F0E12A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20,6</w:t>
            </w:r>
          </w:p>
        </w:tc>
      </w:tr>
      <w:tr w:rsidR="00D4041E" w:rsidRPr="00145493" w14:paraId="53DF18B2" w14:textId="77777777" w:rsidTr="00DF2378">
        <w:trPr>
          <w:trHeight w:val="113"/>
          <w:jc w:val="center"/>
        </w:trPr>
        <w:tc>
          <w:tcPr>
            <w:tcW w:w="242" w:type="pct"/>
            <w:vAlign w:val="center"/>
          </w:tcPr>
          <w:p w14:paraId="77DA3EBD"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w:t>
            </w:r>
          </w:p>
        </w:tc>
        <w:tc>
          <w:tcPr>
            <w:tcW w:w="919" w:type="pct"/>
            <w:shd w:val="clear" w:color="auto" w:fill="auto"/>
            <w:vAlign w:val="center"/>
          </w:tcPr>
          <w:p w14:paraId="0AA5C349"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Курортный</w:t>
            </w:r>
          </w:p>
        </w:tc>
        <w:tc>
          <w:tcPr>
            <w:tcW w:w="340" w:type="pct"/>
            <w:shd w:val="clear" w:color="auto" w:fill="auto"/>
            <w:noWrap/>
            <w:vAlign w:val="center"/>
          </w:tcPr>
          <w:p w14:paraId="14418D48" w14:textId="3832BD1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1871</w:t>
            </w:r>
          </w:p>
        </w:tc>
        <w:tc>
          <w:tcPr>
            <w:tcW w:w="317" w:type="pct"/>
            <w:shd w:val="clear" w:color="auto" w:fill="auto"/>
            <w:noWrap/>
            <w:vAlign w:val="center"/>
          </w:tcPr>
          <w:p w14:paraId="31D5BAC1" w14:textId="0D8D3F0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1970</w:t>
            </w:r>
          </w:p>
        </w:tc>
        <w:tc>
          <w:tcPr>
            <w:tcW w:w="317" w:type="pct"/>
            <w:shd w:val="clear" w:color="auto" w:fill="auto"/>
            <w:noWrap/>
            <w:vAlign w:val="center"/>
          </w:tcPr>
          <w:p w14:paraId="6F6A4F68" w14:textId="7EB6B17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1472</w:t>
            </w:r>
          </w:p>
        </w:tc>
        <w:tc>
          <w:tcPr>
            <w:tcW w:w="317" w:type="pct"/>
            <w:shd w:val="clear" w:color="auto" w:fill="auto"/>
            <w:noWrap/>
            <w:vAlign w:val="center"/>
          </w:tcPr>
          <w:p w14:paraId="5C754C0E" w14:textId="41C2696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1620</w:t>
            </w:r>
          </w:p>
        </w:tc>
        <w:tc>
          <w:tcPr>
            <w:tcW w:w="317" w:type="pct"/>
            <w:vAlign w:val="center"/>
          </w:tcPr>
          <w:p w14:paraId="1AF397EB" w14:textId="5A53AD7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1677</w:t>
            </w:r>
          </w:p>
        </w:tc>
        <w:tc>
          <w:tcPr>
            <w:tcW w:w="340" w:type="pct"/>
            <w:shd w:val="clear" w:color="auto" w:fill="auto"/>
            <w:vAlign w:val="center"/>
          </w:tcPr>
          <w:p w14:paraId="0E17DC41" w14:textId="573204B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1744</w:t>
            </w:r>
          </w:p>
        </w:tc>
        <w:tc>
          <w:tcPr>
            <w:tcW w:w="346" w:type="pct"/>
            <w:shd w:val="clear" w:color="auto" w:fill="auto"/>
            <w:vAlign w:val="center"/>
          </w:tcPr>
          <w:p w14:paraId="446960D6" w14:textId="34EBEEE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1824</w:t>
            </w:r>
          </w:p>
        </w:tc>
        <w:tc>
          <w:tcPr>
            <w:tcW w:w="346" w:type="pct"/>
            <w:shd w:val="clear" w:color="auto" w:fill="auto"/>
            <w:vAlign w:val="center"/>
          </w:tcPr>
          <w:p w14:paraId="19B4C690" w14:textId="5A3992A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1859</w:t>
            </w:r>
          </w:p>
        </w:tc>
        <w:tc>
          <w:tcPr>
            <w:tcW w:w="347" w:type="pct"/>
            <w:vAlign w:val="center"/>
          </w:tcPr>
          <w:p w14:paraId="47324D77" w14:textId="6DBCC08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2145</w:t>
            </w:r>
          </w:p>
        </w:tc>
        <w:tc>
          <w:tcPr>
            <w:tcW w:w="347" w:type="pct"/>
            <w:shd w:val="clear" w:color="auto" w:fill="FFFFFF" w:themeFill="background1"/>
          </w:tcPr>
          <w:p w14:paraId="6FD2AF2F" w14:textId="6682F66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2280</w:t>
            </w:r>
          </w:p>
        </w:tc>
        <w:tc>
          <w:tcPr>
            <w:tcW w:w="505" w:type="pct"/>
            <w:shd w:val="clear" w:color="auto" w:fill="FFFFFF" w:themeFill="background1"/>
            <w:vAlign w:val="bottom"/>
          </w:tcPr>
          <w:p w14:paraId="00979FEE" w14:textId="1D7C947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21,9</w:t>
            </w:r>
          </w:p>
        </w:tc>
      </w:tr>
      <w:tr w:rsidR="00D4041E" w:rsidRPr="00145493" w14:paraId="71620E81" w14:textId="77777777" w:rsidTr="00DF2378">
        <w:trPr>
          <w:trHeight w:val="113"/>
          <w:jc w:val="center"/>
        </w:trPr>
        <w:tc>
          <w:tcPr>
            <w:tcW w:w="242" w:type="pct"/>
            <w:vAlign w:val="center"/>
          </w:tcPr>
          <w:p w14:paraId="30C33716"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w:t>
            </w:r>
          </w:p>
        </w:tc>
        <w:tc>
          <w:tcPr>
            <w:tcW w:w="919" w:type="pct"/>
            <w:shd w:val="clear" w:color="auto" w:fill="auto"/>
            <w:vAlign w:val="center"/>
          </w:tcPr>
          <w:p w14:paraId="4C2524CD"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Московский</w:t>
            </w:r>
          </w:p>
        </w:tc>
        <w:tc>
          <w:tcPr>
            <w:tcW w:w="340" w:type="pct"/>
            <w:shd w:val="clear" w:color="auto" w:fill="auto"/>
            <w:noWrap/>
            <w:vAlign w:val="center"/>
          </w:tcPr>
          <w:p w14:paraId="4801B632" w14:textId="7D31DD8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9383</w:t>
            </w:r>
          </w:p>
        </w:tc>
        <w:tc>
          <w:tcPr>
            <w:tcW w:w="317" w:type="pct"/>
            <w:shd w:val="clear" w:color="auto" w:fill="auto"/>
            <w:noWrap/>
            <w:vAlign w:val="center"/>
          </w:tcPr>
          <w:p w14:paraId="04B78152" w14:textId="7D0CFED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9666</w:t>
            </w:r>
          </w:p>
        </w:tc>
        <w:tc>
          <w:tcPr>
            <w:tcW w:w="317" w:type="pct"/>
            <w:shd w:val="clear" w:color="auto" w:fill="auto"/>
            <w:noWrap/>
            <w:vAlign w:val="center"/>
          </w:tcPr>
          <w:p w14:paraId="0EE8E283" w14:textId="7698E30E"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9201</w:t>
            </w:r>
          </w:p>
        </w:tc>
        <w:tc>
          <w:tcPr>
            <w:tcW w:w="317" w:type="pct"/>
            <w:shd w:val="clear" w:color="auto" w:fill="auto"/>
            <w:noWrap/>
            <w:vAlign w:val="center"/>
          </w:tcPr>
          <w:p w14:paraId="17466627" w14:textId="624B7A6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9476</w:t>
            </w:r>
          </w:p>
        </w:tc>
        <w:tc>
          <w:tcPr>
            <w:tcW w:w="317" w:type="pct"/>
            <w:vAlign w:val="center"/>
          </w:tcPr>
          <w:p w14:paraId="02C9A03E" w14:textId="04A3DE6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9933</w:t>
            </w:r>
          </w:p>
        </w:tc>
        <w:tc>
          <w:tcPr>
            <w:tcW w:w="340" w:type="pct"/>
            <w:shd w:val="clear" w:color="auto" w:fill="auto"/>
            <w:vAlign w:val="center"/>
          </w:tcPr>
          <w:p w14:paraId="0C15153C" w14:textId="1D9790C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10476</w:t>
            </w:r>
          </w:p>
        </w:tc>
        <w:tc>
          <w:tcPr>
            <w:tcW w:w="346" w:type="pct"/>
            <w:shd w:val="clear" w:color="auto" w:fill="auto"/>
            <w:vAlign w:val="center"/>
          </w:tcPr>
          <w:p w14:paraId="1FDC66CF" w14:textId="5A99CBB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10613</w:t>
            </w:r>
          </w:p>
        </w:tc>
        <w:tc>
          <w:tcPr>
            <w:tcW w:w="346" w:type="pct"/>
            <w:shd w:val="clear" w:color="auto" w:fill="auto"/>
            <w:vAlign w:val="center"/>
          </w:tcPr>
          <w:p w14:paraId="6560CCA8" w14:textId="5929899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10840</w:t>
            </w:r>
          </w:p>
        </w:tc>
        <w:tc>
          <w:tcPr>
            <w:tcW w:w="347" w:type="pct"/>
            <w:vAlign w:val="center"/>
          </w:tcPr>
          <w:p w14:paraId="4D984633" w14:textId="298F683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11248</w:t>
            </w:r>
          </w:p>
        </w:tc>
        <w:tc>
          <w:tcPr>
            <w:tcW w:w="347" w:type="pct"/>
            <w:shd w:val="clear" w:color="auto" w:fill="FFFFFF" w:themeFill="background1"/>
          </w:tcPr>
          <w:p w14:paraId="65C9E9BE" w14:textId="4933B89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11390</w:t>
            </w:r>
          </w:p>
        </w:tc>
        <w:tc>
          <w:tcPr>
            <w:tcW w:w="505" w:type="pct"/>
            <w:shd w:val="clear" w:color="auto" w:fill="FFFFFF" w:themeFill="background1"/>
            <w:vAlign w:val="bottom"/>
          </w:tcPr>
          <w:p w14:paraId="0E19085A" w14:textId="4F584FD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21,4</w:t>
            </w:r>
          </w:p>
        </w:tc>
      </w:tr>
      <w:tr w:rsidR="00D4041E" w:rsidRPr="00145493" w14:paraId="437BBC47" w14:textId="77777777" w:rsidTr="00DF2378">
        <w:trPr>
          <w:trHeight w:val="113"/>
          <w:jc w:val="center"/>
        </w:trPr>
        <w:tc>
          <w:tcPr>
            <w:tcW w:w="242" w:type="pct"/>
            <w:vAlign w:val="center"/>
          </w:tcPr>
          <w:p w14:paraId="59D35257"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w:t>
            </w:r>
          </w:p>
        </w:tc>
        <w:tc>
          <w:tcPr>
            <w:tcW w:w="919" w:type="pct"/>
            <w:shd w:val="clear" w:color="auto" w:fill="auto"/>
            <w:vAlign w:val="center"/>
          </w:tcPr>
          <w:p w14:paraId="1B0AA79A"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Невский</w:t>
            </w:r>
          </w:p>
        </w:tc>
        <w:tc>
          <w:tcPr>
            <w:tcW w:w="340" w:type="pct"/>
            <w:shd w:val="clear" w:color="auto" w:fill="auto"/>
            <w:noWrap/>
            <w:vAlign w:val="center"/>
          </w:tcPr>
          <w:p w14:paraId="02CC8A2D" w14:textId="7D9D554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12188</w:t>
            </w:r>
          </w:p>
        </w:tc>
        <w:tc>
          <w:tcPr>
            <w:tcW w:w="317" w:type="pct"/>
            <w:shd w:val="clear" w:color="auto" w:fill="auto"/>
            <w:noWrap/>
            <w:vAlign w:val="center"/>
          </w:tcPr>
          <w:p w14:paraId="7BDDA1E8" w14:textId="17DD5C1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11134</w:t>
            </w:r>
          </w:p>
        </w:tc>
        <w:tc>
          <w:tcPr>
            <w:tcW w:w="317" w:type="pct"/>
            <w:shd w:val="clear" w:color="auto" w:fill="auto"/>
            <w:noWrap/>
            <w:vAlign w:val="center"/>
          </w:tcPr>
          <w:p w14:paraId="00993F04" w14:textId="222282F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11336</w:t>
            </w:r>
          </w:p>
        </w:tc>
        <w:tc>
          <w:tcPr>
            <w:tcW w:w="317" w:type="pct"/>
            <w:shd w:val="clear" w:color="auto" w:fill="auto"/>
            <w:noWrap/>
            <w:vAlign w:val="center"/>
          </w:tcPr>
          <w:p w14:paraId="12133F11" w14:textId="210843A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11795</w:t>
            </w:r>
          </w:p>
        </w:tc>
        <w:tc>
          <w:tcPr>
            <w:tcW w:w="317" w:type="pct"/>
            <w:vAlign w:val="center"/>
          </w:tcPr>
          <w:p w14:paraId="07673504" w14:textId="551867C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12339</w:t>
            </w:r>
          </w:p>
        </w:tc>
        <w:tc>
          <w:tcPr>
            <w:tcW w:w="340" w:type="pct"/>
            <w:shd w:val="clear" w:color="auto" w:fill="auto"/>
            <w:vAlign w:val="center"/>
          </w:tcPr>
          <w:p w14:paraId="1D697E29" w14:textId="2451749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12981</w:t>
            </w:r>
          </w:p>
        </w:tc>
        <w:tc>
          <w:tcPr>
            <w:tcW w:w="346" w:type="pct"/>
            <w:shd w:val="clear" w:color="auto" w:fill="auto"/>
            <w:vAlign w:val="center"/>
          </w:tcPr>
          <w:p w14:paraId="7319A05A" w14:textId="63F37D8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13209</w:t>
            </w:r>
          </w:p>
        </w:tc>
        <w:tc>
          <w:tcPr>
            <w:tcW w:w="346" w:type="pct"/>
            <w:shd w:val="clear" w:color="auto" w:fill="auto"/>
            <w:vAlign w:val="center"/>
          </w:tcPr>
          <w:p w14:paraId="3929A0C2" w14:textId="0F23A3B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14481</w:t>
            </w:r>
          </w:p>
        </w:tc>
        <w:tc>
          <w:tcPr>
            <w:tcW w:w="347" w:type="pct"/>
            <w:vAlign w:val="center"/>
          </w:tcPr>
          <w:p w14:paraId="0D08FEAF" w14:textId="654CB77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14782</w:t>
            </w:r>
          </w:p>
        </w:tc>
        <w:tc>
          <w:tcPr>
            <w:tcW w:w="347" w:type="pct"/>
            <w:shd w:val="clear" w:color="auto" w:fill="FFFFFF" w:themeFill="background1"/>
          </w:tcPr>
          <w:p w14:paraId="2D1F28A3" w14:textId="603C62C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16618</w:t>
            </w:r>
          </w:p>
        </w:tc>
        <w:tc>
          <w:tcPr>
            <w:tcW w:w="505" w:type="pct"/>
            <w:shd w:val="clear" w:color="auto" w:fill="FFFFFF" w:themeFill="background1"/>
            <w:vAlign w:val="bottom"/>
          </w:tcPr>
          <w:p w14:paraId="1F66BD60" w14:textId="09FC47F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36,3</w:t>
            </w:r>
          </w:p>
        </w:tc>
      </w:tr>
      <w:tr w:rsidR="00D4041E" w:rsidRPr="00145493" w14:paraId="1D0985A8" w14:textId="77777777" w:rsidTr="00DF2378">
        <w:trPr>
          <w:trHeight w:val="113"/>
          <w:jc w:val="center"/>
        </w:trPr>
        <w:tc>
          <w:tcPr>
            <w:tcW w:w="242" w:type="pct"/>
            <w:vAlign w:val="center"/>
          </w:tcPr>
          <w:p w14:paraId="7CF2D6AB"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w:t>
            </w:r>
          </w:p>
        </w:tc>
        <w:tc>
          <w:tcPr>
            <w:tcW w:w="919" w:type="pct"/>
            <w:shd w:val="clear" w:color="auto" w:fill="auto"/>
            <w:vAlign w:val="center"/>
          </w:tcPr>
          <w:p w14:paraId="0B224706"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Петроградский</w:t>
            </w:r>
          </w:p>
        </w:tc>
        <w:tc>
          <w:tcPr>
            <w:tcW w:w="340" w:type="pct"/>
            <w:shd w:val="clear" w:color="auto" w:fill="auto"/>
            <w:noWrap/>
            <w:vAlign w:val="center"/>
          </w:tcPr>
          <w:p w14:paraId="3D0B700C" w14:textId="4B27201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2862</w:t>
            </w:r>
          </w:p>
        </w:tc>
        <w:tc>
          <w:tcPr>
            <w:tcW w:w="317" w:type="pct"/>
            <w:shd w:val="clear" w:color="auto" w:fill="auto"/>
            <w:noWrap/>
            <w:vAlign w:val="center"/>
          </w:tcPr>
          <w:p w14:paraId="7AD63F0B" w14:textId="3707776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2789</w:t>
            </w:r>
          </w:p>
        </w:tc>
        <w:tc>
          <w:tcPr>
            <w:tcW w:w="317" w:type="pct"/>
            <w:shd w:val="clear" w:color="auto" w:fill="auto"/>
            <w:noWrap/>
            <w:vAlign w:val="center"/>
          </w:tcPr>
          <w:p w14:paraId="083D7C2A" w14:textId="347CDB8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2701</w:t>
            </w:r>
          </w:p>
        </w:tc>
        <w:tc>
          <w:tcPr>
            <w:tcW w:w="317" w:type="pct"/>
            <w:shd w:val="clear" w:color="auto" w:fill="auto"/>
            <w:noWrap/>
            <w:vAlign w:val="center"/>
          </w:tcPr>
          <w:p w14:paraId="39D111C7" w14:textId="34FF72F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2763</w:t>
            </w:r>
          </w:p>
        </w:tc>
        <w:tc>
          <w:tcPr>
            <w:tcW w:w="317" w:type="pct"/>
            <w:vAlign w:val="center"/>
          </w:tcPr>
          <w:p w14:paraId="24A3D3D0" w14:textId="46EB015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3170</w:t>
            </w:r>
          </w:p>
        </w:tc>
        <w:tc>
          <w:tcPr>
            <w:tcW w:w="340" w:type="pct"/>
            <w:shd w:val="clear" w:color="auto" w:fill="auto"/>
            <w:vAlign w:val="center"/>
          </w:tcPr>
          <w:p w14:paraId="3C01A835" w14:textId="409E5D1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3391</w:t>
            </w:r>
          </w:p>
        </w:tc>
        <w:tc>
          <w:tcPr>
            <w:tcW w:w="346" w:type="pct"/>
            <w:shd w:val="clear" w:color="auto" w:fill="auto"/>
            <w:vAlign w:val="center"/>
          </w:tcPr>
          <w:p w14:paraId="269EC455" w14:textId="1666EF7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3510</w:t>
            </w:r>
          </w:p>
        </w:tc>
        <w:tc>
          <w:tcPr>
            <w:tcW w:w="346" w:type="pct"/>
            <w:shd w:val="clear" w:color="auto" w:fill="auto"/>
            <w:vAlign w:val="center"/>
          </w:tcPr>
          <w:p w14:paraId="33DECADE" w14:textId="05FD581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3384</w:t>
            </w:r>
          </w:p>
        </w:tc>
        <w:tc>
          <w:tcPr>
            <w:tcW w:w="347" w:type="pct"/>
            <w:vAlign w:val="center"/>
          </w:tcPr>
          <w:p w14:paraId="05198643" w14:textId="632A06A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3835</w:t>
            </w:r>
          </w:p>
        </w:tc>
        <w:tc>
          <w:tcPr>
            <w:tcW w:w="347" w:type="pct"/>
            <w:shd w:val="clear" w:color="auto" w:fill="FFFFFF" w:themeFill="background1"/>
          </w:tcPr>
          <w:p w14:paraId="3F406320" w14:textId="07A6267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3888</w:t>
            </w:r>
          </w:p>
        </w:tc>
        <w:tc>
          <w:tcPr>
            <w:tcW w:w="505" w:type="pct"/>
            <w:shd w:val="clear" w:color="auto" w:fill="FFFFFF" w:themeFill="background1"/>
            <w:vAlign w:val="bottom"/>
          </w:tcPr>
          <w:p w14:paraId="2427919A" w14:textId="2E62C76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35,8</w:t>
            </w:r>
          </w:p>
        </w:tc>
      </w:tr>
      <w:tr w:rsidR="00D4041E" w:rsidRPr="00145493" w14:paraId="61C9F95F" w14:textId="77777777" w:rsidTr="00DF2378">
        <w:trPr>
          <w:trHeight w:val="113"/>
          <w:jc w:val="center"/>
        </w:trPr>
        <w:tc>
          <w:tcPr>
            <w:tcW w:w="242" w:type="pct"/>
            <w:vAlign w:val="center"/>
          </w:tcPr>
          <w:p w14:paraId="1159472A"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w:t>
            </w:r>
          </w:p>
        </w:tc>
        <w:tc>
          <w:tcPr>
            <w:tcW w:w="919" w:type="pct"/>
            <w:shd w:val="clear" w:color="auto" w:fill="auto"/>
            <w:vAlign w:val="center"/>
          </w:tcPr>
          <w:p w14:paraId="290BD486"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Петродворцовый</w:t>
            </w:r>
          </w:p>
        </w:tc>
        <w:tc>
          <w:tcPr>
            <w:tcW w:w="340" w:type="pct"/>
            <w:shd w:val="clear" w:color="auto" w:fill="auto"/>
            <w:noWrap/>
            <w:vAlign w:val="center"/>
          </w:tcPr>
          <w:p w14:paraId="45E4F059" w14:textId="5E4D543C"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2620</w:t>
            </w:r>
          </w:p>
        </w:tc>
        <w:tc>
          <w:tcPr>
            <w:tcW w:w="317" w:type="pct"/>
            <w:shd w:val="clear" w:color="auto" w:fill="auto"/>
            <w:noWrap/>
            <w:vAlign w:val="center"/>
          </w:tcPr>
          <w:p w14:paraId="7AE54DBC" w14:textId="57A5646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2654</w:t>
            </w:r>
          </w:p>
        </w:tc>
        <w:tc>
          <w:tcPr>
            <w:tcW w:w="317" w:type="pct"/>
            <w:shd w:val="clear" w:color="auto" w:fill="auto"/>
            <w:noWrap/>
            <w:vAlign w:val="center"/>
          </w:tcPr>
          <w:p w14:paraId="49E42978" w14:textId="7F099EC1"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2702</w:t>
            </w:r>
          </w:p>
        </w:tc>
        <w:tc>
          <w:tcPr>
            <w:tcW w:w="317" w:type="pct"/>
            <w:shd w:val="clear" w:color="auto" w:fill="auto"/>
            <w:noWrap/>
            <w:vAlign w:val="center"/>
          </w:tcPr>
          <w:p w14:paraId="5117CA51" w14:textId="2F1C3C1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3011</w:t>
            </w:r>
          </w:p>
        </w:tc>
        <w:tc>
          <w:tcPr>
            <w:tcW w:w="317" w:type="pct"/>
            <w:vAlign w:val="center"/>
          </w:tcPr>
          <w:p w14:paraId="18B96A95" w14:textId="693905A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3188</w:t>
            </w:r>
          </w:p>
        </w:tc>
        <w:tc>
          <w:tcPr>
            <w:tcW w:w="340" w:type="pct"/>
            <w:shd w:val="clear" w:color="auto" w:fill="auto"/>
            <w:vAlign w:val="center"/>
          </w:tcPr>
          <w:p w14:paraId="1C3A91D9" w14:textId="4B9AE1A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3495</w:t>
            </w:r>
          </w:p>
        </w:tc>
        <w:tc>
          <w:tcPr>
            <w:tcW w:w="346" w:type="pct"/>
            <w:shd w:val="clear" w:color="auto" w:fill="auto"/>
            <w:vAlign w:val="center"/>
          </w:tcPr>
          <w:p w14:paraId="0DFA02C2" w14:textId="0FD0E6B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3628</w:t>
            </w:r>
          </w:p>
        </w:tc>
        <w:tc>
          <w:tcPr>
            <w:tcW w:w="346" w:type="pct"/>
            <w:shd w:val="clear" w:color="auto" w:fill="auto"/>
            <w:vAlign w:val="center"/>
          </w:tcPr>
          <w:p w14:paraId="4B48868C" w14:textId="5C30DDA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3362</w:t>
            </w:r>
          </w:p>
        </w:tc>
        <w:tc>
          <w:tcPr>
            <w:tcW w:w="347" w:type="pct"/>
            <w:vAlign w:val="center"/>
          </w:tcPr>
          <w:p w14:paraId="385E79EF" w14:textId="59B3B58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3740</w:t>
            </w:r>
          </w:p>
        </w:tc>
        <w:tc>
          <w:tcPr>
            <w:tcW w:w="347" w:type="pct"/>
            <w:shd w:val="clear" w:color="auto" w:fill="FFFFFF" w:themeFill="background1"/>
          </w:tcPr>
          <w:p w14:paraId="1B788DD5" w14:textId="0C1D6EB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3683</w:t>
            </w:r>
          </w:p>
        </w:tc>
        <w:tc>
          <w:tcPr>
            <w:tcW w:w="505" w:type="pct"/>
            <w:shd w:val="clear" w:color="auto" w:fill="FFFFFF" w:themeFill="background1"/>
            <w:vAlign w:val="bottom"/>
          </w:tcPr>
          <w:p w14:paraId="7AE5ED35" w14:textId="1E884BA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40,6</w:t>
            </w:r>
          </w:p>
        </w:tc>
      </w:tr>
      <w:tr w:rsidR="00D4041E" w:rsidRPr="00145493" w14:paraId="1283CBEA" w14:textId="77777777" w:rsidTr="00DF2378">
        <w:trPr>
          <w:trHeight w:val="113"/>
          <w:jc w:val="center"/>
        </w:trPr>
        <w:tc>
          <w:tcPr>
            <w:tcW w:w="242" w:type="pct"/>
            <w:vAlign w:val="center"/>
          </w:tcPr>
          <w:p w14:paraId="1C7099BD"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15</w:t>
            </w:r>
          </w:p>
        </w:tc>
        <w:tc>
          <w:tcPr>
            <w:tcW w:w="919" w:type="pct"/>
            <w:shd w:val="clear" w:color="auto" w:fill="auto"/>
            <w:vAlign w:val="center"/>
          </w:tcPr>
          <w:p w14:paraId="26C6B48A"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Приморский</w:t>
            </w:r>
          </w:p>
        </w:tc>
        <w:tc>
          <w:tcPr>
            <w:tcW w:w="340" w:type="pct"/>
            <w:shd w:val="clear" w:color="auto" w:fill="auto"/>
            <w:noWrap/>
            <w:vAlign w:val="center"/>
          </w:tcPr>
          <w:p w14:paraId="3008D38C" w14:textId="5E477A1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9900</w:t>
            </w:r>
          </w:p>
        </w:tc>
        <w:tc>
          <w:tcPr>
            <w:tcW w:w="317" w:type="pct"/>
            <w:shd w:val="clear" w:color="auto" w:fill="auto"/>
            <w:noWrap/>
            <w:vAlign w:val="center"/>
          </w:tcPr>
          <w:p w14:paraId="5DA86B4A" w14:textId="7723CF3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10788</w:t>
            </w:r>
          </w:p>
        </w:tc>
        <w:tc>
          <w:tcPr>
            <w:tcW w:w="317" w:type="pct"/>
            <w:shd w:val="clear" w:color="auto" w:fill="auto"/>
            <w:noWrap/>
            <w:vAlign w:val="center"/>
          </w:tcPr>
          <w:p w14:paraId="2128D006" w14:textId="33D0A14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10512</w:t>
            </w:r>
          </w:p>
        </w:tc>
        <w:tc>
          <w:tcPr>
            <w:tcW w:w="317" w:type="pct"/>
            <w:shd w:val="clear" w:color="auto" w:fill="auto"/>
            <w:noWrap/>
            <w:vAlign w:val="center"/>
          </w:tcPr>
          <w:p w14:paraId="35C13D5D" w14:textId="65C730A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11282</w:t>
            </w:r>
          </w:p>
        </w:tc>
        <w:tc>
          <w:tcPr>
            <w:tcW w:w="317" w:type="pct"/>
            <w:vAlign w:val="center"/>
          </w:tcPr>
          <w:p w14:paraId="515BE1B1" w14:textId="25A1473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12539</w:t>
            </w:r>
          </w:p>
        </w:tc>
        <w:tc>
          <w:tcPr>
            <w:tcW w:w="340" w:type="pct"/>
            <w:shd w:val="clear" w:color="auto" w:fill="auto"/>
            <w:vAlign w:val="center"/>
          </w:tcPr>
          <w:p w14:paraId="4CEE1306" w14:textId="3734C6D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13766</w:t>
            </w:r>
          </w:p>
        </w:tc>
        <w:tc>
          <w:tcPr>
            <w:tcW w:w="346" w:type="pct"/>
            <w:shd w:val="clear" w:color="auto" w:fill="auto"/>
            <w:vAlign w:val="center"/>
          </w:tcPr>
          <w:p w14:paraId="645CB135" w14:textId="7EBD0E1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14367</w:t>
            </w:r>
          </w:p>
        </w:tc>
        <w:tc>
          <w:tcPr>
            <w:tcW w:w="346" w:type="pct"/>
            <w:shd w:val="clear" w:color="auto" w:fill="auto"/>
            <w:vAlign w:val="center"/>
          </w:tcPr>
          <w:p w14:paraId="53072AE6" w14:textId="35D3002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15212</w:t>
            </w:r>
          </w:p>
        </w:tc>
        <w:tc>
          <w:tcPr>
            <w:tcW w:w="347" w:type="pct"/>
            <w:vAlign w:val="center"/>
          </w:tcPr>
          <w:p w14:paraId="5505A1EE" w14:textId="7AB9594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15062</w:t>
            </w:r>
          </w:p>
        </w:tc>
        <w:tc>
          <w:tcPr>
            <w:tcW w:w="347" w:type="pct"/>
            <w:shd w:val="clear" w:color="auto" w:fill="FFFFFF" w:themeFill="background1"/>
          </w:tcPr>
          <w:p w14:paraId="54220246" w14:textId="6C3D4163" w:rsidR="00D4041E" w:rsidRPr="00145493" w:rsidRDefault="00DD6BA1"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17063</w:t>
            </w:r>
          </w:p>
        </w:tc>
        <w:tc>
          <w:tcPr>
            <w:tcW w:w="505" w:type="pct"/>
            <w:shd w:val="clear" w:color="auto" w:fill="FFFFFF" w:themeFill="background1"/>
            <w:vAlign w:val="bottom"/>
          </w:tcPr>
          <w:p w14:paraId="37BE16F7" w14:textId="33F381BD" w:rsidR="00D4041E" w:rsidRPr="00145493" w:rsidRDefault="005421F2"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72,4</w:t>
            </w:r>
          </w:p>
        </w:tc>
      </w:tr>
      <w:tr w:rsidR="00D4041E" w:rsidRPr="00145493" w14:paraId="62A7E360" w14:textId="77777777" w:rsidTr="00DF2378">
        <w:trPr>
          <w:trHeight w:val="113"/>
          <w:jc w:val="center"/>
        </w:trPr>
        <w:tc>
          <w:tcPr>
            <w:tcW w:w="242" w:type="pct"/>
            <w:vAlign w:val="center"/>
          </w:tcPr>
          <w:p w14:paraId="65327CBD"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16</w:t>
            </w:r>
          </w:p>
        </w:tc>
        <w:tc>
          <w:tcPr>
            <w:tcW w:w="919" w:type="pct"/>
            <w:shd w:val="clear" w:color="auto" w:fill="auto"/>
            <w:vAlign w:val="center"/>
          </w:tcPr>
          <w:p w14:paraId="5CE8495B"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Пушкинский</w:t>
            </w:r>
          </w:p>
        </w:tc>
        <w:tc>
          <w:tcPr>
            <w:tcW w:w="340" w:type="pct"/>
            <w:shd w:val="clear" w:color="auto" w:fill="auto"/>
            <w:noWrap/>
            <w:vAlign w:val="center"/>
          </w:tcPr>
          <w:p w14:paraId="56531B13" w14:textId="33A3618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3539</w:t>
            </w:r>
          </w:p>
        </w:tc>
        <w:tc>
          <w:tcPr>
            <w:tcW w:w="317" w:type="pct"/>
            <w:shd w:val="clear" w:color="auto" w:fill="auto"/>
            <w:noWrap/>
            <w:vAlign w:val="center"/>
          </w:tcPr>
          <w:p w14:paraId="4D427AC6" w14:textId="1DE10C0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3778</w:t>
            </w:r>
          </w:p>
        </w:tc>
        <w:tc>
          <w:tcPr>
            <w:tcW w:w="317" w:type="pct"/>
            <w:shd w:val="clear" w:color="auto" w:fill="auto"/>
            <w:noWrap/>
            <w:vAlign w:val="center"/>
          </w:tcPr>
          <w:p w14:paraId="0A6CD3BA" w14:textId="5D98154E"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3993</w:t>
            </w:r>
          </w:p>
        </w:tc>
        <w:tc>
          <w:tcPr>
            <w:tcW w:w="317" w:type="pct"/>
            <w:shd w:val="clear" w:color="auto" w:fill="auto"/>
            <w:noWrap/>
            <w:vAlign w:val="center"/>
          </w:tcPr>
          <w:p w14:paraId="0C03393A" w14:textId="2E762F3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4344</w:t>
            </w:r>
          </w:p>
        </w:tc>
        <w:tc>
          <w:tcPr>
            <w:tcW w:w="317" w:type="pct"/>
            <w:vAlign w:val="center"/>
          </w:tcPr>
          <w:p w14:paraId="72B71173" w14:textId="06FE680A"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4724</w:t>
            </w:r>
          </w:p>
        </w:tc>
        <w:tc>
          <w:tcPr>
            <w:tcW w:w="340" w:type="pct"/>
            <w:shd w:val="clear" w:color="auto" w:fill="auto"/>
            <w:vAlign w:val="center"/>
          </w:tcPr>
          <w:p w14:paraId="74256F7F" w14:textId="68EA024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5078</w:t>
            </w:r>
          </w:p>
        </w:tc>
        <w:tc>
          <w:tcPr>
            <w:tcW w:w="346" w:type="pct"/>
            <w:shd w:val="clear" w:color="auto" w:fill="auto"/>
            <w:vAlign w:val="center"/>
          </w:tcPr>
          <w:p w14:paraId="5B334BC1" w14:textId="7467266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5456</w:t>
            </w:r>
          </w:p>
        </w:tc>
        <w:tc>
          <w:tcPr>
            <w:tcW w:w="346" w:type="pct"/>
            <w:shd w:val="clear" w:color="auto" w:fill="auto"/>
            <w:vAlign w:val="center"/>
          </w:tcPr>
          <w:p w14:paraId="59EE0540" w14:textId="343A175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5832</w:t>
            </w:r>
          </w:p>
        </w:tc>
        <w:tc>
          <w:tcPr>
            <w:tcW w:w="347" w:type="pct"/>
            <w:vAlign w:val="center"/>
          </w:tcPr>
          <w:p w14:paraId="1B4C55CC" w14:textId="339F16B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6339</w:t>
            </w:r>
          </w:p>
        </w:tc>
        <w:tc>
          <w:tcPr>
            <w:tcW w:w="347" w:type="pct"/>
            <w:shd w:val="clear" w:color="auto" w:fill="FFFFFF" w:themeFill="background1"/>
          </w:tcPr>
          <w:p w14:paraId="5A843C03" w14:textId="636AC7DF" w:rsidR="00D4041E" w:rsidRPr="00145493" w:rsidRDefault="00DD6BA1"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6650</w:t>
            </w:r>
          </w:p>
        </w:tc>
        <w:tc>
          <w:tcPr>
            <w:tcW w:w="505" w:type="pct"/>
            <w:shd w:val="clear" w:color="auto" w:fill="FFFFFF" w:themeFill="background1"/>
            <w:vAlign w:val="bottom"/>
          </w:tcPr>
          <w:p w14:paraId="1DFF352E" w14:textId="75907E90" w:rsidR="00D4041E" w:rsidRPr="00145493" w:rsidRDefault="005421F2"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87,9</w:t>
            </w:r>
          </w:p>
        </w:tc>
      </w:tr>
      <w:tr w:rsidR="00D4041E" w:rsidRPr="00145493" w14:paraId="0A47257B" w14:textId="77777777" w:rsidTr="00DF2378">
        <w:trPr>
          <w:trHeight w:val="113"/>
          <w:jc w:val="center"/>
        </w:trPr>
        <w:tc>
          <w:tcPr>
            <w:tcW w:w="242" w:type="pct"/>
            <w:vAlign w:val="center"/>
          </w:tcPr>
          <w:p w14:paraId="5DCAC685"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17</w:t>
            </w:r>
          </w:p>
        </w:tc>
        <w:tc>
          <w:tcPr>
            <w:tcW w:w="919" w:type="pct"/>
            <w:shd w:val="clear" w:color="auto" w:fill="auto"/>
            <w:vAlign w:val="center"/>
          </w:tcPr>
          <w:p w14:paraId="472EC4B1"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Фрунзенский</w:t>
            </w:r>
          </w:p>
        </w:tc>
        <w:tc>
          <w:tcPr>
            <w:tcW w:w="340" w:type="pct"/>
            <w:shd w:val="clear" w:color="auto" w:fill="auto"/>
            <w:noWrap/>
            <w:vAlign w:val="center"/>
          </w:tcPr>
          <w:p w14:paraId="683C951D" w14:textId="793637D9"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11666</w:t>
            </w:r>
          </w:p>
        </w:tc>
        <w:tc>
          <w:tcPr>
            <w:tcW w:w="317" w:type="pct"/>
            <w:shd w:val="clear" w:color="auto" w:fill="auto"/>
            <w:noWrap/>
            <w:vAlign w:val="center"/>
          </w:tcPr>
          <w:p w14:paraId="77315911" w14:textId="30097ED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11374</w:t>
            </w:r>
          </w:p>
        </w:tc>
        <w:tc>
          <w:tcPr>
            <w:tcW w:w="317" w:type="pct"/>
            <w:shd w:val="clear" w:color="auto" w:fill="auto"/>
            <w:noWrap/>
            <w:vAlign w:val="center"/>
          </w:tcPr>
          <w:p w14:paraId="3B32D1B8" w14:textId="7753AD1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10270</w:t>
            </w:r>
          </w:p>
        </w:tc>
        <w:tc>
          <w:tcPr>
            <w:tcW w:w="317" w:type="pct"/>
            <w:shd w:val="clear" w:color="auto" w:fill="auto"/>
            <w:noWrap/>
            <w:vAlign w:val="center"/>
          </w:tcPr>
          <w:p w14:paraId="27A45317" w14:textId="6023FA8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10596</w:t>
            </w:r>
          </w:p>
        </w:tc>
        <w:tc>
          <w:tcPr>
            <w:tcW w:w="317" w:type="pct"/>
            <w:vAlign w:val="center"/>
          </w:tcPr>
          <w:p w14:paraId="66146BA0" w14:textId="5F502A9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11915</w:t>
            </w:r>
          </w:p>
        </w:tc>
        <w:tc>
          <w:tcPr>
            <w:tcW w:w="340" w:type="pct"/>
            <w:shd w:val="clear" w:color="auto" w:fill="auto"/>
            <w:vAlign w:val="center"/>
          </w:tcPr>
          <w:p w14:paraId="3871C3E6" w14:textId="217E0F1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12465</w:t>
            </w:r>
          </w:p>
        </w:tc>
        <w:tc>
          <w:tcPr>
            <w:tcW w:w="346" w:type="pct"/>
            <w:shd w:val="clear" w:color="auto" w:fill="auto"/>
            <w:vAlign w:val="center"/>
          </w:tcPr>
          <w:p w14:paraId="7F75222C" w14:textId="7C1595FB"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12733</w:t>
            </w:r>
          </w:p>
        </w:tc>
        <w:tc>
          <w:tcPr>
            <w:tcW w:w="346" w:type="pct"/>
            <w:shd w:val="clear" w:color="auto" w:fill="auto"/>
            <w:vAlign w:val="center"/>
          </w:tcPr>
          <w:p w14:paraId="4BACE719" w14:textId="6327B9F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13117</w:t>
            </w:r>
          </w:p>
        </w:tc>
        <w:tc>
          <w:tcPr>
            <w:tcW w:w="347" w:type="pct"/>
            <w:vAlign w:val="center"/>
          </w:tcPr>
          <w:p w14:paraId="432A8053" w14:textId="0616154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12818</w:t>
            </w:r>
          </w:p>
        </w:tc>
        <w:tc>
          <w:tcPr>
            <w:tcW w:w="347" w:type="pct"/>
            <w:shd w:val="clear" w:color="auto" w:fill="FFFFFF" w:themeFill="background1"/>
          </w:tcPr>
          <w:p w14:paraId="5089CC9D" w14:textId="56C7615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14522</w:t>
            </w:r>
          </w:p>
        </w:tc>
        <w:tc>
          <w:tcPr>
            <w:tcW w:w="505" w:type="pct"/>
            <w:shd w:val="clear" w:color="auto" w:fill="FFFFFF" w:themeFill="background1"/>
            <w:vAlign w:val="bottom"/>
          </w:tcPr>
          <w:p w14:paraId="517B826B" w14:textId="71361C68"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24,5</w:t>
            </w:r>
          </w:p>
        </w:tc>
      </w:tr>
      <w:tr w:rsidR="00D4041E" w:rsidRPr="00145493" w14:paraId="4746C734" w14:textId="77777777" w:rsidTr="00DF2378">
        <w:trPr>
          <w:trHeight w:val="113"/>
          <w:jc w:val="center"/>
        </w:trPr>
        <w:tc>
          <w:tcPr>
            <w:tcW w:w="242" w:type="pct"/>
            <w:vAlign w:val="center"/>
          </w:tcPr>
          <w:p w14:paraId="667594A8"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18</w:t>
            </w:r>
          </w:p>
        </w:tc>
        <w:tc>
          <w:tcPr>
            <w:tcW w:w="919" w:type="pct"/>
            <w:shd w:val="clear" w:color="auto" w:fill="auto"/>
            <w:vAlign w:val="center"/>
          </w:tcPr>
          <w:p w14:paraId="47D4DAFB" w14:textId="77777777" w:rsidR="00D4041E" w:rsidRPr="00145493" w:rsidRDefault="00D4041E" w:rsidP="00D4041E">
            <w:pPr>
              <w:shd w:val="clear" w:color="auto" w:fill="FFFFFF" w:themeFill="background1"/>
              <w:spacing w:line="240" w:lineRule="auto"/>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Центральный</w:t>
            </w:r>
          </w:p>
        </w:tc>
        <w:tc>
          <w:tcPr>
            <w:tcW w:w="340" w:type="pct"/>
            <w:shd w:val="clear" w:color="auto" w:fill="auto"/>
            <w:noWrap/>
            <w:vAlign w:val="center"/>
          </w:tcPr>
          <w:p w14:paraId="4BE1A2E1" w14:textId="183AB80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4982</w:t>
            </w:r>
          </w:p>
        </w:tc>
        <w:tc>
          <w:tcPr>
            <w:tcW w:w="317" w:type="pct"/>
            <w:shd w:val="clear" w:color="auto" w:fill="auto"/>
            <w:noWrap/>
            <w:vAlign w:val="center"/>
          </w:tcPr>
          <w:p w14:paraId="2A326775" w14:textId="1FB3CF9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5224</w:t>
            </w:r>
          </w:p>
        </w:tc>
        <w:tc>
          <w:tcPr>
            <w:tcW w:w="317" w:type="pct"/>
            <w:shd w:val="clear" w:color="auto" w:fill="auto"/>
            <w:noWrap/>
            <w:vAlign w:val="center"/>
          </w:tcPr>
          <w:p w14:paraId="6AB7C58C" w14:textId="502EEFC0"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5288</w:t>
            </w:r>
          </w:p>
        </w:tc>
        <w:tc>
          <w:tcPr>
            <w:tcW w:w="317" w:type="pct"/>
            <w:shd w:val="clear" w:color="auto" w:fill="auto"/>
            <w:noWrap/>
            <w:vAlign w:val="center"/>
          </w:tcPr>
          <w:p w14:paraId="27228818" w14:textId="33B07F2E"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5557</w:t>
            </w:r>
          </w:p>
        </w:tc>
        <w:tc>
          <w:tcPr>
            <w:tcW w:w="317" w:type="pct"/>
            <w:vAlign w:val="center"/>
          </w:tcPr>
          <w:p w14:paraId="72CBBA56" w14:textId="150BC6CE"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5881</w:t>
            </w:r>
          </w:p>
        </w:tc>
        <w:tc>
          <w:tcPr>
            <w:tcW w:w="340" w:type="pct"/>
            <w:shd w:val="clear" w:color="auto" w:fill="auto"/>
            <w:vAlign w:val="center"/>
          </w:tcPr>
          <w:p w14:paraId="0CB8693C" w14:textId="7FD67E0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5978</w:t>
            </w:r>
          </w:p>
        </w:tc>
        <w:tc>
          <w:tcPr>
            <w:tcW w:w="346" w:type="pct"/>
            <w:shd w:val="clear" w:color="auto" w:fill="auto"/>
            <w:vAlign w:val="center"/>
          </w:tcPr>
          <w:p w14:paraId="19A9DD2B" w14:textId="62AF129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6028</w:t>
            </w:r>
          </w:p>
        </w:tc>
        <w:tc>
          <w:tcPr>
            <w:tcW w:w="346" w:type="pct"/>
            <w:shd w:val="clear" w:color="auto" w:fill="auto"/>
            <w:vAlign w:val="center"/>
          </w:tcPr>
          <w:p w14:paraId="24968135" w14:textId="7169F2F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6338</w:t>
            </w:r>
          </w:p>
        </w:tc>
        <w:tc>
          <w:tcPr>
            <w:tcW w:w="347" w:type="pct"/>
            <w:vAlign w:val="center"/>
          </w:tcPr>
          <w:p w14:paraId="3CE785C7" w14:textId="089AD715"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6455</w:t>
            </w:r>
          </w:p>
        </w:tc>
        <w:tc>
          <w:tcPr>
            <w:tcW w:w="347" w:type="pct"/>
            <w:shd w:val="clear" w:color="auto" w:fill="FFFFFF" w:themeFill="background1"/>
          </w:tcPr>
          <w:p w14:paraId="1903EDA0" w14:textId="39EF4D0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6577</w:t>
            </w:r>
          </w:p>
        </w:tc>
        <w:tc>
          <w:tcPr>
            <w:tcW w:w="505" w:type="pct"/>
            <w:shd w:val="clear" w:color="auto" w:fill="FFFFFF" w:themeFill="background1"/>
            <w:vAlign w:val="bottom"/>
          </w:tcPr>
          <w:p w14:paraId="46BFCDCB" w14:textId="43ECB206"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32,0</w:t>
            </w:r>
          </w:p>
        </w:tc>
      </w:tr>
      <w:tr w:rsidR="00D4041E" w:rsidRPr="007B4024" w14:paraId="111026EC" w14:textId="77777777" w:rsidTr="002248A0">
        <w:trPr>
          <w:trHeight w:val="283"/>
          <w:jc w:val="center"/>
        </w:trPr>
        <w:tc>
          <w:tcPr>
            <w:tcW w:w="1160" w:type="pct"/>
            <w:gridSpan w:val="2"/>
          </w:tcPr>
          <w:p w14:paraId="0154E34C" w14:textId="37993EF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Санкт-Петербур</w:t>
            </w:r>
            <w:r w:rsidR="00145493" w:rsidRPr="00145493">
              <w:rPr>
                <w:rFonts w:ascii="Times New Roman" w:eastAsia="Times New Roman" w:hAnsi="Times New Roman" w:cs="Times New Roman"/>
                <w:color w:val="000000"/>
                <w:sz w:val="18"/>
                <w:szCs w:val="18"/>
              </w:rPr>
              <w:t>г</w:t>
            </w:r>
          </w:p>
        </w:tc>
        <w:tc>
          <w:tcPr>
            <w:tcW w:w="340" w:type="pct"/>
            <w:shd w:val="clear" w:color="auto" w:fill="auto"/>
            <w:noWrap/>
            <w:vAlign w:val="center"/>
          </w:tcPr>
          <w:p w14:paraId="30A08013" w14:textId="6E4F320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124803</w:t>
            </w:r>
          </w:p>
        </w:tc>
        <w:tc>
          <w:tcPr>
            <w:tcW w:w="317" w:type="pct"/>
            <w:shd w:val="clear" w:color="auto" w:fill="auto"/>
            <w:noWrap/>
            <w:vAlign w:val="center"/>
          </w:tcPr>
          <w:p w14:paraId="185E2BDA" w14:textId="6F401C53"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126567</w:t>
            </w:r>
          </w:p>
        </w:tc>
        <w:tc>
          <w:tcPr>
            <w:tcW w:w="317" w:type="pct"/>
            <w:shd w:val="clear" w:color="auto" w:fill="auto"/>
            <w:noWrap/>
            <w:vAlign w:val="center"/>
          </w:tcPr>
          <w:p w14:paraId="6FC50C18" w14:textId="098B82E2"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124491</w:t>
            </w:r>
          </w:p>
        </w:tc>
        <w:tc>
          <w:tcPr>
            <w:tcW w:w="317" w:type="pct"/>
            <w:shd w:val="clear" w:color="auto" w:fill="auto"/>
            <w:noWrap/>
            <w:vAlign w:val="center"/>
          </w:tcPr>
          <w:p w14:paraId="756DD842" w14:textId="4828CCC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130279</w:t>
            </w:r>
          </w:p>
        </w:tc>
        <w:tc>
          <w:tcPr>
            <w:tcW w:w="317" w:type="pct"/>
            <w:vAlign w:val="center"/>
          </w:tcPr>
          <w:p w14:paraId="120E54FD" w14:textId="6044BC5E"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137462</w:t>
            </w:r>
          </w:p>
        </w:tc>
        <w:tc>
          <w:tcPr>
            <w:tcW w:w="340" w:type="pct"/>
            <w:shd w:val="clear" w:color="auto" w:fill="auto"/>
            <w:vAlign w:val="center"/>
          </w:tcPr>
          <w:p w14:paraId="4ADF2EDF" w14:textId="47FB4654"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146023</w:t>
            </w:r>
          </w:p>
        </w:tc>
        <w:tc>
          <w:tcPr>
            <w:tcW w:w="346" w:type="pct"/>
            <w:shd w:val="clear" w:color="auto" w:fill="auto"/>
            <w:vAlign w:val="center"/>
          </w:tcPr>
          <w:p w14:paraId="6F160D5B" w14:textId="0DC5D8B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151307</w:t>
            </w:r>
          </w:p>
        </w:tc>
        <w:tc>
          <w:tcPr>
            <w:tcW w:w="346" w:type="pct"/>
            <w:shd w:val="clear" w:color="auto" w:fill="auto"/>
            <w:vAlign w:val="center"/>
          </w:tcPr>
          <w:p w14:paraId="3C0B4EED" w14:textId="7A18846D"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156193</w:t>
            </w:r>
          </w:p>
        </w:tc>
        <w:tc>
          <w:tcPr>
            <w:tcW w:w="347" w:type="pct"/>
            <w:vAlign w:val="center"/>
          </w:tcPr>
          <w:p w14:paraId="18DF9F1C" w14:textId="199D4B87"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163805</w:t>
            </w:r>
          </w:p>
        </w:tc>
        <w:tc>
          <w:tcPr>
            <w:tcW w:w="347" w:type="pct"/>
            <w:shd w:val="clear" w:color="auto" w:fill="FFFFFF" w:themeFill="background1"/>
            <w:vAlign w:val="center"/>
          </w:tcPr>
          <w:p w14:paraId="55E7B3D0" w14:textId="6ADE3F0F"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173561</w:t>
            </w:r>
          </w:p>
        </w:tc>
        <w:tc>
          <w:tcPr>
            <w:tcW w:w="505" w:type="pct"/>
            <w:shd w:val="clear" w:color="auto" w:fill="FFFFFF" w:themeFill="background1"/>
            <w:vAlign w:val="center"/>
          </w:tcPr>
          <w:p w14:paraId="34EA06B5" w14:textId="36F0803E" w:rsidR="00D4041E" w:rsidRPr="00145493" w:rsidRDefault="00D4041E" w:rsidP="00D4041E">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39,1</w:t>
            </w:r>
          </w:p>
        </w:tc>
      </w:tr>
    </w:tbl>
    <w:p w14:paraId="33B1E50E" w14:textId="77777777" w:rsidR="00090EAB" w:rsidRDefault="00090EAB" w:rsidP="00090EAB">
      <w:pPr>
        <w:shd w:val="clear" w:color="auto" w:fill="FFFFFF" w:themeFill="background1"/>
        <w:spacing w:line="240" w:lineRule="auto"/>
        <w:ind w:firstLine="567"/>
        <w:jc w:val="both"/>
        <w:rPr>
          <w:rStyle w:val="25"/>
        </w:rPr>
      </w:pPr>
    </w:p>
    <w:p w14:paraId="1FDAE3BF" w14:textId="3A783344" w:rsidR="002F1256" w:rsidRDefault="002F1256" w:rsidP="00577558">
      <w:pPr>
        <w:ind w:firstLine="567"/>
        <w:jc w:val="both"/>
        <w:rPr>
          <w:rStyle w:val="25"/>
        </w:rPr>
      </w:pPr>
      <w:r>
        <w:rPr>
          <w:rStyle w:val="25"/>
        </w:rPr>
        <w:t>Основной объем контингента больных формируется из пациентов с ЗНО молочной железы (21,</w:t>
      </w:r>
      <w:r w:rsidR="00C51598">
        <w:rPr>
          <w:rStyle w:val="25"/>
        </w:rPr>
        <w:t>2</w:t>
      </w:r>
      <w:r>
        <w:rPr>
          <w:rStyle w:val="25"/>
        </w:rPr>
        <w:t xml:space="preserve">%) </w:t>
      </w:r>
      <w:r w:rsidR="00C51598">
        <w:rPr>
          <w:rStyle w:val="25"/>
        </w:rPr>
        <w:t>предстательной железы (7,9%) и ободочной кишки (7,2</w:t>
      </w:r>
      <w:r w:rsidRPr="00B23212">
        <w:rPr>
          <w:rStyle w:val="25"/>
        </w:rPr>
        <w:t>%).</w:t>
      </w:r>
      <w:r w:rsidR="00C51598">
        <w:rPr>
          <w:rStyle w:val="25"/>
        </w:rPr>
        <w:t xml:space="preserve"> Другие новообразования кожи</w:t>
      </w:r>
      <w:r w:rsidRPr="00B23212">
        <w:rPr>
          <w:rStyle w:val="25"/>
        </w:rPr>
        <w:t xml:space="preserve"> в структуре</w:t>
      </w:r>
      <w:r>
        <w:rPr>
          <w:rStyle w:val="25"/>
        </w:rPr>
        <w:t xml:space="preserve"> контингента больных с неоплазиями составляют 6,7%, тела матки – 6,</w:t>
      </w:r>
      <w:r w:rsidR="00C51598">
        <w:rPr>
          <w:rStyle w:val="25"/>
        </w:rPr>
        <w:t>4</w:t>
      </w:r>
      <w:r>
        <w:rPr>
          <w:rStyle w:val="25"/>
        </w:rPr>
        <w:t>%, щитовидной железы – 6,</w:t>
      </w:r>
      <w:r w:rsidR="00C51598">
        <w:rPr>
          <w:rStyle w:val="25"/>
        </w:rPr>
        <w:t>3</w:t>
      </w:r>
      <w:r>
        <w:rPr>
          <w:rStyle w:val="25"/>
        </w:rPr>
        <w:t xml:space="preserve">%, </w:t>
      </w:r>
      <w:r w:rsidR="00C51598">
        <w:rPr>
          <w:rStyle w:val="25"/>
        </w:rPr>
        <w:t xml:space="preserve">злокачественные лимфомы – 4,7%, </w:t>
      </w:r>
      <w:r>
        <w:rPr>
          <w:rStyle w:val="25"/>
        </w:rPr>
        <w:t>прямой кишки, ректосигмоидного соединения и ануса – 4,</w:t>
      </w:r>
      <w:r w:rsidR="00577558">
        <w:rPr>
          <w:rStyle w:val="25"/>
        </w:rPr>
        <w:t>6</w:t>
      </w:r>
      <w:r>
        <w:rPr>
          <w:rStyle w:val="25"/>
        </w:rPr>
        <w:t xml:space="preserve">% </w:t>
      </w:r>
      <w:r w:rsidR="00577558">
        <w:rPr>
          <w:rStyle w:val="25"/>
        </w:rPr>
        <w:t xml:space="preserve">    </w:t>
      </w:r>
      <w:r>
        <w:rPr>
          <w:rStyle w:val="25"/>
        </w:rPr>
        <w:t>(таблица 27).</w:t>
      </w:r>
    </w:p>
    <w:p w14:paraId="6F05EFBE" w14:textId="77777777" w:rsidR="00090EAB" w:rsidRPr="00B664DE" w:rsidRDefault="00090EAB" w:rsidP="00090EAB">
      <w:pPr>
        <w:shd w:val="clear" w:color="auto" w:fill="FFFFFF" w:themeFill="background1"/>
        <w:spacing w:line="240" w:lineRule="auto"/>
        <w:ind w:firstLine="567"/>
        <w:jc w:val="both"/>
        <w:rPr>
          <w:rStyle w:val="25"/>
        </w:rPr>
      </w:pPr>
    </w:p>
    <w:p w14:paraId="51CB3778" w14:textId="398A5655" w:rsidR="00090EAB" w:rsidRPr="00145493" w:rsidRDefault="00090EAB" w:rsidP="00090EAB">
      <w:pPr>
        <w:shd w:val="clear" w:color="auto" w:fill="FFFFFF" w:themeFill="background1"/>
        <w:spacing w:line="240" w:lineRule="auto"/>
        <w:ind w:right="-1"/>
        <w:jc w:val="center"/>
        <w:rPr>
          <w:rStyle w:val="25"/>
          <w:b/>
        </w:rPr>
      </w:pPr>
      <w:r w:rsidRPr="00145493">
        <w:rPr>
          <w:rStyle w:val="25"/>
          <w:b/>
        </w:rPr>
        <w:t xml:space="preserve">Структура контингентов больных ЗНО в зависимости от локализации </w:t>
      </w:r>
      <w:r w:rsidRPr="00145493">
        <w:rPr>
          <w:rStyle w:val="25"/>
          <w:b/>
        </w:rPr>
        <w:br/>
        <w:t>опухолевого процесса в Санкт-Петербурге в 202</w:t>
      </w:r>
      <w:r w:rsidR="002248A0" w:rsidRPr="00145493">
        <w:rPr>
          <w:rStyle w:val="25"/>
          <w:b/>
        </w:rPr>
        <w:t>3</w:t>
      </w:r>
      <w:r w:rsidRPr="00145493">
        <w:rPr>
          <w:rStyle w:val="25"/>
          <w:b/>
        </w:rPr>
        <w:t xml:space="preserve"> году (оба пола), в абсолютных числах</w:t>
      </w:r>
    </w:p>
    <w:p w14:paraId="7C1BE2B6" w14:textId="77777777" w:rsidR="00090EAB" w:rsidRPr="00145493" w:rsidRDefault="00090EAB" w:rsidP="00090EAB">
      <w:pPr>
        <w:shd w:val="clear" w:color="auto" w:fill="FFFFFF" w:themeFill="background1"/>
        <w:spacing w:line="240" w:lineRule="auto"/>
        <w:ind w:firstLine="567"/>
        <w:jc w:val="right"/>
        <w:rPr>
          <w:rStyle w:val="25"/>
          <w:bCs/>
        </w:rPr>
      </w:pPr>
      <w:r w:rsidRPr="00145493">
        <w:rPr>
          <w:rStyle w:val="25"/>
          <w:bCs/>
        </w:rPr>
        <w:t>Таблица 27</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5912"/>
        <w:gridCol w:w="3404"/>
        <w:gridCol w:w="849"/>
      </w:tblGrid>
      <w:tr w:rsidR="00090EAB" w:rsidRPr="00145493" w14:paraId="12AFD559" w14:textId="77777777" w:rsidTr="002F1256">
        <w:trPr>
          <w:trHeight w:val="607"/>
        </w:trPr>
        <w:tc>
          <w:tcPr>
            <w:tcW w:w="389" w:type="pct"/>
            <w:vAlign w:val="center"/>
          </w:tcPr>
          <w:p w14:paraId="54D56471" w14:textId="77777777" w:rsidR="00090EAB" w:rsidRPr="00145493" w:rsidRDefault="00090EAB" w:rsidP="00492C4B">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eastAsia="Times New Roman" w:hAnsi="Times New Roman" w:cs="Times New Roman"/>
                <w:b/>
                <w:sz w:val="20"/>
                <w:szCs w:val="20"/>
              </w:rPr>
              <w:t>№</w:t>
            </w:r>
            <w:r w:rsidRPr="00145493">
              <w:rPr>
                <w:rFonts w:ascii="Times New Roman" w:eastAsia="Times New Roman" w:hAnsi="Times New Roman" w:cs="Times New Roman"/>
                <w:b/>
                <w:sz w:val="20"/>
                <w:szCs w:val="20"/>
              </w:rPr>
              <w:br/>
              <w:t>п/п</w:t>
            </w:r>
          </w:p>
        </w:tc>
        <w:tc>
          <w:tcPr>
            <w:tcW w:w="2682" w:type="pct"/>
            <w:shd w:val="clear" w:color="auto" w:fill="auto"/>
            <w:vAlign w:val="center"/>
          </w:tcPr>
          <w:p w14:paraId="197B1480" w14:textId="77777777" w:rsidR="00090EAB" w:rsidRPr="00145493" w:rsidRDefault="00090EAB" w:rsidP="00492C4B">
            <w:pPr>
              <w:shd w:val="clear" w:color="auto" w:fill="FFFFFF" w:themeFill="background1"/>
              <w:spacing w:line="240" w:lineRule="auto"/>
              <w:ind w:firstLineChars="100" w:firstLine="221"/>
              <w:jc w:val="center"/>
              <w:rPr>
                <w:rFonts w:ascii="Times New Roman" w:eastAsia="Times New Roman" w:hAnsi="Times New Roman" w:cs="Times New Roman"/>
                <w:b/>
              </w:rPr>
            </w:pPr>
            <w:r w:rsidRPr="00145493">
              <w:rPr>
                <w:rFonts w:ascii="Times New Roman" w:eastAsia="Times New Roman" w:hAnsi="Times New Roman" w:cs="Times New Roman"/>
                <w:b/>
              </w:rPr>
              <w:t>Локализация ЗНО</w:t>
            </w:r>
          </w:p>
        </w:tc>
        <w:tc>
          <w:tcPr>
            <w:tcW w:w="1544" w:type="pct"/>
            <w:shd w:val="clear" w:color="auto" w:fill="auto"/>
            <w:vAlign w:val="center"/>
          </w:tcPr>
          <w:p w14:paraId="21CE36FD" w14:textId="77777777" w:rsidR="00090EAB" w:rsidRPr="00145493" w:rsidRDefault="00090EAB" w:rsidP="00492C4B">
            <w:pPr>
              <w:shd w:val="clear" w:color="auto" w:fill="FFFFFF" w:themeFill="background1"/>
              <w:spacing w:line="240" w:lineRule="auto"/>
              <w:jc w:val="center"/>
              <w:rPr>
                <w:rFonts w:ascii="Times New Roman" w:eastAsia="Times New Roman" w:hAnsi="Times New Roman" w:cs="Times New Roman"/>
                <w:b/>
                <w:bCs/>
                <w:iCs/>
              </w:rPr>
            </w:pPr>
            <w:r w:rsidRPr="00145493">
              <w:rPr>
                <w:rFonts w:ascii="Times New Roman" w:eastAsia="Times New Roman" w:hAnsi="Times New Roman" w:cs="Times New Roman"/>
                <w:b/>
                <w:bCs/>
                <w:iCs/>
              </w:rPr>
              <w:t>Численность контингента</w:t>
            </w:r>
          </w:p>
        </w:tc>
        <w:tc>
          <w:tcPr>
            <w:tcW w:w="385" w:type="pct"/>
            <w:shd w:val="clear" w:color="auto" w:fill="auto"/>
            <w:noWrap/>
            <w:vAlign w:val="center"/>
          </w:tcPr>
          <w:p w14:paraId="7F203C22" w14:textId="77777777" w:rsidR="00090EAB" w:rsidRPr="00145493" w:rsidRDefault="00090EAB" w:rsidP="00492C4B">
            <w:pPr>
              <w:shd w:val="clear" w:color="auto" w:fill="FFFFFF" w:themeFill="background1"/>
              <w:spacing w:line="240" w:lineRule="auto"/>
              <w:jc w:val="center"/>
              <w:rPr>
                <w:rFonts w:ascii="Times New Roman" w:eastAsia="Times New Roman" w:hAnsi="Times New Roman" w:cs="Times New Roman"/>
                <w:b/>
              </w:rPr>
            </w:pPr>
            <w:r w:rsidRPr="00145493">
              <w:rPr>
                <w:rFonts w:ascii="Times New Roman" w:eastAsia="Times New Roman" w:hAnsi="Times New Roman" w:cs="Times New Roman"/>
                <w:b/>
              </w:rPr>
              <w:t>%</w:t>
            </w:r>
          </w:p>
        </w:tc>
      </w:tr>
      <w:tr w:rsidR="00090EAB" w:rsidRPr="00145493" w14:paraId="30049A3E" w14:textId="77777777" w:rsidTr="00DB1BDB">
        <w:trPr>
          <w:trHeight w:val="227"/>
        </w:trPr>
        <w:tc>
          <w:tcPr>
            <w:tcW w:w="389" w:type="pct"/>
            <w:vAlign w:val="center"/>
          </w:tcPr>
          <w:p w14:paraId="7E986782" w14:textId="77777777" w:rsidR="00090EAB" w:rsidRPr="00357226" w:rsidRDefault="00090EAB" w:rsidP="00DB1BDB">
            <w:pPr>
              <w:shd w:val="clear" w:color="auto" w:fill="FFFFFF" w:themeFill="background1"/>
              <w:spacing w:line="240" w:lineRule="auto"/>
              <w:ind w:firstLineChars="100" w:firstLine="161"/>
              <w:jc w:val="center"/>
              <w:rPr>
                <w:rFonts w:ascii="Times New Roman" w:eastAsia="Times New Roman" w:hAnsi="Times New Roman" w:cs="Times New Roman"/>
                <w:b/>
                <w:sz w:val="16"/>
                <w:szCs w:val="16"/>
              </w:rPr>
            </w:pPr>
            <w:r w:rsidRPr="00357226">
              <w:rPr>
                <w:rFonts w:ascii="Times New Roman" w:eastAsia="Times New Roman" w:hAnsi="Times New Roman" w:cs="Times New Roman"/>
                <w:b/>
                <w:sz w:val="16"/>
                <w:szCs w:val="16"/>
              </w:rPr>
              <w:t>1</w:t>
            </w:r>
          </w:p>
        </w:tc>
        <w:tc>
          <w:tcPr>
            <w:tcW w:w="2682" w:type="pct"/>
            <w:shd w:val="clear" w:color="auto" w:fill="auto"/>
            <w:vAlign w:val="center"/>
          </w:tcPr>
          <w:p w14:paraId="37C7DE90" w14:textId="77777777" w:rsidR="00090EAB" w:rsidRPr="00357226" w:rsidRDefault="00090EAB" w:rsidP="00DB1BDB">
            <w:pPr>
              <w:shd w:val="clear" w:color="auto" w:fill="FFFFFF" w:themeFill="background1"/>
              <w:spacing w:line="240" w:lineRule="auto"/>
              <w:ind w:firstLineChars="100" w:firstLine="161"/>
              <w:jc w:val="center"/>
              <w:rPr>
                <w:rFonts w:ascii="Times New Roman" w:eastAsia="Times New Roman" w:hAnsi="Times New Roman" w:cs="Times New Roman"/>
                <w:sz w:val="16"/>
                <w:szCs w:val="16"/>
              </w:rPr>
            </w:pPr>
            <w:r w:rsidRPr="00357226">
              <w:rPr>
                <w:rFonts w:ascii="Times New Roman" w:eastAsia="Times New Roman" w:hAnsi="Times New Roman" w:cs="Times New Roman"/>
                <w:b/>
                <w:sz w:val="16"/>
                <w:szCs w:val="16"/>
              </w:rPr>
              <w:t>2</w:t>
            </w:r>
          </w:p>
        </w:tc>
        <w:tc>
          <w:tcPr>
            <w:tcW w:w="1544" w:type="pct"/>
            <w:shd w:val="clear" w:color="auto" w:fill="auto"/>
            <w:vAlign w:val="center"/>
          </w:tcPr>
          <w:p w14:paraId="09B2095E" w14:textId="77777777" w:rsidR="00090EAB" w:rsidRPr="00357226" w:rsidRDefault="00090EAB" w:rsidP="00DB1BD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3</w:t>
            </w:r>
          </w:p>
        </w:tc>
        <w:tc>
          <w:tcPr>
            <w:tcW w:w="385" w:type="pct"/>
            <w:shd w:val="clear" w:color="auto" w:fill="auto"/>
            <w:noWrap/>
            <w:vAlign w:val="center"/>
          </w:tcPr>
          <w:p w14:paraId="0E1E0077" w14:textId="77777777" w:rsidR="00090EAB" w:rsidRPr="00357226" w:rsidRDefault="00090EAB" w:rsidP="00DB1BDB">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eastAsia="Times New Roman" w:hAnsi="Times New Roman" w:cs="Times New Roman"/>
                <w:b/>
                <w:sz w:val="16"/>
                <w:szCs w:val="16"/>
              </w:rPr>
              <w:t>4</w:t>
            </w:r>
          </w:p>
        </w:tc>
      </w:tr>
      <w:tr w:rsidR="00123431" w:rsidRPr="00145493" w14:paraId="337298C1" w14:textId="77777777" w:rsidTr="002F1256">
        <w:trPr>
          <w:trHeight w:val="227"/>
        </w:trPr>
        <w:tc>
          <w:tcPr>
            <w:tcW w:w="389" w:type="pct"/>
            <w:vAlign w:val="center"/>
          </w:tcPr>
          <w:p w14:paraId="3B9DFB2A" w14:textId="77777777"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w:t>
            </w:r>
          </w:p>
        </w:tc>
        <w:tc>
          <w:tcPr>
            <w:tcW w:w="2682" w:type="pct"/>
            <w:shd w:val="clear" w:color="auto" w:fill="auto"/>
            <w:vAlign w:val="center"/>
            <w:hideMark/>
          </w:tcPr>
          <w:p w14:paraId="36B94E67" w14:textId="0ADC8B4B"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Молочная железа</w:t>
            </w:r>
          </w:p>
        </w:tc>
        <w:tc>
          <w:tcPr>
            <w:tcW w:w="1544" w:type="pct"/>
            <w:shd w:val="clear" w:color="auto" w:fill="auto"/>
            <w:vAlign w:val="center"/>
          </w:tcPr>
          <w:p w14:paraId="7E019E94" w14:textId="2BDBDA76"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36874</w:t>
            </w:r>
          </w:p>
        </w:tc>
        <w:tc>
          <w:tcPr>
            <w:tcW w:w="385" w:type="pct"/>
            <w:shd w:val="clear" w:color="auto" w:fill="auto"/>
            <w:noWrap/>
            <w:vAlign w:val="center"/>
          </w:tcPr>
          <w:p w14:paraId="1F2D99D1" w14:textId="2C589E4F"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21,2</w:t>
            </w:r>
          </w:p>
        </w:tc>
      </w:tr>
      <w:tr w:rsidR="00123431" w:rsidRPr="00145493" w14:paraId="05F53B4D" w14:textId="77777777" w:rsidTr="002F1256">
        <w:trPr>
          <w:trHeight w:val="227"/>
        </w:trPr>
        <w:tc>
          <w:tcPr>
            <w:tcW w:w="389" w:type="pct"/>
            <w:vAlign w:val="center"/>
          </w:tcPr>
          <w:p w14:paraId="397956DF" w14:textId="376CB160"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w:t>
            </w:r>
          </w:p>
        </w:tc>
        <w:tc>
          <w:tcPr>
            <w:tcW w:w="2682" w:type="pct"/>
            <w:shd w:val="clear" w:color="auto" w:fill="auto"/>
            <w:vAlign w:val="center"/>
          </w:tcPr>
          <w:p w14:paraId="7F0671B0" w14:textId="714E08C2"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Предстательная железа</w:t>
            </w:r>
          </w:p>
        </w:tc>
        <w:tc>
          <w:tcPr>
            <w:tcW w:w="1544" w:type="pct"/>
            <w:shd w:val="clear" w:color="auto" w:fill="auto"/>
            <w:vAlign w:val="center"/>
          </w:tcPr>
          <w:p w14:paraId="3544747C" w14:textId="5EBE1470"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13798</w:t>
            </w:r>
          </w:p>
        </w:tc>
        <w:tc>
          <w:tcPr>
            <w:tcW w:w="385" w:type="pct"/>
            <w:shd w:val="clear" w:color="auto" w:fill="auto"/>
            <w:noWrap/>
            <w:vAlign w:val="center"/>
          </w:tcPr>
          <w:p w14:paraId="1E358327" w14:textId="3D23016D"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7,9</w:t>
            </w:r>
          </w:p>
        </w:tc>
      </w:tr>
      <w:tr w:rsidR="00123431" w:rsidRPr="00145493" w14:paraId="0810CA6C" w14:textId="77777777" w:rsidTr="002F1256">
        <w:trPr>
          <w:trHeight w:val="227"/>
        </w:trPr>
        <w:tc>
          <w:tcPr>
            <w:tcW w:w="389" w:type="pct"/>
            <w:vAlign w:val="center"/>
          </w:tcPr>
          <w:p w14:paraId="4E5AF5EF" w14:textId="5FDD9028"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3</w:t>
            </w:r>
          </w:p>
        </w:tc>
        <w:tc>
          <w:tcPr>
            <w:tcW w:w="2682" w:type="pct"/>
            <w:shd w:val="clear" w:color="auto" w:fill="auto"/>
            <w:vAlign w:val="center"/>
            <w:hideMark/>
          </w:tcPr>
          <w:p w14:paraId="1299B927" w14:textId="7856C6D9"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Ободочная кишка</w:t>
            </w:r>
          </w:p>
        </w:tc>
        <w:tc>
          <w:tcPr>
            <w:tcW w:w="1544" w:type="pct"/>
            <w:shd w:val="clear" w:color="auto" w:fill="auto"/>
            <w:vAlign w:val="center"/>
          </w:tcPr>
          <w:p w14:paraId="2E60D327" w14:textId="02FA8C4A"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12483</w:t>
            </w:r>
          </w:p>
        </w:tc>
        <w:tc>
          <w:tcPr>
            <w:tcW w:w="385" w:type="pct"/>
            <w:shd w:val="clear" w:color="auto" w:fill="auto"/>
            <w:noWrap/>
            <w:vAlign w:val="center"/>
          </w:tcPr>
          <w:p w14:paraId="53914BAB" w14:textId="60E4B69E"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7,2</w:t>
            </w:r>
          </w:p>
        </w:tc>
      </w:tr>
      <w:tr w:rsidR="00123431" w:rsidRPr="00145493" w14:paraId="2EF2BDF3" w14:textId="77777777" w:rsidTr="002F1256">
        <w:trPr>
          <w:trHeight w:val="227"/>
        </w:trPr>
        <w:tc>
          <w:tcPr>
            <w:tcW w:w="389" w:type="pct"/>
            <w:vAlign w:val="center"/>
          </w:tcPr>
          <w:p w14:paraId="073248E9" w14:textId="51F03808"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4</w:t>
            </w:r>
          </w:p>
        </w:tc>
        <w:tc>
          <w:tcPr>
            <w:tcW w:w="2682" w:type="pct"/>
            <w:shd w:val="clear" w:color="auto" w:fill="auto"/>
            <w:vAlign w:val="center"/>
            <w:hideMark/>
          </w:tcPr>
          <w:p w14:paraId="2F23C48C" w14:textId="51505847"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Другие новообразования кожи</w:t>
            </w:r>
          </w:p>
        </w:tc>
        <w:tc>
          <w:tcPr>
            <w:tcW w:w="1544" w:type="pct"/>
            <w:shd w:val="clear" w:color="auto" w:fill="auto"/>
            <w:vAlign w:val="center"/>
          </w:tcPr>
          <w:p w14:paraId="0A3807A7" w14:textId="413EAD08"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11669</w:t>
            </w:r>
          </w:p>
        </w:tc>
        <w:tc>
          <w:tcPr>
            <w:tcW w:w="385" w:type="pct"/>
            <w:shd w:val="clear" w:color="auto" w:fill="auto"/>
            <w:noWrap/>
            <w:vAlign w:val="center"/>
          </w:tcPr>
          <w:p w14:paraId="228A4E83" w14:textId="1C80F063"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6,7</w:t>
            </w:r>
          </w:p>
        </w:tc>
      </w:tr>
      <w:tr w:rsidR="00123431" w:rsidRPr="00145493" w14:paraId="47E80192" w14:textId="77777777" w:rsidTr="002F1256">
        <w:trPr>
          <w:trHeight w:val="227"/>
        </w:trPr>
        <w:tc>
          <w:tcPr>
            <w:tcW w:w="389" w:type="pct"/>
            <w:vAlign w:val="center"/>
          </w:tcPr>
          <w:p w14:paraId="00C5B3D5" w14:textId="71F43EFE"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5</w:t>
            </w:r>
          </w:p>
        </w:tc>
        <w:tc>
          <w:tcPr>
            <w:tcW w:w="2682" w:type="pct"/>
            <w:shd w:val="clear" w:color="auto" w:fill="auto"/>
            <w:vAlign w:val="center"/>
            <w:hideMark/>
          </w:tcPr>
          <w:p w14:paraId="3B90AD6C" w14:textId="0541F9CA"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Тело матки</w:t>
            </w:r>
          </w:p>
        </w:tc>
        <w:tc>
          <w:tcPr>
            <w:tcW w:w="1544" w:type="pct"/>
            <w:shd w:val="clear" w:color="auto" w:fill="auto"/>
            <w:vAlign w:val="center"/>
          </w:tcPr>
          <w:p w14:paraId="3859E72C" w14:textId="1992CFB2"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11022</w:t>
            </w:r>
          </w:p>
        </w:tc>
        <w:tc>
          <w:tcPr>
            <w:tcW w:w="385" w:type="pct"/>
            <w:shd w:val="clear" w:color="auto" w:fill="auto"/>
            <w:noWrap/>
            <w:vAlign w:val="center"/>
          </w:tcPr>
          <w:p w14:paraId="6C06473E" w14:textId="3036AF50"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6,4</w:t>
            </w:r>
          </w:p>
        </w:tc>
      </w:tr>
      <w:tr w:rsidR="00123431" w:rsidRPr="00145493" w14:paraId="57660B1B" w14:textId="77777777" w:rsidTr="002F1256">
        <w:trPr>
          <w:trHeight w:val="227"/>
        </w:trPr>
        <w:tc>
          <w:tcPr>
            <w:tcW w:w="389" w:type="pct"/>
            <w:vAlign w:val="center"/>
          </w:tcPr>
          <w:p w14:paraId="2A91152F" w14:textId="42218385"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6</w:t>
            </w:r>
          </w:p>
        </w:tc>
        <w:tc>
          <w:tcPr>
            <w:tcW w:w="2682" w:type="pct"/>
            <w:shd w:val="clear" w:color="auto" w:fill="auto"/>
            <w:vAlign w:val="center"/>
            <w:hideMark/>
          </w:tcPr>
          <w:p w14:paraId="1AE66912" w14:textId="0EFF8DF6" w:rsidR="00123431" w:rsidRPr="00145493" w:rsidRDefault="00123431"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Щитовидная железа</w:t>
            </w:r>
          </w:p>
        </w:tc>
        <w:tc>
          <w:tcPr>
            <w:tcW w:w="1544" w:type="pct"/>
            <w:shd w:val="clear" w:color="auto" w:fill="auto"/>
            <w:vAlign w:val="center"/>
          </w:tcPr>
          <w:p w14:paraId="14598579" w14:textId="3CF06D20"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10968</w:t>
            </w:r>
          </w:p>
        </w:tc>
        <w:tc>
          <w:tcPr>
            <w:tcW w:w="385" w:type="pct"/>
            <w:shd w:val="clear" w:color="auto" w:fill="auto"/>
            <w:noWrap/>
            <w:vAlign w:val="center"/>
          </w:tcPr>
          <w:p w14:paraId="496233B2" w14:textId="6E972F07" w:rsidR="00123431" w:rsidRPr="00145493" w:rsidRDefault="00123431"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6,3</w:t>
            </w:r>
          </w:p>
        </w:tc>
      </w:tr>
      <w:tr w:rsidR="00716190" w:rsidRPr="00145493" w14:paraId="4408ED18" w14:textId="77777777" w:rsidTr="002F1256">
        <w:trPr>
          <w:trHeight w:val="227"/>
        </w:trPr>
        <w:tc>
          <w:tcPr>
            <w:tcW w:w="389" w:type="pct"/>
            <w:vAlign w:val="center"/>
          </w:tcPr>
          <w:p w14:paraId="416E1A0D" w14:textId="60A59F1C" w:rsidR="00716190" w:rsidRPr="00145493" w:rsidRDefault="00716190" w:rsidP="00716190">
            <w:pPr>
              <w:shd w:val="clear" w:color="auto" w:fill="FFFFFF" w:themeFill="background1"/>
              <w:spacing w:line="240" w:lineRule="auto"/>
              <w:ind w:firstLineChars="100" w:firstLine="161"/>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1</w:t>
            </w:r>
          </w:p>
        </w:tc>
        <w:tc>
          <w:tcPr>
            <w:tcW w:w="2682" w:type="pct"/>
            <w:shd w:val="clear" w:color="auto" w:fill="auto"/>
            <w:vAlign w:val="center"/>
          </w:tcPr>
          <w:p w14:paraId="37EA35F2" w14:textId="4CD5D29B" w:rsidR="00716190" w:rsidRPr="00145493" w:rsidRDefault="00716190" w:rsidP="00716190">
            <w:pPr>
              <w:shd w:val="clear" w:color="auto" w:fill="FFFFFF" w:themeFill="background1"/>
              <w:spacing w:line="240" w:lineRule="auto"/>
              <w:ind w:firstLineChars="100" w:firstLine="161"/>
              <w:jc w:val="center"/>
              <w:rPr>
                <w:rFonts w:ascii="Times New Roman" w:eastAsia="Times New Roman" w:hAnsi="Times New Roman" w:cs="Times New Roman"/>
                <w:sz w:val="20"/>
                <w:szCs w:val="20"/>
              </w:rPr>
            </w:pPr>
            <w:r w:rsidRPr="00357226">
              <w:rPr>
                <w:rFonts w:ascii="Times New Roman" w:eastAsia="Times New Roman" w:hAnsi="Times New Roman" w:cs="Times New Roman"/>
                <w:b/>
                <w:sz w:val="16"/>
                <w:szCs w:val="16"/>
              </w:rPr>
              <w:t>2</w:t>
            </w:r>
          </w:p>
        </w:tc>
        <w:tc>
          <w:tcPr>
            <w:tcW w:w="1544" w:type="pct"/>
            <w:shd w:val="clear" w:color="auto" w:fill="auto"/>
            <w:vAlign w:val="center"/>
          </w:tcPr>
          <w:p w14:paraId="2F245ADC" w14:textId="41FD718E"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sz w:val="16"/>
                <w:szCs w:val="16"/>
              </w:rPr>
              <w:t>3</w:t>
            </w:r>
          </w:p>
        </w:tc>
        <w:tc>
          <w:tcPr>
            <w:tcW w:w="385" w:type="pct"/>
            <w:shd w:val="clear" w:color="auto" w:fill="auto"/>
            <w:noWrap/>
            <w:vAlign w:val="center"/>
          </w:tcPr>
          <w:p w14:paraId="20BE6A83" w14:textId="32FA27FB"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sz w:val="16"/>
                <w:szCs w:val="16"/>
              </w:rPr>
              <w:t>4</w:t>
            </w:r>
          </w:p>
        </w:tc>
      </w:tr>
      <w:tr w:rsidR="00716190" w:rsidRPr="00145493" w14:paraId="1C601093" w14:textId="77777777" w:rsidTr="002F1256">
        <w:trPr>
          <w:trHeight w:val="227"/>
        </w:trPr>
        <w:tc>
          <w:tcPr>
            <w:tcW w:w="389" w:type="pct"/>
            <w:vAlign w:val="center"/>
          </w:tcPr>
          <w:p w14:paraId="00C4E3AD" w14:textId="056D7AB7"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7</w:t>
            </w:r>
          </w:p>
        </w:tc>
        <w:tc>
          <w:tcPr>
            <w:tcW w:w="2682" w:type="pct"/>
            <w:shd w:val="clear" w:color="auto" w:fill="auto"/>
            <w:vAlign w:val="center"/>
            <w:hideMark/>
          </w:tcPr>
          <w:p w14:paraId="1C5F27A9" w14:textId="0591B560"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Злокачественные лимфомы</w:t>
            </w:r>
          </w:p>
        </w:tc>
        <w:tc>
          <w:tcPr>
            <w:tcW w:w="1544" w:type="pct"/>
            <w:shd w:val="clear" w:color="auto" w:fill="auto"/>
            <w:vAlign w:val="center"/>
          </w:tcPr>
          <w:p w14:paraId="098140A3" w14:textId="759F507A"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8155</w:t>
            </w:r>
          </w:p>
        </w:tc>
        <w:tc>
          <w:tcPr>
            <w:tcW w:w="385" w:type="pct"/>
            <w:shd w:val="clear" w:color="auto" w:fill="auto"/>
            <w:noWrap/>
            <w:vAlign w:val="center"/>
          </w:tcPr>
          <w:p w14:paraId="3E995BB5" w14:textId="41BB8535"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4,7</w:t>
            </w:r>
          </w:p>
        </w:tc>
      </w:tr>
      <w:tr w:rsidR="00716190" w:rsidRPr="00145493" w14:paraId="331DF393" w14:textId="77777777" w:rsidTr="002F1256">
        <w:trPr>
          <w:trHeight w:val="227"/>
        </w:trPr>
        <w:tc>
          <w:tcPr>
            <w:tcW w:w="389" w:type="pct"/>
            <w:vAlign w:val="center"/>
          </w:tcPr>
          <w:p w14:paraId="2C68A315" w14:textId="5409667E"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8</w:t>
            </w:r>
          </w:p>
        </w:tc>
        <w:tc>
          <w:tcPr>
            <w:tcW w:w="2682" w:type="pct"/>
            <w:shd w:val="clear" w:color="auto" w:fill="auto"/>
            <w:vAlign w:val="center"/>
            <w:hideMark/>
          </w:tcPr>
          <w:p w14:paraId="454521A3" w14:textId="132D948F"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Прямая кишка, ректосигмоидное соединение, анус</w:t>
            </w:r>
          </w:p>
        </w:tc>
        <w:tc>
          <w:tcPr>
            <w:tcW w:w="1544" w:type="pct"/>
            <w:shd w:val="clear" w:color="auto" w:fill="auto"/>
            <w:vAlign w:val="center"/>
          </w:tcPr>
          <w:p w14:paraId="08284F39" w14:textId="2881A9C4"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7986</w:t>
            </w:r>
          </w:p>
        </w:tc>
        <w:tc>
          <w:tcPr>
            <w:tcW w:w="385" w:type="pct"/>
            <w:shd w:val="clear" w:color="auto" w:fill="auto"/>
            <w:noWrap/>
            <w:vAlign w:val="center"/>
          </w:tcPr>
          <w:p w14:paraId="0D73EB7E" w14:textId="5B6E092D"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4,6</w:t>
            </w:r>
          </w:p>
        </w:tc>
      </w:tr>
      <w:tr w:rsidR="00716190" w:rsidRPr="00145493" w14:paraId="675DBA3F" w14:textId="77777777" w:rsidTr="000A536A">
        <w:trPr>
          <w:trHeight w:val="227"/>
        </w:trPr>
        <w:tc>
          <w:tcPr>
            <w:tcW w:w="389" w:type="pct"/>
            <w:vAlign w:val="center"/>
          </w:tcPr>
          <w:p w14:paraId="1F162E17" w14:textId="07ADC977"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9</w:t>
            </w:r>
          </w:p>
        </w:tc>
        <w:tc>
          <w:tcPr>
            <w:tcW w:w="2682" w:type="pct"/>
            <w:shd w:val="clear" w:color="auto" w:fill="auto"/>
            <w:vAlign w:val="center"/>
            <w:hideMark/>
          </w:tcPr>
          <w:p w14:paraId="30F2DA1C" w14:textId="74B4CC1C"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Почка</w:t>
            </w:r>
          </w:p>
        </w:tc>
        <w:tc>
          <w:tcPr>
            <w:tcW w:w="1544" w:type="pct"/>
            <w:shd w:val="clear" w:color="auto" w:fill="auto"/>
            <w:vAlign w:val="center"/>
          </w:tcPr>
          <w:p w14:paraId="6FA62F06" w14:textId="4CB2DD81"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7969</w:t>
            </w:r>
          </w:p>
        </w:tc>
        <w:tc>
          <w:tcPr>
            <w:tcW w:w="385" w:type="pct"/>
            <w:shd w:val="clear" w:color="auto" w:fill="auto"/>
            <w:noWrap/>
            <w:vAlign w:val="center"/>
          </w:tcPr>
          <w:p w14:paraId="5566E4A0" w14:textId="646D6FC3"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4,6</w:t>
            </w:r>
          </w:p>
        </w:tc>
      </w:tr>
      <w:tr w:rsidR="00716190" w:rsidRPr="00145493" w14:paraId="38C39DD8" w14:textId="77777777" w:rsidTr="002F1256">
        <w:trPr>
          <w:trHeight w:val="227"/>
        </w:trPr>
        <w:tc>
          <w:tcPr>
            <w:tcW w:w="389" w:type="pct"/>
          </w:tcPr>
          <w:p w14:paraId="11BEE0DA" w14:textId="31169DF8"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10</w:t>
            </w:r>
          </w:p>
        </w:tc>
        <w:tc>
          <w:tcPr>
            <w:tcW w:w="2682" w:type="pct"/>
            <w:shd w:val="clear" w:color="auto" w:fill="auto"/>
            <w:vAlign w:val="center"/>
            <w:hideMark/>
          </w:tcPr>
          <w:p w14:paraId="62C4B621" w14:textId="26F54CD1"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Меланома кожи</w:t>
            </w:r>
          </w:p>
        </w:tc>
        <w:tc>
          <w:tcPr>
            <w:tcW w:w="1544" w:type="pct"/>
            <w:shd w:val="clear" w:color="auto" w:fill="auto"/>
            <w:vAlign w:val="center"/>
          </w:tcPr>
          <w:p w14:paraId="2F8BECE7" w14:textId="6852E9A7"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5961</w:t>
            </w:r>
          </w:p>
        </w:tc>
        <w:tc>
          <w:tcPr>
            <w:tcW w:w="385" w:type="pct"/>
            <w:shd w:val="clear" w:color="auto" w:fill="auto"/>
            <w:noWrap/>
            <w:vAlign w:val="center"/>
          </w:tcPr>
          <w:p w14:paraId="260C1663" w14:textId="13175AA7"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3,4</w:t>
            </w:r>
          </w:p>
        </w:tc>
      </w:tr>
      <w:tr w:rsidR="00716190" w:rsidRPr="00145493" w14:paraId="511579CB" w14:textId="77777777" w:rsidTr="002F1256">
        <w:trPr>
          <w:trHeight w:val="227"/>
        </w:trPr>
        <w:tc>
          <w:tcPr>
            <w:tcW w:w="389" w:type="pct"/>
          </w:tcPr>
          <w:p w14:paraId="438B450E" w14:textId="4BB6EE5D"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11</w:t>
            </w:r>
          </w:p>
        </w:tc>
        <w:tc>
          <w:tcPr>
            <w:tcW w:w="2682" w:type="pct"/>
            <w:shd w:val="clear" w:color="auto" w:fill="auto"/>
            <w:vAlign w:val="center"/>
            <w:hideMark/>
          </w:tcPr>
          <w:p w14:paraId="50E4FEE7" w14:textId="1A7B5CF5"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Трахея, бронхи, лёгкие</w:t>
            </w:r>
          </w:p>
        </w:tc>
        <w:tc>
          <w:tcPr>
            <w:tcW w:w="1544" w:type="pct"/>
            <w:shd w:val="clear" w:color="auto" w:fill="auto"/>
            <w:vAlign w:val="center"/>
          </w:tcPr>
          <w:p w14:paraId="7C13D56E" w14:textId="55594A0D"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5646</w:t>
            </w:r>
          </w:p>
        </w:tc>
        <w:tc>
          <w:tcPr>
            <w:tcW w:w="385" w:type="pct"/>
            <w:shd w:val="clear" w:color="auto" w:fill="auto"/>
            <w:noWrap/>
            <w:vAlign w:val="center"/>
          </w:tcPr>
          <w:p w14:paraId="1FEFE449" w14:textId="473CB3D6"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3,3</w:t>
            </w:r>
          </w:p>
        </w:tc>
      </w:tr>
      <w:tr w:rsidR="00716190" w:rsidRPr="00145493" w14:paraId="4A4395D5" w14:textId="77777777" w:rsidTr="002F1256">
        <w:trPr>
          <w:trHeight w:val="227"/>
        </w:trPr>
        <w:tc>
          <w:tcPr>
            <w:tcW w:w="389" w:type="pct"/>
          </w:tcPr>
          <w:p w14:paraId="3FEE4034" w14:textId="43E33343"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12</w:t>
            </w:r>
          </w:p>
        </w:tc>
        <w:tc>
          <w:tcPr>
            <w:tcW w:w="2682" w:type="pct"/>
            <w:shd w:val="clear" w:color="auto" w:fill="auto"/>
            <w:vAlign w:val="center"/>
            <w:hideMark/>
          </w:tcPr>
          <w:p w14:paraId="3221F477" w14:textId="307390DB"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Желудок</w:t>
            </w:r>
          </w:p>
        </w:tc>
        <w:tc>
          <w:tcPr>
            <w:tcW w:w="1544" w:type="pct"/>
            <w:shd w:val="clear" w:color="auto" w:fill="auto"/>
            <w:vAlign w:val="center"/>
          </w:tcPr>
          <w:p w14:paraId="5BAC5072" w14:textId="4DCBBA15"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5525</w:t>
            </w:r>
          </w:p>
        </w:tc>
        <w:tc>
          <w:tcPr>
            <w:tcW w:w="385" w:type="pct"/>
            <w:shd w:val="clear" w:color="auto" w:fill="auto"/>
            <w:noWrap/>
            <w:vAlign w:val="center"/>
          </w:tcPr>
          <w:p w14:paraId="7C970FBC" w14:textId="1BAE9DAF"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3,2</w:t>
            </w:r>
          </w:p>
        </w:tc>
      </w:tr>
      <w:tr w:rsidR="00716190" w:rsidRPr="00145493" w14:paraId="14EA6164" w14:textId="77777777" w:rsidTr="000A536A">
        <w:trPr>
          <w:trHeight w:val="227"/>
        </w:trPr>
        <w:tc>
          <w:tcPr>
            <w:tcW w:w="389" w:type="pct"/>
            <w:vAlign w:val="center"/>
          </w:tcPr>
          <w:p w14:paraId="7A01431B" w14:textId="6E1C869C" w:rsidR="00716190" w:rsidRPr="00145493" w:rsidRDefault="00716190" w:rsidP="000A536A">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color w:val="000000"/>
                <w:sz w:val="20"/>
                <w:szCs w:val="20"/>
              </w:rPr>
              <w:t>13</w:t>
            </w:r>
          </w:p>
        </w:tc>
        <w:tc>
          <w:tcPr>
            <w:tcW w:w="2682" w:type="pct"/>
            <w:shd w:val="clear" w:color="auto" w:fill="auto"/>
            <w:vAlign w:val="center"/>
          </w:tcPr>
          <w:p w14:paraId="1D7850CE" w14:textId="0604751B"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Прочие</w:t>
            </w:r>
          </w:p>
        </w:tc>
        <w:tc>
          <w:tcPr>
            <w:tcW w:w="1544" w:type="pct"/>
            <w:shd w:val="clear" w:color="auto" w:fill="auto"/>
            <w:vAlign w:val="center"/>
          </w:tcPr>
          <w:p w14:paraId="2BC0BB30" w14:textId="740D350B"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5169</w:t>
            </w:r>
          </w:p>
        </w:tc>
        <w:tc>
          <w:tcPr>
            <w:tcW w:w="385" w:type="pct"/>
            <w:shd w:val="clear" w:color="auto" w:fill="auto"/>
            <w:noWrap/>
            <w:vAlign w:val="center"/>
          </w:tcPr>
          <w:p w14:paraId="1BD9FDCD" w14:textId="2B845060"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3,0</w:t>
            </w:r>
          </w:p>
        </w:tc>
      </w:tr>
      <w:tr w:rsidR="00716190" w:rsidRPr="00145493" w14:paraId="02BBF22F" w14:textId="77777777" w:rsidTr="00432AF9">
        <w:trPr>
          <w:trHeight w:val="286"/>
        </w:trPr>
        <w:tc>
          <w:tcPr>
            <w:tcW w:w="389" w:type="pct"/>
          </w:tcPr>
          <w:p w14:paraId="489519D9" w14:textId="64E512B6" w:rsidR="00716190" w:rsidRPr="00145493" w:rsidRDefault="00716190" w:rsidP="000A536A">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14</w:t>
            </w:r>
          </w:p>
        </w:tc>
        <w:tc>
          <w:tcPr>
            <w:tcW w:w="2682" w:type="pct"/>
            <w:shd w:val="clear" w:color="auto" w:fill="auto"/>
            <w:vAlign w:val="center"/>
            <w:hideMark/>
          </w:tcPr>
          <w:p w14:paraId="1B0D6969" w14:textId="64A04099"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Мочевой пузырь</w:t>
            </w:r>
          </w:p>
        </w:tc>
        <w:tc>
          <w:tcPr>
            <w:tcW w:w="1544" w:type="pct"/>
            <w:shd w:val="clear" w:color="auto" w:fill="auto"/>
            <w:vAlign w:val="center"/>
          </w:tcPr>
          <w:p w14:paraId="6C9190DF" w14:textId="59BDF4A0"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5149</w:t>
            </w:r>
          </w:p>
        </w:tc>
        <w:tc>
          <w:tcPr>
            <w:tcW w:w="385" w:type="pct"/>
            <w:shd w:val="clear" w:color="auto" w:fill="auto"/>
            <w:noWrap/>
            <w:vAlign w:val="center"/>
          </w:tcPr>
          <w:p w14:paraId="276FAFE7" w14:textId="7B865A42"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3,0</w:t>
            </w:r>
          </w:p>
        </w:tc>
      </w:tr>
      <w:tr w:rsidR="00716190" w:rsidRPr="00145493" w14:paraId="0A9FA5BB" w14:textId="77777777" w:rsidTr="002F1256">
        <w:trPr>
          <w:trHeight w:val="227"/>
        </w:trPr>
        <w:tc>
          <w:tcPr>
            <w:tcW w:w="389" w:type="pct"/>
          </w:tcPr>
          <w:p w14:paraId="7F46B090" w14:textId="3224E66F" w:rsidR="00716190" w:rsidRPr="00145493" w:rsidRDefault="00716190" w:rsidP="000A536A">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15</w:t>
            </w:r>
          </w:p>
        </w:tc>
        <w:tc>
          <w:tcPr>
            <w:tcW w:w="2682" w:type="pct"/>
            <w:shd w:val="clear" w:color="auto" w:fill="auto"/>
            <w:vAlign w:val="center"/>
            <w:hideMark/>
          </w:tcPr>
          <w:p w14:paraId="55F08D0F" w14:textId="5D1216C3"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Шейка матки</w:t>
            </w:r>
          </w:p>
        </w:tc>
        <w:tc>
          <w:tcPr>
            <w:tcW w:w="1544" w:type="pct"/>
            <w:shd w:val="clear" w:color="auto" w:fill="auto"/>
            <w:vAlign w:val="center"/>
          </w:tcPr>
          <w:p w14:paraId="086055E3" w14:textId="110543F2"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5092</w:t>
            </w:r>
          </w:p>
        </w:tc>
        <w:tc>
          <w:tcPr>
            <w:tcW w:w="385" w:type="pct"/>
            <w:shd w:val="clear" w:color="auto" w:fill="auto"/>
            <w:noWrap/>
            <w:vAlign w:val="center"/>
          </w:tcPr>
          <w:p w14:paraId="72CBAC58" w14:textId="7CAC898F"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2,9</w:t>
            </w:r>
          </w:p>
        </w:tc>
      </w:tr>
      <w:tr w:rsidR="00716190" w:rsidRPr="00145493" w14:paraId="5BCD0727" w14:textId="77777777" w:rsidTr="000A536A">
        <w:trPr>
          <w:trHeight w:val="227"/>
        </w:trPr>
        <w:tc>
          <w:tcPr>
            <w:tcW w:w="389" w:type="pct"/>
          </w:tcPr>
          <w:p w14:paraId="29A5B0DB" w14:textId="0BCF80BE" w:rsidR="00716190" w:rsidRPr="00145493" w:rsidRDefault="00716190" w:rsidP="000A536A">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16</w:t>
            </w:r>
          </w:p>
        </w:tc>
        <w:tc>
          <w:tcPr>
            <w:tcW w:w="2682" w:type="pct"/>
            <w:shd w:val="clear" w:color="auto" w:fill="auto"/>
            <w:vAlign w:val="center"/>
            <w:hideMark/>
          </w:tcPr>
          <w:p w14:paraId="547E84B2" w14:textId="07892929"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Лейкоз</w:t>
            </w:r>
          </w:p>
        </w:tc>
        <w:tc>
          <w:tcPr>
            <w:tcW w:w="1544" w:type="pct"/>
            <w:shd w:val="clear" w:color="auto" w:fill="auto"/>
            <w:vAlign w:val="center"/>
          </w:tcPr>
          <w:p w14:paraId="14B570EA" w14:textId="03192A41"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5056</w:t>
            </w:r>
          </w:p>
        </w:tc>
        <w:tc>
          <w:tcPr>
            <w:tcW w:w="385" w:type="pct"/>
            <w:shd w:val="clear" w:color="auto" w:fill="auto"/>
            <w:noWrap/>
          </w:tcPr>
          <w:p w14:paraId="0FB98918" w14:textId="4DCCEA95"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2,9</w:t>
            </w:r>
          </w:p>
        </w:tc>
      </w:tr>
      <w:tr w:rsidR="00716190" w:rsidRPr="00145493" w14:paraId="6F4A92D4" w14:textId="77777777" w:rsidTr="002F1256">
        <w:trPr>
          <w:trHeight w:val="227"/>
        </w:trPr>
        <w:tc>
          <w:tcPr>
            <w:tcW w:w="389" w:type="pct"/>
          </w:tcPr>
          <w:p w14:paraId="63984E2A" w14:textId="0FDCDB96" w:rsidR="00716190" w:rsidRPr="00145493" w:rsidRDefault="00716190" w:rsidP="000A536A">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17</w:t>
            </w:r>
          </w:p>
        </w:tc>
        <w:tc>
          <w:tcPr>
            <w:tcW w:w="2682" w:type="pct"/>
            <w:shd w:val="clear" w:color="auto" w:fill="auto"/>
            <w:vAlign w:val="center"/>
            <w:hideMark/>
          </w:tcPr>
          <w:p w14:paraId="64FB89C8" w14:textId="76701BF4"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Яичник</w:t>
            </w:r>
          </w:p>
        </w:tc>
        <w:tc>
          <w:tcPr>
            <w:tcW w:w="1544" w:type="pct"/>
            <w:shd w:val="clear" w:color="auto" w:fill="auto"/>
            <w:vAlign w:val="center"/>
          </w:tcPr>
          <w:p w14:paraId="20E1A669" w14:textId="3AF93BE1"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4890</w:t>
            </w:r>
          </w:p>
        </w:tc>
        <w:tc>
          <w:tcPr>
            <w:tcW w:w="385" w:type="pct"/>
            <w:shd w:val="clear" w:color="auto" w:fill="auto"/>
            <w:noWrap/>
            <w:vAlign w:val="center"/>
          </w:tcPr>
          <w:p w14:paraId="0BB9BB14" w14:textId="36D22AF3"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2,8</w:t>
            </w:r>
          </w:p>
        </w:tc>
      </w:tr>
      <w:tr w:rsidR="00716190" w:rsidRPr="00145493" w14:paraId="1D33478B" w14:textId="77777777" w:rsidTr="002F1256">
        <w:trPr>
          <w:trHeight w:val="227"/>
        </w:trPr>
        <w:tc>
          <w:tcPr>
            <w:tcW w:w="389" w:type="pct"/>
          </w:tcPr>
          <w:p w14:paraId="1AEFC16F" w14:textId="16458D33" w:rsidR="00716190" w:rsidRPr="00145493" w:rsidRDefault="00716190" w:rsidP="000A536A">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18</w:t>
            </w:r>
          </w:p>
        </w:tc>
        <w:tc>
          <w:tcPr>
            <w:tcW w:w="2682" w:type="pct"/>
            <w:shd w:val="clear" w:color="auto" w:fill="auto"/>
            <w:vAlign w:val="center"/>
            <w:hideMark/>
          </w:tcPr>
          <w:p w14:paraId="7ADC80E2" w14:textId="3CD60815"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 xml:space="preserve">Полость рта </w:t>
            </w:r>
          </w:p>
        </w:tc>
        <w:tc>
          <w:tcPr>
            <w:tcW w:w="1544" w:type="pct"/>
            <w:shd w:val="clear" w:color="auto" w:fill="auto"/>
            <w:vAlign w:val="center"/>
          </w:tcPr>
          <w:p w14:paraId="78495BD4" w14:textId="21EDC869"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2237</w:t>
            </w:r>
          </w:p>
        </w:tc>
        <w:tc>
          <w:tcPr>
            <w:tcW w:w="385" w:type="pct"/>
            <w:shd w:val="clear" w:color="auto" w:fill="auto"/>
            <w:noWrap/>
            <w:vAlign w:val="center"/>
          </w:tcPr>
          <w:p w14:paraId="3154CC6D" w14:textId="3A2E3452"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1,3</w:t>
            </w:r>
          </w:p>
        </w:tc>
      </w:tr>
      <w:tr w:rsidR="00716190" w:rsidRPr="00145493" w14:paraId="1299748F" w14:textId="77777777" w:rsidTr="002F1256">
        <w:trPr>
          <w:trHeight w:val="227"/>
        </w:trPr>
        <w:tc>
          <w:tcPr>
            <w:tcW w:w="389" w:type="pct"/>
          </w:tcPr>
          <w:p w14:paraId="534C6015" w14:textId="021583EF" w:rsidR="00716190" w:rsidRPr="00145493" w:rsidRDefault="00716190" w:rsidP="000A536A">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19</w:t>
            </w:r>
          </w:p>
        </w:tc>
        <w:tc>
          <w:tcPr>
            <w:tcW w:w="2682" w:type="pct"/>
            <w:shd w:val="clear" w:color="auto" w:fill="auto"/>
            <w:vAlign w:val="center"/>
            <w:hideMark/>
          </w:tcPr>
          <w:p w14:paraId="340EF57F" w14:textId="6DA25EAE"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Гортань</w:t>
            </w:r>
          </w:p>
        </w:tc>
        <w:tc>
          <w:tcPr>
            <w:tcW w:w="1544" w:type="pct"/>
            <w:shd w:val="clear" w:color="auto" w:fill="auto"/>
            <w:vAlign w:val="center"/>
          </w:tcPr>
          <w:p w14:paraId="3CECEA3F" w14:textId="1999EEE8"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1260</w:t>
            </w:r>
          </w:p>
        </w:tc>
        <w:tc>
          <w:tcPr>
            <w:tcW w:w="385" w:type="pct"/>
            <w:shd w:val="clear" w:color="auto" w:fill="auto"/>
            <w:noWrap/>
            <w:vAlign w:val="center"/>
          </w:tcPr>
          <w:p w14:paraId="67E335F2" w14:textId="416EE7D7"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0,7</w:t>
            </w:r>
          </w:p>
        </w:tc>
      </w:tr>
      <w:tr w:rsidR="00716190" w:rsidRPr="00145493" w14:paraId="6B5D5753" w14:textId="77777777" w:rsidTr="002F1256">
        <w:trPr>
          <w:trHeight w:val="227"/>
        </w:trPr>
        <w:tc>
          <w:tcPr>
            <w:tcW w:w="389" w:type="pct"/>
          </w:tcPr>
          <w:p w14:paraId="24195E27" w14:textId="2CBF8CFB"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20</w:t>
            </w:r>
          </w:p>
        </w:tc>
        <w:tc>
          <w:tcPr>
            <w:tcW w:w="2682" w:type="pct"/>
            <w:shd w:val="clear" w:color="auto" w:fill="auto"/>
            <w:vAlign w:val="center"/>
            <w:hideMark/>
          </w:tcPr>
          <w:p w14:paraId="7C3DCD97" w14:textId="5F458719"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Соединительная и другие мягкие ткани</w:t>
            </w:r>
          </w:p>
        </w:tc>
        <w:tc>
          <w:tcPr>
            <w:tcW w:w="1544" w:type="pct"/>
            <w:shd w:val="clear" w:color="auto" w:fill="auto"/>
            <w:vAlign w:val="center"/>
          </w:tcPr>
          <w:p w14:paraId="6A05085F" w14:textId="56C0E75D"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1033</w:t>
            </w:r>
          </w:p>
        </w:tc>
        <w:tc>
          <w:tcPr>
            <w:tcW w:w="385" w:type="pct"/>
            <w:shd w:val="clear" w:color="auto" w:fill="auto"/>
            <w:noWrap/>
            <w:vAlign w:val="center"/>
          </w:tcPr>
          <w:p w14:paraId="5E1F21B7" w14:textId="4178C6D5"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0,6</w:t>
            </w:r>
          </w:p>
        </w:tc>
      </w:tr>
      <w:tr w:rsidR="00716190" w:rsidRPr="00145493" w14:paraId="481A0208" w14:textId="77777777" w:rsidTr="002F1256">
        <w:trPr>
          <w:trHeight w:val="227"/>
        </w:trPr>
        <w:tc>
          <w:tcPr>
            <w:tcW w:w="389" w:type="pct"/>
          </w:tcPr>
          <w:p w14:paraId="76EBEFEE" w14:textId="3D2A7C0D"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21</w:t>
            </w:r>
          </w:p>
        </w:tc>
        <w:tc>
          <w:tcPr>
            <w:tcW w:w="2682" w:type="pct"/>
            <w:shd w:val="clear" w:color="auto" w:fill="auto"/>
            <w:vAlign w:val="center"/>
            <w:hideMark/>
          </w:tcPr>
          <w:p w14:paraId="54606323" w14:textId="6BF0EB27"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Поджелудочная железа</w:t>
            </w:r>
          </w:p>
        </w:tc>
        <w:tc>
          <w:tcPr>
            <w:tcW w:w="1544" w:type="pct"/>
            <w:shd w:val="clear" w:color="auto" w:fill="auto"/>
            <w:vAlign w:val="center"/>
          </w:tcPr>
          <w:p w14:paraId="10C8224A" w14:textId="5170B05F"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860</w:t>
            </w:r>
          </w:p>
        </w:tc>
        <w:tc>
          <w:tcPr>
            <w:tcW w:w="385" w:type="pct"/>
            <w:shd w:val="clear" w:color="auto" w:fill="auto"/>
            <w:noWrap/>
            <w:vAlign w:val="center"/>
          </w:tcPr>
          <w:p w14:paraId="68D82BED" w14:textId="6B2B01ED"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0,5</w:t>
            </w:r>
          </w:p>
        </w:tc>
      </w:tr>
      <w:tr w:rsidR="00716190" w:rsidRPr="00145493" w14:paraId="497524D4" w14:textId="77777777" w:rsidTr="002F1256">
        <w:trPr>
          <w:trHeight w:val="227"/>
        </w:trPr>
        <w:tc>
          <w:tcPr>
            <w:tcW w:w="389" w:type="pct"/>
          </w:tcPr>
          <w:p w14:paraId="28CCCC11" w14:textId="0D529222"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22</w:t>
            </w:r>
          </w:p>
        </w:tc>
        <w:tc>
          <w:tcPr>
            <w:tcW w:w="2682" w:type="pct"/>
            <w:shd w:val="clear" w:color="auto" w:fill="auto"/>
            <w:vAlign w:val="center"/>
            <w:hideMark/>
          </w:tcPr>
          <w:p w14:paraId="53BD75E0" w14:textId="167561C6"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Глотка</w:t>
            </w:r>
          </w:p>
        </w:tc>
        <w:tc>
          <w:tcPr>
            <w:tcW w:w="1544" w:type="pct"/>
            <w:shd w:val="clear" w:color="auto" w:fill="auto"/>
            <w:vAlign w:val="center"/>
          </w:tcPr>
          <w:p w14:paraId="265FFA14" w14:textId="6BF5E3FF"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663</w:t>
            </w:r>
          </w:p>
        </w:tc>
        <w:tc>
          <w:tcPr>
            <w:tcW w:w="385" w:type="pct"/>
            <w:shd w:val="clear" w:color="auto" w:fill="auto"/>
            <w:noWrap/>
            <w:vAlign w:val="center"/>
          </w:tcPr>
          <w:p w14:paraId="4B0993BA" w14:textId="53389410"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0,4</w:t>
            </w:r>
          </w:p>
        </w:tc>
      </w:tr>
      <w:tr w:rsidR="00716190" w:rsidRPr="00145493" w14:paraId="42877DB1" w14:textId="77777777" w:rsidTr="002F1256">
        <w:trPr>
          <w:trHeight w:val="227"/>
        </w:trPr>
        <w:tc>
          <w:tcPr>
            <w:tcW w:w="389" w:type="pct"/>
          </w:tcPr>
          <w:p w14:paraId="2E12C630" w14:textId="6ACB3EFD"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23</w:t>
            </w:r>
          </w:p>
        </w:tc>
        <w:tc>
          <w:tcPr>
            <w:tcW w:w="2682" w:type="pct"/>
            <w:shd w:val="clear" w:color="auto" w:fill="auto"/>
            <w:vAlign w:val="center"/>
            <w:hideMark/>
          </w:tcPr>
          <w:p w14:paraId="2149EBDE" w14:textId="3E3967F0"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Глаз и его придаточный аппарат</w:t>
            </w:r>
          </w:p>
        </w:tc>
        <w:tc>
          <w:tcPr>
            <w:tcW w:w="1544" w:type="pct"/>
            <w:shd w:val="clear" w:color="auto" w:fill="auto"/>
            <w:vAlign w:val="center"/>
          </w:tcPr>
          <w:p w14:paraId="2BEA619E" w14:textId="50DE1F5A"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581</w:t>
            </w:r>
          </w:p>
        </w:tc>
        <w:tc>
          <w:tcPr>
            <w:tcW w:w="385" w:type="pct"/>
            <w:shd w:val="clear" w:color="auto" w:fill="auto"/>
            <w:noWrap/>
            <w:vAlign w:val="center"/>
          </w:tcPr>
          <w:p w14:paraId="59AFA631" w14:textId="788C30C4"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0,3</w:t>
            </w:r>
          </w:p>
        </w:tc>
      </w:tr>
      <w:tr w:rsidR="00716190" w:rsidRPr="00145493" w14:paraId="019EC445" w14:textId="77777777" w:rsidTr="002F1256">
        <w:trPr>
          <w:trHeight w:val="227"/>
        </w:trPr>
        <w:tc>
          <w:tcPr>
            <w:tcW w:w="389" w:type="pct"/>
          </w:tcPr>
          <w:p w14:paraId="62EDCB9C" w14:textId="1ED8D656"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24</w:t>
            </w:r>
          </w:p>
        </w:tc>
        <w:tc>
          <w:tcPr>
            <w:tcW w:w="2682" w:type="pct"/>
            <w:shd w:val="clear" w:color="auto" w:fill="auto"/>
            <w:vAlign w:val="center"/>
            <w:hideMark/>
          </w:tcPr>
          <w:p w14:paraId="57A9177B" w14:textId="33F14344"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Пищевод</w:t>
            </w:r>
          </w:p>
        </w:tc>
        <w:tc>
          <w:tcPr>
            <w:tcW w:w="1544" w:type="pct"/>
            <w:shd w:val="clear" w:color="auto" w:fill="auto"/>
            <w:vAlign w:val="center"/>
          </w:tcPr>
          <w:p w14:paraId="0CF6B489" w14:textId="3F20A2DA"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512</w:t>
            </w:r>
          </w:p>
        </w:tc>
        <w:tc>
          <w:tcPr>
            <w:tcW w:w="385" w:type="pct"/>
            <w:shd w:val="clear" w:color="auto" w:fill="auto"/>
            <w:noWrap/>
            <w:vAlign w:val="center"/>
          </w:tcPr>
          <w:p w14:paraId="6F789FFE" w14:textId="4451F9A3"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0,3</w:t>
            </w:r>
          </w:p>
        </w:tc>
      </w:tr>
      <w:tr w:rsidR="00716190" w:rsidRPr="00145493" w14:paraId="369D9037" w14:textId="77777777" w:rsidTr="002F1256">
        <w:trPr>
          <w:trHeight w:val="227"/>
        </w:trPr>
        <w:tc>
          <w:tcPr>
            <w:tcW w:w="389" w:type="pct"/>
          </w:tcPr>
          <w:p w14:paraId="42DC3B3F" w14:textId="41CD9884"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25</w:t>
            </w:r>
          </w:p>
        </w:tc>
        <w:tc>
          <w:tcPr>
            <w:tcW w:w="2682" w:type="pct"/>
            <w:shd w:val="clear" w:color="auto" w:fill="auto"/>
            <w:vAlign w:val="center"/>
            <w:hideMark/>
          </w:tcPr>
          <w:p w14:paraId="15D9B1DD" w14:textId="50BE21C1"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Кости и суставные хрящи</w:t>
            </w:r>
          </w:p>
        </w:tc>
        <w:tc>
          <w:tcPr>
            <w:tcW w:w="1544" w:type="pct"/>
            <w:shd w:val="clear" w:color="auto" w:fill="auto"/>
            <w:vAlign w:val="center"/>
          </w:tcPr>
          <w:p w14:paraId="5B891F49" w14:textId="04D7B89B"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495</w:t>
            </w:r>
          </w:p>
        </w:tc>
        <w:tc>
          <w:tcPr>
            <w:tcW w:w="385" w:type="pct"/>
            <w:shd w:val="clear" w:color="auto" w:fill="auto"/>
            <w:noWrap/>
            <w:vAlign w:val="center"/>
          </w:tcPr>
          <w:p w14:paraId="36820F9B" w14:textId="62D1C003"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0,3</w:t>
            </w:r>
          </w:p>
        </w:tc>
      </w:tr>
      <w:tr w:rsidR="00716190" w:rsidRPr="00145493" w14:paraId="569B9ADD" w14:textId="77777777" w:rsidTr="002F1256">
        <w:trPr>
          <w:trHeight w:val="227"/>
        </w:trPr>
        <w:tc>
          <w:tcPr>
            <w:tcW w:w="389" w:type="pct"/>
          </w:tcPr>
          <w:p w14:paraId="55B25ED4" w14:textId="0760D12E"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26</w:t>
            </w:r>
          </w:p>
        </w:tc>
        <w:tc>
          <w:tcPr>
            <w:tcW w:w="2682" w:type="pct"/>
            <w:shd w:val="clear" w:color="auto" w:fill="auto"/>
            <w:vAlign w:val="center"/>
            <w:hideMark/>
          </w:tcPr>
          <w:p w14:paraId="36ECC47B" w14:textId="786EB06E"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Печень и внутрипеченочные желчные протоки</w:t>
            </w:r>
          </w:p>
        </w:tc>
        <w:tc>
          <w:tcPr>
            <w:tcW w:w="1544" w:type="pct"/>
            <w:shd w:val="clear" w:color="auto" w:fill="auto"/>
            <w:vAlign w:val="center"/>
          </w:tcPr>
          <w:p w14:paraId="343A77E1" w14:textId="23C02BA7"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460</w:t>
            </w:r>
          </w:p>
        </w:tc>
        <w:tc>
          <w:tcPr>
            <w:tcW w:w="385" w:type="pct"/>
            <w:shd w:val="clear" w:color="auto" w:fill="auto"/>
            <w:noWrap/>
            <w:vAlign w:val="center"/>
          </w:tcPr>
          <w:p w14:paraId="4215BA5F" w14:textId="1E57631D"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0,3</w:t>
            </w:r>
          </w:p>
        </w:tc>
      </w:tr>
      <w:tr w:rsidR="00716190" w:rsidRPr="0059400A" w14:paraId="3A5DDD2B" w14:textId="77777777" w:rsidTr="002F1256">
        <w:trPr>
          <w:trHeight w:val="227"/>
        </w:trPr>
        <w:tc>
          <w:tcPr>
            <w:tcW w:w="389" w:type="pct"/>
          </w:tcPr>
          <w:p w14:paraId="2A90EDA6" w14:textId="2845814B"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27</w:t>
            </w:r>
          </w:p>
        </w:tc>
        <w:tc>
          <w:tcPr>
            <w:tcW w:w="2682" w:type="pct"/>
            <w:shd w:val="clear" w:color="auto" w:fill="auto"/>
            <w:vAlign w:val="center"/>
            <w:hideMark/>
          </w:tcPr>
          <w:p w14:paraId="14F9B939" w14:textId="220EF9F9" w:rsidR="00716190" w:rsidRPr="00145493" w:rsidRDefault="00716190" w:rsidP="00123431">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 xml:space="preserve"> Губа</w:t>
            </w:r>
          </w:p>
        </w:tc>
        <w:tc>
          <w:tcPr>
            <w:tcW w:w="1544" w:type="pct"/>
            <w:shd w:val="clear" w:color="auto" w:fill="auto"/>
            <w:vAlign w:val="center"/>
          </w:tcPr>
          <w:p w14:paraId="4B4370DC" w14:textId="198200EA"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214</w:t>
            </w:r>
          </w:p>
        </w:tc>
        <w:tc>
          <w:tcPr>
            <w:tcW w:w="385" w:type="pct"/>
            <w:shd w:val="clear" w:color="auto" w:fill="auto"/>
            <w:noWrap/>
            <w:vAlign w:val="center"/>
          </w:tcPr>
          <w:p w14:paraId="754D87C1" w14:textId="2B69DF62" w:rsidR="00716190" w:rsidRPr="00145493" w:rsidRDefault="00716190" w:rsidP="00123431">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color w:val="000000"/>
                <w:sz w:val="20"/>
                <w:szCs w:val="20"/>
              </w:rPr>
              <w:t>0,1</w:t>
            </w:r>
          </w:p>
        </w:tc>
      </w:tr>
    </w:tbl>
    <w:p w14:paraId="3DFA7D62" w14:textId="77777777" w:rsidR="00090EAB" w:rsidRPr="002220EC" w:rsidRDefault="00090EAB" w:rsidP="002220EC">
      <w:pPr>
        <w:shd w:val="clear" w:color="auto" w:fill="FFFFFF" w:themeFill="background1"/>
        <w:spacing w:line="240" w:lineRule="auto"/>
        <w:ind w:firstLine="567"/>
        <w:jc w:val="both"/>
        <w:rPr>
          <w:rStyle w:val="25"/>
          <w:bCs/>
        </w:rPr>
      </w:pPr>
    </w:p>
    <w:p w14:paraId="30D4BE05" w14:textId="4934E6DC" w:rsidR="002220EC" w:rsidRPr="00925929" w:rsidRDefault="002220EC" w:rsidP="002220EC">
      <w:pPr>
        <w:ind w:firstLine="567"/>
        <w:jc w:val="both"/>
        <w:rPr>
          <w:rStyle w:val="25"/>
        </w:rPr>
      </w:pPr>
      <w:r w:rsidRPr="002220EC">
        <w:rPr>
          <w:rStyle w:val="25"/>
        </w:rPr>
        <w:t xml:space="preserve">Показатель пятилетней выживаемости больных ЗНО в Санкт-Петербурге составил </w:t>
      </w:r>
      <w:r w:rsidR="005D5E40">
        <w:rPr>
          <w:rStyle w:val="25"/>
        </w:rPr>
        <w:t>59,</w:t>
      </w:r>
      <w:r w:rsidR="000B7267">
        <w:rPr>
          <w:rStyle w:val="25"/>
        </w:rPr>
        <w:t>6</w:t>
      </w:r>
      <w:r w:rsidRPr="002220EC">
        <w:rPr>
          <w:rStyle w:val="25"/>
        </w:rPr>
        <w:t>%</w:t>
      </w:r>
      <w:r>
        <w:rPr>
          <w:rStyle w:val="25"/>
        </w:rPr>
        <w:t xml:space="preserve"> (в 2020 году – 58,0%, в 2021 году – 58,6%</w:t>
      </w:r>
      <w:r w:rsidR="00577558">
        <w:rPr>
          <w:rStyle w:val="25"/>
        </w:rPr>
        <w:t>, в 2022 году – 58,9%</w:t>
      </w:r>
      <w:r>
        <w:rPr>
          <w:rStyle w:val="25"/>
        </w:rPr>
        <w:t>). П</w:t>
      </w:r>
      <w:r w:rsidR="00925929">
        <w:rPr>
          <w:rStyle w:val="25"/>
        </w:rPr>
        <w:t>рирост данного показателя в 2023</w:t>
      </w:r>
      <w:r>
        <w:rPr>
          <w:rStyle w:val="25"/>
        </w:rPr>
        <w:t xml:space="preserve"> год</w:t>
      </w:r>
      <w:r w:rsidR="000B7267">
        <w:rPr>
          <w:rStyle w:val="25"/>
        </w:rPr>
        <w:t>у по</w:t>
      </w:r>
      <w:r w:rsidR="00716190">
        <w:rPr>
          <w:rStyle w:val="25"/>
        </w:rPr>
        <w:t> </w:t>
      </w:r>
      <w:r w:rsidR="000B7267" w:rsidRPr="00925929">
        <w:rPr>
          <w:rStyle w:val="25"/>
        </w:rPr>
        <w:t>сравнению с 201</w:t>
      </w:r>
      <w:r w:rsidR="00925929" w:rsidRPr="00925929">
        <w:rPr>
          <w:rStyle w:val="25"/>
        </w:rPr>
        <w:t>4</w:t>
      </w:r>
      <w:r w:rsidR="000B7267" w:rsidRPr="00925929">
        <w:rPr>
          <w:rStyle w:val="25"/>
        </w:rPr>
        <w:t xml:space="preserve"> годом – 13,3</w:t>
      </w:r>
      <w:r w:rsidRPr="00925929">
        <w:rPr>
          <w:rStyle w:val="25"/>
        </w:rPr>
        <w:t>%.</w:t>
      </w:r>
    </w:p>
    <w:p w14:paraId="4DA8EC5F" w14:textId="3F0304DF" w:rsidR="00090EAB" w:rsidRPr="002220EC" w:rsidRDefault="000B7267" w:rsidP="002220EC">
      <w:pPr>
        <w:ind w:firstLine="567"/>
        <w:jc w:val="both"/>
        <w:rPr>
          <w:rStyle w:val="25"/>
        </w:rPr>
      </w:pPr>
      <w:r w:rsidRPr="00925929">
        <w:rPr>
          <w:rStyle w:val="25"/>
        </w:rPr>
        <w:t xml:space="preserve"> В 2023</w:t>
      </w:r>
      <w:r w:rsidR="002220EC" w:rsidRPr="00925929">
        <w:rPr>
          <w:rStyle w:val="25"/>
        </w:rPr>
        <w:t xml:space="preserve"> году по сравнению с 201</w:t>
      </w:r>
      <w:r w:rsidRPr="00925929">
        <w:rPr>
          <w:rStyle w:val="25"/>
        </w:rPr>
        <w:t>4</w:t>
      </w:r>
      <w:r w:rsidR="002220EC" w:rsidRPr="00925929">
        <w:rPr>
          <w:rStyle w:val="25"/>
        </w:rPr>
        <w:t xml:space="preserve"> годом максимальные показатели прироста показателя пятилетней выживаемости больных с ЗНО выявлены в </w:t>
      </w:r>
      <w:r w:rsidR="00314B32" w:rsidRPr="00925929">
        <w:rPr>
          <w:rStyle w:val="25"/>
        </w:rPr>
        <w:t xml:space="preserve">Курортном, Кронштадтском и Калининском  районах </w:t>
      </w:r>
      <w:r w:rsidR="00C943E4" w:rsidRPr="00925929">
        <w:rPr>
          <w:rStyle w:val="25"/>
        </w:rPr>
        <w:br/>
      </w:r>
      <w:r w:rsidR="00314B32" w:rsidRPr="00925929">
        <w:rPr>
          <w:rStyle w:val="25"/>
        </w:rPr>
        <w:t xml:space="preserve">Санкт-Петербурга </w:t>
      </w:r>
      <w:r w:rsidR="00C943E4" w:rsidRPr="00925929">
        <w:rPr>
          <w:rStyle w:val="25"/>
        </w:rPr>
        <w:t>(</w:t>
      </w:r>
      <w:r w:rsidR="00314B32" w:rsidRPr="00925929">
        <w:rPr>
          <w:rStyle w:val="25"/>
        </w:rPr>
        <w:t>таблица 28</w:t>
      </w:r>
      <w:r w:rsidR="00C943E4" w:rsidRPr="00925929">
        <w:rPr>
          <w:rStyle w:val="25"/>
        </w:rPr>
        <w:t>)</w:t>
      </w:r>
      <w:r w:rsidR="00314B32" w:rsidRPr="00925929">
        <w:rPr>
          <w:rStyle w:val="25"/>
        </w:rPr>
        <w:t xml:space="preserve">. Значительное увеличение данного показателя в указанных районах </w:t>
      </w:r>
      <w:r w:rsidR="00C943E4" w:rsidRPr="00925929">
        <w:rPr>
          <w:rStyle w:val="25"/>
        </w:rPr>
        <w:t xml:space="preserve">Санкт-Петербурга </w:t>
      </w:r>
      <w:r w:rsidR="00314B32" w:rsidRPr="00925929">
        <w:rPr>
          <w:rStyle w:val="25"/>
        </w:rPr>
        <w:t>связано с несвоевременным снят</w:t>
      </w:r>
      <w:r w:rsidR="00925929">
        <w:rPr>
          <w:rStyle w:val="25"/>
        </w:rPr>
        <w:t>ием больных с ЗНО с учета в 2014</w:t>
      </w:r>
      <w:r w:rsidR="00314B32" w:rsidRPr="00925929">
        <w:rPr>
          <w:rStyle w:val="25"/>
        </w:rPr>
        <w:t xml:space="preserve"> году.</w:t>
      </w:r>
    </w:p>
    <w:p w14:paraId="6480D532" w14:textId="77777777" w:rsidR="00090EAB" w:rsidRPr="00B664DE" w:rsidRDefault="00090EAB" w:rsidP="00090EAB">
      <w:pPr>
        <w:shd w:val="clear" w:color="auto" w:fill="FFFFFF" w:themeFill="background1"/>
        <w:spacing w:line="240" w:lineRule="auto"/>
        <w:jc w:val="both"/>
        <w:rPr>
          <w:rStyle w:val="25"/>
          <w:b/>
        </w:rPr>
      </w:pPr>
    </w:p>
    <w:p w14:paraId="3D7FD374" w14:textId="3B0A8351" w:rsidR="00090EAB" w:rsidRPr="00145493" w:rsidRDefault="00090EAB" w:rsidP="00090EAB">
      <w:pPr>
        <w:shd w:val="clear" w:color="auto" w:fill="FFFFFF" w:themeFill="background1"/>
        <w:spacing w:line="240" w:lineRule="auto"/>
        <w:jc w:val="center"/>
        <w:rPr>
          <w:rStyle w:val="25"/>
          <w:b/>
        </w:rPr>
      </w:pPr>
      <w:r w:rsidRPr="00145493">
        <w:rPr>
          <w:rStyle w:val="25"/>
          <w:rFonts w:ascii="Times New Roman Полужирный" w:hAnsi="Times New Roman Полужирный"/>
          <w:b/>
          <w:spacing w:val="-8"/>
        </w:rPr>
        <w:t>Показатели пятилетней выживаемости больных ЗНО в Санкт-Петербурге в 201</w:t>
      </w:r>
      <w:r w:rsidR="002248A0" w:rsidRPr="00145493">
        <w:rPr>
          <w:rStyle w:val="25"/>
          <w:rFonts w:ascii="Times New Roman Полужирный" w:hAnsi="Times New Roman Полужирный"/>
          <w:b/>
          <w:spacing w:val="-8"/>
        </w:rPr>
        <w:t>4</w:t>
      </w:r>
      <w:r w:rsidRPr="00145493">
        <w:rPr>
          <w:rStyle w:val="25"/>
          <w:rFonts w:ascii="Times New Roman Полужирный" w:hAnsi="Times New Roman Полужирный"/>
          <w:b/>
          <w:spacing w:val="-8"/>
        </w:rPr>
        <w:t>-202</w:t>
      </w:r>
      <w:r w:rsidR="002248A0" w:rsidRPr="00145493">
        <w:rPr>
          <w:rStyle w:val="25"/>
          <w:rFonts w:ascii="Times New Roman Полужирный" w:hAnsi="Times New Roman Полужирный"/>
          <w:b/>
          <w:spacing w:val="-8"/>
        </w:rPr>
        <w:t>3</w:t>
      </w:r>
      <w:r w:rsidRPr="00145493">
        <w:rPr>
          <w:rStyle w:val="25"/>
          <w:rFonts w:ascii="Times New Roman Полужирный" w:hAnsi="Times New Roman Полужирный"/>
          <w:b/>
          <w:spacing w:val="-8"/>
        </w:rPr>
        <w:t xml:space="preserve"> годах</w:t>
      </w:r>
      <w:r w:rsidR="002336BD" w:rsidRPr="00145493">
        <w:rPr>
          <w:rStyle w:val="25"/>
          <w:b/>
        </w:rPr>
        <w:t xml:space="preserve"> </w:t>
      </w:r>
      <w:r w:rsidR="002336BD" w:rsidRPr="00145493">
        <w:rPr>
          <w:rStyle w:val="25"/>
          <w:b/>
        </w:rPr>
        <w:br/>
        <w:t>с учетом их распределения в</w:t>
      </w:r>
      <w:r w:rsidRPr="00145493">
        <w:rPr>
          <w:rStyle w:val="25"/>
          <w:b/>
        </w:rPr>
        <w:t xml:space="preserve"> районах Санкт-Петербурга</w:t>
      </w:r>
    </w:p>
    <w:p w14:paraId="6BDFDF61" w14:textId="77777777" w:rsidR="00090EAB" w:rsidRPr="00145493" w:rsidRDefault="00090EAB" w:rsidP="00090EAB">
      <w:pPr>
        <w:shd w:val="clear" w:color="auto" w:fill="FFFFFF" w:themeFill="background1"/>
        <w:spacing w:line="240" w:lineRule="auto"/>
        <w:jc w:val="right"/>
        <w:rPr>
          <w:rStyle w:val="25"/>
          <w:bCs/>
        </w:rPr>
      </w:pPr>
      <w:r w:rsidRPr="00D11FF3">
        <w:rPr>
          <w:rStyle w:val="25"/>
          <w:bCs/>
        </w:rPr>
        <w:t>Таблица 28</w:t>
      </w: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2321"/>
        <w:gridCol w:w="740"/>
        <w:gridCol w:w="726"/>
        <w:gridCol w:w="722"/>
        <w:gridCol w:w="722"/>
        <w:gridCol w:w="726"/>
        <w:gridCol w:w="724"/>
        <w:gridCol w:w="724"/>
        <w:gridCol w:w="724"/>
        <w:gridCol w:w="724"/>
        <w:gridCol w:w="720"/>
        <w:gridCol w:w="1042"/>
      </w:tblGrid>
      <w:tr w:rsidR="00090EAB" w:rsidRPr="00145493" w14:paraId="49B40CAF" w14:textId="77777777" w:rsidTr="00716190">
        <w:trPr>
          <w:trHeight w:val="155"/>
          <w:jc w:val="center"/>
        </w:trPr>
        <w:tc>
          <w:tcPr>
            <w:tcW w:w="221" w:type="pct"/>
            <w:vMerge w:val="restart"/>
          </w:tcPr>
          <w:p w14:paraId="06898F11"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20"/>
              </w:rPr>
              <w:t xml:space="preserve">№ </w:t>
            </w:r>
            <w:r w:rsidRPr="00145493">
              <w:rPr>
                <w:rFonts w:ascii="Times New Roman" w:eastAsia="Times New Roman" w:hAnsi="Times New Roman" w:cs="Times New Roman"/>
                <w:sz w:val="18"/>
                <w:szCs w:val="18"/>
              </w:rPr>
              <w:br/>
            </w:r>
            <w:r w:rsidRPr="00145493">
              <w:rPr>
                <w:rFonts w:ascii="Times New Roman" w:eastAsia="Times New Roman" w:hAnsi="Times New Roman"/>
                <w:b/>
                <w:color w:val="000000"/>
                <w:sz w:val="20"/>
                <w:szCs w:val="20"/>
              </w:rPr>
              <w:t>п/п</w:t>
            </w:r>
          </w:p>
        </w:tc>
        <w:tc>
          <w:tcPr>
            <w:tcW w:w="1045" w:type="pct"/>
            <w:vMerge w:val="restart"/>
            <w:shd w:val="clear" w:color="auto" w:fill="auto"/>
            <w:vAlign w:val="center"/>
            <w:hideMark/>
          </w:tcPr>
          <w:p w14:paraId="3C3DB1B0" w14:textId="77777777" w:rsidR="00501C42" w:rsidRPr="00145493" w:rsidRDefault="00501C42" w:rsidP="00501C42">
            <w:pPr>
              <w:shd w:val="clear" w:color="auto" w:fill="FFFFFF" w:themeFill="background1"/>
              <w:spacing w:line="240" w:lineRule="auto"/>
              <w:jc w:val="center"/>
              <w:rPr>
                <w:rFonts w:ascii="Times New Roman" w:eastAsia="Times New Roman" w:hAnsi="Times New Roman"/>
                <w:b/>
                <w:color w:val="000000"/>
                <w:sz w:val="20"/>
                <w:szCs w:val="18"/>
              </w:rPr>
            </w:pPr>
            <w:r w:rsidRPr="00145493">
              <w:rPr>
                <w:rFonts w:ascii="Times New Roman" w:eastAsia="Times New Roman" w:hAnsi="Times New Roman"/>
                <w:b/>
                <w:color w:val="000000"/>
                <w:sz w:val="20"/>
                <w:szCs w:val="18"/>
              </w:rPr>
              <w:t xml:space="preserve">Районы </w:t>
            </w:r>
          </w:p>
          <w:p w14:paraId="66423858" w14:textId="25D67BEA" w:rsidR="00090EAB" w:rsidRPr="00145493" w:rsidRDefault="00501C42" w:rsidP="00501C42">
            <w:pPr>
              <w:shd w:val="clear" w:color="auto" w:fill="FFFFFF" w:themeFill="background1"/>
              <w:spacing w:line="240" w:lineRule="auto"/>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18"/>
              </w:rPr>
              <w:t>Санкт-Петербурга</w:t>
            </w:r>
          </w:p>
        </w:tc>
        <w:tc>
          <w:tcPr>
            <w:tcW w:w="3734" w:type="pct"/>
            <w:gridSpan w:val="11"/>
            <w:shd w:val="clear" w:color="auto" w:fill="auto"/>
            <w:vAlign w:val="center"/>
          </w:tcPr>
          <w:p w14:paraId="15787884" w14:textId="79C1929C" w:rsidR="00090EAB" w:rsidRPr="00145493" w:rsidRDefault="00E555F3" w:rsidP="00090EAB">
            <w:pPr>
              <w:shd w:val="clear" w:color="auto" w:fill="FFFFFF" w:themeFill="background1"/>
              <w:spacing w:line="240" w:lineRule="auto"/>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20"/>
              </w:rPr>
              <w:t>Показатели пятилетней выживаемости больных ЗНО, %</w:t>
            </w:r>
          </w:p>
        </w:tc>
      </w:tr>
      <w:tr w:rsidR="002248A0" w:rsidRPr="00145493" w14:paraId="0EAA1369" w14:textId="77777777" w:rsidTr="00716190">
        <w:trPr>
          <w:trHeight w:val="155"/>
          <w:jc w:val="center"/>
        </w:trPr>
        <w:tc>
          <w:tcPr>
            <w:tcW w:w="221" w:type="pct"/>
            <w:vMerge/>
          </w:tcPr>
          <w:p w14:paraId="1B578046" w14:textId="77777777" w:rsidR="002248A0" w:rsidRPr="00145493" w:rsidRDefault="002248A0" w:rsidP="002248A0">
            <w:pPr>
              <w:shd w:val="clear" w:color="auto" w:fill="FFFFFF" w:themeFill="background1"/>
              <w:spacing w:line="240" w:lineRule="auto"/>
              <w:rPr>
                <w:rFonts w:ascii="Times New Roman" w:eastAsia="Times New Roman" w:hAnsi="Times New Roman"/>
                <w:b/>
                <w:color w:val="000000"/>
                <w:sz w:val="20"/>
                <w:szCs w:val="20"/>
              </w:rPr>
            </w:pPr>
          </w:p>
        </w:tc>
        <w:tc>
          <w:tcPr>
            <w:tcW w:w="1045" w:type="pct"/>
            <w:vMerge/>
            <w:vAlign w:val="center"/>
            <w:hideMark/>
          </w:tcPr>
          <w:p w14:paraId="06E0CA16" w14:textId="77777777" w:rsidR="002248A0" w:rsidRPr="00145493" w:rsidRDefault="002248A0" w:rsidP="002248A0">
            <w:pPr>
              <w:shd w:val="clear" w:color="auto" w:fill="FFFFFF" w:themeFill="background1"/>
              <w:spacing w:line="240" w:lineRule="auto"/>
              <w:rPr>
                <w:rFonts w:ascii="Times New Roman" w:eastAsia="Times New Roman" w:hAnsi="Times New Roman"/>
                <w:b/>
                <w:color w:val="000000"/>
                <w:sz w:val="20"/>
                <w:szCs w:val="20"/>
              </w:rPr>
            </w:pPr>
          </w:p>
        </w:tc>
        <w:tc>
          <w:tcPr>
            <w:tcW w:w="333" w:type="pct"/>
            <w:shd w:val="clear" w:color="auto" w:fill="auto"/>
            <w:vAlign w:val="center"/>
          </w:tcPr>
          <w:p w14:paraId="78B55A7F" w14:textId="10FAD5B6"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2014 г.</w:t>
            </w:r>
          </w:p>
        </w:tc>
        <w:tc>
          <w:tcPr>
            <w:tcW w:w="327" w:type="pct"/>
            <w:shd w:val="clear" w:color="auto" w:fill="auto"/>
            <w:vAlign w:val="center"/>
          </w:tcPr>
          <w:p w14:paraId="605DB64B" w14:textId="01E56A2F"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2015 г.</w:t>
            </w:r>
          </w:p>
        </w:tc>
        <w:tc>
          <w:tcPr>
            <w:tcW w:w="325" w:type="pct"/>
            <w:shd w:val="clear" w:color="auto" w:fill="auto"/>
            <w:vAlign w:val="center"/>
          </w:tcPr>
          <w:p w14:paraId="06273457" w14:textId="59272FFD"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2016 г.</w:t>
            </w:r>
          </w:p>
        </w:tc>
        <w:tc>
          <w:tcPr>
            <w:tcW w:w="325" w:type="pct"/>
            <w:shd w:val="clear" w:color="auto" w:fill="auto"/>
            <w:vAlign w:val="center"/>
          </w:tcPr>
          <w:p w14:paraId="290F9FF6" w14:textId="4F68EF7A"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2017 г.</w:t>
            </w:r>
          </w:p>
        </w:tc>
        <w:tc>
          <w:tcPr>
            <w:tcW w:w="327" w:type="pct"/>
            <w:vAlign w:val="center"/>
          </w:tcPr>
          <w:p w14:paraId="5778563D" w14:textId="07B801C0"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2018 г.</w:t>
            </w:r>
          </w:p>
        </w:tc>
        <w:tc>
          <w:tcPr>
            <w:tcW w:w="326" w:type="pct"/>
            <w:vAlign w:val="center"/>
          </w:tcPr>
          <w:p w14:paraId="3E915301" w14:textId="3927E1D7"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2019 г.</w:t>
            </w:r>
          </w:p>
        </w:tc>
        <w:tc>
          <w:tcPr>
            <w:tcW w:w="326" w:type="pct"/>
            <w:vAlign w:val="center"/>
          </w:tcPr>
          <w:p w14:paraId="682A15F7" w14:textId="4A0FCCB2"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2020 г.</w:t>
            </w:r>
          </w:p>
        </w:tc>
        <w:tc>
          <w:tcPr>
            <w:tcW w:w="326" w:type="pct"/>
            <w:vAlign w:val="center"/>
          </w:tcPr>
          <w:p w14:paraId="3199A54F" w14:textId="5B2CAF77"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2021 г.</w:t>
            </w:r>
          </w:p>
        </w:tc>
        <w:tc>
          <w:tcPr>
            <w:tcW w:w="326" w:type="pct"/>
            <w:vAlign w:val="center"/>
          </w:tcPr>
          <w:p w14:paraId="6E6795D9" w14:textId="5C544A29"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2022 г.</w:t>
            </w:r>
          </w:p>
        </w:tc>
        <w:tc>
          <w:tcPr>
            <w:tcW w:w="324" w:type="pct"/>
            <w:shd w:val="clear" w:color="auto" w:fill="FFFFFF" w:themeFill="background1"/>
            <w:vAlign w:val="center"/>
          </w:tcPr>
          <w:p w14:paraId="16EC90FB" w14:textId="3D429191" w:rsidR="002248A0" w:rsidRPr="00145493" w:rsidRDefault="002248A0" w:rsidP="002248A0">
            <w:pPr>
              <w:shd w:val="clear" w:color="auto" w:fill="FFFFFF" w:themeFill="background1"/>
              <w:spacing w:line="240" w:lineRule="auto"/>
              <w:jc w:val="center"/>
              <w:rPr>
                <w:rFonts w:ascii="Times New Roman" w:eastAsia="Times New Roman" w:hAnsi="Times New Roman"/>
                <w:bCs/>
                <w:color w:val="000000"/>
                <w:sz w:val="16"/>
                <w:szCs w:val="16"/>
              </w:rPr>
            </w:pPr>
            <w:r w:rsidRPr="00145493">
              <w:rPr>
                <w:rFonts w:ascii="Times New Roman" w:eastAsia="Times New Roman" w:hAnsi="Times New Roman"/>
                <w:bCs/>
                <w:color w:val="000000"/>
                <w:sz w:val="16"/>
                <w:szCs w:val="16"/>
              </w:rPr>
              <w:t>2023 г.</w:t>
            </w:r>
          </w:p>
        </w:tc>
        <w:tc>
          <w:tcPr>
            <w:tcW w:w="469" w:type="pct"/>
            <w:shd w:val="clear" w:color="auto" w:fill="FFFFFF" w:themeFill="background1"/>
            <w:vAlign w:val="center"/>
          </w:tcPr>
          <w:p w14:paraId="0C82BD6F"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20"/>
              </w:rPr>
              <w:t>Прирост</w:t>
            </w:r>
            <w:r w:rsidRPr="00145493">
              <w:rPr>
                <w:rFonts w:ascii="Times New Roman" w:eastAsia="Times New Roman" w:hAnsi="Times New Roman"/>
                <w:b/>
                <w:color w:val="000000"/>
                <w:sz w:val="20"/>
                <w:szCs w:val="20"/>
                <w:lang w:val="en-US"/>
              </w:rPr>
              <w:t>/</w:t>
            </w:r>
            <w:r w:rsidRPr="00145493">
              <w:rPr>
                <w:rFonts w:ascii="Times New Roman" w:eastAsia="Times New Roman" w:hAnsi="Times New Roman" w:cs="Times New Roman"/>
                <w:sz w:val="18"/>
                <w:szCs w:val="18"/>
              </w:rPr>
              <w:br/>
            </w:r>
            <w:r w:rsidRPr="00145493">
              <w:rPr>
                <w:rFonts w:ascii="Times New Roman" w:eastAsia="Times New Roman" w:hAnsi="Times New Roman"/>
                <w:b/>
                <w:color w:val="000000"/>
                <w:sz w:val="20"/>
                <w:szCs w:val="20"/>
              </w:rPr>
              <w:t>убыль</w:t>
            </w:r>
          </w:p>
        </w:tc>
      </w:tr>
      <w:tr w:rsidR="002248A0" w:rsidRPr="00145493" w14:paraId="2542AB28" w14:textId="77777777" w:rsidTr="00716190">
        <w:trPr>
          <w:trHeight w:val="82"/>
          <w:jc w:val="center"/>
        </w:trPr>
        <w:tc>
          <w:tcPr>
            <w:tcW w:w="221" w:type="pct"/>
            <w:vAlign w:val="center"/>
          </w:tcPr>
          <w:p w14:paraId="2DB74C95"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1</w:t>
            </w:r>
          </w:p>
        </w:tc>
        <w:tc>
          <w:tcPr>
            <w:tcW w:w="1045" w:type="pct"/>
            <w:shd w:val="clear" w:color="auto" w:fill="auto"/>
            <w:vAlign w:val="center"/>
          </w:tcPr>
          <w:p w14:paraId="6C01B4C3"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2</w:t>
            </w:r>
          </w:p>
        </w:tc>
        <w:tc>
          <w:tcPr>
            <w:tcW w:w="333" w:type="pct"/>
            <w:shd w:val="clear" w:color="auto" w:fill="auto"/>
            <w:vAlign w:val="center"/>
          </w:tcPr>
          <w:p w14:paraId="1880855E"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3</w:t>
            </w:r>
          </w:p>
        </w:tc>
        <w:tc>
          <w:tcPr>
            <w:tcW w:w="327" w:type="pct"/>
            <w:shd w:val="clear" w:color="auto" w:fill="auto"/>
            <w:vAlign w:val="center"/>
          </w:tcPr>
          <w:p w14:paraId="1589299D"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4</w:t>
            </w:r>
          </w:p>
        </w:tc>
        <w:tc>
          <w:tcPr>
            <w:tcW w:w="325" w:type="pct"/>
            <w:shd w:val="clear" w:color="auto" w:fill="auto"/>
            <w:vAlign w:val="center"/>
          </w:tcPr>
          <w:p w14:paraId="4A0E23EE"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5</w:t>
            </w:r>
          </w:p>
        </w:tc>
        <w:tc>
          <w:tcPr>
            <w:tcW w:w="325" w:type="pct"/>
            <w:shd w:val="clear" w:color="auto" w:fill="auto"/>
            <w:vAlign w:val="center"/>
          </w:tcPr>
          <w:p w14:paraId="1B854EA2"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6</w:t>
            </w:r>
          </w:p>
        </w:tc>
        <w:tc>
          <w:tcPr>
            <w:tcW w:w="327" w:type="pct"/>
            <w:vAlign w:val="center"/>
          </w:tcPr>
          <w:p w14:paraId="64266947" w14:textId="77777777" w:rsidR="002248A0" w:rsidRPr="00357226" w:rsidRDefault="002248A0" w:rsidP="002248A0">
            <w:pPr>
              <w:shd w:val="clear" w:color="auto" w:fill="FFFFFF" w:themeFill="background1"/>
              <w:ind w:right="-1"/>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7</w:t>
            </w:r>
          </w:p>
        </w:tc>
        <w:tc>
          <w:tcPr>
            <w:tcW w:w="326" w:type="pct"/>
            <w:vAlign w:val="center"/>
          </w:tcPr>
          <w:p w14:paraId="30A1AD20" w14:textId="77777777" w:rsidR="002248A0" w:rsidRPr="00357226" w:rsidRDefault="002248A0" w:rsidP="002248A0">
            <w:pPr>
              <w:shd w:val="clear" w:color="auto" w:fill="FFFFFF" w:themeFill="background1"/>
              <w:ind w:right="-1"/>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8</w:t>
            </w:r>
          </w:p>
        </w:tc>
        <w:tc>
          <w:tcPr>
            <w:tcW w:w="326" w:type="pct"/>
            <w:vAlign w:val="center"/>
          </w:tcPr>
          <w:p w14:paraId="457B606B" w14:textId="77777777" w:rsidR="002248A0" w:rsidRPr="00357226" w:rsidRDefault="002248A0" w:rsidP="002248A0">
            <w:pPr>
              <w:shd w:val="clear" w:color="auto" w:fill="FFFFFF" w:themeFill="background1"/>
              <w:ind w:right="-1"/>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9</w:t>
            </w:r>
          </w:p>
        </w:tc>
        <w:tc>
          <w:tcPr>
            <w:tcW w:w="326" w:type="pct"/>
            <w:vAlign w:val="center"/>
          </w:tcPr>
          <w:p w14:paraId="292EC0C4" w14:textId="77777777" w:rsidR="002248A0" w:rsidRPr="00357226" w:rsidRDefault="002248A0" w:rsidP="002248A0">
            <w:pPr>
              <w:shd w:val="clear" w:color="auto" w:fill="FFFFFF" w:themeFill="background1"/>
              <w:ind w:right="-1"/>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10</w:t>
            </w:r>
          </w:p>
        </w:tc>
        <w:tc>
          <w:tcPr>
            <w:tcW w:w="326" w:type="pct"/>
            <w:vAlign w:val="center"/>
          </w:tcPr>
          <w:p w14:paraId="01A5D528" w14:textId="77777777" w:rsidR="002248A0" w:rsidRPr="00357226" w:rsidRDefault="002248A0" w:rsidP="002248A0">
            <w:pPr>
              <w:shd w:val="clear" w:color="auto" w:fill="FFFFFF" w:themeFill="background1"/>
              <w:ind w:right="-1"/>
              <w:jc w:val="center"/>
              <w:rPr>
                <w:rFonts w:ascii="Times New Roman" w:eastAsia="Times New Roman" w:hAnsi="Times New Roman"/>
                <w:color w:val="000000"/>
                <w:sz w:val="16"/>
                <w:szCs w:val="16"/>
              </w:rPr>
            </w:pPr>
            <w:r w:rsidRPr="00357226">
              <w:rPr>
                <w:rFonts w:ascii="Times New Roman" w:eastAsia="Times New Roman" w:hAnsi="Times New Roman"/>
                <w:b/>
                <w:color w:val="000000"/>
                <w:sz w:val="16"/>
                <w:szCs w:val="16"/>
              </w:rPr>
              <w:t>11</w:t>
            </w:r>
          </w:p>
        </w:tc>
        <w:tc>
          <w:tcPr>
            <w:tcW w:w="324" w:type="pct"/>
            <w:shd w:val="clear" w:color="auto" w:fill="FFFFFF" w:themeFill="background1"/>
            <w:vAlign w:val="center"/>
          </w:tcPr>
          <w:p w14:paraId="51EF0A9D" w14:textId="77777777" w:rsidR="002248A0" w:rsidRPr="00357226" w:rsidRDefault="002248A0" w:rsidP="002248A0">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sz w:val="16"/>
                <w:szCs w:val="16"/>
              </w:rPr>
              <w:t>12</w:t>
            </w:r>
          </w:p>
        </w:tc>
        <w:tc>
          <w:tcPr>
            <w:tcW w:w="469" w:type="pct"/>
            <w:shd w:val="clear" w:color="auto" w:fill="FFFFFF" w:themeFill="background1"/>
            <w:vAlign w:val="center"/>
          </w:tcPr>
          <w:p w14:paraId="5A7713E2" w14:textId="77777777" w:rsidR="002248A0" w:rsidRPr="00357226" w:rsidRDefault="002248A0" w:rsidP="002248A0">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sz w:val="16"/>
                <w:szCs w:val="16"/>
              </w:rPr>
              <w:t>13</w:t>
            </w:r>
          </w:p>
        </w:tc>
      </w:tr>
      <w:tr w:rsidR="00315EE6" w:rsidRPr="00145493" w14:paraId="71632426" w14:textId="77777777" w:rsidTr="00716190">
        <w:trPr>
          <w:trHeight w:val="82"/>
          <w:jc w:val="center"/>
        </w:trPr>
        <w:tc>
          <w:tcPr>
            <w:tcW w:w="221" w:type="pct"/>
            <w:vAlign w:val="center"/>
          </w:tcPr>
          <w:p w14:paraId="09ACE025"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w:t>
            </w:r>
          </w:p>
        </w:tc>
        <w:tc>
          <w:tcPr>
            <w:tcW w:w="1045" w:type="pct"/>
            <w:shd w:val="clear" w:color="auto" w:fill="auto"/>
            <w:vAlign w:val="center"/>
            <w:hideMark/>
          </w:tcPr>
          <w:p w14:paraId="481FB146"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Адмиралтейский</w:t>
            </w:r>
          </w:p>
        </w:tc>
        <w:tc>
          <w:tcPr>
            <w:tcW w:w="333" w:type="pct"/>
            <w:shd w:val="clear" w:color="auto" w:fill="auto"/>
            <w:vAlign w:val="center"/>
          </w:tcPr>
          <w:p w14:paraId="02E0AF5D" w14:textId="497764F5"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48,4</w:t>
            </w:r>
          </w:p>
        </w:tc>
        <w:tc>
          <w:tcPr>
            <w:tcW w:w="327" w:type="pct"/>
            <w:shd w:val="clear" w:color="auto" w:fill="auto"/>
            <w:vAlign w:val="center"/>
          </w:tcPr>
          <w:p w14:paraId="00B4299A" w14:textId="0468EB71"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47,7</w:t>
            </w:r>
          </w:p>
        </w:tc>
        <w:tc>
          <w:tcPr>
            <w:tcW w:w="325" w:type="pct"/>
            <w:shd w:val="clear" w:color="auto" w:fill="auto"/>
            <w:vAlign w:val="center"/>
          </w:tcPr>
          <w:p w14:paraId="1AACAFDF" w14:textId="481CF8C2"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58,3</w:t>
            </w:r>
          </w:p>
        </w:tc>
        <w:tc>
          <w:tcPr>
            <w:tcW w:w="325" w:type="pct"/>
            <w:shd w:val="clear" w:color="auto" w:fill="auto"/>
            <w:vAlign w:val="center"/>
          </w:tcPr>
          <w:p w14:paraId="6DE3CDF4" w14:textId="1A8018D9"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59,0</w:t>
            </w:r>
          </w:p>
        </w:tc>
        <w:tc>
          <w:tcPr>
            <w:tcW w:w="327" w:type="pct"/>
            <w:vAlign w:val="center"/>
          </w:tcPr>
          <w:p w14:paraId="5760EF73" w14:textId="3F4605AA"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57,5</w:t>
            </w:r>
          </w:p>
        </w:tc>
        <w:tc>
          <w:tcPr>
            <w:tcW w:w="326" w:type="pct"/>
            <w:vAlign w:val="center"/>
          </w:tcPr>
          <w:p w14:paraId="3CCEEAB7" w14:textId="7C541383"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56,4</w:t>
            </w:r>
          </w:p>
        </w:tc>
        <w:tc>
          <w:tcPr>
            <w:tcW w:w="326" w:type="pct"/>
            <w:vAlign w:val="center"/>
          </w:tcPr>
          <w:p w14:paraId="690F4372" w14:textId="407D70BE"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60,1</w:t>
            </w:r>
          </w:p>
        </w:tc>
        <w:tc>
          <w:tcPr>
            <w:tcW w:w="326" w:type="pct"/>
            <w:vAlign w:val="center"/>
          </w:tcPr>
          <w:p w14:paraId="099B6BDF" w14:textId="275AEF15"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62,0</w:t>
            </w:r>
          </w:p>
        </w:tc>
        <w:tc>
          <w:tcPr>
            <w:tcW w:w="326" w:type="pct"/>
            <w:vAlign w:val="bottom"/>
          </w:tcPr>
          <w:p w14:paraId="2A85FC5D" w14:textId="6692CC19"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61,2</w:t>
            </w:r>
          </w:p>
        </w:tc>
        <w:tc>
          <w:tcPr>
            <w:tcW w:w="324" w:type="pct"/>
            <w:shd w:val="clear" w:color="auto" w:fill="FFFFFF" w:themeFill="background1"/>
            <w:vAlign w:val="bottom"/>
          </w:tcPr>
          <w:p w14:paraId="712F5805" w14:textId="684B6A4D"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66,1</w:t>
            </w:r>
          </w:p>
        </w:tc>
        <w:tc>
          <w:tcPr>
            <w:tcW w:w="469" w:type="pct"/>
            <w:shd w:val="clear" w:color="auto" w:fill="FFFFFF" w:themeFill="background1"/>
            <w:vAlign w:val="center"/>
          </w:tcPr>
          <w:p w14:paraId="4050A8A9" w14:textId="3039F027"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36,6</w:t>
            </w:r>
          </w:p>
        </w:tc>
      </w:tr>
      <w:tr w:rsidR="00315EE6" w:rsidRPr="00145493" w14:paraId="2860B185" w14:textId="77777777" w:rsidTr="00716190">
        <w:trPr>
          <w:trHeight w:val="82"/>
          <w:jc w:val="center"/>
        </w:trPr>
        <w:tc>
          <w:tcPr>
            <w:tcW w:w="221" w:type="pct"/>
            <w:vAlign w:val="center"/>
          </w:tcPr>
          <w:p w14:paraId="036EADF6"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2</w:t>
            </w:r>
          </w:p>
        </w:tc>
        <w:tc>
          <w:tcPr>
            <w:tcW w:w="1045" w:type="pct"/>
            <w:shd w:val="clear" w:color="auto" w:fill="auto"/>
            <w:vAlign w:val="center"/>
            <w:hideMark/>
          </w:tcPr>
          <w:p w14:paraId="48145610"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Василеостровский</w:t>
            </w:r>
          </w:p>
        </w:tc>
        <w:tc>
          <w:tcPr>
            <w:tcW w:w="333" w:type="pct"/>
            <w:shd w:val="clear" w:color="auto" w:fill="auto"/>
            <w:vAlign w:val="center"/>
          </w:tcPr>
          <w:p w14:paraId="4F367748" w14:textId="28ACC243"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60,7</w:t>
            </w:r>
          </w:p>
        </w:tc>
        <w:tc>
          <w:tcPr>
            <w:tcW w:w="327" w:type="pct"/>
            <w:shd w:val="clear" w:color="auto" w:fill="auto"/>
            <w:vAlign w:val="center"/>
          </w:tcPr>
          <w:p w14:paraId="778AEC54" w14:textId="06A53C64"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59,5</w:t>
            </w:r>
          </w:p>
        </w:tc>
        <w:tc>
          <w:tcPr>
            <w:tcW w:w="325" w:type="pct"/>
            <w:shd w:val="clear" w:color="auto" w:fill="auto"/>
            <w:vAlign w:val="center"/>
          </w:tcPr>
          <w:p w14:paraId="2799574A" w14:textId="0C0A76B6"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57,8</w:t>
            </w:r>
          </w:p>
        </w:tc>
        <w:tc>
          <w:tcPr>
            <w:tcW w:w="325" w:type="pct"/>
            <w:shd w:val="clear" w:color="auto" w:fill="auto"/>
            <w:vAlign w:val="center"/>
          </w:tcPr>
          <w:p w14:paraId="40B686A1" w14:textId="0878E84E"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58,3</w:t>
            </w:r>
          </w:p>
        </w:tc>
        <w:tc>
          <w:tcPr>
            <w:tcW w:w="327" w:type="pct"/>
            <w:vAlign w:val="center"/>
          </w:tcPr>
          <w:p w14:paraId="355792AD" w14:textId="2174B70E"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59,8</w:t>
            </w:r>
          </w:p>
        </w:tc>
        <w:tc>
          <w:tcPr>
            <w:tcW w:w="326" w:type="pct"/>
            <w:vAlign w:val="center"/>
          </w:tcPr>
          <w:p w14:paraId="7BA2B58F" w14:textId="159F48D7"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62,0</w:t>
            </w:r>
          </w:p>
        </w:tc>
        <w:tc>
          <w:tcPr>
            <w:tcW w:w="326" w:type="pct"/>
            <w:vAlign w:val="center"/>
          </w:tcPr>
          <w:p w14:paraId="2C1C306D" w14:textId="1ABA0ECA"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63,7</w:t>
            </w:r>
          </w:p>
        </w:tc>
        <w:tc>
          <w:tcPr>
            <w:tcW w:w="326" w:type="pct"/>
            <w:vAlign w:val="center"/>
          </w:tcPr>
          <w:p w14:paraId="507A9AA4" w14:textId="6ED61513"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61,3</w:t>
            </w:r>
          </w:p>
        </w:tc>
        <w:tc>
          <w:tcPr>
            <w:tcW w:w="326" w:type="pct"/>
            <w:vAlign w:val="bottom"/>
          </w:tcPr>
          <w:p w14:paraId="0A8B65A4" w14:textId="25F374DD"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58,6</w:t>
            </w:r>
          </w:p>
        </w:tc>
        <w:tc>
          <w:tcPr>
            <w:tcW w:w="324" w:type="pct"/>
            <w:shd w:val="clear" w:color="auto" w:fill="FFFFFF" w:themeFill="background1"/>
            <w:vAlign w:val="bottom"/>
          </w:tcPr>
          <w:p w14:paraId="20C6F2D0" w14:textId="39BEDC63"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63,2</w:t>
            </w:r>
          </w:p>
        </w:tc>
        <w:tc>
          <w:tcPr>
            <w:tcW w:w="469" w:type="pct"/>
            <w:shd w:val="clear" w:color="auto" w:fill="FFFFFF" w:themeFill="background1"/>
            <w:vAlign w:val="center"/>
          </w:tcPr>
          <w:p w14:paraId="0B5DCBD0" w14:textId="6A19A218"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4,1</w:t>
            </w:r>
          </w:p>
        </w:tc>
      </w:tr>
      <w:tr w:rsidR="00315EE6" w:rsidRPr="00145493" w14:paraId="3C2A4D83" w14:textId="77777777" w:rsidTr="00716190">
        <w:trPr>
          <w:trHeight w:val="82"/>
          <w:jc w:val="center"/>
        </w:trPr>
        <w:tc>
          <w:tcPr>
            <w:tcW w:w="221" w:type="pct"/>
            <w:vAlign w:val="center"/>
          </w:tcPr>
          <w:p w14:paraId="208715AF"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3</w:t>
            </w:r>
          </w:p>
        </w:tc>
        <w:tc>
          <w:tcPr>
            <w:tcW w:w="1045" w:type="pct"/>
            <w:shd w:val="clear" w:color="auto" w:fill="auto"/>
            <w:vAlign w:val="center"/>
            <w:hideMark/>
          </w:tcPr>
          <w:p w14:paraId="7957904B"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Выборгский</w:t>
            </w:r>
          </w:p>
        </w:tc>
        <w:tc>
          <w:tcPr>
            <w:tcW w:w="333" w:type="pct"/>
            <w:shd w:val="clear" w:color="auto" w:fill="auto"/>
            <w:vAlign w:val="center"/>
          </w:tcPr>
          <w:p w14:paraId="2F479684" w14:textId="07D6F89D"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60,3</w:t>
            </w:r>
          </w:p>
        </w:tc>
        <w:tc>
          <w:tcPr>
            <w:tcW w:w="327" w:type="pct"/>
            <w:shd w:val="clear" w:color="auto" w:fill="auto"/>
            <w:vAlign w:val="center"/>
          </w:tcPr>
          <w:p w14:paraId="686616CC" w14:textId="5D0C4699"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58,1</w:t>
            </w:r>
          </w:p>
        </w:tc>
        <w:tc>
          <w:tcPr>
            <w:tcW w:w="325" w:type="pct"/>
            <w:shd w:val="clear" w:color="auto" w:fill="auto"/>
            <w:vAlign w:val="center"/>
          </w:tcPr>
          <w:p w14:paraId="2F858FF0" w14:textId="3AFD31D3"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55,6</w:t>
            </w:r>
          </w:p>
        </w:tc>
        <w:tc>
          <w:tcPr>
            <w:tcW w:w="325" w:type="pct"/>
            <w:shd w:val="clear" w:color="auto" w:fill="auto"/>
            <w:vAlign w:val="center"/>
          </w:tcPr>
          <w:p w14:paraId="31EFBF62" w14:textId="1E6D481E"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54,3</w:t>
            </w:r>
          </w:p>
        </w:tc>
        <w:tc>
          <w:tcPr>
            <w:tcW w:w="327" w:type="pct"/>
            <w:vAlign w:val="center"/>
          </w:tcPr>
          <w:p w14:paraId="558DDA3B" w14:textId="61745FEB"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55,8</w:t>
            </w:r>
          </w:p>
        </w:tc>
        <w:tc>
          <w:tcPr>
            <w:tcW w:w="326" w:type="pct"/>
            <w:vAlign w:val="center"/>
          </w:tcPr>
          <w:p w14:paraId="3DF9FC26" w14:textId="48909CFA"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56,8</w:t>
            </w:r>
          </w:p>
        </w:tc>
        <w:tc>
          <w:tcPr>
            <w:tcW w:w="326" w:type="pct"/>
            <w:vAlign w:val="center"/>
          </w:tcPr>
          <w:p w14:paraId="3A4B1B2A" w14:textId="6EE2FE28"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56,6</w:t>
            </w:r>
          </w:p>
        </w:tc>
        <w:tc>
          <w:tcPr>
            <w:tcW w:w="326" w:type="pct"/>
            <w:vAlign w:val="center"/>
          </w:tcPr>
          <w:p w14:paraId="6E5E0088" w14:textId="153D2E7C"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58,5</w:t>
            </w:r>
          </w:p>
        </w:tc>
        <w:tc>
          <w:tcPr>
            <w:tcW w:w="326" w:type="pct"/>
            <w:vAlign w:val="bottom"/>
          </w:tcPr>
          <w:p w14:paraId="27475F4A" w14:textId="672CF887"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58,6</w:t>
            </w:r>
          </w:p>
        </w:tc>
        <w:tc>
          <w:tcPr>
            <w:tcW w:w="324" w:type="pct"/>
            <w:shd w:val="clear" w:color="auto" w:fill="FFFFFF" w:themeFill="background1"/>
            <w:vAlign w:val="bottom"/>
          </w:tcPr>
          <w:p w14:paraId="781F535A" w14:textId="746C74A4"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58,2</w:t>
            </w:r>
          </w:p>
        </w:tc>
        <w:tc>
          <w:tcPr>
            <w:tcW w:w="469" w:type="pct"/>
            <w:shd w:val="clear" w:color="auto" w:fill="FFFFFF" w:themeFill="background1"/>
            <w:vAlign w:val="center"/>
          </w:tcPr>
          <w:p w14:paraId="64CD89BF" w14:textId="7FC3B66E"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-3,5</w:t>
            </w:r>
          </w:p>
        </w:tc>
      </w:tr>
      <w:tr w:rsidR="00315EE6" w:rsidRPr="00145493" w14:paraId="404B325B" w14:textId="77777777" w:rsidTr="00716190">
        <w:trPr>
          <w:trHeight w:val="80"/>
          <w:jc w:val="center"/>
        </w:trPr>
        <w:tc>
          <w:tcPr>
            <w:tcW w:w="221" w:type="pct"/>
            <w:vAlign w:val="center"/>
          </w:tcPr>
          <w:p w14:paraId="3DEC6E5C"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w:t>
            </w:r>
          </w:p>
        </w:tc>
        <w:tc>
          <w:tcPr>
            <w:tcW w:w="1045" w:type="pct"/>
            <w:shd w:val="clear" w:color="auto" w:fill="auto"/>
            <w:vAlign w:val="center"/>
            <w:hideMark/>
          </w:tcPr>
          <w:p w14:paraId="32529C1C"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Калининский</w:t>
            </w:r>
          </w:p>
        </w:tc>
        <w:tc>
          <w:tcPr>
            <w:tcW w:w="333" w:type="pct"/>
            <w:shd w:val="clear" w:color="auto" w:fill="auto"/>
            <w:vAlign w:val="center"/>
          </w:tcPr>
          <w:p w14:paraId="263BAC19" w14:textId="434736B3"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36,6</w:t>
            </w:r>
          </w:p>
        </w:tc>
        <w:tc>
          <w:tcPr>
            <w:tcW w:w="327" w:type="pct"/>
            <w:shd w:val="clear" w:color="auto" w:fill="auto"/>
            <w:vAlign w:val="center"/>
          </w:tcPr>
          <w:p w14:paraId="5A461153" w14:textId="1E0A3AD6"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49,0</w:t>
            </w:r>
          </w:p>
        </w:tc>
        <w:tc>
          <w:tcPr>
            <w:tcW w:w="325" w:type="pct"/>
            <w:shd w:val="clear" w:color="auto" w:fill="auto"/>
            <w:vAlign w:val="center"/>
          </w:tcPr>
          <w:p w14:paraId="4D13799D" w14:textId="097FD400"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52,8</w:t>
            </w:r>
          </w:p>
        </w:tc>
        <w:tc>
          <w:tcPr>
            <w:tcW w:w="325" w:type="pct"/>
            <w:shd w:val="clear" w:color="auto" w:fill="auto"/>
            <w:vAlign w:val="center"/>
          </w:tcPr>
          <w:p w14:paraId="7F2D5B6A" w14:textId="07F4B695"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54,8</w:t>
            </w:r>
          </w:p>
        </w:tc>
        <w:tc>
          <w:tcPr>
            <w:tcW w:w="327" w:type="pct"/>
            <w:vAlign w:val="center"/>
          </w:tcPr>
          <w:p w14:paraId="0A18FA7B" w14:textId="520D168B"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54,5</w:t>
            </w:r>
          </w:p>
        </w:tc>
        <w:tc>
          <w:tcPr>
            <w:tcW w:w="326" w:type="pct"/>
            <w:vAlign w:val="center"/>
          </w:tcPr>
          <w:p w14:paraId="7B4DF5A8" w14:textId="5B26B6F9"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59,1</w:t>
            </w:r>
          </w:p>
        </w:tc>
        <w:tc>
          <w:tcPr>
            <w:tcW w:w="326" w:type="pct"/>
            <w:vAlign w:val="center"/>
          </w:tcPr>
          <w:p w14:paraId="78D617FA" w14:textId="77465E8C"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61,0</w:t>
            </w:r>
          </w:p>
        </w:tc>
        <w:tc>
          <w:tcPr>
            <w:tcW w:w="326" w:type="pct"/>
            <w:vAlign w:val="center"/>
          </w:tcPr>
          <w:p w14:paraId="4862CC07" w14:textId="61A616DF"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55,9</w:t>
            </w:r>
          </w:p>
        </w:tc>
        <w:tc>
          <w:tcPr>
            <w:tcW w:w="326" w:type="pct"/>
            <w:vAlign w:val="bottom"/>
          </w:tcPr>
          <w:p w14:paraId="113A0C47" w14:textId="3BC84626"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58,8</w:t>
            </w:r>
          </w:p>
        </w:tc>
        <w:tc>
          <w:tcPr>
            <w:tcW w:w="324" w:type="pct"/>
            <w:shd w:val="clear" w:color="auto" w:fill="FFFFFF" w:themeFill="background1"/>
            <w:vAlign w:val="bottom"/>
          </w:tcPr>
          <w:p w14:paraId="7AF5AA33" w14:textId="123A87BC"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58,8</w:t>
            </w:r>
          </w:p>
        </w:tc>
        <w:tc>
          <w:tcPr>
            <w:tcW w:w="469" w:type="pct"/>
            <w:shd w:val="clear" w:color="auto" w:fill="FFFFFF" w:themeFill="background1"/>
            <w:vAlign w:val="center"/>
          </w:tcPr>
          <w:p w14:paraId="3D8F5F63" w14:textId="6A75EED1"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60,7</w:t>
            </w:r>
          </w:p>
        </w:tc>
      </w:tr>
      <w:tr w:rsidR="00315EE6" w:rsidRPr="00145493" w14:paraId="0C3A598A" w14:textId="77777777" w:rsidTr="00716190">
        <w:trPr>
          <w:trHeight w:val="88"/>
          <w:jc w:val="center"/>
        </w:trPr>
        <w:tc>
          <w:tcPr>
            <w:tcW w:w="221" w:type="pct"/>
            <w:vAlign w:val="center"/>
          </w:tcPr>
          <w:p w14:paraId="1FD79B49"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w:t>
            </w:r>
          </w:p>
        </w:tc>
        <w:tc>
          <w:tcPr>
            <w:tcW w:w="1045" w:type="pct"/>
            <w:shd w:val="clear" w:color="auto" w:fill="auto"/>
            <w:vAlign w:val="center"/>
            <w:hideMark/>
          </w:tcPr>
          <w:p w14:paraId="2D6D0B46"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Кировский</w:t>
            </w:r>
          </w:p>
        </w:tc>
        <w:tc>
          <w:tcPr>
            <w:tcW w:w="333" w:type="pct"/>
            <w:shd w:val="clear" w:color="auto" w:fill="auto"/>
            <w:vAlign w:val="center"/>
          </w:tcPr>
          <w:p w14:paraId="4B564868" w14:textId="0D37F12E"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56,6</w:t>
            </w:r>
          </w:p>
        </w:tc>
        <w:tc>
          <w:tcPr>
            <w:tcW w:w="327" w:type="pct"/>
            <w:shd w:val="clear" w:color="auto" w:fill="auto"/>
            <w:vAlign w:val="center"/>
          </w:tcPr>
          <w:p w14:paraId="48249EAA" w14:textId="362C2F3A"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55,7</w:t>
            </w:r>
          </w:p>
        </w:tc>
        <w:tc>
          <w:tcPr>
            <w:tcW w:w="325" w:type="pct"/>
            <w:shd w:val="clear" w:color="auto" w:fill="auto"/>
            <w:vAlign w:val="center"/>
          </w:tcPr>
          <w:p w14:paraId="3FE7B447" w14:textId="581CA2C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56,2</w:t>
            </w:r>
          </w:p>
        </w:tc>
        <w:tc>
          <w:tcPr>
            <w:tcW w:w="325" w:type="pct"/>
            <w:shd w:val="clear" w:color="auto" w:fill="auto"/>
            <w:vAlign w:val="center"/>
          </w:tcPr>
          <w:p w14:paraId="36FBDD70" w14:textId="5D9D9CE9"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59,7</w:t>
            </w:r>
          </w:p>
        </w:tc>
        <w:tc>
          <w:tcPr>
            <w:tcW w:w="327" w:type="pct"/>
            <w:vAlign w:val="center"/>
          </w:tcPr>
          <w:p w14:paraId="776ADCC3" w14:textId="029970B6"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59,8</w:t>
            </w:r>
          </w:p>
        </w:tc>
        <w:tc>
          <w:tcPr>
            <w:tcW w:w="326" w:type="pct"/>
            <w:vAlign w:val="center"/>
          </w:tcPr>
          <w:p w14:paraId="59A42531" w14:textId="5385B654"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60,7</w:t>
            </w:r>
          </w:p>
        </w:tc>
        <w:tc>
          <w:tcPr>
            <w:tcW w:w="326" w:type="pct"/>
            <w:vAlign w:val="center"/>
          </w:tcPr>
          <w:p w14:paraId="0933A87D" w14:textId="4BB0A7E8"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60,8</w:t>
            </w:r>
          </w:p>
        </w:tc>
        <w:tc>
          <w:tcPr>
            <w:tcW w:w="326" w:type="pct"/>
            <w:vAlign w:val="center"/>
          </w:tcPr>
          <w:p w14:paraId="1DD3752A" w14:textId="532655A2"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61,1</w:t>
            </w:r>
          </w:p>
        </w:tc>
        <w:tc>
          <w:tcPr>
            <w:tcW w:w="326" w:type="pct"/>
            <w:vAlign w:val="bottom"/>
          </w:tcPr>
          <w:p w14:paraId="5442971C" w14:textId="00B00657"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58,7</w:t>
            </w:r>
          </w:p>
        </w:tc>
        <w:tc>
          <w:tcPr>
            <w:tcW w:w="324" w:type="pct"/>
            <w:shd w:val="clear" w:color="auto" w:fill="FFFFFF" w:themeFill="background1"/>
            <w:vAlign w:val="bottom"/>
          </w:tcPr>
          <w:p w14:paraId="19ABF89F" w14:textId="4957B89E"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61,1</w:t>
            </w:r>
          </w:p>
        </w:tc>
        <w:tc>
          <w:tcPr>
            <w:tcW w:w="469" w:type="pct"/>
            <w:shd w:val="clear" w:color="auto" w:fill="FFFFFF" w:themeFill="background1"/>
            <w:vAlign w:val="center"/>
          </w:tcPr>
          <w:p w14:paraId="756DB15E" w14:textId="4552666E"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8,0</w:t>
            </w:r>
          </w:p>
        </w:tc>
      </w:tr>
      <w:tr w:rsidR="00315EE6" w:rsidRPr="00145493" w14:paraId="32FF1070" w14:textId="77777777" w:rsidTr="00716190">
        <w:trPr>
          <w:trHeight w:val="90"/>
          <w:jc w:val="center"/>
        </w:trPr>
        <w:tc>
          <w:tcPr>
            <w:tcW w:w="221" w:type="pct"/>
            <w:vAlign w:val="center"/>
          </w:tcPr>
          <w:p w14:paraId="3589B64F"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w:t>
            </w:r>
          </w:p>
        </w:tc>
        <w:tc>
          <w:tcPr>
            <w:tcW w:w="1045" w:type="pct"/>
            <w:shd w:val="clear" w:color="auto" w:fill="auto"/>
            <w:vAlign w:val="center"/>
            <w:hideMark/>
          </w:tcPr>
          <w:p w14:paraId="7F23D0DC"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Колпинский</w:t>
            </w:r>
          </w:p>
        </w:tc>
        <w:tc>
          <w:tcPr>
            <w:tcW w:w="333" w:type="pct"/>
            <w:shd w:val="clear" w:color="auto" w:fill="auto"/>
            <w:vAlign w:val="center"/>
          </w:tcPr>
          <w:p w14:paraId="1C1071CC" w14:textId="7BEFECF3"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53,5</w:t>
            </w:r>
          </w:p>
        </w:tc>
        <w:tc>
          <w:tcPr>
            <w:tcW w:w="327" w:type="pct"/>
            <w:shd w:val="clear" w:color="auto" w:fill="auto"/>
            <w:vAlign w:val="center"/>
          </w:tcPr>
          <w:p w14:paraId="3DEA6BE9" w14:textId="3E623312"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50,2</w:t>
            </w:r>
          </w:p>
        </w:tc>
        <w:tc>
          <w:tcPr>
            <w:tcW w:w="325" w:type="pct"/>
            <w:shd w:val="clear" w:color="auto" w:fill="auto"/>
            <w:vAlign w:val="center"/>
          </w:tcPr>
          <w:p w14:paraId="653AAA73" w14:textId="584E043E"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56,3</w:t>
            </w:r>
          </w:p>
        </w:tc>
        <w:tc>
          <w:tcPr>
            <w:tcW w:w="325" w:type="pct"/>
            <w:shd w:val="clear" w:color="auto" w:fill="auto"/>
            <w:vAlign w:val="center"/>
          </w:tcPr>
          <w:p w14:paraId="16A9F1B2" w14:textId="44059C09"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55,8</w:t>
            </w:r>
          </w:p>
        </w:tc>
        <w:tc>
          <w:tcPr>
            <w:tcW w:w="327" w:type="pct"/>
            <w:vAlign w:val="center"/>
          </w:tcPr>
          <w:p w14:paraId="10A9ED11" w14:textId="263FD31F"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55,2</w:t>
            </w:r>
          </w:p>
        </w:tc>
        <w:tc>
          <w:tcPr>
            <w:tcW w:w="326" w:type="pct"/>
            <w:vAlign w:val="center"/>
          </w:tcPr>
          <w:p w14:paraId="61F86FE1" w14:textId="79931B88"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55,5</w:t>
            </w:r>
          </w:p>
        </w:tc>
        <w:tc>
          <w:tcPr>
            <w:tcW w:w="326" w:type="pct"/>
            <w:vAlign w:val="center"/>
          </w:tcPr>
          <w:p w14:paraId="12E8E840" w14:textId="1B94375B"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58,0</w:t>
            </w:r>
          </w:p>
        </w:tc>
        <w:tc>
          <w:tcPr>
            <w:tcW w:w="326" w:type="pct"/>
            <w:vAlign w:val="center"/>
          </w:tcPr>
          <w:p w14:paraId="0C22AD1B" w14:textId="201C56C8"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57,1</w:t>
            </w:r>
          </w:p>
        </w:tc>
        <w:tc>
          <w:tcPr>
            <w:tcW w:w="326" w:type="pct"/>
            <w:vAlign w:val="bottom"/>
          </w:tcPr>
          <w:p w14:paraId="29578DB9" w14:textId="7A39FD63"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59,2</w:t>
            </w:r>
          </w:p>
        </w:tc>
        <w:tc>
          <w:tcPr>
            <w:tcW w:w="324" w:type="pct"/>
            <w:shd w:val="clear" w:color="auto" w:fill="FFFFFF" w:themeFill="background1"/>
            <w:vAlign w:val="bottom"/>
          </w:tcPr>
          <w:p w14:paraId="1EE4AC6E" w14:textId="05306C6C"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56,8</w:t>
            </w:r>
          </w:p>
        </w:tc>
        <w:tc>
          <w:tcPr>
            <w:tcW w:w="469" w:type="pct"/>
            <w:shd w:val="clear" w:color="auto" w:fill="FFFFFF" w:themeFill="background1"/>
            <w:vAlign w:val="center"/>
          </w:tcPr>
          <w:p w14:paraId="45B7B09B" w14:textId="2DBC1246"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r>
      <w:tr w:rsidR="00315EE6" w:rsidRPr="00145493" w14:paraId="45782EF4" w14:textId="77777777" w:rsidTr="00716190">
        <w:trPr>
          <w:trHeight w:val="41"/>
          <w:jc w:val="center"/>
        </w:trPr>
        <w:tc>
          <w:tcPr>
            <w:tcW w:w="221" w:type="pct"/>
            <w:vAlign w:val="center"/>
          </w:tcPr>
          <w:p w14:paraId="7E266243"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7</w:t>
            </w:r>
          </w:p>
        </w:tc>
        <w:tc>
          <w:tcPr>
            <w:tcW w:w="1045" w:type="pct"/>
            <w:shd w:val="clear" w:color="auto" w:fill="auto"/>
            <w:vAlign w:val="center"/>
            <w:hideMark/>
          </w:tcPr>
          <w:p w14:paraId="2194B2C8"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Красногвардейский</w:t>
            </w:r>
          </w:p>
        </w:tc>
        <w:tc>
          <w:tcPr>
            <w:tcW w:w="333" w:type="pct"/>
            <w:shd w:val="clear" w:color="auto" w:fill="auto"/>
            <w:vAlign w:val="center"/>
          </w:tcPr>
          <w:p w14:paraId="609B61AB" w14:textId="1DBAAACA"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52,0</w:t>
            </w:r>
          </w:p>
        </w:tc>
        <w:tc>
          <w:tcPr>
            <w:tcW w:w="327" w:type="pct"/>
            <w:shd w:val="clear" w:color="auto" w:fill="auto"/>
            <w:vAlign w:val="center"/>
          </w:tcPr>
          <w:p w14:paraId="43FED41B" w14:textId="1D36C98C"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53,4</w:t>
            </w:r>
          </w:p>
        </w:tc>
        <w:tc>
          <w:tcPr>
            <w:tcW w:w="325" w:type="pct"/>
            <w:shd w:val="clear" w:color="auto" w:fill="auto"/>
            <w:vAlign w:val="center"/>
          </w:tcPr>
          <w:p w14:paraId="221BFABC" w14:textId="59DEC23F"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55,8</w:t>
            </w:r>
          </w:p>
        </w:tc>
        <w:tc>
          <w:tcPr>
            <w:tcW w:w="325" w:type="pct"/>
            <w:shd w:val="clear" w:color="auto" w:fill="auto"/>
            <w:vAlign w:val="center"/>
          </w:tcPr>
          <w:p w14:paraId="266EB97E" w14:textId="51CEC22D"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59,1</w:t>
            </w:r>
          </w:p>
        </w:tc>
        <w:tc>
          <w:tcPr>
            <w:tcW w:w="327" w:type="pct"/>
            <w:vAlign w:val="center"/>
          </w:tcPr>
          <w:p w14:paraId="00CEDD49" w14:textId="03FC29A5"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56,0</w:t>
            </w:r>
          </w:p>
        </w:tc>
        <w:tc>
          <w:tcPr>
            <w:tcW w:w="326" w:type="pct"/>
            <w:vAlign w:val="center"/>
          </w:tcPr>
          <w:p w14:paraId="1B0BEA13" w14:textId="7BD644A1"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56,0</w:t>
            </w:r>
          </w:p>
        </w:tc>
        <w:tc>
          <w:tcPr>
            <w:tcW w:w="326" w:type="pct"/>
            <w:vAlign w:val="center"/>
          </w:tcPr>
          <w:p w14:paraId="331FA95B" w14:textId="6613BC56"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57,1</w:t>
            </w:r>
          </w:p>
        </w:tc>
        <w:tc>
          <w:tcPr>
            <w:tcW w:w="326" w:type="pct"/>
            <w:vAlign w:val="center"/>
          </w:tcPr>
          <w:p w14:paraId="60B0CDDA" w14:textId="1E2D2628"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57,9</w:t>
            </w:r>
          </w:p>
        </w:tc>
        <w:tc>
          <w:tcPr>
            <w:tcW w:w="326" w:type="pct"/>
            <w:vAlign w:val="bottom"/>
          </w:tcPr>
          <w:p w14:paraId="79D618D1" w14:textId="451D8A1F"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59,1</w:t>
            </w:r>
          </w:p>
        </w:tc>
        <w:tc>
          <w:tcPr>
            <w:tcW w:w="324" w:type="pct"/>
            <w:shd w:val="clear" w:color="auto" w:fill="FFFFFF" w:themeFill="background1"/>
            <w:vAlign w:val="bottom"/>
          </w:tcPr>
          <w:p w14:paraId="258312BF" w14:textId="2315D342"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57,4</w:t>
            </w:r>
          </w:p>
        </w:tc>
        <w:tc>
          <w:tcPr>
            <w:tcW w:w="469" w:type="pct"/>
            <w:shd w:val="clear" w:color="auto" w:fill="FFFFFF" w:themeFill="background1"/>
            <w:vAlign w:val="center"/>
          </w:tcPr>
          <w:p w14:paraId="3072F6F0" w14:textId="17565DED"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10,4</w:t>
            </w:r>
          </w:p>
        </w:tc>
      </w:tr>
      <w:tr w:rsidR="00315EE6" w:rsidRPr="00145493" w14:paraId="18412DC5" w14:textId="77777777" w:rsidTr="00716190">
        <w:trPr>
          <w:trHeight w:val="94"/>
          <w:jc w:val="center"/>
        </w:trPr>
        <w:tc>
          <w:tcPr>
            <w:tcW w:w="221" w:type="pct"/>
            <w:vAlign w:val="center"/>
          </w:tcPr>
          <w:p w14:paraId="2EAE1158"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8</w:t>
            </w:r>
          </w:p>
        </w:tc>
        <w:tc>
          <w:tcPr>
            <w:tcW w:w="1045" w:type="pct"/>
            <w:shd w:val="clear" w:color="auto" w:fill="auto"/>
            <w:vAlign w:val="center"/>
            <w:hideMark/>
          </w:tcPr>
          <w:p w14:paraId="66DC3A7A"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Красносельский</w:t>
            </w:r>
          </w:p>
        </w:tc>
        <w:tc>
          <w:tcPr>
            <w:tcW w:w="333" w:type="pct"/>
            <w:shd w:val="clear" w:color="auto" w:fill="auto"/>
            <w:vAlign w:val="center"/>
          </w:tcPr>
          <w:p w14:paraId="29BC4E89" w14:textId="1948ACF1"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59,8</w:t>
            </w:r>
          </w:p>
        </w:tc>
        <w:tc>
          <w:tcPr>
            <w:tcW w:w="327" w:type="pct"/>
            <w:shd w:val="clear" w:color="auto" w:fill="auto"/>
            <w:vAlign w:val="center"/>
          </w:tcPr>
          <w:p w14:paraId="381DAD0B" w14:textId="141F5FB0"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64,2</w:t>
            </w:r>
          </w:p>
        </w:tc>
        <w:tc>
          <w:tcPr>
            <w:tcW w:w="325" w:type="pct"/>
            <w:shd w:val="clear" w:color="auto" w:fill="auto"/>
            <w:vAlign w:val="center"/>
          </w:tcPr>
          <w:p w14:paraId="65845F94" w14:textId="12A69704"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54,1</w:t>
            </w:r>
          </w:p>
        </w:tc>
        <w:tc>
          <w:tcPr>
            <w:tcW w:w="325" w:type="pct"/>
            <w:shd w:val="clear" w:color="auto" w:fill="auto"/>
            <w:vAlign w:val="center"/>
          </w:tcPr>
          <w:p w14:paraId="22538FC7" w14:textId="1BFC3126"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54,6</w:t>
            </w:r>
          </w:p>
        </w:tc>
        <w:tc>
          <w:tcPr>
            <w:tcW w:w="327" w:type="pct"/>
            <w:vAlign w:val="center"/>
          </w:tcPr>
          <w:p w14:paraId="7ABF850E" w14:textId="34F6373A"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54,2</w:t>
            </w:r>
          </w:p>
        </w:tc>
        <w:tc>
          <w:tcPr>
            <w:tcW w:w="326" w:type="pct"/>
            <w:vAlign w:val="center"/>
          </w:tcPr>
          <w:p w14:paraId="20605A08" w14:textId="64B17D4A"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55,2</w:t>
            </w:r>
          </w:p>
        </w:tc>
        <w:tc>
          <w:tcPr>
            <w:tcW w:w="326" w:type="pct"/>
            <w:vAlign w:val="center"/>
          </w:tcPr>
          <w:p w14:paraId="2B6AA6C5" w14:textId="08207C31"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57,2</w:t>
            </w:r>
          </w:p>
        </w:tc>
        <w:tc>
          <w:tcPr>
            <w:tcW w:w="326" w:type="pct"/>
            <w:vAlign w:val="center"/>
          </w:tcPr>
          <w:p w14:paraId="358CA072" w14:textId="61492463"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58,4</w:t>
            </w:r>
          </w:p>
        </w:tc>
        <w:tc>
          <w:tcPr>
            <w:tcW w:w="326" w:type="pct"/>
            <w:vAlign w:val="bottom"/>
          </w:tcPr>
          <w:p w14:paraId="6EF3F6D3" w14:textId="4E05D9D5"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58,6</w:t>
            </w:r>
          </w:p>
        </w:tc>
        <w:tc>
          <w:tcPr>
            <w:tcW w:w="324" w:type="pct"/>
            <w:shd w:val="clear" w:color="auto" w:fill="FFFFFF" w:themeFill="background1"/>
            <w:vAlign w:val="bottom"/>
          </w:tcPr>
          <w:p w14:paraId="2050EC73" w14:textId="675E037E"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58,6</w:t>
            </w:r>
          </w:p>
        </w:tc>
        <w:tc>
          <w:tcPr>
            <w:tcW w:w="469" w:type="pct"/>
            <w:shd w:val="clear" w:color="auto" w:fill="FFFFFF" w:themeFill="background1"/>
            <w:vAlign w:val="center"/>
          </w:tcPr>
          <w:p w14:paraId="5B8BAB8D" w14:textId="1CB8F408"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-2,0</w:t>
            </w:r>
          </w:p>
        </w:tc>
      </w:tr>
      <w:tr w:rsidR="00315EE6" w:rsidRPr="00145493" w14:paraId="06EA8542" w14:textId="77777777" w:rsidTr="00716190">
        <w:trPr>
          <w:trHeight w:val="41"/>
          <w:jc w:val="center"/>
        </w:trPr>
        <w:tc>
          <w:tcPr>
            <w:tcW w:w="221" w:type="pct"/>
            <w:vAlign w:val="center"/>
          </w:tcPr>
          <w:p w14:paraId="1785A779"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9</w:t>
            </w:r>
          </w:p>
        </w:tc>
        <w:tc>
          <w:tcPr>
            <w:tcW w:w="1045" w:type="pct"/>
            <w:shd w:val="clear" w:color="auto" w:fill="auto"/>
            <w:vAlign w:val="center"/>
            <w:hideMark/>
          </w:tcPr>
          <w:p w14:paraId="7D769CAD"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Кронштадтский</w:t>
            </w:r>
          </w:p>
        </w:tc>
        <w:tc>
          <w:tcPr>
            <w:tcW w:w="333" w:type="pct"/>
            <w:shd w:val="clear" w:color="auto" w:fill="auto"/>
            <w:vAlign w:val="center"/>
          </w:tcPr>
          <w:p w14:paraId="4A65A33D" w14:textId="5182A17C"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49,6</w:t>
            </w:r>
          </w:p>
        </w:tc>
        <w:tc>
          <w:tcPr>
            <w:tcW w:w="327" w:type="pct"/>
            <w:shd w:val="clear" w:color="auto" w:fill="auto"/>
            <w:vAlign w:val="center"/>
          </w:tcPr>
          <w:p w14:paraId="383447E2" w14:textId="1B79FB79"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59,4</w:t>
            </w:r>
          </w:p>
        </w:tc>
        <w:tc>
          <w:tcPr>
            <w:tcW w:w="325" w:type="pct"/>
            <w:shd w:val="clear" w:color="auto" w:fill="auto"/>
            <w:vAlign w:val="center"/>
          </w:tcPr>
          <w:p w14:paraId="48B67215" w14:textId="31B11A3D"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54,5</w:t>
            </w:r>
          </w:p>
        </w:tc>
        <w:tc>
          <w:tcPr>
            <w:tcW w:w="325" w:type="pct"/>
            <w:shd w:val="clear" w:color="auto" w:fill="auto"/>
            <w:vAlign w:val="center"/>
          </w:tcPr>
          <w:p w14:paraId="1A436653" w14:textId="7248625C"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56,1</w:t>
            </w:r>
          </w:p>
        </w:tc>
        <w:tc>
          <w:tcPr>
            <w:tcW w:w="327" w:type="pct"/>
            <w:vAlign w:val="center"/>
          </w:tcPr>
          <w:p w14:paraId="26B937B3" w14:textId="5DF25935"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55,8</w:t>
            </w:r>
          </w:p>
        </w:tc>
        <w:tc>
          <w:tcPr>
            <w:tcW w:w="326" w:type="pct"/>
            <w:vAlign w:val="center"/>
          </w:tcPr>
          <w:p w14:paraId="2A9A94B0" w14:textId="355534C6"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55,7</w:t>
            </w:r>
          </w:p>
        </w:tc>
        <w:tc>
          <w:tcPr>
            <w:tcW w:w="326" w:type="pct"/>
            <w:vAlign w:val="center"/>
          </w:tcPr>
          <w:p w14:paraId="0746E26E" w14:textId="20D666B3"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58,6</w:t>
            </w:r>
          </w:p>
        </w:tc>
        <w:tc>
          <w:tcPr>
            <w:tcW w:w="326" w:type="pct"/>
            <w:vAlign w:val="center"/>
          </w:tcPr>
          <w:p w14:paraId="45695C2B" w14:textId="5C2EA18A"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60,9</w:t>
            </w:r>
          </w:p>
        </w:tc>
        <w:tc>
          <w:tcPr>
            <w:tcW w:w="326" w:type="pct"/>
            <w:vAlign w:val="bottom"/>
          </w:tcPr>
          <w:p w14:paraId="7601BF06" w14:textId="03F81409"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62,2</w:t>
            </w:r>
          </w:p>
        </w:tc>
        <w:tc>
          <w:tcPr>
            <w:tcW w:w="324" w:type="pct"/>
            <w:shd w:val="clear" w:color="auto" w:fill="FFFFFF" w:themeFill="background1"/>
            <w:vAlign w:val="bottom"/>
          </w:tcPr>
          <w:p w14:paraId="3C0A4E7A" w14:textId="7E76A906"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61,8</w:t>
            </w:r>
          </w:p>
        </w:tc>
        <w:tc>
          <w:tcPr>
            <w:tcW w:w="469" w:type="pct"/>
            <w:shd w:val="clear" w:color="auto" w:fill="FFFFFF" w:themeFill="background1"/>
            <w:vAlign w:val="center"/>
          </w:tcPr>
          <w:p w14:paraId="72717D8D" w14:textId="293F4E61"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24,6</w:t>
            </w:r>
          </w:p>
        </w:tc>
      </w:tr>
      <w:tr w:rsidR="00315EE6" w:rsidRPr="00145493" w14:paraId="07D62FEA" w14:textId="77777777" w:rsidTr="00716190">
        <w:trPr>
          <w:trHeight w:val="98"/>
          <w:jc w:val="center"/>
        </w:trPr>
        <w:tc>
          <w:tcPr>
            <w:tcW w:w="221" w:type="pct"/>
            <w:vAlign w:val="center"/>
          </w:tcPr>
          <w:p w14:paraId="6E06F257"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10</w:t>
            </w:r>
          </w:p>
        </w:tc>
        <w:tc>
          <w:tcPr>
            <w:tcW w:w="1045" w:type="pct"/>
            <w:shd w:val="clear" w:color="auto" w:fill="auto"/>
            <w:vAlign w:val="center"/>
            <w:hideMark/>
          </w:tcPr>
          <w:p w14:paraId="1B8BEABE"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Курортный</w:t>
            </w:r>
          </w:p>
        </w:tc>
        <w:tc>
          <w:tcPr>
            <w:tcW w:w="333" w:type="pct"/>
            <w:shd w:val="clear" w:color="auto" w:fill="auto"/>
            <w:vAlign w:val="center"/>
          </w:tcPr>
          <w:p w14:paraId="61B94DAB" w14:textId="5F255C22"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32,0</w:t>
            </w:r>
          </w:p>
        </w:tc>
        <w:tc>
          <w:tcPr>
            <w:tcW w:w="327" w:type="pct"/>
            <w:shd w:val="clear" w:color="auto" w:fill="auto"/>
            <w:vAlign w:val="center"/>
          </w:tcPr>
          <w:p w14:paraId="1CE58060" w14:textId="374C6D6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47,8</w:t>
            </w:r>
          </w:p>
        </w:tc>
        <w:tc>
          <w:tcPr>
            <w:tcW w:w="325" w:type="pct"/>
            <w:shd w:val="clear" w:color="auto" w:fill="auto"/>
            <w:vAlign w:val="center"/>
          </w:tcPr>
          <w:p w14:paraId="2B7AA1E4" w14:textId="0A0DD539"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56,4</w:t>
            </w:r>
          </w:p>
        </w:tc>
        <w:tc>
          <w:tcPr>
            <w:tcW w:w="325" w:type="pct"/>
            <w:shd w:val="clear" w:color="auto" w:fill="auto"/>
            <w:vAlign w:val="center"/>
          </w:tcPr>
          <w:p w14:paraId="1AA17874" w14:textId="4FB9A62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57,2</w:t>
            </w:r>
          </w:p>
        </w:tc>
        <w:tc>
          <w:tcPr>
            <w:tcW w:w="327" w:type="pct"/>
            <w:vAlign w:val="center"/>
          </w:tcPr>
          <w:p w14:paraId="3F96BEB3" w14:textId="2027F3B9"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52,9</w:t>
            </w:r>
          </w:p>
        </w:tc>
        <w:tc>
          <w:tcPr>
            <w:tcW w:w="326" w:type="pct"/>
            <w:vAlign w:val="center"/>
          </w:tcPr>
          <w:p w14:paraId="151EBA96" w14:textId="37BDB39C"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53,8</w:t>
            </w:r>
          </w:p>
        </w:tc>
        <w:tc>
          <w:tcPr>
            <w:tcW w:w="326" w:type="pct"/>
            <w:vAlign w:val="center"/>
          </w:tcPr>
          <w:p w14:paraId="56E8D300" w14:textId="03A03261"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56,2</w:t>
            </w:r>
          </w:p>
        </w:tc>
        <w:tc>
          <w:tcPr>
            <w:tcW w:w="326" w:type="pct"/>
            <w:vAlign w:val="center"/>
          </w:tcPr>
          <w:p w14:paraId="3CF37DEB" w14:textId="33B96A63"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61,6</w:t>
            </w:r>
          </w:p>
        </w:tc>
        <w:tc>
          <w:tcPr>
            <w:tcW w:w="326" w:type="pct"/>
            <w:vAlign w:val="bottom"/>
          </w:tcPr>
          <w:p w14:paraId="64326ED2" w14:textId="6B3325D0"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58,5</w:t>
            </w:r>
          </w:p>
        </w:tc>
        <w:tc>
          <w:tcPr>
            <w:tcW w:w="324" w:type="pct"/>
            <w:shd w:val="clear" w:color="auto" w:fill="FFFFFF" w:themeFill="background1"/>
            <w:vAlign w:val="bottom"/>
          </w:tcPr>
          <w:p w14:paraId="7DD24EF1" w14:textId="7CAEBB2C"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58,2</w:t>
            </w:r>
          </w:p>
        </w:tc>
        <w:tc>
          <w:tcPr>
            <w:tcW w:w="469" w:type="pct"/>
            <w:shd w:val="clear" w:color="auto" w:fill="FFFFFF" w:themeFill="background1"/>
            <w:vAlign w:val="center"/>
          </w:tcPr>
          <w:p w14:paraId="082B7FE5" w14:textId="564F8251"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81,9</w:t>
            </w:r>
          </w:p>
        </w:tc>
      </w:tr>
      <w:tr w:rsidR="00315EE6" w:rsidRPr="00145493" w14:paraId="5C4D61F3" w14:textId="77777777" w:rsidTr="00716190">
        <w:trPr>
          <w:trHeight w:val="106"/>
          <w:jc w:val="center"/>
        </w:trPr>
        <w:tc>
          <w:tcPr>
            <w:tcW w:w="221" w:type="pct"/>
            <w:vAlign w:val="center"/>
          </w:tcPr>
          <w:p w14:paraId="3EF8CE91"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11</w:t>
            </w:r>
          </w:p>
        </w:tc>
        <w:tc>
          <w:tcPr>
            <w:tcW w:w="1045" w:type="pct"/>
            <w:shd w:val="clear" w:color="auto" w:fill="auto"/>
            <w:vAlign w:val="center"/>
            <w:hideMark/>
          </w:tcPr>
          <w:p w14:paraId="6A19711B"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Московский</w:t>
            </w:r>
          </w:p>
        </w:tc>
        <w:tc>
          <w:tcPr>
            <w:tcW w:w="333" w:type="pct"/>
            <w:shd w:val="clear" w:color="auto" w:fill="auto"/>
            <w:vAlign w:val="center"/>
          </w:tcPr>
          <w:p w14:paraId="6D15103E" w14:textId="243E9234"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61,0</w:t>
            </w:r>
          </w:p>
        </w:tc>
        <w:tc>
          <w:tcPr>
            <w:tcW w:w="327" w:type="pct"/>
            <w:shd w:val="clear" w:color="auto" w:fill="auto"/>
            <w:vAlign w:val="center"/>
          </w:tcPr>
          <w:p w14:paraId="5C1D08E4" w14:textId="0F7B8F43"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60,5</w:t>
            </w:r>
          </w:p>
        </w:tc>
        <w:tc>
          <w:tcPr>
            <w:tcW w:w="325" w:type="pct"/>
            <w:shd w:val="clear" w:color="auto" w:fill="auto"/>
            <w:vAlign w:val="center"/>
          </w:tcPr>
          <w:p w14:paraId="60EB0218" w14:textId="1233C3ED"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57,4</w:t>
            </w:r>
          </w:p>
        </w:tc>
        <w:tc>
          <w:tcPr>
            <w:tcW w:w="325" w:type="pct"/>
            <w:shd w:val="clear" w:color="auto" w:fill="auto"/>
            <w:vAlign w:val="center"/>
          </w:tcPr>
          <w:p w14:paraId="32BC48CF" w14:textId="66F0129E"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56,6</w:t>
            </w:r>
          </w:p>
        </w:tc>
        <w:tc>
          <w:tcPr>
            <w:tcW w:w="327" w:type="pct"/>
            <w:vAlign w:val="center"/>
          </w:tcPr>
          <w:p w14:paraId="7C41EADD" w14:textId="23072818"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56,9</w:t>
            </w:r>
          </w:p>
        </w:tc>
        <w:tc>
          <w:tcPr>
            <w:tcW w:w="326" w:type="pct"/>
            <w:vAlign w:val="center"/>
          </w:tcPr>
          <w:p w14:paraId="07DC0CEF" w14:textId="6499DB63"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57,7</w:t>
            </w:r>
          </w:p>
        </w:tc>
        <w:tc>
          <w:tcPr>
            <w:tcW w:w="326" w:type="pct"/>
            <w:vAlign w:val="center"/>
          </w:tcPr>
          <w:p w14:paraId="1FE8EEFD" w14:textId="7D82476B"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59,5</w:t>
            </w:r>
          </w:p>
        </w:tc>
        <w:tc>
          <w:tcPr>
            <w:tcW w:w="326" w:type="pct"/>
            <w:vAlign w:val="center"/>
          </w:tcPr>
          <w:p w14:paraId="4625224C" w14:textId="09FAC7A4"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61,3</w:t>
            </w:r>
          </w:p>
        </w:tc>
        <w:tc>
          <w:tcPr>
            <w:tcW w:w="326" w:type="pct"/>
            <w:vAlign w:val="bottom"/>
          </w:tcPr>
          <w:p w14:paraId="19A194E7" w14:textId="74C9841D"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61,1</w:t>
            </w:r>
          </w:p>
        </w:tc>
        <w:tc>
          <w:tcPr>
            <w:tcW w:w="324" w:type="pct"/>
            <w:shd w:val="clear" w:color="auto" w:fill="FFFFFF" w:themeFill="background1"/>
            <w:vAlign w:val="bottom"/>
          </w:tcPr>
          <w:p w14:paraId="66DA2CD8" w14:textId="434736AA"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62,4</w:t>
            </w:r>
          </w:p>
        </w:tc>
        <w:tc>
          <w:tcPr>
            <w:tcW w:w="469" w:type="pct"/>
            <w:shd w:val="clear" w:color="auto" w:fill="FFFFFF" w:themeFill="background1"/>
            <w:vAlign w:val="center"/>
          </w:tcPr>
          <w:p w14:paraId="5AF74CE2" w14:textId="1E08FE69"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2,3</w:t>
            </w:r>
          </w:p>
        </w:tc>
      </w:tr>
      <w:tr w:rsidR="00315EE6" w:rsidRPr="00145493" w14:paraId="2BB72842" w14:textId="77777777" w:rsidTr="00716190">
        <w:trPr>
          <w:trHeight w:val="106"/>
          <w:jc w:val="center"/>
        </w:trPr>
        <w:tc>
          <w:tcPr>
            <w:tcW w:w="221" w:type="pct"/>
            <w:vAlign w:val="center"/>
          </w:tcPr>
          <w:p w14:paraId="1FB39E0A" w14:textId="77777777"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12</w:t>
            </w:r>
          </w:p>
        </w:tc>
        <w:tc>
          <w:tcPr>
            <w:tcW w:w="1045" w:type="pct"/>
            <w:shd w:val="clear" w:color="auto" w:fill="auto"/>
            <w:vAlign w:val="center"/>
            <w:hideMark/>
          </w:tcPr>
          <w:p w14:paraId="48C2BBA6" w14:textId="77777777" w:rsidR="00315EE6" w:rsidRPr="00145493" w:rsidRDefault="00315EE6"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Невский</w:t>
            </w:r>
          </w:p>
        </w:tc>
        <w:tc>
          <w:tcPr>
            <w:tcW w:w="333" w:type="pct"/>
            <w:shd w:val="clear" w:color="auto" w:fill="auto"/>
            <w:vAlign w:val="center"/>
          </w:tcPr>
          <w:p w14:paraId="71A5BD39" w14:textId="71DE4CCF"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44,7</w:t>
            </w:r>
          </w:p>
        </w:tc>
        <w:tc>
          <w:tcPr>
            <w:tcW w:w="327" w:type="pct"/>
            <w:shd w:val="clear" w:color="auto" w:fill="auto"/>
            <w:vAlign w:val="center"/>
          </w:tcPr>
          <w:p w14:paraId="7E591F73" w14:textId="7835A033"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53,2</w:t>
            </w:r>
          </w:p>
        </w:tc>
        <w:tc>
          <w:tcPr>
            <w:tcW w:w="325" w:type="pct"/>
            <w:shd w:val="clear" w:color="auto" w:fill="auto"/>
            <w:vAlign w:val="center"/>
          </w:tcPr>
          <w:p w14:paraId="3C1886C6" w14:textId="3C4FC03C"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53,3</w:t>
            </w:r>
          </w:p>
        </w:tc>
        <w:tc>
          <w:tcPr>
            <w:tcW w:w="325" w:type="pct"/>
            <w:shd w:val="clear" w:color="auto" w:fill="auto"/>
            <w:vAlign w:val="center"/>
          </w:tcPr>
          <w:p w14:paraId="13F7277C" w14:textId="5A8E9370" w:rsidR="00315EE6" w:rsidRPr="00145493" w:rsidRDefault="00315EE6"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54,5</w:t>
            </w:r>
          </w:p>
        </w:tc>
        <w:tc>
          <w:tcPr>
            <w:tcW w:w="327" w:type="pct"/>
            <w:vAlign w:val="center"/>
          </w:tcPr>
          <w:p w14:paraId="0BB27374" w14:textId="2ABB2121"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54,1</w:t>
            </w:r>
          </w:p>
        </w:tc>
        <w:tc>
          <w:tcPr>
            <w:tcW w:w="326" w:type="pct"/>
            <w:vAlign w:val="center"/>
          </w:tcPr>
          <w:p w14:paraId="5803CD7B" w14:textId="67F2C8FA"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55,7</w:t>
            </w:r>
          </w:p>
        </w:tc>
        <w:tc>
          <w:tcPr>
            <w:tcW w:w="326" w:type="pct"/>
            <w:vAlign w:val="center"/>
          </w:tcPr>
          <w:p w14:paraId="24EEC532" w14:textId="6814FE6D"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56,5</w:t>
            </w:r>
          </w:p>
        </w:tc>
        <w:tc>
          <w:tcPr>
            <w:tcW w:w="326" w:type="pct"/>
            <w:vAlign w:val="center"/>
          </w:tcPr>
          <w:p w14:paraId="770FDD03" w14:textId="0871931D"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58,0</w:t>
            </w:r>
          </w:p>
        </w:tc>
        <w:tc>
          <w:tcPr>
            <w:tcW w:w="326" w:type="pct"/>
            <w:vAlign w:val="bottom"/>
          </w:tcPr>
          <w:p w14:paraId="369EB1BA" w14:textId="08256826" w:rsidR="00315EE6" w:rsidRPr="00145493" w:rsidRDefault="00315EE6"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59,2</w:t>
            </w:r>
          </w:p>
        </w:tc>
        <w:tc>
          <w:tcPr>
            <w:tcW w:w="324" w:type="pct"/>
            <w:shd w:val="clear" w:color="auto" w:fill="FFFFFF" w:themeFill="background1"/>
            <w:vAlign w:val="bottom"/>
          </w:tcPr>
          <w:p w14:paraId="01150D4F" w14:textId="5A14D623"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58,8</w:t>
            </w:r>
          </w:p>
        </w:tc>
        <w:tc>
          <w:tcPr>
            <w:tcW w:w="469" w:type="pct"/>
            <w:shd w:val="clear" w:color="auto" w:fill="FFFFFF" w:themeFill="background1"/>
            <w:vAlign w:val="center"/>
          </w:tcPr>
          <w:p w14:paraId="1FAC2FEC" w14:textId="6C67EE4E" w:rsidR="00315EE6" w:rsidRPr="00145493" w:rsidRDefault="00315EE6"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31,5</w:t>
            </w:r>
          </w:p>
        </w:tc>
      </w:tr>
      <w:tr w:rsidR="00716190" w:rsidRPr="00145493" w14:paraId="26EA5244" w14:textId="77777777" w:rsidTr="00716190">
        <w:trPr>
          <w:trHeight w:val="106"/>
          <w:jc w:val="center"/>
        </w:trPr>
        <w:tc>
          <w:tcPr>
            <w:tcW w:w="221" w:type="pct"/>
            <w:vAlign w:val="center"/>
          </w:tcPr>
          <w:p w14:paraId="6FDD9B86" w14:textId="21FB3614"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1</w:t>
            </w:r>
          </w:p>
        </w:tc>
        <w:tc>
          <w:tcPr>
            <w:tcW w:w="1045" w:type="pct"/>
            <w:shd w:val="clear" w:color="auto" w:fill="auto"/>
            <w:vAlign w:val="center"/>
          </w:tcPr>
          <w:p w14:paraId="23A4537A" w14:textId="3D5654A3" w:rsidR="00716190" w:rsidRPr="00145493" w:rsidRDefault="00716190" w:rsidP="00716190">
            <w:pPr>
              <w:shd w:val="clear" w:color="auto" w:fill="FFFFFF" w:themeFill="background1"/>
              <w:spacing w:line="240" w:lineRule="auto"/>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2</w:t>
            </w:r>
          </w:p>
        </w:tc>
        <w:tc>
          <w:tcPr>
            <w:tcW w:w="333" w:type="pct"/>
            <w:shd w:val="clear" w:color="auto" w:fill="auto"/>
            <w:vAlign w:val="center"/>
          </w:tcPr>
          <w:p w14:paraId="72232318" w14:textId="33F9D3F9"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3</w:t>
            </w:r>
          </w:p>
        </w:tc>
        <w:tc>
          <w:tcPr>
            <w:tcW w:w="327" w:type="pct"/>
            <w:shd w:val="clear" w:color="auto" w:fill="auto"/>
            <w:vAlign w:val="center"/>
          </w:tcPr>
          <w:p w14:paraId="49063D44" w14:textId="1245BA5F"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4</w:t>
            </w:r>
          </w:p>
        </w:tc>
        <w:tc>
          <w:tcPr>
            <w:tcW w:w="325" w:type="pct"/>
            <w:shd w:val="clear" w:color="auto" w:fill="auto"/>
            <w:vAlign w:val="center"/>
          </w:tcPr>
          <w:p w14:paraId="0F6922C3" w14:textId="180B89DC"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5</w:t>
            </w:r>
          </w:p>
        </w:tc>
        <w:tc>
          <w:tcPr>
            <w:tcW w:w="325" w:type="pct"/>
            <w:shd w:val="clear" w:color="auto" w:fill="auto"/>
            <w:vAlign w:val="center"/>
          </w:tcPr>
          <w:p w14:paraId="4F674A23" w14:textId="0DB46B02"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6</w:t>
            </w:r>
          </w:p>
        </w:tc>
        <w:tc>
          <w:tcPr>
            <w:tcW w:w="327" w:type="pct"/>
            <w:vAlign w:val="center"/>
          </w:tcPr>
          <w:p w14:paraId="4893FC80" w14:textId="5D79D409"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7</w:t>
            </w:r>
          </w:p>
        </w:tc>
        <w:tc>
          <w:tcPr>
            <w:tcW w:w="326" w:type="pct"/>
            <w:vAlign w:val="center"/>
          </w:tcPr>
          <w:p w14:paraId="704AA7E5" w14:textId="25C852D5"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8</w:t>
            </w:r>
          </w:p>
        </w:tc>
        <w:tc>
          <w:tcPr>
            <w:tcW w:w="326" w:type="pct"/>
            <w:vAlign w:val="center"/>
          </w:tcPr>
          <w:p w14:paraId="7B17DD85" w14:textId="111E8EFF"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357226">
              <w:rPr>
                <w:rFonts w:ascii="Times New Roman" w:eastAsia="Times New Roman" w:hAnsi="Times New Roman"/>
                <w:b/>
                <w:color w:val="000000"/>
                <w:sz w:val="16"/>
                <w:szCs w:val="16"/>
              </w:rPr>
              <w:t>9</w:t>
            </w:r>
          </w:p>
        </w:tc>
        <w:tc>
          <w:tcPr>
            <w:tcW w:w="326" w:type="pct"/>
            <w:vAlign w:val="center"/>
          </w:tcPr>
          <w:p w14:paraId="5D9A35B8" w14:textId="5C608967"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357226">
              <w:rPr>
                <w:rFonts w:ascii="Times New Roman" w:eastAsia="Times New Roman" w:hAnsi="Times New Roman"/>
                <w:b/>
                <w:color w:val="000000"/>
                <w:sz w:val="16"/>
                <w:szCs w:val="16"/>
              </w:rPr>
              <w:t>10</w:t>
            </w:r>
          </w:p>
        </w:tc>
        <w:tc>
          <w:tcPr>
            <w:tcW w:w="326" w:type="pct"/>
            <w:vAlign w:val="center"/>
          </w:tcPr>
          <w:p w14:paraId="000BBE2C" w14:textId="7E841A2B"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357226">
              <w:rPr>
                <w:rFonts w:ascii="Times New Roman" w:eastAsia="Times New Roman" w:hAnsi="Times New Roman"/>
                <w:b/>
                <w:color w:val="000000"/>
                <w:sz w:val="16"/>
                <w:szCs w:val="16"/>
              </w:rPr>
              <w:t>11</w:t>
            </w:r>
          </w:p>
        </w:tc>
        <w:tc>
          <w:tcPr>
            <w:tcW w:w="324" w:type="pct"/>
            <w:shd w:val="clear" w:color="auto" w:fill="FFFFFF" w:themeFill="background1"/>
            <w:vAlign w:val="center"/>
          </w:tcPr>
          <w:p w14:paraId="5D8B47CB" w14:textId="2CECD716" w:rsidR="00716190" w:rsidRPr="00145493" w:rsidRDefault="00716190" w:rsidP="00315EE6">
            <w:pPr>
              <w:shd w:val="clear" w:color="auto" w:fill="FFFFFF" w:themeFill="background1"/>
              <w:ind w:right="-1"/>
              <w:jc w:val="center"/>
              <w:rPr>
                <w:rFonts w:ascii="Times New Roman CYR" w:eastAsia="Times New Roman" w:hAnsi="Times New Roman CYR" w:cs="Calibri"/>
              </w:rPr>
            </w:pPr>
            <w:r w:rsidRPr="00357226">
              <w:rPr>
                <w:rFonts w:ascii="Times New Roman" w:hAnsi="Times New Roman" w:cs="Times New Roman"/>
                <w:b/>
                <w:color w:val="000000"/>
                <w:sz w:val="16"/>
                <w:szCs w:val="16"/>
              </w:rPr>
              <w:t>12</w:t>
            </w:r>
          </w:p>
        </w:tc>
        <w:tc>
          <w:tcPr>
            <w:tcW w:w="469" w:type="pct"/>
            <w:shd w:val="clear" w:color="auto" w:fill="FFFFFF" w:themeFill="background1"/>
            <w:vAlign w:val="center"/>
          </w:tcPr>
          <w:p w14:paraId="434E1E39" w14:textId="15043D63" w:rsidR="00716190" w:rsidRPr="00145493" w:rsidRDefault="00716190" w:rsidP="00315EE6">
            <w:pPr>
              <w:shd w:val="clear" w:color="auto" w:fill="FFFFFF" w:themeFill="background1"/>
              <w:ind w:right="-1"/>
              <w:jc w:val="center"/>
              <w:rPr>
                <w:rFonts w:ascii="Times New Roman" w:eastAsia="Times New Roman" w:hAnsi="Times New Roman" w:cs="Times New Roman"/>
                <w:color w:val="000000"/>
                <w:sz w:val="20"/>
                <w:szCs w:val="20"/>
              </w:rPr>
            </w:pPr>
            <w:r w:rsidRPr="00357226">
              <w:rPr>
                <w:rFonts w:ascii="Times New Roman" w:hAnsi="Times New Roman" w:cs="Times New Roman"/>
                <w:b/>
                <w:color w:val="000000"/>
                <w:sz w:val="16"/>
                <w:szCs w:val="16"/>
              </w:rPr>
              <w:t>13</w:t>
            </w:r>
          </w:p>
        </w:tc>
      </w:tr>
      <w:tr w:rsidR="00716190" w:rsidRPr="00145493" w14:paraId="67DB6E31" w14:textId="77777777" w:rsidTr="00716190">
        <w:trPr>
          <w:trHeight w:val="106"/>
          <w:jc w:val="center"/>
        </w:trPr>
        <w:tc>
          <w:tcPr>
            <w:tcW w:w="221" w:type="pct"/>
            <w:vAlign w:val="center"/>
          </w:tcPr>
          <w:p w14:paraId="2C9041CF" w14:textId="77777777"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13</w:t>
            </w:r>
          </w:p>
        </w:tc>
        <w:tc>
          <w:tcPr>
            <w:tcW w:w="1045" w:type="pct"/>
            <w:shd w:val="clear" w:color="auto" w:fill="auto"/>
            <w:vAlign w:val="center"/>
            <w:hideMark/>
          </w:tcPr>
          <w:p w14:paraId="35396B84" w14:textId="77777777" w:rsidR="00716190" w:rsidRPr="00145493" w:rsidRDefault="00716190"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Петроградский</w:t>
            </w:r>
          </w:p>
        </w:tc>
        <w:tc>
          <w:tcPr>
            <w:tcW w:w="333" w:type="pct"/>
            <w:shd w:val="clear" w:color="auto" w:fill="auto"/>
            <w:vAlign w:val="center"/>
          </w:tcPr>
          <w:p w14:paraId="76DE89D1" w14:textId="1E193E84"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45,2</w:t>
            </w:r>
          </w:p>
        </w:tc>
        <w:tc>
          <w:tcPr>
            <w:tcW w:w="327" w:type="pct"/>
            <w:shd w:val="clear" w:color="auto" w:fill="auto"/>
            <w:vAlign w:val="center"/>
          </w:tcPr>
          <w:p w14:paraId="525A1DD5" w14:textId="49801715"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49,1</w:t>
            </w:r>
          </w:p>
        </w:tc>
        <w:tc>
          <w:tcPr>
            <w:tcW w:w="325" w:type="pct"/>
            <w:shd w:val="clear" w:color="auto" w:fill="auto"/>
            <w:vAlign w:val="center"/>
          </w:tcPr>
          <w:p w14:paraId="66376332" w14:textId="52026542"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56,3</w:t>
            </w:r>
          </w:p>
        </w:tc>
        <w:tc>
          <w:tcPr>
            <w:tcW w:w="325" w:type="pct"/>
            <w:shd w:val="clear" w:color="auto" w:fill="auto"/>
            <w:vAlign w:val="center"/>
          </w:tcPr>
          <w:p w14:paraId="75E567CD" w14:textId="40F36CA5"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56,0</w:t>
            </w:r>
          </w:p>
        </w:tc>
        <w:tc>
          <w:tcPr>
            <w:tcW w:w="327" w:type="pct"/>
            <w:vAlign w:val="center"/>
          </w:tcPr>
          <w:p w14:paraId="7CCC203A" w14:textId="559BBD59"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49,6</w:t>
            </w:r>
          </w:p>
        </w:tc>
        <w:tc>
          <w:tcPr>
            <w:tcW w:w="326" w:type="pct"/>
            <w:vAlign w:val="center"/>
          </w:tcPr>
          <w:p w14:paraId="3DFD3B8B" w14:textId="52BBDD24"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53,0</w:t>
            </w:r>
          </w:p>
        </w:tc>
        <w:tc>
          <w:tcPr>
            <w:tcW w:w="326" w:type="pct"/>
            <w:vAlign w:val="center"/>
          </w:tcPr>
          <w:p w14:paraId="36E221AF" w14:textId="0C1F97CE"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53,7</w:t>
            </w:r>
          </w:p>
        </w:tc>
        <w:tc>
          <w:tcPr>
            <w:tcW w:w="326" w:type="pct"/>
            <w:vAlign w:val="center"/>
          </w:tcPr>
          <w:p w14:paraId="1C32F66A" w14:textId="330F78A1"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57,2</w:t>
            </w:r>
          </w:p>
        </w:tc>
        <w:tc>
          <w:tcPr>
            <w:tcW w:w="326" w:type="pct"/>
            <w:vAlign w:val="bottom"/>
          </w:tcPr>
          <w:p w14:paraId="6A24110E" w14:textId="73937434"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59,1</w:t>
            </w:r>
          </w:p>
        </w:tc>
        <w:tc>
          <w:tcPr>
            <w:tcW w:w="324" w:type="pct"/>
            <w:shd w:val="clear" w:color="auto" w:fill="FFFFFF" w:themeFill="background1"/>
            <w:vAlign w:val="bottom"/>
          </w:tcPr>
          <w:p w14:paraId="04AF2A0B" w14:textId="6A2E0E42"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57,7</w:t>
            </w:r>
          </w:p>
        </w:tc>
        <w:tc>
          <w:tcPr>
            <w:tcW w:w="469" w:type="pct"/>
            <w:shd w:val="clear" w:color="auto" w:fill="FFFFFF" w:themeFill="background1"/>
            <w:vAlign w:val="center"/>
          </w:tcPr>
          <w:p w14:paraId="4EECA74F" w14:textId="03E5F7C9"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27,7</w:t>
            </w:r>
          </w:p>
        </w:tc>
      </w:tr>
      <w:tr w:rsidR="00716190" w:rsidRPr="00145493" w14:paraId="78844870" w14:textId="77777777" w:rsidTr="00716190">
        <w:trPr>
          <w:trHeight w:val="108"/>
          <w:jc w:val="center"/>
        </w:trPr>
        <w:tc>
          <w:tcPr>
            <w:tcW w:w="221" w:type="pct"/>
            <w:vAlign w:val="center"/>
          </w:tcPr>
          <w:p w14:paraId="681F4E9A" w14:textId="77777777"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14</w:t>
            </w:r>
          </w:p>
        </w:tc>
        <w:tc>
          <w:tcPr>
            <w:tcW w:w="1045" w:type="pct"/>
            <w:shd w:val="clear" w:color="auto" w:fill="auto"/>
            <w:vAlign w:val="center"/>
            <w:hideMark/>
          </w:tcPr>
          <w:p w14:paraId="14174D01" w14:textId="77777777" w:rsidR="00716190" w:rsidRPr="00145493" w:rsidRDefault="00716190"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Петродворцовый</w:t>
            </w:r>
          </w:p>
        </w:tc>
        <w:tc>
          <w:tcPr>
            <w:tcW w:w="333" w:type="pct"/>
            <w:shd w:val="clear" w:color="auto" w:fill="auto"/>
            <w:vAlign w:val="center"/>
          </w:tcPr>
          <w:p w14:paraId="5CF1D7C8" w14:textId="7ADDE62C"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48,8</w:t>
            </w:r>
          </w:p>
        </w:tc>
        <w:tc>
          <w:tcPr>
            <w:tcW w:w="327" w:type="pct"/>
            <w:shd w:val="clear" w:color="auto" w:fill="auto"/>
            <w:vAlign w:val="center"/>
          </w:tcPr>
          <w:p w14:paraId="44F00B3E" w14:textId="2DD42CC8"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49,7</w:t>
            </w:r>
          </w:p>
        </w:tc>
        <w:tc>
          <w:tcPr>
            <w:tcW w:w="325" w:type="pct"/>
            <w:shd w:val="clear" w:color="auto" w:fill="auto"/>
            <w:vAlign w:val="center"/>
          </w:tcPr>
          <w:p w14:paraId="47EC1F77" w14:textId="3FC6C5CE"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51,9</w:t>
            </w:r>
          </w:p>
        </w:tc>
        <w:tc>
          <w:tcPr>
            <w:tcW w:w="325" w:type="pct"/>
            <w:shd w:val="clear" w:color="auto" w:fill="auto"/>
            <w:vAlign w:val="center"/>
          </w:tcPr>
          <w:p w14:paraId="487FFF2F" w14:textId="479F3ECF"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50,0</w:t>
            </w:r>
          </w:p>
        </w:tc>
        <w:tc>
          <w:tcPr>
            <w:tcW w:w="327" w:type="pct"/>
            <w:vAlign w:val="center"/>
          </w:tcPr>
          <w:p w14:paraId="716D7794" w14:textId="43397646"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52,5</w:t>
            </w:r>
          </w:p>
        </w:tc>
        <w:tc>
          <w:tcPr>
            <w:tcW w:w="326" w:type="pct"/>
            <w:vAlign w:val="center"/>
          </w:tcPr>
          <w:p w14:paraId="0F9149E0" w14:textId="0E7B2490"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54,7</w:t>
            </w:r>
          </w:p>
        </w:tc>
        <w:tc>
          <w:tcPr>
            <w:tcW w:w="326" w:type="pct"/>
            <w:vAlign w:val="center"/>
          </w:tcPr>
          <w:p w14:paraId="53CBD96F" w14:textId="25366694"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52,6</w:t>
            </w:r>
          </w:p>
        </w:tc>
        <w:tc>
          <w:tcPr>
            <w:tcW w:w="326" w:type="pct"/>
            <w:vAlign w:val="center"/>
          </w:tcPr>
          <w:p w14:paraId="4E6166F8" w14:textId="330A136F"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54,3</w:t>
            </w:r>
          </w:p>
        </w:tc>
        <w:tc>
          <w:tcPr>
            <w:tcW w:w="326" w:type="pct"/>
            <w:vAlign w:val="bottom"/>
          </w:tcPr>
          <w:p w14:paraId="09B8044D" w14:textId="249850BC"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56,8</w:t>
            </w:r>
          </w:p>
        </w:tc>
        <w:tc>
          <w:tcPr>
            <w:tcW w:w="324" w:type="pct"/>
            <w:shd w:val="clear" w:color="auto" w:fill="FFFFFF" w:themeFill="background1"/>
            <w:vAlign w:val="bottom"/>
          </w:tcPr>
          <w:p w14:paraId="7389A708" w14:textId="285F8C86"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56,1</w:t>
            </w:r>
          </w:p>
        </w:tc>
        <w:tc>
          <w:tcPr>
            <w:tcW w:w="469" w:type="pct"/>
            <w:shd w:val="clear" w:color="auto" w:fill="FFFFFF" w:themeFill="background1"/>
            <w:vAlign w:val="center"/>
          </w:tcPr>
          <w:p w14:paraId="02D9CC6E" w14:textId="749EB47D"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15,0</w:t>
            </w:r>
          </w:p>
        </w:tc>
      </w:tr>
      <w:tr w:rsidR="00716190" w:rsidRPr="00145493" w14:paraId="160D32D3" w14:textId="77777777" w:rsidTr="00716190">
        <w:trPr>
          <w:trHeight w:val="117"/>
          <w:jc w:val="center"/>
        </w:trPr>
        <w:tc>
          <w:tcPr>
            <w:tcW w:w="221" w:type="pct"/>
            <w:vAlign w:val="center"/>
          </w:tcPr>
          <w:p w14:paraId="05DBDE8A" w14:textId="77777777"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15</w:t>
            </w:r>
          </w:p>
        </w:tc>
        <w:tc>
          <w:tcPr>
            <w:tcW w:w="1045" w:type="pct"/>
            <w:shd w:val="clear" w:color="auto" w:fill="auto"/>
            <w:vAlign w:val="center"/>
            <w:hideMark/>
          </w:tcPr>
          <w:p w14:paraId="5EF50343" w14:textId="77777777" w:rsidR="00716190" w:rsidRPr="00145493" w:rsidRDefault="00716190"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Приморский</w:t>
            </w:r>
          </w:p>
        </w:tc>
        <w:tc>
          <w:tcPr>
            <w:tcW w:w="333" w:type="pct"/>
            <w:shd w:val="clear" w:color="auto" w:fill="auto"/>
            <w:vAlign w:val="center"/>
          </w:tcPr>
          <w:p w14:paraId="788B04D7" w14:textId="025DF3BF"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48,1</w:t>
            </w:r>
          </w:p>
        </w:tc>
        <w:tc>
          <w:tcPr>
            <w:tcW w:w="327" w:type="pct"/>
            <w:shd w:val="clear" w:color="auto" w:fill="auto"/>
            <w:vAlign w:val="center"/>
          </w:tcPr>
          <w:p w14:paraId="0845B4B4" w14:textId="695CA9BF"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49,0</w:t>
            </w:r>
          </w:p>
        </w:tc>
        <w:tc>
          <w:tcPr>
            <w:tcW w:w="325" w:type="pct"/>
            <w:shd w:val="clear" w:color="auto" w:fill="auto"/>
            <w:vAlign w:val="center"/>
          </w:tcPr>
          <w:p w14:paraId="753215F5" w14:textId="22E8E98B"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48,0</w:t>
            </w:r>
          </w:p>
        </w:tc>
        <w:tc>
          <w:tcPr>
            <w:tcW w:w="325" w:type="pct"/>
            <w:shd w:val="clear" w:color="auto" w:fill="auto"/>
            <w:vAlign w:val="center"/>
          </w:tcPr>
          <w:p w14:paraId="1D815D87" w14:textId="5C544C37"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51,2</w:t>
            </w:r>
          </w:p>
        </w:tc>
        <w:tc>
          <w:tcPr>
            <w:tcW w:w="327" w:type="pct"/>
            <w:vAlign w:val="center"/>
          </w:tcPr>
          <w:p w14:paraId="06EDD1E6" w14:textId="28FCC834"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53,1</w:t>
            </w:r>
          </w:p>
        </w:tc>
        <w:tc>
          <w:tcPr>
            <w:tcW w:w="326" w:type="pct"/>
            <w:vAlign w:val="center"/>
          </w:tcPr>
          <w:p w14:paraId="6C9A0D77" w14:textId="04992DCA"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54,5</w:t>
            </w:r>
          </w:p>
        </w:tc>
        <w:tc>
          <w:tcPr>
            <w:tcW w:w="326" w:type="pct"/>
            <w:vAlign w:val="center"/>
          </w:tcPr>
          <w:p w14:paraId="6D036ED0" w14:textId="037E4905"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55,9</w:t>
            </w:r>
          </w:p>
        </w:tc>
        <w:tc>
          <w:tcPr>
            <w:tcW w:w="326" w:type="pct"/>
            <w:vAlign w:val="center"/>
          </w:tcPr>
          <w:p w14:paraId="37BF00A6" w14:textId="1EC405DB"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56,8</w:t>
            </w:r>
          </w:p>
        </w:tc>
        <w:tc>
          <w:tcPr>
            <w:tcW w:w="326" w:type="pct"/>
            <w:vAlign w:val="bottom"/>
          </w:tcPr>
          <w:p w14:paraId="3588A71D" w14:textId="61216F82"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57,4</w:t>
            </w:r>
          </w:p>
        </w:tc>
        <w:tc>
          <w:tcPr>
            <w:tcW w:w="324" w:type="pct"/>
            <w:shd w:val="clear" w:color="auto" w:fill="FFFFFF" w:themeFill="background1"/>
            <w:vAlign w:val="bottom"/>
          </w:tcPr>
          <w:p w14:paraId="567FCFF6" w14:textId="077F0804"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57,8</w:t>
            </w:r>
          </w:p>
        </w:tc>
        <w:tc>
          <w:tcPr>
            <w:tcW w:w="469" w:type="pct"/>
            <w:shd w:val="clear" w:color="auto" w:fill="FFFFFF" w:themeFill="background1"/>
            <w:vAlign w:val="center"/>
          </w:tcPr>
          <w:p w14:paraId="0059F4B3" w14:textId="2F632472"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20,2</w:t>
            </w:r>
          </w:p>
        </w:tc>
      </w:tr>
      <w:tr w:rsidR="00716190" w:rsidRPr="00145493" w14:paraId="74E847B8" w14:textId="77777777" w:rsidTr="00716190">
        <w:trPr>
          <w:trHeight w:val="112"/>
          <w:jc w:val="center"/>
        </w:trPr>
        <w:tc>
          <w:tcPr>
            <w:tcW w:w="221" w:type="pct"/>
            <w:vAlign w:val="center"/>
          </w:tcPr>
          <w:p w14:paraId="13637A2F" w14:textId="77777777"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16</w:t>
            </w:r>
          </w:p>
        </w:tc>
        <w:tc>
          <w:tcPr>
            <w:tcW w:w="1045" w:type="pct"/>
            <w:shd w:val="clear" w:color="auto" w:fill="auto"/>
            <w:vAlign w:val="center"/>
            <w:hideMark/>
          </w:tcPr>
          <w:p w14:paraId="6A532163" w14:textId="77777777" w:rsidR="00716190" w:rsidRPr="00145493" w:rsidRDefault="00716190"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Пушкинский</w:t>
            </w:r>
          </w:p>
        </w:tc>
        <w:tc>
          <w:tcPr>
            <w:tcW w:w="333" w:type="pct"/>
            <w:shd w:val="clear" w:color="auto" w:fill="auto"/>
            <w:vAlign w:val="center"/>
          </w:tcPr>
          <w:p w14:paraId="1234CDD5" w14:textId="5ABFBCF8"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46,8</w:t>
            </w:r>
          </w:p>
        </w:tc>
        <w:tc>
          <w:tcPr>
            <w:tcW w:w="327" w:type="pct"/>
            <w:shd w:val="clear" w:color="auto" w:fill="auto"/>
            <w:vAlign w:val="center"/>
          </w:tcPr>
          <w:p w14:paraId="0EC91B88" w14:textId="08C161C5"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43,0</w:t>
            </w:r>
          </w:p>
        </w:tc>
        <w:tc>
          <w:tcPr>
            <w:tcW w:w="325" w:type="pct"/>
            <w:shd w:val="clear" w:color="auto" w:fill="auto"/>
            <w:vAlign w:val="center"/>
          </w:tcPr>
          <w:p w14:paraId="5431D7E4" w14:textId="7DD076B7"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50,9</w:t>
            </w:r>
          </w:p>
        </w:tc>
        <w:tc>
          <w:tcPr>
            <w:tcW w:w="325" w:type="pct"/>
            <w:shd w:val="clear" w:color="auto" w:fill="auto"/>
            <w:vAlign w:val="center"/>
          </w:tcPr>
          <w:p w14:paraId="17343B78" w14:textId="41673481"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50,2</w:t>
            </w:r>
          </w:p>
        </w:tc>
        <w:tc>
          <w:tcPr>
            <w:tcW w:w="327" w:type="pct"/>
            <w:vAlign w:val="center"/>
          </w:tcPr>
          <w:p w14:paraId="49DA24D0" w14:textId="2F56139A"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53,3</w:t>
            </w:r>
          </w:p>
        </w:tc>
        <w:tc>
          <w:tcPr>
            <w:tcW w:w="326" w:type="pct"/>
            <w:vAlign w:val="center"/>
          </w:tcPr>
          <w:p w14:paraId="50C31E92" w14:textId="143AD383"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54,9</w:t>
            </w:r>
          </w:p>
        </w:tc>
        <w:tc>
          <w:tcPr>
            <w:tcW w:w="326" w:type="pct"/>
            <w:vAlign w:val="center"/>
          </w:tcPr>
          <w:p w14:paraId="6878AD2A" w14:textId="2FD116E4"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56,9</w:t>
            </w:r>
          </w:p>
        </w:tc>
        <w:tc>
          <w:tcPr>
            <w:tcW w:w="326" w:type="pct"/>
            <w:vAlign w:val="center"/>
          </w:tcPr>
          <w:p w14:paraId="78981433" w14:textId="0367FB8E"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56,4</w:t>
            </w:r>
          </w:p>
        </w:tc>
        <w:tc>
          <w:tcPr>
            <w:tcW w:w="326" w:type="pct"/>
            <w:vAlign w:val="bottom"/>
          </w:tcPr>
          <w:p w14:paraId="7D4BD099" w14:textId="472A1814"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58,3</w:t>
            </w:r>
          </w:p>
        </w:tc>
        <w:tc>
          <w:tcPr>
            <w:tcW w:w="324" w:type="pct"/>
            <w:shd w:val="clear" w:color="auto" w:fill="FFFFFF" w:themeFill="background1"/>
            <w:vAlign w:val="bottom"/>
          </w:tcPr>
          <w:p w14:paraId="608E8952" w14:textId="0979FC97"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58,0</w:t>
            </w:r>
          </w:p>
        </w:tc>
        <w:tc>
          <w:tcPr>
            <w:tcW w:w="469" w:type="pct"/>
            <w:shd w:val="clear" w:color="auto" w:fill="FFFFFF" w:themeFill="background1"/>
            <w:vAlign w:val="center"/>
          </w:tcPr>
          <w:p w14:paraId="573705D9" w14:textId="27DBD1CC"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23,9</w:t>
            </w:r>
          </w:p>
        </w:tc>
      </w:tr>
      <w:tr w:rsidR="00716190" w:rsidRPr="00145493" w14:paraId="21AE39AD" w14:textId="77777777" w:rsidTr="00716190">
        <w:trPr>
          <w:trHeight w:val="120"/>
          <w:jc w:val="center"/>
        </w:trPr>
        <w:tc>
          <w:tcPr>
            <w:tcW w:w="221" w:type="pct"/>
            <w:vAlign w:val="center"/>
          </w:tcPr>
          <w:p w14:paraId="0E1461A5" w14:textId="77777777"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17</w:t>
            </w:r>
          </w:p>
        </w:tc>
        <w:tc>
          <w:tcPr>
            <w:tcW w:w="1045" w:type="pct"/>
            <w:shd w:val="clear" w:color="auto" w:fill="auto"/>
            <w:vAlign w:val="center"/>
            <w:hideMark/>
          </w:tcPr>
          <w:p w14:paraId="3EF2BDE6" w14:textId="77777777" w:rsidR="00716190" w:rsidRPr="00145493" w:rsidRDefault="00716190"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Фрунзенский</w:t>
            </w:r>
          </w:p>
        </w:tc>
        <w:tc>
          <w:tcPr>
            <w:tcW w:w="333" w:type="pct"/>
            <w:shd w:val="clear" w:color="auto" w:fill="auto"/>
            <w:vAlign w:val="center"/>
          </w:tcPr>
          <w:p w14:paraId="016BFAEC" w14:textId="34EA9886"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58,1</w:t>
            </w:r>
          </w:p>
        </w:tc>
        <w:tc>
          <w:tcPr>
            <w:tcW w:w="327" w:type="pct"/>
            <w:shd w:val="clear" w:color="auto" w:fill="auto"/>
            <w:vAlign w:val="center"/>
          </w:tcPr>
          <w:p w14:paraId="2685E576" w14:textId="26EA1DAE"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55,2</w:t>
            </w:r>
          </w:p>
        </w:tc>
        <w:tc>
          <w:tcPr>
            <w:tcW w:w="325" w:type="pct"/>
            <w:shd w:val="clear" w:color="auto" w:fill="auto"/>
            <w:vAlign w:val="center"/>
          </w:tcPr>
          <w:p w14:paraId="79C09C68" w14:textId="7E815D3F"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53,7</w:t>
            </w:r>
          </w:p>
        </w:tc>
        <w:tc>
          <w:tcPr>
            <w:tcW w:w="325" w:type="pct"/>
            <w:shd w:val="clear" w:color="auto" w:fill="auto"/>
            <w:vAlign w:val="center"/>
          </w:tcPr>
          <w:p w14:paraId="6D3D447E" w14:textId="43E32D34"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57,0</w:t>
            </w:r>
          </w:p>
        </w:tc>
        <w:tc>
          <w:tcPr>
            <w:tcW w:w="327" w:type="pct"/>
            <w:vAlign w:val="center"/>
          </w:tcPr>
          <w:p w14:paraId="62797DFF" w14:textId="7D49EC58"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55,9</w:t>
            </w:r>
          </w:p>
        </w:tc>
        <w:tc>
          <w:tcPr>
            <w:tcW w:w="326" w:type="pct"/>
            <w:vAlign w:val="center"/>
          </w:tcPr>
          <w:p w14:paraId="69E392F3" w14:textId="17FCDE9D"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55,1</w:t>
            </w:r>
          </w:p>
        </w:tc>
        <w:tc>
          <w:tcPr>
            <w:tcW w:w="326" w:type="pct"/>
            <w:vAlign w:val="center"/>
          </w:tcPr>
          <w:p w14:paraId="5A896305" w14:textId="5AF4DD36"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56,5</w:t>
            </w:r>
          </w:p>
        </w:tc>
        <w:tc>
          <w:tcPr>
            <w:tcW w:w="326" w:type="pct"/>
            <w:vAlign w:val="center"/>
          </w:tcPr>
          <w:p w14:paraId="63A8A27D" w14:textId="7ED758F3"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58,9</w:t>
            </w:r>
          </w:p>
        </w:tc>
        <w:tc>
          <w:tcPr>
            <w:tcW w:w="326" w:type="pct"/>
            <w:vAlign w:val="bottom"/>
          </w:tcPr>
          <w:p w14:paraId="576E6FEC" w14:textId="267C578B"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58,0</w:t>
            </w:r>
          </w:p>
        </w:tc>
        <w:tc>
          <w:tcPr>
            <w:tcW w:w="324" w:type="pct"/>
            <w:shd w:val="clear" w:color="auto" w:fill="FFFFFF" w:themeFill="background1"/>
            <w:vAlign w:val="bottom"/>
          </w:tcPr>
          <w:p w14:paraId="42C89AC2" w14:textId="370C47A4"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61,3</w:t>
            </w:r>
          </w:p>
        </w:tc>
        <w:tc>
          <w:tcPr>
            <w:tcW w:w="469" w:type="pct"/>
            <w:shd w:val="clear" w:color="auto" w:fill="FFFFFF" w:themeFill="background1"/>
            <w:vAlign w:val="center"/>
          </w:tcPr>
          <w:p w14:paraId="24E5DF24" w14:textId="6D2531D2"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w:t>
            </w:r>
          </w:p>
        </w:tc>
      </w:tr>
      <w:tr w:rsidR="00716190" w:rsidRPr="00145493" w14:paraId="49B165ED" w14:textId="77777777" w:rsidTr="00716190">
        <w:trPr>
          <w:trHeight w:val="122"/>
          <w:jc w:val="center"/>
        </w:trPr>
        <w:tc>
          <w:tcPr>
            <w:tcW w:w="221" w:type="pct"/>
            <w:vAlign w:val="center"/>
          </w:tcPr>
          <w:p w14:paraId="33E77445" w14:textId="77777777"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18</w:t>
            </w:r>
          </w:p>
        </w:tc>
        <w:tc>
          <w:tcPr>
            <w:tcW w:w="1045" w:type="pct"/>
            <w:shd w:val="clear" w:color="auto" w:fill="auto"/>
            <w:vAlign w:val="center"/>
            <w:hideMark/>
          </w:tcPr>
          <w:p w14:paraId="51644D69" w14:textId="77777777" w:rsidR="00716190" w:rsidRPr="00145493" w:rsidRDefault="00716190" w:rsidP="00315EE6">
            <w:pPr>
              <w:shd w:val="clear" w:color="auto" w:fill="FFFFFF" w:themeFill="background1"/>
              <w:spacing w:line="240" w:lineRule="auto"/>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Центральный</w:t>
            </w:r>
          </w:p>
        </w:tc>
        <w:tc>
          <w:tcPr>
            <w:tcW w:w="333" w:type="pct"/>
            <w:shd w:val="clear" w:color="auto" w:fill="auto"/>
            <w:vAlign w:val="center"/>
          </w:tcPr>
          <w:p w14:paraId="0FFAA6E4" w14:textId="0B372D51"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51,7</w:t>
            </w:r>
          </w:p>
        </w:tc>
        <w:tc>
          <w:tcPr>
            <w:tcW w:w="327" w:type="pct"/>
            <w:shd w:val="clear" w:color="auto" w:fill="auto"/>
            <w:vAlign w:val="center"/>
          </w:tcPr>
          <w:p w14:paraId="1DE121F7" w14:textId="5ED22A48"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50,7</w:t>
            </w:r>
          </w:p>
        </w:tc>
        <w:tc>
          <w:tcPr>
            <w:tcW w:w="325" w:type="pct"/>
            <w:shd w:val="clear" w:color="auto" w:fill="auto"/>
            <w:vAlign w:val="center"/>
          </w:tcPr>
          <w:p w14:paraId="60E0CFDA" w14:textId="3FACEC4A"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53,3</w:t>
            </w:r>
          </w:p>
        </w:tc>
        <w:tc>
          <w:tcPr>
            <w:tcW w:w="325" w:type="pct"/>
            <w:shd w:val="clear" w:color="auto" w:fill="auto"/>
            <w:vAlign w:val="center"/>
          </w:tcPr>
          <w:p w14:paraId="2B92D735" w14:textId="67F1AE71" w:rsidR="00716190" w:rsidRPr="00145493" w:rsidRDefault="00716190" w:rsidP="00315EE6">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53,6</w:t>
            </w:r>
          </w:p>
        </w:tc>
        <w:tc>
          <w:tcPr>
            <w:tcW w:w="327" w:type="pct"/>
            <w:vAlign w:val="center"/>
          </w:tcPr>
          <w:p w14:paraId="3B56CD24" w14:textId="3DBE23E8"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57,2</w:t>
            </w:r>
          </w:p>
        </w:tc>
        <w:tc>
          <w:tcPr>
            <w:tcW w:w="326" w:type="pct"/>
            <w:vAlign w:val="center"/>
          </w:tcPr>
          <w:p w14:paraId="0C08C376" w14:textId="4274429D"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57,1</w:t>
            </w:r>
          </w:p>
        </w:tc>
        <w:tc>
          <w:tcPr>
            <w:tcW w:w="326" w:type="pct"/>
            <w:vAlign w:val="center"/>
          </w:tcPr>
          <w:p w14:paraId="473F3020" w14:textId="012C57E2"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eastAsia="Times New Roman" w:hAnsi="Times New Roman"/>
                <w:color w:val="000000"/>
                <w:sz w:val="20"/>
                <w:szCs w:val="20"/>
              </w:rPr>
              <w:t>60,3</w:t>
            </w:r>
          </w:p>
        </w:tc>
        <w:tc>
          <w:tcPr>
            <w:tcW w:w="326" w:type="pct"/>
            <w:vAlign w:val="center"/>
          </w:tcPr>
          <w:p w14:paraId="5E26268C" w14:textId="1D341A39"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61,3</w:t>
            </w:r>
          </w:p>
        </w:tc>
        <w:tc>
          <w:tcPr>
            <w:tcW w:w="326" w:type="pct"/>
            <w:vAlign w:val="bottom"/>
          </w:tcPr>
          <w:p w14:paraId="78A1AA6A" w14:textId="72DEBB1F" w:rsidR="00716190" w:rsidRPr="00145493" w:rsidRDefault="00716190" w:rsidP="00315EE6">
            <w:pPr>
              <w:shd w:val="clear" w:color="auto" w:fill="FFFFFF" w:themeFill="background1"/>
              <w:ind w:right="-1"/>
              <w:jc w:val="center"/>
              <w:rPr>
                <w:rFonts w:ascii="Times New Roman" w:eastAsia="Times New Roman" w:hAnsi="Times New Roman"/>
                <w:color w:val="000000"/>
                <w:sz w:val="20"/>
                <w:szCs w:val="20"/>
              </w:rPr>
            </w:pPr>
            <w:r w:rsidRPr="00145493">
              <w:rPr>
                <w:rFonts w:ascii="Times New Roman" w:hAnsi="Times New Roman" w:cs="Times New Roman"/>
                <w:color w:val="000000"/>
                <w:sz w:val="20"/>
                <w:szCs w:val="20"/>
              </w:rPr>
              <w:t>59,9</w:t>
            </w:r>
          </w:p>
        </w:tc>
        <w:tc>
          <w:tcPr>
            <w:tcW w:w="324" w:type="pct"/>
            <w:shd w:val="clear" w:color="auto" w:fill="FFFFFF" w:themeFill="background1"/>
            <w:vAlign w:val="bottom"/>
          </w:tcPr>
          <w:p w14:paraId="6D139160" w14:textId="46F53DEC"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CYR" w:eastAsia="Times New Roman" w:hAnsi="Times New Roman CYR" w:cs="Calibri"/>
              </w:rPr>
              <w:t>64,5</w:t>
            </w:r>
          </w:p>
        </w:tc>
        <w:tc>
          <w:tcPr>
            <w:tcW w:w="469" w:type="pct"/>
            <w:shd w:val="clear" w:color="auto" w:fill="FFFFFF" w:themeFill="background1"/>
            <w:vAlign w:val="center"/>
          </w:tcPr>
          <w:p w14:paraId="22BD0D3B" w14:textId="495571A8" w:rsidR="00716190" w:rsidRPr="00145493" w:rsidRDefault="00716190" w:rsidP="00315EE6">
            <w:pPr>
              <w:shd w:val="clear" w:color="auto" w:fill="FFFFFF" w:themeFill="background1"/>
              <w:ind w:right="-1"/>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24,8</w:t>
            </w:r>
          </w:p>
        </w:tc>
      </w:tr>
      <w:tr w:rsidR="00716190" w:rsidRPr="00B664DE" w14:paraId="0233BE93" w14:textId="6DF61B96" w:rsidTr="00716190">
        <w:trPr>
          <w:trHeight w:val="114"/>
          <w:jc w:val="center"/>
        </w:trPr>
        <w:tc>
          <w:tcPr>
            <w:tcW w:w="1266" w:type="pct"/>
            <w:gridSpan w:val="2"/>
            <w:vAlign w:val="center"/>
          </w:tcPr>
          <w:p w14:paraId="35A0189A" w14:textId="77777777" w:rsidR="00716190" w:rsidRPr="00145493" w:rsidRDefault="00716190" w:rsidP="00315EE6">
            <w:pPr>
              <w:shd w:val="clear" w:color="auto" w:fill="FFFFFF" w:themeFill="background1"/>
              <w:spacing w:line="240" w:lineRule="auto"/>
              <w:rPr>
                <w:rFonts w:ascii="Times New Roman" w:eastAsia="Times New Roman" w:hAnsi="Times New Roman"/>
                <w:bCs/>
                <w:color w:val="000000"/>
                <w:sz w:val="20"/>
                <w:szCs w:val="20"/>
              </w:rPr>
            </w:pPr>
            <w:r w:rsidRPr="00145493">
              <w:rPr>
                <w:rFonts w:ascii="Times New Roman" w:eastAsia="Times New Roman" w:hAnsi="Times New Roman"/>
                <w:b/>
                <w:color w:val="000000"/>
                <w:sz w:val="20"/>
                <w:szCs w:val="20"/>
              </w:rPr>
              <w:t>ВСЕГО</w:t>
            </w:r>
          </w:p>
        </w:tc>
        <w:tc>
          <w:tcPr>
            <w:tcW w:w="333" w:type="pct"/>
            <w:shd w:val="clear" w:color="auto" w:fill="auto"/>
            <w:vAlign w:val="center"/>
          </w:tcPr>
          <w:p w14:paraId="59DCAE2D" w14:textId="2B0160DE" w:rsidR="00716190" w:rsidRPr="00145493" w:rsidRDefault="00716190" w:rsidP="00315EE6">
            <w:pPr>
              <w:shd w:val="clear" w:color="auto" w:fill="FFFFFF" w:themeFill="background1"/>
              <w:spacing w:line="240" w:lineRule="auto"/>
              <w:jc w:val="center"/>
              <w:rPr>
                <w:rFonts w:ascii="Times New Roman" w:eastAsia="Times New Roman" w:hAnsi="Times New Roman"/>
                <w:b/>
                <w:color w:val="000000"/>
                <w:sz w:val="20"/>
                <w:szCs w:val="20"/>
                <w:lang w:val="en-US"/>
              </w:rPr>
            </w:pPr>
            <w:r w:rsidRPr="00145493">
              <w:rPr>
                <w:rFonts w:ascii="Times New Roman" w:eastAsia="Times New Roman" w:hAnsi="Times New Roman"/>
                <w:b/>
                <w:color w:val="000000"/>
                <w:sz w:val="20"/>
                <w:szCs w:val="20"/>
                <w:lang w:val="en-US"/>
              </w:rPr>
              <w:t>52,6</w:t>
            </w:r>
          </w:p>
        </w:tc>
        <w:tc>
          <w:tcPr>
            <w:tcW w:w="327" w:type="pct"/>
            <w:shd w:val="clear" w:color="auto" w:fill="auto"/>
            <w:vAlign w:val="center"/>
          </w:tcPr>
          <w:p w14:paraId="0212D336" w14:textId="6EEDF019" w:rsidR="00716190" w:rsidRPr="00145493" w:rsidRDefault="00716190" w:rsidP="00315EE6">
            <w:pPr>
              <w:shd w:val="clear" w:color="auto" w:fill="FFFFFF" w:themeFill="background1"/>
              <w:spacing w:line="240" w:lineRule="auto"/>
              <w:jc w:val="center"/>
              <w:rPr>
                <w:rFonts w:ascii="Times New Roman" w:eastAsia="Times New Roman" w:hAnsi="Times New Roman"/>
                <w:b/>
                <w:color w:val="000000"/>
                <w:sz w:val="20"/>
                <w:szCs w:val="20"/>
                <w:lang w:val="en-US"/>
              </w:rPr>
            </w:pPr>
            <w:r w:rsidRPr="00145493">
              <w:rPr>
                <w:rFonts w:ascii="Times New Roman" w:eastAsia="Times New Roman" w:hAnsi="Times New Roman"/>
                <w:b/>
                <w:color w:val="000000"/>
                <w:sz w:val="20"/>
                <w:szCs w:val="20"/>
              </w:rPr>
              <w:t>54,3</w:t>
            </w:r>
          </w:p>
        </w:tc>
        <w:tc>
          <w:tcPr>
            <w:tcW w:w="325" w:type="pct"/>
            <w:shd w:val="clear" w:color="auto" w:fill="auto"/>
            <w:vAlign w:val="center"/>
          </w:tcPr>
          <w:p w14:paraId="273D7072" w14:textId="3920EBEA" w:rsidR="00716190" w:rsidRPr="00145493" w:rsidRDefault="00716190" w:rsidP="00315EE6">
            <w:pPr>
              <w:shd w:val="clear" w:color="auto" w:fill="FFFFFF" w:themeFill="background1"/>
              <w:spacing w:line="240" w:lineRule="auto"/>
              <w:jc w:val="center"/>
              <w:rPr>
                <w:rFonts w:ascii="Times New Roman" w:eastAsia="Times New Roman" w:hAnsi="Times New Roman"/>
                <w:b/>
                <w:color w:val="000000"/>
                <w:sz w:val="20"/>
                <w:szCs w:val="20"/>
                <w:lang w:val="en-US"/>
              </w:rPr>
            </w:pPr>
            <w:r w:rsidRPr="00145493">
              <w:rPr>
                <w:rFonts w:ascii="Times New Roman" w:eastAsia="Times New Roman" w:hAnsi="Times New Roman"/>
                <w:b/>
                <w:color w:val="000000"/>
                <w:sz w:val="20"/>
                <w:szCs w:val="20"/>
              </w:rPr>
              <w:t>54,4</w:t>
            </w:r>
          </w:p>
        </w:tc>
        <w:tc>
          <w:tcPr>
            <w:tcW w:w="325" w:type="pct"/>
            <w:shd w:val="clear" w:color="auto" w:fill="auto"/>
            <w:vAlign w:val="center"/>
          </w:tcPr>
          <w:p w14:paraId="7B0F973C" w14:textId="3F073B29" w:rsidR="00716190" w:rsidRPr="00145493" w:rsidRDefault="00716190" w:rsidP="00315EE6">
            <w:pPr>
              <w:shd w:val="clear" w:color="auto" w:fill="FFFFFF" w:themeFill="background1"/>
              <w:spacing w:line="240" w:lineRule="auto"/>
              <w:jc w:val="center"/>
              <w:rPr>
                <w:rFonts w:ascii="Times New Roman" w:eastAsia="Times New Roman" w:hAnsi="Times New Roman"/>
                <w:b/>
                <w:color w:val="000000"/>
                <w:sz w:val="20"/>
                <w:szCs w:val="20"/>
                <w:lang w:val="en-US"/>
              </w:rPr>
            </w:pPr>
            <w:r w:rsidRPr="00145493">
              <w:rPr>
                <w:rFonts w:ascii="Times New Roman" w:eastAsia="Times New Roman" w:hAnsi="Times New Roman"/>
                <w:b/>
                <w:color w:val="000000"/>
                <w:sz w:val="20"/>
                <w:szCs w:val="20"/>
              </w:rPr>
              <w:t>55,5</w:t>
            </w:r>
          </w:p>
        </w:tc>
        <w:tc>
          <w:tcPr>
            <w:tcW w:w="327" w:type="pct"/>
            <w:vAlign w:val="center"/>
          </w:tcPr>
          <w:p w14:paraId="2029D721" w14:textId="137574DB" w:rsidR="00716190" w:rsidRPr="00145493" w:rsidRDefault="00716190" w:rsidP="00315EE6">
            <w:pPr>
              <w:shd w:val="clear" w:color="auto" w:fill="FFFFFF" w:themeFill="background1"/>
              <w:ind w:right="-1"/>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20"/>
              </w:rPr>
              <w:t>55,5</w:t>
            </w:r>
          </w:p>
        </w:tc>
        <w:tc>
          <w:tcPr>
            <w:tcW w:w="326" w:type="pct"/>
            <w:vAlign w:val="center"/>
          </w:tcPr>
          <w:p w14:paraId="002ECA0F" w14:textId="1C10AAAF" w:rsidR="00716190" w:rsidRPr="00145493" w:rsidRDefault="00716190" w:rsidP="00315EE6">
            <w:pPr>
              <w:shd w:val="clear" w:color="auto" w:fill="FFFFFF" w:themeFill="background1"/>
              <w:ind w:right="-1"/>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20"/>
              </w:rPr>
              <w:t>56,7</w:t>
            </w:r>
          </w:p>
        </w:tc>
        <w:tc>
          <w:tcPr>
            <w:tcW w:w="326" w:type="pct"/>
            <w:vAlign w:val="center"/>
          </w:tcPr>
          <w:p w14:paraId="1E0A565A" w14:textId="4670CD19" w:rsidR="00716190" w:rsidRPr="00145493" w:rsidRDefault="00716190" w:rsidP="00315EE6">
            <w:pPr>
              <w:shd w:val="clear" w:color="auto" w:fill="FFFFFF" w:themeFill="background1"/>
              <w:ind w:right="-1"/>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20"/>
              </w:rPr>
              <w:t>58,0</w:t>
            </w:r>
          </w:p>
        </w:tc>
        <w:tc>
          <w:tcPr>
            <w:tcW w:w="326" w:type="pct"/>
            <w:vAlign w:val="center"/>
          </w:tcPr>
          <w:p w14:paraId="0D9F7751" w14:textId="70790388" w:rsidR="00716190" w:rsidRPr="00145493" w:rsidRDefault="00716190" w:rsidP="00315EE6">
            <w:pPr>
              <w:shd w:val="clear" w:color="auto" w:fill="FFFFFF" w:themeFill="background1"/>
              <w:ind w:right="-1"/>
              <w:jc w:val="center"/>
              <w:rPr>
                <w:rFonts w:ascii="Times New Roman" w:eastAsia="Times New Roman" w:hAnsi="Times New Roman"/>
                <w:b/>
                <w:color w:val="000000"/>
                <w:sz w:val="20"/>
                <w:szCs w:val="20"/>
              </w:rPr>
            </w:pPr>
            <w:r w:rsidRPr="00145493">
              <w:rPr>
                <w:rFonts w:ascii="Times New Roman" w:hAnsi="Times New Roman" w:cs="Times New Roman"/>
                <w:b/>
                <w:color w:val="000000"/>
                <w:sz w:val="20"/>
                <w:szCs w:val="20"/>
              </w:rPr>
              <w:t>58,6</w:t>
            </w:r>
          </w:p>
        </w:tc>
        <w:tc>
          <w:tcPr>
            <w:tcW w:w="326" w:type="pct"/>
            <w:vAlign w:val="center"/>
          </w:tcPr>
          <w:p w14:paraId="39B11E44" w14:textId="6D89753C" w:rsidR="00716190" w:rsidRPr="00145493" w:rsidRDefault="00716190" w:rsidP="00315EE6">
            <w:pPr>
              <w:shd w:val="clear" w:color="auto" w:fill="FFFFFF" w:themeFill="background1"/>
              <w:ind w:right="-1"/>
              <w:jc w:val="center"/>
              <w:rPr>
                <w:rFonts w:ascii="Times New Roman" w:eastAsia="Times New Roman" w:hAnsi="Times New Roman"/>
                <w:b/>
                <w:color w:val="000000"/>
                <w:sz w:val="20"/>
                <w:szCs w:val="20"/>
              </w:rPr>
            </w:pPr>
            <w:r w:rsidRPr="00145493">
              <w:rPr>
                <w:rFonts w:ascii="Times New Roman" w:hAnsi="Times New Roman" w:cs="Times New Roman"/>
                <w:b/>
                <w:color w:val="000000"/>
                <w:sz w:val="20"/>
                <w:szCs w:val="20"/>
              </w:rPr>
              <w:t>58,9</w:t>
            </w:r>
          </w:p>
        </w:tc>
        <w:tc>
          <w:tcPr>
            <w:tcW w:w="324" w:type="pct"/>
            <w:shd w:val="clear" w:color="auto" w:fill="FFFFFF" w:themeFill="background1"/>
            <w:vAlign w:val="center"/>
          </w:tcPr>
          <w:p w14:paraId="5AE2E740" w14:textId="23E8B1FD" w:rsidR="00716190" w:rsidRPr="00145493" w:rsidRDefault="00716190" w:rsidP="00315EE6">
            <w:pPr>
              <w:shd w:val="clear" w:color="auto" w:fill="FFFFFF" w:themeFill="background1"/>
              <w:ind w:right="-1"/>
              <w:jc w:val="center"/>
              <w:rPr>
                <w:rFonts w:ascii="Times New Roman" w:hAnsi="Times New Roman" w:cs="Times New Roman"/>
                <w:b/>
                <w:color w:val="000000"/>
                <w:sz w:val="20"/>
                <w:szCs w:val="20"/>
              </w:rPr>
            </w:pPr>
            <w:r w:rsidRPr="00145493">
              <w:rPr>
                <w:rFonts w:ascii="Times New Roman" w:eastAsia="Times New Roman" w:hAnsi="Times New Roman" w:cs="Times New Roman"/>
                <w:b/>
                <w:bCs/>
                <w:color w:val="000000"/>
                <w:sz w:val="20"/>
                <w:szCs w:val="20"/>
              </w:rPr>
              <w:t>59,6</w:t>
            </w:r>
          </w:p>
        </w:tc>
        <w:tc>
          <w:tcPr>
            <w:tcW w:w="469" w:type="pct"/>
            <w:shd w:val="clear" w:color="auto" w:fill="FFFFFF" w:themeFill="background1"/>
            <w:vAlign w:val="center"/>
          </w:tcPr>
          <w:p w14:paraId="4DCE6634" w14:textId="3100F3AE" w:rsidR="00716190" w:rsidRPr="00145493" w:rsidRDefault="00716190" w:rsidP="00315EE6">
            <w:pPr>
              <w:shd w:val="clear" w:color="auto" w:fill="FFFFFF" w:themeFill="background1"/>
              <w:ind w:right="-1"/>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bCs/>
                <w:color w:val="000000"/>
                <w:sz w:val="20"/>
                <w:szCs w:val="20"/>
              </w:rPr>
              <w:t>13,3</w:t>
            </w:r>
          </w:p>
        </w:tc>
      </w:tr>
    </w:tbl>
    <w:p w14:paraId="1622AD2D" w14:textId="77777777" w:rsidR="00090EAB" w:rsidRPr="00B664DE" w:rsidRDefault="00090EAB" w:rsidP="00090EAB">
      <w:pPr>
        <w:shd w:val="clear" w:color="auto" w:fill="FFFFFF" w:themeFill="background1"/>
        <w:spacing w:line="240" w:lineRule="auto"/>
        <w:jc w:val="right"/>
        <w:rPr>
          <w:rStyle w:val="25"/>
          <w:bCs/>
        </w:rPr>
      </w:pPr>
    </w:p>
    <w:p w14:paraId="4B5A4B6D" w14:textId="77777777" w:rsidR="00090EAB" w:rsidRPr="00B664DE" w:rsidRDefault="00090EAB" w:rsidP="00090EAB">
      <w:pPr>
        <w:rPr>
          <w:b/>
          <w:sz w:val="2"/>
          <w:szCs w:val="2"/>
        </w:rPr>
      </w:pPr>
    </w:p>
    <w:p w14:paraId="251874FE" w14:textId="77777777" w:rsidR="00315EE6" w:rsidRDefault="00315EE6" w:rsidP="00314B32">
      <w:pPr>
        <w:shd w:val="clear" w:color="auto" w:fill="FFFFFF" w:themeFill="background1"/>
        <w:spacing w:line="240" w:lineRule="auto"/>
        <w:ind w:left="-142" w:firstLine="709"/>
        <w:jc w:val="both"/>
        <w:rPr>
          <w:rStyle w:val="25"/>
        </w:rPr>
      </w:pPr>
    </w:p>
    <w:p w14:paraId="4509615F" w14:textId="77777777" w:rsidR="00315EE6" w:rsidRDefault="00315EE6" w:rsidP="00314B32">
      <w:pPr>
        <w:shd w:val="clear" w:color="auto" w:fill="FFFFFF" w:themeFill="background1"/>
        <w:spacing w:line="240" w:lineRule="auto"/>
        <w:ind w:left="-142" w:firstLine="709"/>
        <w:jc w:val="both"/>
        <w:rPr>
          <w:rStyle w:val="25"/>
        </w:rPr>
      </w:pPr>
    </w:p>
    <w:p w14:paraId="6F38B847" w14:textId="589B4408" w:rsidR="00314B32" w:rsidRPr="00314B32" w:rsidRDefault="00314B32" w:rsidP="00314B32">
      <w:pPr>
        <w:shd w:val="clear" w:color="auto" w:fill="FFFFFF" w:themeFill="background1"/>
        <w:spacing w:line="240" w:lineRule="auto"/>
        <w:ind w:left="-142" w:firstLine="709"/>
        <w:jc w:val="both"/>
        <w:rPr>
          <w:rStyle w:val="25"/>
        </w:rPr>
      </w:pPr>
      <w:r>
        <w:rPr>
          <w:rStyle w:val="25"/>
        </w:rPr>
        <w:t>Показатель</w:t>
      </w:r>
      <w:r w:rsidRPr="00314B32">
        <w:rPr>
          <w:rStyle w:val="25"/>
        </w:rPr>
        <w:t xml:space="preserve"> пятилетней выживаемости больных с ЗНО в Санкт-</w:t>
      </w:r>
      <w:r>
        <w:rPr>
          <w:rStyle w:val="25"/>
        </w:rPr>
        <w:t>Петербурге больше, чем при других новообразованиях</w:t>
      </w:r>
      <w:r w:rsidR="00C943E4">
        <w:rPr>
          <w:rStyle w:val="25"/>
        </w:rPr>
        <w:t>,</w:t>
      </w:r>
      <w:r>
        <w:rPr>
          <w:rStyle w:val="25"/>
        </w:rPr>
        <w:t xml:space="preserve"> увеличился при </w:t>
      </w:r>
      <w:r w:rsidR="00925929">
        <w:rPr>
          <w:rStyle w:val="25"/>
        </w:rPr>
        <w:t xml:space="preserve"> ЗНО прямой кишки, ректосигмоидного соединения и ануса (26</w:t>
      </w:r>
      <w:r>
        <w:rPr>
          <w:rStyle w:val="25"/>
        </w:rPr>
        <w:t>,</w:t>
      </w:r>
      <w:r w:rsidR="00925929">
        <w:rPr>
          <w:rStyle w:val="25"/>
        </w:rPr>
        <w:t>9</w:t>
      </w:r>
      <w:r>
        <w:rPr>
          <w:rStyle w:val="25"/>
        </w:rPr>
        <w:t>%). Прирост данного показателя при</w:t>
      </w:r>
      <w:r w:rsidR="00925929">
        <w:rPr>
          <w:rStyle w:val="25"/>
        </w:rPr>
        <w:t xml:space="preserve"> злокачественных лимфомах составил </w:t>
      </w:r>
      <w:r>
        <w:rPr>
          <w:rStyle w:val="25"/>
        </w:rPr>
        <w:t>– 20,</w:t>
      </w:r>
      <w:r w:rsidR="00925929">
        <w:rPr>
          <w:rStyle w:val="25"/>
        </w:rPr>
        <w:t>7</w:t>
      </w:r>
      <w:r>
        <w:rPr>
          <w:rStyle w:val="25"/>
        </w:rPr>
        <w:t xml:space="preserve">%, при ЗНО </w:t>
      </w:r>
      <w:r w:rsidR="00925929">
        <w:rPr>
          <w:rStyle w:val="25"/>
        </w:rPr>
        <w:t>тела                      матки – 17,9</w:t>
      </w:r>
      <w:r>
        <w:rPr>
          <w:rStyle w:val="25"/>
        </w:rPr>
        <w:t xml:space="preserve">%, </w:t>
      </w:r>
      <w:r w:rsidR="00925929">
        <w:rPr>
          <w:rStyle w:val="25"/>
        </w:rPr>
        <w:t>ободочной кишки</w:t>
      </w:r>
      <w:r>
        <w:rPr>
          <w:rStyle w:val="25"/>
        </w:rPr>
        <w:t xml:space="preserve"> – </w:t>
      </w:r>
      <w:r w:rsidR="00925929">
        <w:rPr>
          <w:rStyle w:val="25"/>
        </w:rPr>
        <w:t>16,4</w:t>
      </w:r>
      <w:r>
        <w:rPr>
          <w:rStyle w:val="25"/>
        </w:rPr>
        <w:t xml:space="preserve">% (таблица 29). </w:t>
      </w:r>
    </w:p>
    <w:p w14:paraId="6E026823" w14:textId="77777777" w:rsidR="00314B32" w:rsidRDefault="00314B32" w:rsidP="00090EAB">
      <w:pPr>
        <w:shd w:val="clear" w:color="auto" w:fill="FFFFFF" w:themeFill="background1"/>
        <w:spacing w:line="240" w:lineRule="auto"/>
        <w:ind w:left="-142"/>
        <w:jc w:val="center"/>
        <w:rPr>
          <w:rStyle w:val="25"/>
          <w:b/>
        </w:rPr>
      </w:pPr>
    </w:p>
    <w:p w14:paraId="620C684A" w14:textId="0C217E15" w:rsidR="00090EAB" w:rsidRPr="00145493" w:rsidRDefault="00090EAB" w:rsidP="00090EAB">
      <w:pPr>
        <w:shd w:val="clear" w:color="auto" w:fill="FFFFFF" w:themeFill="background1"/>
        <w:spacing w:line="240" w:lineRule="auto"/>
        <w:ind w:left="-142"/>
        <w:jc w:val="center"/>
        <w:rPr>
          <w:rStyle w:val="25"/>
          <w:b/>
        </w:rPr>
      </w:pPr>
      <w:r w:rsidRPr="00145493">
        <w:rPr>
          <w:rStyle w:val="25"/>
          <w:b/>
        </w:rPr>
        <w:t xml:space="preserve">Динамика показателя доли пациентов, состоящих на учете 5 и более лет, </w:t>
      </w:r>
      <w:r w:rsidRPr="00145493">
        <w:rPr>
          <w:rStyle w:val="25"/>
          <w:b/>
        </w:rPr>
        <w:br/>
        <w:t>по основным локализациям ЗНО в 201</w:t>
      </w:r>
      <w:r w:rsidR="002248A0" w:rsidRPr="00145493">
        <w:rPr>
          <w:rStyle w:val="25"/>
          <w:b/>
        </w:rPr>
        <w:t>4</w:t>
      </w:r>
      <w:r w:rsidRPr="00145493">
        <w:rPr>
          <w:rStyle w:val="25"/>
          <w:b/>
        </w:rPr>
        <w:t>-202</w:t>
      </w:r>
      <w:r w:rsidR="002248A0" w:rsidRPr="00145493">
        <w:rPr>
          <w:rStyle w:val="25"/>
          <w:b/>
        </w:rPr>
        <w:t>3</w:t>
      </w:r>
      <w:r w:rsidRPr="00145493">
        <w:rPr>
          <w:rStyle w:val="25"/>
          <w:b/>
        </w:rPr>
        <w:t xml:space="preserve"> годах (оба пола)</w:t>
      </w:r>
    </w:p>
    <w:p w14:paraId="1109DAF8" w14:textId="77777777" w:rsidR="00090EAB" w:rsidRPr="00145493" w:rsidRDefault="00090EAB" w:rsidP="00090EAB">
      <w:pPr>
        <w:shd w:val="clear" w:color="auto" w:fill="FFFFFF" w:themeFill="background1"/>
        <w:spacing w:line="240" w:lineRule="auto"/>
        <w:ind w:left="-142"/>
        <w:jc w:val="right"/>
        <w:rPr>
          <w:rStyle w:val="25"/>
          <w:bCs/>
        </w:rPr>
      </w:pPr>
      <w:r w:rsidRPr="006B675D">
        <w:rPr>
          <w:rStyle w:val="25"/>
          <w:bCs/>
        </w:rPr>
        <w:t>Таблица 29</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873"/>
        <w:gridCol w:w="1100"/>
        <w:gridCol w:w="692"/>
        <w:gridCol w:w="692"/>
        <w:gridCol w:w="692"/>
        <w:gridCol w:w="692"/>
        <w:gridCol w:w="692"/>
        <w:gridCol w:w="692"/>
        <w:gridCol w:w="692"/>
        <w:gridCol w:w="692"/>
        <w:gridCol w:w="692"/>
        <w:gridCol w:w="692"/>
        <w:gridCol w:w="951"/>
      </w:tblGrid>
      <w:tr w:rsidR="002248A0" w:rsidRPr="00145493" w14:paraId="16DC2D50" w14:textId="77777777" w:rsidTr="001F40F8">
        <w:trPr>
          <w:trHeight w:val="20"/>
        </w:trPr>
        <w:tc>
          <w:tcPr>
            <w:tcW w:w="189" w:type="pct"/>
            <w:vAlign w:val="center"/>
          </w:tcPr>
          <w:p w14:paraId="422207C7" w14:textId="77777777" w:rsidR="002248A0" w:rsidRPr="00145493" w:rsidRDefault="002248A0" w:rsidP="002248A0">
            <w:pPr>
              <w:shd w:val="clear" w:color="auto" w:fill="FFFFFF" w:themeFill="background1"/>
              <w:spacing w:line="240" w:lineRule="auto"/>
              <w:ind w:left="-142" w:right="-124"/>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b/>
                <w:bCs/>
                <w:color w:val="000000"/>
                <w:sz w:val="20"/>
                <w:szCs w:val="20"/>
              </w:rPr>
              <w:t xml:space="preserve">№ </w:t>
            </w:r>
            <w:r w:rsidRPr="00145493">
              <w:rPr>
                <w:rFonts w:ascii="Times New Roman" w:eastAsia="Times New Roman" w:hAnsi="Times New Roman" w:cs="Times New Roman"/>
                <w:sz w:val="18"/>
                <w:szCs w:val="18"/>
              </w:rPr>
              <w:br/>
            </w:r>
            <w:r w:rsidRPr="00145493">
              <w:rPr>
                <w:rFonts w:ascii="Times New Roman" w:eastAsia="Times New Roman" w:hAnsi="Times New Roman" w:cs="Times New Roman"/>
                <w:b/>
                <w:bCs/>
                <w:color w:val="000000"/>
                <w:sz w:val="20"/>
                <w:szCs w:val="20"/>
              </w:rPr>
              <w:t>п/п</w:t>
            </w:r>
          </w:p>
        </w:tc>
        <w:tc>
          <w:tcPr>
            <w:tcW w:w="831" w:type="pct"/>
            <w:shd w:val="clear" w:color="auto" w:fill="auto"/>
            <w:vAlign w:val="center"/>
          </w:tcPr>
          <w:p w14:paraId="2E91332A" w14:textId="77777777" w:rsidR="002248A0" w:rsidRPr="00145493" w:rsidRDefault="002248A0" w:rsidP="002248A0">
            <w:pPr>
              <w:shd w:val="clear" w:color="auto" w:fill="FFFFFF" w:themeFill="background1"/>
              <w:spacing w:line="240" w:lineRule="auto"/>
              <w:ind w:right="-124"/>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b/>
                <w:bCs/>
                <w:color w:val="000000"/>
                <w:sz w:val="20"/>
                <w:szCs w:val="20"/>
              </w:rPr>
              <w:t>Локализация ЗНО</w:t>
            </w:r>
          </w:p>
        </w:tc>
        <w:tc>
          <w:tcPr>
            <w:tcW w:w="488" w:type="pct"/>
            <w:vAlign w:val="center"/>
          </w:tcPr>
          <w:p w14:paraId="13648BE1"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145493">
              <w:rPr>
                <w:rFonts w:ascii="Times New Roman" w:eastAsia="Times New Roman" w:hAnsi="Times New Roman" w:cs="Times New Roman"/>
                <w:b/>
                <w:bCs/>
                <w:color w:val="000000"/>
                <w:sz w:val="20"/>
                <w:szCs w:val="20"/>
              </w:rPr>
              <w:t>Код по МКБ-10</w:t>
            </w:r>
          </w:p>
        </w:tc>
        <w:tc>
          <w:tcPr>
            <w:tcW w:w="307" w:type="pct"/>
            <w:shd w:val="clear" w:color="auto" w:fill="auto"/>
            <w:vAlign w:val="center"/>
          </w:tcPr>
          <w:p w14:paraId="1357045E" w14:textId="36261E58"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2014 г.</w:t>
            </w:r>
          </w:p>
        </w:tc>
        <w:tc>
          <w:tcPr>
            <w:tcW w:w="307" w:type="pct"/>
            <w:shd w:val="clear" w:color="auto" w:fill="auto"/>
            <w:vAlign w:val="center"/>
          </w:tcPr>
          <w:p w14:paraId="0C4F4485" w14:textId="6F66F2BA"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2015 г.</w:t>
            </w:r>
          </w:p>
        </w:tc>
        <w:tc>
          <w:tcPr>
            <w:tcW w:w="307" w:type="pct"/>
            <w:shd w:val="clear" w:color="auto" w:fill="auto"/>
            <w:vAlign w:val="center"/>
          </w:tcPr>
          <w:p w14:paraId="580468E6" w14:textId="5B7AC4D3"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2016 г.</w:t>
            </w:r>
          </w:p>
        </w:tc>
        <w:tc>
          <w:tcPr>
            <w:tcW w:w="307" w:type="pct"/>
            <w:shd w:val="clear" w:color="auto" w:fill="auto"/>
            <w:vAlign w:val="center"/>
          </w:tcPr>
          <w:p w14:paraId="3C391D71" w14:textId="0FDDCB37"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2017 г.</w:t>
            </w:r>
          </w:p>
        </w:tc>
        <w:tc>
          <w:tcPr>
            <w:tcW w:w="307" w:type="pct"/>
            <w:shd w:val="clear" w:color="auto" w:fill="auto"/>
            <w:vAlign w:val="center"/>
          </w:tcPr>
          <w:p w14:paraId="762B4260" w14:textId="4AC9BA6C"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2018 г.</w:t>
            </w:r>
          </w:p>
        </w:tc>
        <w:tc>
          <w:tcPr>
            <w:tcW w:w="307" w:type="pct"/>
            <w:shd w:val="clear" w:color="auto" w:fill="auto"/>
            <w:vAlign w:val="center"/>
          </w:tcPr>
          <w:p w14:paraId="749E6444" w14:textId="380198FA"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2019 г.</w:t>
            </w:r>
          </w:p>
        </w:tc>
        <w:tc>
          <w:tcPr>
            <w:tcW w:w="307" w:type="pct"/>
            <w:shd w:val="clear" w:color="auto" w:fill="auto"/>
            <w:vAlign w:val="center"/>
          </w:tcPr>
          <w:p w14:paraId="7B798D98" w14:textId="30567D32"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2020 г.</w:t>
            </w:r>
          </w:p>
        </w:tc>
        <w:tc>
          <w:tcPr>
            <w:tcW w:w="307" w:type="pct"/>
            <w:shd w:val="clear" w:color="auto" w:fill="auto"/>
            <w:vAlign w:val="center"/>
          </w:tcPr>
          <w:p w14:paraId="0139FB08" w14:textId="010DC0DB"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2021 г.</w:t>
            </w:r>
          </w:p>
        </w:tc>
        <w:tc>
          <w:tcPr>
            <w:tcW w:w="307" w:type="pct"/>
            <w:shd w:val="clear" w:color="auto" w:fill="auto"/>
            <w:vAlign w:val="center"/>
          </w:tcPr>
          <w:p w14:paraId="28600A4B" w14:textId="07AC554C"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2022 г.</w:t>
            </w:r>
          </w:p>
        </w:tc>
        <w:tc>
          <w:tcPr>
            <w:tcW w:w="307" w:type="pct"/>
            <w:shd w:val="clear" w:color="auto" w:fill="auto"/>
            <w:vAlign w:val="center"/>
          </w:tcPr>
          <w:p w14:paraId="0777B56B" w14:textId="0ECD444A" w:rsidR="002248A0" w:rsidRPr="00145493" w:rsidRDefault="002248A0" w:rsidP="002248A0">
            <w:pPr>
              <w:shd w:val="clear" w:color="auto" w:fill="FFFFFF" w:themeFill="background1"/>
              <w:spacing w:line="240" w:lineRule="auto"/>
              <w:ind w:left="-145" w:right="-230"/>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2023 г.</w:t>
            </w:r>
          </w:p>
        </w:tc>
        <w:tc>
          <w:tcPr>
            <w:tcW w:w="422" w:type="pct"/>
            <w:vAlign w:val="center"/>
          </w:tcPr>
          <w:p w14:paraId="16778481" w14:textId="77777777" w:rsidR="002248A0" w:rsidRPr="00145493" w:rsidRDefault="002248A0" w:rsidP="002248A0">
            <w:pPr>
              <w:shd w:val="clear" w:color="auto" w:fill="FFFFFF" w:themeFill="background1"/>
              <w:spacing w:line="240" w:lineRule="auto"/>
              <w:ind w:left="-40" w:right="-142"/>
              <w:jc w:val="center"/>
              <w:rPr>
                <w:rFonts w:ascii="Times New Roman" w:eastAsia="Times New Roman" w:hAnsi="Times New Roman" w:cs="Times New Roman"/>
                <w:b/>
                <w:bCs/>
                <w:color w:val="000000"/>
                <w:sz w:val="19"/>
                <w:szCs w:val="19"/>
                <w:lang w:val="en-US"/>
              </w:rPr>
            </w:pPr>
            <w:r w:rsidRPr="00145493">
              <w:rPr>
                <w:rFonts w:ascii="Times New Roman" w:eastAsia="Times New Roman" w:hAnsi="Times New Roman" w:cs="Times New Roman"/>
                <w:b/>
                <w:bCs/>
                <w:color w:val="000000"/>
                <w:sz w:val="19"/>
                <w:szCs w:val="19"/>
              </w:rPr>
              <w:t>Прирост</w:t>
            </w:r>
            <w:r w:rsidRPr="00145493">
              <w:rPr>
                <w:rFonts w:ascii="Times New Roman" w:eastAsia="Times New Roman" w:hAnsi="Times New Roman" w:cs="Times New Roman"/>
                <w:b/>
                <w:bCs/>
                <w:color w:val="000000"/>
                <w:sz w:val="19"/>
                <w:szCs w:val="19"/>
                <w:lang w:val="en-US"/>
              </w:rPr>
              <w:t>/</w:t>
            </w:r>
          </w:p>
          <w:p w14:paraId="022314A8" w14:textId="77777777" w:rsidR="002248A0" w:rsidRPr="00145493" w:rsidRDefault="002248A0" w:rsidP="002248A0">
            <w:pPr>
              <w:shd w:val="clear" w:color="auto" w:fill="FFFFFF" w:themeFill="background1"/>
              <w:spacing w:line="240" w:lineRule="auto"/>
              <w:ind w:left="-40" w:right="-250"/>
              <w:jc w:val="center"/>
              <w:rPr>
                <w:rFonts w:ascii="Times New Roman" w:eastAsia="Times New Roman" w:hAnsi="Times New Roman" w:cs="Times New Roman"/>
                <w:b/>
                <w:bCs/>
                <w:color w:val="000000"/>
                <w:sz w:val="20"/>
                <w:szCs w:val="20"/>
              </w:rPr>
            </w:pPr>
            <w:r w:rsidRPr="00145493">
              <w:rPr>
                <w:rFonts w:ascii="Times New Roman" w:eastAsia="Times New Roman" w:hAnsi="Times New Roman" w:cs="Times New Roman"/>
                <w:b/>
                <w:bCs/>
                <w:color w:val="000000"/>
                <w:sz w:val="19"/>
                <w:szCs w:val="19"/>
              </w:rPr>
              <w:t>убыль</w:t>
            </w:r>
          </w:p>
        </w:tc>
      </w:tr>
      <w:tr w:rsidR="002248A0" w:rsidRPr="00145493" w14:paraId="42D80495" w14:textId="77777777" w:rsidTr="001F40F8">
        <w:trPr>
          <w:trHeight w:val="20"/>
        </w:trPr>
        <w:tc>
          <w:tcPr>
            <w:tcW w:w="189" w:type="pct"/>
            <w:vAlign w:val="center"/>
          </w:tcPr>
          <w:p w14:paraId="17C321B5" w14:textId="77777777" w:rsidR="002248A0" w:rsidRPr="00AB59FD" w:rsidRDefault="002248A0" w:rsidP="002248A0">
            <w:pPr>
              <w:shd w:val="clear" w:color="auto" w:fill="FFFFFF" w:themeFill="background1"/>
              <w:spacing w:line="240" w:lineRule="auto"/>
              <w:ind w:right="-124"/>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1</w:t>
            </w:r>
          </w:p>
        </w:tc>
        <w:tc>
          <w:tcPr>
            <w:tcW w:w="831" w:type="pct"/>
            <w:shd w:val="clear" w:color="auto" w:fill="auto"/>
            <w:vAlign w:val="center"/>
          </w:tcPr>
          <w:p w14:paraId="33F0E21A" w14:textId="77777777" w:rsidR="002248A0" w:rsidRPr="00AB59FD" w:rsidRDefault="002248A0" w:rsidP="002248A0">
            <w:pPr>
              <w:shd w:val="clear" w:color="auto" w:fill="FFFFFF" w:themeFill="background1"/>
              <w:spacing w:line="240" w:lineRule="auto"/>
              <w:ind w:right="-124"/>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sz w:val="16"/>
                <w:szCs w:val="16"/>
              </w:rPr>
              <w:t>2</w:t>
            </w:r>
          </w:p>
        </w:tc>
        <w:tc>
          <w:tcPr>
            <w:tcW w:w="488" w:type="pct"/>
            <w:vAlign w:val="center"/>
          </w:tcPr>
          <w:p w14:paraId="3B1ECA43"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sz w:val="16"/>
                <w:szCs w:val="16"/>
              </w:rPr>
            </w:pPr>
            <w:r w:rsidRPr="00AB59FD">
              <w:rPr>
                <w:rFonts w:ascii="Times New Roman" w:eastAsia="Times New Roman" w:hAnsi="Times New Roman" w:cs="Times New Roman"/>
                <w:b/>
                <w:color w:val="000000"/>
                <w:sz w:val="16"/>
                <w:szCs w:val="16"/>
              </w:rPr>
              <w:t>3</w:t>
            </w:r>
          </w:p>
        </w:tc>
        <w:tc>
          <w:tcPr>
            <w:tcW w:w="307" w:type="pct"/>
            <w:shd w:val="clear" w:color="auto" w:fill="auto"/>
            <w:vAlign w:val="center"/>
          </w:tcPr>
          <w:p w14:paraId="2742411F"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4</w:t>
            </w:r>
          </w:p>
        </w:tc>
        <w:tc>
          <w:tcPr>
            <w:tcW w:w="307" w:type="pct"/>
            <w:shd w:val="clear" w:color="auto" w:fill="auto"/>
            <w:vAlign w:val="center"/>
          </w:tcPr>
          <w:p w14:paraId="33C91D13"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5</w:t>
            </w:r>
          </w:p>
        </w:tc>
        <w:tc>
          <w:tcPr>
            <w:tcW w:w="307" w:type="pct"/>
            <w:shd w:val="clear" w:color="auto" w:fill="auto"/>
            <w:vAlign w:val="center"/>
          </w:tcPr>
          <w:p w14:paraId="456D4170"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6</w:t>
            </w:r>
          </w:p>
        </w:tc>
        <w:tc>
          <w:tcPr>
            <w:tcW w:w="307" w:type="pct"/>
            <w:shd w:val="clear" w:color="auto" w:fill="auto"/>
            <w:vAlign w:val="center"/>
          </w:tcPr>
          <w:p w14:paraId="0B742FDF"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7</w:t>
            </w:r>
          </w:p>
        </w:tc>
        <w:tc>
          <w:tcPr>
            <w:tcW w:w="307" w:type="pct"/>
            <w:shd w:val="clear" w:color="auto" w:fill="auto"/>
            <w:vAlign w:val="center"/>
          </w:tcPr>
          <w:p w14:paraId="035D2ABF"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8</w:t>
            </w:r>
          </w:p>
        </w:tc>
        <w:tc>
          <w:tcPr>
            <w:tcW w:w="307" w:type="pct"/>
            <w:shd w:val="clear" w:color="auto" w:fill="auto"/>
            <w:vAlign w:val="center"/>
          </w:tcPr>
          <w:p w14:paraId="283DA5B9"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9</w:t>
            </w:r>
          </w:p>
        </w:tc>
        <w:tc>
          <w:tcPr>
            <w:tcW w:w="307" w:type="pct"/>
            <w:shd w:val="clear" w:color="auto" w:fill="auto"/>
            <w:vAlign w:val="center"/>
          </w:tcPr>
          <w:p w14:paraId="600B76DB"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10</w:t>
            </w:r>
          </w:p>
        </w:tc>
        <w:tc>
          <w:tcPr>
            <w:tcW w:w="307" w:type="pct"/>
            <w:shd w:val="clear" w:color="auto" w:fill="auto"/>
            <w:vAlign w:val="center"/>
          </w:tcPr>
          <w:p w14:paraId="32DBA8CB"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11</w:t>
            </w:r>
          </w:p>
        </w:tc>
        <w:tc>
          <w:tcPr>
            <w:tcW w:w="307" w:type="pct"/>
            <w:shd w:val="clear" w:color="auto" w:fill="auto"/>
            <w:vAlign w:val="center"/>
          </w:tcPr>
          <w:p w14:paraId="2FE7498A" w14:textId="77777777" w:rsidR="002248A0" w:rsidRPr="00AB59FD"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B59FD">
              <w:rPr>
                <w:rFonts w:ascii="Times New Roman" w:eastAsia="Times New Roman" w:hAnsi="Times New Roman" w:cs="Times New Roman"/>
                <w:b/>
                <w:color w:val="000000"/>
                <w:sz w:val="16"/>
                <w:szCs w:val="16"/>
              </w:rPr>
              <w:t>12</w:t>
            </w:r>
          </w:p>
        </w:tc>
        <w:tc>
          <w:tcPr>
            <w:tcW w:w="307" w:type="pct"/>
            <w:shd w:val="clear" w:color="auto" w:fill="auto"/>
            <w:vAlign w:val="center"/>
          </w:tcPr>
          <w:p w14:paraId="56FD0C26" w14:textId="77777777" w:rsidR="002248A0" w:rsidRPr="00AB59FD" w:rsidRDefault="002248A0" w:rsidP="002248A0">
            <w:pPr>
              <w:shd w:val="clear" w:color="auto" w:fill="FFFFFF" w:themeFill="background1"/>
              <w:spacing w:line="240" w:lineRule="auto"/>
              <w:jc w:val="center"/>
              <w:rPr>
                <w:rFonts w:ascii="Times New Roman" w:hAnsi="Times New Roman" w:cs="Times New Roman"/>
                <w:color w:val="000000"/>
                <w:sz w:val="16"/>
                <w:szCs w:val="16"/>
              </w:rPr>
            </w:pPr>
            <w:r w:rsidRPr="00AB59FD">
              <w:rPr>
                <w:rFonts w:ascii="Times New Roman" w:hAnsi="Times New Roman" w:cs="Times New Roman"/>
                <w:b/>
                <w:color w:val="000000"/>
                <w:sz w:val="16"/>
                <w:szCs w:val="16"/>
              </w:rPr>
              <w:t>13</w:t>
            </w:r>
          </w:p>
        </w:tc>
        <w:tc>
          <w:tcPr>
            <w:tcW w:w="422" w:type="pct"/>
            <w:vAlign w:val="center"/>
          </w:tcPr>
          <w:p w14:paraId="44C7DF8D" w14:textId="77777777" w:rsidR="002248A0" w:rsidRPr="00AB59FD" w:rsidRDefault="002248A0" w:rsidP="002248A0">
            <w:pPr>
              <w:shd w:val="clear" w:color="auto" w:fill="FFFFFF" w:themeFill="background1"/>
              <w:spacing w:line="240" w:lineRule="auto"/>
              <w:jc w:val="center"/>
              <w:rPr>
                <w:rFonts w:ascii="Times New Roman" w:hAnsi="Times New Roman" w:cs="Times New Roman"/>
                <w:color w:val="000000"/>
                <w:sz w:val="16"/>
                <w:szCs w:val="16"/>
              </w:rPr>
            </w:pPr>
            <w:r w:rsidRPr="00AB59FD">
              <w:rPr>
                <w:rFonts w:ascii="Times New Roman" w:hAnsi="Times New Roman" w:cs="Times New Roman"/>
                <w:b/>
                <w:color w:val="000000"/>
                <w:sz w:val="16"/>
                <w:szCs w:val="16"/>
              </w:rPr>
              <w:t>14</w:t>
            </w:r>
          </w:p>
        </w:tc>
      </w:tr>
      <w:tr w:rsidR="00D14234" w:rsidRPr="00145493" w14:paraId="4E2173AE" w14:textId="77777777" w:rsidTr="001F40F8">
        <w:trPr>
          <w:trHeight w:val="20"/>
        </w:trPr>
        <w:tc>
          <w:tcPr>
            <w:tcW w:w="189" w:type="pct"/>
            <w:vAlign w:val="center"/>
          </w:tcPr>
          <w:p w14:paraId="7434923B"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w:t>
            </w:r>
          </w:p>
        </w:tc>
        <w:tc>
          <w:tcPr>
            <w:tcW w:w="831" w:type="pct"/>
            <w:shd w:val="clear" w:color="auto" w:fill="auto"/>
            <w:vAlign w:val="center"/>
          </w:tcPr>
          <w:p w14:paraId="1FDAD3ED" w14:textId="071D2063"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b/>
                <w:bCs/>
                <w:color w:val="000000"/>
                <w:sz w:val="20"/>
                <w:szCs w:val="20"/>
                <w:lang w:val="en-US"/>
              </w:rPr>
            </w:pPr>
            <w:r w:rsidRPr="00145493">
              <w:rPr>
                <w:rFonts w:ascii="Times New Roman" w:eastAsia="Times New Roman" w:hAnsi="Times New Roman" w:cs="Times New Roman"/>
                <w:color w:val="000000"/>
                <w:sz w:val="20"/>
                <w:szCs w:val="20"/>
              </w:rPr>
              <w:t>Желудок</w:t>
            </w:r>
          </w:p>
        </w:tc>
        <w:tc>
          <w:tcPr>
            <w:tcW w:w="488" w:type="pct"/>
            <w:vAlign w:val="center"/>
          </w:tcPr>
          <w:p w14:paraId="2900F38E"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C16</w:t>
            </w:r>
          </w:p>
        </w:tc>
        <w:tc>
          <w:tcPr>
            <w:tcW w:w="307" w:type="pct"/>
            <w:shd w:val="clear" w:color="auto" w:fill="auto"/>
            <w:vAlign w:val="center"/>
          </w:tcPr>
          <w:p w14:paraId="248C5ADD" w14:textId="73515320"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145493">
              <w:rPr>
                <w:rFonts w:ascii="Times New Roman" w:eastAsia="Times New Roman" w:hAnsi="Times New Roman" w:cs="Times New Roman"/>
                <w:color w:val="000000"/>
                <w:sz w:val="20"/>
                <w:szCs w:val="20"/>
              </w:rPr>
              <w:t>56,9</w:t>
            </w:r>
          </w:p>
        </w:tc>
        <w:tc>
          <w:tcPr>
            <w:tcW w:w="307" w:type="pct"/>
            <w:shd w:val="clear" w:color="auto" w:fill="auto"/>
            <w:vAlign w:val="center"/>
          </w:tcPr>
          <w:p w14:paraId="3786A6AE" w14:textId="11EEE7B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145493">
              <w:rPr>
                <w:rFonts w:ascii="Times New Roman" w:eastAsia="Times New Roman" w:hAnsi="Times New Roman" w:cs="Times New Roman"/>
                <w:color w:val="000000"/>
                <w:sz w:val="20"/>
                <w:szCs w:val="20"/>
              </w:rPr>
              <w:t>58,2</w:t>
            </w:r>
          </w:p>
        </w:tc>
        <w:tc>
          <w:tcPr>
            <w:tcW w:w="307" w:type="pct"/>
            <w:shd w:val="clear" w:color="auto" w:fill="auto"/>
            <w:vAlign w:val="center"/>
          </w:tcPr>
          <w:p w14:paraId="43B5253F" w14:textId="153D13E8"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145493">
              <w:rPr>
                <w:rFonts w:ascii="Times New Roman" w:eastAsia="Times New Roman" w:hAnsi="Times New Roman" w:cs="Times New Roman"/>
                <w:color w:val="000000"/>
                <w:sz w:val="20"/>
                <w:szCs w:val="20"/>
              </w:rPr>
              <w:t>54,9</w:t>
            </w:r>
          </w:p>
        </w:tc>
        <w:tc>
          <w:tcPr>
            <w:tcW w:w="307" w:type="pct"/>
            <w:shd w:val="clear" w:color="auto" w:fill="auto"/>
            <w:vAlign w:val="center"/>
          </w:tcPr>
          <w:p w14:paraId="1762B908" w14:textId="63316161"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145493">
              <w:rPr>
                <w:rFonts w:ascii="Times New Roman" w:eastAsia="Times New Roman" w:hAnsi="Times New Roman" w:cs="Times New Roman"/>
                <w:color w:val="000000"/>
                <w:sz w:val="20"/>
                <w:szCs w:val="20"/>
              </w:rPr>
              <w:t>58,2</w:t>
            </w:r>
          </w:p>
        </w:tc>
        <w:tc>
          <w:tcPr>
            <w:tcW w:w="307" w:type="pct"/>
            <w:shd w:val="clear" w:color="auto" w:fill="auto"/>
            <w:vAlign w:val="center"/>
          </w:tcPr>
          <w:p w14:paraId="416124E6" w14:textId="7871A59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59,9</w:t>
            </w:r>
          </w:p>
        </w:tc>
        <w:tc>
          <w:tcPr>
            <w:tcW w:w="307" w:type="pct"/>
            <w:shd w:val="clear" w:color="auto" w:fill="auto"/>
            <w:vAlign w:val="center"/>
          </w:tcPr>
          <w:p w14:paraId="46D15FD9" w14:textId="3AEBA75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62,2</w:t>
            </w:r>
          </w:p>
        </w:tc>
        <w:tc>
          <w:tcPr>
            <w:tcW w:w="307" w:type="pct"/>
            <w:shd w:val="clear" w:color="auto" w:fill="auto"/>
            <w:vAlign w:val="center"/>
          </w:tcPr>
          <w:p w14:paraId="6956EEEE" w14:textId="7D809C7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64,1</w:t>
            </w:r>
          </w:p>
        </w:tc>
        <w:tc>
          <w:tcPr>
            <w:tcW w:w="307" w:type="pct"/>
            <w:shd w:val="clear" w:color="auto" w:fill="auto"/>
            <w:vAlign w:val="center"/>
          </w:tcPr>
          <w:p w14:paraId="47191E44" w14:textId="4A002AFF"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62,0</w:t>
            </w:r>
          </w:p>
        </w:tc>
        <w:tc>
          <w:tcPr>
            <w:tcW w:w="307" w:type="pct"/>
            <w:shd w:val="clear" w:color="auto" w:fill="auto"/>
            <w:vAlign w:val="center"/>
          </w:tcPr>
          <w:p w14:paraId="29AAEF92" w14:textId="037E4C7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62,4</w:t>
            </w:r>
          </w:p>
        </w:tc>
        <w:tc>
          <w:tcPr>
            <w:tcW w:w="307" w:type="pct"/>
            <w:shd w:val="clear" w:color="auto" w:fill="auto"/>
            <w:vAlign w:val="center"/>
          </w:tcPr>
          <w:p w14:paraId="1DB577DA" w14:textId="7825239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63,6</w:t>
            </w:r>
          </w:p>
        </w:tc>
        <w:tc>
          <w:tcPr>
            <w:tcW w:w="422" w:type="pct"/>
            <w:vAlign w:val="center"/>
          </w:tcPr>
          <w:p w14:paraId="55C3A86E" w14:textId="43D4377E"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11,8</w:t>
            </w:r>
          </w:p>
        </w:tc>
      </w:tr>
      <w:tr w:rsidR="00D14234" w:rsidRPr="00145493" w14:paraId="7E3EB85B" w14:textId="77777777" w:rsidTr="001F40F8">
        <w:trPr>
          <w:trHeight w:val="20"/>
        </w:trPr>
        <w:tc>
          <w:tcPr>
            <w:tcW w:w="189" w:type="pct"/>
            <w:vAlign w:val="center"/>
          </w:tcPr>
          <w:p w14:paraId="745FAD61"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w:t>
            </w:r>
          </w:p>
        </w:tc>
        <w:tc>
          <w:tcPr>
            <w:tcW w:w="831" w:type="pct"/>
            <w:shd w:val="clear" w:color="auto" w:fill="auto"/>
            <w:vAlign w:val="center"/>
          </w:tcPr>
          <w:p w14:paraId="158B53E8" w14:textId="29374A31"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Ободочная кишка</w:t>
            </w:r>
          </w:p>
        </w:tc>
        <w:tc>
          <w:tcPr>
            <w:tcW w:w="488" w:type="pct"/>
            <w:vAlign w:val="center"/>
          </w:tcPr>
          <w:p w14:paraId="1D1EB3E4"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C18</w:t>
            </w:r>
          </w:p>
        </w:tc>
        <w:tc>
          <w:tcPr>
            <w:tcW w:w="307" w:type="pct"/>
            <w:shd w:val="clear" w:color="auto" w:fill="auto"/>
            <w:vAlign w:val="center"/>
          </w:tcPr>
          <w:p w14:paraId="3DE7E5AE" w14:textId="1F48EE5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52,3</w:t>
            </w:r>
          </w:p>
        </w:tc>
        <w:tc>
          <w:tcPr>
            <w:tcW w:w="307" w:type="pct"/>
            <w:shd w:val="clear" w:color="auto" w:fill="auto"/>
            <w:vAlign w:val="center"/>
          </w:tcPr>
          <w:p w14:paraId="0463125D" w14:textId="4BEC4969"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51,9</w:t>
            </w:r>
          </w:p>
        </w:tc>
        <w:tc>
          <w:tcPr>
            <w:tcW w:w="307" w:type="pct"/>
            <w:shd w:val="clear" w:color="auto" w:fill="auto"/>
            <w:vAlign w:val="center"/>
          </w:tcPr>
          <w:p w14:paraId="67C43E91" w14:textId="42C917C3"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53,3</w:t>
            </w:r>
          </w:p>
        </w:tc>
        <w:tc>
          <w:tcPr>
            <w:tcW w:w="307" w:type="pct"/>
            <w:shd w:val="clear" w:color="auto" w:fill="auto"/>
            <w:vAlign w:val="center"/>
          </w:tcPr>
          <w:p w14:paraId="6EA13723" w14:textId="37A16CC8"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56,7</w:t>
            </w:r>
          </w:p>
        </w:tc>
        <w:tc>
          <w:tcPr>
            <w:tcW w:w="307" w:type="pct"/>
            <w:shd w:val="clear" w:color="auto" w:fill="auto"/>
            <w:vAlign w:val="center"/>
          </w:tcPr>
          <w:p w14:paraId="39CD1A39" w14:textId="46D6FF6F"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56,4</w:t>
            </w:r>
          </w:p>
        </w:tc>
        <w:tc>
          <w:tcPr>
            <w:tcW w:w="307" w:type="pct"/>
            <w:shd w:val="clear" w:color="auto" w:fill="auto"/>
            <w:vAlign w:val="center"/>
          </w:tcPr>
          <w:p w14:paraId="0C73D4C0" w14:textId="411229C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57,1</w:t>
            </w:r>
          </w:p>
        </w:tc>
        <w:tc>
          <w:tcPr>
            <w:tcW w:w="307" w:type="pct"/>
            <w:shd w:val="clear" w:color="auto" w:fill="auto"/>
            <w:vAlign w:val="center"/>
          </w:tcPr>
          <w:p w14:paraId="52B58DA2" w14:textId="70DA8D90"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60,7</w:t>
            </w:r>
          </w:p>
        </w:tc>
        <w:tc>
          <w:tcPr>
            <w:tcW w:w="307" w:type="pct"/>
            <w:shd w:val="clear" w:color="auto" w:fill="auto"/>
            <w:vAlign w:val="center"/>
          </w:tcPr>
          <w:p w14:paraId="1A076F6C" w14:textId="0B75C354"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58,8</w:t>
            </w:r>
          </w:p>
        </w:tc>
        <w:tc>
          <w:tcPr>
            <w:tcW w:w="307" w:type="pct"/>
            <w:shd w:val="clear" w:color="auto" w:fill="auto"/>
            <w:vAlign w:val="center"/>
          </w:tcPr>
          <w:p w14:paraId="2A4A4778" w14:textId="3FD3244A"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59,0</w:t>
            </w:r>
          </w:p>
        </w:tc>
        <w:tc>
          <w:tcPr>
            <w:tcW w:w="307" w:type="pct"/>
            <w:shd w:val="clear" w:color="auto" w:fill="auto"/>
            <w:vAlign w:val="center"/>
          </w:tcPr>
          <w:p w14:paraId="7EA49A23" w14:textId="3F61C78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60,9</w:t>
            </w:r>
          </w:p>
        </w:tc>
        <w:tc>
          <w:tcPr>
            <w:tcW w:w="422" w:type="pct"/>
            <w:vAlign w:val="center"/>
          </w:tcPr>
          <w:p w14:paraId="0BBA1EDD" w14:textId="2531197B"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16,4</w:t>
            </w:r>
          </w:p>
        </w:tc>
      </w:tr>
      <w:tr w:rsidR="00D14234" w:rsidRPr="00145493" w14:paraId="334C10F8" w14:textId="77777777" w:rsidTr="001F40F8">
        <w:trPr>
          <w:trHeight w:val="20"/>
        </w:trPr>
        <w:tc>
          <w:tcPr>
            <w:tcW w:w="189" w:type="pct"/>
            <w:vAlign w:val="center"/>
          </w:tcPr>
          <w:p w14:paraId="4733847A"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w:t>
            </w:r>
          </w:p>
        </w:tc>
        <w:tc>
          <w:tcPr>
            <w:tcW w:w="831" w:type="pct"/>
            <w:shd w:val="clear" w:color="auto" w:fill="auto"/>
            <w:vAlign w:val="center"/>
          </w:tcPr>
          <w:p w14:paraId="1E6E1B42" w14:textId="4153D76F"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Прямая кишка, ректосигмоидное соединение, анус</w:t>
            </w:r>
          </w:p>
        </w:tc>
        <w:tc>
          <w:tcPr>
            <w:tcW w:w="488" w:type="pct"/>
            <w:vAlign w:val="center"/>
          </w:tcPr>
          <w:p w14:paraId="01186BC7"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C19-C21</w:t>
            </w:r>
          </w:p>
        </w:tc>
        <w:tc>
          <w:tcPr>
            <w:tcW w:w="307" w:type="pct"/>
            <w:shd w:val="clear" w:color="auto" w:fill="auto"/>
            <w:vAlign w:val="center"/>
          </w:tcPr>
          <w:p w14:paraId="20EB58A2" w14:textId="2223FC42"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48,0</w:t>
            </w:r>
          </w:p>
        </w:tc>
        <w:tc>
          <w:tcPr>
            <w:tcW w:w="307" w:type="pct"/>
            <w:shd w:val="clear" w:color="auto" w:fill="auto"/>
            <w:vAlign w:val="center"/>
          </w:tcPr>
          <w:p w14:paraId="7FB40030" w14:textId="59912D7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54,4</w:t>
            </w:r>
          </w:p>
        </w:tc>
        <w:tc>
          <w:tcPr>
            <w:tcW w:w="307" w:type="pct"/>
            <w:shd w:val="clear" w:color="auto" w:fill="auto"/>
            <w:vAlign w:val="center"/>
          </w:tcPr>
          <w:p w14:paraId="377825C4" w14:textId="318B197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54,3</w:t>
            </w:r>
          </w:p>
        </w:tc>
        <w:tc>
          <w:tcPr>
            <w:tcW w:w="307" w:type="pct"/>
            <w:shd w:val="clear" w:color="auto" w:fill="auto"/>
            <w:vAlign w:val="center"/>
          </w:tcPr>
          <w:p w14:paraId="174D96DD" w14:textId="405D744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56,9</w:t>
            </w:r>
          </w:p>
        </w:tc>
        <w:tc>
          <w:tcPr>
            <w:tcW w:w="307" w:type="pct"/>
            <w:shd w:val="clear" w:color="auto" w:fill="auto"/>
            <w:vAlign w:val="center"/>
          </w:tcPr>
          <w:p w14:paraId="16A15AC7" w14:textId="5C438809"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56,4</w:t>
            </w:r>
          </w:p>
        </w:tc>
        <w:tc>
          <w:tcPr>
            <w:tcW w:w="307" w:type="pct"/>
            <w:shd w:val="clear" w:color="auto" w:fill="auto"/>
            <w:vAlign w:val="center"/>
          </w:tcPr>
          <w:p w14:paraId="47244A80" w14:textId="25C6A7D9"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59,0</w:t>
            </w:r>
          </w:p>
        </w:tc>
        <w:tc>
          <w:tcPr>
            <w:tcW w:w="307" w:type="pct"/>
            <w:shd w:val="clear" w:color="auto" w:fill="auto"/>
            <w:vAlign w:val="center"/>
          </w:tcPr>
          <w:p w14:paraId="564AF1E8" w14:textId="5121FCD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61,7</w:t>
            </w:r>
          </w:p>
        </w:tc>
        <w:tc>
          <w:tcPr>
            <w:tcW w:w="307" w:type="pct"/>
            <w:shd w:val="clear" w:color="auto" w:fill="auto"/>
            <w:vAlign w:val="center"/>
          </w:tcPr>
          <w:p w14:paraId="142F3038" w14:textId="1FEE5346"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60,5</w:t>
            </w:r>
          </w:p>
        </w:tc>
        <w:tc>
          <w:tcPr>
            <w:tcW w:w="307" w:type="pct"/>
            <w:shd w:val="clear" w:color="auto" w:fill="auto"/>
            <w:vAlign w:val="center"/>
          </w:tcPr>
          <w:p w14:paraId="71598D23" w14:textId="14FD659F"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60,7</w:t>
            </w:r>
          </w:p>
        </w:tc>
        <w:tc>
          <w:tcPr>
            <w:tcW w:w="307" w:type="pct"/>
            <w:shd w:val="clear" w:color="auto" w:fill="auto"/>
            <w:vAlign w:val="center"/>
          </w:tcPr>
          <w:p w14:paraId="13886BC8" w14:textId="67AB526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60,9</w:t>
            </w:r>
          </w:p>
        </w:tc>
        <w:tc>
          <w:tcPr>
            <w:tcW w:w="422" w:type="pct"/>
            <w:vAlign w:val="center"/>
          </w:tcPr>
          <w:p w14:paraId="739B9911" w14:textId="3286427E"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26,9</w:t>
            </w:r>
          </w:p>
        </w:tc>
      </w:tr>
      <w:tr w:rsidR="00D14234" w:rsidRPr="00145493" w14:paraId="4D74AC64" w14:textId="77777777" w:rsidTr="001F40F8">
        <w:trPr>
          <w:trHeight w:val="20"/>
        </w:trPr>
        <w:tc>
          <w:tcPr>
            <w:tcW w:w="189" w:type="pct"/>
            <w:vAlign w:val="center"/>
          </w:tcPr>
          <w:p w14:paraId="0833D43C"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w:t>
            </w:r>
          </w:p>
        </w:tc>
        <w:tc>
          <w:tcPr>
            <w:tcW w:w="831" w:type="pct"/>
            <w:shd w:val="clear" w:color="auto" w:fill="auto"/>
            <w:vAlign w:val="center"/>
          </w:tcPr>
          <w:p w14:paraId="4761C8FB" w14:textId="6F144F9F"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Трахея, бронхи, лёгкие</w:t>
            </w:r>
          </w:p>
        </w:tc>
        <w:tc>
          <w:tcPr>
            <w:tcW w:w="488" w:type="pct"/>
            <w:vAlign w:val="center"/>
          </w:tcPr>
          <w:p w14:paraId="0D680E18"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C33,C34</w:t>
            </w:r>
          </w:p>
        </w:tc>
        <w:tc>
          <w:tcPr>
            <w:tcW w:w="307" w:type="pct"/>
            <w:shd w:val="clear" w:color="auto" w:fill="auto"/>
            <w:vAlign w:val="center"/>
          </w:tcPr>
          <w:p w14:paraId="6BF15814" w14:textId="58303949"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46,1</w:t>
            </w:r>
          </w:p>
        </w:tc>
        <w:tc>
          <w:tcPr>
            <w:tcW w:w="307" w:type="pct"/>
            <w:shd w:val="clear" w:color="auto" w:fill="auto"/>
            <w:vAlign w:val="center"/>
          </w:tcPr>
          <w:p w14:paraId="24CCDB4C" w14:textId="4D128C05"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45,4</w:t>
            </w:r>
          </w:p>
        </w:tc>
        <w:tc>
          <w:tcPr>
            <w:tcW w:w="307" w:type="pct"/>
            <w:shd w:val="clear" w:color="auto" w:fill="auto"/>
            <w:vAlign w:val="center"/>
          </w:tcPr>
          <w:p w14:paraId="6205B8F7" w14:textId="5B92883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41,2</w:t>
            </w:r>
          </w:p>
        </w:tc>
        <w:tc>
          <w:tcPr>
            <w:tcW w:w="307" w:type="pct"/>
            <w:shd w:val="clear" w:color="auto" w:fill="auto"/>
            <w:vAlign w:val="center"/>
          </w:tcPr>
          <w:p w14:paraId="1095CB14" w14:textId="1F815FA2"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45,7</w:t>
            </w:r>
          </w:p>
        </w:tc>
        <w:tc>
          <w:tcPr>
            <w:tcW w:w="307" w:type="pct"/>
            <w:shd w:val="clear" w:color="auto" w:fill="auto"/>
            <w:vAlign w:val="center"/>
          </w:tcPr>
          <w:p w14:paraId="5D9C6E98" w14:textId="413E8AAA"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46,3</w:t>
            </w:r>
          </w:p>
        </w:tc>
        <w:tc>
          <w:tcPr>
            <w:tcW w:w="307" w:type="pct"/>
            <w:shd w:val="clear" w:color="auto" w:fill="auto"/>
            <w:vAlign w:val="center"/>
          </w:tcPr>
          <w:p w14:paraId="554B9D20" w14:textId="175A7A2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48,7</w:t>
            </w:r>
          </w:p>
        </w:tc>
        <w:tc>
          <w:tcPr>
            <w:tcW w:w="307" w:type="pct"/>
            <w:shd w:val="clear" w:color="auto" w:fill="auto"/>
            <w:vAlign w:val="center"/>
          </w:tcPr>
          <w:p w14:paraId="50D7C1A5" w14:textId="050D985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49,5</w:t>
            </w:r>
          </w:p>
        </w:tc>
        <w:tc>
          <w:tcPr>
            <w:tcW w:w="307" w:type="pct"/>
            <w:shd w:val="clear" w:color="auto" w:fill="auto"/>
            <w:vAlign w:val="center"/>
          </w:tcPr>
          <w:p w14:paraId="002CBBCD" w14:textId="759B1255"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48,1</w:t>
            </w:r>
          </w:p>
        </w:tc>
        <w:tc>
          <w:tcPr>
            <w:tcW w:w="307" w:type="pct"/>
            <w:shd w:val="clear" w:color="auto" w:fill="auto"/>
            <w:vAlign w:val="center"/>
          </w:tcPr>
          <w:p w14:paraId="4F2D4751" w14:textId="591B2BF5"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48,3</w:t>
            </w:r>
          </w:p>
        </w:tc>
        <w:tc>
          <w:tcPr>
            <w:tcW w:w="307" w:type="pct"/>
            <w:shd w:val="clear" w:color="auto" w:fill="auto"/>
            <w:vAlign w:val="center"/>
          </w:tcPr>
          <w:p w14:paraId="1715CFD6" w14:textId="63B1B144"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49,9</w:t>
            </w:r>
          </w:p>
        </w:tc>
        <w:tc>
          <w:tcPr>
            <w:tcW w:w="422" w:type="pct"/>
            <w:vAlign w:val="center"/>
          </w:tcPr>
          <w:p w14:paraId="3AD30BB3" w14:textId="32EA6136"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8,2</w:t>
            </w:r>
          </w:p>
        </w:tc>
      </w:tr>
      <w:tr w:rsidR="00D14234" w:rsidRPr="00145493" w14:paraId="6C107401" w14:textId="77777777" w:rsidTr="001F40F8">
        <w:trPr>
          <w:trHeight w:val="20"/>
        </w:trPr>
        <w:tc>
          <w:tcPr>
            <w:tcW w:w="189" w:type="pct"/>
            <w:vAlign w:val="center"/>
          </w:tcPr>
          <w:p w14:paraId="1006546B"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w:t>
            </w:r>
          </w:p>
        </w:tc>
        <w:tc>
          <w:tcPr>
            <w:tcW w:w="831" w:type="pct"/>
            <w:shd w:val="clear" w:color="auto" w:fill="auto"/>
            <w:vAlign w:val="center"/>
          </w:tcPr>
          <w:p w14:paraId="5DE14969" w14:textId="63150EDD"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Молочная железа</w:t>
            </w:r>
          </w:p>
        </w:tc>
        <w:tc>
          <w:tcPr>
            <w:tcW w:w="488" w:type="pct"/>
            <w:vAlign w:val="center"/>
          </w:tcPr>
          <w:p w14:paraId="26CA385B"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C50</w:t>
            </w:r>
          </w:p>
        </w:tc>
        <w:tc>
          <w:tcPr>
            <w:tcW w:w="307" w:type="pct"/>
            <w:shd w:val="clear" w:color="auto" w:fill="auto"/>
            <w:vAlign w:val="center"/>
          </w:tcPr>
          <w:p w14:paraId="36E0D486" w14:textId="3A4D1CAB"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63,0</w:t>
            </w:r>
          </w:p>
        </w:tc>
        <w:tc>
          <w:tcPr>
            <w:tcW w:w="307" w:type="pct"/>
            <w:shd w:val="clear" w:color="auto" w:fill="auto"/>
            <w:vAlign w:val="center"/>
          </w:tcPr>
          <w:p w14:paraId="6A45EDDF" w14:textId="3B51AF6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66,7</w:t>
            </w:r>
          </w:p>
        </w:tc>
        <w:tc>
          <w:tcPr>
            <w:tcW w:w="307" w:type="pct"/>
            <w:shd w:val="clear" w:color="auto" w:fill="auto"/>
            <w:vAlign w:val="center"/>
          </w:tcPr>
          <w:p w14:paraId="17C37202" w14:textId="47C2CFB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64,4</w:t>
            </w:r>
          </w:p>
        </w:tc>
        <w:tc>
          <w:tcPr>
            <w:tcW w:w="307" w:type="pct"/>
            <w:shd w:val="clear" w:color="auto" w:fill="auto"/>
            <w:vAlign w:val="center"/>
          </w:tcPr>
          <w:p w14:paraId="3FF98314" w14:textId="17A89740"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63,3</w:t>
            </w:r>
          </w:p>
        </w:tc>
        <w:tc>
          <w:tcPr>
            <w:tcW w:w="307" w:type="pct"/>
            <w:shd w:val="clear" w:color="auto" w:fill="auto"/>
            <w:vAlign w:val="center"/>
          </w:tcPr>
          <w:p w14:paraId="622673A0" w14:textId="39BF22F4"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63,4</w:t>
            </w:r>
          </w:p>
        </w:tc>
        <w:tc>
          <w:tcPr>
            <w:tcW w:w="307" w:type="pct"/>
            <w:shd w:val="clear" w:color="auto" w:fill="auto"/>
            <w:vAlign w:val="center"/>
          </w:tcPr>
          <w:p w14:paraId="782EA766" w14:textId="74ACC706"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64,2</w:t>
            </w:r>
          </w:p>
        </w:tc>
        <w:tc>
          <w:tcPr>
            <w:tcW w:w="307" w:type="pct"/>
            <w:shd w:val="clear" w:color="auto" w:fill="auto"/>
            <w:vAlign w:val="center"/>
          </w:tcPr>
          <w:p w14:paraId="30D8F1EF" w14:textId="235C2FF6"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64,8</w:t>
            </w:r>
          </w:p>
        </w:tc>
        <w:tc>
          <w:tcPr>
            <w:tcW w:w="307" w:type="pct"/>
            <w:shd w:val="clear" w:color="auto" w:fill="auto"/>
            <w:vAlign w:val="center"/>
          </w:tcPr>
          <w:p w14:paraId="0DC63DA9" w14:textId="22A8B0B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65,3</w:t>
            </w:r>
          </w:p>
        </w:tc>
        <w:tc>
          <w:tcPr>
            <w:tcW w:w="307" w:type="pct"/>
            <w:shd w:val="clear" w:color="auto" w:fill="auto"/>
            <w:vAlign w:val="center"/>
          </w:tcPr>
          <w:p w14:paraId="09383C16" w14:textId="3C90D0E6"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65,5</w:t>
            </w:r>
          </w:p>
        </w:tc>
        <w:tc>
          <w:tcPr>
            <w:tcW w:w="307" w:type="pct"/>
            <w:shd w:val="clear" w:color="auto" w:fill="auto"/>
            <w:vAlign w:val="center"/>
          </w:tcPr>
          <w:p w14:paraId="4D65DA9A" w14:textId="2494A66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65,6</w:t>
            </w:r>
          </w:p>
        </w:tc>
        <w:tc>
          <w:tcPr>
            <w:tcW w:w="422" w:type="pct"/>
            <w:vAlign w:val="center"/>
          </w:tcPr>
          <w:p w14:paraId="57803224" w14:textId="75C15EDD"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4,1</w:t>
            </w:r>
          </w:p>
        </w:tc>
      </w:tr>
      <w:tr w:rsidR="00D14234" w:rsidRPr="00145493" w14:paraId="2D34290C" w14:textId="77777777" w:rsidTr="001F40F8">
        <w:trPr>
          <w:trHeight w:val="20"/>
        </w:trPr>
        <w:tc>
          <w:tcPr>
            <w:tcW w:w="189" w:type="pct"/>
            <w:vAlign w:val="center"/>
          </w:tcPr>
          <w:p w14:paraId="4E3F3DE7"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w:t>
            </w:r>
          </w:p>
        </w:tc>
        <w:tc>
          <w:tcPr>
            <w:tcW w:w="831" w:type="pct"/>
            <w:shd w:val="clear" w:color="auto" w:fill="auto"/>
            <w:vAlign w:val="center"/>
          </w:tcPr>
          <w:p w14:paraId="6B36A45A" w14:textId="19BE10C2"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Тело матки</w:t>
            </w:r>
          </w:p>
        </w:tc>
        <w:tc>
          <w:tcPr>
            <w:tcW w:w="488" w:type="pct"/>
            <w:vAlign w:val="center"/>
          </w:tcPr>
          <w:p w14:paraId="2A4BFDF1"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C54</w:t>
            </w:r>
          </w:p>
        </w:tc>
        <w:tc>
          <w:tcPr>
            <w:tcW w:w="307" w:type="pct"/>
            <w:shd w:val="clear" w:color="auto" w:fill="auto"/>
            <w:vAlign w:val="center"/>
          </w:tcPr>
          <w:p w14:paraId="4059DA19" w14:textId="1AAACEAA"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57,0</w:t>
            </w:r>
          </w:p>
        </w:tc>
        <w:tc>
          <w:tcPr>
            <w:tcW w:w="307" w:type="pct"/>
            <w:shd w:val="clear" w:color="auto" w:fill="auto"/>
            <w:vAlign w:val="center"/>
          </w:tcPr>
          <w:p w14:paraId="5210B8DD" w14:textId="25C711B2"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62,1</w:t>
            </w:r>
          </w:p>
        </w:tc>
        <w:tc>
          <w:tcPr>
            <w:tcW w:w="307" w:type="pct"/>
            <w:shd w:val="clear" w:color="auto" w:fill="auto"/>
            <w:vAlign w:val="center"/>
          </w:tcPr>
          <w:p w14:paraId="6690D092" w14:textId="60FEAD82"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67,2</w:t>
            </w:r>
          </w:p>
        </w:tc>
        <w:tc>
          <w:tcPr>
            <w:tcW w:w="307" w:type="pct"/>
            <w:shd w:val="clear" w:color="auto" w:fill="auto"/>
            <w:vAlign w:val="center"/>
          </w:tcPr>
          <w:p w14:paraId="5C9E6C85" w14:textId="255337E2"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63,3</w:t>
            </w:r>
          </w:p>
        </w:tc>
        <w:tc>
          <w:tcPr>
            <w:tcW w:w="307" w:type="pct"/>
            <w:shd w:val="clear" w:color="auto" w:fill="auto"/>
            <w:vAlign w:val="center"/>
          </w:tcPr>
          <w:p w14:paraId="44B61158" w14:textId="0493A2E9"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63,1</w:t>
            </w:r>
          </w:p>
        </w:tc>
        <w:tc>
          <w:tcPr>
            <w:tcW w:w="307" w:type="pct"/>
            <w:shd w:val="clear" w:color="auto" w:fill="auto"/>
            <w:vAlign w:val="center"/>
          </w:tcPr>
          <w:p w14:paraId="17C42D72" w14:textId="2EDD74E6"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66,2</w:t>
            </w:r>
          </w:p>
        </w:tc>
        <w:tc>
          <w:tcPr>
            <w:tcW w:w="307" w:type="pct"/>
            <w:shd w:val="clear" w:color="auto" w:fill="auto"/>
            <w:vAlign w:val="center"/>
          </w:tcPr>
          <w:p w14:paraId="5C102509" w14:textId="00DA7480"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65,1</w:t>
            </w:r>
          </w:p>
        </w:tc>
        <w:tc>
          <w:tcPr>
            <w:tcW w:w="307" w:type="pct"/>
            <w:shd w:val="clear" w:color="auto" w:fill="auto"/>
            <w:vAlign w:val="center"/>
          </w:tcPr>
          <w:p w14:paraId="7269B411" w14:textId="57B3F6EA"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67,1</w:t>
            </w:r>
          </w:p>
        </w:tc>
        <w:tc>
          <w:tcPr>
            <w:tcW w:w="307" w:type="pct"/>
            <w:shd w:val="clear" w:color="auto" w:fill="auto"/>
            <w:vAlign w:val="center"/>
          </w:tcPr>
          <w:p w14:paraId="5C2DDC4C" w14:textId="2E14537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67,3</w:t>
            </w:r>
          </w:p>
        </w:tc>
        <w:tc>
          <w:tcPr>
            <w:tcW w:w="307" w:type="pct"/>
            <w:shd w:val="clear" w:color="auto" w:fill="auto"/>
            <w:vAlign w:val="center"/>
          </w:tcPr>
          <w:p w14:paraId="66692DA4" w14:textId="16613821"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67,2</w:t>
            </w:r>
          </w:p>
        </w:tc>
        <w:tc>
          <w:tcPr>
            <w:tcW w:w="422" w:type="pct"/>
            <w:vAlign w:val="center"/>
          </w:tcPr>
          <w:p w14:paraId="6C08EB34" w14:textId="2AB2F692"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17,9</w:t>
            </w:r>
          </w:p>
        </w:tc>
      </w:tr>
      <w:tr w:rsidR="00D14234" w:rsidRPr="00145493" w14:paraId="377504D4" w14:textId="77777777" w:rsidTr="001F40F8">
        <w:trPr>
          <w:trHeight w:val="20"/>
        </w:trPr>
        <w:tc>
          <w:tcPr>
            <w:tcW w:w="189" w:type="pct"/>
            <w:vAlign w:val="center"/>
          </w:tcPr>
          <w:p w14:paraId="45176E47"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w:t>
            </w:r>
          </w:p>
        </w:tc>
        <w:tc>
          <w:tcPr>
            <w:tcW w:w="831" w:type="pct"/>
            <w:shd w:val="clear" w:color="auto" w:fill="auto"/>
            <w:vAlign w:val="center"/>
          </w:tcPr>
          <w:p w14:paraId="2EEE671F" w14:textId="1886B28C"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Предстательная железа</w:t>
            </w:r>
          </w:p>
        </w:tc>
        <w:tc>
          <w:tcPr>
            <w:tcW w:w="488" w:type="pct"/>
            <w:vAlign w:val="center"/>
          </w:tcPr>
          <w:p w14:paraId="0AF6D520"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C61</w:t>
            </w:r>
          </w:p>
        </w:tc>
        <w:tc>
          <w:tcPr>
            <w:tcW w:w="307" w:type="pct"/>
            <w:shd w:val="clear" w:color="auto" w:fill="auto"/>
            <w:vAlign w:val="center"/>
          </w:tcPr>
          <w:p w14:paraId="3A5ADD54" w14:textId="5CD3B79A"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42,0</w:t>
            </w:r>
          </w:p>
        </w:tc>
        <w:tc>
          <w:tcPr>
            <w:tcW w:w="307" w:type="pct"/>
            <w:shd w:val="clear" w:color="auto" w:fill="auto"/>
            <w:vAlign w:val="center"/>
          </w:tcPr>
          <w:p w14:paraId="4AE9BBE7" w14:textId="41377CF1"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46,8</w:t>
            </w:r>
          </w:p>
        </w:tc>
        <w:tc>
          <w:tcPr>
            <w:tcW w:w="307" w:type="pct"/>
            <w:shd w:val="clear" w:color="auto" w:fill="auto"/>
            <w:vAlign w:val="center"/>
          </w:tcPr>
          <w:p w14:paraId="03DA6556" w14:textId="08C0F5E8"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43,9</w:t>
            </w:r>
          </w:p>
        </w:tc>
        <w:tc>
          <w:tcPr>
            <w:tcW w:w="307" w:type="pct"/>
            <w:shd w:val="clear" w:color="auto" w:fill="auto"/>
            <w:vAlign w:val="center"/>
          </w:tcPr>
          <w:p w14:paraId="6C6E549A" w14:textId="6DA67C4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45,9</w:t>
            </w:r>
          </w:p>
        </w:tc>
        <w:tc>
          <w:tcPr>
            <w:tcW w:w="307" w:type="pct"/>
            <w:shd w:val="clear" w:color="auto" w:fill="auto"/>
            <w:vAlign w:val="center"/>
          </w:tcPr>
          <w:p w14:paraId="5FB09945" w14:textId="26FA9612"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46,2</w:t>
            </w:r>
          </w:p>
        </w:tc>
        <w:tc>
          <w:tcPr>
            <w:tcW w:w="307" w:type="pct"/>
            <w:shd w:val="clear" w:color="auto" w:fill="auto"/>
            <w:vAlign w:val="center"/>
          </w:tcPr>
          <w:p w14:paraId="14F4D9B0" w14:textId="765C0821"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49,1</w:t>
            </w:r>
          </w:p>
        </w:tc>
        <w:tc>
          <w:tcPr>
            <w:tcW w:w="307" w:type="pct"/>
            <w:shd w:val="clear" w:color="auto" w:fill="auto"/>
            <w:vAlign w:val="center"/>
          </w:tcPr>
          <w:p w14:paraId="105004D0" w14:textId="43B0C0CA"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49,3</w:t>
            </w:r>
          </w:p>
        </w:tc>
        <w:tc>
          <w:tcPr>
            <w:tcW w:w="307" w:type="pct"/>
            <w:shd w:val="clear" w:color="auto" w:fill="auto"/>
            <w:vAlign w:val="center"/>
          </w:tcPr>
          <w:p w14:paraId="68D56B2A" w14:textId="6EE0E750"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50,0</w:t>
            </w:r>
          </w:p>
        </w:tc>
        <w:tc>
          <w:tcPr>
            <w:tcW w:w="307" w:type="pct"/>
            <w:shd w:val="clear" w:color="auto" w:fill="auto"/>
            <w:vAlign w:val="center"/>
          </w:tcPr>
          <w:p w14:paraId="5E7D0EA9" w14:textId="4516D169"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50,0</w:t>
            </w:r>
          </w:p>
        </w:tc>
        <w:tc>
          <w:tcPr>
            <w:tcW w:w="307" w:type="pct"/>
            <w:shd w:val="clear" w:color="auto" w:fill="auto"/>
            <w:vAlign w:val="center"/>
          </w:tcPr>
          <w:p w14:paraId="7EA85284" w14:textId="2EAA1BC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48,1</w:t>
            </w:r>
          </w:p>
        </w:tc>
        <w:tc>
          <w:tcPr>
            <w:tcW w:w="422" w:type="pct"/>
            <w:vAlign w:val="center"/>
          </w:tcPr>
          <w:p w14:paraId="1A728C17" w14:textId="4EF95C5E"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14,5</w:t>
            </w:r>
          </w:p>
        </w:tc>
      </w:tr>
      <w:tr w:rsidR="00D14234" w:rsidRPr="00145493" w14:paraId="4C9CEE83" w14:textId="77777777" w:rsidTr="001F40F8">
        <w:trPr>
          <w:trHeight w:val="20"/>
        </w:trPr>
        <w:tc>
          <w:tcPr>
            <w:tcW w:w="189" w:type="pct"/>
            <w:vAlign w:val="center"/>
          </w:tcPr>
          <w:p w14:paraId="1F4714E1"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w:t>
            </w:r>
          </w:p>
        </w:tc>
        <w:tc>
          <w:tcPr>
            <w:tcW w:w="831" w:type="pct"/>
            <w:shd w:val="clear" w:color="auto" w:fill="auto"/>
            <w:vAlign w:val="center"/>
          </w:tcPr>
          <w:p w14:paraId="04F8C9BE" w14:textId="2ACF3731"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Щитовидная железа</w:t>
            </w:r>
          </w:p>
        </w:tc>
        <w:tc>
          <w:tcPr>
            <w:tcW w:w="488" w:type="pct"/>
            <w:vAlign w:val="center"/>
          </w:tcPr>
          <w:p w14:paraId="576034DF"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C73</w:t>
            </w:r>
          </w:p>
        </w:tc>
        <w:tc>
          <w:tcPr>
            <w:tcW w:w="307" w:type="pct"/>
            <w:shd w:val="clear" w:color="auto" w:fill="auto"/>
            <w:vAlign w:val="center"/>
          </w:tcPr>
          <w:p w14:paraId="20D9275B" w14:textId="176C91F9"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55,0</w:t>
            </w:r>
          </w:p>
        </w:tc>
        <w:tc>
          <w:tcPr>
            <w:tcW w:w="307" w:type="pct"/>
            <w:shd w:val="clear" w:color="auto" w:fill="auto"/>
            <w:vAlign w:val="center"/>
          </w:tcPr>
          <w:p w14:paraId="45C78774" w14:textId="3B28B55B"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61,3</w:t>
            </w:r>
          </w:p>
        </w:tc>
        <w:tc>
          <w:tcPr>
            <w:tcW w:w="307" w:type="pct"/>
            <w:shd w:val="clear" w:color="auto" w:fill="auto"/>
            <w:vAlign w:val="center"/>
          </w:tcPr>
          <w:p w14:paraId="12A44C3A" w14:textId="23C22AD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59,6</w:t>
            </w:r>
          </w:p>
        </w:tc>
        <w:tc>
          <w:tcPr>
            <w:tcW w:w="307" w:type="pct"/>
            <w:shd w:val="clear" w:color="auto" w:fill="auto"/>
            <w:vAlign w:val="center"/>
          </w:tcPr>
          <w:p w14:paraId="440D13CD" w14:textId="6AF35313"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55,7</w:t>
            </w:r>
          </w:p>
        </w:tc>
        <w:tc>
          <w:tcPr>
            <w:tcW w:w="307" w:type="pct"/>
            <w:shd w:val="clear" w:color="auto" w:fill="auto"/>
            <w:vAlign w:val="center"/>
          </w:tcPr>
          <w:p w14:paraId="44BD8B4B" w14:textId="13C6E43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54,8</w:t>
            </w:r>
          </w:p>
        </w:tc>
        <w:tc>
          <w:tcPr>
            <w:tcW w:w="307" w:type="pct"/>
            <w:shd w:val="clear" w:color="auto" w:fill="auto"/>
            <w:vAlign w:val="center"/>
          </w:tcPr>
          <w:p w14:paraId="3695A4B2" w14:textId="502E8DAA"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55,1</w:t>
            </w:r>
          </w:p>
        </w:tc>
        <w:tc>
          <w:tcPr>
            <w:tcW w:w="307" w:type="pct"/>
            <w:shd w:val="clear" w:color="auto" w:fill="auto"/>
            <w:vAlign w:val="center"/>
          </w:tcPr>
          <w:p w14:paraId="25DC2273" w14:textId="24FD919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55,9</w:t>
            </w:r>
          </w:p>
        </w:tc>
        <w:tc>
          <w:tcPr>
            <w:tcW w:w="307" w:type="pct"/>
            <w:shd w:val="clear" w:color="auto" w:fill="auto"/>
            <w:vAlign w:val="center"/>
          </w:tcPr>
          <w:p w14:paraId="09224AD5" w14:textId="2EC8329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57,0</w:t>
            </w:r>
          </w:p>
        </w:tc>
        <w:tc>
          <w:tcPr>
            <w:tcW w:w="307" w:type="pct"/>
            <w:shd w:val="clear" w:color="auto" w:fill="auto"/>
            <w:vAlign w:val="center"/>
          </w:tcPr>
          <w:p w14:paraId="039D7193" w14:textId="51499CA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57,1</w:t>
            </w:r>
          </w:p>
        </w:tc>
        <w:tc>
          <w:tcPr>
            <w:tcW w:w="307" w:type="pct"/>
            <w:shd w:val="clear" w:color="auto" w:fill="auto"/>
            <w:vAlign w:val="center"/>
          </w:tcPr>
          <w:p w14:paraId="4A1ABD9D" w14:textId="4F595445"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62,9</w:t>
            </w:r>
          </w:p>
        </w:tc>
        <w:tc>
          <w:tcPr>
            <w:tcW w:w="422" w:type="pct"/>
            <w:vAlign w:val="center"/>
          </w:tcPr>
          <w:p w14:paraId="7EE90620" w14:textId="3102B7E7"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14,4</w:t>
            </w:r>
          </w:p>
        </w:tc>
      </w:tr>
      <w:tr w:rsidR="00D14234" w:rsidRPr="00145493" w14:paraId="76755DA6" w14:textId="77777777" w:rsidTr="001F40F8">
        <w:trPr>
          <w:trHeight w:val="20"/>
        </w:trPr>
        <w:tc>
          <w:tcPr>
            <w:tcW w:w="189" w:type="pct"/>
            <w:vAlign w:val="center"/>
          </w:tcPr>
          <w:p w14:paraId="3B76FF37"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w:t>
            </w:r>
          </w:p>
        </w:tc>
        <w:tc>
          <w:tcPr>
            <w:tcW w:w="831" w:type="pct"/>
            <w:shd w:val="clear" w:color="auto" w:fill="auto"/>
            <w:vAlign w:val="center"/>
          </w:tcPr>
          <w:p w14:paraId="5F29C2D6" w14:textId="77777777"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Злокачественные лимфомы</w:t>
            </w:r>
          </w:p>
        </w:tc>
        <w:tc>
          <w:tcPr>
            <w:tcW w:w="488" w:type="pct"/>
            <w:vAlign w:val="center"/>
          </w:tcPr>
          <w:p w14:paraId="60246E1F"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16"/>
                <w:szCs w:val="16"/>
              </w:rPr>
            </w:pPr>
            <w:r w:rsidRPr="00145493">
              <w:rPr>
                <w:rFonts w:ascii="Times New Roman" w:eastAsia="Times New Roman" w:hAnsi="Times New Roman" w:cs="Times New Roman"/>
                <w:sz w:val="16"/>
                <w:szCs w:val="16"/>
              </w:rPr>
              <w:t>C81-С86; С88; С90; С96</w:t>
            </w:r>
          </w:p>
        </w:tc>
        <w:tc>
          <w:tcPr>
            <w:tcW w:w="307" w:type="pct"/>
            <w:shd w:val="clear" w:color="auto" w:fill="auto"/>
            <w:vAlign w:val="center"/>
          </w:tcPr>
          <w:p w14:paraId="70A1880E" w14:textId="100C802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53,2</w:t>
            </w:r>
          </w:p>
        </w:tc>
        <w:tc>
          <w:tcPr>
            <w:tcW w:w="307" w:type="pct"/>
            <w:shd w:val="clear" w:color="auto" w:fill="auto"/>
            <w:vAlign w:val="center"/>
          </w:tcPr>
          <w:p w14:paraId="7FED7765" w14:textId="4A9E0455"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55,4</w:t>
            </w:r>
          </w:p>
        </w:tc>
        <w:tc>
          <w:tcPr>
            <w:tcW w:w="307" w:type="pct"/>
            <w:shd w:val="clear" w:color="auto" w:fill="auto"/>
            <w:vAlign w:val="center"/>
          </w:tcPr>
          <w:p w14:paraId="540A56B3" w14:textId="2B18FD62"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56,8</w:t>
            </w:r>
          </w:p>
        </w:tc>
        <w:tc>
          <w:tcPr>
            <w:tcW w:w="307" w:type="pct"/>
            <w:shd w:val="clear" w:color="auto" w:fill="auto"/>
            <w:vAlign w:val="center"/>
          </w:tcPr>
          <w:p w14:paraId="2BACF85B" w14:textId="78BD5D88"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58,2</w:t>
            </w:r>
          </w:p>
        </w:tc>
        <w:tc>
          <w:tcPr>
            <w:tcW w:w="307" w:type="pct"/>
            <w:shd w:val="clear" w:color="auto" w:fill="auto"/>
            <w:vAlign w:val="center"/>
          </w:tcPr>
          <w:p w14:paraId="25C0810B" w14:textId="13BA2ECF"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58,4</w:t>
            </w:r>
          </w:p>
        </w:tc>
        <w:tc>
          <w:tcPr>
            <w:tcW w:w="307" w:type="pct"/>
            <w:shd w:val="clear" w:color="auto" w:fill="auto"/>
            <w:vAlign w:val="center"/>
          </w:tcPr>
          <w:p w14:paraId="65234F7F" w14:textId="68A26D2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58,3</w:t>
            </w:r>
          </w:p>
        </w:tc>
        <w:tc>
          <w:tcPr>
            <w:tcW w:w="307" w:type="pct"/>
            <w:shd w:val="clear" w:color="auto" w:fill="auto"/>
            <w:vAlign w:val="center"/>
          </w:tcPr>
          <w:p w14:paraId="16ADA670" w14:textId="3A43371B"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60,1</w:t>
            </w:r>
          </w:p>
        </w:tc>
        <w:tc>
          <w:tcPr>
            <w:tcW w:w="307" w:type="pct"/>
            <w:shd w:val="clear" w:color="auto" w:fill="auto"/>
            <w:vAlign w:val="center"/>
          </w:tcPr>
          <w:p w14:paraId="1ED6CE5D" w14:textId="3FA5E5E5"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63,4</w:t>
            </w:r>
          </w:p>
        </w:tc>
        <w:tc>
          <w:tcPr>
            <w:tcW w:w="307" w:type="pct"/>
            <w:shd w:val="clear" w:color="auto" w:fill="auto"/>
            <w:vAlign w:val="center"/>
          </w:tcPr>
          <w:p w14:paraId="31B777B0" w14:textId="5A7148E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64,0</w:t>
            </w:r>
          </w:p>
        </w:tc>
        <w:tc>
          <w:tcPr>
            <w:tcW w:w="307" w:type="pct"/>
            <w:shd w:val="clear" w:color="auto" w:fill="auto"/>
            <w:vAlign w:val="center"/>
          </w:tcPr>
          <w:p w14:paraId="667773BA" w14:textId="5055F4C8"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64,2</w:t>
            </w:r>
          </w:p>
        </w:tc>
        <w:tc>
          <w:tcPr>
            <w:tcW w:w="422" w:type="pct"/>
            <w:vAlign w:val="center"/>
          </w:tcPr>
          <w:p w14:paraId="0F9F89C7" w14:textId="0C9C6AA9"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20,7</w:t>
            </w:r>
          </w:p>
        </w:tc>
      </w:tr>
      <w:tr w:rsidR="00D14234" w:rsidRPr="00B664DE" w14:paraId="066D92F9" w14:textId="77777777" w:rsidTr="001F40F8">
        <w:trPr>
          <w:trHeight w:val="20"/>
        </w:trPr>
        <w:tc>
          <w:tcPr>
            <w:tcW w:w="189" w:type="pct"/>
            <w:vAlign w:val="center"/>
          </w:tcPr>
          <w:p w14:paraId="0F9698A7" w14:textId="77777777" w:rsidR="00D14234" w:rsidRPr="00145493" w:rsidRDefault="00D14234" w:rsidP="00D14234">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w:t>
            </w:r>
          </w:p>
        </w:tc>
        <w:tc>
          <w:tcPr>
            <w:tcW w:w="831" w:type="pct"/>
            <w:shd w:val="clear" w:color="auto" w:fill="auto"/>
            <w:vAlign w:val="center"/>
          </w:tcPr>
          <w:p w14:paraId="1F6AEF26" w14:textId="66490E37" w:rsidR="00D14234" w:rsidRPr="00145493" w:rsidRDefault="00D14234" w:rsidP="00D14234">
            <w:pPr>
              <w:shd w:val="clear" w:color="auto" w:fill="FFFFFF" w:themeFill="background1"/>
              <w:spacing w:line="240" w:lineRule="auto"/>
              <w:ind w:right="-124"/>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Лейкемия</w:t>
            </w:r>
          </w:p>
        </w:tc>
        <w:tc>
          <w:tcPr>
            <w:tcW w:w="488" w:type="pct"/>
            <w:vAlign w:val="center"/>
          </w:tcPr>
          <w:p w14:paraId="64654C49" w14:textId="77777777"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С91-C95</w:t>
            </w:r>
          </w:p>
        </w:tc>
        <w:tc>
          <w:tcPr>
            <w:tcW w:w="307" w:type="pct"/>
            <w:shd w:val="clear" w:color="auto" w:fill="auto"/>
            <w:vAlign w:val="center"/>
          </w:tcPr>
          <w:p w14:paraId="1D2C714D" w14:textId="4707718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68,6</w:t>
            </w:r>
          </w:p>
        </w:tc>
        <w:tc>
          <w:tcPr>
            <w:tcW w:w="307" w:type="pct"/>
            <w:shd w:val="clear" w:color="auto" w:fill="auto"/>
            <w:vAlign w:val="center"/>
          </w:tcPr>
          <w:p w14:paraId="4D035636" w14:textId="039C3D0A"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62,8</w:t>
            </w:r>
          </w:p>
        </w:tc>
        <w:tc>
          <w:tcPr>
            <w:tcW w:w="307" w:type="pct"/>
            <w:shd w:val="clear" w:color="auto" w:fill="auto"/>
            <w:vAlign w:val="center"/>
          </w:tcPr>
          <w:p w14:paraId="140F3B26" w14:textId="1BDE640E"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61,5</w:t>
            </w:r>
          </w:p>
        </w:tc>
        <w:tc>
          <w:tcPr>
            <w:tcW w:w="307" w:type="pct"/>
            <w:shd w:val="clear" w:color="auto" w:fill="auto"/>
            <w:vAlign w:val="center"/>
          </w:tcPr>
          <w:p w14:paraId="275CD901" w14:textId="3DB12223"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61,7</w:t>
            </w:r>
          </w:p>
        </w:tc>
        <w:tc>
          <w:tcPr>
            <w:tcW w:w="307" w:type="pct"/>
            <w:shd w:val="clear" w:color="auto" w:fill="auto"/>
            <w:vAlign w:val="center"/>
          </w:tcPr>
          <w:p w14:paraId="2FFDB7AF" w14:textId="4F776345"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64,1</w:t>
            </w:r>
          </w:p>
        </w:tc>
        <w:tc>
          <w:tcPr>
            <w:tcW w:w="307" w:type="pct"/>
            <w:shd w:val="clear" w:color="auto" w:fill="auto"/>
            <w:vAlign w:val="center"/>
          </w:tcPr>
          <w:p w14:paraId="337C7085" w14:textId="32281DA4"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62,8</w:t>
            </w:r>
          </w:p>
        </w:tc>
        <w:tc>
          <w:tcPr>
            <w:tcW w:w="307" w:type="pct"/>
            <w:shd w:val="clear" w:color="auto" w:fill="auto"/>
            <w:vAlign w:val="center"/>
          </w:tcPr>
          <w:p w14:paraId="47F55DC8" w14:textId="4805F2AC"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64,6</w:t>
            </w:r>
          </w:p>
        </w:tc>
        <w:tc>
          <w:tcPr>
            <w:tcW w:w="307" w:type="pct"/>
            <w:shd w:val="clear" w:color="auto" w:fill="auto"/>
            <w:vAlign w:val="center"/>
          </w:tcPr>
          <w:p w14:paraId="2B1B95BA" w14:textId="273B7F03"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65,9</w:t>
            </w:r>
          </w:p>
        </w:tc>
        <w:tc>
          <w:tcPr>
            <w:tcW w:w="307" w:type="pct"/>
            <w:shd w:val="clear" w:color="auto" w:fill="auto"/>
            <w:vAlign w:val="center"/>
          </w:tcPr>
          <w:p w14:paraId="5C4BD2C4" w14:textId="3084575B"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62,6</w:t>
            </w:r>
          </w:p>
        </w:tc>
        <w:tc>
          <w:tcPr>
            <w:tcW w:w="307" w:type="pct"/>
            <w:shd w:val="clear" w:color="auto" w:fill="auto"/>
            <w:vAlign w:val="center"/>
          </w:tcPr>
          <w:p w14:paraId="63E18D01" w14:textId="67B48C3D" w:rsidR="00D14234" w:rsidRPr="00145493" w:rsidRDefault="00D14234" w:rsidP="00D14234">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67,8</w:t>
            </w:r>
          </w:p>
        </w:tc>
        <w:tc>
          <w:tcPr>
            <w:tcW w:w="422" w:type="pct"/>
            <w:vAlign w:val="center"/>
          </w:tcPr>
          <w:p w14:paraId="5EEB5D77" w14:textId="1474FEDE" w:rsidR="00D14234" w:rsidRPr="00145493" w:rsidRDefault="00D14234" w:rsidP="00D14234">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-1,2</w:t>
            </w:r>
          </w:p>
        </w:tc>
      </w:tr>
    </w:tbl>
    <w:p w14:paraId="32732725" w14:textId="77777777" w:rsidR="00314B32" w:rsidRDefault="00314B32" w:rsidP="00090EAB">
      <w:pPr>
        <w:shd w:val="clear" w:color="auto" w:fill="FFFFFF" w:themeFill="background1"/>
        <w:spacing w:line="240" w:lineRule="auto"/>
        <w:ind w:right="-1"/>
        <w:jc w:val="center"/>
        <w:rPr>
          <w:rStyle w:val="25"/>
          <w:b/>
        </w:rPr>
      </w:pPr>
    </w:p>
    <w:p w14:paraId="06B18319" w14:textId="7F6F3293" w:rsidR="00314B32" w:rsidRDefault="006249BA" w:rsidP="00314B32">
      <w:pPr>
        <w:shd w:val="clear" w:color="auto" w:fill="FFFFFF" w:themeFill="background1"/>
        <w:spacing w:line="240" w:lineRule="auto"/>
        <w:ind w:right="-1" w:firstLine="567"/>
        <w:jc w:val="both"/>
        <w:rPr>
          <w:rStyle w:val="25"/>
        </w:rPr>
      </w:pPr>
      <w:r>
        <w:rPr>
          <w:rStyle w:val="25"/>
        </w:rPr>
        <w:t xml:space="preserve">Успехи при оказании медицинской помощи больным ЗНО обуславливают накопление числа случаев неоплазий отдельных локализаций – индекс накопления контингента (далее – ИНК). Как видно из данных, представленных в таблице 30, ИНК достаточно высок при </w:t>
      </w:r>
      <w:r w:rsidR="008D76E4">
        <w:rPr>
          <w:rStyle w:val="25"/>
        </w:rPr>
        <w:t>ЗНО щитовидной железы</w:t>
      </w:r>
      <w:r>
        <w:rPr>
          <w:rStyle w:val="25"/>
        </w:rPr>
        <w:t xml:space="preserve">, </w:t>
      </w:r>
      <w:r w:rsidR="008D76E4">
        <w:rPr>
          <w:rStyle w:val="25"/>
        </w:rPr>
        <w:t>молочной железы, тела матки</w:t>
      </w:r>
      <w:r>
        <w:rPr>
          <w:rStyle w:val="25"/>
        </w:rPr>
        <w:t xml:space="preserve">. ИНК за десятилетний период </w:t>
      </w:r>
      <w:r w:rsidR="008D76E4">
        <w:rPr>
          <w:rStyle w:val="25"/>
        </w:rPr>
        <w:t>вырос</w:t>
      </w:r>
      <w:r>
        <w:rPr>
          <w:rStyle w:val="25"/>
        </w:rPr>
        <w:t xml:space="preserve"> на </w:t>
      </w:r>
      <w:r w:rsidR="008D76E4">
        <w:rPr>
          <w:rStyle w:val="25"/>
        </w:rPr>
        <w:t>5</w:t>
      </w:r>
      <w:r>
        <w:rPr>
          <w:rStyle w:val="25"/>
        </w:rPr>
        <w:t>,5%. В 202</w:t>
      </w:r>
      <w:r w:rsidR="008D76E4">
        <w:rPr>
          <w:rStyle w:val="25"/>
        </w:rPr>
        <w:t>3</w:t>
      </w:r>
      <w:r>
        <w:rPr>
          <w:rStyle w:val="25"/>
        </w:rPr>
        <w:t xml:space="preserve"> году наиболее низкие показатели ИНК отмечены при ЗНО трахеи, бронхов, легкого, ЗНО желудка и предстательной железы.</w:t>
      </w:r>
    </w:p>
    <w:p w14:paraId="227A3AA4" w14:textId="77777777" w:rsidR="00F553B0" w:rsidRPr="00314B32" w:rsidRDefault="00F553B0" w:rsidP="00314B32">
      <w:pPr>
        <w:shd w:val="clear" w:color="auto" w:fill="FFFFFF" w:themeFill="background1"/>
        <w:spacing w:line="240" w:lineRule="auto"/>
        <w:ind w:right="-1" w:firstLine="567"/>
        <w:jc w:val="both"/>
        <w:rPr>
          <w:rStyle w:val="25"/>
        </w:rPr>
      </w:pPr>
    </w:p>
    <w:p w14:paraId="34AC0DC9" w14:textId="369D5AD7" w:rsidR="00090EAB" w:rsidRPr="00145493" w:rsidRDefault="00090EAB" w:rsidP="00090EAB">
      <w:pPr>
        <w:shd w:val="clear" w:color="auto" w:fill="FFFFFF" w:themeFill="background1"/>
        <w:spacing w:line="240" w:lineRule="auto"/>
        <w:ind w:right="-1"/>
        <w:jc w:val="center"/>
        <w:rPr>
          <w:rStyle w:val="25"/>
          <w:b/>
        </w:rPr>
      </w:pPr>
      <w:r w:rsidRPr="00145493">
        <w:rPr>
          <w:rStyle w:val="25"/>
          <w:b/>
        </w:rPr>
        <w:t>ИНК по Санкт-Петербургу в разрезе локализаций за 201</w:t>
      </w:r>
      <w:r w:rsidR="002248A0" w:rsidRPr="00145493">
        <w:rPr>
          <w:rStyle w:val="25"/>
          <w:b/>
        </w:rPr>
        <w:t>4</w:t>
      </w:r>
      <w:r w:rsidRPr="00145493">
        <w:rPr>
          <w:rStyle w:val="25"/>
          <w:b/>
        </w:rPr>
        <w:t>-202</w:t>
      </w:r>
      <w:r w:rsidR="002248A0" w:rsidRPr="00145493">
        <w:rPr>
          <w:rStyle w:val="25"/>
          <w:b/>
        </w:rPr>
        <w:t>3</w:t>
      </w:r>
      <w:r w:rsidRPr="00145493">
        <w:rPr>
          <w:rStyle w:val="25"/>
          <w:b/>
        </w:rPr>
        <w:t xml:space="preserve"> годы (оба пола)</w:t>
      </w:r>
    </w:p>
    <w:p w14:paraId="18993579" w14:textId="77777777" w:rsidR="00F553B0" w:rsidRPr="00145493" w:rsidRDefault="00F553B0" w:rsidP="00090EAB">
      <w:pPr>
        <w:shd w:val="clear" w:color="auto" w:fill="FFFFFF" w:themeFill="background1"/>
        <w:spacing w:line="240" w:lineRule="auto"/>
        <w:ind w:right="-1"/>
        <w:jc w:val="center"/>
        <w:rPr>
          <w:rStyle w:val="25"/>
          <w:b/>
        </w:rPr>
      </w:pPr>
    </w:p>
    <w:p w14:paraId="47999BC1" w14:textId="77777777" w:rsidR="00090EAB" w:rsidRPr="00145493" w:rsidRDefault="00090EAB" w:rsidP="00090EAB">
      <w:pPr>
        <w:shd w:val="clear" w:color="auto" w:fill="FFFFFF" w:themeFill="background1"/>
        <w:spacing w:line="240" w:lineRule="auto"/>
        <w:ind w:right="-1"/>
        <w:jc w:val="right"/>
        <w:rPr>
          <w:rStyle w:val="25"/>
          <w:bCs/>
        </w:rPr>
      </w:pPr>
      <w:r w:rsidRPr="007E2708">
        <w:rPr>
          <w:rStyle w:val="25"/>
          <w:bCs/>
        </w:rPr>
        <w:t>Таблица 30</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060"/>
        <w:gridCol w:w="1062"/>
        <w:gridCol w:w="639"/>
        <w:gridCol w:w="639"/>
        <w:gridCol w:w="639"/>
        <w:gridCol w:w="639"/>
        <w:gridCol w:w="639"/>
        <w:gridCol w:w="612"/>
        <w:gridCol w:w="639"/>
        <w:gridCol w:w="641"/>
        <w:gridCol w:w="641"/>
        <w:gridCol w:w="641"/>
        <w:gridCol w:w="1128"/>
      </w:tblGrid>
      <w:tr w:rsidR="002248A0" w:rsidRPr="00145493" w14:paraId="56D88977" w14:textId="77777777" w:rsidTr="00E665E9">
        <w:trPr>
          <w:trHeight w:val="20"/>
        </w:trPr>
        <w:tc>
          <w:tcPr>
            <w:tcW w:w="245" w:type="pct"/>
          </w:tcPr>
          <w:p w14:paraId="6AF91CBE"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145493">
              <w:rPr>
                <w:rFonts w:ascii="Times New Roman" w:eastAsia="Times New Roman" w:hAnsi="Times New Roman" w:cs="Times New Roman"/>
                <w:b/>
                <w:bCs/>
                <w:color w:val="000000"/>
                <w:sz w:val="20"/>
                <w:szCs w:val="20"/>
              </w:rPr>
              <w:t>№</w:t>
            </w:r>
            <w:r w:rsidRPr="00145493">
              <w:rPr>
                <w:rFonts w:ascii="Times New Roman" w:eastAsia="Times New Roman" w:hAnsi="Times New Roman" w:cs="Times New Roman"/>
                <w:b/>
                <w:sz w:val="18"/>
                <w:szCs w:val="18"/>
              </w:rPr>
              <w:br/>
            </w:r>
            <w:r w:rsidRPr="00145493">
              <w:rPr>
                <w:rFonts w:ascii="Times New Roman" w:eastAsia="Times New Roman" w:hAnsi="Times New Roman" w:cs="Times New Roman"/>
                <w:b/>
                <w:bCs/>
                <w:color w:val="000000"/>
                <w:sz w:val="20"/>
                <w:szCs w:val="20"/>
              </w:rPr>
              <w:t>п/п</w:t>
            </w:r>
          </w:p>
        </w:tc>
        <w:tc>
          <w:tcPr>
            <w:tcW w:w="923" w:type="pct"/>
            <w:shd w:val="clear" w:color="auto" w:fill="auto"/>
            <w:vAlign w:val="center"/>
          </w:tcPr>
          <w:p w14:paraId="71D098DC"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145493">
              <w:rPr>
                <w:rFonts w:ascii="Times New Roman" w:eastAsia="Times New Roman" w:hAnsi="Times New Roman" w:cs="Times New Roman"/>
                <w:b/>
                <w:bCs/>
                <w:color w:val="000000"/>
                <w:sz w:val="20"/>
                <w:szCs w:val="20"/>
              </w:rPr>
              <w:t>Локализация ЗНО</w:t>
            </w:r>
          </w:p>
        </w:tc>
        <w:tc>
          <w:tcPr>
            <w:tcW w:w="476" w:type="pct"/>
            <w:vAlign w:val="center"/>
          </w:tcPr>
          <w:p w14:paraId="6A85293A"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145493">
              <w:rPr>
                <w:rFonts w:ascii="Times New Roman" w:eastAsia="Times New Roman" w:hAnsi="Times New Roman" w:cs="Times New Roman"/>
                <w:b/>
                <w:bCs/>
                <w:color w:val="000000"/>
                <w:sz w:val="20"/>
                <w:szCs w:val="20"/>
              </w:rPr>
              <w:t>Код по МКБ-10</w:t>
            </w:r>
          </w:p>
        </w:tc>
        <w:tc>
          <w:tcPr>
            <w:tcW w:w="286" w:type="pct"/>
            <w:shd w:val="clear" w:color="auto" w:fill="auto"/>
            <w:vAlign w:val="center"/>
          </w:tcPr>
          <w:p w14:paraId="118B9946" w14:textId="6823E69E"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2014 г.</w:t>
            </w:r>
          </w:p>
        </w:tc>
        <w:tc>
          <w:tcPr>
            <w:tcW w:w="286" w:type="pct"/>
            <w:shd w:val="clear" w:color="auto" w:fill="auto"/>
            <w:vAlign w:val="center"/>
          </w:tcPr>
          <w:p w14:paraId="3383C7EE" w14:textId="43E9853E"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2015 г.</w:t>
            </w:r>
          </w:p>
        </w:tc>
        <w:tc>
          <w:tcPr>
            <w:tcW w:w="286" w:type="pct"/>
            <w:shd w:val="clear" w:color="auto" w:fill="auto"/>
            <w:vAlign w:val="center"/>
          </w:tcPr>
          <w:p w14:paraId="6199C376" w14:textId="3235E95E"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2016 г.</w:t>
            </w:r>
          </w:p>
        </w:tc>
        <w:tc>
          <w:tcPr>
            <w:tcW w:w="286" w:type="pct"/>
            <w:shd w:val="clear" w:color="auto" w:fill="auto"/>
            <w:vAlign w:val="center"/>
          </w:tcPr>
          <w:p w14:paraId="62EC6314" w14:textId="04A8F5C2"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2017 г.</w:t>
            </w:r>
          </w:p>
        </w:tc>
        <w:tc>
          <w:tcPr>
            <w:tcW w:w="286" w:type="pct"/>
            <w:shd w:val="clear" w:color="auto" w:fill="auto"/>
            <w:vAlign w:val="center"/>
          </w:tcPr>
          <w:p w14:paraId="21A1CE9C" w14:textId="5C229BF3"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2018 г.</w:t>
            </w:r>
          </w:p>
        </w:tc>
        <w:tc>
          <w:tcPr>
            <w:tcW w:w="274" w:type="pct"/>
            <w:shd w:val="clear" w:color="auto" w:fill="auto"/>
            <w:vAlign w:val="center"/>
          </w:tcPr>
          <w:p w14:paraId="577FF011" w14:textId="586F8C1E"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2019 г.</w:t>
            </w:r>
          </w:p>
        </w:tc>
        <w:tc>
          <w:tcPr>
            <w:tcW w:w="286" w:type="pct"/>
            <w:shd w:val="clear" w:color="auto" w:fill="auto"/>
            <w:vAlign w:val="center"/>
          </w:tcPr>
          <w:p w14:paraId="62299B42" w14:textId="40DBCF51"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2020 г.</w:t>
            </w:r>
          </w:p>
        </w:tc>
        <w:tc>
          <w:tcPr>
            <w:tcW w:w="287" w:type="pct"/>
            <w:shd w:val="clear" w:color="auto" w:fill="auto"/>
            <w:vAlign w:val="center"/>
          </w:tcPr>
          <w:p w14:paraId="71362012" w14:textId="4CEB005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2021 г.</w:t>
            </w:r>
          </w:p>
        </w:tc>
        <w:tc>
          <w:tcPr>
            <w:tcW w:w="287" w:type="pct"/>
            <w:shd w:val="clear" w:color="auto" w:fill="auto"/>
            <w:vAlign w:val="center"/>
          </w:tcPr>
          <w:p w14:paraId="44793E5C" w14:textId="321E7708"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2022 г.</w:t>
            </w:r>
          </w:p>
        </w:tc>
        <w:tc>
          <w:tcPr>
            <w:tcW w:w="287" w:type="pct"/>
            <w:shd w:val="clear" w:color="auto" w:fill="auto"/>
            <w:vAlign w:val="center"/>
          </w:tcPr>
          <w:p w14:paraId="7A5A37F2" w14:textId="23375A10"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bCs/>
                <w:color w:val="000000"/>
                <w:sz w:val="18"/>
                <w:szCs w:val="18"/>
              </w:rPr>
              <w:t>2023 г.</w:t>
            </w:r>
          </w:p>
        </w:tc>
        <w:tc>
          <w:tcPr>
            <w:tcW w:w="505" w:type="pct"/>
            <w:vAlign w:val="center"/>
          </w:tcPr>
          <w:p w14:paraId="722127A9"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20"/>
                <w:szCs w:val="20"/>
                <w:lang w:val="en-US"/>
              </w:rPr>
            </w:pPr>
            <w:r w:rsidRPr="00145493">
              <w:rPr>
                <w:rFonts w:ascii="Times New Roman" w:eastAsia="Times New Roman" w:hAnsi="Times New Roman" w:cs="Times New Roman"/>
                <w:b/>
                <w:bCs/>
                <w:color w:val="000000"/>
                <w:sz w:val="20"/>
                <w:szCs w:val="20"/>
              </w:rPr>
              <w:t>Прибыль</w:t>
            </w:r>
            <w:r w:rsidRPr="00145493">
              <w:rPr>
                <w:rFonts w:ascii="Times New Roman" w:eastAsia="Times New Roman" w:hAnsi="Times New Roman" w:cs="Times New Roman"/>
                <w:b/>
                <w:bCs/>
                <w:color w:val="000000"/>
                <w:sz w:val="20"/>
                <w:szCs w:val="20"/>
                <w:lang w:val="en-US"/>
              </w:rPr>
              <w:t>/</w:t>
            </w:r>
          </w:p>
          <w:p w14:paraId="7CFB7C32"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145493">
              <w:rPr>
                <w:rFonts w:ascii="Times New Roman" w:eastAsia="Times New Roman" w:hAnsi="Times New Roman" w:cs="Times New Roman"/>
                <w:b/>
                <w:bCs/>
                <w:color w:val="000000"/>
                <w:sz w:val="20"/>
                <w:szCs w:val="20"/>
              </w:rPr>
              <w:t>убыль</w:t>
            </w:r>
          </w:p>
        </w:tc>
      </w:tr>
      <w:tr w:rsidR="002248A0" w:rsidRPr="00145493" w14:paraId="57986CF2" w14:textId="77777777" w:rsidTr="00E665E9">
        <w:trPr>
          <w:trHeight w:val="20"/>
        </w:trPr>
        <w:tc>
          <w:tcPr>
            <w:tcW w:w="245" w:type="pct"/>
          </w:tcPr>
          <w:p w14:paraId="4C1E8B72"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357226">
              <w:rPr>
                <w:rFonts w:ascii="Times New Roman" w:eastAsia="Times New Roman" w:hAnsi="Times New Roman" w:cs="Times New Roman"/>
                <w:b/>
                <w:color w:val="000000"/>
                <w:sz w:val="16"/>
                <w:szCs w:val="16"/>
              </w:rPr>
              <w:t>1</w:t>
            </w:r>
          </w:p>
        </w:tc>
        <w:tc>
          <w:tcPr>
            <w:tcW w:w="923" w:type="pct"/>
            <w:shd w:val="clear" w:color="auto" w:fill="auto"/>
            <w:vAlign w:val="center"/>
          </w:tcPr>
          <w:p w14:paraId="4AD87FDC"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357226">
              <w:rPr>
                <w:rFonts w:ascii="Times New Roman" w:eastAsia="Times New Roman" w:hAnsi="Times New Roman" w:cs="Times New Roman"/>
                <w:b/>
                <w:sz w:val="16"/>
                <w:szCs w:val="16"/>
              </w:rPr>
              <w:t>2</w:t>
            </w:r>
          </w:p>
        </w:tc>
        <w:tc>
          <w:tcPr>
            <w:tcW w:w="476" w:type="pct"/>
            <w:vAlign w:val="center"/>
          </w:tcPr>
          <w:p w14:paraId="6EAE06E4"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sz w:val="16"/>
                <w:szCs w:val="16"/>
              </w:rPr>
            </w:pPr>
            <w:r w:rsidRPr="00357226">
              <w:rPr>
                <w:rFonts w:ascii="Times New Roman" w:eastAsia="Times New Roman" w:hAnsi="Times New Roman" w:cs="Times New Roman"/>
                <w:b/>
                <w:color w:val="000000"/>
                <w:sz w:val="16"/>
                <w:szCs w:val="16"/>
              </w:rPr>
              <w:t>3</w:t>
            </w:r>
          </w:p>
        </w:tc>
        <w:tc>
          <w:tcPr>
            <w:tcW w:w="286" w:type="pct"/>
            <w:shd w:val="clear" w:color="auto" w:fill="auto"/>
            <w:vAlign w:val="center"/>
          </w:tcPr>
          <w:p w14:paraId="254B4F37"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4</w:t>
            </w:r>
          </w:p>
        </w:tc>
        <w:tc>
          <w:tcPr>
            <w:tcW w:w="286" w:type="pct"/>
            <w:shd w:val="clear" w:color="auto" w:fill="auto"/>
            <w:vAlign w:val="center"/>
          </w:tcPr>
          <w:p w14:paraId="552ACA85"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5</w:t>
            </w:r>
          </w:p>
        </w:tc>
        <w:tc>
          <w:tcPr>
            <w:tcW w:w="286" w:type="pct"/>
            <w:shd w:val="clear" w:color="auto" w:fill="auto"/>
            <w:vAlign w:val="center"/>
          </w:tcPr>
          <w:p w14:paraId="65A82C7A"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6</w:t>
            </w:r>
          </w:p>
        </w:tc>
        <w:tc>
          <w:tcPr>
            <w:tcW w:w="286" w:type="pct"/>
            <w:shd w:val="clear" w:color="auto" w:fill="auto"/>
            <w:vAlign w:val="center"/>
          </w:tcPr>
          <w:p w14:paraId="7FBF2E31"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7</w:t>
            </w:r>
          </w:p>
        </w:tc>
        <w:tc>
          <w:tcPr>
            <w:tcW w:w="286" w:type="pct"/>
            <w:shd w:val="clear" w:color="auto" w:fill="auto"/>
            <w:vAlign w:val="center"/>
          </w:tcPr>
          <w:p w14:paraId="645C00E4"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8</w:t>
            </w:r>
          </w:p>
        </w:tc>
        <w:tc>
          <w:tcPr>
            <w:tcW w:w="274" w:type="pct"/>
            <w:shd w:val="clear" w:color="auto" w:fill="auto"/>
            <w:vAlign w:val="center"/>
          </w:tcPr>
          <w:p w14:paraId="389B04AB"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9</w:t>
            </w:r>
          </w:p>
        </w:tc>
        <w:tc>
          <w:tcPr>
            <w:tcW w:w="286" w:type="pct"/>
            <w:shd w:val="clear" w:color="auto" w:fill="auto"/>
            <w:vAlign w:val="center"/>
          </w:tcPr>
          <w:p w14:paraId="2E0EE5CB"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10</w:t>
            </w:r>
          </w:p>
        </w:tc>
        <w:tc>
          <w:tcPr>
            <w:tcW w:w="287" w:type="pct"/>
            <w:shd w:val="clear" w:color="auto" w:fill="auto"/>
            <w:vAlign w:val="center"/>
          </w:tcPr>
          <w:p w14:paraId="0C927624"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11</w:t>
            </w:r>
          </w:p>
        </w:tc>
        <w:tc>
          <w:tcPr>
            <w:tcW w:w="287" w:type="pct"/>
            <w:shd w:val="clear" w:color="auto" w:fill="auto"/>
            <w:vAlign w:val="center"/>
          </w:tcPr>
          <w:p w14:paraId="69CAEAF0"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57226">
              <w:rPr>
                <w:rFonts w:ascii="Times New Roman" w:eastAsia="Times New Roman" w:hAnsi="Times New Roman" w:cs="Times New Roman"/>
                <w:b/>
                <w:color w:val="000000"/>
                <w:sz w:val="16"/>
                <w:szCs w:val="16"/>
              </w:rPr>
              <w:t>12</w:t>
            </w:r>
          </w:p>
        </w:tc>
        <w:tc>
          <w:tcPr>
            <w:tcW w:w="287" w:type="pct"/>
            <w:shd w:val="clear" w:color="auto" w:fill="auto"/>
            <w:vAlign w:val="center"/>
          </w:tcPr>
          <w:p w14:paraId="28A3EB4E" w14:textId="77777777" w:rsidR="002248A0" w:rsidRPr="00357226" w:rsidRDefault="002248A0" w:rsidP="002248A0">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sz w:val="16"/>
                <w:szCs w:val="16"/>
              </w:rPr>
              <w:t>13</w:t>
            </w:r>
          </w:p>
        </w:tc>
        <w:tc>
          <w:tcPr>
            <w:tcW w:w="505" w:type="pct"/>
            <w:vAlign w:val="center"/>
          </w:tcPr>
          <w:p w14:paraId="3386DB50" w14:textId="77777777" w:rsidR="002248A0" w:rsidRPr="00357226" w:rsidRDefault="002248A0" w:rsidP="002248A0">
            <w:pPr>
              <w:shd w:val="clear" w:color="auto" w:fill="FFFFFF" w:themeFill="background1"/>
              <w:spacing w:line="240" w:lineRule="auto"/>
              <w:jc w:val="center"/>
              <w:rPr>
                <w:rFonts w:ascii="Times New Roman" w:hAnsi="Times New Roman" w:cs="Times New Roman"/>
                <w:color w:val="000000"/>
                <w:sz w:val="16"/>
                <w:szCs w:val="16"/>
              </w:rPr>
            </w:pPr>
            <w:r w:rsidRPr="00357226">
              <w:rPr>
                <w:rFonts w:ascii="Times New Roman" w:hAnsi="Times New Roman" w:cs="Times New Roman"/>
                <w:b/>
                <w:color w:val="000000"/>
                <w:sz w:val="16"/>
                <w:szCs w:val="16"/>
              </w:rPr>
              <w:t>14</w:t>
            </w:r>
          </w:p>
        </w:tc>
      </w:tr>
      <w:tr w:rsidR="006802DA" w:rsidRPr="00145493" w14:paraId="0B15D0C8" w14:textId="77777777" w:rsidTr="007E2708">
        <w:trPr>
          <w:trHeight w:val="20"/>
        </w:trPr>
        <w:tc>
          <w:tcPr>
            <w:tcW w:w="245" w:type="pct"/>
          </w:tcPr>
          <w:p w14:paraId="0D985470" w14:textId="77777777"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w:t>
            </w:r>
          </w:p>
        </w:tc>
        <w:tc>
          <w:tcPr>
            <w:tcW w:w="923" w:type="pct"/>
            <w:shd w:val="clear" w:color="auto" w:fill="auto"/>
          </w:tcPr>
          <w:p w14:paraId="27EBFBF8" w14:textId="3B8F679F" w:rsidR="006802DA" w:rsidRPr="00145493" w:rsidRDefault="006802DA"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Желудок</w:t>
            </w:r>
          </w:p>
        </w:tc>
        <w:tc>
          <w:tcPr>
            <w:tcW w:w="476" w:type="pct"/>
            <w:vAlign w:val="center"/>
          </w:tcPr>
          <w:p w14:paraId="232E242D" w14:textId="77777777"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C16</w:t>
            </w:r>
          </w:p>
        </w:tc>
        <w:tc>
          <w:tcPr>
            <w:tcW w:w="286" w:type="pct"/>
            <w:shd w:val="clear" w:color="auto" w:fill="auto"/>
            <w:vAlign w:val="center"/>
          </w:tcPr>
          <w:p w14:paraId="3C2E85F9" w14:textId="4202DDC6"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4,3</w:t>
            </w:r>
          </w:p>
        </w:tc>
        <w:tc>
          <w:tcPr>
            <w:tcW w:w="286" w:type="pct"/>
            <w:shd w:val="clear" w:color="auto" w:fill="auto"/>
            <w:vAlign w:val="center"/>
          </w:tcPr>
          <w:p w14:paraId="5FD68110" w14:textId="0302CBA0"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3,5</w:t>
            </w:r>
          </w:p>
        </w:tc>
        <w:tc>
          <w:tcPr>
            <w:tcW w:w="286" w:type="pct"/>
            <w:shd w:val="clear" w:color="auto" w:fill="auto"/>
            <w:vAlign w:val="center"/>
          </w:tcPr>
          <w:p w14:paraId="43223A53" w14:textId="1D4A72AC"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4,0</w:t>
            </w:r>
          </w:p>
        </w:tc>
        <w:tc>
          <w:tcPr>
            <w:tcW w:w="286" w:type="pct"/>
            <w:shd w:val="clear" w:color="auto" w:fill="auto"/>
            <w:vAlign w:val="center"/>
          </w:tcPr>
          <w:p w14:paraId="13245121" w14:textId="4C1DF725"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3,7</w:t>
            </w:r>
          </w:p>
        </w:tc>
        <w:tc>
          <w:tcPr>
            <w:tcW w:w="286" w:type="pct"/>
            <w:shd w:val="clear" w:color="auto" w:fill="auto"/>
            <w:vAlign w:val="center"/>
          </w:tcPr>
          <w:p w14:paraId="734923B2" w14:textId="349F1BF0"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4,1</w:t>
            </w:r>
          </w:p>
        </w:tc>
        <w:tc>
          <w:tcPr>
            <w:tcW w:w="274" w:type="pct"/>
            <w:shd w:val="clear" w:color="auto" w:fill="auto"/>
            <w:vAlign w:val="center"/>
          </w:tcPr>
          <w:p w14:paraId="57EB5328" w14:textId="56FF8354"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4,4</w:t>
            </w:r>
          </w:p>
        </w:tc>
        <w:tc>
          <w:tcPr>
            <w:tcW w:w="286" w:type="pct"/>
            <w:shd w:val="clear" w:color="auto" w:fill="auto"/>
            <w:vAlign w:val="center"/>
          </w:tcPr>
          <w:p w14:paraId="79E20A28" w14:textId="235E0FC0"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5,3</w:t>
            </w:r>
          </w:p>
        </w:tc>
        <w:tc>
          <w:tcPr>
            <w:tcW w:w="287" w:type="pct"/>
            <w:shd w:val="clear" w:color="auto" w:fill="auto"/>
            <w:vAlign w:val="center"/>
          </w:tcPr>
          <w:p w14:paraId="6FAC9E8F" w14:textId="6A8EF13E"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w:t>
            </w:r>
          </w:p>
        </w:tc>
        <w:tc>
          <w:tcPr>
            <w:tcW w:w="287" w:type="pct"/>
            <w:shd w:val="clear" w:color="auto" w:fill="auto"/>
            <w:vAlign w:val="center"/>
          </w:tcPr>
          <w:p w14:paraId="4C4BC1DE" w14:textId="08C9D615"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5,2</w:t>
            </w:r>
          </w:p>
        </w:tc>
        <w:tc>
          <w:tcPr>
            <w:tcW w:w="287" w:type="pct"/>
            <w:shd w:val="clear" w:color="auto" w:fill="auto"/>
            <w:vAlign w:val="center"/>
          </w:tcPr>
          <w:p w14:paraId="11594D79" w14:textId="4DFA22DE"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w:t>
            </w:r>
          </w:p>
        </w:tc>
        <w:tc>
          <w:tcPr>
            <w:tcW w:w="505" w:type="pct"/>
            <w:vAlign w:val="center"/>
          </w:tcPr>
          <w:p w14:paraId="29FDDD0C" w14:textId="42BDEC4E"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30,2</w:t>
            </w:r>
          </w:p>
        </w:tc>
      </w:tr>
      <w:tr w:rsidR="006802DA" w:rsidRPr="00145493" w14:paraId="20A9B289" w14:textId="77777777" w:rsidTr="00716190">
        <w:trPr>
          <w:trHeight w:val="20"/>
        </w:trPr>
        <w:tc>
          <w:tcPr>
            <w:tcW w:w="245" w:type="pct"/>
            <w:tcBorders>
              <w:bottom w:val="single" w:sz="4" w:space="0" w:color="auto"/>
            </w:tcBorders>
          </w:tcPr>
          <w:p w14:paraId="5EF73DB4" w14:textId="77777777"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w:t>
            </w:r>
          </w:p>
        </w:tc>
        <w:tc>
          <w:tcPr>
            <w:tcW w:w="923" w:type="pct"/>
            <w:tcBorders>
              <w:bottom w:val="single" w:sz="4" w:space="0" w:color="auto"/>
            </w:tcBorders>
            <w:shd w:val="clear" w:color="auto" w:fill="auto"/>
          </w:tcPr>
          <w:p w14:paraId="4E07134F" w14:textId="4BBA2ABA" w:rsidR="006802DA" w:rsidRPr="00145493" w:rsidRDefault="006802DA"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Ободочная кишка</w:t>
            </w:r>
          </w:p>
        </w:tc>
        <w:tc>
          <w:tcPr>
            <w:tcW w:w="476" w:type="pct"/>
            <w:tcBorders>
              <w:bottom w:val="single" w:sz="4" w:space="0" w:color="auto"/>
            </w:tcBorders>
            <w:vAlign w:val="center"/>
          </w:tcPr>
          <w:p w14:paraId="007C8D47" w14:textId="77777777"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C18</w:t>
            </w:r>
          </w:p>
        </w:tc>
        <w:tc>
          <w:tcPr>
            <w:tcW w:w="286" w:type="pct"/>
            <w:tcBorders>
              <w:bottom w:val="single" w:sz="4" w:space="0" w:color="auto"/>
            </w:tcBorders>
            <w:shd w:val="clear" w:color="auto" w:fill="auto"/>
            <w:vAlign w:val="center"/>
          </w:tcPr>
          <w:p w14:paraId="45448C86" w14:textId="42268F16"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286" w:type="pct"/>
            <w:tcBorders>
              <w:bottom w:val="single" w:sz="4" w:space="0" w:color="auto"/>
            </w:tcBorders>
            <w:shd w:val="clear" w:color="auto" w:fill="auto"/>
            <w:vAlign w:val="center"/>
          </w:tcPr>
          <w:p w14:paraId="71CFBF34" w14:textId="5C4C2651"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w:t>
            </w:r>
          </w:p>
        </w:tc>
        <w:tc>
          <w:tcPr>
            <w:tcW w:w="286" w:type="pct"/>
            <w:tcBorders>
              <w:bottom w:val="single" w:sz="4" w:space="0" w:color="auto"/>
            </w:tcBorders>
            <w:shd w:val="clear" w:color="auto" w:fill="auto"/>
            <w:vAlign w:val="center"/>
          </w:tcPr>
          <w:p w14:paraId="49E720FB" w14:textId="7066DDC5"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286" w:type="pct"/>
            <w:tcBorders>
              <w:bottom w:val="single" w:sz="4" w:space="0" w:color="auto"/>
            </w:tcBorders>
            <w:shd w:val="clear" w:color="auto" w:fill="auto"/>
            <w:vAlign w:val="center"/>
          </w:tcPr>
          <w:p w14:paraId="42E91706" w14:textId="3556C16F"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w:t>
            </w:r>
          </w:p>
        </w:tc>
        <w:tc>
          <w:tcPr>
            <w:tcW w:w="286" w:type="pct"/>
            <w:tcBorders>
              <w:bottom w:val="single" w:sz="4" w:space="0" w:color="auto"/>
            </w:tcBorders>
            <w:shd w:val="clear" w:color="auto" w:fill="auto"/>
            <w:vAlign w:val="center"/>
          </w:tcPr>
          <w:p w14:paraId="032512DB" w14:textId="5C478455"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w:t>
            </w:r>
          </w:p>
        </w:tc>
        <w:tc>
          <w:tcPr>
            <w:tcW w:w="274" w:type="pct"/>
            <w:tcBorders>
              <w:bottom w:val="single" w:sz="4" w:space="0" w:color="auto"/>
            </w:tcBorders>
            <w:shd w:val="clear" w:color="auto" w:fill="auto"/>
            <w:vAlign w:val="center"/>
          </w:tcPr>
          <w:p w14:paraId="40510E96" w14:textId="3EAC95E2"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w:t>
            </w:r>
          </w:p>
        </w:tc>
        <w:tc>
          <w:tcPr>
            <w:tcW w:w="286" w:type="pct"/>
            <w:tcBorders>
              <w:bottom w:val="single" w:sz="4" w:space="0" w:color="auto"/>
            </w:tcBorders>
            <w:shd w:val="clear" w:color="auto" w:fill="auto"/>
            <w:vAlign w:val="center"/>
          </w:tcPr>
          <w:p w14:paraId="00A95EB9" w14:textId="7DFED33E"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7,4</w:t>
            </w:r>
          </w:p>
        </w:tc>
        <w:tc>
          <w:tcPr>
            <w:tcW w:w="287" w:type="pct"/>
            <w:tcBorders>
              <w:bottom w:val="single" w:sz="4" w:space="0" w:color="auto"/>
            </w:tcBorders>
            <w:shd w:val="clear" w:color="auto" w:fill="auto"/>
            <w:vAlign w:val="center"/>
          </w:tcPr>
          <w:p w14:paraId="7CA39B99" w14:textId="33FAF10D"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7,7</w:t>
            </w:r>
          </w:p>
        </w:tc>
        <w:tc>
          <w:tcPr>
            <w:tcW w:w="287" w:type="pct"/>
            <w:tcBorders>
              <w:bottom w:val="single" w:sz="4" w:space="0" w:color="auto"/>
            </w:tcBorders>
            <w:shd w:val="clear" w:color="auto" w:fill="auto"/>
            <w:vAlign w:val="center"/>
          </w:tcPr>
          <w:p w14:paraId="2B9525DC" w14:textId="3CFE5F8E"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7,7</w:t>
            </w:r>
          </w:p>
        </w:tc>
        <w:tc>
          <w:tcPr>
            <w:tcW w:w="287" w:type="pct"/>
            <w:tcBorders>
              <w:bottom w:val="single" w:sz="4" w:space="0" w:color="auto"/>
            </w:tcBorders>
            <w:shd w:val="clear" w:color="auto" w:fill="auto"/>
            <w:vAlign w:val="center"/>
          </w:tcPr>
          <w:p w14:paraId="13DA2FE2" w14:textId="5C93C4FF"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7,7</w:t>
            </w:r>
          </w:p>
        </w:tc>
        <w:tc>
          <w:tcPr>
            <w:tcW w:w="505" w:type="pct"/>
            <w:tcBorders>
              <w:bottom w:val="single" w:sz="4" w:space="0" w:color="auto"/>
            </w:tcBorders>
            <w:vAlign w:val="center"/>
          </w:tcPr>
          <w:p w14:paraId="346BA51A" w14:textId="0B1F50E5" w:rsidR="006802DA" w:rsidRPr="00145493" w:rsidRDefault="006802DA"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18,5</w:t>
            </w:r>
          </w:p>
        </w:tc>
      </w:tr>
      <w:tr w:rsidR="00716190" w:rsidRPr="00145493" w14:paraId="7D6DB915" w14:textId="77777777" w:rsidTr="00716190">
        <w:trPr>
          <w:trHeight w:val="20"/>
        </w:trPr>
        <w:tc>
          <w:tcPr>
            <w:tcW w:w="5000" w:type="pct"/>
            <w:gridSpan w:val="14"/>
            <w:tcBorders>
              <w:left w:val="nil"/>
              <w:bottom w:val="nil"/>
              <w:right w:val="nil"/>
            </w:tcBorders>
          </w:tcPr>
          <w:p w14:paraId="247A286E"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p>
        </w:tc>
      </w:tr>
      <w:tr w:rsidR="00716190" w:rsidRPr="00145493" w14:paraId="191D94F3" w14:textId="77777777" w:rsidTr="00716190">
        <w:trPr>
          <w:trHeight w:val="20"/>
        </w:trPr>
        <w:tc>
          <w:tcPr>
            <w:tcW w:w="245" w:type="pct"/>
            <w:tcBorders>
              <w:top w:val="nil"/>
            </w:tcBorders>
          </w:tcPr>
          <w:p w14:paraId="43DD49C0" w14:textId="04675E53"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1</w:t>
            </w:r>
          </w:p>
        </w:tc>
        <w:tc>
          <w:tcPr>
            <w:tcW w:w="923" w:type="pct"/>
            <w:tcBorders>
              <w:top w:val="nil"/>
            </w:tcBorders>
            <w:shd w:val="clear" w:color="auto" w:fill="auto"/>
            <w:vAlign w:val="center"/>
          </w:tcPr>
          <w:p w14:paraId="1B63153B" w14:textId="0C9A3759" w:rsidR="00716190" w:rsidRPr="00145493" w:rsidRDefault="00716190" w:rsidP="0071619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sz w:val="16"/>
                <w:szCs w:val="16"/>
              </w:rPr>
              <w:t>2</w:t>
            </w:r>
          </w:p>
        </w:tc>
        <w:tc>
          <w:tcPr>
            <w:tcW w:w="476" w:type="pct"/>
            <w:tcBorders>
              <w:top w:val="nil"/>
            </w:tcBorders>
            <w:vAlign w:val="center"/>
          </w:tcPr>
          <w:p w14:paraId="4332410A" w14:textId="134A16B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20"/>
                <w:szCs w:val="20"/>
              </w:rPr>
            </w:pPr>
            <w:r w:rsidRPr="00357226">
              <w:rPr>
                <w:rFonts w:ascii="Times New Roman" w:eastAsia="Times New Roman" w:hAnsi="Times New Roman" w:cs="Times New Roman"/>
                <w:b/>
                <w:color w:val="000000"/>
                <w:sz w:val="16"/>
                <w:szCs w:val="16"/>
              </w:rPr>
              <w:t>3</w:t>
            </w:r>
          </w:p>
        </w:tc>
        <w:tc>
          <w:tcPr>
            <w:tcW w:w="286" w:type="pct"/>
            <w:tcBorders>
              <w:top w:val="nil"/>
            </w:tcBorders>
            <w:shd w:val="clear" w:color="auto" w:fill="auto"/>
            <w:vAlign w:val="center"/>
          </w:tcPr>
          <w:p w14:paraId="79F5F6D8" w14:textId="1C564BF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4</w:t>
            </w:r>
          </w:p>
        </w:tc>
        <w:tc>
          <w:tcPr>
            <w:tcW w:w="286" w:type="pct"/>
            <w:tcBorders>
              <w:top w:val="nil"/>
            </w:tcBorders>
            <w:shd w:val="clear" w:color="auto" w:fill="auto"/>
            <w:vAlign w:val="center"/>
          </w:tcPr>
          <w:p w14:paraId="6C0BB0FB" w14:textId="35AD0245"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5</w:t>
            </w:r>
          </w:p>
        </w:tc>
        <w:tc>
          <w:tcPr>
            <w:tcW w:w="286" w:type="pct"/>
            <w:tcBorders>
              <w:top w:val="nil"/>
            </w:tcBorders>
            <w:shd w:val="clear" w:color="auto" w:fill="auto"/>
            <w:vAlign w:val="center"/>
          </w:tcPr>
          <w:p w14:paraId="17917869" w14:textId="493CEC1B"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6</w:t>
            </w:r>
          </w:p>
        </w:tc>
        <w:tc>
          <w:tcPr>
            <w:tcW w:w="286" w:type="pct"/>
            <w:tcBorders>
              <w:top w:val="nil"/>
            </w:tcBorders>
            <w:shd w:val="clear" w:color="auto" w:fill="auto"/>
            <w:vAlign w:val="center"/>
          </w:tcPr>
          <w:p w14:paraId="42C504EC" w14:textId="413A95E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7</w:t>
            </w:r>
          </w:p>
        </w:tc>
        <w:tc>
          <w:tcPr>
            <w:tcW w:w="286" w:type="pct"/>
            <w:tcBorders>
              <w:top w:val="nil"/>
            </w:tcBorders>
            <w:shd w:val="clear" w:color="auto" w:fill="auto"/>
            <w:vAlign w:val="center"/>
          </w:tcPr>
          <w:p w14:paraId="1B5AB518" w14:textId="7F94E34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8</w:t>
            </w:r>
          </w:p>
        </w:tc>
        <w:tc>
          <w:tcPr>
            <w:tcW w:w="274" w:type="pct"/>
            <w:tcBorders>
              <w:top w:val="nil"/>
            </w:tcBorders>
            <w:shd w:val="clear" w:color="auto" w:fill="auto"/>
            <w:vAlign w:val="center"/>
          </w:tcPr>
          <w:p w14:paraId="01E207A7" w14:textId="0DE0156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9</w:t>
            </w:r>
          </w:p>
        </w:tc>
        <w:tc>
          <w:tcPr>
            <w:tcW w:w="286" w:type="pct"/>
            <w:tcBorders>
              <w:top w:val="nil"/>
            </w:tcBorders>
            <w:shd w:val="clear" w:color="auto" w:fill="auto"/>
            <w:vAlign w:val="center"/>
          </w:tcPr>
          <w:p w14:paraId="574C5268" w14:textId="68A0E40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10</w:t>
            </w:r>
          </w:p>
        </w:tc>
        <w:tc>
          <w:tcPr>
            <w:tcW w:w="287" w:type="pct"/>
            <w:tcBorders>
              <w:top w:val="nil"/>
            </w:tcBorders>
            <w:shd w:val="clear" w:color="auto" w:fill="auto"/>
            <w:vAlign w:val="center"/>
          </w:tcPr>
          <w:p w14:paraId="2602373A" w14:textId="7F57FC49"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11</w:t>
            </w:r>
          </w:p>
        </w:tc>
        <w:tc>
          <w:tcPr>
            <w:tcW w:w="287" w:type="pct"/>
            <w:tcBorders>
              <w:top w:val="nil"/>
            </w:tcBorders>
            <w:shd w:val="clear" w:color="auto" w:fill="auto"/>
            <w:vAlign w:val="center"/>
          </w:tcPr>
          <w:p w14:paraId="3E0D7593" w14:textId="6D767B5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eastAsia="Times New Roman" w:hAnsi="Times New Roman" w:cs="Times New Roman"/>
                <w:b/>
                <w:color w:val="000000"/>
                <w:sz w:val="16"/>
                <w:szCs w:val="16"/>
              </w:rPr>
              <w:t>12</w:t>
            </w:r>
          </w:p>
        </w:tc>
        <w:tc>
          <w:tcPr>
            <w:tcW w:w="287" w:type="pct"/>
            <w:tcBorders>
              <w:top w:val="nil"/>
            </w:tcBorders>
            <w:shd w:val="clear" w:color="auto" w:fill="auto"/>
            <w:vAlign w:val="center"/>
          </w:tcPr>
          <w:p w14:paraId="25646983" w14:textId="7567D94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hAnsi="Times New Roman" w:cs="Times New Roman"/>
                <w:b/>
                <w:color w:val="000000"/>
                <w:sz w:val="16"/>
                <w:szCs w:val="16"/>
              </w:rPr>
              <w:t>13</w:t>
            </w:r>
          </w:p>
        </w:tc>
        <w:tc>
          <w:tcPr>
            <w:tcW w:w="505" w:type="pct"/>
            <w:tcBorders>
              <w:top w:val="nil"/>
            </w:tcBorders>
            <w:vAlign w:val="center"/>
          </w:tcPr>
          <w:p w14:paraId="183089A7" w14:textId="2C077D0B"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7226">
              <w:rPr>
                <w:rFonts w:ascii="Times New Roman" w:hAnsi="Times New Roman" w:cs="Times New Roman"/>
                <w:b/>
                <w:color w:val="000000"/>
                <w:sz w:val="16"/>
                <w:szCs w:val="16"/>
              </w:rPr>
              <w:t>14</w:t>
            </w:r>
          </w:p>
        </w:tc>
      </w:tr>
      <w:tr w:rsidR="00716190" w:rsidRPr="00145493" w14:paraId="4247521D" w14:textId="77777777" w:rsidTr="007E2708">
        <w:trPr>
          <w:trHeight w:val="20"/>
        </w:trPr>
        <w:tc>
          <w:tcPr>
            <w:tcW w:w="245" w:type="pct"/>
          </w:tcPr>
          <w:p w14:paraId="2932EE50"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w:t>
            </w:r>
          </w:p>
        </w:tc>
        <w:tc>
          <w:tcPr>
            <w:tcW w:w="923" w:type="pct"/>
            <w:shd w:val="clear" w:color="auto" w:fill="auto"/>
            <w:vAlign w:val="center"/>
          </w:tcPr>
          <w:p w14:paraId="21ED43EA" w14:textId="45158C20" w:rsidR="00716190" w:rsidRPr="00145493" w:rsidRDefault="00716190"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Прямая кишка, ректосигмоидное соединение, анус</w:t>
            </w:r>
          </w:p>
        </w:tc>
        <w:tc>
          <w:tcPr>
            <w:tcW w:w="476" w:type="pct"/>
            <w:vAlign w:val="center"/>
          </w:tcPr>
          <w:p w14:paraId="26531B1C"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C19-C21</w:t>
            </w:r>
          </w:p>
        </w:tc>
        <w:tc>
          <w:tcPr>
            <w:tcW w:w="286" w:type="pct"/>
            <w:shd w:val="clear" w:color="auto" w:fill="auto"/>
            <w:vAlign w:val="center"/>
          </w:tcPr>
          <w:p w14:paraId="5D43D65D" w14:textId="05A4B0A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6,8</w:t>
            </w:r>
          </w:p>
        </w:tc>
        <w:tc>
          <w:tcPr>
            <w:tcW w:w="286" w:type="pct"/>
            <w:shd w:val="clear" w:color="auto" w:fill="auto"/>
            <w:vAlign w:val="center"/>
          </w:tcPr>
          <w:p w14:paraId="0E839BC9" w14:textId="1A19463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w:t>
            </w:r>
          </w:p>
        </w:tc>
        <w:tc>
          <w:tcPr>
            <w:tcW w:w="286" w:type="pct"/>
            <w:shd w:val="clear" w:color="auto" w:fill="auto"/>
            <w:vAlign w:val="center"/>
          </w:tcPr>
          <w:p w14:paraId="69FC1402" w14:textId="56A68BA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w:t>
            </w:r>
          </w:p>
        </w:tc>
        <w:tc>
          <w:tcPr>
            <w:tcW w:w="286" w:type="pct"/>
            <w:shd w:val="clear" w:color="auto" w:fill="auto"/>
            <w:vAlign w:val="center"/>
          </w:tcPr>
          <w:p w14:paraId="06986E17" w14:textId="4E47AAC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286" w:type="pct"/>
            <w:shd w:val="clear" w:color="auto" w:fill="auto"/>
            <w:vAlign w:val="center"/>
          </w:tcPr>
          <w:p w14:paraId="20C42846" w14:textId="2E6F87D5"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w:t>
            </w:r>
          </w:p>
        </w:tc>
        <w:tc>
          <w:tcPr>
            <w:tcW w:w="274" w:type="pct"/>
            <w:shd w:val="clear" w:color="auto" w:fill="auto"/>
            <w:vAlign w:val="center"/>
          </w:tcPr>
          <w:p w14:paraId="2049B696" w14:textId="07BAD3AB"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6,8</w:t>
            </w:r>
          </w:p>
        </w:tc>
        <w:tc>
          <w:tcPr>
            <w:tcW w:w="286" w:type="pct"/>
            <w:shd w:val="clear" w:color="auto" w:fill="auto"/>
            <w:vAlign w:val="center"/>
          </w:tcPr>
          <w:p w14:paraId="46EE51F6" w14:textId="2557001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8,1</w:t>
            </w:r>
          </w:p>
        </w:tc>
        <w:tc>
          <w:tcPr>
            <w:tcW w:w="287" w:type="pct"/>
            <w:shd w:val="clear" w:color="auto" w:fill="auto"/>
            <w:vAlign w:val="center"/>
          </w:tcPr>
          <w:p w14:paraId="3FCB306B" w14:textId="15AA67D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8,1</w:t>
            </w:r>
          </w:p>
        </w:tc>
        <w:tc>
          <w:tcPr>
            <w:tcW w:w="287" w:type="pct"/>
            <w:shd w:val="clear" w:color="auto" w:fill="auto"/>
            <w:vAlign w:val="center"/>
          </w:tcPr>
          <w:p w14:paraId="710D61D8" w14:textId="455D7605"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7,5</w:t>
            </w:r>
          </w:p>
        </w:tc>
        <w:tc>
          <w:tcPr>
            <w:tcW w:w="287" w:type="pct"/>
            <w:shd w:val="clear" w:color="auto" w:fill="auto"/>
            <w:vAlign w:val="center"/>
          </w:tcPr>
          <w:p w14:paraId="296F87AB" w14:textId="1FBB7E8C"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7,3</w:t>
            </w:r>
          </w:p>
        </w:tc>
        <w:tc>
          <w:tcPr>
            <w:tcW w:w="505" w:type="pct"/>
            <w:vAlign w:val="center"/>
          </w:tcPr>
          <w:p w14:paraId="36B469B0" w14:textId="4B6F0B8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7,4</w:t>
            </w:r>
          </w:p>
        </w:tc>
      </w:tr>
      <w:tr w:rsidR="00716190" w:rsidRPr="00145493" w14:paraId="57C6276A" w14:textId="77777777" w:rsidTr="007E2708">
        <w:trPr>
          <w:trHeight w:val="20"/>
        </w:trPr>
        <w:tc>
          <w:tcPr>
            <w:tcW w:w="245" w:type="pct"/>
          </w:tcPr>
          <w:p w14:paraId="4525FFD2"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w:t>
            </w:r>
          </w:p>
        </w:tc>
        <w:tc>
          <w:tcPr>
            <w:tcW w:w="923" w:type="pct"/>
            <w:shd w:val="clear" w:color="auto" w:fill="auto"/>
            <w:vAlign w:val="center"/>
          </w:tcPr>
          <w:p w14:paraId="5DD3FA99" w14:textId="2C09E459" w:rsidR="00716190" w:rsidRPr="00145493" w:rsidRDefault="00716190"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Трахея, бронхи, лёгкие</w:t>
            </w:r>
          </w:p>
        </w:tc>
        <w:tc>
          <w:tcPr>
            <w:tcW w:w="476" w:type="pct"/>
            <w:vAlign w:val="center"/>
          </w:tcPr>
          <w:p w14:paraId="28419B39"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C33,C34</w:t>
            </w:r>
          </w:p>
        </w:tc>
        <w:tc>
          <w:tcPr>
            <w:tcW w:w="286" w:type="pct"/>
            <w:shd w:val="clear" w:color="auto" w:fill="auto"/>
            <w:vAlign w:val="center"/>
          </w:tcPr>
          <w:p w14:paraId="77EC92CD" w14:textId="2D85876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2,7</w:t>
            </w:r>
          </w:p>
        </w:tc>
        <w:tc>
          <w:tcPr>
            <w:tcW w:w="286" w:type="pct"/>
            <w:shd w:val="clear" w:color="auto" w:fill="auto"/>
            <w:vAlign w:val="center"/>
          </w:tcPr>
          <w:p w14:paraId="49C8AC0C" w14:textId="76A7DE8B"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2,3</w:t>
            </w:r>
          </w:p>
        </w:tc>
        <w:tc>
          <w:tcPr>
            <w:tcW w:w="286" w:type="pct"/>
            <w:shd w:val="clear" w:color="auto" w:fill="auto"/>
            <w:vAlign w:val="center"/>
          </w:tcPr>
          <w:p w14:paraId="327D1FA7" w14:textId="211164D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2,5</w:t>
            </w:r>
          </w:p>
        </w:tc>
        <w:tc>
          <w:tcPr>
            <w:tcW w:w="286" w:type="pct"/>
            <w:shd w:val="clear" w:color="auto" w:fill="auto"/>
            <w:vAlign w:val="center"/>
          </w:tcPr>
          <w:p w14:paraId="0534149A" w14:textId="33559C8A"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2,3</w:t>
            </w:r>
          </w:p>
        </w:tc>
        <w:tc>
          <w:tcPr>
            <w:tcW w:w="286" w:type="pct"/>
            <w:shd w:val="clear" w:color="auto" w:fill="auto"/>
            <w:vAlign w:val="center"/>
          </w:tcPr>
          <w:p w14:paraId="3A06FDA3" w14:textId="76632236"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2,6</w:t>
            </w:r>
          </w:p>
        </w:tc>
        <w:tc>
          <w:tcPr>
            <w:tcW w:w="274" w:type="pct"/>
            <w:shd w:val="clear" w:color="auto" w:fill="auto"/>
            <w:vAlign w:val="center"/>
          </w:tcPr>
          <w:p w14:paraId="393D17B4" w14:textId="542467C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3,0</w:t>
            </w:r>
          </w:p>
        </w:tc>
        <w:tc>
          <w:tcPr>
            <w:tcW w:w="286" w:type="pct"/>
            <w:shd w:val="clear" w:color="auto" w:fill="auto"/>
            <w:vAlign w:val="center"/>
          </w:tcPr>
          <w:p w14:paraId="77C324C9" w14:textId="13AE285E"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3,4</w:t>
            </w:r>
          </w:p>
        </w:tc>
        <w:tc>
          <w:tcPr>
            <w:tcW w:w="287" w:type="pct"/>
            <w:shd w:val="clear" w:color="auto" w:fill="auto"/>
            <w:vAlign w:val="center"/>
          </w:tcPr>
          <w:p w14:paraId="14672F67" w14:textId="1B4F674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3,6</w:t>
            </w:r>
          </w:p>
        </w:tc>
        <w:tc>
          <w:tcPr>
            <w:tcW w:w="287" w:type="pct"/>
            <w:shd w:val="clear" w:color="auto" w:fill="auto"/>
            <w:vAlign w:val="center"/>
          </w:tcPr>
          <w:p w14:paraId="559249F9" w14:textId="5039F36C"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3,6</w:t>
            </w:r>
          </w:p>
        </w:tc>
        <w:tc>
          <w:tcPr>
            <w:tcW w:w="287" w:type="pct"/>
            <w:shd w:val="clear" w:color="auto" w:fill="auto"/>
            <w:vAlign w:val="center"/>
          </w:tcPr>
          <w:p w14:paraId="682CC134" w14:textId="2FD608D0"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3,9</w:t>
            </w:r>
          </w:p>
        </w:tc>
        <w:tc>
          <w:tcPr>
            <w:tcW w:w="505" w:type="pct"/>
            <w:vAlign w:val="center"/>
          </w:tcPr>
          <w:p w14:paraId="17FCC960" w14:textId="7E1A059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44,4</w:t>
            </w:r>
          </w:p>
        </w:tc>
      </w:tr>
      <w:tr w:rsidR="00716190" w:rsidRPr="00145493" w14:paraId="187747D0" w14:textId="77777777" w:rsidTr="007E2708">
        <w:trPr>
          <w:trHeight w:val="20"/>
        </w:trPr>
        <w:tc>
          <w:tcPr>
            <w:tcW w:w="245" w:type="pct"/>
          </w:tcPr>
          <w:p w14:paraId="67E2E88B"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w:t>
            </w:r>
          </w:p>
        </w:tc>
        <w:tc>
          <w:tcPr>
            <w:tcW w:w="923" w:type="pct"/>
            <w:shd w:val="clear" w:color="auto" w:fill="auto"/>
            <w:vAlign w:val="center"/>
          </w:tcPr>
          <w:p w14:paraId="070010F0" w14:textId="52872C66" w:rsidR="00716190" w:rsidRPr="00145493" w:rsidRDefault="00716190"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Молочная железа</w:t>
            </w:r>
          </w:p>
        </w:tc>
        <w:tc>
          <w:tcPr>
            <w:tcW w:w="476" w:type="pct"/>
            <w:vAlign w:val="center"/>
          </w:tcPr>
          <w:p w14:paraId="28968501"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C50</w:t>
            </w:r>
          </w:p>
        </w:tc>
        <w:tc>
          <w:tcPr>
            <w:tcW w:w="286" w:type="pct"/>
            <w:shd w:val="clear" w:color="auto" w:fill="auto"/>
            <w:vAlign w:val="center"/>
          </w:tcPr>
          <w:p w14:paraId="31794B95" w14:textId="5A3C4DE6"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11,6</w:t>
            </w:r>
          </w:p>
        </w:tc>
        <w:tc>
          <w:tcPr>
            <w:tcW w:w="286" w:type="pct"/>
            <w:shd w:val="clear" w:color="auto" w:fill="auto"/>
            <w:vAlign w:val="center"/>
          </w:tcPr>
          <w:p w14:paraId="15557344" w14:textId="56855E53"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10,5</w:t>
            </w:r>
          </w:p>
        </w:tc>
        <w:tc>
          <w:tcPr>
            <w:tcW w:w="286" w:type="pct"/>
            <w:shd w:val="clear" w:color="auto" w:fill="auto"/>
            <w:vAlign w:val="center"/>
          </w:tcPr>
          <w:p w14:paraId="0A33ACE8" w14:textId="558073F6"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10,0</w:t>
            </w:r>
          </w:p>
        </w:tc>
        <w:tc>
          <w:tcPr>
            <w:tcW w:w="286" w:type="pct"/>
            <w:shd w:val="clear" w:color="auto" w:fill="auto"/>
            <w:vAlign w:val="center"/>
          </w:tcPr>
          <w:p w14:paraId="7B7CF268" w14:textId="3BED8E1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9,7</w:t>
            </w:r>
          </w:p>
        </w:tc>
        <w:tc>
          <w:tcPr>
            <w:tcW w:w="286" w:type="pct"/>
            <w:shd w:val="clear" w:color="auto" w:fill="auto"/>
            <w:vAlign w:val="center"/>
          </w:tcPr>
          <w:p w14:paraId="036C6D7B" w14:textId="2370ED83"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10,3</w:t>
            </w:r>
          </w:p>
        </w:tc>
        <w:tc>
          <w:tcPr>
            <w:tcW w:w="274" w:type="pct"/>
            <w:shd w:val="clear" w:color="auto" w:fill="auto"/>
            <w:vAlign w:val="center"/>
          </w:tcPr>
          <w:p w14:paraId="71B0B829" w14:textId="3E54764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10,6</w:t>
            </w:r>
          </w:p>
        </w:tc>
        <w:tc>
          <w:tcPr>
            <w:tcW w:w="286" w:type="pct"/>
            <w:shd w:val="clear" w:color="auto" w:fill="auto"/>
            <w:vAlign w:val="center"/>
          </w:tcPr>
          <w:p w14:paraId="2395EABE" w14:textId="494B859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12,4</w:t>
            </w:r>
          </w:p>
        </w:tc>
        <w:tc>
          <w:tcPr>
            <w:tcW w:w="287" w:type="pct"/>
            <w:shd w:val="clear" w:color="auto" w:fill="auto"/>
            <w:vAlign w:val="center"/>
          </w:tcPr>
          <w:p w14:paraId="495B3997" w14:textId="7152053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11,8</w:t>
            </w:r>
          </w:p>
        </w:tc>
        <w:tc>
          <w:tcPr>
            <w:tcW w:w="287" w:type="pct"/>
            <w:shd w:val="clear" w:color="auto" w:fill="auto"/>
            <w:vAlign w:val="center"/>
          </w:tcPr>
          <w:p w14:paraId="4BBD2308" w14:textId="729E203C"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10,9</w:t>
            </w:r>
          </w:p>
        </w:tc>
        <w:tc>
          <w:tcPr>
            <w:tcW w:w="287" w:type="pct"/>
            <w:shd w:val="clear" w:color="auto" w:fill="auto"/>
            <w:vAlign w:val="center"/>
          </w:tcPr>
          <w:p w14:paraId="31F5C731" w14:textId="6AD7031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11,1</w:t>
            </w:r>
          </w:p>
        </w:tc>
        <w:tc>
          <w:tcPr>
            <w:tcW w:w="505" w:type="pct"/>
            <w:vAlign w:val="center"/>
          </w:tcPr>
          <w:p w14:paraId="3CE7821C" w14:textId="47548F79"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-4,3</w:t>
            </w:r>
          </w:p>
        </w:tc>
      </w:tr>
      <w:tr w:rsidR="00716190" w:rsidRPr="00145493" w14:paraId="65222E1C" w14:textId="77777777" w:rsidTr="007E2708">
        <w:trPr>
          <w:trHeight w:val="20"/>
        </w:trPr>
        <w:tc>
          <w:tcPr>
            <w:tcW w:w="245" w:type="pct"/>
          </w:tcPr>
          <w:p w14:paraId="330AAFA9"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w:t>
            </w:r>
          </w:p>
        </w:tc>
        <w:tc>
          <w:tcPr>
            <w:tcW w:w="923" w:type="pct"/>
            <w:shd w:val="clear" w:color="auto" w:fill="auto"/>
            <w:vAlign w:val="center"/>
          </w:tcPr>
          <w:p w14:paraId="3C01A99B" w14:textId="0E69F959" w:rsidR="00716190" w:rsidRPr="00145493" w:rsidRDefault="00716190"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Тело матки</w:t>
            </w:r>
          </w:p>
        </w:tc>
        <w:tc>
          <w:tcPr>
            <w:tcW w:w="476" w:type="pct"/>
            <w:vAlign w:val="center"/>
          </w:tcPr>
          <w:p w14:paraId="26D47687"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C54</w:t>
            </w:r>
          </w:p>
        </w:tc>
        <w:tc>
          <w:tcPr>
            <w:tcW w:w="286" w:type="pct"/>
            <w:shd w:val="clear" w:color="auto" w:fill="auto"/>
            <w:vAlign w:val="center"/>
          </w:tcPr>
          <w:p w14:paraId="3FD3DD01" w14:textId="37478C5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13,7</w:t>
            </w:r>
          </w:p>
        </w:tc>
        <w:tc>
          <w:tcPr>
            <w:tcW w:w="286" w:type="pct"/>
            <w:shd w:val="clear" w:color="auto" w:fill="auto"/>
            <w:vAlign w:val="center"/>
          </w:tcPr>
          <w:p w14:paraId="3DD23F89" w14:textId="4EDED64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10,3</w:t>
            </w:r>
          </w:p>
        </w:tc>
        <w:tc>
          <w:tcPr>
            <w:tcW w:w="286" w:type="pct"/>
            <w:shd w:val="clear" w:color="auto" w:fill="auto"/>
            <w:vAlign w:val="center"/>
          </w:tcPr>
          <w:p w14:paraId="45DC523F" w14:textId="55CEDC8C"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9,8</w:t>
            </w:r>
          </w:p>
        </w:tc>
        <w:tc>
          <w:tcPr>
            <w:tcW w:w="286" w:type="pct"/>
            <w:shd w:val="clear" w:color="auto" w:fill="auto"/>
            <w:vAlign w:val="center"/>
          </w:tcPr>
          <w:p w14:paraId="304C0ECF" w14:textId="7BEFCBA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9,9</w:t>
            </w:r>
          </w:p>
        </w:tc>
        <w:tc>
          <w:tcPr>
            <w:tcW w:w="286" w:type="pct"/>
            <w:shd w:val="clear" w:color="auto" w:fill="auto"/>
            <w:vAlign w:val="center"/>
          </w:tcPr>
          <w:p w14:paraId="70E0DF75" w14:textId="396411D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10,3</w:t>
            </w:r>
          </w:p>
        </w:tc>
        <w:tc>
          <w:tcPr>
            <w:tcW w:w="274" w:type="pct"/>
            <w:shd w:val="clear" w:color="auto" w:fill="auto"/>
            <w:vAlign w:val="center"/>
          </w:tcPr>
          <w:p w14:paraId="7DE9778C" w14:textId="4F0C647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11,2</w:t>
            </w:r>
          </w:p>
        </w:tc>
        <w:tc>
          <w:tcPr>
            <w:tcW w:w="286" w:type="pct"/>
            <w:shd w:val="clear" w:color="auto" w:fill="auto"/>
            <w:vAlign w:val="center"/>
          </w:tcPr>
          <w:p w14:paraId="009C335E" w14:textId="297694B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12,1</w:t>
            </w:r>
          </w:p>
        </w:tc>
        <w:tc>
          <w:tcPr>
            <w:tcW w:w="287" w:type="pct"/>
            <w:shd w:val="clear" w:color="auto" w:fill="auto"/>
            <w:vAlign w:val="center"/>
          </w:tcPr>
          <w:p w14:paraId="036B5A38" w14:textId="453379B5"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11,9</w:t>
            </w:r>
          </w:p>
        </w:tc>
        <w:tc>
          <w:tcPr>
            <w:tcW w:w="287" w:type="pct"/>
            <w:shd w:val="clear" w:color="auto" w:fill="auto"/>
            <w:vAlign w:val="center"/>
          </w:tcPr>
          <w:p w14:paraId="4870CB3E" w14:textId="62D0F70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11,6</w:t>
            </w:r>
          </w:p>
        </w:tc>
        <w:tc>
          <w:tcPr>
            <w:tcW w:w="287" w:type="pct"/>
            <w:shd w:val="clear" w:color="auto" w:fill="auto"/>
            <w:vAlign w:val="center"/>
          </w:tcPr>
          <w:p w14:paraId="2A31F801" w14:textId="5A65E6C9"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10,9</w:t>
            </w:r>
          </w:p>
        </w:tc>
        <w:tc>
          <w:tcPr>
            <w:tcW w:w="505" w:type="pct"/>
            <w:vAlign w:val="center"/>
          </w:tcPr>
          <w:p w14:paraId="5A03F6DC" w14:textId="1211024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-20,4</w:t>
            </w:r>
          </w:p>
        </w:tc>
      </w:tr>
      <w:tr w:rsidR="00716190" w:rsidRPr="00145493" w14:paraId="18595D5D" w14:textId="77777777" w:rsidTr="007E2708">
        <w:trPr>
          <w:trHeight w:val="20"/>
        </w:trPr>
        <w:tc>
          <w:tcPr>
            <w:tcW w:w="245" w:type="pct"/>
          </w:tcPr>
          <w:p w14:paraId="6B4FE05B"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w:t>
            </w:r>
          </w:p>
        </w:tc>
        <w:tc>
          <w:tcPr>
            <w:tcW w:w="923" w:type="pct"/>
            <w:shd w:val="clear" w:color="auto" w:fill="auto"/>
            <w:vAlign w:val="center"/>
          </w:tcPr>
          <w:p w14:paraId="725EEA62" w14:textId="26905668" w:rsidR="00716190" w:rsidRPr="00145493" w:rsidRDefault="00716190"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Предстательная железа</w:t>
            </w:r>
          </w:p>
        </w:tc>
        <w:tc>
          <w:tcPr>
            <w:tcW w:w="476" w:type="pct"/>
            <w:vAlign w:val="center"/>
          </w:tcPr>
          <w:p w14:paraId="3E529E06"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C61</w:t>
            </w:r>
          </w:p>
        </w:tc>
        <w:tc>
          <w:tcPr>
            <w:tcW w:w="286" w:type="pct"/>
            <w:shd w:val="clear" w:color="auto" w:fill="auto"/>
            <w:vAlign w:val="center"/>
          </w:tcPr>
          <w:p w14:paraId="02851FBB" w14:textId="05A2E04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w:t>
            </w:r>
          </w:p>
        </w:tc>
        <w:tc>
          <w:tcPr>
            <w:tcW w:w="286" w:type="pct"/>
            <w:shd w:val="clear" w:color="auto" w:fill="auto"/>
            <w:vAlign w:val="center"/>
          </w:tcPr>
          <w:p w14:paraId="481EEA5A" w14:textId="5482D7DD"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5,3</w:t>
            </w:r>
          </w:p>
        </w:tc>
        <w:tc>
          <w:tcPr>
            <w:tcW w:w="286" w:type="pct"/>
            <w:shd w:val="clear" w:color="auto" w:fill="auto"/>
            <w:vAlign w:val="center"/>
          </w:tcPr>
          <w:p w14:paraId="651158FC" w14:textId="3AA00B7B"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w:t>
            </w:r>
          </w:p>
        </w:tc>
        <w:tc>
          <w:tcPr>
            <w:tcW w:w="286" w:type="pct"/>
            <w:shd w:val="clear" w:color="auto" w:fill="auto"/>
            <w:vAlign w:val="center"/>
          </w:tcPr>
          <w:p w14:paraId="658FA7AB" w14:textId="28E5517D"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5,7</w:t>
            </w:r>
          </w:p>
        </w:tc>
        <w:tc>
          <w:tcPr>
            <w:tcW w:w="286" w:type="pct"/>
            <w:shd w:val="clear" w:color="auto" w:fill="auto"/>
            <w:vAlign w:val="center"/>
          </w:tcPr>
          <w:p w14:paraId="53202915" w14:textId="0074002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w:t>
            </w:r>
          </w:p>
        </w:tc>
        <w:tc>
          <w:tcPr>
            <w:tcW w:w="274" w:type="pct"/>
            <w:shd w:val="clear" w:color="auto" w:fill="auto"/>
            <w:vAlign w:val="center"/>
          </w:tcPr>
          <w:p w14:paraId="13D4DBEE" w14:textId="7D36A68A"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6,7</w:t>
            </w:r>
          </w:p>
        </w:tc>
        <w:tc>
          <w:tcPr>
            <w:tcW w:w="286" w:type="pct"/>
            <w:shd w:val="clear" w:color="auto" w:fill="auto"/>
            <w:vAlign w:val="center"/>
          </w:tcPr>
          <w:p w14:paraId="6805F002" w14:textId="349FFC30"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7,2</w:t>
            </w:r>
          </w:p>
        </w:tc>
        <w:tc>
          <w:tcPr>
            <w:tcW w:w="287" w:type="pct"/>
            <w:shd w:val="clear" w:color="auto" w:fill="auto"/>
            <w:vAlign w:val="center"/>
          </w:tcPr>
          <w:p w14:paraId="46D55F8F" w14:textId="789A8CC9"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8,1</w:t>
            </w:r>
          </w:p>
        </w:tc>
        <w:tc>
          <w:tcPr>
            <w:tcW w:w="287" w:type="pct"/>
            <w:shd w:val="clear" w:color="auto" w:fill="auto"/>
            <w:vAlign w:val="center"/>
          </w:tcPr>
          <w:p w14:paraId="02BFBAD5" w14:textId="5C17E29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w:t>
            </w:r>
          </w:p>
        </w:tc>
        <w:tc>
          <w:tcPr>
            <w:tcW w:w="287" w:type="pct"/>
            <w:shd w:val="clear" w:color="auto" w:fill="auto"/>
            <w:vAlign w:val="center"/>
          </w:tcPr>
          <w:p w14:paraId="106F349B" w14:textId="10F7D85D"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505" w:type="pct"/>
            <w:vAlign w:val="center"/>
          </w:tcPr>
          <w:p w14:paraId="1541CCC5" w14:textId="3191382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5,1</w:t>
            </w:r>
          </w:p>
        </w:tc>
      </w:tr>
      <w:tr w:rsidR="00716190" w:rsidRPr="00145493" w14:paraId="23AB346E" w14:textId="77777777" w:rsidTr="007E2708">
        <w:trPr>
          <w:trHeight w:val="20"/>
        </w:trPr>
        <w:tc>
          <w:tcPr>
            <w:tcW w:w="245" w:type="pct"/>
          </w:tcPr>
          <w:p w14:paraId="375F6A50"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w:t>
            </w:r>
          </w:p>
        </w:tc>
        <w:tc>
          <w:tcPr>
            <w:tcW w:w="923" w:type="pct"/>
            <w:shd w:val="clear" w:color="auto" w:fill="auto"/>
            <w:vAlign w:val="center"/>
          </w:tcPr>
          <w:p w14:paraId="627E5B5F" w14:textId="2B9117C8" w:rsidR="00716190" w:rsidRPr="00145493" w:rsidRDefault="00716190"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Щитовидная железа</w:t>
            </w:r>
          </w:p>
        </w:tc>
        <w:tc>
          <w:tcPr>
            <w:tcW w:w="476" w:type="pct"/>
            <w:vAlign w:val="center"/>
          </w:tcPr>
          <w:p w14:paraId="24844353"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C73</w:t>
            </w:r>
          </w:p>
        </w:tc>
        <w:tc>
          <w:tcPr>
            <w:tcW w:w="286" w:type="pct"/>
            <w:shd w:val="clear" w:color="auto" w:fill="auto"/>
            <w:vAlign w:val="center"/>
          </w:tcPr>
          <w:p w14:paraId="01178BA4" w14:textId="1B5BD61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10,9</w:t>
            </w:r>
          </w:p>
        </w:tc>
        <w:tc>
          <w:tcPr>
            <w:tcW w:w="286" w:type="pct"/>
            <w:shd w:val="clear" w:color="auto" w:fill="auto"/>
            <w:vAlign w:val="center"/>
          </w:tcPr>
          <w:p w14:paraId="7F54C6CD" w14:textId="2D308B5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10,8</w:t>
            </w:r>
          </w:p>
        </w:tc>
        <w:tc>
          <w:tcPr>
            <w:tcW w:w="286" w:type="pct"/>
            <w:shd w:val="clear" w:color="auto" w:fill="auto"/>
            <w:vAlign w:val="center"/>
          </w:tcPr>
          <w:p w14:paraId="725B9777" w14:textId="3A5E6CC9"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286" w:type="pct"/>
            <w:shd w:val="clear" w:color="auto" w:fill="auto"/>
            <w:vAlign w:val="center"/>
          </w:tcPr>
          <w:p w14:paraId="3ECE9250" w14:textId="53802F3D"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6,6</w:t>
            </w:r>
          </w:p>
        </w:tc>
        <w:tc>
          <w:tcPr>
            <w:tcW w:w="286" w:type="pct"/>
            <w:shd w:val="clear" w:color="auto" w:fill="auto"/>
            <w:vAlign w:val="center"/>
          </w:tcPr>
          <w:p w14:paraId="15CFD810" w14:textId="77A1174A"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7,7</w:t>
            </w:r>
          </w:p>
        </w:tc>
        <w:tc>
          <w:tcPr>
            <w:tcW w:w="274" w:type="pct"/>
            <w:shd w:val="clear" w:color="auto" w:fill="auto"/>
            <w:vAlign w:val="center"/>
          </w:tcPr>
          <w:p w14:paraId="61A09ED9" w14:textId="7A0773CE"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8,3</w:t>
            </w:r>
          </w:p>
        </w:tc>
        <w:tc>
          <w:tcPr>
            <w:tcW w:w="286" w:type="pct"/>
            <w:shd w:val="clear" w:color="auto" w:fill="auto"/>
            <w:vAlign w:val="center"/>
          </w:tcPr>
          <w:p w14:paraId="69FADE25" w14:textId="0AF2A4D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12,0</w:t>
            </w:r>
          </w:p>
        </w:tc>
        <w:tc>
          <w:tcPr>
            <w:tcW w:w="287" w:type="pct"/>
            <w:shd w:val="clear" w:color="auto" w:fill="auto"/>
            <w:vAlign w:val="center"/>
          </w:tcPr>
          <w:p w14:paraId="5829202F" w14:textId="19AAA17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9,9</w:t>
            </w:r>
          </w:p>
        </w:tc>
        <w:tc>
          <w:tcPr>
            <w:tcW w:w="287" w:type="pct"/>
            <w:shd w:val="clear" w:color="auto" w:fill="auto"/>
            <w:vAlign w:val="center"/>
          </w:tcPr>
          <w:p w14:paraId="3CC496BF" w14:textId="42008E58"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11,0</w:t>
            </w:r>
          </w:p>
        </w:tc>
        <w:tc>
          <w:tcPr>
            <w:tcW w:w="287" w:type="pct"/>
            <w:shd w:val="clear" w:color="auto" w:fill="auto"/>
            <w:vAlign w:val="center"/>
          </w:tcPr>
          <w:p w14:paraId="5CD7F7E6" w14:textId="7F517B93"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11,8</w:t>
            </w:r>
          </w:p>
        </w:tc>
        <w:tc>
          <w:tcPr>
            <w:tcW w:w="505" w:type="pct"/>
            <w:vAlign w:val="center"/>
          </w:tcPr>
          <w:p w14:paraId="644E1C94" w14:textId="2B24329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8,3</w:t>
            </w:r>
          </w:p>
        </w:tc>
      </w:tr>
      <w:tr w:rsidR="00716190" w:rsidRPr="00145493" w14:paraId="600EE83D" w14:textId="77777777" w:rsidTr="007E2708">
        <w:trPr>
          <w:trHeight w:val="20"/>
        </w:trPr>
        <w:tc>
          <w:tcPr>
            <w:tcW w:w="245" w:type="pct"/>
          </w:tcPr>
          <w:p w14:paraId="7A07318E"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w:t>
            </w:r>
          </w:p>
        </w:tc>
        <w:tc>
          <w:tcPr>
            <w:tcW w:w="923" w:type="pct"/>
            <w:shd w:val="clear" w:color="auto" w:fill="auto"/>
            <w:vAlign w:val="center"/>
          </w:tcPr>
          <w:p w14:paraId="01050D60" w14:textId="50FF6FF6" w:rsidR="00716190" w:rsidRPr="00145493" w:rsidRDefault="00716190"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Злокачественные лимфомы</w:t>
            </w:r>
          </w:p>
        </w:tc>
        <w:tc>
          <w:tcPr>
            <w:tcW w:w="476" w:type="pct"/>
            <w:vAlign w:val="center"/>
          </w:tcPr>
          <w:p w14:paraId="39DEC7DC"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16"/>
                <w:szCs w:val="16"/>
              </w:rPr>
            </w:pPr>
            <w:r w:rsidRPr="00145493">
              <w:rPr>
                <w:rFonts w:ascii="Times New Roman" w:eastAsia="Times New Roman" w:hAnsi="Times New Roman" w:cs="Times New Roman"/>
                <w:sz w:val="16"/>
                <w:szCs w:val="16"/>
              </w:rPr>
              <w:t>C81-С86; С88; С90; С96</w:t>
            </w:r>
          </w:p>
        </w:tc>
        <w:tc>
          <w:tcPr>
            <w:tcW w:w="286" w:type="pct"/>
            <w:shd w:val="clear" w:color="auto" w:fill="auto"/>
            <w:vAlign w:val="center"/>
          </w:tcPr>
          <w:p w14:paraId="32A60E4D" w14:textId="2A61B07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8,7</w:t>
            </w:r>
          </w:p>
        </w:tc>
        <w:tc>
          <w:tcPr>
            <w:tcW w:w="286" w:type="pct"/>
            <w:shd w:val="clear" w:color="auto" w:fill="auto"/>
            <w:vAlign w:val="center"/>
          </w:tcPr>
          <w:p w14:paraId="277F7AF0" w14:textId="00BABD2A"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6,7</w:t>
            </w:r>
          </w:p>
        </w:tc>
        <w:tc>
          <w:tcPr>
            <w:tcW w:w="286" w:type="pct"/>
            <w:shd w:val="clear" w:color="auto" w:fill="auto"/>
            <w:vAlign w:val="center"/>
          </w:tcPr>
          <w:p w14:paraId="609C104B" w14:textId="16F7AD2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6,8</w:t>
            </w:r>
          </w:p>
        </w:tc>
        <w:tc>
          <w:tcPr>
            <w:tcW w:w="286" w:type="pct"/>
            <w:shd w:val="clear" w:color="auto" w:fill="auto"/>
            <w:vAlign w:val="center"/>
          </w:tcPr>
          <w:p w14:paraId="5E29F58B" w14:textId="36B99FA9"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7,1</w:t>
            </w:r>
          </w:p>
        </w:tc>
        <w:tc>
          <w:tcPr>
            <w:tcW w:w="286" w:type="pct"/>
            <w:shd w:val="clear" w:color="auto" w:fill="auto"/>
            <w:vAlign w:val="center"/>
          </w:tcPr>
          <w:p w14:paraId="0ABDCFB5" w14:textId="0A2EDF1E"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7,3</w:t>
            </w:r>
          </w:p>
        </w:tc>
        <w:tc>
          <w:tcPr>
            <w:tcW w:w="274" w:type="pct"/>
            <w:shd w:val="clear" w:color="auto" w:fill="auto"/>
            <w:vAlign w:val="center"/>
          </w:tcPr>
          <w:p w14:paraId="2ED6100C" w14:textId="43322D0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7,8</w:t>
            </w:r>
          </w:p>
        </w:tc>
        <w:tc>
          <w:tcPr>
            <w:tcW w:w="286" w:type="pct"/>
            <w:shd w:val="clear" w:color="auto" w:fill="auto"/>
            <w:vAlign w:val="center"/>
          </w:tcPr>
          <w:p w14:paraId="65326629" w14:textId="76F763E6"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9,7</w:t>
            </w:r>
          </w:p>
        </w:tc>
        <w:tc>
          <w:tcPr>
            <w:tcW w:w="287" w:type="pct"/>
            <w:shd w:val="clear" w:color="auto" w:fill="auto"/>
            <w:vAlign w:val="center"/>
          </w:tcPr>
          <w:p w14:paraId="59862FE0" w14:textId="0BC06B6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9,5</w:t>
            </w:r>
          </w:p>
        </w:tc>
        <w:tc>
          <w:tcPr>
            <w:tcW w:w="287" w:type="pct"/>
            <w:shd w:val="clear" w:color="auto" w:fill="auto"/>
            <w:vAlign w:val="center"/>
          </w:tcPr>
          <w:p w14:paraId="0BE77D52" w14:textId="6FE4801E"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9,4</w:t>
            </w:r>
          </w:p>
        </w:tc>
        <w:tc>
          <w:tcPr>
            <w:tcW w:w="287" w:type="pct"/>
            <w:shd w:val="clear" w:color="auto" w:fill="auto"/>
            <w:vAlign w:val="center"/>
          </w:tcPr>
          <w:p w14:paraId="4ABF5734" w14:textId="0355B23D"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9,2</w:t>
            </w:r>
          </w:p>
        </w:tc>
        <w:tc>
          <w:tcPr>
            <w:tcW w:w="505" w:type="pct"/>
            <w:vAlign w:val="center"/>
          </w:tcPr>
          <w:p w14:paraId="29814A5F" w14:textId="26B6BA4E"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5,7</w:t>
            </w:r>
          </w:p>
        </w:tc>
      </w:tr>
      <w:tr w:rsidR="00716190" w:rsidRPr="00145493" w14:paraId="4BD2D276" w14:textId="77777777" w:rsidTr="007E2708">
        <w:trPr>
          <w:trHeight w:val="20"/>
        </w:trPr>
        <w:tc>
          <w:tcPr>
            <w:tcW w:w="245" w:type="pct"/>
          </w:tcPr>
          <w:p w14:paraId="36F0622C"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w:t>
            </w:r>
          </w:p>
        </w:tc>
        <w:tc>
          <w:tcPr>
            <w:tcW w:w="923" w:type="pct"/>
            <w:shd w:val="clear" w:color="auto" w:fill="auto"/>
            <w:vAlign w:val="center"/>
          </w:tcPr>
          <w:p w14:paraId="3EF30F0C" w14:textId="5F673B8A" w:rsidR="00716190" w:rsidRPr="00145493" w:rsidRDefault="00716190" w:rsidP="006802DA">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Лейкемия</w:t>
            </w:r>
          </w:p>
        </w:tc>
        <w:tc>
          <w:tcPr>
            <w:tcW w:w="476" w:type="pct"/>
            <w:vAlign w:val="center"/>
          </w:tcPr>
          <w:p w14:paraId="0D9509C4"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sz w:val="20"/>
                <w:szCs w:val="20"/>
              </w:rPr>
            </w:pPr>
            <w:r w:rsidRPr="00145493">
              <w:rPr>
                <w:rFonts w:ascii="Times New Roman" w:eastAsia="Times New Roman" w:hAnsi="Times New Roman" w:cs="Times New Roman"/>
                <w:sz w:val="20"/>
                <w:szCs w:val="20"/>
              </w:rPr>
              <w:t>С91-C95</w:t>
            </w:r>
          </w:p>
        </w:tc>
        <w:tc>
          <w:tcPr>
            <w:tcW w:w="286" w:type="pct"/>
            <w:shd w:val="clear" w:color="auto" w:fill="auto"/>
            <w:vAlign w:val="center"/>
          </w:tcPr>
          <w:p w14:paraId="29A465D8" w14:textId="2C13DFDB"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10,3</w:t>
            </w:r>
          </w:p>
        </w:tc>
        <w:tc>
          <w:tcPr>
            <w:tcW w:w="286" w:type="pct"/>
            <w:shd w:val="clear" w:color="auto" w:fill="auto"/>
            <w:vAlign w:val="center"/>
          </w:tcPr>
          <w:p w14:paraId="22E3C771" w14:textId="117FB033"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8,1</w:t>
            </w:r>
          </w:p>
        </w:tc>
        <w:tc>
          <w:tcPr>
            <w:tcW w:w="286" w:type="pct"/>
            <w:shd w:val="clear" w:color="auto" w:fill="auto"/>
            <w:vAlign w:val="center"/>
          </w:tcPr>
          <w:p w14:paraId="176707D4" w14:textId="6A974D9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8,1</w:t>
            </w:r>
          </w:p>
        </w:tc>
        <w:tc>
          <w:tcPr>
            <w:tcW w:w="286" w:type="pct"/>
            <w:shd w:val="clear" w:color="auto" w:fill="auto"/>
            <w:vAlign w:val="center"/>
          </w:tcPr>
          <w:p w14:paraId="66A41852" w14:textId="4989B656"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8,6</w:t>
            </w:r>
          </w:p>
        </w:tc>
        <w:tc>
          <w:tcPr>
            <w:tcW w:w="286" w:type="pct"/>
            <w:shd w:val="clear" w:color="auto" w:fill="auto"/>
            <w:vAlign w:val="center"/>
          </w:tcPr>
          <w:p w14:paraId="4045E67E" w14:textId="4324D875"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8,7</w:t>
            </w:r>
          </w:p>
        </w:tc>
        <w:tc>
          <w:tcPr>
            <w:tcW w:w="274" w:type="pct"/>
            <w:shd w:val="clear" w:color="auto" w:fill="auto"/>
            <w:vAlign w:val="center"/>
          </w:tcPr>
          <w:p w14:paraId="54A84E68" w14:textId="7790EAD3"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6,9</w:t>
            </w:r>
          </w:p>
        </w:tc>
        <w:tc>
          <w:tcPr>
            <w:tcW w:w="286" w:type="pct"/>
            <w:shd w:val="clear" w:color="auto" w:fill="auto"/>
            <w:vAlign w:val="center"/>
          </w:tcPr>
          <w:p w14:paraId="57D4D56E" w14:textId="0D8D973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10,0</w:t>
            </w:r>
          </w:p>
        </w:tc>
        <w:tc>
          <w:tcPr>
            <w:tcW w:w="287" w:type="pct"/>
            <w:shd w:val="clear" w:color="auto" w:fill="auto"/>
            <w:vAlign w:val="center"/>
          </w:tcPr>
          <w:p w14:paraId="1B0CBB26" w14:textId="0BEDF411"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10,6</w:t>
            </w:r>
          </w:p>
        </w:tc>
        <w:tc>
          <w:tcPr>
            <w:tcW w:w="287" w:type="pct"/>
            <w:shd w:val="clear" w:color="auto" w:fill="auto"/>
            <w:vAlign w:val="center"/>
          </w:tcPr>
          <w:p w14:paraId="527460A5" w14:textId="42B8EBAB"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12,8</w:t>
            </w:r>
          </w:p>
        </w:tc>
        <w:tc>
          <w:tcPr>
            <w:tcW w:w="287" w:type="pct"/>
            <w:shd w:val="clear" w:color="auto" w:fill="auto"/>
            <w:vAlign w:val="center"/>
          </w:tcPr>
          <w:p w14:paraId="55AC6A7D" w14:textId="1966613E"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9,6</w:t>
            </w:r>
          </w:p>
        </w:tc>
        <w:tc>
          <w:tcPr>
            <w:tcW w:w="505" w:type="pct"/>
            <w:vAlign w:val="center"/>
          </w:tcPr>
          <w:p w14:paraId="527E215D" w14:textId="4B16132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-6,8</w:t>
            </w:r>
          </w:p>
        </w:tc>
      </w:tr>
      <w:tr w:rsidR="00716190" w:rsidRPr="00B664DE" w14:paraId="1830879F" w14:textId="77777777" w:rsidTr="007E2708">
        <w:trPr>
          <w:trHeight w:val="20"/>
        </w:trPr>
        <w:tc>
          <w:tcPr>
            <w:tcW w:w="1167" w:type="pct"/>
            <w:gridSpan w:val="2"/>
          </w:tcPr>
          <w:p w14:paraId="71E0E55C"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b/>
                <w:color w:val="000000"/>
                <w:sz w:val="20"/>
                <w:szCs w:val="20"/>
              </w:rPr>
              <w:t>ВСЕГО</w:t>
            </w:r>
          </w:p>
        </w:tc>
        <w:tc>
          <w:tcPr>
            <w:tcW w:w="476" w:type="pct"/>
            <w:vAlign w:val="center"/>
          </w:tcPr>
          <w:p w14:paraId="5BCBFB39" w14:textId="77777777"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sz w:val="20"/>
                <w:szCs w:val="20"/>
              </w:rPr>
            </w:pPr>
            <w:r w:rsidRPr="00145493">
              <w:rPr>
                <w:rFonts w:ascii="Times New Roman" w:eastAsia="Times New Roman" w:hAnsi="Times New Roman" w:cs="Times New Roman"/>
                <w:b/>
                <w:sz w:val="20"/>
                <w:szCs w:val="20"/>
              </w:rPr>
              <w:t>C00-C96</w:t>
            </w:r>
          </w:p>
        </w:tc>
        <w:tc>
          <w:tcPr>
            <w:tcW w:w="286" w:type="pct"/>
            <w:shd w:val="clear" w:color="auto" w:fill="auto"/>
            <w:vAlign w:val="center"/>
          </w:tcPr>
          <w:p w14:paraId="3B719CD6" w14:textId="143BAD5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7,3</w:t>
            </w:r>
          </w:p>
        </w:tc>
        <w:tc>
          <w:tcPr>
            <w:tcW w:w="286" w:type="pct"/>
            <w:shd w:val="clear" w:color="auto" w:fill="auto"/>
            <w:vAlign w:val="center"/>
          </w:tcPr>
          <w:p w14:paraId="109AA37F" w14:textId="50751AC0"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6,1</w:t>
            </w:r>
          </w:p>
        </w:tc>
        <w:tc>
          <w:tcPr>
            <w:tcW w:w="286" w:type="pct"/>
            <w:shd w:val="clear" w:color="auto" w:fill="auto"/>
            <w:vAlign w:val="center"/>
          </w:tcPr>
          <w:p w14:paraId="177F0C3E" w14:textId="37900A2C"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6,0</w:t>
            </w:r>
          </w:p>
        </w:tc>
        <w:tc>
          <w:tcPr>
            <w:tcW w:w="286" w:type="pct"/>
            <w:shd w:val="clear" w:color="auto" w:fill="auto"/>
            <w:vAlign w:val="center"/>
          </w:tcPr>
          <w:p w14:paraId="0005567B" w14:textId="2BE30C55"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6,1</w:t>
            </w:r>
          </w:p>
        </w:tc>
        <w:tc>
          <w:tcPr>
            <w:tcW w:w="286" w:type="pct"/>
            <w:shd w:val="clear" w:color="auto" w:fill="auto"/>
            <w:vAlign w:val="center"/>
          </w:tcPr>
          <w:p w14:paraId="67D369C0" w14:textId="405CE442"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6,4</w:t>
            </w:r>
          </w:p>
        </w:tc>
        <w:tc>
          <w:tcPr>
            <w:tcW w:w="274" w:type="pct"/>
            <w:shd w:val="clear" w:color="auto" w:fill="auto"/>
            <w:vAlign w:val="center"/>
          </w:tcPr>
          <w:p w14:paraId="348CC604" w14:textId="46AD877A"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6,8</w:t>
            </w:r>
          </w:p>
        </w:tc>
        <w:tc>
          <w:tcPr>
            <w:tcW w:w="286" w:type="pct"/>
            <w:shd w:val="clear" w:color="auto" w:fill="auto"/>
            <w:vAlign w:val="center"/>
          </w:tcPr>
          <w:p w14:paraId="179551EF" w14:textId="0A332273"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8,2</w:t>
            </w:r>
          </w:p>
        </w:tc>
        <w:tc>
          <w:tcPr>
            <w:tcW w:w="287" w:type="pct"/>
            <w:shd w:val="clear" w:color="auto" w:fill="auto"/>
            <w:vAlign w:val="center"/>
          </w:tcPr>
          <w:p w14:paraId="5675066E" w14:textId="66BD420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hAnsi="Times New Roman" w:cs="Times New Roman"/>
                <w:b/>
                <w:color w:val="000000"/>
                <w:sz w:val="20"/>
                <w:szCs w:val="20"/>
              </w:rPr>
              <w:t>8,1</w:t>
            </w:r>
          </w:p>
        </w:tc>
        <w:tc>
          <w:tcPr>
            <w:tcW w:w="287" w:type="pct"/>
            <w:shd w:val="clear" w:color="auto" w:fill="auto"/>
            <w:vAlign w:val="center"/>
          </w:tcPr>
          <w:p w14:paraId="6284842C" w14:textId="059C20B4"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7,7</w:t>
            </w:r>
          </w:p>
        </w:tc>
        <w:tc>
          <w:tcPr>
            <w:tcW w:w="287" w:type="pct"/>
            <w:shd w:val="clear" w:color="auto" w:fill="auto"/>
            <w:vAlign w:val="center"/>
          </w:tcPr>
          <w:p w14:paraId="10CF8080" w14:textId="0ED9CE8F" w:rsidR="00716190" w:rsidRPr="00145493"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7,7</w:t>
            </w:r>
          </w:p>
        </w:tc>
        <w:tc>
          <w:tcPr>
            <w:tcW w:w="505" w:type="pct"/>
            <w:vAlign w:val="center"/>
          </w:tcPr>
          <w:p w14:paraId="0381734A" w14:textId="412BB9E4" w:rsidR="00716190" w:rsidRPr="00EA528E" w:rsidRDefault="00716190" w:rsidP="006802DA">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5,5</w:t>
            </w:r>
          </w:p>
        </w:tc>
      </w:tr>
    </w:tbl>
    <w:p w14:paraId="18CF98E9" w14:textId="77777777" w:rsidR="00090EAB" w:rsidRPr="00B664DE" w:rsidRDefault="00090EAB" w:rsidP="00090EAB">
      <w:pPr>
        <w:shd w:val="clear" w:color="auto" w:fill="FFFFFF" w:themeFill="background1"/>
        <w:spacing w:line="240" w:lineRule="auto"/>
        <w:ind w:right="-1"/>
        <w:jc w:val="right"/>
        <w:rPr>
          <w:rStyle w:val="25"/>
          <w:bCs/>
        </w:rPr>
      </w:pPr>
    </w:p>
    <w:p w14:paraId="67F43F7D" w14:textId="085167E0" w:rsidR="006249BA" w:rsidRDefault="006249BA" w:rsidP="006249BA">
      <w:pPr>
        <w:shd w:val="clear" w:color="auto" w:fill="FFFFFF" w:themeFill="background1"/>
        <w:spacing w:line="240" w:lineRule="auto"/>
        <w:ind w:firstLine="567"/>
        <w:jc w:val="both"/>
        <w:rPr>
          <w:rStyle w:val="25"/>
        </w:rPr>
      </w:pPr>
      <w:r>
        <w:rPr>
          <w:rStyle w:val="25"/>
        </w:rPr>
        <w:t>Наибол</w:t>
      </w:r>
      <w:r w:rsidR="008D76E4">
        <w:rPr>
          <w:rStyle w:val="25"/>
        </w:rPr>
        <w:t>ее высокие показатели ИНК в 2023</w:t>
      </w:r>
      <w:r>
        <w:rPr>
          <w:rStyle w:val="25"/>
        </w:rPr>
        <w:t xml:space="preserve"> году зарегистрированы в </w:t>
      </w:r>
      <w:r w:rsidR="008D76E4">
        <w:rPr>
          <w:rStyle w:val="25"/>
        </w:rPr>
        <w:t xml:space="preserve">Адмиралтейском, </w:t>
      </w:r>
      <w:r>
        <w:rPr>
          <w:rStyle w:val="25"/>
        </w:rPr>
        <w:t>Центральном, Василеостровском, Московском</w:t>
      </w:r>
      <w:r w:rsidR="008D76E4">
        <w:rPr>
          <w:rStyle w:val="25"/>
        </w:rPr>
        <w:t xml:space="preserve"> и Приморском</w:t>
      </w:r>
      <w:r>
        <w:rPr>
          <w:rStyle w:val="25"/>
        </w:rPr>
        <w:t xml:space="preserve"> районах Санкт-Петербурга. ИНК в</w:t>
      </w:r>
      <w:r w:rsidR="00F553B0">
        <w:rPr>
          <w:rStyle w:val="25"/>
        </w:rPr>
        <w:t> </w:t>
      </w:r>
      <w:r>
        <w:rPr>
          <w:rStyle w:val="25"/>
        </w:rPr>
        <w:t>разрезе районов Санкт-Петербурга представлен в таблице 31.</w:t>
      </w:r>
    </w:p>
    <w:p w14:paraId="20347C5F" w14:textId="77777777" w:rsidR="006249BA" w:rsidRDefault="006249BA" w:rsidP="00090EAB">
      <w:pPr>
        <w:shd w:val="clear" w:color="auto" w:fill="FFFFFF" w:themeFill="background1"/>
        <w:spacing w:line="240" w:lineRule="auto"/>
        <w:jc w:val="center"/>
        <w:rPr>
          <w:rStyle w:val="25"/>
          <w:b/>
        </w:rPr>
      </w:pPr>
    </w:p>
    <w:p w14:paraId="6F29D452" w14:textId="6AC80F6C" w:rsidR="00090EAB" w:rsidRPr="00145493" w:rsidRDefault="00090EAB" w:rsidP="00090EAB">
      <w:pPr>
        <w:shd w:val="clear" w:color="auto" w:fill="FFFFFF" w:themeFill="background1"/>
        <w:spacing w:line="240" w:lineRule="auto"/>
        <w:jc w:val="center"/>
        <w:rPr>
          <w:rStyle w:val="25"/>
          <w:b/>
        </w:rPr>
      </w:pPr>
      <w:r w:rsidRPr="00145493">
        <w:rPr>
          <w:rStyle w:val="25"/>
          <w:b/>
        </w:rPr>
        <w:t>ИНК среди жителей Санкт-Петербурга в 201</w:t>
      </w:r>
      <w:r w:rsidR="002248A0" w:rsidRPr="00145493">
        <w:rPr>
          <w:rStyle w:val="25"/>
          <w:b/>
        </w:rPr>
        <w:t>4</w:t>
      </w:r>
      <w:r w:rsidRPr="00145493">
        <w:rPr>
          <w:rStyle w:val="25"/>
          <w:b/>
        </w:rPr>
        <w:t>-202</w:t>
      </w:r>
      <w:r w:rsidR="002248A0" w:rsidRPr="00145493">
        <w:rPr>
          <w:rStyle w:val="25"/>
          <w:b/>
        </w:rPr>
        <w:t>3</w:t>
      </w:r>
      <w:r w:rsidRPr="00145493">
        <w:rPr>
          <w:rStyle w:val="25"/>
          <w:b/>
        </w:rPr>
        <w:t xml:space="preserve"> годах с учетом района проживания</w:t>
      </w:r>
    </w:p>
    <w:p w14:paraId="5D225B4C" w14:textId="77777777" w:rsidR="00591E1B" w:rsidRPr="00145493" w:rsidRDefault="00591E1B" w:rsidP="00090EAB">
      <w:pPr>
        <w:shd w:val="clear" w:color="auto" w:fill="FFFFFF" w:themeFill="background1"/>
        <w:spacing w:line="240" w:lineRule="auto"/>
        <w:jc w:val="center"/>
        <w:rPr>
          <w:rStyle w:val="25"/>
          <w:b/>
        </w:rPr>
      </w:pPr>
    </w:p>
    <w:p w14:paraId="32C3380A" w14:textId="77777777" w:rsidR="00090EAB" w:rsidRPr="00145493" w:rsidRDefault="00090EAB" w:rsidP="00090EAB">
      <w:pPr>
        <w:shd w:val="clear" w:color="auto" w:fill="FFFFFF" w:themeFill="background1"/>
        <w:spacing w:line="240" w:lineRule="auto"/>
        <w:jc w:val="right"/>
        <w:rPr>
          <w:rStyle w:val="25"/>
          <w:bCs/>
        </w:rPr>
      </w:pPr>
      <w:r w:rsidRPr="007E2708">
        <w:rPr>
          <w:rStyle w:val="25"/>
          <w:bCs/>
        </w:rPr>
        <w:t>Таблица 31</w:t>
      </w:r>
    </w:p>
    <w:tbl>
      <w:tblPr>
        <w:tblW w:w="501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6"/>
        <w:gridCol w:w="2404"/>
        <w:gridCol w:w="797"/>
        <w:gridCol w:w="688"/>
        <w:gridCol w:w="793"/>
        <w:gridCol w:w="793"/>
        <w:gridCol w:w="641"/>
        <w:gridCol w:w="641"/>
        <w:gridCol w:w="641"/>
        <w:gridCol w:w="641"/>
        <w:gridCol w:w="641"/>
        <w:gridCol w:w="641"/>
        <w:gridCol w:w="1128"/>
      </w:tblGrid>
      <w:tr w:rsidR="00090EAB" w:rsidRPr="00145493" w14:paraId="256A4E5B" w14:textId="77777777" w:rsidTr="00E53A59">
        <w:trPr>
          <w:trHeight w:val="20"/>
        </w:trPr>
        <w:tc>
          <w:tcPr>
            <w:tcW w:w="321"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649A0FE"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145493">
              <w:rPr>
                <w:rFonts w:ascii="Times New Roman" w:eastAsia="Times New Roman" w:hAnsi="Times New Roman" w:cs="Times New Roman"/>
                <w:b/>
                <w:bCs/>
                <w:color w:val="000000"/>
                <w:sz w:val="20"/>
                <w:szCs w:val="20"/>
              </w:rPr>
              <w:t>№ п/п</w:t>
            </w:r>
          </w:p>
        </w:tc>
        <w:tc>
          <w:tcPr>
            <w:tcW w:w="107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5C4FF9" w14:textId="77777777" w:rsidR="00501C42" w:rsidRPr="00145493" w:rsidRDefault="00501C42" w:rsidP="00501C42">
            <w:pPr>
              <w:shd w:val="clear" w:color="auto" w:fill="FFFFFF" w:themeFill="background1"/>
              <w:spacing w:line="240" w:lineRule="auto"/>
              <w:jc w:val="center"/>
              <w:rPr>
                <w:rFonts w:ascii="Times New Roman" w:eastAsia="Times New Roman" w:hAnsi="Times New Roman"/>
                <w:b/>
                <w:color w:val="000000"/>
                <w:sz w:val="20"/>
                <w:szCs w:val="18"/>
              </w:rPr>
            </w:pPr>
            <w:r w:rsidRPr="00145493">
              <w:rPr>
                <w:rFonts w:ascii="Times New Roman" w:eastAsia="Times New Roman" w:hAnsi="Times New Roman"/>
                <w:b/>
                <w:color w:val="000000"/>
                <w:sz w:val="20"/>
                <w:szCs w:val="18"/>
              </w:rPr>
              <w:t xml:space="preserve">Районы </w:t>
            </w:r>
          </w:p>
          <w:p w14:paraId="51B1DD14" w14:textId="3874E816" w:rsidR="00090EAB" w:rsidRPr="00145493" w:rsidRDefault="00501C42" w:rsidP="00501C42">
            <w:pPr>
              <w:shd w:val="clear" w:color="auto" w:fill="FFFFFF" w:themeFill="background1"/>
              <w:spacing w:line="240" w:lineRule="auto"/>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18"/>
              </w:rPr>
              <w:t>Санкт-Петербурга</w:t>
            </w:r>
          </w:p>
        </w:tc>
        <w:tc>
          <w:tcPr>
            <w:tcW w:w="3603"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2F7B39EF" w14:textId="35C8156A" w:rsidR="00090EAB" w:rsidRPr="00145493" w:rsidRDefault="00090EAB" w:rsidP="00090EAB">
            <w:pPr>
              <w:shd w:val="clear" w:color="auto" w:fill="FFFFFF" w:themeFill="background1"/>
              <w:spacing w:line="240" w:lineRule="auto"/>
              <w:jc w:val="center"/>
              <w:rPr>
                <w:rFonts w:ascii="Times New Roman" w:eastAsia="Times New Roman" w:hAnsi="Times New Roman"/>
                <w:b/>
                <w:color w:val="000000" w:themeColor="text1"/>
                <w:sz w:val="20"/>
                <w:szCs w:val="20"/>
              </w:rPr>
            </w:pPr>
            <w:r w:rsidRPr="00145493">
              <w:rPr>
                <w:rFonts w:ascii="Times New Roman" w:eastAsia="Times New Roman" w:hAnsi="Times New Roman"/>
                <w:b/>
                <w:color w:val="000000"/>
                <w:sz w:val="20"/>
                <w:szCs w:val="20"/>
              </w:rPr>
              <w:t>Показател</w:t>
            </w:r>
            <w:r w:rsidR="00E555F3" w:rsidRPr="00145493">
              <w:rPr>
                <w:rFonts w:ascii="Times New Roman" w:eastAsia="Times New Roman" w:hAnsi="Times New Roman"/>
                <w:b/>
                <w:color w:val="000000"/>
                <w:sz w:val="20"/>
                <w:szCs w:val="20"/>
              </w:rPr>
              <w:t>ь</w:t>
            </w:r>
            <w:r w:rsidR="00E555F3" w:rsidRPr="00145493">
              <w:t xml:space="preserve"> </w:t>
            </w:r>
            <w:r w:rsidR="00E555F3" w:rsidRPr="00145493">
              <w:rPr>
                <w:rFonts w:ascii="Times New Roman" w:eastAsia="Times New Roman" w:hAnsi="Times New Roman"/>
                <w:b/>
                <w:color w:val="000000"/>
                <w:sz w:val="20"/>
                <w:szCs w:val="20"/>
              </w:rPr>
              <w:t>ИНК среди жителей Санкт-Петербурга</w:t>
            </w:r>
          </w:p>
        </w:tc>
      </w:tr>
      <w:tr w:rsidR="002248A0" w:rsidRPr="00145493" w14:paraId="26F8DE6B" w14:textId="77777777" w:rsidTr="00E53A59">
        <w:trPr>
          <w:trHeight w:val="20"/>
        </w:trPr>
        <w:tc>
          <w:tcPr>
            <w:tcW w:w="321" w:type="pct"/>
            <w:vMerge/>
            <w:tcBorders>
              <w:top w:val="single" w:sz="4" w:space="0" w:color="auto"/>
              <w:left w:val="single" w:sz="4" w:space="0" w:color="auto"/>
              <w:bottom w:val="single" w:sz="4" w:space="0" w:color="auto"/>
              <w:right w:val="single" w:sz="4" w:space="0" w:color="auto"/>
            </w:tcBorders>
          </w:tcPr>
          <w:p w14:paraId="7A4CCC4D"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20"/>
                <w:szCs w:val="20"/>
              </w:rPr>
            </w:pPr>
          </w:p>
        </w:tc>
        <w:tc>
          <w:tcPr>
            <w:tcW w:w="1077" w:type="pct"/>
            <w:vMerge/>
            <w:tcBorders>
              <w:top w:val="single" w:sz="4" w:space="0" w:color="auto"/>
              <w:left w:val="single" w:sz="4" w:space="0" w:color="auto"/>
              <w:bottom w:val="single" w:sz="4" w:space="0" w:color="auto"/>
              <w:right w:val="single" w:sz="4" w:space="0" w:color="auto"/>
            </w:tcBorders>
            <w:vAlign w:val="center"/>
            <w:hideMark/>
          </w:tcPr>
          <w:p w14:paraId="6F469E9B"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20"/>
                <w:szCs w:val="20"/>
              </w:rPr>
            </w:pP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033F8B3C" w14:textId="78E94981"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2014 г.</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37CD3811" w14:textId="28B5DF2A"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2015 г.</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6ECB1A7" w14:textId="643F0720"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2016 г.</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1683D77" w14:textId="610151A8"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2017 г.</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270AEA5B" w14:textId="0AA67D9D"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2018 г.</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8CD5CA7" w14:textId="302DB2DF"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2019 г.</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9686A55" w14:textId="6433EFBF"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2020 г.</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5C3F56E" w14:textId="37817151"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2021 г.</w:t>
            </w:r>
          </w:p>
        </w:tc>
        <w:tc>
          <w:tcPr>
            <w:tcW w:w="287" w:type="pct"/>
            <w:tcBorders>
              <w:top w:val="single" w:sz="4" w:space="0" w:color="auto"/>
              <w:left w:val="single" w:sz="4" w:space="0" w:color="auto"/>
              <w:bottom w:val="single" w:sz="4" w:space="0" w:color="auto"/>
              <w:right w:val="single" w:sz="4" w:space="0" w:color="auto"/>
            </w:tcBorders>
            <w:vAlign w:val="center"/>
          </w:tcPr>
          <w:p w14:paraId="69AB396D" w14:textId="7BE4FEB9"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2022 г.</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6FAD7" w14:textId="04F1824E" w:rsidR="002248A0" w:rsidRPr="00145493" w:rsidRDefault="002248A0" w:rsidP="002248A0">
            <w:pPr>
              <w:shd w:val="clear" w:color="auto" w:fill="FFFFFF" w:themeFill="background1"/>
              <w:spacing w:line="240" w:lineRule="auto"/>
              <w:ind w:left="-140" w:right="-121"/>
              <w:jc w:val="center"/>
              <w:rPr>
                <w:rFonts w:ascii="Times New Roman" w:eastAsia="Times New Roman" w:hAnsi="Times New Roman"/>
                <w:b/>
                <w:color w:val="000000"/>
                <w:sz w:val="16"/>
                <w:szCs w:val="16"/>
              </w:rPr>
            </w:pPr>
            <w:r w:rsidRPr="00145493">
              <w:rPr>
                <w:rFonts w:ascii="Times New Roman" w:eastAsia="Times New Roman" w:hAnsi="Times New Roman"/>
                <w:b/>
                <w:color w:val="000000"/>
                <w:sz w:val="16"/>
                <w:szCs w:val="16"/>
              </w:rPr>
              <w:t>2023 г.</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tcPr>
          <w:p w14:paraId="3491E7B1"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20"/>
              </w:rPr>
              <w:t>Прибыль/</w:t>
            </w:r>
          </w:p>
          <w:p w14:paraId="5C72461E" w14:textId="77777777" w:rsidR="002248A0" w:rsidRPr="00145493" w:rsidRDefault="002248A0" w:rsidP="002248A0">
            <w:pPr>
              <w:shd w:val="clear" w:color="auto" w:fill="FFFFFF" w:themeFill="background1"/>
              <w:spacing w:line="240" w:lineRule="auto"/>
              <w:jc w:val="center"/>
              <w:rPr>
                <w:rFonts w:ascii="Times New Roman" w:eastAsia="Times New Roman" w:hAnsi="Times New Roman"/>
                <w:b/>
                <w:color w:val="000000"/>
                <w:sz w:val="20"/>
                <w:szCs w:val="20"/>
              </w:rPr>
            </w:pPr>
            <w:r w:rsidRPr="00145493">
              <w:rPr>
                <w:rFonts w:ascii="Times New Roman" w:eastAsia="Times New Roman" w:hAnsi="Times New Roman"/>
                <w:b/>
                <w:color w:val="000000"/>
                <w:sz w:val="20"/>
                <w:szCs w:val="20"/>
              </w:rPr>
              <w:t>убыль</w:t>
            </w:r>
          </w:p>
        </w:tc>
      </w:tr>
      <w:tr w:rsidR="002248A0" w:rsidRPr="00145493" w14:paraId="47BB986D"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vAlign w:val="center"/>
          </w:tcPr>
          <w:p w14:paraId="34796977"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30CFD5B8"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2</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3046C55E"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3</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260E729A"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4</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134F546A"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5</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65663182"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6</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1C86419D"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58FE166"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BC6FD30"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9</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7BEC134B"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10</w:t>
            </w:r>
          </w:p>
        </w:tc>
        <w:tc>
          <w:tcPr>
            <w:tcW w:w="287" w:type="pct"/>
            <w:tcBorders>
              <w:top w:val="single" w:sz="4" w:space="0" w:color="auto"/>
              <w:left w:val="single" w:sz="4" w:space="0" w:color="auto"/>
              <w:bottom w:val="single" w:sz="4" w:space="0" w:color="auto"/>
              <w:right w:val="single" w:sz="4" w:space="0" w:color="auto"/>
            </w:tcBorders>
            <w:vAlign w:val="center"/>
          </w:tcPr>
          <w:p w14:paraId="2AAD23ED" w14:textId="77777777" w:rsidR="002248A0" w:rsidRPr="00357226" w:rsidRDefault="002248A0" w:rsidP="002248A0">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357226">
              <w:rPr>
                <w:rFonts w:ascii="Times New Roman" w:eastAsia="Times New Roman" w:hAnsi="Times New Roman" w:cs="Times New Roman"/>
                <w:b/>
                <w:color w:val="000000"/>
                <w:sz w:val="16"/>
                <w:szCs w:val="16"/>
              </w:rPr>
              <w:t>11</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8025B" w14:textId="77777777" w:rsidR="002248A0" w:rsidRPr="00357226" w:rsidRDefault="002248A0" w:rsidP="002248A0">
            <w:pPr>
              <w:shd w:val="clear" w:color="auto" w:fill="FFFFFF" w:themeFill="background1"/>
              <w:spacing w:line="240" w:lineRule="auto"/>
              <w:jc w:val="center"/>
              <w:rPr>
                <w:rFonts w:ascii="Times New Roman" w:hAnsi="Times New Roman" w:cs="Times New Roman"/>
                <w:b/>
                <w:color w:val="000000"/>
                <w:sz w:val="16"/>
                <w:szCs w:val="16"/>
              </w:rPr>
            </w:pPr>
            <w:r w:rsidRPr="00357226">
              <w:rPr>
                <w:rFonts w:ascii="Times New Roman" w:hAnsi="Times New Roman" w:cs="Times New Roman"/>
                <w:b/>
                <w:color w:val="000000"/>
                <w:sz w:val="16"/>
                <w:szCs w:val="16"/>
              </w:rPr>
              <w:t>12</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F2CEF" w14:textId="77777777" w:rsidR="002248A0" w:rsidRPr="00357226" w:rsidRDefault="002248A0" w:rsidP="002248A0">
            <w:pPr>
              <w:shd w:val="clear" w:color="auto" w:fill="FFFFFF" w:themeFill="background1"/>
              <w:spacing w:line="240" w:lineRule="auto"/>
              <w:jc w:val="center"/>
              <w:rPr>
                <w:rFonts w:ascii="Times New Roman" w:hAnsi="Times New Roman" w:cs="Times New Roman"/>
                <w:b/>
                <w:color w:val="000000"/>
                <w:sz w:val="16"/>
                <w:szCs w:val="16"/>
              </w:rPr>
            </w:pPr>
            <w:r w:rsidRPr="00357226">
              <w:rPr>
                <w:rFonts w:ascii="Times New Roman" w:hAnsi="Times New Roman" w:cs="Times New Roman"/>
                <w:b/>
                <w:color w:val="000000"/>
                <w:sz w:val="16"/>
                <w:szCs w:val="16"/>
              </w:rPr>
              <w:t>13</w:t>
            </w:r>
          </w:p>
        </w:tc>
      </w:tr>
      <w:tr w:rsidR="00EB66FD" w:rsidRPr="00145493" w14:paraId="42DA874D"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02D37201"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04C95321"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Адмиралтейский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3A86C666" w14:textId="3E280A1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8,9</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5F76045F" w14:textId="2117460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D928C73" w14:textId="14E7680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0A22ECC0" w14:textId="0C8F497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78E13479" w14:textId="7002EB9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6,0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72A70508" w14:textId="3B140B7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7,1</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0C790682" w14:textId="0B09B752"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8,8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9FB73C8" w14:textId="0ECA706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9,4</w:t>
            </w:r>
          </w:p>
        </w:tc>
        <w:tc>
          <w:tcPr>
            <w:tcW w:w="287" w:type="pct"/>
            <w:tcBorders>
              <w:top w:val="single" w:sz="4" w:space="0" w:color="auto"/>
              <w:left w:val="single" w:sz="4" w:space="0" w:color="auto"/>
              <w:bottom w:val="single" w:sz="4" w:space="0" w:color="auto"/>
              <w:right w:val="single" w:sz="4" w:space="0" w:color="auto"/>
            </w:tcBorders>
            <w:vAlign w:val="center"/>
          </w:tcPr>
          <w:p w14:paraId="5E958F3B" w14:textId="0746C7F5"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9,7</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A4A087" w14:textId="4C3D5CAD"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10,4</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AF2992" w14:textId="079E7B0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16,9</w:t>
            </w:r>
          </w:p>
        </w:tc>
      </w:tr>
      <w:tr w:rsidR="00EB66FD" w:rsidRPr="00145493" w14:paraId="64D53D46"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548576D4"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1F2C8566"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Василеостровский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0A06607E" w14:textId="4171BFB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7,9</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31B06B5C" w14:textId="43D5CFA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7,8</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8137AFE" w14:textId="7C8B84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6,6</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7E62428E" w14:textId="0F65CAC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7,8</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1AA02B16" w14:textId="4F2136B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8,1</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0DA1BB3E" w14:textId="483DF9E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099019C" w14:textId="0CA9F05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8,7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8DF671B" w14:textId="6E74E02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8,9</w:t>
            </w:r>
          </w:p>
        </w:tc>
        <w:tc>
          <w:tcPr>
            <w:tcW w:w="287" w:type="pct"/>
            <w:tcBorders>
              <w:top w:val="single" w:sz="4" w:space="0" w:color="auto"/>
              <w:left w:val="single" w:sz="4" w:space="0" w:color="auto"/>
              <w:bottom w:val="single" w:sz="4" w:space="0" w:color="auto"/>
              <w:right w:val="single" w:sz="4" w:space="0" w:color="auto"/>
            </w:tcBorders>
            <w:vAlign w:val="center"/>
          </w:tcPr>
          <w:p w14:paraId="0D8361CF" w14:textId="14C8807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9,5</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4C045D" w14:textId="691932AF"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9,4</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50262B" w14:textId="65E30EB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19,0</w:t>
            </w:r>
          </w:p>
        </w:tc>
      </w:tr>
      <w:tr w:rsidR="00EB66FD" w:rsidRPr="00145493" w14:paraId="78ABF2DE"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639C97CB"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09784022"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Выборгский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654115B7" w14:textId="6AF4A9D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7,4</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0CEB049F" w14:textId="4724BD2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6,9</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F1CF3E5" w14:textId="67795A6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6,9</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04C57183" w14:textId="358E2E6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25A04F7C" w14:textId="2A982C52"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7,1</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21617EC" w14:textId="2AE91105"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74A08456" w14:textId="4A3EAE6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8,0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D01BBA5" w14:textId="61B4969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8,0</w:t>
            </w:r>
          </w:p>
        </w:tc>
        <w:tc>
          <w:tcPr>
            <w:tcW w:w="287" w:type="pct"/>
            <w:tcBorders>
              <w:top w:val="single" w:sz="4" w:space="0" w:color="auto"/>
              <w:left w:val="single" w:sz="4" w:space="0" w:color="auto"/>
              <w:bottom w:val="single" w:sz="4" w:space="0" w:color="auto"/>
              <w:right w:val="single" w:sz="4" w:space="0" w:color="auto"/>
            </w:tcBorders>
            <w:vAlign w:val="center"/>
          </w:tcPr>
          <w:p w14:paraId="56889211" w14:textId="68028A3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7,9</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5869F2" w14:textId="06BA5B9D"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6,9</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E54599" w14:textId="52B770E5"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-6,8</w:t>
            </w:r>
          </w:p>
        </w:tc>
      </w:tr>
      <w:tr w:rsidR="00EB66FD" w:rsidRPr="00145493" w14:paraId="2F351074"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77912B40"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17353927"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Калининский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6FDE4D3B" w14:textId="37AC17D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6,9</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3E45B5E3" w14:textId="601AC50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5,2</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135F9D35" w14:textId="7E059ED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61EC8A1" w14:textId="38AC981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7603A22D" w14:textId="50549F4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5,7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04718273" w14:textId="596F1B3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1A6310C" w14:textId="1674F90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7,6</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FB466D6" w14:textId="20837EA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7,4</w:t>
            </w:r>
          </w:p>
        </w:tc>
        <w:tc>
          <w:tcPr>
            <w:tcW w:w="287" w:type="pct"/>
            <w:tcBorders>
              <w:top w:val="single" w:sz="4" w:space="0" w:color="auto"/>
              <w:left w:val="single" w:sz="4" w:space="0" w:color="auto"/>
              <w:bottom w:val="single" w:sz="4" w:space="0" w:color="auto"/>
              <w:right w:val="single" w:sz="4" w:space="0" w:color="auto"/>
            </w:tcBorders>
            <w:vAlign w:val="center"/>
          </w:tcPr>
          <w:p w14:paraId="36D9F28A" w14:textId="6F9DB995"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7,0</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3A66F5" w14:textId="36594910"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7,7</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8CA223" w14:textId="6272DDC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11,6</w:t>
            </w:r>
          </w:p>
        </w:tc>
      </w:tr>
      <w:tr w:rsidR="00EB66FD" w:rsidRPr="00145493" w14:paraId="3A5FBE45"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21C4EFCF"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1B309E7C"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Кировский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333CBD0F" w14:textId="10E573D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6,3</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3C2DC343" w14:textId="4D9958A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2A8C0E0" w14:textId="0EEB6AF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EFC1B8D" w14:textId="7874681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08B9E9AF" w14:textId="24C92D3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7,1</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F46A2E8" w14:textId="54D7828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7,5</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3E4914C" w14:textId="6AB8153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9,0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2A6E37A" w14:textId="3312CF7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8,7</w:t>
            </w:r>
          </w:p>
        </w:tc>
        <w:tc>
          <w:tcPr>
            <w:tcW w:w="287" w:type="pct"/>
            <w:tcBorders>
              <w:top w:val="single" w:sz="4" w:space="0" w:color="auto"/>
              <w:left w:val="single" w:sz="4" w:space="0" w:color="auto"/>
              <w:bottom w:val="single" w:sz="4" w:space="0" w:color="auto"/>
              <w:right w:val="single" w:sz="4" w:space="0" w:color="auto"/>
            </w:tcBorders>
            <w:vAlign w:val="center"/>
          </w:tcPr>
          <w:p w14:paraId="3771BB7A" w14:textId="73AD3AE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9,3</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321056" w14:textId="1A54B90A"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9,1</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A984FE" w14:textId="6BB3EEC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44,4</w:t>
            </w:r>
          </w:p>
        </w:tc>
      </w:tr>
      <w:tr w:rsidR="00EB66FD" w:rsidRPr="00145493" w14:paraId="060668C7"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0613272D"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27D28F1D"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Колпинский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53C913FD" w14:textId="57B99EB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7,0</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6410C38C" w14:textId="070B850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722ACE9D" w14:textId="5FFAA17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6F45476E" w14:textId="2D109F0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5,5</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4FD24477" w14:textId="71B2B39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6,2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0996CA9" w14:textId="6FA0FAC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7,1</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8EA6AA9" w14:textId="0DC18A6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7,9</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40A9203" w14:textId="54E81AE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7,3</w:t>
            </w:r>
          </w:p>
        </w:tc>
        <w:tc>
          <w:tcPr>
            <w:tcW w:w="287" w:type="pct"/>
            <w:tcBorders>
              <w:top w:val="single" w:sz="4" w:space="0" w:color="auto"/>
              <w:left w:val="single" w:sz="4" w:space="0" w:color="auto"/>
              <w:bottom w:val="single" w:sz="4" w:space="0" w:color="auto"/>
              <w:right w:val="single" w:sz="4" w:space="0" w:color="auto"/>
            </w:tcBorders>
            <w:vAlign w:val="center"/>
          </w:tcPr>
          <w:p w14:paraId="649054E7" w14:textId="675C6582"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7,2</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161DA1" w14:textId="3F4B8063"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7,3</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7B58B2" w14:textId="70DCBC1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4,3</w:t>
            </w:r>
          </w:p>
        </w:tc>
      </w:tr>
      <w:tr w:rsidR="00EB66FD" w:rsidRPr="00145493" w14:paraId="31584657"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3EEE520A"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57CE28DE"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Красногвардейский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1B02A152" w14:textId="5EAF0D6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7,9</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4EF38401" w14:textId="7CA23F2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7,2</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6F1C038F" w14:textId="775E668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0C1860E" w14:textId="7B8F55E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3B40795D" w14:textId="44DE6BA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6,8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37CBA0E" w14:textId="23D5F56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2FA79AF" w14:textId="6234990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9,3</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E1B1D2A" w14:textId="16DEAFB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8,9</w:t>
            </w:r>
          </w:p>
        </w:tc>
        <w:tc>
          <w:tcPr>
            <w:tcW w:w="287" w:type="pct"/>
            <w:tcBorders>
              <w:top w:val="single" w:sz="4" w:space="0" w:color="auto"/>
              <w:left w:val="single" w:sz="4" w:space="0" w:color="auto"/>
              <w:bottom w:val="single" w:sz="4" w:space="0" w:color="auto"/>
              <w:right w:val="single" w:sz="4" w:space="0" w:color="auto"/>
            </w:tcBorders>
            <w:vAlign w:val="center"/>
          </w:tcPr>
          <w:p w14:paraId="213AD85C" w14:textId="78084FC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6,6</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98AFDE3" w14:textId="4E8921F1"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6,9</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3ADDB6" w14:textId="5F295A6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-12,7</w:t>
            </w:r>
          </w:p>
        </w:tc>
      </w:tr>
      <w:tr w:rsidR="00EB66FD" w:rsidRPr="00145493" w14:paraId="0D6F873D"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228F4C6D"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6E73BCC0"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Красносельский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691CF2B4" w14:textId="71E983F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7,6</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1697E565" w14:textId="2679AD7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C480CC9" w14:textId="2500BAB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31F6498" w14:textId="280814C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7662F26F" w14:textId="59124B1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6,3</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CFB76A6" w14:textId="2DD7BD0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6,9</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6038E8D" w14:textId="487B58D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7,9</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180A5AB" w14:textId="3F0BD26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7,7</w:t>
            </w:r>
          </w:p>
        </w:tc>
        <w:tc>
          <w:tcPr>
            <w:tcW w:w="287" w:type="pct"/>
            <w:tcBorders>
              <w:top w:val="single" w:sz="4" w:space="0" w:color="auto"/>
              <w:left w:val="single" w:sz="4" w:space="0" w:color="auto"/>
              <w:bottom w:val="single" w:sz="4" w:space="0" w:color="auto"/>
              <w:right w:val="single" w:sz="4" w:space="0" w:color="auto"/>
            </w:tcBorders>
            <w:vAlign w:val="center"/>
          </w:tcPr>
          <w:p w14:paraId="2F6060EC" w14:textId="43945A6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7,4</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73025F" w14:textId="7DE7FB6E"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6,9</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2EB8AD" w14:textId="507E38B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-9,2</w:t>
            </w:r>
          </w:p>
        </w:tc>
      </w:tr>
      <w:tr w:rsidR="00EB66FD" w:rsidRPr="00145493" w14:paraId="243F6B2A"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0AA3E018"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4BD89D49"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Кронштадтский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5016C592" w14:textId="2D5D84E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7,1</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14A659E5" w14:textId="77C0571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CD3503A" w14:textId="28D966D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61B99716" w14:textId="374B388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27E614EA" w14:textId="5BC42E2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0BD1A64" w14:textId="102BF80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1AA4FD0" w14:textId="01D6ADD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9,7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DC49E19" w14:textId="23D7B24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8,5</w:t>
            </w:r>
          </w:p>
        </w:tc>
        <w:tc>
          <w:tcPr>
            <w:tcW w:w="287" w:type="pct"/>
            <w:tcBorders>
              <w:top w:val="single" w:sz="4" w:space="0" w:color="auto"/>
              <w:left w:val="single" w:sz="4" w:space="0" w:color="auto"/>
              <w:bottom w:val="single" w:sz="4" w:space="0" w:color="auto"/>
              <w:right w:val="single" w:sz="4" w:space="0" w:color="auto"/>
            </w:tcBorders>
            <w:vAlign w:val="center"/>
          </w:tcPr>
          <w:p w14:paraId="2AF2267C" w14:textId="24DFF95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9,0</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BB3133" w14:textId="47A5A5D8"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7,5</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5B364F" w14:textId="1551FA9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w:t>
            </w:r>
          </w:p>
        </w:tc>
      </w:tr>
      <w:tr w:rsidR="00EB66FD" w:rsidRPr="00145493" w14:paraId="28140489"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2FFEE47A"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10</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608FFB54"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Курортный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0EA9ABA5" w14:textId="3F6E108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11,1</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1E2AA286" w14:textId="7C7D815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7,9</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64A9B064" w14:textId="75D775B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CE0D1A1" w14:textId="65CCC82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6,8</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37D6FD82" w14:textId="7C282B3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5,7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DC82CE8" w14:textId="2C0E6752"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36FA177" w14:textId="3F9E915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7,4</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C921C43" w14:textId="413A038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7,5</w:t>
            </w:r>
          </w:p>
        </w:tc>
        <w:tc>
          <w:tcPr>
            <w:tcW w:w="287" w:type="pct"/>
            <w:tcBorders>
              <w:top w:val="single" w:sz="4" w:space="0" w:color="auto"/>
              <w:left w:val="single" w:sz="4" w:space="0" w:color="auto"/>
              <w:bottom w:val="single" w:sz="4" w:space="0" w:color="auto"/>
              <w:right w:val="single" w:sz="4" w:space="0" w:color="auto"/>
            </w:tcBorders>
            <w:vAlign w:val="center"/>
          </w:tcPr>
          <w:p w14:paraId="4C52FB80" w14:textId="69A54A5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7,3</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872A14" w14:textId="38D8251D"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6,5</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660D2B" w14:textId="0507BC0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-41,4</w:t>
            </w:r>
          </w:p>
        </w:tc>
      </w:tr>
      <w:tr w:rsidR="00EB66FD" w:rsidRPr="00145493" w14:paraId="0DFBA1F0"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22FED469"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11</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2527956A"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Московский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7A9BD21B" w14:textId="0522140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7,5</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46D84467" w14:textId="0767D06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7,1</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71C50127" w14:textId="34B3A4B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6,7</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DCA17ED" w14:textId="6AC1CB8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3D04A229" w14:textId="27A9E0D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7,4</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75CDC82C" w14:textId="3B23A06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7285328C" w14:textId="60CD526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9,2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7AF11AB8" w14:textId="3FDF221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8,7</w:t>
            </w:r>
          </w:p>
        </w:tc>
        <w:tc>
          <w:tcPr>
            <w:tcW w:w="287" w:type="pct"/>
            <w:tcBorders>
              <w:top w:val="single" w:sz="4" w:space="0" w:color="auto"/>
              <w:left w:val="single" w:sz="4" w:space="0" w:color="auto"/>
              <w:bottom w:val="single" w:sz="4" w:space="0" w:color="auto"/>
              <w:right w:val="single" w:sz="4" w:space="0" w:color="auto"/>
            </w:tcBorders>
            <w:vAlign w:val="center"/>
          </w:tcPr>
          <w:p w14:paraId="0E9AFA69" w14:textId="6E2BC30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8,7</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854178" w14:textId="5714949D"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8,1</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2D82B2" w14:textId="14C59A2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8,0</w:t>
            </w:r>
          </w:p>
        </w:tc>
      </w:tr>
      <w:tr w:rsidR="00EB66FD" w:rsidRPr="00145493" w14:paraId="7AE1A1A6"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09801B4E"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12</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12A42BC6"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Невский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3F2FF364" w14:textId="1FE64C0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2D992077" w14:textId="6100341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667F469A" w14:textId="5FDC088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5,3</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3BC465D3" w14:textId="173F6A7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5,6</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78832E5C" w14:textId="76E4787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6,0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B96700A" w14:textId="35EEB5F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55509C6" w14:textId="21C78FE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7,4</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A64B81D" w14:textId="7FE7B20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7,7</w:t>
            </w:r>
          </w:p>
        </w:tc>
        <w:tc>
          <w:tcPr>
            <w:tcW w:w="287" w:type="pct"/>
            <w:tcBorders>
              <w:top w:val="single" w:sz="4" w:space="0" w:color="auto"/>
              <w:left w:val="single" w:sz="4" w:space="0" w:color="auto"/>
              <w:bottom w:val="single" w:sz="4" w:space="0" w:color="auto"/>
              <w:right w:val="single" w:sz="4" w:space="0" w:color="auto"/>
            </w:tcBorders>
            <w:vAlign w:val="center"/>
          </w:tcPr>
          <w:p w14:paraId="24F7F971" w14:textId="76A6C4E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7,3</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2933C6" w14:textId="4B962506"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7,2</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B416F6" w14:textId="7BB7D82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16,1</w:t>
            </w:r>
          </w:p>
        </w:tc>
      </w:tr>
      <w:tr w:rsidR="00EB66FD" w:rsidRPr="00145493" w14:paraId="2E2A1277"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3D0345AE"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13</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4194FF19"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Петроградский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0C0B4896" w14:textId="76DDFCC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9,4</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27EC688D" w14:textId="3D377D8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3373BCB2" w14:textId="14D70A5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7A1AB979" w14:textId="18B4A032"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6E4A5BBA" w14:textId="647269E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5ADE9AE" w14:textId="1456285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7,4</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BEA7C78" w14:textId="4856BF3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8,4</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DB5F3A5" w14:textId="42F2758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7,6</w:t>
            </w:r>
          </w:p>
        </w:tc>
        <w:tc>
          <w:tcPr>
            <w:tcW w:w="287" w:type="pct"/>
            <w:tcBorders>
              <w:top w:val="single" w:sz="4" w:space="0" w:color="auto"/>
              <w:left w:val="single" w:sz="4" w:space="0" w:color="auto"/>
              <w:bottom w:val="single" w:sz="4" w:space="0" w:color="auto"/>
              <w:right w:val="single" w:sz="4" w:space="0" w:color="auto"/>
            </w:tcBorders>
            <w:vAlign w:val="center"/>
          </w:tcPr>
          <w:p w14:paraId="6850B1B8" w14:textId="6A92852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7,9</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BEC332" w14:textId="5A1736C9"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7,4</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534FD3" w14:textId="56EC586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-21,3</w:t>
            </w:r>
          </w:p>
        </w:tc>
      </w:tr>
      <w:tr w:rsidR="00EB66FD" w:rsidRPr="00145493" w14:paraId="4CAE8D6C"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1F133DA5"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14</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4030A853"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Петродворцовый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25B659A3" w14:textId="120AA78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7,7</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5F9981C1" w14:textId="3DC9734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5,3</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1F13A427" w14:textId="745956F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F8D3A3E" w14:textId="2269531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6,2</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780040B3" w14:textId="3DA45BD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6,7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CBF0D9C" w14:textId="6564F8F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0879F9CF" w14:textId="6DAFE0B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8,0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4A712F66" w14:textId="0F4D97A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7,2</w:t>
            </w:r>
          </w:p>
        </w:tc>
        <w:tc>
          <w:tcPr>
            <w:tcW w:w="287" w:type="pct"/>
            <w:tcBorders>
              <w:top w:val="single" w:sz="4" w:space="0" w:color="auto"/>
              <w:left w:val="single" w:sz="4" w:space="0" w:color="auto"/>
              <w:bottom w:val="single" w:sz="4" w:space="0" w:color="auto"/>
              <w:right w:val="single" w:sz="4" w:space="0" w:color="auto"/>
            </w:tcBorders>
            <w:vAlign w:val="center"/>
          </w:tcPr>
          <w:p w14:paraId="7334348B" w14:textId="2EC028E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7,1</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D0A631" w14:textId="479DB488"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7,6</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847CA5" w14:textId="4407B07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-1,3</w:t>
            </w:r>
          </w:p>
        </w:tc>
      </w:tr>
      <w:tr w:rsidR="00EB66FD" w:rsidRPr="00145493" w14:paraId="29EA4A6B"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5F744D03"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15</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0BBB51B2"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Приморский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2C39D8D5" w14:textId="1CEDFF1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7,6</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42401B93" w14:textId="715FA84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4,7</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306EB916" w14:textId="7DC8DD2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5,2</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2BF3CF0" w14:textId="1DD9F89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5,2</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1D9182A7" w14:textId="4E2197D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5,8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724E14BC" w14:textId="79CAB95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87E68DB" w14:textId="71344AB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7,9</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4897D70" w14:textId="7E22424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8,1</w:t>
            </w:r>
          </w:p>
        </w:tc>
        <w:tc>
          <w:tcPr>
            <w:tcW w:w="287" w:type="pct"/>
            <w:tcBorders>
              <w:top w:val="single" w:sz="4" w:space="0" w:color="auto"/>
              <w:left w:val="single" w:sz="4" w:space="0" w:color="auto"/>
              <w:bottom w:val="single" w:sz="4" w:space="0" w:color="auto"/>
              <w:right w:val="single" w:sz="4" w:space="0" w:color="auto"/>
            </w:tcBorders>
            <w:vAlign w:val="center"/>
          </w:tcPr>
          <w:p w14:paraId="099E1067" w14:textId="0355F092"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6,6</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E7E350" w14:textId="787EEE09"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7,9</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0827C3" w14:textId="760ACC8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3,9</w:t>
            </w:r>
          </w:p>
        </w:tc>
      </w:tr>
      <w:tr w:rsidR="00EB66FD" w:rsidRPr="00145493" w14:paraId="24254E62"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1C35B7E6"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16</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53DCC1E7"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Пушкинский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5707A278" w14:textId="12FAC2D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6,1</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5AF0B07B" w14:textId="3912907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EAF452F" w14:textId="183D32EC"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6,0</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04FE0880" w14:textId="7ED74DB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5,9</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2098C39C" w14:textId="24CD585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6,0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F94F87D" w14:textId="74C3135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310D8B75" w14:textId="7AC9D59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FABDC3F" w14:textId="2C1495D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7,3</w:t>
            </w:r>
          </w:p>
        </w:tc>
        <w:tc>
          <w:tcPr>
            <w:tcW w:w="287" w:type="pct"/>
            <w:tcBorders>
              <w:top w:val="single" w:sz="4" w:space="0" w:color="auto"/>
              <w:left w:val="single" w:sz="4" w:space="0" w:color="auto"/>
              <w:bottom w:val="single" w:sz="4" w:space="0" w:color="auto"/>
              <w:right w:val="single" w:sz="4" w:space="0" w:color="auto"/>
            </w:tcBorders>
            <w:vAlign w:val="center"/>
          </w:tcPr>
          <w:p w14:paraId="2F2D4770" w14:textId="2CC44C2B"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7,5</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1A528D" w14:textId="6B8B6B4D"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7,4</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DDD446" w14:textId="17545EF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21,3</w:t>
            </w:r>
          </w:p>
        </w:tc>
      </w:tr>
      <w:tr w:rsidR="00EB66FD" w:rsidRPr="00145493" w14:paraId="4512246C"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463CCDFB"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17</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25B701DC"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Фрунзенский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78CF0912" w14:textId="01AACDEA"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7,3</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399BE190" w14:textId="10AA37A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5,8</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C292C0D" w14:textId="6D2559C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5,2</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28BC74A" w14:textId="4CF332C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5,4</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07693030" w14:textId="28EF57A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5,7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96A4DCB" w14:textId="01028254"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E3752F8" w14:textId="584E9021"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8,0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1B76AEFD" w14:textId="58FC23F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8,3</w:t>
            </w:r>
          </w:p>
        </w:tc>
        <w:tc>
          <w:tcPr>
            <w:tcW w:w="287" w:type="pct"/>
            <w:tcBorders>
              <w:top w:val="single" w:sz="4" w:space="0" w:color="auto"/>
              <w:left w:val="single" w:sz="4" w:space="0" w:color="auto"/>
              <w:bottom w:val="single" w:sz="4" w:space="0" w:color="auto"/>
              <w:right w:val="single" w:sz="4" w:space="0" w:color="auto"/>
            </w:tcBorders>
            <w:vAlign w:val="center"/>
          </w:tcPr>
          <w:p w14:paraId="3323F0E9" w14:textId="5BFDC30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7,6</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DDDBB0" w14:textId="1B7D1E32"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7,8</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419586" w14:textId="1ACACA3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6,8</w:t>
            </w:r>
          </w:p>
        </w:tc>
      </w:tr>
      <w:tr w:rsidR="00EB66FD" w:rsidRPr="00145493" w14:paraId="1154DA60" w14:textId="77777777" w:rsidTr="00E53A59">
        <w:trPr>
          <w:trHeight w:val="20"/>
        </w:trPr>
        <w:tc>
          <w:tcPr>
            <w:tcW w:w="321" w:type="pct"/>
            <w:tcBorders>
              <w:top w:val="single" w:sz="4" w:space="0" w:color="auto"/>
              <w:left w:val="single" w:sz="4" w:space="0" w:color="auto"/>
              <w:bottom w:val="single" w:sz="4" w:space="0" w:color="auto"/>
              <w:right w:val="single" w:sz="4" w:space="0" w:color="auto"/>
            </w:tcBorders>
            <w:shd w:val="clear" w:color="000000" w:fill="FFFFFF"/>
          </w:tcPr>
          <w:p w14:paraId="640C2EE8"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18</w:t>
            </w:r>
          </w:p>
        </w:tc>
        <w:tc>
          <w:tcPr>
            <w:tcW w:w="1077" w:type="pct"/>
            <w:tcBorders>
              <w:top w:val="single" w:sz="4" w:space="0" w:color="auto"/>
              <w:left w:val="single" w:sz="4" w:space="0" w:color="auto"/>
              <w:bottom w:val="single" w:sz="4" w:space="0" w:color="auto"/>
              <w:right w:val="single" w:sz="4" w:space="0" w:color="auto"/>
            </w:tcBorders>
            <w:shd w:val="clear" w:color="000000" w:fill="FFFFFF"/>
            <w:vAlign w:val="center"/>
          </w:tcPr>
          <w:p w14:paraId="427054CB" w14:textId="77777777" w:rsidR="00EB66FD" w:rsidRPr="00145493" w:rsidRDefault="00EB66FD" w:rsidP="00EB66FD">
            <w:pPr>
              <w:shd w:val="clear" w:color="auto" w:fill="FFFFFF" w:themeFill="background1"/>
              <w:spacing w:line="240" w:lineRule="auto"/>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Центральный</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6A71D9C4" w14:textId="3130CCA0"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7,5</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2CBC353B" w14:textId="3826D61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6,4</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B52EA08" w14:textId="44F0F505"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7,5</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6E90754" w14:textId="6AF49C8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6,5</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74CAF3DC" w14:textId="4525CD7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7,3</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8FA30AA" w14:textId="56485A1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8,3</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129B969" w14:textId="30B635D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145493">
              <w:rPr>
                <w:rFonts w:ascii="Times New Roman" w:eastAsia="Times New Roman" w:hAnsi="Times New Roman" w:cs="Times New Roman"/>
                <w:color w:val="000000"/>
                <w:sz w:val="20"/>
                <w:szCs w:val="20"/>
              </w:rPr>
              <w:t>10,2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8BAA7D7" w14:textId="593B9BF8"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10,2</w:t>
            </w:r>
          </w:p>
        </w:tc>
        <w:tc>
          <w:tcPr>
            <w:tcW w:w="287" w:type="pct"/>
            <w:tcBorders>
              <w:top w:val="single" w:sz="4" w:space="0" w:color="auto"/>
              <w:left w:val="single" w:sz="4" w:space="0" w:color="auto"/>
              <w:bottom w:val="single" w:sz="4" w:space="0" w:color="auto"/>
              <w:right w:val="single" w:sz="4" w:space="0" w:color="auto"/>
            </w:tcBorders>
            <w:vAlign w:val="center"/>
          </w:tcPr>
          <w:p w14:paraId="0BC5D3E0" w14:textId="5EDB5B6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hAnsi="Times New Roman" w:cs="Times New Roman"/>
                <w:color w:val="000000"/>
                <w:sz w:val="20"/>
                <w:szCs w:val="20"/>
              </w:rPr>
              <w:t>10,0</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5DFA03" w14:textId="29FC226E" w:rsidR="00EB66FD" w:rsidRPr="00145493" w:rsidRDefault="00EB66FD" w:rsidP="00EB66FD">
            <w:pPr>
              <w:shd w:val="clear" w:color="auto" w:fill="FFFFFF" w:themeFill="background1"/>
              <w:spacing w:line="240" w:lineRule="auto"/>
              <w:jc w:val="center"/>
              <w:rPr>
                <w:rFonts w:ascii="Times New Roman" w:hAnsi="Times New Roman" w:cs="Times New Roman"/>
                <w:color w:val="000000"/>
                <w:sz w:val="20"/>
                <w:szCs w:val="20"/>
              </w:rPr>
            </w:pPr>
            <w:r w:rsidRPr="00145493">
              <w:rPr>
                <w:rFonts w:ascii="Times New Roman" w:hAnsi="Times New Roman" w:cs="Times New Roman"/>
                <w:color w:val="000000"/>
                <w:sz w:val="20"/>
                <w:szCs w:val="20"/>
              </w:rPr>
              <w:t>9,4</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4D236D" w14:textId="70BCA68D"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45493">
              <w:rPr>
                <w:rFonts w:ascii="Times New Roman" w:eastAsia="Times New Roman" w:hAnsi="Times New Roman" w:cs="Times New Roman"/>
                <w:color w:val="000000"/>
                <w:sz w:val="20"/>
                <w:szCs w:val="20"/>
              </w:rPr>
              <w:t>25,3</w:t>
            </w:r>
          </w:p>
        </w:tc>
      </w:tr>
      <w:tr w:rsidR="00EB66FD" w:rsidRPr="00B664DE" w14:paraId="10090F7A" w14:textId="77777777" w:rsidTr="00E53A59">
        <w:trPr>
          <w:trHeight w:val="20"/>
        </w:trPr>
        <w:tc>
          <w:tcPr>
            <w:tcW w:w="1397" w:type="pct"/>
            <w:gridSpan w:val="2"/>
            <w:tcBorders>
              <w:top w:val="single" w:sz="4" w:space="0" w:color="auto"/>
              <w:left w:val="single" w:sz="4" w:space="0" w:color="auto"/>
              <w:bottom w:val="single" w:sz="4" w:space="0" w:color="auto"/>
              <w:right w:val="single" w:sz="4" w:space="0" w:color="auto"/>
            </w:tcBorders>
            <w:shd w:val="clear" w:color="000000" w:fill="FFFFFF"/>
          </w:tcPr>
          <w:p w14:paraId="7F4A5D2D" w14:textId="77777777"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ВСЕГО</w:t>
            </w:r>
          </w:p>
        </w:tc>
        <w:tc>
          <w:tcPr>
            <w:tcW w:w="357" w:type="pct"/>
            <w:tcBorders>
              <w:top w:val="single" w:sz="4" w:space="0" w:color="auto"/>
              <w:left w:val="single" w:sz="4" w:space="0" w:color="auto"/>
              <w:bottom w:val="single" w:sz="4" w:space="0" w:color="auto"/>
              <w:right w:val="single" w:sz="4" w:space="0" w:color="auto"/>
            </w:tcBorders>
            <w:shd w:val="clear" w:color="000000" w:fill="FFFFFF"/>
            <w:vAlign w:val="center"/>
          </w:tcPr>
          <w:p w14:paraId="62E5926A" w14:textId="251CF983"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7,3</w:t>
            </w:r>
          </w:p>
        </w:tc>
        <w:tc>
          <w:tcPr>
            <w:tcW w:w="308" w:type="pct"/>
            <w:tcBorders>
              <w:top w:val="single" w:sz="4" w:space="0" w:color="auto"/>
              <w:left w:val="single" w:sz="4" w:space="0" w:color="auto"/>
              <w:bottom w:val="single" w:sz="4" w:space="0" w:color="auto"/>
              <w:right w:val="single" w:sz="4" w:space="0" w:color="auto"/>
            </w:tcBorders>
            <w:shd w:val="clear" w:color="000000" w:fill="FFFFFF"/>
            <w:vAlign w:val="center"/>
          </w:tcPr>
          <w:p w14:paraId="1C2ECB25" w14:textId="639CEFA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6,1</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A340DBA" w14:textId="16A3BEEE"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6,0</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9FF76C1" w14:textId="22E0665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6,1</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tcPr>
          <w:p w14:paraId="687BB050" w14:textId="15C2BBB9"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145493">
              <w:rPr>
                <w:rFonts w:ascii="Times New Roman" w:eastAsia="Times New Roman" w:hAnsi="Times New Roman" w:cs="Times New Roman"/>
                <w:b/>
                <w:color w:val="000000"/>
                <w:sz w:val="20"/>
                <w:szCs w:val="20"/>
              </w:rPr>
              <w:t>6,4</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6C27E3F9" w14:textId="6AA870CF"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6,8</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5161AB69" w14:textId="5AFCB5C6"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145493">
              <w:rPr>
                <w:rFonts w:ascii="Times New Roman" w:eastAsia="Times New Roman" w:hAnsi="Times New Roman" w:cs="Times New Roman"/>
                <w:b/>
                <w:color w:val="000000"/>
                <w:sz w:val="20"/>
                <w:szCs w:val="20"/>
              </w:rPr>
              <w:t>8,2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tcPr>
          <w:p w14:paraId="2AF9C0F9" w14:textId="2BD66172"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hAnsi="Times New Roman" w:cs="Times New Roman"/>
                <w:b/>
                <w:color w:val="000000"/>
                <w:sz w:val="20"/>
                <w:szCs w:val="20"/>
              </w:rPr>
              <w:t>8,1</w:t>
            </w:r>
          </w:p>
        </w:tc>
        <w:tc>
          <w:tcPr>
            <w:tcW w:w="287" w:type="pct"/>
            <w:tcBorders>
              <w:top w:val="single" w:sz="4" w:space="0" w:color="auto"/>
              <w:left w:val="single" w:sz="4" w:space="0" w:color="auto"/>
              <w:bottom w:val="single" w:sz="4" w:space="0" w:color="auto"/>
              <w:right w:val="single" w:sz="4" w:space="0" w:color="auto"/>
            </w:tcBorders>
            <w:vAlign w:val="center"/>
          </w:tcPr>
          <w:p w14:paraId="4A6CE487" w14:textId="5A651732" w:rsidR="00EB66FD" w:rsidRPr="00145493" w:rsidRDefault="00EB66FD" w:rsidP="00EB66FD">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7,7</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7E13D" w14:textId="4B37B671" w:rsidR="00EB66FD" w:rsidRPr="00145493" w:rsidRDefault="00EB66FD" w:rsidP="00EB66FD">
            <w:pPr>
              <w:shd w:val="clear" w:color="auto" w:fill="FFFFFF" w:themeFill="background1"/>
              <w:spacing w:line="240" w:lineRule="auto"/>
              <w:jc w:val="center"/>
              <w:rPr>
                <w:rFonts w:ascii="Times New Roman" w:hAnsi="Times New Roman" w:cs="Times New Roman"/>
                <w:b/>
                <w:color w:val="000000"/>
                <w:sz w:val="20"/>
                <w:szCs w:val="20"/>
              </w:rPr>
            </w:pPr>
            <w:r w:rsidRPr="00145493">
              <w:rPr>
                <w:rFonts w:ascii="Times New Roman" w:eastAsia="Times New Roman" w:hAnsi="Times New Roman" w:cs="Times New Roman"/>
                <w:b/>
                <w:color w:val="000000"/>
                <w:sz w:val="20"/>
                <w:szCs w:val="20"/>
              </w:rPr>
              <w:t>7,7</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D8C4F7" w14:textId="3A1795A0" w:rsidR="00EB66FD" w:rsidRPr="00145493" w:rsidRDefault="00EB66FD" w:rsidP="00EB66FD">
            <w:pPr>
              <w:shd w:val="clear" w:color="auto" w:fill="FFFFFF" w:themeFill="background1"/>
              <w:spacing w:line="240" w:lineRule="auto"/>
              <w:jc w:val="center"/>
              <w:rPr>
                <w:rFonts w:ascii="Times New Roman" w:hAnsi="Times New Roman" w:cs="Times New Roman"/>
                <w:b/>
                <w:color w:val="000000"/>
                <w:sz w:val="20"/>
                <w:szCs w:val="20"/>
              </w:rPr>
            </w:pPr>
            <w:r w:rsidRPr="00145493">
              <w:rPr>
                <w:rFonts w:ascii="Times New Roman" w:hAnsi="Times New Roman" w:cs="Times New Roman"/>
                <w:b/>
                <w:color w:val="000000"/>
                <w:sz w:val="20"/>
                <w:szCs w:val="20"/>
              </w:rPr>
              <w:t>5,5</w:t>
            </w:r>
          </w:p>
        </w:tc>
      </w:tr>
    </w:tbl>
    <w:p w14:paraId="46A36355" w14:textId="77777777" w:rsidR="00090EAB" w:rsidRPr="00B664DE" w:rsidRDefault="00090EAB" w:rsidP="00090EAB">
      <w:pPr>
        <w:shd w:val="clear" w:color="auto" w:fill="FFFFFF" w:themeFill="background1"/>
        <w:spacing w:line="240" w:lineRule="auto"/>
        <w:jc w:val="right"/>
        <w:rPr>
          <w:rStyle w:val="25"/>
          <w:bCs/>
        </w:rPr>
      </w:pPr>
    </w:p>
    <w:p w14:paraId="1A1CAE7E" w14:textId="1D820CAD" w:rsidR="006249BA" w:rsidRPr="006249BA" w:rsidRDefault="008D76E4" w:rsidP="006249BA">
      <w:pPr>
        <w:shd w:val="clear" w:color="auto" w:fill="FFFFFF" w:themeFill="background1"/>
        <w:spacing w:line="240" w:lineRule="auto"/>
        <w:ind w:firstLine="567"/>
        <w:jc w:val="both"/>
        <w:rPr>
          <w:rStyle w:val="25"/>
        </w:rPr>
      </w:pPr>
      <w:r>
        <w:rPr>
          <w:rStyle w:val="25"/>
        </w:rPr>
        <w:t>В 2023</w:t>
      </w:r>
      <w:r w:rsidR="006249BA">
        <w:rPr>
          <w:rStyle w:val="25"/>
        </w:rPr>
        <w:t xml:space="preserve"> году распространенность </w:t>
      </w:r>
      <w:r w:rsidR="00F17CEF">
        <w:rPr>
          <w:rStyle w:val="25"/>
        </w:rPr>
        <w:t xml:space="preserve">ЗНО составила </w:t>
      </w:r>
      <w:r>
        <w:rPr>
          <w:rStyle w:val="25"/>
        </w:rPr>
        <w:t>3099,3 на 100 тыс. населения. В 2023</w:t>
      </w:r>
      <w:r w:rsidR="00F17CEF">
        <w:rPr>
          <w:rStyle w:val="25"/>
        </w:rPr>
        <w:t xml:space="preserve"> году по сравнению с 201</w:t>
      </w:r>
      <w:r>
        <w:rPr>
          <w:rStyle w:val="25"/>
        </w:rPr>
        <w:t>4</w:t>
      </w:r>
      <w:r w:rsidR="00F17CEF">
        <w:rPr>
          <w:rStyle w:val="25"/>
        </w:rPr>
        <w:t xml:space="preserve"> годом максимальные показатели прироста показателя распространенности ЗНО отмечены в </w:t>
      </w:r>
      <w:r>
        <w:rPr>
          <w:rStyle w:val="25"/>
        </w:rPr>
        <w:t xml:space="preserve">Адмиралтейском, Петроградском, Калининском, Центральном, Кировском и Колпинском  </w:t>
      </w:r>
      <w:r w:rsidR="00F17CEF">
        <w:rPr>
          <w:rStyle w:val="25"/>
        </w:rPr>
        <w:t xml:space="preserve">районах Санкт-Петербурга (таблица 32). Отрицательный прирост в 2022 году по сравнению с 2013 годом не зафиксирован. </w:t>
      </w:r>
    </w:p>
    <w:p w14:paraId="595EE506" w14:textId="77777777" w:rsidR="006249BA" w:rsidRDefault="006249BA" w:rsidP="00090EAB">
      <w:pPr>
        <w:shd w:val="clear" w:color="auto" w:fill="FFFFFF" w:themeFill="background1"/>
        <w:spacing w:line="240" w:lineRule="auto"/>
        <w:jc w:val="center"/>
        <w:rPr>
          <w:rStyle w:val="25"/>
          <w:b/>
        </w:rPr>
      </w:pPr>
    </w:p>
    <w:p w14:paraId="6893FA3E" w14:textId="77777777" w:rsidR="00B86BBB" w:rsidRDefault="00B86BBB" w:rsidP="00090EAB">
      <w:pPr>
        <w:shd w:val="clear" w:color="auto" w:fill="FFFFFF" w:themeFill="background1"/>
        <w:spacing w:line="240" w:lineRule="auto"/>
        <w:jc w:val="center"/>
        <w:rPr>
          <w:rStyle w:val="25"/>
          <w:b/>
          <w:highlight w:val="yellow"/>
        </w:rPr>
      </w:pPr>
    </w:p>
    <w:p w14:paraId="24BCF48D" w14:textId="77777777" w:rsidR="00B86BBB" w:rsidRDefault="00B86BBB" w:rsidP="00090EAB">
      <w:pPr>
        <w:shd w:val="clear" w:color="auto" w:fill="FFFFFF" w:themeFill="background1"/>
        <w:spacing w:line="240" w:lineRule="auto"/>
        <w:jc w:val="center"/>
        <w:rPr>
          <w:rStyle w:val="25"/>
          <w:b/>
          <w:highlight w:val="yellow"/>
        </w:rPr>
      </w:pPr>
    </w:p>
    <w:p w14:paraId="05268D92" w14:textId="0C2C90D5" w:rsidR="00090EAB" w:rsidRPr="00145493" w:rsidRDefault="00090EAB" w:rsidP="00090EAB">
      <w:pPr>
        <w:shd w:val="clear" w:color="auto" w:fill="FFFFFF" w:themeFill="background1"/>
        <w:spacing w:line="240" w:lineRule="auto"/>
        <w:jc w:val="center"/>
        <w:rPr>
          <w:rStyle w:val="25"/>
          <w:b/>
        </w:rPr>
      </w:pPr>
      <w:r w:rsidRPr="00145493">
        <w:rPr>
          <w:rStyle w:val="25"/>
          <w:b/>
        </w:rPr>
        <w:t>Распространенность ЗНО среди жителей Санкт-Петербурга в 201</w:t>
      </w:r>
      <w:r w:rsidR="00A6222F" w:rsidRPr="00145493">
        <w:rPr>
          <w:rStyle w:val="25"/>
          <w:b/>
        </w:rPr>
        <w:t>4</w:t>
      </w:r>
      <w:r w:rsidRPr="00145493">
        <w:rPr>
          <w:rStyle w:val="25"/>
          <w:b/>
        </w:rPr>
        <w:t>-202</w:t>
      </w:r>
      <w:r w:rsidR="00A6222F" w:rsidRPr="00145493">
        <w:rPr>
          <w:rStyle w:val="25"/>
          <w:b/>
        </w:rPr>
        <w:t>3</w:t>
      </w:r>
      <w:r w:rsidRPr="00145493">
        <w:rPr>
          <w:rStyle w:val="25"/>
          <w:b/>
        </w:rPr>
        <w:t xml:space="preserve"> годах с учетом территории их проживания</w:t>
      </w:r>
    </w:p>
    <w:p w14:paraId="3311DDC6" w14:textId="77777777" w:rsidR="00090EAB" w:rsidRPr="00145493" w:rsidRDefault="00090EAB" w:rsidP="00090EAB">
      <w:pPr>
        <w:shd w:val="clear" w:color="auto" w:fill="FFFFFF" w:themeFill="background1"/>
        <w:spacing w:line="240" w:lineRule="auto"/>
        <w:jc w:val="right"/>
        <w:rPr>
          <w:rStyle w:val="25"/>
          <w:bCs/>
        </w:rPr>
      </w:pPr>
      <w:r w:rsidRPr="007E2708">
        <w:rPr>
          <w:rStyle w:val="25"/>
          <w:bCs/>
        </w:rPr>
        <w:t>Таблица 32</w:t>
      </w:r>
    </w:p>
    <w:tbl>
      <w:tblPr>
        <w:tblW w:w="5095" w:type="pct"/>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82"/>
        <w:gridCol w:w="2128"/>
        <w:gridCol w:w="660"/>
        <w:gridCol w:w="705"/>
        <w:gridCol w:w="712"/>
        <w:gridCol w:w="705"/>
        <w:gridCol w:w="705"/>
        <w:gridCol w:w="710"/>
        <w:gridCol w:w="764"/>
        <w:gridCol w:w="941"/>
        <w:gridCol w:w="803"/>
        <w:gridCol w:w="821"/>
        <w:gridCol w:w="1204"/>
      </w:tblGrid>
      <w:tr w:rsidR="00090EAB" w:rsidRPr="00145493" w14:paraId="6C63C29C" w14:textId="77777777" w:rsidTr="00716190">
        <w:trPr>
          <w:trHeight w:val="20"/>
          <w:tblHeader/>
        </w:trPr>
        <w:tc>
          <w:tcPr>
            <w:tcW w:w="212" w:type="pct"/>
            <w:vMerge w:val="restart"/>
            <w:tcBorders>
              <w:top w:val="single" w:sz="4" w:space="0" w:color="auto"/>
              <w:left w:val="single" w:sz="4" w:space="0" w:color="auto"/>
              <w:bottom w:val="single" w:sz="4" w:space="0" w:color="auto"/>
              <w:right w:val="single" w:sz="4" w:space="0" w:color="auto"/>
            </w:tcBorders>
            <w:shd w:val="clear" w:color="000000" w:fill="FFFFFF"/>
          </w:tcPr>
          <w:p w14:paraId="4F75D690" w14:textId="77777777" w:rsidR="00090EAB" w:rsidRPr="00145493" w:rsidRDefault="00090EAB" w:rsidP="00DA08E0">
            <w:pPr>
              <w:shd w:val="clear" w:color="auto" w:fill="FFFFFF" w:themeFill="background1"/>
              <w:spacing w:line="240" w:lineRule="auto"/>
              <w:ind w:left="-113" w:right="-50"/>
              <w:jc w:val="center"/>
              <w:rPr>
                <w:rFonts w:ascii="Times New Roman" w:eastAsia="Times New Roman" w:hAnsi="Times New Roman" w:cs="Times New Roman"/>
                <w:b/>
                <w:color w:val="000000"/>
                <w:sz w:val="18"/>
                <w:szCs w:val="18"/>
              </w:rPr>
            </w:pPr>
            <w:r w:rsidRPr="00145493">
              <w:rPr>
                <w:rFonts w:ascii="Times New Roman" w:eastAsia="Times New Roman" w:hAnsi="Times New Roman"/>
                <w:b/>
                <w:color w:val="000000"/>
                <w:sz w:val="20"/>
                <w:szCs w:val="20"/>
              </w:rPr>
              <w:t>№ п/п</w:t>
            </w:r>
          </w:p>
        </w:tc>
        <w:tc>
          <w:tcPr>
            <w:tcW w:w="93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46F9CE" w14:textId="77777777" w:rsidR="00501C42" w:rsidRPr="00145493" w:rsidRDefault="00501C42" w:rsidP="00501C42">
            <w:pPr>
              <w:shd w:val="clear" w:color="auto" w:fill="FFFFFF" w:themeFill="background1"/>
              <w:spacing w:line="240" w:lineRule="auto"/>
              <w:jc w:val="center"/>
              <w:rPr>
                <w:rFonts w:ascii="Times New Roman" w:eastAsia="Times New Roman" w:hAnsi="Times New Roman"/>
                <w:b/>
                <w:color w:val="000000"/>
                <w:sz w:val="20"/>
                <w:szCs w:val="18"/>
              </w:rPr>
            </w:pPr>
            <w:r w:rsidRPr="00145493">
              <w:rPr>
                <w:rFonts w:ascii="Times New Roman" w:eastAsia="Times New Roman" w:hAnsi="Times New Roman"/>
                <w:b/>
                <w:color w:val="000000"/>
                <w:sz w:val="20"/>
                <w:szCs w:val="18"/>
              </w:rPr>
              <w:t xml:space="preserve">Районы </w:t>
            </w:r>
          </w:p>
          <w:p w14:paraId="76B51FC9" w14:textId="0DEA0B5C" w:rsidR="00090EAB" w:rsidRPr="00145493" w:rsidRDefault="00501C42" w:rsidP="00501C42">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145493">
              <w:rPr>
                <w:rFonts w:ascii="Times New Roman" w:eastAsia="Times New Roman" w:hAnsi="Times New Roman"/>
                <w:b/>
                <w:color w:val="000000"/>
                <w:sz w:val="20"/>
                <w:szCs w:val="18"/>
              </w:rPr>
              <w:t>Санкт-Петербурга</w:t>
            </w:r>
          </w:p>
        </w:tc>
        <w:tc>
          <w:tcPr>
            <w:tcW w:w="385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1D915B2E" w14:textId="4298CA15" w:rsidR="00090EAB" w:rsidRPr="00145493"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145493">
              <w:rPr>
                <w:rFonts w:ascii="Times New Roman" w:eastAsia="Times New Roman" w:hAnsi="Times New Roman" w:cs="Times New Roman"/>
                <w:b/>
                <w:color w:val="000000"/>
                <w:sz w:val="18"/>
                <w:szCs w:val="18"/>
              </w:rPr>
              <w:t>Показатели численности с</w:t>
            </w:r>
            <w:r w:rsidR="00E555F3" w:rsidRPr="00145493">
              <w:rPr>
                <w:rFonts w:ascii="Times New Roman" w:eastAsia="Times New Roman" w:hAnsi="Times New Roman" w:cs="Times New Roman"/>
                <w:b/>
                <w:color w:val="000000"/>
                <w:sz w:val="18"/>
                <w:szCs w:val="18"/>
              </w:rPr>
              <w:t>лучаев ЗНО на 100 тыс. жителей</w:t>
            </w:r>
          </w:p>
        </w:tc>
      </w:tr>
      <w:tr w:rsidR="00A6222F" w:rsidRPr="00145493" w14:paraId="2AE9E3C7" w14:textId="77777777" w:rsidTr="00716190">
        <w:trPr>
          <w:trHeight w:val="20"/>
          <w:tblHeader/>
        </w:trPr>
        <w:tc>
          <w:tcPr>
            <w:tcW w:w="212" w:type="pct"/>
            <w:vMerge/>
            <w:tcBorders>
              <w:top w:val="single" w:sz="4" w:space="0" w:color="auto"/>
              <w:left w:val="single" w:sz="4" w:space="0" w:color="auto"/>
              <w:bottom w:val="single" w:sz="4" w:space="0" w:color="auto"/>
              <w:right w:val="single" w:sz="4" w:space="0" w:color="auto"/>
            </w:tcBorders>
          </w:tcPr>
          <w:p w14:paraId="4A2DBEC7" w14:textId="77777777" w:rsidR="00A6222F" w:rsidRPr="00145493" w:rsidRDefault="00A6222F" w:rsidP="00A6222F">
            <w:pPr>
              <w:shd w:val="clear" w:color="auto" w:fill="FFFFFF" w:themeFill="background1"/>
              <w:spacing w:line="240" w:lineRule="auto"/>
              <w:rPr>
                <w:rFonts w:ascii="Times New Roman" w:eastAsia="Times New Roman" w:hAnsi="Times New Roman" w:cs="Times New Roman"/>
                <w:b/>
                <w:color w:val="000000"/>
                <w:sz w:val="18"/>
                <w:szCs w:val="18"/>
              </w:rPr>
            </w:pPr>
          </w:p>
        </w:tc>
        <w:tc>
          <w:tcPr>
            <w:tcW w:w="938" w:type="pct"/>
            <w:vMerge/>
            <w:tcBorders>
              <w:top w:val="single" w:sz="4" w:space="0" w:color="auto"/>
              <w:left w:val="single" w:sz="4" w:space="0" w:color="auto"/>
              <w:bottom w:val="single" w:sz="4" w:space="0" w:color="auto"/>
              <w:right w:val="single" w:sz="4" w:space="0" w:color="auto"/>
            </w:tcBorders>
            <w:vAlign w:val="center"/>
            <w:hideMark/>
          </w:tcPr>
          <w:p w14:paraId="57FCA58B" w14:textId="77777777" w:rsidR="00A6222F" w:rsidRPr="00145493" w:rsidRDefault="00A6222F" w:rsidP="00A6222F">
            <w:pPr>
              <w:shd w:val="clear" w:color="auto" w:fill="FFFFFF" w:themeFill="background1"/>
              <w:spacing w:line="240" w:lineRule="auto"/>
              <w:rPr>
                <w:rFonts w:ascii="Times New Roman" w:eastAsia="Times New Roman" w:hAnsi="Times New Roman" w:cs="Times New Roman"/>
                <w:b/>
                <w:color w:val="000000"/>
                <w:sz w:val="18"/>
                <w:szCs w:val="18"/>
              </w:rPr>
            </w:pP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1267A9C1" w14:textId="097148F8"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2014 г.</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DE805F0" w14:textId="5A08F66F"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2015 г.</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938A433" w14:textId="24E2DDD6"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2016 г.</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D001477" w14:textId="2E652898"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2017 г.</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71DEE34" w14:textId="79D31E7D"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2018 г.</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247F39D" w14:textId="3345A85B"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2019 г.</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D59CD1D" w14:textId="12588A25"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2020 г.</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091EADC7" w14:textId="69B8742C"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2021 г.</w:t>
            </w:r>
          </w:p>
        </w:tc>
        <w:tc>
          <w:tcPr>
            <w:tcW w:w="354" w:type="pct"/>
            <w:tcBorders>
              <w:top w:val="single" w:sz="4" w:space="0" w:color="auto"/>
              <w:left w:val="single" w:sz="4" w:space="0" w:color="auto"/>
              <w:bottom w:val="single" w:sz="4" w:space="0" w:color="auto"/>
              <w:right w:val="single" w:sz="4" w:space="0" w:color="auto"/>
            </w:tcBorders>
            <w:vAlign w:val="center"/>
          </w:tcPr>
          <w:p w14:paraId="78FD4F68" w14:textId="644DA7CE"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2022 г.</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C37C0" w14:textId="0BB46AED"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145493">
              <w:rPr>
                <w:rFonts w:ascii="Times New Roman" w:eastAsia="Times New Roman" w:hAnsi="Times New Roman" w:cs="Times New Roman"/>
                <w:b/>
                <w:bCs/>
                <w:color w:val="000000"/>
                <w:sz w:val="12"/>
                <w:szCs w:val="12"/>
              </w:rPr>
              <w:t>2023 г.</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39B0A" w14:textId="77777777"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8"/>
                <w:szCs w:val="18"/>
                <w:lang w:val="en-US"/>
              </w:rPr>
            </w:pPr>
            <w:r w:rsidRPr="00145493">
              <w:rPr>
                <w:rFonts w:ascii="Times New Roman" w:eastAsia="Times New Roman" w:hAnsi="Times New Roman" w:cs="Times New Roman"/>
                <w:b/>
                <w:bCs/>
                <w:color w:val="000000"/>
                <w:sz w:val="18"/>
                <w:szCs w:val="18"/>
              </w:rPr>
              <w:t>Прибыль</w:t>
            </w:r>
            <w:r w:rsidRPr="00145493">
              <w:rPr>
                <w:rFonts w:ascii="Times New Roman" w:eastAsia="Times New Roman" w:hAnsi="Times New Roman" w:cs="Times New Roman"/>
                <w:b/>
                <w:bCs/>
                <w:color w:val="000000"/>
                <w:sz w:val="18"/>
                <w:szCs w:val="18"/>
                <w:lang w:val="en-US"/>
              </w:rPr>
              <w:t>/</w:t>
            </w:r>
          </w:p>
          <w:p w14:paraId="596FA3C0" w14:textId="77777777" w:rsidR="00A6222F" w:rsidRPr="00145493" w:rsidRDefault="00A6222F" w:rsidP="00A6222F">
            <w:pPr>
              <w:shd w:val="clear" w:color="auto" w:fill="FFFFFF" w:themeFill="background1"/>
              <w:spacing w:line="240" w:lineRule="auto"/>
              <w:jc w:val="center"/>
              <w:rPr>
                <w:rFonts w:ascii="Times New Roman" w:eastAsia="Times New Roman" w:hAnsi="Times New Roman" w:cs="Times New Roman"/>
                <w:b/>
                <w:bCs/>
                <w:color w:val="000000"/>
                <w:sz w:val="18"/>
                <w:szCs w:val="18"/>
              </w:rPr>
            </w:pPr>
            <w:r w:rsidRPr="00145493">
              <w:rPr>
                <w:rFonts w:ascii="Times New Roman" w:eastAsia="Times New Roman" w:hAnsi="Times New Roman" w:cs="Times New Roman"/>
                <w:b/>
                <w:bCs/>
                <w:color w:val="000000"/>
                <w:sz w:val="18"/>
                <w:szCs w:val="18"/>
              </w:rPr>
              <w:t>убыль</w:t>
            </w:r>
          </w:p>
        </w:tc>
      </w:tr>
      <w:tr w:rsidR="00A6222F" w:rsidRPr="00145493" w14:paraId="6B3CF330" w14:textId="77777777" w:rsidTr="00716190">
        <w:trPr>
          <w:trHeight w:val="20"/>
          <w:tblHeader/>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69D419C4"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1</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08ED5131"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2</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1350883D"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3</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38751EC"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95E8255"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5</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9BAC82D"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E53A59">
              <w:rPr>
                <w:rFonts w:ascii="Times New Roman" w:eastAsia="Times New Roman" w:hAnsi="Times New Roman"/>
                <w:b/>
                <w:bCs/>
                <w:color w:val="000000"/>
                <w:sz w:val="16"/>
                <w:szCs w:val="16"/>
              </w:rPr>
              <w:t>6</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D9E4343"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7</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5B871DCE"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E53A59">
              <w:rPr>
                <w:rFonts w:ascii="Times New Roman" w:eastAsia="Times New Roman" w:hAnsi="Times New Roman"/>
                <w:b/>
                <w:bCs/>
                <w:color w:val="000000"/>
                <w:sz w:val="16"/>
                <w:szCs w:val="16"/>
              </w:rPr>
              <w:t>8</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698F5814"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9</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3B32D4DA"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10</w:t>
            </w:r>
          </w:p>
        </w:tc>
        <w:tc>
          <w:tcPr>
            <w:tcW w:w="354" w:type="pct"/>
            <w:tcBorders>
              <w:top w:val="single" w:sz="4" w:space="0" w:color="auto"/>
              <w:left w:val="single" w:sz="4" w:space="0" w:color="auto"/>
              <w:bottom w:val="single" w:sz="4" w:space="0" w:color="auto"/>
              <w:right w:val="single" w:sz="4" w:space="0" w:color="auto"/>
            </w:tcBorders>
            <w:vAlign w:val="center"/>
          </w:tcPr>
          <w:p w14:paraId="281C8404" w14:textId="77777777" w:rsidR="00A6222F" w:rsidRPr="00E53A59" w:rsidRDefault="00A6222F" w:rsidP="00A6222F">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b/>
                <w:color w:val="000000"/>
                <w:sz w:val="16"/>
                <w:szCs w:val="16"/>
              </w:rPr>
              <w:t>11</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1589B" w14:textId="77777777" w:rsidR="00A6222F" w:rsidRPr="00E53A59" w:rsidRDefault="00A6222F" w:rsidP="00A6222F">
            <w:pPr>
              <w:shd w:val="clear" w:color="auto" w:fill="FFFFFF" w:themeFill="background1"/>
              <w:spacing w:line="240" w:lineRule="auto"/>
              <w:jc w:val="center"/>
              <w:rPr>
                <w:rFonts w:ascii="Times New Roman" w:hAnsi="Times New Roman" w:cs="Times New Roman"/>
                <w:color w:val="000000"/>
                <w:sz w:val="16"/>
                <w:szCs w:val="16"/>
              </w:rPr>
            </w:pPr>
            <w:r w:rsidRPr="00E53A59">
              <w:rPr>
                <w:rFonts w:ascii="Times New Roman" w:hAnsi="Times New Roman" w:cs="Times New Roman"/>
                <w:b/>
                <w:color w:val="000000"/>
                <w:sz w:val="16"/>
                <w:szCs w:val="16"/>
              </w:rPr>
              <w:t>12</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11343" w14:textId="77777777" w:rsidR="00A6222F" w:rsidRPr="00E53A59" w:rsidRDefault="00A6222F" w:rsidP="00A6222F">
            <w:pPr>
              <w:shd w:val="clear" w:color="auto" w:fill="FFFFFF" w:themeFill="background1"/>
              <w:spacing w:line="240" w:lineRule="auto"/>
              <w:jc w:val="center"/>
              <w:rPr>
                <w:rFonts w:ascii="Times New Roman" w:hAnsi="Times New Roman" w:cs="Times New Roman"/>
                <w:color w:val="000000"/>
                <w:sz w:val="16"/>
                <w:szCs w:val="16"/>
              </w:rPr>
            </w:pPr>
            <w:r w:rsidRPr="00E53A59">
              <w:rPr>
                <w:rFonts w:ascii="Times New Roman" w:hAnsi="Times New Roman" w:cs="Times New Roman"/>
                <w:b/>
                <w:color w:val="000000"/>
                <w:sz w:val="16"/>
                <w:szCs w:val="16"/>
              </w:rPr>
              <w:t>13</w:t>
            </w:r>
          </w:p>
        </w:tc>
      </w:tr>
      <w:tr w:rsidR="00091C65" w:rsidRPr="00145493" w14:paraId="6DDD9D2E"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1C4A7066"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6EC6CB8C"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Адмиралтейский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5B7BB989" w14:textId="5DFEFC5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1770,7</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489AA64" w14:textId="1A243F26"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1952,3</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05A8E34" w14:textId="7B97539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2186,8</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D0E2C7E" w14:textId="776ED04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2081,4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3CDC22E" w14:textId="7139EAF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2245,2</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79F2178" w14:textId="55F8139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2464,9</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2ED3F2BA" w14:textId="29139C0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2605,8</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1413A669" w14:textId="7055D07F"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2742,1</w:t>
            </w:r>
          </w:p>
        </w:tc>
        <w:tc>
          <w:tcPr>
            <w:tcW w:w="354" w:type="pct"/>
            <w:tcBorders>
              <w:top w:val="single" w:sz="4" w:space="0" w:color="auto"/>
              <w:left w:val="single" w:sz="4" w:space="0" w:color="auto"/>
              <w:bottom w:val="single" w:sz="4" w:space="0" w:color="auto"/>
              <w:right w:val="single" w:sz="4" w:space="0" w:color="auto"/>
            </w:tcBorders>
            <w:vAlign w:val="center"/>
          </w:tcPr>
          <w:p w14:paraId="50E3BFA5" w14:textId="272C801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2845,2</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BEAF1" w14:textId="77A887E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3072,8</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0FCC3" w14:textId="4EDC63E7"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73,5</w:t>
            </w:r>
          </w:p>
        </w:tc>
      </w:tr>
      <w:tr w:rsidR="00091C65" w:rsidRPr="00145493" w14:paraId="039A5293"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69E3CD78"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2</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634E53D3"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Василеостровский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4EF2C0AF" w14:textId="7139BD4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2817,4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1D6DD27" w14:textId="4F1E3F7A"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2724,4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AEF0A5E" w14:textId="567615A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2786,3</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F6D92E2" w14:textId="0B292B1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2780,8</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9A8E708" w14:textId="4567DF0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2893,8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4FB3EC5B" w14:textId="3CE34A0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2992,6</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47F3FB7" w14:textId="769B195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3050,9</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60BC3575" w14:textId="3728576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3169,5</w:t>
            </w:r>
          </w:p>
        </w:tc>
        <w:tc>
          <w:tcPr>
            <w:tcW w:w="354" w:type="pct"/>
            <w:tcBorders>
              <w:top w:val="single" w:sz="4" w:space="0" w:color="auto"/>
              <w:left w:val="single" w:sz="4" w:space="0" w:color="auto"/>
              <w:bottom w:val="single" w:sz="4" w:space="0" w:color="auto"/>
              <w:right w:val="single" w:sz="4" w:space="0" w:color="auto"/>
            </w:tcBorders>
            <w:vAlign w:val="center"/>
          </w:tcPr>
          <w:p w14:paraId="2F5BAB83" w14:textId="21ACFB6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3677,4</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F8A8B" w14:textId="1772E3A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3537,8</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2DB0D" w14:textId="77F18682"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25,6</w:t>
            </w:r>
          </w:p>
        </w:tc>
      </w:tr>
      <w:tr w:rsidR="00091C65" w:rsidRPr="00145493" w14:paraId="604E8A43"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525E8481"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3</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0F0E1E0F"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Выборгский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2BA3ED15" w14:textId="04349B9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2862,4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ACB0AFB" w14:textId="7141EA8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2926,3</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A711C8B" w14:textId="08CE8AB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2996,6</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060E6C7" w14:textId="76AB7FBD"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2598,9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0821171" w14:textId="2C5074E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2737,9</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48E4223F" w14:textId="25A112CA"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2804,1</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7302B103" w14:textId="2F5A9F8F"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2884,6</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494DB008" w14:textId="42A7F21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2979,0</w:t>
            </w:r>
          </w:p>
        </w:tc>
        <w:tc>
          <w:tcPr>
            <w:tcW w:w="354" w:type="pct"/>
            <w:tcBorders>
              <w:top w:val="single" w:sz="4" w:space="0" w:color="auto"/>
              <w:left w:val="single" w:sz="4" w:space="0" w:color="auto"/>
              <w:bottom w:val="single" w:sz="4" w:space="0" w:color="auto"/>
              <w:right w:val="single" w:sz="4" w:space="0" w:color="auto"/>
            </w:tcBorders>
            <w:vAlign w:val="center"/>
          </w:tcPr>
          <w:p w14:paraId="44670B22" w14:textId="3FFE23B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3114,5</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2E43A" w14:textId="2D93D6E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3281,6</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A6CD9" w14:textId="07C21128"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14,6</w:t>
            </w:r>
          </w:p>
        </w:tc>
      </w:tr>
      <w:tr w:rsidR="00091C65" w:rsidRPr="00145493" w14:paraId="3B05D6F6"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401B067B"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4</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67D463DD"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Калининский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5A08048D" w14:textId="13ADA78F"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1886,5</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0A38B50" w14:textId="0801DEA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2064,6</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D2439BB" w14:textId="4AC6C3D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2114,1</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1C78138" w14:textId="46540AE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2244,6</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DB50EDC" w14:textId="2132830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2275,9</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1607D106" w14:textId="29D87D5B"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2448,3</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4EA8CC3" w14:textId="714DC42D"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2574,7</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7526F229" w14:textId="4F6BF46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2744,9</w:t>
            </w:r>
          </w:p>
        </w:tc>
        <w:tc>
          <w:tcPr>
            <w:tcW w:w="354" w:type="pct"/>
            <w:tcBorders>
              <w:top w:val="single" w:sz="4" w:space="0" w:color="auto"/>
              <w:left w:val="single" w:sz="4" w:space="0" w:color="auto"/>
              <w:bottom w:val="single" w:sz="4" w:space="0" w:color="auto"/>
              <w:right w:val="single" w:sz="4" w:space="0" w:color="auto"/>
            </w:tcBorders>
            <w:vAlign w:val="center"/>
          </w:tcPr>
          <w:p w14:paraId="722504D4" w14:textId="7B8CB9A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2848,6</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735A0" w14:textId="1BA945D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2986,2</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0F14D" w14:textId="3B18DC9C"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58,3</w:t>
            </w:r>
          </w:p>
        </w:tc>
      </w:tr>
      <w:tr w:rsidR="00091C65" w:rsidRPr="00145493" w14:paraId="39D34C15"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6A1479D9"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5</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2E937BE9"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Кировский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6B0559B5" w14:textId="60BB6DD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2471,4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74F5A35" w14:textId="1171F59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2251,1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A447AFF" w14:textId="5BE6D6C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2248,9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02F5703" w14:textId="41CA69FB"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3003,8</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329E7C7" w14:textId="0D50AC4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3121,8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29ADA765" w14:textId="6AEE27C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3365,1</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05FB88F7" w14:textId="4D793DD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3628,7</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1DC212D8" w14:textId="3F46F3D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3455,3</w:t>
            </w:r>
          </w:p>
        </w:tc>
        <w:tc>
          <w:tcPr>
            <w:tcW w:w="354" w:type="pct"/>
            <w:tcBorders>
              <w:top w:val="single" w:sz="4" w:space="0" w:color="auto"/>
              <w:left w:val="single" w:sz="4" w:space="0" w:color="auto"/>
              <w:bottom w:val="single" w:sz="4" w:space="0" w:color="auto"/>
              <w:right w:val="single" w:sz="4" w:space="0" w:color="auto"/>
            </w:tcBorders>
            <w:vAlign w:val="center"/>
          </w:tcPr>
          <w:p w14:paraId="3959BB44" w14:textId="2006686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3876,7</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1EE87" w14:textId="47E86F9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3667,9</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88E2E" w14:textId="43D42589"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48,4</w:t>
            </w:r>
          </w:p>
        </w:tc>
      </w:tr>
      <w:tr w:rsidR="00091C65" w:rsidRPr="00145493" w14:paraId="1074A68F"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7A1AA581"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6</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6B4C4AEF"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Колпинский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68E3A370" w14:textId="30E0590A"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2219,4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0020032" w14:textId="29C4A6C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2304,6</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7CE1EFB" w14:textId="783E16F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2028,9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9877274" w14:textId="0103442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2210,2</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C3EA9BB" w14:textId="7559E73A"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2373,8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5B021963" w14:textId="1508873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2437,4</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7A94DC7A" w14:textId="03384AF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2564,5</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3BDB3BA4" w14:textId="21A15EA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2660,4</w:t>
            </w:r>
          </w:p>
        </w:tc>
        <w:tc>
          <w:tcPr>
            <w:tcW w:w="354" w:type="pct"/>
            <w:tcBorders>
              <w:top w:val="single" w:sz="4" w:space="0" w:color="auto"/>
              <w:left w:val="single" w:sz="4" w:space="0" w:color="auto"/>
              <w:bottom w:val="single" w:sz="4" w:space="0" w:color="auto"/>
              <w:right w:val="single" w:sz="4" w:space="0" w:color="auto"/>
            </w:tcBorders>
            <w:vAlign w:val="center"/>
          </w:tcPr>
          <w:p w14:paraId="648BDE37" w14:textId="46B8A32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3014,9</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8C370" w14:textId="3B0CE53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3064,4</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E8942" w14:textId="3CB0E2F2"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38,1</w:t>
            </w:r>
          </w:p>
        </w:tc>
      </w:tr>
      <w:tr w:rsidR="00091C65" w:rsidRPr="00145493" w14:paraId="68AD74E7"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66267FE8"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7</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6E05DDD1"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Красногвардейский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721B8266" w14:textId="3457FD6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2393,9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4667D6A" w14:textId="2EA0A03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2487,7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AE616D0" w14:textId="632F7BB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2226,9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805F218" w14:textId="2FA98FCB"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2339,5</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72555F7" w14:textId="16FE2BB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2689,5</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4E5FB700" w14:textId="2FDF3A6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2889,5</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8FC65C6" w14:textId="21D0937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2984,3</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15D9308D" w14:textId="59B5A3A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3042,3</w:t>
            </w:r>
          </w:p>
        </w:tc>
        <w:tc>
          <w:tcPr>
            <w:tcW w:w="354" w:type="pct"/>
            <w:tcBorders>
              <w:top w:val="single" w:sz="4" w:space="0" w:color="auto"/>
              <w:left w:val="single" w:sz="4" w:space="0" w:color="auto"/>
              <w:bottom w:val="single" w:sz="4" w:space="0" w:color="auto"/>
              <w:right w:val="single" w:sz="4" w:space="0" w:color="auto"/>
            </w:tcBorders>
            <w:vAlign w:val="center"/>
          </w:tcPr>
          <w:p w14:paraId="48285FF9" w14:textId="285427B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3198,1</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6A9A0" w14:textId="78C168A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3281,5</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6349E" w14:textId="68FF2026"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37,1</w:t>
            </w:r>
          </w:p>
        </w:tc>
      </w:tr>
      <w:tr w:rsidR="00091C65" w:rsidRPr="00145493" w14:paraId="47E48493"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616AA426"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8</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532824AA"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Красносельский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461365F3" w14:textId="3F838BF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2841,4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13AED19" w14:textId="349D545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2738,8</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CA6BF68" w14:textId="12B8ECF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2654,7</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409E534" w14:textId="5B66858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2771,5</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AAACF70" w14:textId="071DA42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2670,0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5E4C377" w14:textId="172F154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2793,7</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642BACE1" w14:textId="045120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2832,7</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7A942F4B" w14:textId="3757218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2953,6</w:t>
            </w:r>
          </w:p>
        </w:tc>
        <w:tc>
          <w:tcPr>
            <w:tcW w:w="354" w:type="pct"/>
            <w:tcBorders>
              <w:top w:val="single" w:sz="4" w:space="0" w:color="auto"/>
              <w:left w:val="single" w:sz="4" w:space="0" w:color="auto"/>
              <w:bottom w:val="single" w:sz="4" w:space="0" w:color="auto"/>
              <w:right w:val="single" w:sz="4" w:space="0" w:color="auto"/>
            </w:tcBorders>
            <w:vAlign w:val="center"/>
          </w:tcPr>
          <w:p w14:paraId="21E73E3E" w14:textId="24AD85D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3133,3</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B9CE0" w14:textId="2ED7F4E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3111,8</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E1ABC" w14:textId="1E814186"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9,5</w:t>
            </w:r>
          </w:p>
        </w:tc>
      </w:tr>
      <w:tr w:rsidR="00091C65" w:rsidRPr="00145493" w14:paraId="2A02AB67"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24BED2EC"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9</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47AE6134"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Кронштадтский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07D3EDF2" w14:textId="2FF46E7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2826,9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85C1F86" w14:textId="4F3F5BAB"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2879,2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13243E1" w14:textId="4CAC9A0B"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2835</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062CD4D" w14:textId="149E798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2895,9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96AF684" w14:textId="1EAA031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2972,9</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377FDD07" w14:textId="7B4586A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3100,1</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3F4F1C6D" w14:textId="354AE9AA"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3083,6</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590254FE" w14:textId="15F2FF7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3118,2</w:t>
            </w:r>
          </w:p>
        </w:tc>
        <w:tc>
          <w:tcPr>
            <w:tcW w:w="354" w:type="pct"/>
            <w:tcBorders>
              <w:top w:val="single" w:sz="4" w:space="0" w:color="auto"/>
              <w:left w:val="single" w:sz="4" w:space="0" w:color="auto"/>
              <w:bottom w:val="single" w:sz="4" w:space="0" w:color="auto"/>
              <w:right w:val="single" w:sz="4" w:space="0" w:color="auto"/>
            </w:tcBorders>
            <w:vAlign w:val="center"/>
          </w:tcPr>
          <w:p w14:paraId="4983747B" w14:textId="26404B5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3323,5</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87537" w14:textId="2DDB2B0B"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3354,8</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59359" w14:textId="5FBB84D9"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18,7</w:t>
            </w:r>
          </w:p>
        </w:tc>
      </w:tr>
      <w:tr w:rsidR="00091C65" w:rsidRPr="00145493" w14:paraId="0A017630"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437661D0"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10</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2F9348C6"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Курортный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405B9019" w14:textId="0B97BFF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2575,4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3B3E374" w14:textId="57AB713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2667,7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729A0D8" w14:textId="6724388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1959,5</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30C7828" w14:textId="739A820A"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2129,9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06A4968" w14:textId="097BAD6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2180,1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688F016E" w14:textId="68B7EDF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2232,1</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5136D351" w14:textId="7330A9EA"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2306,9</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3F55BC04" w14:textId="2CF3750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2355,8</w:t>
            </w:r>
          </w:p>
        </w:tc>
        <w:tc>
          <w:tcPr>
            <w:tcW w:w="354" w:type="pct"/>
            <w:tcBorders>
              <w:top w:val="single" w:sz="4" w:space="0" w:color="auto"/>
              <w:left w:val="single" w:sz="4" w:space="0" w:color="auto"/>
              <w:bottom w:val="single" w:sz="4" w:space="0" w:color="auto"/>
              <w:right w:val="single" w:sz="4" w:space="0" w:color="auto"/>
            </w:tcBorders>
            <w:vAlign w:val="center"/>
          </w:tcPr>
          <w:p w14:paraId="571ACD61" w14:textId="12DCC97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2686,6</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5D99B" w14:textId="4C0F18C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2730,8</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9E135" w14:textId="37E46A80"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6,0</w:t>
            </w:r>
          </w:p>
        </w:tc>
      </w:tr>
      <w:tr w:rsidR="00091C65" w:rsidRPr="00145493" w14:paraId="7052D3B2"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751FD14C"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11</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60AD43D9"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Московский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7210C3C1" w14:textId="3B287CE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2876,1</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832C0D9" w14:textId="1B4C214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2906,2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E1CF085" w14:textId="52A6651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2729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743CDD2" w14:textId="5480B5DD"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2755,2</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F3BD145" w14:textId="68CDB3F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2833,1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14D8380F" w14:textId="367D7B3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2954,9</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5EB51D1" w14:textId="06ECFC8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3013,6</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6FAEABDE" w14:textId="4CA13B3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3123,7</w:t>
            </w:r>
          </w:p>
        </w:tc>
        <w:tc>
          <w:tcPr>
            <w:tcW w:w="354" w:type="pct"/>
            <w:tcBorders>
              <w:top w:val="single" w:sz="4" w:space="0" w:color="auto"/>
              <w:left w:val="single" w:sz="4" w:space="0" w:color="auto"/>
              <w:bottom w:val="single" w:sz="4" w:space="0" w:color="auto"/>
              <w:right w:val="single" w:sz="4" w:space="0" w:color="auto"/>
            </w:tcBorders>
            <w:vAlign w:val="center"/>
          </w:tcPr>
          <w:p w14:paraId="1B0467E6" w14:textId="606A455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3283,5</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2ACF6" w14:textId="7A35F3E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3397,8</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21B01" w14:textId="50D67908"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18,1</w:t>
            </w:r>
          </w:p>
        </w:tc>
      </w:tr>
      <w:tr w:rsidR="00091C65" w:rsidRPr="00145493" w14:paraId="30E4FF1B"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349047CE"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12</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1E1F724B"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Невский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37707386" w14:textId="67F3CF1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2492,3</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00CB212" w14:textId="0F5C51B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2237,9</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21846F0" w14:textId="63B7A156"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2239,4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8663C54" w14:textId="16B5418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2306,1</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52545DF" w14:textId="429E9C7F"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2375,5</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1F6504E" w14:textId="59E69B8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2459,2</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1173A771" w14:textId="7EE9CA1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2463,7</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1CEB4B22" w14:textId="69FA765F"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2690,0</w:t>
            </w:r>
          </w:p>
        </w:tc>
        <w:tc>
          <w:tcPr>
            <w:tcW w:w="354" w:type="pct"/>
            <w:tcBorders>
              <w:top w:val="single" w:sz="4" w:space="0" w:color="auto"/>
              <w:left w:val="single" w:sz="4" w:space="0" w:color="auto"/>
              <w:bottom w:val="single" w:sz="4" w:space="0" w:color="auto"/>
              <w:right w:val="single" w:sz="4" w:space="0" w:color="auto"/>
            </w:tcBorders>
            <w:vAlign w:val="center"/>
          </w:tcPr>
          <w:p w14:paraId="09AE09DB" w14:textId="489C065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2735,3</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CDA5E" w14:textId="02DA3FC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3033,1</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230C0" w14:textId="4EEDFB27"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21,7</w:t>
            </w:r>
          </w:p>
        </w:tc>
      </w:tr>
      <w:tr w:rsidR="00091C65" w:rsidRPr="00145493" w14:paraId="721E5A2E"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5C1B81FA"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13</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2656457D"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Петроградский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56B494F1" w14:textId="24ABD35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2054,6</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8C2B4CB" w14:textId="6ED71F4B"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2004,9</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09EC862" w14:textId="4DD8820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1977,1</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67A1C03" w14:textId="0600EABD"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2037,1</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59172B7" w14:textId="6C39FDD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2351,9</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37EA7EDE" w14:textId="07CD2A1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2581,5</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3A11E0D1" w14:textId="64D51C6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2740,6</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5AEA876B" w14:textId="5EAFB06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2691,5</w:t>
            </w:r>
          </w:p>
        </w:tc>
        <w:tc>
          <w:tcPr>
            <w:tcW w:w="354" w:type="pct"/>
            <w:tcBorders>
              <w:top w:val="single" w:sz="4" w:space="0" w:color="auto"/>
              <w:left w:val="single" w:sz="4" w:space="0" w:color="auto"/>
              <w:bottom w:val="single" w:sz="4" w:space="0" w:color="auto"/>
              <w:right w:val="single" w:sz="4" w:space="0" w:color="auto"/>
            </w:tcBorders>
            <w:vAlign w:val="center"/>
          </w:tcPr>
          <w:p w14:paraId="7259F760" w14:textId="150E309D"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3089,5</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4001C" w14:textId="09CCA55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3358,8</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4EABD" w14:textId="1AC8D971"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63,5</w:t>
            </w:r>
          </w:p>
        </w:tc>
      </w:tr>
      <w:tr w:rsidR="00091C65" w:rsidRPr="00145493" w14:paraId="658C8D1C"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11769651"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14</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0D7161CB"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Петродворцовый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51C15D58" w14:textId="5C6BB36D"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1992,5</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226E671" w14:textId="2ACF45E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1985,5</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9633EFD" w14:textId="6CB85DB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1993,1</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F7443C1" w14:textId="77F0304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2179,6</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A583DC6" w14:textId="547955A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2261,8</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764695AA" w14:textId="4DD6FE1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2441,4</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0CE89891" w14:textId="4BDEBB2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2522,5</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5231A540" w14:textId="3ABFB31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2356,7</w:t>
            </w:r>
          </w:p>
        </w:tc>
        <w:tc>
          <w:tcPr>
            <w:tcW w:w="354" w:type="pct"/>
            <w:tcBorders>
              <w:top w:val="single" w:sz="4" w:space="0" w:color="auto"/>
              <w:left w:val="single" w:sz="4" w:space="0" w:color="auto"/>
              <w:bottom w:val="single" w:sz="4" w:space="0" w:color="auto"/>
              <w:right w:val="single" w:sz="4" w:space="0" w:color="auto"/>
            </w:tcBorders>
            <w:vAlign w:val="center"/>
          </w:tcPr>
          <w:p w14:paraId="559D7964" w14:textId="6746825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2626,5</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6D5CF" w14:textId="0AF0708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2745,5</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52FED" w14:textId="264A8876"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37,8</w:t>
            </w:r>
          </w:p>
        </w:tc>
      </w:tr>
      <w:tr w:rsidR="00091C65" w:rsidRPr="00145493" w14:paraId="004B69E8"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5C0E483B"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15</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2AF5F034"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Приморский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380CBC87" w14:textId="1702857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1851,7</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BA96560" w14:textId="56C7F65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1983</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CA30804" w14:textId="5042FB1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1912,1</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57749C2" w14:textId="34A8839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2031,5</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C557C2F" w14:textId="3FCE167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2217,6</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6689CF58" w14:textId="603FE94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2421,4</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FE44C9E" w14:textId="0EE54F2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2507,2</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045C2796" w14:textId="0E19E5B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2622,3</w:t>
            </w:r>
          </w:p>
        </w:tc>
        <w:tc>
          <w:tcPr>
            <w:tcW w:w="354" w:type="pct"/>
            <w:tcBorders>
              <w:top w:val="single" w:sz="4" w:space="0" w:color="auto"/>
              <w:left w:val="single" w:sz="4" w:space="0" w:color="auto"/>
              <w:bottom w:val="single" w:sz="4" w:space="0" w:color="auto"/>
              <w:right w:val="single" w:sz="4" w:space="0" w:color="auto"/>
            </w:tcBorders>
            <w:vAlign w:val="center"/>
          </w:tcPr>
          <w:p w14:paraId="5E676554" w14:textId="128E0B2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2572,3</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73E6D" w14:textId="451994B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2440,2</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2BF8E" w14:textId="1461EA7D"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31,8</w:t>
            </w:r>
          </w:p>
        </w:tc>
      </w:tr>
      <w:tr w:rsidR="00091C65" w:rsidRPr="00145493" w14:paraId="55B599C5"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682A890C"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16</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42D8922A"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Пушкинский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096C2057" w14:textId="6E4D913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2142,9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4215D3C" w14:textId="30C87C2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2201,7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F02800A" w14:textId="164F3B7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2235,9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DF6F724" w14:textId="78A9C5A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2248,7</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674156B" w14:textId="2411A8E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2263,5</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2E666EBB" w14:textId="5489C07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2329,5</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2AB2D300" w14:textId="43AA976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2410,6</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29558363" w14:textId="027F77BB"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2542,3</w:t>
            </w:r>
          </w:p>
        </w:tc>
        <w:tc>
          <w:tcPr>
            <w:tcW w:w="354" w:type="pct"/>
            <w:tcBorders>
              <w:top w:val="single" w:sz="4" w:space="0" w:color="auto"/>
              <w:left w:val="single" w:sz="4" w:space="0" w:color="auto"/>
              <w:bottom w:val="single" w:sz="4" w:space="0" w:color="auto"/>
              <w:right w:val="single" w:sz="4" w:space="0" w:color="auto"/>
            </w:tcBorders>
            <w:vAlign w:val="center"/>
          </w:tcPr>
          <w:p w14:paraId="509E4561" w14:textId="6F20F99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2710,6</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880F7" w14:textId="016A3AF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2521,5</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85EB2" w14:textId="0B6D8C2A"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17,7</w:t>
            </w:r>
          </w:p>
        </w:tc>
      </w:tr>
      <w:tr w:rsidR="00091C65" w:rsidRPr="00145493" w14:paraId="43846775"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32D902DE"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17</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4A4FD27E"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Фрунзенский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734B0F6D" w14:textId="5F1388E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2875,3</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19BB8C4" w14:textId="0B7799C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2790,7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E0C0DE5" w14:textId="06531FF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2533,9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F7DEA19" w14:textId="3DFD205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2609,7</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C8AAE19" w14:textId="32CD8D0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2968,3</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6F46004C" w14:textId="12A74771"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3155,9</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6B865054" w14:textId="366C78FE"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3294,1</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1AC495F0" w14:textId="7A6A71ED"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3412,5</w:t>
            </w:r>
          </w:p>
        </w:tc>
        <w:tc>
          <w:tcPr>
            <w:tcW w:w="354" w:type="pct"/>
            <w:tcBorders>
              <w:top w:val="single" w:sz="4" w:space="0" w:color="auto"/>
              <w:left w:val="single" w:sz="4" w:space="0" w:color="auto"/>
              <w:bottom w:val="single" w:sz="4" w:space="0" w:color="auto"/>
              <w:right w:val="single" w:sz="4" w:space="0" w:color="auto"/>
            </w:tcBorders>
            <w:vAlign w:val="center"/>
          </w:tcPr>
          <w:p w14:paraId="02B8CF90" w14:textId="60A1802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3339,8</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F83B5" w14:textId="6364376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3507,9</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C79AC" w14:textId="04A6D711"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22,0</w:t>
            </w:r>
          </w:p>
        </w:tc>
      </w:tr>
      <w:tr w:rsidR="00091C65" w:rsidRPr="00145493" w14:paraId="3FDF90AB" w14:textId="77777777" w:rsidTr="00716190">
        <w:trPr>
          <w:trHeight w:val="20"/>
        </w:trPr>
        <w:tc>
          <w:tcPr>
            <w:tcW w:w="212" w:type="pct"/>
            <w:tcBorders>
              <w:top w:val="single" w:sz="4" w:space="0" w:color="auto"/>
              <w:left w:val="single" w:sz="4" w:space="0" w:color="auto"/>
              <w:bottom w:val="single" w:sz="4" w:space="0" w:color="auto"/>
              <w:right w:val="single" w:sz="4" w:space="0" w:color="auto"/>
            </w:tcBorders>
            <w:shd w:val="clear" w:color="000000" w:fill="FFFFFF"/>
            <w:vAlign w:val="center"/>
          </w:tcPr>
          <w:p w14:paraId="4981D5FF" w14:textId="7777777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color w:val="000000"/>
                <w:sz w:val="20"/>
                <w:szCs w:val="20"/>
              </w:rPr>
              <w:t>18</w:t>
            </w:r>
          </w:p>
        </w:tc>
        <w:tc>
          <w:tcPr>
            <w:tcW w:w="938" w:type="pct"/>
            <w:tcBorders>
              <w:top w:val="single" w:sz="4" w:space="0" w:color="auto"/>
              <w:left w:val="single" w:sz="4" w:space="0" w:color="auto"/>
              <w:bottom w:val="single" w:sz="4" w:space="0" w:color="auto"/>
              <w:right w:val="single" w:sz="4" w:space="0" w:color="auto"/>
            </w:tcBorders>
            <w:shd w:val="clear" w:color="000000" w:fill="FFFFFF"/>
            <w:vAlign w:val="center"/>
          </w:tcPr>
          <w:p w14:paraId="14FB7BBE" w14:textId="77777777" w:rsidR="00091C65" w:rsidRPr="00145493" w:rsidRDefault="00091C65" w:rsidP="00091C65">
            <w:pPr>
              <w:shd w:val="clear" w:color="auto" w:fill="FFFFFF" w:themeFill="background1"/>
              <w:spacing w:line="240" w:lineRule="auto"/>
              <w:rPr>
                <w:rFonts w:ascii="Times New Roman" w:eastAsia="Times New Roman" w:hAnsi="Times New Roman" w:cs="Times New Roman"/>
                <w:color w:val="000000"/>
                <w:sz w:val="18"/>
                <w:szCs w:val="18"/>
              </w:rPr>
            </w:pPr>
            <w:r w:rsidRPr="00145493">
              <w:rPr>
                <w:rFonts w:ascii="Times New Roman" w:eastAsia="Times New Roman" w:hAnsi="Times New Roman" w:cs="Times New Roman"/>
                <w:color w:val="000000"/>
                <w:sz w:val="18"/>
                <w:szCs w:val="18"/>
              </w:rPr>
              <w:t>Центральный</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0EC6F547" w14:textId="2EBDC66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2200,6</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1BC62B0" w14:textId="4171821C"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2304,6</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322AEC3" w14:textId="3A994F7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2388</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4974ADA" w14:textId="2689E27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bCs/>
                <w:color w:val="000000"/>
                <w:sz w:val="16"/>
                <w:szCs w:val="16"/>
              </w:rPr>
              <w:t>2523,4</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B1F8023" w14:textId="12C1DA7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2647,3</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12838A9F" w14:textId="31E66B35"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2755,6</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5B69A950" w14:textId="6FABACA3"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145493">
              <w:rPr>
                <w:rFonts w:ascii="Times New Roman" w:eastAsia="Times New Roman" w:hAnsi="Times New Roman" w:cs="Times New Roman"/>
                <w:color w:val="000000"/>
                <w:sz w:val="16"/>
                <w:szCs w:val="16"/>
              </w:rPr>
              <w:t>2809,3</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7F913AB3" w14:textId="280AE7FF"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3005,2</w:t>
            </w:r>
          </w:p>
        </w:tc>
        <w:tc>
          <w:tcPr>
            <w:tcW w:w="354" w:type="pct"/>
            <w:tcBorders>
              <w:top w:val="single" w:sz="4" w:space="0" w:color="auto"/>
              <w:left w:val="single" w:sz="4" w:space="0" w:color="auto"/>
              <w:bottom w:val="single" w:sz="4" w:space="0" w:color="auto"/>
              <w:right w:val="single" w:sz="4" w:space="0" w:color="auto"/>
            </w:tcBorders>
            <w:vAlign w:val="center"/>
          </w:tcPr>
          <w:p w14:paraId="0185E0AA" w14:textId="4572E20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hAnsi="Times New Roman" w:cs="Times New Roman"/>
                <w:color w:val="000000"/>
                <w:sz w:val="16"/>
                <w:szCs w:val="16"/>
              </w:rPr>
              <w:t>3115,9</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88226" w14:textId="16AE0399"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color w:val="000000"/>
                <w:sz w:val="16"/>
                <w:szCs w:val="16"/>
              </w:rPr>
            </w:pPr>
            <w:r w:rsidRPr="00145493">
              <w:rPr>
                <w:rFonts w:ascii="Times New Roman" w:eastAsia="Times New Roman" w:hAnsi="Times New Roman" w:cs="Times New Roman"/>
                <w:color w:val="000000"/>
                <w:sz w:val="16"/>
                <w:szCs w:val="16"/>
              </w:rPr>
              <w:t>3277,8</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59B9C" w14:textId="0F95564F" w:rsidR="00091C65" w:rsidRPr="00145493" w:rsidRDefault="00091C65" w:rsidP="00091C65">
            <w:pPr>
              <w:shd w:val="clear" w:color="auto" w:fill="FFFFFF" w:themeFill="background1"/>
              <w:spacing w:line="240" w:lineRule="auto"/>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48,9</w:t>
            </w:r>
          </w:p>
        </w:tc>
      </w:tr>
      <w:tr w:rsidR="00091C65" w:rsidRPr="00B664DE" w14:paraId="28975D4E" w14:textId="77777777" w:rsidTr="00716190">
        <w:trPr>
          <w:trHeight w:val="20"/>
        </w:trPr>
        <w:tc>
          <w:tcPr>
            <w:tcW w:w="115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EBDBBF2" w14:textId="77777777" w:rsidR="00091C65" w:rsidRPr="00145493" w:rsidRDefault="00091C65" w:rsidP="00E53A59">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45493">
              <w:rPr>
                <w:rFonts w:ascii="Times New Roman" w:eastAsia="Times New Roman" w:hAnsi="Times New Roman"/>
                <w:b/>
                <w:color w:val="000000"/>
                <w:sz w:val="20"/>
                <w:szCs w:val="20"/>
              </w:rPr>
              <w:t>ВСЕГО</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tcPr>
          <w:p w14:paraId="4FE02C39" w14:textId="18249C4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2431,9</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60D638B" w14:textId="4F8B9A12"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bCs/>
                <w:color w:val="000000"/>
                <w:sz w:val="16"/>
                <w:szCs w:val="16"/>
              </w:rPr>
              <w:t>2437,9</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AB0A75C" w14:textId="39A2755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2382,3</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611426C" w14:textId="287B508F"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bCs/>
                <w:color w:val="000000"/>
                <w:sz w:val="16"/>
                <w:szCs w:val="16"/>
              </w:rPr>
              <w:t>2466,7</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F2E0671" w14:textId="1DCE5744"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color w:val="000000"/>
                <w:sz w:val="16"/>
                <w:szCs w:val="16"/>
              </w:rPr>
              <w:t>2568,5</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53BA1BC1" w14:textId="0FF692F7"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2720,3</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25C79AF3" w14:textId="0170B73F"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145493">
              <w:rPr>
                <w:rFonts w:ascii="Times New Roman" w:eastAsia="Times New Roman" w:hAnsi="Times New Roman" w:cs="Times New Roman"/>
                <w:b/>
                <w:color w:val="000000"/>
                <w:sz w:val="16"/>
                <w:szCs w:val="16"/>
              </w:rPr>
              <w:t>2806,7</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75901BF7" w14:textId="5C329120"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2900,9</w:t>
            </w:r>
          </w:p>
        </w:tc>
        <w:tc>
          <w:tcPr>
            <w:tcW w:w="354" w:type="pct"/>
            <w:tcBorders>
              <w:top w:val="single" w:sz="4" w:space="0" w:color="auto"/>
              <w:left w:val="single" w:sz="4" w:space="0" w:color="auto"/>
              <w:bottom w:val="single" w:sz="4" w:space="0" w:color="auto"/>
              <w:right w:val="single" w:sz="4" w:space="0" w:color="auto"/>
            </w:tcBorders>
            <w:vAlign w:val="center"/>
          </w:tcPr>
          <w:p w14:paraId="348DBBB5" w14:textId="1AF65D08"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hAnsi="Times New Roman" w:cs="Times New Roman"/>
                <w:b/>
                <w:color w:val="000000"/>
                <w:sz w:val="16"/>
                <w:szCs w:val="16"/>
              </w:rPr>
              <w:t>3046,1</w:t>
            </w:r>
          </w:p>
        </w:tc>
        <w:tc>
          <w:tcPr>
            <w:tcW w:w="3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6D4AA" w14:textId="49370F36" w:rsidR="00091C65" w:rsidRPr="00145493" w:rsidRDefault="00091C65" w:rsidP="00091C65">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45493">
              <w:rPr>
                <w:rFonts w:ascii="Times New Roman" w:eastAsia="Times New Roman" w:hAnsi="Times New Roman" w:cs="Times New Roman"/>
                <w:b/>
                <w:color w:val="000000"/>
                <w:sz w:val="16"/>
                <w:szCs w:val="16"/>
              </w:rPr>
              <w:t>3099,3</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9434A" w14:textId="40AE9682" w:rsidR="00091C65" w:rsidRPr="00145493" w:rsidRDefault="00091C65" w:rsidP="00091C65">
            <w:pPr>
              <w:shd w:val="clear" w:color="auto" w:fill="FFFFFF" w:themeFill="background1"/>
              <w:spacing w:line="240" w:lineRule="auto"/>
              <w:jc w:val="center"/>
              <w:rPr>
                <w:rFonts w:ascii="Times New Roman" w:hAnsi="Times New Roman" w:cs="Times New Roman"/>
                <w:b/>
                <w:color w:val="000000"/>
                <w:sz w:val="16"/>
                <w:szCs w:val="16"/>
              </w:rPr>
            </w:pPr>
            <w:r w:rsidRPr="00145493">
              <w:rPr>
                <w:rFonts w:ascii="Times New Roman" w:hAnsi="Times New Roman" w:cs="Times New Roman"/>
                <w:b/>
                <w:color w:val="000000"/>
                <w:sz w:val="16"/>
                <w:szCs w:val="16"/>
              </w:rPr>
              <w:t>27,4</w:t>
            </w:r>
          </w:p>
        </w:tc>
      </w:tr>
    </w:tbl>
    <w:p w14:paraId="51E330A2" w14:textId="77777777" w:rsidR="00090EAB" w:rsidRPr="00B664DE" w:rsidRDefault="00090EAB" w:rsidP="00090EAB">
      <w:pPr>
        <w:rPr>
          <w:sz w:val="2"/>
          <w:szCs w:val="2"/>
        </w:rPr>
      </w:pPr>
    </w:p>
    <w:p w14:paraId="0EC655F4" w14:textId="77777777" w:rsidR="00F17CEF" w:rsidRDefault="00F17CEF" w:rsidP="00F17CEF">
      <w:pPr>
        <w:shd w:val="clear" w:color="auto" w:fill="FFFFFF" w:themeFill="background1"/>
        <w:spacing w:line="240" w:lineRule="auto"/>
        <w:ind w:firstLine="567"/>
        <w:rPr>
          <w:rStyle w:val="25"/>
        </w:rPr>
      </w:pPr>
    </w:p>
    <w:p w14:paraId="652FAD8D" w14:textId="78AB29DB" w:rsidR="00F17CEF" w:rsidRDefault="00F17CEF" w:rsidP="00F17CEF">
      <w:pPr>
        <w:shd w:val="clear" w:color="auto" w:fill="FFFFFF" w:themeFill="background1"/>
        <w:spacing w:line="240" w:lineRule="auto"/>
        <w:ind w:firstLine="567"/>
        <w:jc w:val="both"/>
        <w:rPr>
          <w:rStyle w:val="25"/>
        </w:rPr>
      </w:pPr>
      <w:r>
        <w:rPr>
          <w:rStyle w:val="25"/>
        </w:rPr>
        <w:t>Высокий процент прироста распространённости</w:t>
      </w:r>
      <w:r w:rsidRPr="00F17CEF">
        <w:rPr>
          <w:rStyle w:val="25"/>
        </w:rPr>
        <w:t xml:space="preserve"> ЗНО среди жителей Санкт-Петербурга</w:t>
      </w:r>
      <w:r>
        <w:rPr>
          <w:rStyle w:val="25"/>
        </w:rPr>
        <w:t xml:space="preserve"> обусловлен увел</w:t>
      </w:r>
      <w:r w:rsidR="008D76E4">
        <w:rPr>
          <w:rStyle w:val="25"/>
        </w:rPr>
        <w:t>ичением числа контингента в 2023</w:t>
      </w:r>
      <w:r>
        <w:rPr>
          <w:rStyle w:val="25"/>
        </w:rPr>
        <w:t xml:space="preserve"> году по сравнению с 201</w:t>
      </w:r>
      <w:r w:rsidR="008D76E4">
        <w:rPr>
          <w:rStyle w:val="25"/>
        </w:rPr>
        <w:t>4</w:t>
      </w:r>
      <w:r>
        <w:rPr>
          <w:rStyle w:val="25"/>
        </w:rPr>
        <w:t xml:space="preserve"> годом.</w:t>
      </w:r>
    </w:p>
    <w:p w14:paraId="5243EEF7" w14:textId="05E066AF" w:rsidR="00F17CEF" w:rsidRDefault="00F17CEF" w:rsidP="00F17CEF">
      <w:pPr>
        <w:shd w:val="clear" w:color="auto" w:fill="FFFFFF" w:themeFill="background1"/>
        <w:spacing w:line="240" w:lineRule="auto"/>
        <w:ind w:firstLine="567"/>
        <w:jc w:val="both"/>
        <w:rPr>
          <w:rStyle w:val="25"/>
        </w:rPr>
      </w:pPr>
      <w:r>
        <w:rPr>
          <w:rStyle w:val="25"/>
        </w:rPr>
        <w:t>Прирост данного показателя в 202</w:t>
      </w:r>
      <w:r w:rsidR="008D76E4">
        <w:rPr>
          <w:rStyle w:val="25"/>
        </w:rPr>
        <w:t>3</w:t>
      </w:r>
      <w:r>
        <w:rPr>
          <w:rStyle w:val="25"/>
        </w:rPr>
        <w:t xml:space="preserve"> году в целом по Санкт-Петербургу по сравнению с 201</w:t>
      </w:r>
      <w:r w:rsidR="008D76E4">
        <w:rPr>
          <w:rStyle w:val="25"/>
        </w:rPr>
        <w:t>4 годом составил 27,4</w:t>
      </w:r>
      <w:r>
        <w:rPr>
          <w:rStyle w:val="25"/>
        </w:rPr>
        <w:t>%.</w:t>
      </w:r>
    </w:p>
    <w:p w14:paraId="1BC8BB86" w14:textId="6BDF43DE" w:rsidR="00F17CEF" w:rsidRDefault="00F17CEF" w:rsidP="00F17CEF">
      <w:pPr>
        <w:shd w:val="clear" w:color="auto" w:fill="FFFFFF" w:themeFill="background1"/>
        <w:spacing w:line="240" w:lineRule="auto"/>
        <w:ind w:firstLine="567"/>
        <w:jc w:val="both"/>
        <w:rPr>
          <w:rStyle w:val="25"/>
        </w:rPr>
      </w:pPr>
      <w:r>
        <w:rPr>
          <w:rStyle w:val="25"/>
        </w:rPr>
        <w:t>Наибольший прирост показателя в 202</w:t>
      </w:r>
      <w:r w:rsidR="008D76E4">
        <w:rPr>
          <w:rStyle w:val="25"/>
        </w:rPr>
        <w:t>3</w:t>
      </w:r>
      <w:r>
        <w:rPr>
          <w:rStyle w:val="25"/>
        </w:rPr>
        <w:t xml:space="preserve"> году по сравнению с </w:t>
      </w:r>
      <w:r w:rsidR="00A916B8">
        <w:rPr>
          <w:rStyle w:val="25"/>
        </w:rPr>
        <w:t>201</w:t>
      </w:r>
      <w:r w:rsidR="008D76E4">
        <w:rPr>
          <w:rStyle w:val="25"/>
        </w:rPr>
        <w:t>4</w:t>
      </w:r>
      <w:r w:rsidR="00A916B8">
        <w:rPr>
          <w:rStyle w:val="25"/>
        </w:rPr>
        <w:t xml:space="preserve"> годом отмечается при ЗНО </w:t>
      </w:r>
      <w:r w:rsidR="008D76E4">
        <w:rPr>
          <w:rStyle w:val="25"/>
        </w:rPr>
        <w:t>печени и внутрипеченочных желчных протоков, щитовидной и предстательной железы</w:t>
      </w:r>
      <w:r w:rsidR="00A916B8">
        <w:rPr>
          <w:rStyle w:val="25"/>
        </w:rPr>
        <w:t xml:space="preserve">. Отрицательный прирост (убыль) показателя отмечается при ЗНО губы, </w:t>
      </w:r>
      <w:r w:rsidR="008D76E4">
        <w:rPr>
          <w:rStyle w:val="25"/>
        </w:rPr>
        <w:t xml:space="preserve">глотки, </w:t>
      </w:r>
      <w:r w:rsidR="00A916B8">
        <w:rPr>
          <w:rStyle w:val="25"/>
        </w:rPr>
        <w:t>костей и суставов.</w:t>
      </w:r>
    </w:p>
    <w:p w14:paraId="1194A68E" w14:textId="77777777" w:rsidR="00F17CEF" w:rsidRDefault="00F17CEF" w:rsidP="00F17CEF">
      <w:pPr>
        <w:shd w:val="clear" w:color="auto" w:fill="FFFFFF" w:themeFill="background1"/>
        <w:spacing w:line="240" w:lineRule="auto"/>
        <w:ind w:firstLine="567"/>
        <w:rPr>
          <w:rStyle w:val="25"/>
        </w:rPr>
      </w:pPr>
    </w:p>
    <w:p w14:paraId="507F649C" w14:textId="7132AED6" w:rsidR="00090EAB" w:rsidRPr="0059400A" w:rsidRDefault="00090EAB" w:rsidP="00090EAB">
      <w:pPr>
        <w:shd w:val="clear" w:color="auto" w:fill="FFFFFF" w:themeFill="background1"/>
        <w:spacing w:line="240" w:lineRule="auto"/>
        <w:jc w:val="center"/>
        <w:rPr>
          <w:rStyle w:val="25"/>
          <w:b/>
        </w:rPr>
      </w:pPr>
      <w:r w:rsidRPr="00145493">
        <w:rPr>
          <w:rStyle w:val="25"/>
          <w:b/>
        </w:rPr>
        <w:t xml:space="preserve">Распространенность ЗНО среди жителей Санкт-Петербурга </w:t>
      </w:r>
      <w:r w:rsidRPr="00145493">
        <w:rPr>
          <w:rStyle w:val="25"/>
          <w:b/>
        </w:rPr>
        <w:br/>
        <w:t>в 201</w:t>
      </w:r>
      <w:r w:rsidR="00761CF3" w:rsidRPr="00145493">
        <w:rPr>
          <w:rStyle w:val="25"/>
          <w:b/>
        </w:rPr>
        <w:t>4</w:t>
      </w:r>
      <w:r w:rsidRPr="00145493">
        <w:rPr>
          <w:rStyle w:val="25"/>
          <w:b/>
        </w:rPr>
        <w:t>-202</w:t>
      </w:r>
      <w:r w:rsidR="00761CF3" w:rsidRPr="00145493">
        <w:rPr>
          <w:rStyle w:val="25"/>
          <w:b/>
        </w:rPr>
        <w:t>3</w:t>
      </w:r>
      <w:r w:rsidRPr="00145493">
        <w:rPr>
          <w:rStyle w:val="25"/>
          <w:b/>
        </w:rPr>
        <w:t xml:space="preserve"> годах по локализациям</w:t>
      </w:r>
    </w:p>
    <w:p w14:paraId="42439601" w14:textId="77777777" w:rsidR="00090EAB" w:rsidRPr="0059400A" w:rsidRDefault="00090EAB" w:rsidP="00090EAB">
      <w:pPr>
        <w:shd w:val="clear" w:color="auto" w:fill="FFFFFF" w:themeFill="background1"/>
        <w:spacing w:line="240" w:lineRule="auto"/>
        <w:jc w:val="right"/>
        <w:rPr>
          <w:rFonts w:ascii="Times New Roman" w:hAnsi="Times New Roman"/>
          <w:bCs/>
          <w:sz w:val="28"/>
          <w:szCs w:val="28"/>
        </w:rPr>
      </w:pPr>
      <w:r w:rsidRPr="00DB1BDB">
        <w:rPr>
          <w:rStyle w:val="25"/>
          <w:bCs/>
        </w:rPr>
        <w:t>Таблица 33</w:t>
      </w:r>
    </w:p>
    <w:tbl>
      <w:tblPr>
        <w:tblW w:w="526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910"/>
        <w:gridCol w:w="792"/>
        <w:gridCol w:w="795"/>
        <w:gridCol w:w="886"/>
        <w:gridCol w:w="795"/>
        <w:gridCol w:w="762"/>
        <w:gridCol w:w="767"/>
        <w:gridCol w:w="762"/>
        <w:gridCol w:w="764"/>
        <w:gridCol w:w="762"/>
        <w:gridCol w:w="764"/>
        <w:gridCol w:w="762"/>
        <w:gridCol w:w="713"/>
      </w:tblGrid>
      <w:tr w:rsidR="00090EAB" w:rsidRPr="0059400A" w14:paraId="0A60727D" w14:textId="77777777" w:rsidTr="001F40F8">
        <w:trPr>
          <w:trHeight w:val="20"/>
        </w:trPr>
        <w:tc>
          <w:tcPr>
            <w:tcW w:w="208" w:type="pct"/>
            <w:vMerge w:val="restart"/>
            <w:vAlign w:val="center"/>
          </w:tcPr>
          <w:p w14:paraId="35DE7C54"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cs="Times New Roman"/>
                <w:b/>
                <w:bCs/>
                <w:color w:val="000000" w:themeColor="text1"/>
                <w:sz w:val="16"/>
                <w:szCs w:val="16"/>
              </w:rPr>
              <w:t xml:space="preserve">№ </w:t>
            </w:r>
            <w:r w:rsidRPr="0059400A">
              <w:rPr>
                <w:rFonts w:ascii="Times New Roman" w:eastAsia="Times New Roman" w:hAnsi="Times New Roman" w:cs="Times New Roman"/>
                <w:sz w:val="18"/>
                <w:szCs w:val="18"/>
              </w:rPr>
              <w:br/>
            </w:r>
            <w:r w:rsidRPr="0059400A">
              <w:rPr>
                <w:rFonts w:ascii="Times New Roman" w:hAnsi="Times New Roman" w:cs="Times New Roman"/>
                <w:b/>
                <w:bCs/>
                <w:color w:val="000000" w:themeColor="text1"/>
                <w:sz w:val="16"/>
                <w:szCs w:val="16"/>
              </w:rPr>
              <w:t>п/п</w:t>
            </w:r>
          </w:p>
        </w:tc>
        <w:tc>
          <w:tcPr>
            <w:tcW w:w="815" w:type="pct"/>
            <w:vMerge w:val="restart"/>
            <w:shd w:val="clear" w:color="auto" w:fill="auto"/>
            <w:vAlign w:val="center"/>
          </w:tcPr>
          <w:p w14:paraId="335485CC" w14:textId="7148B30F" w:rsidR="00090EAB" w:rsidRPr="0059400A" w:rsidRDefault="00E555F3" w:rsidP="00090EAB">
            <w:pPr>
              <w:shd w:val="clear" w:color="auto" w:fill="FFFFFF" w:themeFill="background1"/>
              <w:jc w:val="center"/>
              <w:rPr>
                <w:rFonts w:ascii="Times New Roman" w:hAnsi="Times New Roman"/>
                <w:b/>
                <w:bCs/>
                <w:color w:val="000000" w:themeColor="text1"/>
                <w:sz w:val="20"/>
                <w:szCs w:val="20"/>
              </w:rPr>
            </w:pPr>
            <w:r w:rsidRPr="009837BE">
              <w:rPr>
                <w:rFonts w:ascii="Times New Roman" w:hAnsi="Times New Roman"/>
                <w:b/>
                <w:color w:val="000000" w:themeColor="text1"/>
                <w:sz w:val="20"/>
                <w:szCs w:val="20"/>
              </w:rPr>
              <w:t>Локализация ЗНО</w:t>
            </w:r>
          </w:p>
        </w:tc>
        <w:tc>
          <w:tcPr>
            <w:tcW w:w="338" w:type="pct"/>
            <w:vMerge w:val="restart"/>
            <w:vAlign w:val="center"/>
          </w:tcPr>
          <w:p w14:paraId="4C9DB06F" w14:textId="77777777" w:rsidR="00090EAB" w:rsidRPr="00145493" w:rsidRDefault="00090EAB" w:rsidP="00090EAB">
            <w:pPr>
              <w:shd w:val="clear" w:color="auto" w:fill="FFFFFF" w:themeFill="background1"/>
              <w:jc w:val="center"/>
              <w:rPr>
                <w:rFonts w:ascii="Times New Roman" w:hAnsi="Times New Roman"/>
                <w:b/>
                <w:bCs/>
                <w:color w:val="000000" w:themeColor="text1"/>
                <w:sz w:val="16"/>
                <w:szCs w:val="16"/>
              </w:rPr>
            </w:pPr>
            <w:r w:rsidRPr="00145493">
              <w:rPr>
                <w:rFonts w:ascii="Times New Roman" w:hAnsi="Times New Roman"/>
                <w:b/>
                <w:bCs/>
                <w:color w:val="000000" w:themeColor="text1"/>
                <w:sz w:val="16"/>
                <w:szCs w:val="16"/>
              </w:rPr>
              <w:t xml:space="preserve">Код по </w:t>
            </w:r>
            <w:r w:rsidRPr="00145493">
              <w:rPr>
                <w:rFonts w:ascii="Times New Roman" w:eastAsia="Times New Roman" w:hAnsi="Times New Roman" w:cs="Times New Roman"/>
                <w:sz w:val="18"/>
                <w:szCs w:val="18"/>
              </w:rPr>
              <w:br/>
            </w:r>
            <w:r w:rsidRPr="00145493">
              <w:rPr>
                <w:rFonts w:ascii="Times New Roman" w:hAnsi="Times New Roman"/>
                <w:b/>
                <w:bCs/>
                <w:color w:val="000000" w:themeColor="text1"/>
                <w:sz w:val="16"/>
                <w:szCs w:val="16"/>
              </w:rPr>
              <w:t>МКБ-10</w:t>
            </w:r>
          </w:p>
        </w:tc>
        <w:tc>
          <w:tcPr>
            <w:tcW w:w="3335" w:type="pct"/>
            <w:gridSpan w:val="10"/>
            <w:shd w:val="clear" w:color="auto" w:fill="auto"/>
            <w:vAlign w:val="center"/>
          </w:tcPr>
          <w:p w14:paraId="58867D8C" w14:textId="2A15E4D5" w:rsidR="00090EAB" w:rsidRPr="00145493" w:rsidRDefault="00090EAB" w:rsidP="00090EAB">
            <w:pPr>
              <w:shd w:val="clear" w:color="auto" w:fill="FFFFFF" w:themeFill="background1"/>
              <w:jc w:val="center"/>
              <w:rPr>
                <w:rFonts w:ascii="Times New Roman" w:hAnsi="Times New Roman"/>
                <w:b/>
                <w:bCs/>
                <w:color w:val="000000" w:themeColor="text1"/>
                <w:sz w:val="20"/>
                <w:szCs w:val="20"/>
              </w:rPr>
            </w:pPr>
            <w:r w:rsidRPr="00145493">
              <w:rPr>
                <w:rFonts w:ascii="Times New Roman" w:eastAsia="Times New Roman" w:hAnsi="Times New Roman"/>
                <w:b/>
                <w:color w:val="000000"/>
                <w:sz w:val="20"/>
                <w:szCs w:val="20"/>
              </w:rPr>
              <w:t>Показатели численности случа</w:t>
            </w:r>
            <w:r w:rsidR="00E555F3" w:rsidRPr="00145493">
              <w:rPr>
                <w:rFonts w:ascii="Times New Roman" w:eastAsia="Times New Roman" w:hAnsi="Times New Roman"/>
                <w:b/>
                <w:color w:val="000000"/>
                <w:sz w:val="20"/>
                <w:szCs w:val="20"/>
              </w:rPr>
              <w:t>ев ЗНО на 100 тыс. жителей</w:t>
            </w:r>
          </w:p>
        </w:tc>
        <w:tc>
          <w:tcPr>
            <w:tcW w:w="304" w:type="pct"/>
            <w:vMerge w:val="restart"/>
            <w:vAlign w:val="center"/>
          </w:tcPr>
          <w:p w14:paraId="3A8B3AED" w14:textId="77777777" w:rsidR="00090EAB" w:rsidRPr="00145493"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145493">
              <w:rPr>
                <w:rFonts w:ascii="Times New Roman" w:eastAsia="Times New Roman" w:hAnsi="Times New Roman"/>
                <w:bCs/>
                <w:color w:val="000000"/>
                <w:sz w:val="20"/>
                <w:szCs w:val="20"/>
              </w:rPr>
              <w:t>Прибыль</w:t>
            </w:r>
            <w:r w:rsidRPr="00145493">
              <w:rPr>
                <w:rFonts w:ascii="Times New Roman" w:eastAsia="Times New Roman" w:hAnsi="Times New Roman"/>
                <w:bCs/>
                <w:color w:val="000000"/>
                <w:sz w:val="20"/>
                <w:szCs w:val="20"/>
                <w:lang w:val="en-US"/>
              </w:rPr>
              <w:t>/</w:t>
            </w:r>
            <w:r w:rsidRPr="00145493">
              <w:rPr>
                <w:rFonts w:ascii="Times New Roman" w:eastAsia="Times New Roman" w:hAnsi="Times New Roman" w:cs="Times New Roman"/>
                <w:sz w:val="18"/>
                <w:szCs w:val="18"/>
              </w:rPr>
              <w:br/>
            </w:r>
            <w:r w:rsidRPr="00145493">
              <w:rPr>
                <w:rFonts w:ascii="Times New Roman" w:eastAsia="Times New Roman" w:hAnsi="Times New Roman"/>
                <w:bCs/>
                <w:color w:val="000000"/>
                <w:sz w:val="20"/>
                <w:szCs w:val="20"/>
              </w:rPr>
              <w:t>убыль</w:t>
            </w:r>
          </w:p>
        </w:tc>
      </w:tr>
      <w:tr w:rsidR="00761CF3" w:rsidRPr="0059400A" w14:paraId="6293C94D" w14:textId="77777777" w:rsidTr="00DA08E0">
        <w:trPr>
          <w:trHeight w:val="20"/>
        </w:trPr>
        <w:tc>
          <w:tcPr>
            <w:tcW w:w="208" w:type="pct"/>
            <w:vMerge/>
          </w:tcPr>
          <w:p w14:paraId="3114D777" w14:textId="77777777" w:rsidR="00761CF3" w:rsidRPr="0059400A" w:rsidRDefault="00761CF3" w:rsidP="00761CF3">
            <w:pPr>
              <w:shd w:val="clear" w:color="auto" w:fill="FFFFFF" w:themeFill="background1"/>
              <w:jc w:val="center"/>
              <w:rPr>
                <w:rFonts w:ascii="Times New Roman" w:hAnsi="Times New Roman"/>
                <w:b/>
                <w:bCs/>
                <w:color w:val="000000" w:themeColor="text1"/>
                <w:sz w:val="20"/>
                <w:szCs w:val="20"/>
              </w:rPr>
            </w:pPr>
          </w:p>
        </w:tc>
        <w:tc>
          <w:tcPr>
            <w:tcW w:w="815" w:type="pct"/>
            <w:vMerge/>
            <w:shd w:val="clear" w:color="auto" w:fill="auto"/>
          </w:tcPr>
          <w:p w14:paraId="079AB099" w14:textId="77777777" w:rsidR="00761CF3" w:rsidRPr="0059400A" w:rsidRDefault="00761CF3" w:rsidP="00761CF3">
            <w:pPr>
              <w:shd w:val="clear" w:color="auto" w:fill="FFFFFF" w:themeFill="background1"/>
              <w:jc w:val="center"/>
              <w:rPr>
                <w:rFonts w:ascii="Times New Roman" w:hAnsi="Times New Roman"/>
                <w:b/>
                <w:bCs/>
                <w:color w:val="000000" w:themeColor="text1"/>
                <w:sz w:val="20"/>
                <w:szCs w:val="20"/>
              </w:rPr>
            </w:pPr>
          </w:p>
        </w:tc>
        <w:tc>
          <w:tcPr>
            <w:tcW w:w="338" w:type="pct"/>
            <w:vMerge/>
          </w:tcPr>
          <w:p w14:paraId="5475922E" w14:textId="77777777" w:rsidR="00761CF3" w:rsidRPr="00145493" w:rsidRDefault="00761CF3" w:rsidP="00761CF3">
            <w:pPr>
              <w:shd w:val="clear" w:color="auto" w:fill="FFFFFF" w:themeFill="background1"/>
              <w:jc w:val="center"/>
              <w:rPr>
                <w:rFonts w:ascii="Times New Roman" w:hAnsi="Times New Roman"/>
                <w:b/>
                <w:bCs/>
                <w:color w:val="000000" w:themeColor="text1"/>
                <w:sz w:val="20"/>
                <w:szCs w:val="20"/>
              </w:rPr>
            </w:pPr>
          </w:p>
        </w:tc>
        <w:tc>
          <w:tcPr>
            <w:tcW w:w="339" w:type="pct"/>
            <w:shd w:val="clear" w:color="auto" w:fill="auto"/>
            <w:vAlign w:val="center"/>
          </w:tcPr>
          <w:p w14:paraId="3D75DC2F" w14:textId="3E3E3759"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2014 г.</w:t>
            </w:r>
          </w:p>
        </w:tc>
        <w:tc>
          <w:tcPr>
            <w:tcW w:w="378" w:type="pct"/>
            <w:shd w:val="clear" w:color="auto" w:fill="auto"/>
            <w:vAlign w:val="center"/>
          </w:tcPr>
          <w:p w14:paraId="6D8CB902" w14:textId="73DE2699"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2015 г.</w:t>
            </w:r>
          </w:p>
        </w:tc>
        <w:tc>
          <w:tcPr>
            <w:tcW w:w="339" w:type="pct"/>
            <w:shd w:val="clear" w:color="auto" w:fill="auto"/>
            <w:vAlign w:val="center"/>
          </w:tcPr>
          <w:p w14:paraId="4AA27BEF" w14:textId="2C7BB08C"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2016 г.</w:t>
            </w:r>
          </w:p>
        </w:tc>
        <w:tc>
          <w:tcPr>
            <w:tcW w:w="325" w:type="pct"/>
            <w:shd w:val="clear" w:color="auto" w:fill="auto"/>
            <w:vAlign w:val="center"/>
          </w:tcPr>
          <w:p w14:paraId="5679638D" w14:textId="2030B32B"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2017 г.</w:t>
            </w:r>
          </w:p>
        </w:tc>
        <w:tc>
          <w:tcPr>
            <w:tcW w:w="327" w:type="pct"/>
            <w:shd w:val="clear" w:color="auto" w:fill="auto"/>
            <w:vAlign w:val="center"/>
          </w:tcPr>
          <w:p w14:paraId="09ED0F5D" w14:textId="075636F7"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2018 г.</w:t>
            </w:r>
          </w:p>
        </w:tc>
        <w:tc>
          <w:tcPr>
            <w:tcW w:w="325" w:type="pct"/>
            <w:shd w:val="clear" w:color="auto" w:fill="auto"/>
            <w:vAlign w:val="center"/>
          </w:tcPr>
          <w:p w14:paraId="66730EEA" w14:textId="11875A01"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2019 г.</w:t>
            </w:r>
          </w:p>
        </w:tc>
        <w:tc>
          <w:tcPr>
            <w:tcW w:w="326" w:type="pct"/>
            <w:shd w:val="clear" w:color="auto" w:fill="auto"/>
            <w:vAlign w:val="center"/>
          </w:tcPr>
          <w:p w14:paraId="671026AF" w14:textId="10949BA7"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2020 г.</w:t>
            </w:r>
          </w:p>
        </w:tc>
        <w:tc>
          <w:tcPr>
            <w:tcW w:w="325" w:type="pct"/>
            <w:shd w:val="clear" w:color="auto" w:fill="auto"/>
            <w:vAlign w:val="center"/>
          </w:tcPr>
          <w:p w14:paraId="71A8F531" w14:textId="30240D7E"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202</w:t>
            </w:r>
            <w:r w:rsidRPr="00145493">
              <w:rPr>
                <w:rFonts w:ascii="Times New Roman" w:hAnsi="Times New Roman"/>
                <w:b/>
                <w:bCs/>
                <w:color w:val="000000" w:themeColor="text1"/>
                <w:sz w:val="12"/>
                <w:szCs w:val="12"/>
                <w:lang w:val="en-US"/>
              </w:rPr>
              <w:t>1</w:t>
            </w:r>
            <w:r w:rsidRPr="00145493">
              <w:rPr>
                <w:rFonts w:ascii="Times New Roman" w:hAnsi="Times New Roman"/>
                <w:b/>
                <w:bCs/>
                <w:color w:val="000000" w:themeColor="text1"/>
                <w:sz w:val="12"/>
                <w:szCs w:val="12"/>
              </w:rPr>
              <w:t xml:space="preserve"> г.</w:t>
            </w:r>
          </w:p>
        </w:tc>
        <w:tc>
          <w:tcPr>
            <w:tcW w:w="326" w:type="pct"/>
            <w:shd w:val="clear" w:color="auto" w:fill="auto"/>
            <w:vAlign w:val="center"/>
          </w:tcPr>
          <w:p w14:paraId="79D34F09" w14:textId="72265A9C"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2022 г.</w:t>
            </w:r>
          </w:p>
        </w:tc>
        <w:tc>
          <w:tcPr>
            <w:tcW w:w="325" w:type="pct"/>
            <w:shd w:val="clear" w:color="auto" w:fill="auto"/>
            <w:vAlign w:val="center"/>
          </w:tcPr>
          <w:p w14:paraId="3A8BFE63" w14:textId="490495C3" w:rsidR="00761CF3" w:rsidRPr="00145493" w:rsidRDefault="00761CF3" w:rsidP="00761CF3">
            <w:pPr>
              <w:shd w:val="clear" w:color="auto" w:fill="FFFFFF" w:themeFill="background1"/>
              <w:jc w:val="center"/>
              <w:rPr>
                <w:rFonts w:ascii="Times New Roman" w:hAnsi="Times New Roman"/>
                <w:b/>
                <w:bCs/>
                <w:color w:val="000000" w:themeColor="text1"/>
                <w:sz w:val="12"/>
                <w:szCs w:val="12"/>
              </w:rPr>
            </w:pPr>
            <w:r w:rsidRPr="00145493">
              <w:rPr>
                <w:rFonts w:ascii="Times New Roman" w:hAnsi="Times New Roman"/>
                <w:b/>
                <w:bCs/>
                <w:color w:val="000000" w:themeColor="text1"/>
                <w:sz w:val="12"/>
                <w:szCs w:val="12"/>
              </w:rPr>
              <w:t>2023 г.</w:t>
            </w:r>
          </w:p>
        </w:tc>
        <w:tc>
          <w:tcPr>
            <w:tcW w:w="304" w:type="pct"/>
            <w:vMerge/>
          </w:tcPr>
          <w:p w14:paraId="27AAE805" w14:textId="77777777" w:rsidR="00761CF3" w:rsidRPr="00145493" w:rsidRDefault="00761CF3" w:rsidP="00761CF3">
            <w:pPr>
              <w:shd w:val="clear" w:color="auto" w:fill="FFFFFF" w:themeFill="background1"/>
              <w:jc w:val="center"/>
              <w:rPr>
                <w:rFonts w:ascii="Times New Roman" w:hAnsi="Times New Roman"/>
                <w:bCs/>
                <w:color w:val="000000" w:themeColor="text1"/>
                <w:sz w:val="20"/>
                <w:szCs w:val="20"/>
              </w:rPr>
            </w:pPr>
          </w:p>
        </w:tc>
      </w:tr>
      <w:tr w:rsidR="00761CF3" w:rsidRPr="0059400A" w14:paraId="5E506AB8" w14:textId="77777777" w:rsidTr="00DA08E0">
        <w:trPr>
          <w:trHeight w:val="20"/>
        </w:trPr>
        <w:tc>
          <w:tcPr>
            <w:tcW w:w="208" w:type="pct"/>
            <w:vAlign w:val="center"/>
          </w:tcPr>
          <w:p w14:paraId="5A9E85BC" w14:textId="77777777" w:rsidR="00761CF3" w:rsidRPr="0059400A" w:rsidRDefault="00761CF3" w:rsidP="00761CF3">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cs="Times New Roman"/>
                <w:b/>
                <w:color w:val="000000" w:themeColor="text1"/>
                <w:sz w:val="16"/>
                <w:szCs w:val="16"/>
              </w:rPr>
              <w:t>1</w:t>
            </w:r>
          </w:p>
        </w:tc>
        <w:tc>
          <w:tcPr>
            <w:tcW w:w="815" w:type="pct"/>
            <w:shd w:val="clear" w:color="auto" w:fill="auto"/>
            <w:vAlign w:val="center"/>
          </w:tcPr>
          <w:p w14:paraId="0E7D5351" w14:textId="77777777" w:rsidR="00761CF3" w:rsidRPr="0059400A" w:rsidRDefault="00761CF3" w:rsidP="00761CF3">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cs="Times New Roman"/>
                <w:b/>
                <w:sz w:val="16"/>
                <w:szCs w:val="16"/>
              </w:rPr>
              <w:t>2</w:t>
            </w:r>
          </w:p>
        </w:tc>
        <w:tc>
          <w:tcPr>
            <w:tcW w:w="338" w:type="pct"/>
            <w:vAlign w:val="center"/>
          </w:tcPr>
          <w:p w14:paraId="78F211FB" w14:textId="77777777" w:rsidR="00761CF3" w:rsidRPr="00145493" w:rsidRDefault="00761CF3" w:rsidP="00761CF3">
            <w:pPr>
              <w:shd w:val="clear" w:color="auto" w:fill="FFFFFF" w:themeFill="background1"/>
              <w:jc w:val="center"/>
              <w:rPr>
                <w:rFonts w:ascii="Times New Roman" w:hAnsi="Times New Roman"/>
                <w:sz w:val="16"/>
                <w:szCs w:val="16"/>
              </w:rPr>
            </w:pPr>
            <w:r w:rsidRPr="00145493">
              <w:rPr>
                <w:rFonts w:ascii="Times New Roman" w:hAnsi="Times New Roman" w:cs="Times New Roman"/>
                <w:b/>
                <w:color w:val="000000"/>
                <w:sz w:val="16"/>
                <w:szCs w:val="16"/>
              </w:rPr>
              <w:t>3</w:t>
            </w:r>
          </w:p>
        </w:tc>
        <w:tc>
          <w:tcPr>
            <w:tcW w:w="339" w:type="pct"/>
            <w:shd w:val="clear" w:color="auto" w:fill="auto"/>
            <w:vAlign w:val="center"/>
          </w:tcPr>
          <w:p w14:paraId="79A8B5ED"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4</w:t>
            </w:r>
          </w:p>
        </w:tc>
        <w:tc>
          <w:tcPr>
            <w:tcW w:w="378" w:type="pct"/>
            <w:shd w:val="clear" w:color="auto" w:fill="auto"/>
            <w:vAlign w:val="center"/>
          </w:tcPr>
          <w:p w14:paraId="58584D17"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5</w:t>
            </w:r>
          </w:p>
        </w:tc>
        <w:tc>
          <w:tcPr>
            <w:tcW w:w="339" w:type="pct"/>
            <w:shd w:val="clear" w:color="auto" w:fill="auto"/>
            <w:vAlign w:val="center"/>
          </w:tcPr>
          <w:p w14:paraId="4E925F45"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6</w:t>
            </w:r>
          </w:p>
        </w:tc>
        <w:tc>
          <w:tcPr>
            <w:tcW w:w="325" w:type="pct"/>
            <w:shd w:val="clear" w:color="auto" w:fill="auto"/>
            <w:vAlign w:val="center"/>
          </w:tcPr>
          <w:p w14:paraId="605DB3D4"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7</w:t>
            </w:r>
          </w:p>
        </w:tc>
        <w:tc>
          <w:tcPr>
            <w:tcW w:w="327" w:type="pct"/>
            <w:shd w:val="clear" w:color="auto" w:fill="auto"/>
            <w:vAlign w:val="center"/>
          </w:tcPr>
          <w:p w14:paraId="05C8BD16"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8</w:t>
            </w:r>
          </w:p>
        </w:tc>
        <w:tc>
          <w:tcPr>
            <w:tcW w:w="325" w:type="pct"/>
            <w:shd w:val="clear" w:color="auto" w:fill="auto"/>
            <w:vAlign w:val="center"/>
          </w:tcPr>
          <w:p w14:paraId="010AAC25"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9</w:t>
            </w:r>
          </w:p>
        </w:tc>
        <w:tc>
          <w:tcPr>
            <w:tcW w:w="326" w:type="pct"/>
            <w:shd w:val="clear" w:color="auto" w:fill="auto"/>
            <w:vAlign w:val="center"/>
          </w:tcPr>
          <w:p w14:paraId="117AAEEF"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10</w:t>
            </w:r>
          </w:p>
        </w:tc>
        <w:tc>
          <w:tcPr>
            <w:tcW w:w="325" w:type="pct"/>
            <w:shd w:val="clear" w:color="auto" w:fill="auto"/>
            <w:vAlign w:val="center"/>
          </w:tcPr>
          <w:p w14:paraId="2A95AFBD"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11</w:t>
            </w:r>
          </w:p>
        </w:tc>
        <w:tc>
          <w:tcPr>
            <w:tcW w:w="326" w:type="pct"/>
            <w:shd w:val="clear" w:color="auto" w:fill="auto"/>
            <w:vAlign w:val="center"/>
          </w:tcPr>
          <w:p w14:paraId="4B83AB61" w14:textId="77777777" w:rsidR="00761CF3" w:rsidRPr="00145493" w:rsidRDefault="00761CF3" w:rsidP="00761CF3">
            <w:pPr>
              <w:shd w:val="clear" w:color="auto" w:fill="FFFFFF" w:themeFill="background1"/>
              <w:jc w:val="center"/>
              <w:rPr>
                <w:rFonts w:ascii="Times New Roman" w:hAnsi="Times New Roman"/>
                <w:color w:val="000000"/>
                <w:sz w:val="16"/>
                <w:szCs w:val="16"/>
              </w:rPr>
            </w:pPr>
            <w:r w:rsidRPr="00145493">
              <w:rPr>
                <w:rFonts w:ascii="Times New Roman" w:hAnsi="Times New Roman" w:cs="Times New Roman"/>
                <w:b/>
                <w:color w:val="000000"/>
                <w:sz w:val="16"/>
                <w:szCs w:val="16"/>
              </w:rPr>
              <w:t>12</w:t>
            </w:r>
          </w:p>
        </w:tc>
        <w:tc>
          <w:tcPr>
            <w:tcW w:w="325" w:type="pct"/>
            <w:shd w:val="clear" w:color="auto" w:fill="auto"/>
            <w:vAlign w:val="center"/>
          </w:tcPr>
          <w:p w14:paraId="155295E6" w14:textId="77777777" w:rsidR="00761CF3" w:rsidRPr="00145493" w:rsidRDefault="00761CF3" w:rsidP="00761CF3">
            <w:pPr>
              <w:shd w:val="clear" w:color="auto" w:fill="FFFFFF" w:themeFill="background1"/>
              <w:jc w:val="center"/>
              <w:rPr>
                <w:rFonts w:ascii="Times New Roman" w:hAnsi="Times New Roman" w:cs="Times New Roman"/>
                <w:bCs/>
                <w:color w:val="000000"/>
                <w:sz w:val="18"/>
                <w:szCs w:val="18"/>
              </w:rPr>
            </w:pPr>
            <w:r w:rsidRPr="00145493">
              <w:rPr>
                <w:rFonts w:ascii="Times New Roman" w:hAnsi="Times New Roman" w:cs="Times New Roman"/>
                <w:b/>
                <w:color w:val="000000"/>
                <w:sz w:val="16"/>
                <w:szCs w:val="16"/>
              </w:rPr>
              <w:t>13</w:t>
            </w:r>
          </w:p>
        </w:tc>
        <w:tc>
          <w:tcPr>
            <w:tcW w:w="304" w:type="pct"/>
            <w:vAlign w:val="center"/>
          </w:tcPr>
          <w:p w14:paraId="1C4D58B2" w14:textId="77777777" w:rsidR="00761CF3" w:rsidRPr="00145493" w:rsidRDefault="00761CF3" w:rsidP="00761CF3">
            <w:pPr>
              <w:shd w:val="clear" w:color="auto" w:fill="FFFFFF" w:themeFill="background1"/>
              <w:jc w:val="center"/>
              <w:rPr>
                <w:rFonts w:ascii="Times New Roman" w:hAnsi="Times New Roman" w:cs="Times New Roman"/>
                <w:color w:val="000000"/>
                <w:sz w:val="18"/>
                <w:szCs w:val="18"/>
              </w:rPr>
            </w:pPr>
            <w:r w:rsidRPr="00145493">
              <w:rPr>
                <w:rFonts w:ascii="Times New Roman" w:hAnsi="Times New Roman" w:cs="Times New Roman"/>
                <w:b/>
                <w:color w:val="000000"/>
                <w:sz w:val="16"/>
                <w:szCs w:val="16"/>
              </w:rPr>
              <w:t>14</w:t>
            </w:r>
          </w:p>
        </w:tc>
      </w:tr>
      <w:tr w:rsidR="000C0A26" w:rsidRPr="0059400A" w14:paraId="30C2AA62" w14:textId="77777777" w:rsidTr="00DA08E0">
        <w:trPr>
          <w:trHeight w:val="20"/>
        </w:trPr>
        <w:tc>
          <w:tcPr>
            <w:tcW w:w="208" w:type="pct"/>
            <w:vAlign w:val="center"/>
          </w:tcPr>
          <w:p w14:paraId="4E1B0EAD" w14:textId="77777777" w:rsidR="000C0A26" w:rsidRPr="0059400A" w:rsidRDefault="000C0A26" w:rsidP="000C0A26">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cs="Times New Roman"/>
                <w:color w:val="000000" w:themeColor="text1"/>
                <w:sz w:val="16"/>
                <w:szCs w:val="16"/>
              </w:rPr>
              <w:t>1</w:t>
            </w:r>
          </w:p>
        </w:tc>
        <w:tc>
          <w:tcPr>
            <w:tcW w:w="815" w:type="pct"/>
            <w:shd w:val="clear" w:color="auto" w:fill="auto"/>
          </w:tcPr>
          <w:p w14:paraId="7F0EEA05" w14:textId="77777777" w:rsidR="000C0A26" w:rsidRPr="0059400A" w:rsidRDefault="000C0A26" w:rsidP="000C0A26">
            <w:pPr>
              <w:shd w:val="clear" w:color="auto" w:fill="FFFFFF" w:themeFill="background1"/>
              <w:jc w:val="center"/>
              <w:rPr>
                <w:rFonts w:ascii="Times New Roman" w:hAnsi="Times New Roman"/>
                <w:b/>
                <w:bCs/>
                <w:color w:val="000000" w:themeColor="text1"/>
                <w:sz w:val="20"/>
                <w:szCs w:val="20"/>
                <w:lang w:val="en-US"/>
              </w:rPr>
            </w:pPr>
            <w:r w:rsidRPr="0059400A">
              <w:rPr>
                <w:rFonts w:ascii="Times New Roman" w:hAnsi="Times New Roman"/>
                <w:b/>
                <w:bCs/>
                <w:color w:val="000000" w:themeColor="text1"/>
                <w:sz w:val="20"/>
                <w:szCs w:val="20"/>
              </w:rPr>
              <w:t>Всего</w:t>
            </w:r>
          </w:p>
        </w:tc>
        <w:tc>
          <w:tcPr>
            <w:tcW w:w="338" w:type="pct"/>
            <w:vAlign w:val="center"/>
          </w:tcPr>
          <w:p w14:paraId="7A34C696" w14:textId="77777777" w:rsidR="000C0A26" w:rsidRPr="00145493" w:rsidRDefault="000C0A26" w:rsidP="000C0A26">
            <w:pPr>
              <w:shd w:val="clear" w:color="auto" w:fill="FFFFFF" w:themeFill="background1"/>
              <w:ind w:left="-98" w:firstLine="12"/>
              <w:jc w:val="center"/>
              <w:rPr>
                <w:rFonts w:ascii="Times New Roman" w:hAnsi="Times New Roman"/>
                <w:sz w:val="16"/>
                <w:szCs w:val="16"/>
              </w:rPr>
            </w:pPr>
            <w:r w:rsidRPr="00145493">
              <w:rPr>
                <w:rFonts w:ascii="Times New Roman" w:hAnsi="Times New Roman"/>
                <w:sz w:val="16"/>
                <w:szCs w:val="16"/>
              </w:rPr>
              <w:t>C00-C96</w:t>
            </w:r>
          </w:p>
        </w:tc>
        <w:tc>
          <w:tcPr>
            <w:tcW w:w="339" w:type="pct"/>
            <w:shd w:val="clear" w:color="auto" w:fill="auto"/>
            <w:vAlign w:val="center"/>
          </w:tcPr>
          <w:p w14:paraId="55B36399" w14:textId="10A75CBA"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2431,9</w:t>
            </w:r>
          </w:p>
        </w:tc>
        <w:tc>
          <w:tcPr>
            <w:tcW w:w="378" w:type="pct"/>
            <w:shd w:val="clear" w:color="auto" w:fill="auto"/>
            <w:vAlign w:val="center"/>
          </w:tcPr>
          <w:p w14:paraId="5E00CF34" w14:textId="7F9D09E8"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2437,9</w:t>
            </w:r>
          </w:p>
        </w:tc>
        <w:tc>
          <w:tcPr>
            <w:tcW w:w="339" w:type="pct"/>
            <w:shd w:val="clear" w:color="auto" w:fill="auto"/>
            <w:vAlign w:val="center"/>
          </w:tcPr>
          <w:p w14:paraId="6019E9F0" w14:textId="46920E47"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2382,3</w:t>
            </w:r>
          </w:p>
        </w:tc>
        <w:tc>
          <w:tcPr>
            <w:tcW w:w="325" w:type="pct"/>
            <w:shd w:val="clear" w:color="auto" w:fill="auto"/>
            <w:vAlign w:val="center"/>
          </w:tcPr>
          <w:p w14:paraId="5D30732E" w14:textId="6C3AA384"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2466,7</w:t>
            </w:r>
          </w:p>
        </w:tc>
        <w:tc>
          <w:tcPr>
            <w:tcW w:w="327" w:type="pct"/>
            <w:shd w:val="clear" w:color="auto" w:fill="auto"/>
            <w:vAlign w:val="center"/>
          </w:tcPr>
          <w:p w14:paraId="26BF8122" w14:textId="209FE41C"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2568,5</w:t>
            </w:r>
          </w:p>
        </w:tc>
        <w:tc>
          <w:tcPr>
            <w:tcW w:w="325" w:type="pct"/>
            <w:shd w:val="clear" w:color="auto" w:fill="auto"/>
            <w:vAlign w:val="center"/>
          </w:tcPr>
          <w:p w14:paraId="1BC9AB87" w14:textId="30FEC20A"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2720,3</w:t>
            </w:r>
          </w:p>
        </w:tc>
        <w:tc>
          <w:tcPr>
            <w:tcW w:w="326" w:type="pct"/>
            <w:shd w:val="clear" w:color="auto" w:fill="auto"/>
            <w:vAlign w:val="center"/>
          </w:tcPr>
          <w:p w14:paraId="22C61A09" w14:textId="3866D87E"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2806,7</w:t>
            </w:r>
          </w:p>
        </w:tc>
        <w:tc>
          <w:tcPr>
            <w:tcW w:w="325" w:type="pct"/>
            <w:shd w:val="clear" w:color="auto" w:fill="auto"/>
            <w:vAlign w:val="center"/>
          </w:tcPr>
          <w:p w14:paraId="24E18365" w14:textId="5C8C31F6"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2900,9</w:t>
            </w:r>
          </w:p>
        </w:tc>
        <w:tc>
          <w:tcPr>
            <w:tcW w:w="326" w:type="pct"/>
            <w:shd w:val="clear" w:color="auto" w:fill="auto"/>
            <w:vAlign w:val="center"/>
          </w:tcPr>
          <w:p w14:paraId="7A7A6F0A" w14:textId="0965A28E"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3046,1</w:t>
            </w:r>
          </w:p>
        </w:tc>
        <w:tc>
          <w:tcPr>
            <w:tcW w:w="325" w:type="pct"/>
            <w:shd w:val="clear" w:color="auto" w:fill="auto"/>
            <w:vAlign w:val="center"/>
          </w:tcPr>
          <w:p w14:paraId="4602B90F" w14:textId="1A81CC26"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3099,3</w:t>
            </w:r>
          </w:p>
        </w:tc>
        <w:tc>
          <w:tcPr>
            <w:tcW w:w="304" w:type="pct"/>
            <w:vAlign w:val="center"/>
          </w:tcPr>
          <w:p w14:paraId="718259F9" w14:textId="575FF8AF"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27,4</w:t>
            </w:r>
          </w:p>
        </w:tc>
      </w:tr>
      <w:tr w:rsidR="000C0A26" w:rsidRPr="0059400A" w14:paraId="4BDED504" w14:textId="77777777" w:rsidTr="00596538">
        <w:trPr>
          <w:trHeight w:val="20"/>
        </w:trPr>
        <w:tc>
          <w:tcPr>
            <w:tcW w:w="208" w:type="pct"/>
            <w:vAlign w:val="center"/>
          </w:tcPr>
          <w:p w14:paraId="370F2E12" w14:textId="77777777" w:rsidR="000C0A26" w:rsidRPr="0059400A" w:rsidRDefault="000C0A26"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w:t>
            </w:r>
          </w:p>
        </w:tc>
        <w:tc>
          <w:tcPr>
            <w:tcW w:w="815" w:type="pct"/>
            <w:shd w:val="clear" w:color="auto" w:fill="auto"/>
          </w:tcPr>
          <w:p w14:paraId="5C67326B" w14:textId="775900D3" w:rsidR="000C0A26" w:rsidRPr="0059400A" w:rsidRDefault="000C0A26"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themeColor="text1"/>
                <w:sz w:val="18"/>
                <w:szCs w:val="18"/>
              </w:rPr>
              <w:t>Губа</w:t>
            </w:r>
          </w:p>
        </w:tc>
        <w:tc>
          <w:tcPr>
            <w:tcW w:w="338" w:type="pct"/>
            <w:vAlign w:val="center"/>
          </w:tcPr>
          <w:p w14:paraId="7E061074" w14:textId="77777777" w:rsidR="000C0A26" w:rsidRPr="00145493" w:rsidRDefault="000C0A26" w:rsidP="000C0A26">
            <w:pPr>
              <w:shd w:val="clear" w:color="auto" w:fill="FFFFFF" w:themeFill="background1"/>
              <w:jc w:val="center"/>
              <w:rPr>
                <w:rFonts w:ascii="Times New Roman" w:hAnsi="Times New Roman"/>
                <w:color w:val="000000"/>
                <w:sz w:val="16"/>
                <w:szCs w:val="16"/>
              </w:rPr>
            </w:pPr>
            <w:r w:rsidRPr="00145493">
              <w:rPr>
                <w:rFonts w:ascii="Times New Roman" w:hAnsi="Times New Roman"/>
                <w:color w:val="000000"/>
                <w:sz w:val="16"/>
                <w:szCs w:val="16"/>
              </w:rPr>
              <w:t>C00</w:t>
            </w:r>
          </w:p>
        </w:tc>
        <w:tc>
          <w:tcPr>
            <w:tcW w:w="339" w:type="pct"/>
            <w:shd w:val="clear" w:color="auto" w:fill="auto"/>
            <w:vAlign w:val="center"/>
          </w:tcPr>
          <w:p w14:paraId="49B22D53" w14:textId="1B19E28D"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6,9</w:t>
            </w:r>
          </w:p>
        </w:tc>
        <w:tc>
          <w:tcPr>
            <w:tcW w:w="378" w:type="pct"/>
            <w:shd w:val="clear" w:color="auto" w:fill="auto"/>
            <w:vAlign w:val="center"/>
          </w:tcPr>
          <w:p w14:paraId="5381944E" w14:textId="4B150135"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6,0</w:t>
            </w:r>
          </w:p>
        </w:tc>
        <w:tc>
          <w:tcPr>
            <w:tcW w:w="339" w:type="pct"/>
            <w:shd w:val="clear" w:color="auto" w:fill="auto"/>
            <w:vAlign w:val="center"/>
          </w:tcPr>
          <w:p w14:paraId="2D23554B" w14:textId="7FDC1AC1"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5,4</w:t>
            </w:r>
          </w:p>
        </w:tc>
        <w:tc>
          <w:tcPr>
            <w:tcW w:w="325" w:type="pct"/>
            <w:shd w:val="clear" w:color="auto" w:fill="auto"/>
            <w:vAlign w:val="center"/>
          </w:tcPr>
          <w:p w14:paraId="3F8BF9BC" w14:textId="39FB4969"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5,5</w:t>
            </w:r>
          </w:p>
        </w:tc>
        <w:tc>
          <w:tcPr>
            <w:tcW w:w="327" w:type="pct"/>
            <w:shd w:val="clear" w:color="auto" w:fill="auto"/>
            <w:vAlign w:val="center"/>
          </w:tcPr>
          <w:p w14:paraId="77F872D1" w14:textId="783C1F2D"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5,2</w:t>
            </w:r>
          </w:p>
        </w:tc>
        <w:tc>
          <w:tcPr>
            <w:tcW w:w="325" w:type="pct"/>
            <w:shd w:val="clear" w:color="auto" w:fill="auto"/>
            <w:vAlign w:val="center"/>
          </w:tcPr>
          <w:p w14:paraId="1159ADBF" w14:textId="3584FFFA"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5,0</w:t>
            </w:r>
          </w:p>
        </w:tc>
        <w:tc>
          <w:tcPr>
            <w:tcW w:w="326" w:type="pct"/>
            <w:shd w:val="clear" w:color="auto" w:fill="auto"/>
            <w:vAlign w:val="center"/>
          </w:tcPr>
          <w:p w14:paraId="386B2891" w14:textId="4A5CF2C3"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5,1</w:t>
            </w:r>
          </w:p>
        </w:tc>
        <w:tc>
          <w:tcPr>
            <w:tcW w:w="325" w:type="pct"/>
            <w:shd w:val="clear" w:color="auto" w:fill="auto"/>
            <w:vAlign w:val="center"/>
          </w:tcPr>
          <w:p w14:paraId="020014A7" w14:textId="6AD9ED9E"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4,3</w:t>
            </w:r>
          </w:p>
        </w:tc>
        <w:tc>
          <w:tcPr>
            <w:tcW w:w="326" w:type="pct"/>
            <w:shd w:val="clear" w:color="auto" w:fill="auto"/>
            <w:vAlign w:val="center"/>
          </w:tcPr>
          <w:p w14:paraId="5824F334" w14:textId="457DAAE1"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4,3</w:t>
            </w:r>
          </w:p>
        </w:tc>
        <w:tc>
          <w:tcPr>
            <w:tcW w:w="325" w:type="pct"/>
            <w:shd w:val="clear" w:color="auto" w:fill="auto"/>
            <w:vAlign w:val="center"/>
          </w:tcPr>
          <w:p w14:paraId="1C92F600" w14:textId="4D6B5795"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3,8</w:t>
            </w:r>
          </w:p>
        </w:tc>
        <w:tc>
          <w:tcPr>
            <w:tcW w:w="304" w:type="pct"/>
            <w:vAlign w:val="center"/>
          </w:tcPr>
          <w:p w14:paraId="4CF41BE4" w14:textId="17D426EC"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-44,9</w:t>
            </w:r>
          </w:p>
        </w:tc>
      </w:tr>
      <w:tr w:rsidR="000C0A26" w:rsidRPr="0059400A" w14:paraId="2A72EB20" w14:textId="77777777" w:rsidTr="00596538">
        <w:trPr>
          <w:trHeight w:val="20"/>
        </w:trPr>
        <w:tc>
          <w:tcPr>
            <w:tcW w:w="208" w:type="pct"/>
            <w:vAlign w:val="center"/>
          </w:tcPr>
          <w:p w14:paraId="3E9ED677" w14:textId="77777777" w:rsidR="000C0A26" w:rsidRPr="0059400A" w:rsidRDefault="000C0A26"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3</w:t>
            </w:r>
          </w:p>
        </w:tc>
        <w:tc>
          <w:tcPr>
            <w:tcW w:w="815" w:type="pct"/>
            <w:shd w:val="clear" w:color="auto" w:fill="auto"/>
          </w:tcPr>
          <w:p w14:paraId="6E966F2A" w14:textId="75BF0BF5" w:rsidR="000C0A26" w:rsidRPr="0059400A" w:rsidRDefault="000C0A26"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themeColor="text1"/>
                <w:sz w:val="18"/>
                <w:szCs w:val="18"/>
              </w:rPr>
              <w:t>Полость</w:t>
            </w:r>
            <w:r w:rsidRPr="0059400A">
              <w:rPr>
                <w:rFonts w:ascii="Times New Roman" w:hAnsi="Times New Roman"/>
                <w:color w:val="000000" w:themeColor="text1"/>
                <w:sz w:val="18"/>
                <w:szCs w:val="18"/>
              </w:rPr>
              <w:t xml:space="preserve"> рта</w:t>
            </w:r>
          </w:p>
        </w:tc>
        <w:tc>
          <w:tcPr>
            <w:tcW w:w="338" w:type="pct"/>
            <w:vAlign w:val="center"/>
          </w:tcPr>
          <w:p w14:paraId="1C339998" w14:textId="77777777" w:rsidR="000C0A26" w:rsidRPr="00145493" w:rsidRDefault="000C0A26" w:rsidP="000C0A26">
            <w:pPr>
              <w:shd w:val="clear" w:color="auto" w:fill="FFFFFF" w:themeFill="background1"/>
              <w:jc w:val="center"/>
              <w:rPr>
                <w:rFonts w:ascii="Times New Roman" w:hAnsi="Times New Roman"/>
                <w:color w:val="000000"/>
                <w:sz w:val="16"/>
                <w:szCs w:val="16"/>
              </w:rPr>
            </w:pPr>
            <w:r w:rsidRPr="00145493">
              <w:rPr>
                <w:rFonts w:ascii="Times New Roman" w:hAnsi="Times New Roman"/>
                <w:color w:val="000000"/>
                <w:sz w:val="16"/>
                <w:szCs w:val="16"/>
              </w:rPr>
              <w:t>C01-С09</w:t>
            </w:r>
          </w:p>
        </w:tc>
        <w:tc>
          <w:tcPr>
            <w:tcW w:w="339" w:type="pct"/>
            <w:shd w:val="clear" w:color="auto" w:fill="auto"/>
            <w:vAlign w:val="center"/>
          </w:tcPr>
          <w:p w14:paraId="02980F19" w14:textId="0111438C"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33,5</w:t>
            </w:r>
          </w:p>
        </w:tc>
        <w:tc>
          <w:tcPr>
            <w:tcW w:w="378" w:type="pct"/>
            <w:shd w:val="clear" w:color="auto" w:fill="auto"/>
            <w:vAlign w:val="center"/>
          </w:tcPr>
          <w:p w14:paraId="1E87F25F" w14:textId="0E59021E"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31,5</w:t>
            </w:r>
          </w:p>
        </w:tc>
        <w:tc>
          <w:tcPr>
            <w:tcW w:w="339" w:type="pct"/>
            <w:shd w:val="clear" w:color="auto" w:fill="auto"/>
            <w:vAlign w:val="center"/>
          </w:tcPr>
          <w:p w14:paraId="6069FA82" w14:textId="07B2EB7B"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30,4</w:t>
            </w:r>
          </w:p>
        </w:tc>
        <w:tc>
          <w:tcPr>
            <w:tcW w:w="325" w:type="pct"/>
            <w:shd w:val="clear" w:color="auto" w:fill="auto"/>
            <w:vAlign w:val="center"/>
          </w:tcPr>
          <w:p w14:paraId="5CBC2F75" w14:textId="76007D99"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29,8</w:t>
            </w:r>
          </w:p>
        </w:tc>
        <w:tc>
          <w:tcPr>
            <w:tcW w:w="327" w:type="pct"/>
            <w:shd w:val="clear" w:color="auto" w:fill="auto"/>
            <w:vAlign w:val="center"/>
          </w:tcPr>
          <w:p w14:paraId="3A757A5D" w14:textId="0BDF49B6"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32,1</w:t>
            </w:r>
          </w:p>
        </w:tc>
        <w:tc>
          <w:tcPr>
            <w:tcW w:w="325" w:type="pct"/>
            <w:shd w:val="clear" w:color="auto" w:fill="auto"/>
            <w:vAlign w:val="center"/>
          </w:tcPr>
          <w:p w14:paraId="47E419FA" w14:textId="101B9560"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34,7</w:t>
            </w:r>
          </w:p>
        </w:tc>
        <w:tc>
          <w:tcPr>
            <w:tcW w:w="326" w:type="pct"/>
            <w:shd w:val="clear" w:color="auto" w:fill="auto"/>
            <w:vAlign w:val="center"/>
          </w:tcPr>
          <w:p w14:paraId="14C55DA5" w14:textId="0D3E3794"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35,5</w:t>
            </w:r>
          </w:p>
        </w:tc>
        <w:tc>
          <w:tcPr>
            <w:tcW w:w="325" w:type="pct"/>
            <w:shd w:val="clear" w:color="auto" w:fill="auto"/>
            <w:vAlign w:val="center"/>
          </w:tcPr>
          <w:p w14:paraId="72A643E7" w14:textId="26E6E8FB"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37,2</w:t>
            </w:r>
          </w:p>
        </w:tc>
        <w:tc>
          <w:tcPr>
            <w:tcW w:w="326" w:type="pct"/>
            <w:shd w:val="clear" w:color="auto" w:fill="auto"/>
            <w:vAlign w:val="center"/>
          </w:tcPr>
          <w:p w14:paraId="6F87E143" w14:textId="0384B237"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39,8</w:t>
            </w:r>
          </w:p>
        </w:tc>
        <w:tc>
          <w:tcPr>
            <w:tcW w:w="325" w:type="pct"/>
            <w:shd w:val="clear" w:color="auto" w:fill="auto"/>
            <w:vAlign w:val="center"/>
          </w:tcPr>
          <w:p w14:paraId="4AD9BA5B" w14:textId="2A0BBF14"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39,9</w:t>
            </w:r>
          </w:p>
        </w:tc>
        <w:tc>
          <w:tcPr>
            <w:tcW w:w="304" w:type="pct"/>
            <w:vAlign w:val="center"/>
          </w:tcPr>
          <w:p w14:paraId="1DCF0802" w14:textId="40E5DAF1"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19,1</w:t>
            </w:r>
          </w:p>
        </w:tc>
      </w:tr>
      <w:tr w:rsidR="000C0A26" w:rsidRPr="0059400A" w14:paraId="2EDF383C" w14:textId="77777777" w:rsidTr="00596538">
        <w:trPr>
          <w:trHeight w:val="20"/>
        </w:trPr>
        <w:tc>
          <w:tcPr>
            <w:tcW w:w="208" w:type="pct"/>
            <w:vAlign w:val="center"/>
          </w:tcPr>
          <w:p w14:paraId="15B2FF86" w14:textId="77777777" w:rsidR="000C0A26" w:rsidRPr="0059400A" w:rsidRDefault="000C0A26" w:rsidP="000C0A26">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4</w:t>
            </w:r>
          </w:p>
        </w:tc>
        <w:tc>
          <w:tcPr>
            <w:tcW w:w="815" w:type="pct"/>
            <w:shd w:val="clear" w:color="auto" w:fill="auto"/>
          </w:tcPr>
          <w:p w14:paraId="0F016371" w14:textId="74FA4F6E" w:rsidR="000C0A26" w:rsidRPr="0059400A" w:rsidRDefault="000C0A26" w:rsidP="000C0A26">
            <w:pPr>
              <w:shd w:val="clear" w:color="auto" w:fill="FFFFFF" w:themeFill="background1"/>
              <w:rPr>
                <w:rFonts w:ascii="Times New Roman" w:hAnsi="Times New Roman"/>
                <w:color w:val="000000"/>
                <w:sz w:val="18"/>
                <w:szCs w:val="18"/>
              </w:rPr>
            </w:pPr>
            <w:r>
              <w:rPr>
                <w:rFonts w:ascii="Times New Roman" w:hAnsi="Times New Roman"/>
                <w:color w:val="000000"/>
                <w:sz w:val="18"/>
                <w:szCs w:val="18"/>
              </w:rPr>
              <w:t>Глотка</w:t>
            </w:r>
          </w:p>
        </w:tc>
        <w:tc>
          <w:tcPr>
            <w:tcW w:w="338" w:type="pct"/>
            <w:vAlign w:val="center"/>
          </w:tcPr>
          <w:p w14:paraId="43509C86" w14:textId="77777777" w:rsidR="000C0A26" w:rsidRPr="00145493" w:rsidRDefault="000C0A26" w:rsidP="000C0A26">
            <w:pPr>
              <w:shd w:val="clear" w:color="auto" w:fill="FFFFFF" w:themeFill="background1"/>
              <w:jc w:val="center"/>
              <w:rPr>
                <w:rFonts w:ascii="Times New Roman" w:hAnsi="Times New Roman"/>
                <w:color w:val="000000"/>
                <w:sz w:val="16"/>
                <w:szCs w:val="16"/>
              </w:rPr>
            </w:pPr>
            <w:r w:rsidRPr="00145493">
              <w:rPr>
                <w:rFonts w:ascii="Times New Roman" w:hAnsi="Times New Roman"/>
                <w:color w:val="000000"/>
                <w:sz w:val="16"/>
                <w:szCs w:val="16"/>
              </w:rPr>
              <w:t>C10-C13</w:t>
            </w:r>
          </w:p>
        </w:tc>
        <w:tc>
          <w:tcPr>
            <w:tcW w:w="339" w:type="pct"/>
            <w:shd w:val="clear" w:color="auto" w:fill="auto"/>
            <w:vAlign w:val="center"/>
          </w:tcPr>
          <w:p w14:paraId="06919C8C" w14:textId="14B590F8"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15,1</w:t>
            </w:r>
          </w:p>
        </w:tc>
        <w:tc>
          <w:tcPr>
            <w:tcW w:w="378" w:type="pct"/>
            <w:shd w:val="clear" w:color="auto" w:fill="auto"/>
            <w:vAlign w:val="center"/>
          </w:tcPr>
          <w:p w14:paraId="1B2F4E80" w14:textId="14873B49"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14,8</w:t>
            </w:r>
          </w:p>
        </w:tc>
        <w:tc>
          <w:tcPr>
            <w:tcW w:w="339" w:type="pct"/>
            <w:shd w:val="clear" w:color="auto" w:fill="auto"/>
            <w:vAlign w:val="center"/>
          </w:tcPr>
          <w:p w14:paraId="00E33B5A" w14:textId="22FA140C"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13,6</w:t>
            </w:r>
          </w:p>
        </w:tc>
        <w:tc>
          <w:tcPr>
            <w:tcW w:w="325" w:type="pct"/>
            <w:shd w:val="clear" w:color="auto" w:fill="auto"/>
            <w:vAlign w:val="center"/>
          </w:tcPr>
          <w:p w14:paraId="28689DAD" w14:textId="6EDFD07F"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12,9</w:t>
            </w:r>
          </w:p>
        </w:tc>
        <w:tc>
          <w:tcPr>
            <w:tcW w:w="327" w:type="pct"/>
            <w:shd w:val="clear" w:color="auto" w:fill="auto"/>
            <w:vAlign w:val="center"/>
          </w:tcPr>
          <w:p w14:paraId="5075AF3E" w14:textId="1B4E848F"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13,0</w:t>
            </w:r>
          </w:p>
        </w:tc>
        <w:tc>
          <w:tcPr>
            <w:tcW w:w="325" w:type="pct"/>
            <w:shd w:val="clear" w:color="auto" w:fill="auto"/>
            <w:vAlign w:val="center"/>
          </w:tcPr>
          <w:p w14:paraId="4DD0C81C" w14:textId="2E40357F"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11,3</w:t>
            </w:r>
          </w:p>
        </w:tc>
        <w:tc>
          <w:tcPr>
            <w:tcW w:w="326" w:type="pct"/>
            <w:shd w:val="clear" w:color="auto" w:fill="auto"/>
            <w:vAlign w:val="center"/>
          </w:tcPr>
          <w:p w14:paraId="5D99AF97" w14:textId="705110EA"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11,4</w:t>
            </w:r>
          </w:p>
        </w:tc>
        <w:tc>
          <w:tcPr>
            <w:tcW w:w="325" w:type="pct"/>
            <w:shd w:val="clear" w:color="auto" w:fill="auto"/>
            <w:vAlign w:val="center"/>
          </w:tcPr>
          <w:p w14:paraId="6BF21064" w14:textId="7102E1A8"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10,9</w:t>
            </w:r>
          </w:p>
        </w:tc>
        <w:tc>
          <w:tcPr>
            <w:tcW w:w="326" w:type="pct"/>
            <w:shd w:val="clear" w:color="auto" w:fill="auto"/>
            <w:vAlign w:val="center"/>
          </w:tcPr>
          <w:p w14:paraId="406BB2AE" w14:textId="1697E597"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12,1</w:t>
            </w:r>
          </w:p>
        </w:tc>
        <w:tc>
          <w:tcPr>
            <w:tcW w:w="325" w:type="pct"/>
            <w:shd w:val="clear" w:color="auto" w:fill="auto"/>
            <w:vAlign w:val="center"/>
          </w:tcPr>
          <w:p w14:paraId="7EB29BD8" w14:textId="1FAE34D7"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11,8</w:t>
            </w:r>
          </w:p>
        </w:tc>
        <w:tc>
          <w:tcPr>
            <w:tcW w:w="304" w:type="pct"/>
            <w:vAlign w:val="center"/>
          </w:tcPr>
          <w:p w14:paraId="2511971F" w14:textId="4D0D13A9"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-21,9</w:t>
            </w:r>
          </w:p>
        </w:tc>
      </w:tr>
      <w:tr w:rsidR="000C0A26" w:rsidRPr="0059400A" w14:paraId="2A916244" w14:textId="77777777" w:rsidTr="00596538">
        <w:trPr>
          <w:trHeight w:val="20"/>
        </w:trPr>
        <w:tc>
          <w:tcPr>
            <w:tcW w:w="208" w:type="pct"/>
            <w:vAlign w:val="center"/>
          </w:tcPr>
          <w:p w14:paraId="447D2393" w14:textId="77777777" w:rsidR="000C0A26" w:rsidRPr="0059400A" w:rsidRDefault="000C0A26" w:rsidP="000C0A26">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5</w:t>
            </w:r>
          </w:p>
        </w:tc>
        <w:tc>
          <w:tcPr>
            <w:tcW w:w="815" w:type="pct"/>
            <w:shd w:val="clear" w:color="auto" w:fill="auto"/>
          </w:tcPr>
          <w:p w14:paraId="0FCA86B6" w14:textId="69CFFE3A" w:rsidR="000C0A26" w:rsidRPr="0059400A" w:rsidRDefault="000C0A26" w:rsidP="000C0A26">
            <w:pPr>
              <w:shd w:val="clear" w:color="auto" w:fill="FFFFFF" w:themeFill="background1"/>
              <w:rPr>
                <w:rFonts w:ascii="Times New Roman" w:hAnsi="Times New Roman"/>
                <w:color w:val="000000"/>
                <w:sz w:val="18"/>
                <w:szCs w:val="18"/>
              </w:rPr>
            </w:pPr>
            <w:r>
              <w:rPr>
                <w:rFonts w:ascii="Times New Roman" w:hAnsi="Times New Roman"/>
                <w:color w:val="000000"/>
                <w:sz w:val="18"/>
                <w:szCs w:val="18"/>
              </w:rPr>
              <w:t>Пищевод</w:t>
            </w:r>
          </w:p>
        </w:tc>
        <w:tc>
          <w:tcPr>
            <w:tcW w:w="338" w:type="pct"/>
            <w:vAlign w:val="center"/>
          </w:tcPr>
          <w:p w14:paraId="679EB275" w14:textId="77777777" w:rsidR="000C0A26" w:rsidRPr="00145493" w:rsidRDefault="000C0A26"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C15</w:t>
            </w:r>
          </w:p>
        </w:tc>
        <w:tc>
          <w:tcPr>
            <w:tcW w:w="339" w:type="pct"/>
            <w:shd w:val="clear" w:color="auto" w:fill="auto"/>
            <w:vAlign w:val="center"/>
          </w:tcPr>
          <w:p w14:paraId="4E311123" w14:textId="5C4F998F"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8,4</w:t>
            </w:r>
          </w:p>
        </w:tc>
        <w:tc>
          <w:tcPr>
            <w:tcW w:w="378" w:type="pct"/>
            <w:shd w:val="clear" w:color="auto" w:fill="auto"/>
            <w:vAlign w:val="center"/>
          </w:tcPr>
          <w:p w14:paraId="4B6B555D" w14:textId="74C2FCA1"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7,0</w:t>
            </w:r>
          </w:p>
        </w:tc>
        <w:tc>
          <w:tcPr>
            <w:tcW w:w="339" w:type="pct"/>
            <w:shd w:val="clear" w:color="auto" w:fill="auto"/>
            <w:vAlign w:val="center"/>
          </w:tcPr>
          <w:p w14:paraId="6FB6AEF8" w14:textId="7762AC17"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7,5</w:t>
            </w:r>
          </w:p>
        </w:tc>
        <w:tc>
          <w:tcPr>
            <w:tcW w:w="325" w:type="pct"/>
            <w:shd w:val="clear" w:color="auto" w:fill="auto"/>
            <w:vAlign w:val="center"/>
          </w:tcPr>
          <w:p w14:paraId="4E63464C" w14:textId="1F70D516"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7,5</w:t>
            </w:r>
          </w:p>
        </w:tc>
        <w:tc>
          <w:tcPr>
            <w:tcW w:w="327" w:type="pct"/>
            <w:shd w:val="clear" w:color="auto" w:fill="auto"/>
            <w:vAlign w:val="center"/>
          </w:tcPr>
          <w:p w14:paraId="518CA228" w14:textId="46AB61AB"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7,7</w:t>
            </w:r>
          </w:p>
        </w:tc>
        <w:tc>
          <w:tcPr>
            <w:tcW w:w="325" w:type="pct"/>
            <w:shd w:val="clear" w:color="auto" w:fill="auto"/>
            <w:vAlign w:val="center"/>
          </w:tcPr>
          <w:p w14:paraId="1B35BC7D" w14:textId="37CEAB32"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8,2</w:t>
            </w:r>
          </w:p>
        </w:tc>
        <w:tc>
          <w:tcPr>
            <w:tcW w:w="326" w:type="pct"/>
            <w:shd w:val="clear" w:color="auto" w:fill="auto"/>
            <w:vAlign w:val="center"/>
          </w:tcPr>
          <w:p w14:paraId="778CC6B9" w14:textId="0E8A8159"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9,2</w:t>
            </w:r>
          </w:p>
        </w:tc>
        <w:tc>
          <w:tcPr>
            <w:tcW w:w="325" w:type="pct"/>
            <w:shd w:val="clear" w:color="auto" w:fill="auto"/>
            <w:vAlign w:val="center"/>
          </w:tcPr>
          <w:p w14:paraId="6EB093B3" w14:textId="7290E12F"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8,7</w:t>
            </w:r>
          </w:p>
        </w:tc>
        <w:tc>
          <w:tcPr>
            <w:tcW w:w="326" w:type="pct"/>
            <w:shd w:val="clear" w:color="auto" w:fill="auto"/>
            <w:vAlign w:val="center"/>
          </w:tcPr>
          <w:p w14:paraId="071F3AD5" w14:textId="3B1BCE92"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9,1</w:t>
            </w:r>
          </w:p>
        </w:tc>
        <w:tc>
          <w:tcPr>
            <w:tcW w:w="325" w:type="pct"/>
            <w:shd w:val="clear" w:color="auto" w:fill="auto"/>
            <w:vAlign w:val="center"/>
          </w:tcPr>
          <w:p w14:paraId="5420BA25" w14:textId="792DD606"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9,1</w:t>
            </w:r>
          </w:p>
        </w:tc>
        <w:tc>
          <w:tcPr>
            <w:tcW w:w="304" w:type="pct"/>
            <w:vAlign w:val="center"/>
          </w:tcPr>
          <w:p w14:paraId="06920333" w14:textId="09B81882"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8,3</w:t>
            </w:r>
          </w:p>
        </w:tc>
      </w:tr>
      <w:tr w:rsidR="000C0A26" w:rsidRPr="0059400A" w14:paraId="1737FE50" w14:textId="77777777" w:rsidTr="00596538">
        <w:trPr>
          <w:trHeight w:val="20"/>
        </w:trPr>
        <w:tc>
          <w:tcPr>
            <w:tcW w:w="208" w:type="pct"/>
            <w:vAlign w:val="center"/>
          </w:tcPr>
          <w:p w14:paraId="2673A106" w14:textId="77777777" w:rsidR="000C0A26" w:rsidRPr="0059400A" w:rsidRDefault="000C0A26" w:rsidP="000C0A26">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6</w:t>
            </w:r>
          </w:p>
        </w:tc>
        <w:tc>
          <w:tcPr>
            <w:tcW w:w="815" w:type="pct"/>
            <w:shd w:val="clear" w:color="auto" w:fill="auto"/>
          </w:tcPr>
          <w:p w14:paraId="3CF5203F" w14:textId="248A7BAD" w:rsidR="000C0A26" w:rsidRPr="0059400A" w:rsidRDefault="000C0A26"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sz w:val="18"/>
                <w:szCs w:val="18"/>
              </w:rPr>
              <w:t>Желудок</w:t>
            </w:r>
          </w:p>
        </w:tc>
        <w:tc>
          <w:tcPr>
            <w:tcW w:w="338" w:type="pct"/>
            <w:vAlign w:val="center"/>
          </w:tcPr>
          <w:p w14:paraId="22E2EC27" w14:textId="77777777" w:rsidR="000C0A26" w:rsidRPr="00145493" w:rsidRDefault="000C0A26"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C16</w:t>
            </w:r>
          </w:p>
        </w:tc>
        <w:tc>
          <w:tcPr>
            <w:tcW w:w="339" w:type="pct"/>
            <w:shd w:val="clear" w:color="auto" w:fill="auto"/>
            <w:vAlign w:val="center"/>
          </w:tcPr>
          <w:p w14:paraId="768A50C8" w14:textId="34D092AD"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88,5</w:t>
            </w:r>
          </w:p>
        </w:tc>
        <w:tc>
          <w:tcPr>
            <w:tcW w:w="378" w:type="pct"/>
            <w:shd w:val="clear" w:color="auto" w:fill="auto"/>
            <w:vAlign w:val="center"/>
          </w:tcPr>
          <w:p w14:paraId="334A06D6" w14:textId="4097D64E"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85,2</w:t>
            </w:r>
          </w:p>
        </w:tc>
        <w:tc>
          <w:tcPr>
            <w:tcW w:w="339" w:type="pct"/>
            <w:shd w:val="clear" w:color="auto" w:fill="auto"/>
            <w:vAlign w:val="center"/>
          </w:tcPr>
          <w:p w14:paraId="39F51516" w14:textId="1C0557EA"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91,5</w:t>
            </w:r>
          </w:p>
        </w:tc>
        <w:tc>
          <w:tcPr>
            <w:tcW w:w="325" w:type="pct"/>
            <w:shd w:val="clear" w:color="auto" w:fill="auto"/>
            <w:vAlign w:val="center"/>
          </w:tcPr>
          <w:p w14:paraId="0A36C290" w14:textId="140A5CDD"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90,3</w:t>
            </w:r>
          </w:p>
        </w:tc>
        <w:tc>
          <w:tcPr>
            <w:tcW w:w="327" w:type="pct"/>
            <w:shd w:val="clear" w:color="auto" w:fill="auto"/>
            <w:vAlign w:val="center"/>
          </w:tcPr>
          <w:p w14:paraId="71D2D26B" w14:textId="6C994E3E"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93,8</w:t>
            </w:r>
          </w:p>
        </w:tc>
        <w:tc>
          <w:tcPr>
            <w:tcW w:w="325" w:type="pct"/>
            <w:shd w:val="clear" w:color="auto" w:fill="auto"/>
            <w:vAlign w:val="center"/>
          </w:tcPr>
          <w:p w14:paraId="3FDF5758" w14:textId="505B970F"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93,9</w:t>
            </w:r>
          </w:p>
        </w:tc>
        <w:tc>
          <w:tcPr>
            <w:tcW w:w="326" w:type="pct"/>
            <w:shd w:val="clear" w:color="auto" w:fill="auto"/>
            <w:vAlign w:val="center"/>
          </w:tcPr>
          <w:p w14:paraId="7626AA33" w14:textId="64BF0213"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94,0</w:t>
            </w:r>
          </w:p>
        </w:tc>
        <w:tc>
          <w:tcPr>
            <w:tcW w:w="325" w:type="pct"/>
            <w:shd w:val="clear" w:color="auto" w:fill="auto"/>
            <w:vAlign w:val="center"/>
          </w:tcPr>
          <w:p w14:paraId="445C618F" w14:textId="0EBF74C3"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96,9</w:t>
            </w:r>
          </w:p>
        </w:tc>
        <w:tc>
          <w:tcPr>
            <w:tcW w:w="326" w:type="pct"/>
            <w:shd w:val="clear" w:color="auto" w:fill="auto"/>
            <w:vAlign w:val="center"/>
          </w:tcPr>
          <w:p w14:paraId="27178EAE" w14:textId="61EF18DB"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98,4</w:t>
            </w:r>
          </w:p>
        </w:tc>
        <w:tc>
          <w:tcPr>
            <w:tcW w:w="325" w:type="pct"/>
            <w:shd w:val="clear" w:color="auto" w:fill="auto"/>
            <w:vAlign w:val="center"/>
          </w:tcPr>
          <w:p w14:paraId="4DC979FC" w14:textId="6E788DAD"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98,7</w:t>
            </w:r>
          </w:p>
        </w:tc>
        <w:tc>
          <w:tcPr>
            <w:tcW w:w="304" w:type="pct"/>
            <w:vAlign w:val="center"/>
          </w:tcPr>
          <w:p w14:paraId="45598B0B" w14:textId="7690EC18"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11,5</w:t>
            </w:r>
          </w:p>
        </w:tc>
      </w:tr>
      <w:tr w:rsidR="000C0A26" w:rsidRPr="0059400A" w14:paraId="3D980DF1" w14:textId="77777777" w:rsidTr="00596538">
        <w:trPr>
          <w:trHeight w:val="20"/>
        </w:trPr>
        <w:tc>
          <w:tcPr>
            <w:tcW w:w="208" w:type="pct"/>
            <w:vAlign w:val="center"/>
          </w:tcPr>
          <w:p w14:paraId="5A240A51" w14:textId="77777777" w:rsidR="000C0A26" w:rsidRPr="0059400A" w:rsidRDefault="000C0A26" w:rsidP="000C0A26">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7</w:t>
            </w:r>
          </w:p>
        </w:tc>
        <w:tc>
          <w:tcPr>
            <w:tcW w:w="815" w:type="pct"/>
            <w:shd w:val="clear" w:color="auto" w:fill="auto"/>
          </w:tcPr>
          <w:p w14:paraId="33ACBBAA" w14:textId="0AB109C9" w:rsidR="000C0A26" w:rsidRPr="0059400A" w:rsidRDefault="000C0A26"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sz w:val="18"/>
                <w:szCs w:val="18"/>
              </w:rPr>
              <w:t>Ободочная кишка</w:t>
            </w:r>
          </w:p>
        </w:tc>
        <w:tc>
          <w:tcPr>
            <w:tcW w:w="338" w:type="pct"/>
            <w:vAlign w:val="center"/>
          </w:tcPr>
          <w:p w14:paraId="04A8345D" w14:textId="77777777" w:rsidR="000C0A26" w:rsidRPr="00145493" w:rsidRDefault="000C0A26"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C18</w:t>
            </w:r>
          </w:p>
        </w:tc>
        <w:tc>
          <w:tcPr>
            <w:tcW w:w="339" w:type="pct"/>
            <w:shd w:val="clear" w:color="auto" w:fill="auto"/>
            <w:vAlign w:val="center"/>
          </w:tcPr>
          <w:p w14:paraId="43ED91D3" w14:textId="2C99765B"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184,2</w:t>
            </w:r>
          </w:p>
        </w:tc>
        <w:tc>
          <w:tcPr>
            <w:tcW w:w="378" w:type="pct"/>
            <w:shd w:val="clear" w:color="auto" w:fill="auto"/>
            <w:vAlign w:val="center"/>
          </w:tcPr>
          <w:p w14:paraId="0C0034C8" w14:textId="165E5103"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187,4</w:t>
            </w:r>
          </w:p>
        </w:tc>
        <w:tc>
          <w:tcPr>
            <w:tcW w:w="339" w:type="pct"/>
            <w:shd w:val="clear" w:color="auto" w:fill="auto"/>
            <w:vAlign w:val="center"/>
          </w:tcPr>
          <w:p w14:paraId="7EF58A0F" w14:textId="3B568C4C"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184,2</w:t>
            </w:r>
          </w:p>
        </w:tc>
        <w:tc>
          <w:tcPr>
            <w:tcW w:w="325" w:type="pct"/>
            <w:shd w:val="clear" w:color="auto" w:fill="auto"/>
            <w:vAlign w:val="center"/>
          </w:tcPr>
          <w:p w14:paraId="2CBE6480" w14:textId="02511FE5"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188,0</w:t>
            </w:r>
          </w:p>
        </w:tc>
        <w:tc>
          <w:tcPr>
            <w:tcW w:w="327" w:type="pct"/>
            <w:shd w:val="clear" w:color="auto" w:fill="auto"/>
            <w:vAlign w:val="center"/>
          </w:tcPr>
          <w:p w14:paraId="1F225081" w14:textId="7D415753"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193,4</w:t>
            </w:r>
          </w:p>
        </w:tc>
        <w:tc>
          <w:tcPr>
            <w:tcW w:w="325" w:type="pct"/>
            <w:shd w:val="clear" w:color="auto" w:fill="auto"/>
            <w:vAlign w:val="center"/>
          </w:tcPr>
          <w:p w14:paraId="02771BB7" w14:textId="4EC001C4"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207,3</w:t>
            </w:r>
          </w:p>
        </w:tc>
        <w:tc>
          <w:tcPr>
            <w:tcW w:w="326" w:type="pct"/>
            <w:shd w:val="clear" w:color="auto" w:fill="auto"/>
            <w:vAlign w:val="center"/>
          </w:tcPr>
          <w:p w14:paraId="2E6EED76" w14:textId="37109B4A"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210,8</w:t>
            </w:r>
          </w:p>
        </w:tc>
        <w:tc>
          <w:tcPr>
            <w:tcW w:w="325" w:type="pct"/>
            <w:shd w:val="clear" w:color="auto" w:fill="auto"/>
            <w:vAlign w:val="center"/>
          </w:tcPr>
          <w:p w14:paraId="70988143" w14:textId="13222C9E"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216,7</w:t>
            </w:r>
          </w:p>
        </w:tc>
        <w:tc>
          <w:tcPr>
            <w:tcW w:w="326" w:type="pct"/>
            <w:shd w:val="clear" w:color="auto" w:fill="auto"/>
            <w:vAlign w:val="center"/>
          </w:tcPr>
          <w:p w14:paraId="25A3DD6E" w14:textId="21166EDC"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225,5</w:t>
            </w:r>
          </w:p>
        </w:tc>
        <w:tc>
          <w:tcPr>
            <w:tcW w:w="325" w:type="pct"/>
            <w:shd w:val="clear" w:color="auto" w:fill="auto"/>
            <w:vAlign w:val="center"/>
          </w:tcPr>
          <w:p w14:paraId="1A7282A1" w14:textId="21E01C76"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222,9</w:t>
            </w:r>
          </w:p>
        </w:tc>
        <w:tc>
          <w:tcPr>
            <w:tcW w:w="304" w:type="pct"/>
            <w:vAlign w:val="center"/>
          </w:tcPr>
          <w:p w14:paraId="360A20C6" w14:textId="30BE4FC1"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21,0</w:t>
            </w:r>
          </w:p>
        </w:tc>
      </w:tr>
      <w:tr w:rsidR="000C0A26" w:rsidRPr="0059400A" w14:paraId="360EEA57" w14:textId="77777777" w:rsidTr="00716190">
        <w:trPr>
          <w:trHeight w:val="20"/>
        </w:trPr>
        <w:tc>
          <w:tcPr>
            <w:tcW w:w="208" w:type="pct"/>
            <w:tcBorders>
              <w:bottom w:val="single" w:sz="4" w:space="0" w:color="auto"/>
            </w:tcBorders>
            <w:vAlign w:val="center"/>
          </w:tcPr>
          <w:p w14:paraId="0D5BB15E" w14:textId="77777777" w:rsidR="000C0A26" w:rsidRPr="0059400A" w:rsidRDefault="000C0A26" w:rsidP="000C0A26">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8</w:t>
            </w:r>
          </w:p>
        </w:tc>
        <w:tc>
          <w:tcPr>
            <w:tcW w:w="815" w:type="pct"/>
            <w:tcBorders>
              <w:bottom w:val="single" w:sz="4" w:space="0" w:color="auto"/>
            </w:tcBorders>
            <w:shd w:val="clear" w:color="auto" w:fill="auto"/>
          </w:tcPr>
          <w:p w14:paraId="11B01C52" w14:textId="42C56F75" w:rsidR="000C0A26" w:rsidRPr="0059400A" w:rsidRDefault="000C0A26"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sz w:val="18"/>
                <w:szCs w:val="18"/>
              </w:rPr>
              <w:t>Прямая кишка, ректосигмоидное соединение, анус</w:t>
            </w:r>
          </w:p>
        </w:tc>
        <w:tc>
          <w:tcPr>
            <w:tcW w:w="338" w:type="pct"/>
            <w:tcBorders>
              <w:bottom w:val="single" w:sz="4" w:space="0" w:color="auto"/>
            </w:tcBorders>
            <w:vAlign w:val="center"/>
          </w:tcPr>
          <w:p w14:paraId="2C3B3FF8" w14:textId="77777777" w:rsidR="000C0A26" w:rsidRPr="00145493" w:rsidRDefault="000C0A26"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C19-C21</w:t>
            </w:r>
          </w:p>
        </w:tc>
        <w:tc>
          <w:tcPr>
            <w:tcW w:w="339" w:type="pct"/>
            <w:tcBorders>
              <w:bottom w:val="single" w:sz="4" w:space="0" w:color="auto"/>
            </w:tcBorders>
            <w:shd w:val="clear" w:color="auto" w:fill="auto"/>
            <w:vAlign w:val="center"/>
          </w:tcPr>
          <w:p w14:paraId="7811E030" w14:textId="74A7B001"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128,0</w:t>
            </w:r>
          </w:p>
        </w:tc>
        <w:tc>
          <w:tcPr>
            <w:tcW w:w="378" w:type="pct"/>
            <w:tcBorders>
              <w:bottom w:val="single" w:sz="4" w:space="0" w:color="auto"/>
            </w:tcBorders>
            <w:shd w:val="clear" w:color="auto" w:fill="auto"/>
            <w:vAlign w:val="center"/>
          </w:tcPr>
          <w:p w14:paraId="60D27C22" w14:textId="60181E82"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125,0</w:t>
            </w:r>
          </w:p>
        </w:tc>
        <w:tc>
          <w:tcPr>
            <w:tcW w:w="339" w:type="pct"/>
            <w:tcBorders>
              <w:bottom w:val="single" w:sz="4" w:space="0" w:color="auto"/>
            </w:tcBorders>
            <w:shd w:val="clear" w:color="auto" w:fill="auto"/>
            <w:vAlign w:val="center"/>
          </w:tcPr>
          <w:p w14:paraId="05F1175F" w14:textId="18573CB7"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123,3</w:t>
            </w:r>
          </w:p>
        </w:tc>
        <w:tc>
          <w:tcPr>
            <w:tcW w:w="325" w:type="pct"/>
            <w:tcBorders>
              <w:bottom w:val="single" w:sz="4" w:space="0" w:color="auto"/>
            </w:tcBorders>
            <w:shd w:val="clear" w:color="auto" w:fill="auto"/>
            <w:vAlign w:val="center"/>
          </w:tcPr>
          <w:p w14:paraId="0D1A4406" w14:textId="65C10A00"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123,9</w:t>
            </w:r>
          </w:p>
        </w:tc>
        <w:tc>
          <w:tcPr>
            <w:tcW w:w="327" w:type="pct"/>
            <w:tcBorders>
              <w:bottom w:val="single" w:sz="4" w:space="0" w:color="auto"/>
            </w:tcBorders>
            <w:shd w:val="clear" w:color="auto" w:fill="auto"/>
            <w:vAlign w:val="center"/>
          </w:tcPr>
          <w:p w14:paraId="43B0499C" w14:textId="39A993D1"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127,5</w:t>
            </w:r>
          </w:p>
        </w:tc>
        <w:tc>
          <w:tcPr>
            <w:tcW w:w="325" w:type="pct"/>
            <w:tcBorders>
              <w:bottom w:val="single" w:sz="4" w:space="0" w:color="auto"/>
            </w:tcBorders>
            <w:shd w:val="clear" w:color="auto" w:fill="auto"/>
            <w:vAlign w:val="center"/>
          </w:tcPr>
          <w:p w14:paraId="5D04BEAF" w14:textId="39988F65"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131,4</w:t>
            </w:r>
          </w:p>
        </w:tc>
        <w:tc>
          <w:tcPr>
            <w:tcW w:w="326" w:type="pct"/>
            <w:tcBorders>
              <w:bottom w:val="single" w:sz="4" w:space="0" w:color="auto"/>
            </w:tcBorders>
            <w:shd w:val="clear" w:color="auto" w:fill="auto"/>
            <w:vAlign w:val="center"/>
          </w:tcPr>
          <w:p w14:paraId="1A1437B0" w14:textId="2CC1E0B2"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133,2</w:t>
            </w:r>
          </w:p>
        </w:tc>
        <w:tc>
          <w:tcPr>
            <w:tcW w:w="325" w:type="pct"/>
            <w:tcBorders>
              <w:bottom w:val="single" w:sz="4" w:space="0" w:color="auto"/>
            </w:tcBorders>
            <w:shd w:val="clear" w:color="auto" w:fill="auto"/>
            <w:vAlign w:val="center"/>
          </w:tcPr>
          <w:p w14:paraId="14A914EF" w14:textId="24D5DFB0"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136,4</w:t>
            </w:r>
          </w:p>
        </w:tc>
        <w:tc>
          <w:tcPr>
            <w:tcW w:w="326" w:type="pct"/>
            <w:tcBorders>
              <w:bottom w:val="single" w:sz="4" w:space="0" w:color="auto"/>
            </w:tcBorders>
            <w:shd w:val="clear" w:color="auto" w:fill="auto"/>
            <w:vAlign w:val="center"/>
          </w:tcPr>
          <w:p w14:paraId="3594DEEE" w14:textId="3BF3204E"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144,3</w:t>
            </w:r>
          </w:p>
        </w:tc>
        <w:tc>
          <w:tcPr>
            <w:tcW w:w="325" w:type="pct"/>
            <w:tcBorders>
              <w:bottom w:val="single" w:sz="4" w:space="0" w:color="auto"/>
            </w:tcBorders>
            <w:shd w:val="clear" w:color="auto" w:fill="auto"/>
            <w:vAlign w:val="center"/>
          </w:tcPr>
          <w:p w14:paraId="2B391C97" w14:textId="2DB0A306"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142,6</w:t>
            </w:r>
          </w:p>
        </w:tc>
        <w:tc>
          <w:tcPr>
            <w:tcW w:w="304" w:type="pct"/>
            <w:tcBorders>
              <w:bottom w:val="single" w:sz="4" w:space="0" w:color="auto"/>
            </w:tcBorders>
            <w:vAlign w:val="center"/>
          </w:tcPr>
          <w:p w14:paraId="490A9550" w14:textId="10065C7C" w:rsidR="000C0A26" w:rsidRPr="00145493" w:rsidRDefault="000C0A26"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11,4</w:t>
            </w:r>
          </w:p>
        </w:tc>
      </w:tr>
      <w:tr w:rsidR="00716190" w:rsidRPr="0059400A" w14:paraId="554E61F5" w14:textId="77777777" w:rsidTr="00716190">
        <w:trPr>
          <w:trHeight w:val="20"/>
        </w:trPr>
        <w:tc>
          <w:tcPr>
            <w:tcW w:w="5000" w:type="pct"/>
            <w:gridSpan w:val="14"/>
            <w:tcBorders>
              <w:left w:val="nil"/>
              <w:bottom w:val="nil"/>
              <w:right w:val="nil"/>
            </w:tcBorders>
            <w:vAlign w:val="center"/>
          </w:tcPr>
          <w:p w14:paraId="07D018A7" w14:textId="77777777" w:rsidR="00716190" w:rsidRPr="00145493" w:rsidRDefault="00716190" w:rsidP="000C0A26">
            <w:pPr>
              <w:shd w:val="clear" w:color="auto" w:fill="FFFFFF" w:themeFill="background1"/>
              <w:jc w:val="center"/>
              <w:rPr>
                <w:rFonts w:ascii="Times New Roman" w:hAnsi="Times New Roman" w:cs="Times New Roman"/>
                <w:color w:val="000000"/>
                <w:sz w:val="16"/>
                <w:szCs w:val="16"/>
              </w:rPr>
            </w:pPr>
          </w:p>
        </w:tc>
      </w:tr>
      <w:tr w:rsidR="00716190" w:rsidRPr="0059400A" w14:paraId="41E492C5" w14:textId="77777777" w:rsidTr="00716190">
        <w:trPr>
          <w:trHeight w:val="20"/>
        </w:trPr>
        <w:tc>
          <w:tcPr>
            <w:tcW w:w="208" w:type="pct"/>
            <w:tcBorders>
              <w:top w:val="nil"/>
            </w:tcBorders>
            <w:vAlign w:val="center"/>
          </w:tcPr>
          <w:p w14:paraId="0EAACE7E" w14:textId="420C0376" w:rsidR="00716190" w:rsidRPr="0059400A" w:rsidRDefault="00716190" w:rsidP="000C0A26">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
                <w:color w:val="000000" w:themeColor="text1"/>
                <w:sz w:val="16"/>
                <w:szCs w:val="16"/>
              </w:rPr>
              <w:t>1</w:t>
            </w:r>
          </w:p>
        </w:tc>
        <w:tc>
          <w:tcPr>
            <w:tcW w:w="815" w:type="pct"/>
            <w:tcBorders>
              <w:top w:val="nil"/>
            </w:tcBorders>
            <w:shd w:val="clear" w:color="auto" w:fill="auto"/>
            <w:vAlign w:val="center"/>
          </w:tcPr>
          <w:p w14:paraId="49C0742A" w14:textId="61EDA9BF" w:rsidR="00716190" w:rsidRDefault="00716190" w:rsidP="00716190">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b/>
                <w:sz w:val="16"/>
                <w:szCs w:val="16"/>
              </w:rPr>
              <w:t>2</w:t>
            </w:r>
          </w:p>
        </w:tc>
        <w:tc>
          <w:tcPr>
            <w:tcW w:w="338" w:type="pct"/>
            <w:tcBorders>
              <w:top w:val="nil"/>
            </w:tcBorders>
            <w:vAlign w:val="center"/>
          </w:tcPr>
          <w:p w14:paraId="77355887" w14:textId="7595E318"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cs="Times New Roman"/>
                <w:b/>
                <w:color w:val="000000"/>
                <w:sz w:val="16"/>
                <w:szCs w:val="16"/>
              </w:rPr>
              <w:t>3</w:t>
            </w:r>
          </w:p>
        </w:tc>
        <w:tc>
          <w:tcPr>
            <w:tcW w:w="339" w:type="pct"/>
            <w:tcBorders>
              <w:top w:val="nil"/>
            </w:tcBorders>
            <w:shd w:val="clear" w:color="auto" w:fill="auto"/>
            <w:vAlign w:val="center"/>
          </w:tcPr>
          <w:p w14:paraId="54923B1D" w14:textId="12360057"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4</w:t>
            </w:r>
          </w:p>
        </w:tc>
        <w:tc>
          <w:tcPr>
            <w:tcW w:w="378" w:type="pct"/>
            <w:tcBorders>
              <w:top w:val="nil"/>
            </w:tcBorders>
            <w:shd w:val="clear" w:color="auto" w:fill="auto"/>
            <w:vAlign w:val="center"/>
          </w:tcPr>
          <w:p w14:paraId="08F29BFC" w14:textId="3CB7BD6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5</w:t>
            </w:r>
          </w:p>
        </w:tc>
        <w:tc>
          <w:tcPr>
            <w:tcW w:w="339" w:type="pct"/>
            <w:tcBorders>
              <w:top w:val="nil"/>
            </w:tcBorders>
            <w:shd w:val="clear" w:color="auto" w:fill="auto"/>
            <w:vAlign w:val="center"/>
          </w:tcPr>
          <w:p w14:paraId="5E56BADB" w14:textId="6FE91FC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6</w:t>
            </w:r>
          </w:p>
        </w:tc>
        <w:tc>
          <w:tcPr>
            <w:tcW w:w="325" w:type="pct"/>
            <w:tcBorders>
              <w:top w:val="nil"/>
            </w:tcBorders>
            <w:shd w:val="clear" w:color="auto" w:fill="auto"/>
            <w:vAlign w:val="center"/>
          </w:tcPr>
          <w:p w14:paraId="404B591F" w14:textId="5D752AE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7</w:t>
            </w:r>
          </w:p>
        </w:tc>
        <w:tc>
          <w:tcPr>
            <w:tcW w:w="327" w:type="pct"/>
            <w:tcBorders>
              <w:top w:val="nil"/>
            </w:tcBorders>
            <w:shd w:val="clear" w:color="auto" w:fill="auto"/>
            <w:vAlign w:val="center"/>
          </w:tcPr>
          <w:p w14:paraId="25A6D3E1" w14:textId="72FC95E5"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8</w:t>
            </w:r>
          </w:p>
        </w:tc>
        <w:tc>
          <w:tcPr>
            <w:tcW w:w="325" w:type="pct"/>
            <w:tcBorders>
              <w:top w:val="nil"/>
            </w:tcBorders>
            <w:shd w:val="clear" w:color="auto" w:fill="auto"/>
            <w:vAlign w:val="center"/>
          </w:tcPr>
          <w:p w14:paraId="0C1B1B82" w14:textId="5F0F5D30"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9</w:t>
            </w:r>
          </w:p>
        </w:tc>
        <w:tc>
          <w:tcPr>
            <w:tcW w:w="326" w:type="pct"/>
            <w:tcBorders>
              <w:top w:val="nil"/>
            </w:tcBorders>
            <w:shd w:val="clear" w:color="auto" w:fill="auto"/>
            <w:vAlign w:val="center"/>
          </w:tcPr>
          <w:p w14:paraId="06FB099F" w14:textId="6B76E2F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10</w:t>
            </w:r>
          </w:p>
        </w:tc>
        <w:tc>
          <w:tcPr>
            <w:tcW w:w="325" w:type="pct"/>
            <w:tcBorders>
              <w:top w:val="nil"/>
            </w:tcBorders>
            <w:shd w:val="clear" w:color="auto" w:fill="auto"/>
            <w:vAlign w:val="center"/>
          </w:tcPr>
          <w:p w14:paraId="67ACBF7F" w14:textId="4AEDE01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11</w:t>
            </w:r>
          </w:p>
        </w:tc>
        <w:tc>
          <w:tcPr>
            <w:tcW w:w="326" w:type="pct"/>
            <w:tcBorders>
              <w:top w:val="nil"/>
            </w:tcBorders>
            <w:shd w:val="clear" w:color="auto" w:fill="auto"/>
            <w:vAlign w:val="center"/>
          </w:tcPr>
          <w:p w14:paraId="693B67D1" w14:textId="22BBB65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12</w:t>
            </w:r>
          </w:p>
        </w:tc>
        <w:tc>
          <w:tcPr>
            <w:tcW w:w="325" w:type="pct"/>
            <w:tcBorders>
              <w:top w:val="nil"/>
            </w:tcBorders>
            <w:shd w:val="clear" w:color="auto" w:fill="auto"/>
            <w:vAlign w:val="center"/>
          </w:tcPr>
          <w:p w14:paraId="270AA05C" w14:textId="164F0079"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13</w:t>
            </w:r>
          </w:p>
        </w:tc>
        <w:tc>
          <w:tcPr>
            <w:tcW w:w="304" w:type="pct"/>
            <w:tcBorders>
              <w:top w:val="nil"/>
            </w:tcBorders>
            <w:vAlign w:val="center"/>
          </w:tcPr>
          <w:p w14:paraId="5DB69E52" w14:textId="6FD1E5C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b/>
                <w:color w:val="000000"/>
                <w:sz w:val="16"/>
                <w:szCs w:val="16"/>
              </w:rPr>
              <w:t>14</w:t>
            </w:r>
          </w:p>
        </w:tc>
      </w:tr>
      <w:tr w:rsidR="00716190" w:rsidRPr="0059400A" w14:paraId="247C34CE" w14:textId="77777777" w:rsidTr="00596538">
        <w:trPr>
          <w:trHeight w:val="20"/>
        </w:trPr>
        <w:tc>
          <w:tcPr>
            <w:tcW w:w="208" w:type="pct"/>
            <w:vAlign w:val="center"/>
          </w:tcPr>
          <w:p w14:paraId="7540E1FF" w14:textId="77777777" w:rsidR="00716190" w:rsidRPr="0059400A" w:rsidRDefault="00716190" w:rsidP="000C0A26">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9</w:t>
            </w:r>
          </w:p>
        </w:tc>
        <w:tc>
          <w:tcPr>
            <w:tcW w:w="815" w:type="pct"/>
            <w:shd w:val="clear" w:color="auto" w:fill="auto"/>
          </w:tcPr>
          <w:p w14:paraId="552ADE09" w14:textId="6FE5976B" w:rsidR="00716190" w:rsidRPr="0059400A" w:rsidRDefault="00716190"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sz w:val="18"/>
                <w:szCs w:val="18"/>
              </w:rPr>
              <w:t>Печень и внутрипеченочные желчные протоки</w:t>
            </w:r>
          </w:p>
        </w:tc>
        <w:tc>
          <w:tcPr>
            <w:tcW w:w="338" w:type="pct"/>
            <w:vAlign w:val="center"/>
          </w:tcPr>
          <w:p w14:paraId="6894D669"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C22</w:t>
            </w:r>
          </w:p>
        </w:tc>
        <w:tc>
          <w:tcPr>
            <w:tcW w:w="339" w:type="pct"/>
            <w:shd w:val="clear" w:color="auto" w:fill="auto"/>
            <w:vAlign w:val="center"/>
          </w:tcPr>
          <w:p w14:paraId="30F25D80" w14:textId="792B211B"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3,7</w:t>
            </w:r>
          </w:p>
        </w:tc>
        <w:tc>
          <w:tcPr>
            <w:tcW w:w="378" w:type="pct"/>
            <w:shd w:val="clear" w:color="auto" w:fill="auto"/>
            <w:vAlign w:val="center"/>
          </w:tcPr>
          <w:p w14:paraId="5CF9CBCB" w14:textId="06A201A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3,9</w:t>
            </w:r>
          </w:p>
        </w:tc>
        <w:tc>
          <w:tcPr>
            <w:tcW w:w="339" w:type="pct"/>
            <w:shd w:val="clear" w:color="auto" w:fill="auto"/>
            <w:vAlign w:val="center"/>
          </w:tcPr>
          <w:p w14:paraId="760C11D8" w14:textId="1026D68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4,6</w:t>
            </w:r>
          </w:p>
        </w:tc>
        <w:tc>
          <w:tcPr>
            <w:tcW w:w="325" w:type="pct"/>
            <w:shd w:val="clear" w:color="auto" w:fill="auto"/>
            <w:vAlign w:val="center"/>
          </w:tcPr>
          <w:p w14:paraId="48158946" w14:textId="3D002DD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4,7</w:t>
            </w:r>
          </w:p>
        </w:tc>
        <w:tc>
          <w:tcPr>
            <w:tcW w:w="327" w:type="pct"/>
            <w:shd w:val="clear" w:color="auto" w:fill="auto"/>
            <w:vAlign w:val="center"/>
          </w:tcPr>
          <w:p w14:paraId="7D401B5E" w14:textId="4AEA76A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5,4</w:t>
            </w:r>
          </w:p>
        </w:tc>
        <w:tc>
          <w:tcPr>
            <w:tcW w:w="325" w:type="pct"/>
            <w:shd w:val="clear" w:color="auto" w:fill="auto"/>
            <w:vAlign w:val="center"/>
          </w:tcPr>
          <w:p w14:paraId="1F66D64B" w14:textId="1FD7BD3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6,4</w:t>
            </w:r>
          </w:p>
        </w:tc>
        <w:tc>
          <w:tcPr>
            <w:tcW w:w="326" w:type="pct"/>
            <w:shd w:val="clear" w:color="auto" w:fill="auto"/>
            <w:vAlign w:val="center"/>
          </w:tcPr>
          <w:p w14:paraId="4737B983" w14:textId="3281BB5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6,5</w:t>
            </w:r>
          </w:p>
        </w:tc>
        <w:tc>
          <w:tcPr>
            <w:tcW w:w="325" w:type="pct"/>
            <w:shd w:val="clear" w:color="auto" w:fill="auto"/>
            <w:vAlign w:val="center"/>
          </w:tcPr>
          <w:p w14:paraId="3FD4AE42" w14:textId="35FC0D4F"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7,0</w:t>
            </w:r>
          </w:p>
        </w:tc>
        <w:tc>
          <w:tcPr>
            <w:tcW w:w="326" w:type="pct"/>
            <w:shd w:val="clear" w:color="auto" w:fill="auto"/>
            <w:vAlign w:val="center"/>
          </w:tcPr>
          <w:p w14:paraId="5D2DE162" w14:textId="2197655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5,2</w:t>
            </w:r>
          </w:p>
        </w:tc>
        <w:tc>
          <w:tcPr>
            <w:tcW w:w="325" w:type="pct"/>
            <w:shd w:val="clear" w:color="auto" w:fill="auto"/>
            <w:vAlign w:val="center"/>
          </w:tcPr>
          <w:p w14:paraId="442C4A69" w14:textId="6C6AF3F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8,2</w:t>
            </w:r>
          </w:p>
        </w:tc>
        <w:tc>
          <w:tcPr>
            <w:tcW w:w="304" w:type="pct"/>
            <w:vAlign w:val="center"/>
          </w:tcPr>
          <w:p w14:paraId="722F87DE" w14:textId="5F16AB7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121,6</w:t>
            </w:r>
          </w:p>
        </w:tc>
      </w:tr>
      <w:tr w:rsidR="00716190" w:rsidRPr="0059400A" w14:paraId="162CF6AE" w14:textId="77777777" w:rsidTr="00596538">
        <w:trPr>
          <w:trHeight w:val="20"/>
        </w:trPr>
        <w:tc>
          <w:tcPr>
            <w:tcW w:w="208" w:type="pct"/>
            <w:vAlign w:val="center"/>
          </w:tcPr>
          <w:p w14:paraId="4C027EB4" w14:textId="77777777" w:rsidR="00716190" w:rsidRPr="0059400A" w:rsidRDefault="00716190"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10</w:t>
            </w:r>
          </w:p>
        </w:tc>
        <w:tc>
          <w:tcPr>
            <w:tcW w:w="815" w:type="pct"/>
            <w:shd w:val="clear" w:color="auto" w:fill="auto"/>
          </w:tcPr>
          <w:p w14:paraId="16C39E41" w14:textId="0618CD19" w:rsidR="00716190" w:rsidRPr="0059400A" w:rsidRDefault="00716190"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themeColor="text1"/>
                <w:sz w:val="18"/>
                <w:szCs w:val="18"/>
              </w:rPr>
              <w:t>Поджелудочная железа</w:t>
            </w:r>
          </w:p>
        </w:tc>
        <w:tc>
          <w:tcPr>
            <w:tcW w:w="338" w:type="pct"/>
            <w:vAlign w:val="center"/>
          </w:tcPr>
          <w:p w14:paraId="699AD570"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C25</w:t>
            </w:r>
          </w:p>
        </w:tc>
        <w:tc>
          <w:tcPr>
            <w:tcW w:w="339" w:type="pct"/>
            <w:shd w:val="clear" w:color="auto" w:fill="auto"/>
            <w:vAlign w:val="center"/>
          </w:tcPr>
          <w:p w14:paraId="73FB21DF" w14:textId="4817AC0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8,3</w:t>
            </w:r>
          </w:p>
        </w:tc>
        <w:tc>
          <w:tcPr>
            <w:tcW w:w="378" w:type="pct"/>
            <w:shd w:val="clear" w:color="auto" w:fill="auto"/>
            <w:vAlign w:val="center"/>
          </w:tcPr>
          <w:p w14:paraId="044F4F58" w14:textId="4F302259"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7,9</w:t>
            </w:r>
          </w:p>
        </w:tc>
        <w:tc>
          <w:tcPr>
            <w:tcW w:w="339" w:type="pct"/>
            <w:shd w:val="clear" w:color="auto" w:fill="auto"/>
            <w:vAlign w:val="center"/>
          </w:tcPr>
          <w:p w14:paraId="71A382A9" w14:textId="04A28FF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10,6</w:t>
            </w:r>
          </w:p>
        </w:tc>
        <w:tc>
          <w:tcPr>
            <w:tcW w:w="325" w:type="pct"/>
            <w:shd w:val="clear" w:color="auto" w:fill="auto"/>
            <w:vAlign w:val="center"/>
          </w:tcPr>
          <w:p w14:paraId="28D8873B" w14:textId="6B78E1B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11,4</w:t>
            </w:r>
          </w:p>
        </w:tc>
        <w:tc>
          <w:tcPr>
            <w:tcW w:w="327" w:type="pct"/>
            <w:shd w:val="clear" w:color="auto" w:fill="auto"/>
            <w:vAlign w:val="center"/>
          </w:tcPr>
          <w:p w14:paraId="15C8A366" w14:textId="17775F0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12,7</w:t>
            </w:r>
          </w:p>
        </w:tc>
        <w:tc>
          <w:tcPr>
            <w:tcW w:w="325" w:type="pct"/>
            <w:shd w:val="clear" w:color="auto" w:fill="auto"/>
            <w:vAlign w:val="center"/>
          </w:tcPr>
          <w:p w14:paraId="4D31460A" w14:textId="59846E39"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14,0</w:t>
            </w:r>
          </w:p>
        </w:tc>
        <w:tc>
          <w:tcPr>
            <w:tcW w:w="326" w:type="pct"/>
            <w:shd w:val="clear" w:color="auto" w:fill="auto"/>
            <w:vAlign w:val="center"/>
          </w:tcPr>
          <w:p w14:paraId="7658BA22" w14:textId="488557C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14,2</w:t>
            </w:r>
          </w:p>
        </w:tc>
        <w:tc>
          <w:tcPr>
            <w:tcW w:w="325" w:type="pct"/>
            <w:shd w:val="clear" w:color="auto" w:fill="auto"/>
            <w:vAlign w:val="center"/>
          </w:tcPr>
          <w:p w14:paraId="44E995A6" w14:textId="3E85235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15,1</w:t>
            </w:r>
          </w:p>
        </w:tc>
        <w:tc>
          <w:tcPr>
            <w:tcW w:w="326" w:type="pct"/>
            <w:shd w:val="clear" w:color="auto" w:fill="auto"/>
            <w:vAlign w:val="center"/>
          </w:tcPr>
          <w:p w14:paraId="501EDF57" w14:textId="14A8B2D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11,9</w:t>
            </w:r>
          </w:p>
        </w:tc>
        <w:tc>
          <w:tcPr>
            <w:tcW w:w="325" w:type="pct"/>
            <w:shd w:val="clear" w:color="auto" w:fill="auto"/>
            <w:vAlign w:val="center"/>
          </w:tcPr>
          <w:p w14:paraId="4B6AE4DF" w14:textId="5E1D71CA"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15,4</w:t>
            </w:r>
          </w:p>
        </w:tc>
        <w:tc>
          <w:tcPr>
            <w:tcW w:w="304" w:type="pct"/>
            <w:vAlign w:val="center"/>
          </w:tcPr>
          <w:p w14:paraId="5EDB17CD" w14:textId="03BC7A0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85,5</w:t>
            </w:r>
          </w:p>
        </w:tc>
      </w:tr>
      <w:tr w:rsidR="00716190" w:rsidRPr="0059400A" w14:paraId="31CA05DC" w14:textId="77777777" w:rsidTr="00596538">
        <w:trPr>
          <w:trHeight w:val="20"/>
        </w:trPr>
        <w:tc>
          <w:tcPr>
            <w:tcW w:w="208" w:type="pct"/>
            <w:vAlign w:val="center"/>
          </w:tcPr>
          <w:p w14:paraId="56003791" w14:textId="77777777" w:rsidR="00716190" w:rsidRPr="0059400A" w:rsidRDefault="00716190"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11</w:t>
            </w:r>
          </w:p>
        </w:tc>
        <w:tc>
          <w:tcPr>
            <w:tcW w:w="815" w:type="pct"/>
            <w:shd w:val="clear" w:color="auto" w:fill="auto"/>
          </w:tcPr>
          <w:p w14:paraId="6160A504" w14:textId="793CA23C" w:rsidR="00716190" w:rsidRPr="0059400A" w:rsidRDefault="00716190"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themeColor="text1"/>
                <w:sz w:val="18"/>
                <w:szCs w:val="18"/>
              </w:rPr>
              <w:t>Гортань</w:t>
            </w:r>
          </w:p>
        </w:tc>
        <w:tc>
          <w:tcPr>
            <w:tcW w:w="338" w:type="pct"/>
            <w:vAlign w:val="center"/>
          </w:tcPr>
          <w:p w14:paraId="53A78782"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C32</w:t>
            </w:r>
          </w:p>
        </w:tc>
        <w:tc>
          <w:tcPr>
            <w:tcW w:w="339" w:type="pct"/>
            <w:shd w:val="clear" w:color="auto" w:fill="auto"/>
            <w:vAlign w:val="center"/>
          </w:tcPr>
          <w:p w14:paraId="5D066622" w14:textId="26E1C8D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23,1</w:t>
            </w:r>
          </w:p>
        </w:tc>
        <w:tc>
          <w:tcPr>
            <w:tcW w:w="378" w:type="pct"/>
            <w:shd w:val="clear" w:color="auto" w:fill="auto"/>
            <w:vAlign w:val="center"/>
          </w:tcPr>
          <w:p w14:paraId="5989135F" w14:textId="3EE26E5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22,2</w:t>
            </w:r>
          </w:p>
        </w:tc>
        <w:tc>
          <w:tcPr>
            <w:tcW w:w="339" w:type="pct"/>
            <w:shd w:val="clear" w:color="auto" w:fill="auto"/>
            <w:vAlign w:val="center"/>
          </w:tcPr>
          <w:p w14:paraId="7AB9085D" w14:textId="0FAFED1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23,0</w:t>
            </w:r>
          </w:p>
        </w:tc>
        <w:tc>
          <w:tcPr>
            <w:tcW w:w="325" w:type="pct"/>
            <w:shd w:val="clear" w:color="auto" w:fill="auto"/>
            <w:vAlign w:val="center"/>
          </w:tcPr>
          <w:p w14:paraId="2782C45C" w14:textId="6B26DA33"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22,7</w:t>
            </w:r>
          </w:p>
        </w:tc>
        <w:tc>
          <w:tcPr>
            <w:tcW w:w="327" w:type="pct"/>
            <w:shd w:val="clear" w:color="auto" w:fill="auto"/>
            <w:vAlign w:val="center"/>
          </w:tcPr>
          <w:p w14:paraId="5EB3B88A" w14:textId="4C8DD0B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22,9</w:t>
            </w:r>
          </w:p>
        </w:tc>
        <w:tc>
          <w:tcPr>
            <w:tcW w:w="325" w:type="pct"/>
            <w:shd w:val="clear" w:color="auto" w:fill="auto"/>
            <w:vAlign w:val="center"/>
          </w:tcPr>
          <w:p w14:paraId="2FBB6C09" w14:textId="778DA00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23,1</w:t>
            </w:r>
          </w:p>
        </w:tc>
        <w:tc>
          <w:tcPr>
            <w:tcW w:w="326" w:type="pct"/>
            <w:shd w:val="clear" w:color="auto" w:fill="auto"/>
            <w:vAlign w:val="center"/>
          </w:tcPr>
          <w:p w14:paraId="442C704F" w14:textId="0F40FD5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23,7</w:t>
            </w:r>
          </w:p>
        </w:tc>
        <w:tc>
          <w:tcPr>
            <w:tcW w:w="325" w:type="pct"/>
            <w:shd w:val="clear" w:color="auto" w:fill="auto"/>
            <w:vAlign w:val="center"/>
          </w:tcPr>
          <w:p w14:paraId="77DD54C5" w14:textId="4B42DF1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23,6</w:t>
            </w:r>
          </w:p>
        </w:tc>
        <w:tc>
          <w:tcPr>
            <w:tcW w:w="326" w:type="pct"/>
            <w:shd w:val="clear" w:color="auto" w:fill="auto"/>
            <w:vAlign w:val="center"/>
          </w:tcPr>
          <w:p w14:paraId="010A141D" w14:textId="5F749CCA"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23,9</w:t>
            </w:r>
          </w:p>
        </w:tc>
        <w:tc>
          <w:tcPr>
            <w:tcW w:w="325" w:type="pct"/>
            <w:shd w:val="clear" w:color="auto" w:fill="auto"/>
            <w:vAlign w:val="center"/>
          </w:tcPr>
          <w:p w14:paraId="7AB24A77" w14:textId="2AA33B5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22,5</w:t>
            </w:r>
          </w:p>
        </w:tc>
        <w:tc>
          <w:tcPr>
            <w:tcW w:w="304" w:type="pct"/>
            <w:vAlign w:val="center"/>
          </w:tcPr>
          <w:p w14:paraId="24DF9E56" w14:textId="70A12B50"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-2,6</w:t>
            </w:r>
          </w:p>
        </w:tc>
      </w:tr>
      <w:tr w:rsidR="00716190" w:rsidRPr="0059400A" w14:paraId="74B350E9" w14:textId="77777777" w:rsidTr="00596538">
        <w:trPr>
          <w:trHeight w:val="20"/>
        </w:trPr>
        <w:tc>
          <w:tcPr>
            <w:tcW w:w="208" w:type="pct"/>
            <w:vAlign w:val="center"/>
          </w:tcPr>
          <w:p w14:paraId="2E4FA0BD" w14:textId="77777777" w:rsidR="00716190" w:rsidRPr="0059400A" w:rsidRDefault="00716190"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12</w:t>
            </w:r>
          </w:p>
        </w:tc>
        <w:tc>
          <w:tcPr>
            <w:tcW w:w="815" w:type="pct"/>
            <w:shd w:val="clear" w:color="auto" w:fill="auto"/>
          </w:tcPr>
          <w:p w14:paraId="3FD64801" w14:textId="3408F1CB" w:rsidR="00716190" w:rsidRPr="0059400A" w:rsidRDefault="00716190"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themeColor="text1"/>
                <w:sz w:val="18"/>
                <w:szCs w:val="18"/>
              </w:rPr>
              <w:t>Трахея, бронхи, лёгкие</w:t>
            </w:r>
          </w:p>
        </w:tc>
        <w:tc>
          <w:tcPr>
            <w:tcW w:w="338" w:type="pct"/>
            <w:vAlign w:val="center"/>
          </w:tcPr>
          <w:p w14:paraId="1A9523EF"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C33,C34</w:t>
            </w:r>
          </w:p>
        </w:tc>
        <w:tc>
          <w:tcPr>
            <w:tcW w:w="339" w:type="pct"/>
            <w:shd w:val="clear" w:color="auto" w:fill="auto"/>
            <w:vAlign w:val="center"/>
          </w:tcPr>
          <w:p w14:paraId="66904BEF" w14:textId="17AFD6C3"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68,7</w:t>
            </w:r>
          </w:p>
        </w:tc>
        <w:tc>
          <w:tcPr>
            <w:tcW w:w="378" w:type="pct"/>
            <w:shd w:val="clear" w:color="auto" w:fill="auto"/>
            <w:vAlign w:val="center"/>
          </w:tcPr>
          <w:p w14:paraId="48BDEDEF" w14:textId="4FCEC77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67,2</w:t>
            </w:r>
          </w:p>
        </w:tc>
        <w:tc>
          <w:tcPr>
            <w:tcW w:w="339" w:type="pct"/>
            <w:shd w:val="clear" w:color="auto" w:fill="auto"/>
            <w:vAlign w:val="center"/>
          </w:tcPr>
          <w:p w14:paraId="395DC90F" w14:textId="4AC6E4CA"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72,9</w:t>
            </w:r>
          </w:p>
        </w:tc>
        <w:tc>
          <w:tcPr>
            <w:tcW w:w="325" w:type="pct"/>
            <w:shd w:val="clear" w:color="auto" w:fill="auto"/>
            <w:vAlign w:val="center"/>
          </w:tcPr>
          <w:p w14:paraId="5DF7191E" w14:textId="4B43FAF0"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76,4</w:t>
            </w:r>
          </w:p>
        </w:tc>
        <w:tc>
          <w:tcPr>
            <w:tcW w:w="327" w:type="pct"/>
            <w:shd w:val="clear" w:color="auto" w:fill="auto"/>
            <w:vAlign w:val="center"/>
          </w:tcPr>
          <w:p w14:paraId="6B8B777A" w14:textId="09FEB610"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79,7</w:t>
            </w:r>
          </w:p>
        </w:tc>
        <w:tc>
          <w:tcPr>
            <w:tcW w:w="325" w:type="pct"/>
            <w:shd w:val="clear" w:color="auto" w:fill="auto"/>
            <w:vAlign w:val="center"/>
          </w:tcPr>
          <w:p w14:paraId="60736C85" w14:textId="0B9B345F"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87,0</w:t>
            </w:r>
          </w:p>
        </w:tc>
        <w:tc>
          <w:tcPr>
            <w:tcW w:w="326" w:type="pct"/>
            <w:shd w:val="clear" w:color="auto" w:fill="auto"/>
            <w:vAlign w:val="center"/>
          </w:tcPr>
          <w:p w14:paraId="4717050E" w14:textId="5C34C899"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87,8</w:t>
            </w:r>
          </w:p>
        </w:tc>
        <w:tc>
          <w:tcPr>
            <w:tcW w:w="325" w:type="pct"/>
            <w:shd w:val="clear" w:color="auto" w:fill="auto"/>
            <w:vAlign w:val="center"/>
          </w:tcPr>
          <w:p w14:paraId="5929C2A6" w14:textId="7000763D"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93,5</w:t>
            </w:r>
          </w:p>
        </w:tc>
        <w:tc>
          <w:tcPr>
            <w:tcW w:w="326" w:type="pct"/>
            <w:shd w:val="clear" w:color="auto" w:fill="auto"/>
            <w:vAlign w:val="center"/>
          </w:tcPr>
          <w:p w14:paraId="321D4EF8" w14:textId="5CC4E823"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94,9</w:t>
            </w:r>
          </w:p>
        </w:tc>
        <w:tc>
          <w:tcPr>
            <w:tcW w:w="325" w:type="pct"/>
            <w:shd w:val="clear" w:color="auto" w:fill="auto"/>
            <w:vAlign w:val="center"/>
          </w:tcPr>
          <w:p w14:paraId="296B52D1" w14:textId="5328FE4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100,8</w:t>
            </w:r>
          </w:p>
        </w:tc>
        <w:tc>
          <w:tcPr>
            <w:tcW w:w="304" w:type="pct"/>
            <w:vAlign w:val="center"/>
          </w:tcPr>
          <w:p w14:paraId="1554E3C9" w14:textId="720789A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46,7</w:t>
            </w:r>
          </w:p>
        </w:tc>
      </w:tr>
      <w:tr w:rsidR="00716190" w:rsidRPr="0059400A" w14:paraId="750B3D0D" w14:textId="77777777" w:rsidTr="00596538">
        <w:trPr>
          <w:trHeight w:val="20"/>
        </w:trPr>
        <w:tc>
          <w:tcPr>
            <w:tcW w:w="208" w:type="pct"/>
            <w:vAlign w:val="center"/>
          </w:tcPr>
          <w:p w14:paraId="1E33F202" w14:textId="77777777" w:rsidR="00716190" w:rsidRPr="0059400A" w:rsidRDefault="00716190"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13</w:t>
            </w:r>
          </w:p>
        </w:tc>
        <w:tc>
          <w:tcPr>
            <w:tcW w:w="815" w:type="pct"/>
            <w:shd w:val="clear" w:color="auto" w:fill="auto"/>
          </w:tcPr>
          <w:p w14:paraId="49D7F7D7" w14:textId="6315D4A9" w:rsidR="00716190" w:rsidRPr="0059400A" w:rsidRDefault="00716190"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themeColor="text1"/>
                <w:sz w:val="18"/>
                <w:szCs w:val="18"/>
              </w:rPr>
              <w:t>Кости и суставные хрящи</w:t>
            </w:r>
          </w:p>
        </w:tc>
        <w:tc>
          <w:tcPr>
            <w:tcW w:w="338" w:type="pct"/>
            <w:vAlign w:val="center"/>
          </w:tcPr>
          <w:p w14:paraId="7D4BC706"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C40;C41</w:t>
            </w:r>
          </w:p>
        </w:tc>
        <w:tc>
          <w:tcPr>
            <w:tcW w:w="339" w:type="pct"/>
            <w:shd w:val="clear" w:color="auto" w:fill="auto"/>
            <w:vAlign w:val="center"/>
          </w:tcPr>
          <w:p w14:paraId="5F1F1BCD" w14:textId="090A68CD"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12,5</w:t>
            </w:r>
          </w:p>
        </w:tc>
        <w:tc>
          <w:tcPr>
            <w:tcW w:w="378" w:type="pct"/>
            <w:shd w:val="clear" w:color="auto" w:fill="auto"/>
            <w:vAlign w:val="center"/>
          </w:tcPr>
          <w:p w14:paraId="477A7398" w14:textId="6F632B0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11,9</w:t>
            </w:r>
          </w:p>
        </w:tc>
        <w:tc>
          <w:tcPr>
            <w:tcW w:w="339" w:type="pct"/>
            <w:shd w:val="clear" w:color="auto" w:fill="auto"/>
            <w:vAlign w:val="center"/>
          </w:tcPr>
          <w:p w14:paraId="3FB16C2E" w14:textId="4A76B257"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7,1</w:t>
            </w:r>
          </w:p>
        </w:tc>
        <w:tc>
          <w:tcPr>
            <w:tcW w:w="325" w:type="pct"/>
            <w:shd w:val="clear" w:color="auto" w:fill="auto"/>
            <w:vAlign w:val="center"/>
          </w:tcPr>
          <w:p w14:paraId="148FF203" w14:textId="46A484C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7,0</w:t>
            </w:r>
          </w:p>
        </w:tc>
        <w:tc>
          <w:tcPr>
            <w:tcW w:w="327" w:type="pct"/>
            <w:shd w:val="clear" w:color="auto" w:fill="auto"/>
            <w:vAlign w:val="center"/>
          </w:tcPr>
          <w:p w14:paraId="714413A3" w14:textId="3085AF17"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7,1</w:t>
            </w:r>
          </w:p>
        </w:tc>
        <w:tc>
          <w:tcPr>
            <w:tcW w:w="325" w:type="pct"/>
            <w:shd w:val="clear" w:color="auto" w:fill="auto"/>
            <w:vAlign w:val="center"/>
          </w:tcPr>
          <w:p w14:paraId="5BB2370B" w14:textId="139ACA1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7,4</w:t>
            </w:r>
          </w:p>
        </w:tc>
        <w:tc>
          <w:tcPr>
            <w:tcW w:w="326" w:type="pct"/>
            <w:shd w:val="clear" w:color="auto" w:fill="auto"/>
            <w:vAlign w:val="center"/>
          </w:tcPr>
          <w:p w14:paraId="5EF69150" w14:textId="3446B74F"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7,9</w:t>
            </w:r>
          </w:p>
        </w:tc>
        <w:tc>
          <w:tcPr>
            <w:tcW w:w="325" w:type="pct"/>
            <w:shd w:val="clear" w:color="auto" w:fill="auto"/>
            <w:vAlign w:val="center"/>
          </w:tcPr>
          <w:p w14:paraId="34318E9E" w14:textId="17F30FF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8,1</w:t>
            </w:r>
          </w:p>
        </w:tc>
        <w:tc>
          <w:tcPr>
            <w:tcW w:w="326" w:type="pct"/>
            <w:shd w:val="clear" w:color="auto" w:fill="auto"/>
            <w:vAlign w:val="center"/>
          </w:tcPr>
          <w:p w14:paraId="6C391418" w14:textId="62B84E65"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8,5</w:t>
            </w:r>
          </w:p>
        </w:tc>
        <w:tc>
          <w:tcPr>
            <w:tcW w:w="325" w:type="pct"/>
            <w:shd w:val="clear" w:color="auto" w:fill="auto"/>
            <w:vAlign w:val="center"/>
          </w:tcPr>
          <w:p w14:paraId="64C4CE9C" w14:textId="66AEE88A"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8,8</w:t>
            </w:r>
          </w:p>
        </w:tc>
        <w:tc>
          <w:tcPr>
            <w:tcW w:w="304" w:type="pct"/>
            <w:vAlign w:val="center"/>
          </w:tcPr>
          <w:p w14:paraId="6D37141B" w14:textId="2639CE8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-29,6</w:t>
            </w:r>
          </w:p>
        </w:tc>
      </w:tr>
      <w:tr w:rsidR="00716190" w:rsidRPr="0059400A" w14:paraId="1BEB881F" w14:textId="77777777" w:rsidTr="00596538">
        <w:trPr>
          <w:trHeight w:val="20"/>
        </w:trPr>
        <w:tc>
          <w:tcPr>
            <w:tcW w:w="208" w:type="pct"/>
            <w:vAlign w:val="center"/>
          </w:tcPr>
          <w:p w14:paraId="4B3215A1" w14:textId="77777777" w:rsidR="00716190" w:rsidRPr="0059400A" w:rsidRDefault="00716190"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14</w:t>
            </w:r>
          </w:p>
        </w:tc>
        <w:tc>
          <w:tcPr>
            <w:tcW w:w="815" w:type="pct"/>
            <w:shd w:val="clear" w:color="auto" w:fill="auto"/>
          </w:tcPr>
          <w:p w14:paraId="5B74AFB5" w14:textId="77777777" w:rsidR="00716190" w:rsidRPr="0059400A" w:rsidRDefault="00716190" w:rsidP="000C0A26">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Меланома кожи</w:t>
            </w:r>
          </w:p>
        </w:tc>
        <w:tc>
          <w:tcPr>
            <w:tcW w:w="338" w:type="pct"/>
            <w:vAlign w:val="center"/>
          </w:tcPr>
          <w:p w14:paraId="26859403"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C43</w:t>
            </w:r>
          </w:p>
        </w:tc>
        <w:tc>
          <w:tcPr>
            <w:tcW w:w="339" w:type="pct"/>
            <w:shd w:val="clear" w:color="auto" w:fill="auto"/>
            <w:vAlign w:val="center"/>
          </w:tcPr>
          <w:p w14:paraId="6D8C0816" w14:textId="53A4667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77,8</w:t>
            </w:r>
          </w:p>
        </w:tc>
        <w:tc>
          <w:tcPr>
            <w:tcW w:w="378" w:type="pct"/>
            <w:shd w:val="clear" w:color="auto" w:fill="auto"/>
            <w:vAlign w:val="center"/>
          </w:tcPr>
          <w:p w14:paraId="301F1B65" w14:textId="64FB9AAD"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79,5</w:t>
            </w:r>
          </w:p>
        </w:tc>
        <w:tc>
          <w:tcPr>
            <w:tcW w:w="339" w:type="pct"/>
            <w:shd w:val="clear" w:color="auto" w:fill="auto"/>
            <w:vAlign w:val="center"/>
          </w:tcPr>
          <w:p w14:paraId="346ABEA5" w14:textId="2369C893"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80,1</w:t>
            </w:r>
          </w:p>
        </w:tc>
        <w:tc>
          <w:tcPr>
            <w:tcW w:w="325" w:type="pct"/>
            <w:shd w:val="clear" w:color="auto" w:fill="auto"/>
            <w:vAlign w:val="center"/>
          </w:tcPr>
          <w:p w14:paraId="7E208852" w14:textId="2C406E3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82,5</w:t>
            </w:r>
          </w:p>
        </w:tc>
        <w:tc>
          <w:tcPr>
            <w:tcW w:w="327" w:type="pct"/>
            <w:shd w:val="clear" w:color="auto" w:fill="auto"/>
            <w:vAlign w:val="center"/>
          </w:tcPr>
          <w:p w14:paraId="411A9D76" w14:textId="3ED02FE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88,0</w:t>
            </w:r>
          </w:p>
        </w:tc>
        <w:tc>
          <w:tcPr>
            <w:tcW w:w="325" w:type="pct"/>
            <w:shd w:val="clear" w:color="auto" w:fill="auto"/>
            <w:vAlign w:val="center"/>
          </w:tcPr>
          <w:p w14:paraId="35179275" w14:textId="53C9C20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91,7</w:t>
            </w:r>
          </w:p>
        </w:tc>
        <w:tc>
          <w:tcPr>
            <w:tcW w:w="326" w:type="pct"/>
            <w:shd w:val="clear" w:color="auto" w:fill="auto"/>
            <w:vAlign w:val="center"/>
          </w:tcPr>
          <w:p w14:paraId="645A5D21" w14:textId="7E25409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96,2</w:t>
            </w:r>
          </w:p>
        </w:tc>
        <w:tc>
          <w:tcPr>
            <w:tcW w:w="325" w:type="pct"/>
            <w:shd w:val="clear" w:color="auto" w:fill="auto"/>
            <w:vAlign w:val="center"/>
          </w:tcPr>
          <w:p w14:paraId="79B3B7E4" w14:textId="762C981B"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99,9</w:t>
            </w:r>
          </w:p>
        </w:tc>
        <w:tc>
          <w:tcPr>
            <w:tcW w:w="326" w:type="pct"/>
            <w:shd w:val="clear" w:color="auto" w:fill="auto"/>
            <w:vAlign w:val="center"/>
          </w:tcPr>
          <w:p w14:paraId="7EA29E29" w14:textId="27D4325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105,9</w:t>
            </w:r>
          </w:p>
        </w:tc>
        <w:tc>
          <w:tcPr>
            <w:tcW w:w="325" w:type="pct"/>
            <w:shd w:val="clear" w:color="auto" w:fill="auto"/>
            <w:vAlign w:val="center"/>
          </w:tcPr>
          <w:p w14:paraId="3F9A804F" w14:textId="5F1BE9A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106,4</w:t>
            </w:r>
          </w:p>
        </w:tc>
        <w:tc>
          <w:tcPr>
            <w:tcW w:w="304" w:type="pct"/>
            <w:vAlign w:val="center"/>
          </w:tcPr>
          <w:p w14:paraId="25392274" w14:textId="12B4BD5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36,8</w:t>
            </w:r>
          </w:p>
        </w:tc>
      </w:tr>
      <w:tr w:rsidR="00716190" w:rsidRPr="0059400A" w14:paraId="5109FA0D" w14:textId="77777777" w:rsidTr="00596538">
        <w:trPr>
          <w:trHeight w:val="20"/>
        </w:trPr>
        <w:tc>
          <w:tcPr>
            <w:tcW w:w="208" w:type="pct"/>
            <w:vAlign w:val="center"/>
          </w:tcPr>
          <w:p w14:paraId="35D1C7C8" w14:textId="77777777" w:rsidR="00716190" w:rsidRPr="0059400A" w:rsidRDefault="00716190"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15</w:t>
            </w:r>
          </w:p>
        </w:tc>
        <w:tc>
          <w:tcPr>
            <w:tcW w:w="815" w:type="pct"/>
            <w:shd w:val="clear" w:color="auto" w:fill="auto"/>
          </w:tcPr>
          <w:p w14:paraId="4BEA182D" w14:textId="77777777" w:rsidR="00716190" w:rsidRPr="0059400A" w:rsidRDefault="00716190" w:rsidP="000C0A26">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 xml:space="preserve">Других </w:t>
            </w:r>
            <w:r w:rsidRPr="0059400A">
              <w:rPr>
                <w:rFonts w:ascii="Times New Roman" w:hAnsi="Times New Roman"/>
                <w:color w:val="000000" w:themeColor="text1"/>
                <w:spacing w:val="-20"/>
                <w:sz w:val="18"/>
                <w:szCs w:val="18"/>
              </w:rPr>
              <w:t>новообразований</w:t>
            </w:r>
            <w:r w:rsidRPr="0059400A">
              <w:rPr>
                <w:rFonts w:ascii="Times New Roman" w:hAnsi="Times New Roman"/>
                <w:color w:val="000000" w:themeColor="text1"/>
                <w:sz w:val="18"/>
                <w:szCs w:val="18"/>
              </w:rPr>
              <w:t xml:space="preserve"> кожи</w:t>
            </w:r>
          </w:p>
        </w:tc>
        <w:tc>
          <w:tcPr>
            <w:tcW w:w="338" w:type="pct"/>
            <w:vAlign w:val="center"/>
          </w:tcPr>
          <w:p w14:paraId="6EAE4BFD"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C44</w:t>
            </w:r>
          </w:p>
        </w:tc>
        <w:tc>
          <w:tcPr>
            <w:tcW w:w="339" w:type="pct"/>
            <w:shd w:val="clear" w:color="auto" w:fill="auto"/>
            <w:vAlign w:val="center"/>
          </w:tcPr>
          <w:p w14:paraId="2FA61A5A" w14:textId="129B975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168,6</w:t>
            </w:r>
          </w:p>
        </w:tc>
        <w:tc>
          <w:tcPr>
            <w:tcW w:w="378" w:type="pct"/>
            <w:shd w:val="clear" w:color="auto" w:fill="auto"/>
            <w:vAlign w:val="center"/>
          </w:tcPr>
          <w:p w14:paraId="124DC8D6" w14:textId="760A6BE7"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171,6</w:t>
            </w:r>
          </w:p>
        </w:tc>
        <w:tc>
          <w:tcPr>
            <w:tcW w:w="339" w:type="pct"/>
            <w:shd w:val="clear" w:color="auto" w:fill="auto"/>
            <w:vAlign w:val="center"/>
          </w:tcPr>
          <w:p w14:paraId="4D1E80EC" w14:textId="08DA61B3"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166,4</w:t>
            </w:r>
          </w:p>
        </w:tc>
        <w:tc>
          <w:tcPr>
            <w:tcW w:w="325" w:type="pct"/>
            <w:shd w:val="clear" w:color="auto" w:fill="auto"/>
            <w:vAlign w:val="center"/>
          </w:tcPr>
          <w:p w14:paraId="2644CD01" w14:textId="3CE2CF5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195,1</w:t>
            </w:r>
          </w:p>
        </w:tc>
        <w:tc>
          <w:tcPr>
            <w:tcW w:w="327" w:type="pct"/>
            <w:shd w:val="clear" w:color="auto" w:fill="auto"/>
            <w:vAlign w:val="center"/>
          </w:tcPr>
          <w:p w14:paraId="38796F16" w14:textId="6439291A"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198,5</w:t>
            </w:r>
          </w:p>
        </w:tc>
        <w:tc>
          <w:tcPr>
            <w:tcW w:w="325" w:type="pct"/>
            <w:shd w:val="clear" w:color="auto" w:fill="auto"/>
            <w:vAlign w:val="center"/>
          </w:tcPr>
          <w:p w14:paraId="25A78306" w14:textId="7FEAA4E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201,7</w:t>
            </w:r>
          </w:p>
        </w:tc>
        <w:tc>
          <w:tcPr>
            <w:tcW w:w="326" w:type="pct"/>
            <w:shd w:val="clear" w:color="auto" w:fill="auto"/>
            <w:vAlign w:val="center"/>
          </w:tcPr>
          <w:p w14:paraId="265A4377" w14:textId="67C4552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201,3</w:t>
            </w:r>
          </w:p>
        </w:tc>
        <w:tc>
          <w:tcPr>
            <w:tcW w:w="325" w:type="pct"/>
            <w:shd w:val="clear" w:color="auto" w:fill="auto"/>
            <w:vAlign w:val="center"/>
          </w:tcPr>
          <w:p w14:paraId="6FDAEE3D" w14:textId="7203BE7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212,4</w:t>
            </w:r>
          </w:p>
        </w:tc>
        <w:tc>
          <w:tcPr>
            <w:tcW w:w="326" w:type="pct"/>
            <w:shd w:val="clear" w:color="auto" w:fill="auto"/>
            <w:vAlign w:val="center"/>
          </w:tcPr>
          <w:p w14:paraId="3CF29B56" w14:textId="14AEBA6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205,3</w:t>
            </w:r>
          </w:p>
        </w:tc>
        <w:tc>
          <w:tcPr>
            <w:tcW w:w="325" w:type="pct"/>
            <w:shd w:val="clear" w:color="auto" w:fill="auto"/>
            <w:vAlign w:val="center"/>
          </w:tcPr>
          <w:p w14:paraId="423E11C7" w14:textId="4CE048C5"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208,4</w:t>
            </w:r>
          </w:p>
        </w:tc>
        <w:tc>
          <w:tcPr>
            <w:tcW w:w="304" w:type="pct"/>
            <w:vAlign w:val="center"/>
          </w:tcPr>
          <w:p w14:paraId="623CC978" w14:textId="3AD00067"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23,6</w:t>
            </w:r>
          </w:p>
        </w:tc>
      </w:tr>
      <w:tr w:rsidR="00716190" w:rsidRPr="0059400A" w14:paraId="65FF3619" w14:textId="77777777" w:rsidTr="00596538">
        <w:trPr>
          <w:trHeight w:val="20"/>
        </w:trPr>
        <w:tc>
          <w:tcPr>
            <w:tcW w:w="208" w:type="pct"/>
            <w:vAlign w:val="center"/>
          </w:tcPr>
          <w:p w14:paraId="06CAAF6D" w14:textId="77777777" w:rsidR="00716190" w:rsidRPr="0059400A" w:rsidRDefault="00716190"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16</w:t>
            </w:r>
          </w:p>
        </w:tc>
        <w:tc>
          <w:tcPr>
            <w:tcW w:w="815" w:type="pct"/>
            <w:shd w:val="clear" w:color="auto" w:fill="auto"/>
          </w:tcPr>
          <w:p w14:paraId="28B88EE3" w14:textId="6C769A55" w:rsidR="00716190" w:rsidRPr="0059400A" w:rsidRDefault="00716190"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themeColor="text1"/>
                <w:sz w:val="18"/>
                <w:szCs w:val="18"/>
              </w:rPr>
              <w:t>Мезотелиальная и другие мягкие ткани</w:t>
            </w:r>
          </w:p>
        </w:tc>
        <w:tc>
          <w:tcPr>
            <w:tcW w:w="338" w:type="pct"/>
            <w:vAlign w:val="center"/>
          </w:tcPr>
          <w:p w14:paraId="4B4E6D56"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C49</w:t>
            </w:r>
          </w:p>
        </w:tc>
        <w:tc>
          <w:tcPr>
            <w:tcW w:w="339" w:type="pct"/>
            <w:shd w:val="clear" w:color="auto" w:fill="auto"/>
            <w:vAlign w:val="center"/>
          </w:tcPr>
          <w:p w14:paraId="1AC5520A" w14:textId="0E315C2F"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14,5</w:t>
            </w:r>
          </w:p>
        </w:tc>
        <w:tc>
          <w:tcPr>
            <w:tcW w:w="378" w:type="pct"/>
            <w:shd w:val="clear" w:color="auto" w:fill="auto"/>
            <w:vAlign w:val="center"/>
          </w:tcPr>
          <w:p w14:paraId="1EE8FC49" w14:textId="16AA1FFD"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14,9</w:t>
            </w:r>
          </w:p>
        </w:tc>
        <w:tc>
          <w:tcPr>
            <w:tcW w:w="339" w:type="pct"/>
            <w:shd w:val="clear" w:color="auto" w:fill="auto"/>
            <w:vAlign w:val="center"/>
          </w:tcPr>
          <w:p w14:paraId="6B234E44" w14:textId="1799E722" w:rsidR="00716190" w:rsidRPr="00145493" w:rsidRDefault="00716190" w:rsidP="000C0A26">
            <w:pPr>
              <w:shd w:val="clear" w:color="auto" w:fill="FFFFFF" w:themeFill="background1"/>
              <w:jc w:val="center"/>
              <w:rPr>
                <w:rFonts w:ascii="Times New Roman" w:hAnsi="Times New Roman" w:cs="Times New Roman"/>
                <w:color w:val="000000"/>
                <w:sz w:val="16"/>
                <w:szCs w:val="16"/>
                <w:lang w:val="en-US"/>
              </w:rPr>
            </w:pPr>
            <w:r w:rsidRPr="00145493">
              <w:rPr>
                <w:rFonts w:ascii="Times New Roman" w:hAnsi="Times New Roman" w:cs="Times New Roman"/>
                <w:color w:val="000000"/>
                <w:sz w:val="16"/>
                <w:szCs w:val="16"/>
              </w:rPr>
              <w:t>15,5</w:t>
            </w:r>
          </w:p>
        </w:tc>
        <w:tc>
          <w:tcPr>
            <w:tcW w:w="325" w:type="pct"/>
            <w:shd w:val="clear" w:color="auto" w:fill="auto"/>
            <w:vAlign w:val="center"/>
          </w:tcPr>
          <w:p w14:paraId="447E6710" w14:textId="0644BC00"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15,7</w:t>
            </w:r>
          </w:p>
        </w:tc>
        <w:tc>
          <w:tcPr>
            <w:tcW w:w="327" w:type="pct"/>
            <w:shd w:val="clear" w:color="auto" w:fill="auto"/>
            <w:vAlign w:val="center"/>
          </w:tcPr>
          <w:p w14:paraId="40449B11" w14:textId="15ED0BC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16,6</w:t>
            </w:r>
          </w:p>
        </w:tc>
        <w:tc>
          <w:tcPr>
            <w:tcW w:w="325" w:type="pct"/>
            <w:shd w:val="clear" w:color="auto" w:fill="auto"/>
            <w:vAlign w:val="center"/>
          </w:tcPr>
          <w:p w14:paraId="22FDB53E" w14:textId="41E927C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15,3</w:t>
            </w:r>
          </w:p>
        </w:tc>
        <w:tc>
          <w:tcPr>
            <w:tcW w:w="326" w:type="pct"/>
            <w:shd w:val="clear" w:color="auto" w:fill="auto"/>
            <w:vAlign w:val="center"/>
          </w:tcPr>
          <w:p w14:paraId="7A1ECBBC" w14:textId="28A80BB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16,7</w:t>
            </w:r>
          </w:p>
        </w:tc>
        <w:tc>
          <w:tcPr>
            <w:tcW w:w="325" w:type="pct"/>
            <w:shd w:val="clear" w:color="auto" w:fill="auto"/>
            <w:vAlign w:val="center"/>
          </w:tcPr>
          <w:p w14:paraId="0A7ADEB1" w14:textId="51D6EA3C"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18,5</w:t>
            </w:r>
          </w:p>
        </w:tc>
        <w:tc>
          <w:tcPr>
            <w:tcW w:w="326" w:type="pct"/>
            <w:shd w:val="clear" w:color="auto" w:fill="auto"/>
            <w:vAlign w:val="center"/>
          </w:tcPr>
          <w:p w14:paraId="26BDD54A" w14:textId="3CE4EFD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20,1</w:t>
            </w:r>
          </w:p>
        </w:tc>
        <w:tc>
          <w:tcPr>
            <w:tcW w:w="325" w:type="pct"/>
            <w:shd w:val="clear" w:color="auto" w:fill="auto"/>
            <w:vAlign w:val="center"/>
          </w:tcPr>
          <w:p w14:paraId="5BAC3912" w14:textId="53548CE0"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18,4</w:t>
            </w:r>
          </w:p>
        </w:tc>
        <w:tc>
          <w:tcPr>
            <w:tcW w:w="304" w:type="pct"/>
            <w:vAlign w:val="center"/>
          </w:tcPr>
          <w:p w14:paraId="7916426D" w14:textId="58AC54CB"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26,9</w:t>
            </w:r>
          </w:p>
        </w:tc>
      </w:tr>
      <w:tr w:rsidR="00716190" w:rsidRPr="0059400A" w14:paraId="00C9DC2F" w14:textId="77777777" w:rsidTr="00596538">
        <w:trPr>
          <w:trHeight w:val="20"/>
        </w:trPr>
        <w:tc>
          <w:tcPr>
            <w:tcW w:w="208" w:type="pct"/>
            <w:vAlign w:val="center"/>
          </w:tcPr>
          <w:p w14:paraId="0ACB4982" w14:textId="77777777" w:rsidR="00716190" w:rsidRPr="0059400A" w:rsidRDefault="00716190" w:rsidP="000C0A26">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17</w:t>
            </w:r>
          </w:p>
        </w:tc>
        <w:tc>
          <w:tcPr>
            <w:tcW w:w="815" w:type="pct"/>
            <w:shd w:val="clear" w:color="auto" w:fill="auto"/>
          </w:tcPr>
          <w:p w14:paraId="33CFAD56" w14:textId="744FE43E" w:rsidR="00716190" w:rsidRPr="0059400A" w:rsidRDefault="00716190" w:rsidP="000C0A26">
            <w:pPr>
              <w:shd w:val="clear" w:color="auto" w:fill="FFFFFF" w:themeFill="background1"/>
              <w:rPr>
                <w:rFonts w:ascii="Times New Roman" w:hAnsi="Times New Roman"/>
                <w:color w:val="000000" w:themeColor="text1"/>
                <w:sz w:val="18"/>
                <w:szCs w:val="18"/>
              </w:rPr>
            </w:pPr>
            <w:r>
              <w:rPr>
                <w:rFonts w:ascii="Times New Roman" w:hAnsi="Times New Roman"/>
                <w:color w:val="000000" w:themeColor="text1"/>
                <w:sz w:val="18"/>
                <w:szCs w:val="18"/>
              </w:rPr>
              <w:t>Молочная железа</w:t>
            </w:r>
          </w:p>
        </w:tc>
        <w:tc>
          <w:tcPr>
            <w:tcW w:w="338" w:type="pct"/>
            <w:vAlign w:val="center"/>
          </w:tcPr>
          <w:p w14:paraId="41397D0E" w14:textId="77777777" w:rsidR="00716190" w:rsidRPr="00145493" w:rsidRDefault="00716190" w:rsidP="000C0A26">
            <w:pPr>
              <w:shd w:val="clear" w:color="auto" w:fill="FFFFFF" w:themeFill="background1"/>
              <w:jc w:val="center"/>
              <w:rPr>
                <w:rFonts w:ascii="Times New Roman" w:hAnsi="Times New Roman"/>
                <w:sz w:val="16"/>
                <w:szCs w:val="16"/>
              </w:rPr>
            </w:pPr>
            <w:r w:rsidRPr="00145493">
              <w:rPr>
                <w:rFonts w:ascii="Times New Roman" w:hAnsi="Times New Roman"/>
                <w:sz w:val="16"/>
                <w:szCs w:val="16"/>
              </w:rPr>
              <w:t>C50</w:t>
            </w:r>
          </w:p>
        </w:tc>
        <w:tc>
          <w:tcPr>
            <w:tcW w:w="339" w:type="pct"/>
            <w:shd w:val="clear" w:color="auto" w:fill="auto"/>
            <w:vAlign w:val="center"/>
          </w:tcPr>
          <w:p w14:paraId="557F607F" w14:textId="35D0ED9B"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561,4</w:t>
            </w:r>
          </w:p>
        </w:tc>
        <w:tc>
          <w:tcPr>
            <w:tcW w:w="378" w:type="pct"/>
            <w:shd w:val="clear" w:color="auto" w:fill="auto"/>
            <w:vAlign w:val="center"/>
          </w:tcPr>
          <w:p w14:paraId="12A5BCE2" w14:textId="2B38347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554,8</w:t>
            </w:r>
          </w:p>
        </w:tc>
        <w:tc>
          <w:tcPr>
            <w:tcW w:w="339" w:type="pct"/>
            <w:shd w:val="clear" w:color="auto" w:fill="auto"/>
            <w:vAlign w:val="center"/>
          </w:tcPr>
          <w:p w14:paraId="7B4BEE48" w14:textId="26428FC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518,0</w:t>
            </w:r>
          </w:p>
        </w:tc>
        <w:tc>
          <w:tcPr>
            <w:tcW w:w="325" w:type="pct"/>
            <w:shd w:val="clear" w:color="auto" w:fill="auto"/>
            <w:vAlign w:val="center"/>
          </w:tcPr>
          <w:p w14:paraId="2B014B99" w14:textId="629396F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523,8</w:t>
            </w:r>
          </w:p>
        </w:tc>
        <w:tc>
          <w:tcPr>
            <w:tcW w:w="327" w:type="pct"/>
            <w:shd w:val="clear" w:color="auto" w:fill="auto"/>
            <w:vAlign w:val="center"/>
          </w:tcPr>
          <w:p w14:paraId="6BBE07C4" w14:textId="53148136"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540,8</w:t>
            </w:r>
          </w:p>
        </w:tc>
        <w:tc>
          <w:tcPr>
            <w:tcW w:w="325" w:type="pct"/>
            <w:shd w:val="clear" w:color="auto" w:fill="auto"/>
            <w:vAlign w:val="center"/>
          </w:tcPr>
          <w:p w14:paraId="743CEC93" w14:textId="54ADE6E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571,0</w:t>
            </w:r>
          </w:p>
        </w:tc>
        <w:tc>
          <w:tcPr>
            <w:tcW w:w="326" w:type="pct"/>
            <w:shd w:val="clear" w:color="auto" w:fill="auto"/>
            <w:vAlign w:val="center"/>
          </w:tcPr>
          <w:p w14:paraId="604CC5B3" w14:textId="2E7F4604"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593,3</w:t>
            </w:r>
          </w:p>
        </w:tc>
        <w:tc>
          <w:tcPr>
            <w:tcW w:w="325" w:type="pct"/>
            <w:shd w:val="clear" w:color="auto" w:fill="auto"/>
            <w:vAlign w:val="center"/>
          </w:tcPr>
          <w:p w14:paraId="7C495F6E" w14:textId="63ADE017"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611,4</w:t>
            </w:r>
          </w:p>
        </w:tc>
        <w:tc>
          <w:tcPr>
            <w:tcW w:w="326" w:type="pct"/>
            <w:shd w:val="clear" w:color="auto" w:fill="auto"/>
            <w:vAlign w:val="center"/>
          </w:tcPr>
          <w:p w14:paraId="25DF0562" w14:textId="207ACDFD"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653,6</w:t>
            </w:r>
          </w:p>
        </w:tc>
        <w:tc>
          <w:tcPr>
            <w:tcW w:w="325" w:type="pct"/>
            <w:shd w:val="clear" w:color="auto" w:fill="auto"/>
            <w:vAlign w:val="center"/>
          </w:tcPr>
          <w:p w14:paraId="77DE5558" w14:textId="6DAD4903"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658,5</w:t>
            </w:r>
          </w:p>
        </w:tc>
        <w:tc>
          <w:tcPr>
            <w:tcW w:w="304" w:type="pct"/>
            <w:vAlign w:val="center"/>
          </w:tcPr>
          <w:p w14:paraId="277CFB85" w14:textId="663DE6BB"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17,3</w:t>
            </w:r>
          </w:p>
        </w:tc>
      </w:tr>
      <w:tr w:rsidR="00716190" w:rsidRPr="0059400A" w14:paraId="0656C18E" w14:textId="77777777" w:rsidTr="00596538">
        <w:trPr>
          <w:trHeight w:val="20"/>
        </w:trPr>
        <w:tc>
          <w:tcPr>
            <w:tcW w:w="208" w:type="pct"/>
            <w:vAlign w:val="center"/>
          </w:tcPr>
          <w:p w14:paraId="5B10B9C2"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18</w:t>
            </w:r>
          </w:p>
        </w:tc>
        <w:tc>
          <w:tcPr>
            <w:tcW w:w="815" w:type="pct"/>
            <w:shd w:val="clear" w:color="auto" w:fill="auto"/>
          </w:tcPr>
          <w:p w14:paraId="2BB33AA5" w14:textId="28C1F48C"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Шейка матки</w:t>
            </w:r>
          </w:p>
        </w:tc>
        <w:tc>
          <w:tcPr>
            <w:tcW w:w="338" w:type="pct"/>
            <w:vAlign w:val="center"/>
          </w:tcPr>
          <w:p w14:paraId="15DD91DA"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C53</w:t>
            </w:r>
          </w:p>
        </w:tc>
        <w:tc>
          <w:tcPr>
            <w:tcW w:w="339" w:type="pct"/>
            <w:shd w:val="clear" w:color="auto" w:fill="auto"/>
            <w:vAlign w:val="center"/>
          </w:tcPr>
          <w:p w14:paraId="70311DBA" w14:textId="223D318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93,2</w:t>
            </w:r>
          </w:p>
        </w:tc>
        <w:tc>
          <w:tcPr>
            <w:tcW w:w="378" w:type="pct"/>
            <w:shd w:val="clear" w:color="auto" w:fill="auto"/>
            <w:vAlign w:val="center"/>
          </w:tcPr>
          <w:p w14:paraId="274E57FE" w14:textId="20A136D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87,9</w:t>
            </w:r>
          </w:p>
        </w:tc>
        <w:tc>
          <w:tcPr>
            <w:tcW w:w="339" w:type="pct"/>
            <w:shd w:val="clear" w:color="auto" w:fill="auto"/>
            <w:vAlign w:val="center"/>
          </w:tcPr>
          <w:p w14:paraId="039262A6" w14:textId="63C0F406"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82,1</w:t>
            </w:r>
          </w:p>
        </w:tc>
        <w:tc>
          <w:tcPr>
            <w:tcW w:w="325" w:type="pct"/>
            <w:shd w:val="clear" w:color="auto" w:fill="auto"/>
            <w:vAlign w:val="center"/>
          </w:tcPr>
          <w:p w14:paraId="21DF36B3" w14:textId="7C5E6CEF"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81,5</w:t>
            </w:r>
          </w:p>
        </w:tc>
        <w:tc>
          <w:tcPr>
            <w:tcW w:w="327" w:type="pct"/>
            <w:shd w:val="clear" w:color="auto" w:fill="auto"/>
            <w:vAlign w:val="center"/>
          </w:tcPr>
          <w:p w14:paraId="0B4233F1" w14:textId="4D85F619"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83,7</w:t>
            </w:r>
          </w:p>
        </w:tc>
        <w:tc>
          <w:tcPr>
            <w:tcW w:w="325" w:type="pct"/>
            <w:shd w:val="clear" w:color="auto" w:fill="auto"/>
            <w:vAlign w:val="center"/>
          </w:tcPr>
          <w:p w14:paraId="05CF5FE6" w14:textId="273EFEDE"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85,1</w:t>
            </w:r>
          </w:p>
        </w:tc>
        <w:tc>
          <w:tcPr>
            <w:tcW w:w="326" w:type="pct"/>
            <w:shd w:val="clear" w:color="auto" w:fill="auto"/>
            <w:vAlign w:val="center"/>
          </w:tcPr>
          <w:p w14:paraId="7F9EA8A2" w14:textId="36C43FB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89,3</w:t>
            </w:r>
          </w:p>
        </w:tc>
        <w:tc>
          <w:tcPr>
            <w:tcW w:w="325" w:type="pct"/>
            <w:shd w:val="clear" w:color="auto" w:fill="auto"/>
            <w:vAlign w:val="center"/>
          </w:tcPr>
          <w:p w14:paraId="04B843E5" w14:textId="21CC8095"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88,4</w:t>
            </w:r>
          </w:p>
        </w:tc>
        <w:tc>
          <w:tcPr>
            <w:tcW w:w="326" w:type="pct"/>
            <w:shd w:val="clear" w:color="auto" w:fill="auto"/>
            <w:vAlign w:val="center"/>
          </w:tcPr>
          <w:p w14:paraId="2C11512E" w14:textId="3D6DA3B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94,0</w:t>
            </w:r>
          </w:p>
        </w:tc>
        <w:tc>
          <w:tcPr>
            <w:tcW w:w="325" w:type="pct"/>
            <w:shd w:val="clear" w:color="auto" w:fill="auto"/>
            <w:vAlign w:val="center"/>
          </w:tcPr>
          <w:p w14:paraId="2F6412E6" w14:textId="2BD6D78D"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90,9</w:t>
            </w:r>
          </w:p>
        </w:tc>
        <w:tc>
          <w:tcPr>
            <w:tcW w:w="304" w:type="pct"/>
            <w:vAlign w:val="center"/>
          </w:tcPr>
          <w:p w14:paraId="2D35DC72" w14:textId="6FC97EDB"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-2,5</w:t>
            </w:r>
          </w:p>
        </w:tc>
      </w:tr>
      <w:tr w:rsidR="00716190" w:rsidRPr="0059400A" w14:paraId="5318BF73" w14:textId="77777777" w:rsidTr="00596538">
        <w:trPr>
          <w:trHeight w:val="20"/>
        </w:trPr>
        <w:tc>
          <w:tcPr>
            <w:tcW w:w="208" w:type="pct"/>
            <w:vAlign w:val="center"/>
          </w:tcPr>
          <w:p w14:paraId="494C2AA5"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19</w:t>
            </w:r>
          </w:p>
        </w:tc>
        <w:tc>
          <w:tcPr>
            <w:tcW w:w="815" w:type="pct"/>
            <w:shd w:val="clear" w:color="auto" w:fill="auto"/>
          </w:tcPr>
          <w:p w14:paraId="0A0CCF6A" w14:textId="548C695C"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Тело матки</w:t>
            </w:r>
          </w:p>
        </w:tc>
        <w:tc>
          <w:tcPr>
            <w:tcW w:w="338" w:type="pct"/>
            <w:vAlign w:val="center"/>
          </w:tcPr>
          <w:p w14:paraId="287DD653"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C54</w:t>
            </w:r>
          </w:p>
        </w:tc>
        <w:tc>
          <w:tcPr>
            <w:tcW w:w="339" w:type="pct"/>
            <w:shd w:val="clear" w:color="auto" w:fill="auto"/>
            <w:vAlign w:val="center"/>
          </w:tcPr>
          <w:p w14:paraId="7E93E632" w14:textId="322E067C"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183,3</w:t>
            </w:r>
          </w:p>
        </w:tc>
        <w:tc>
          <w:tcPr>
            <w:tcW w:w="378" w:type="pct"/>
            <w:shd w:val="clear" w:color="auto" w:fill="auto"/>
            <w:vAlign w:val="center"/>
          </w:tcPr>
          <w:p w14:paraId="0AF30746" w14:textId="2ABB919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177,8</w:t>
            </w:r>
          </w:p>
        </w:tc>
        <w:tc>
          <w:tcPr>
            <w:tcW w:w="339" w:type="pct"/>
            <w:shd w:val="clear" w:color="auto" w:fill="auto"/>
            <w:vAlign w:val="center"/>
          </w:tcPr>
          <w:p w14:paraId="286ACCB1" w14:textId="78CC75A9"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168,5</w:t>
            </w:r>
          </w:p>
        </w:tc>
        <w:tc>
          <w:tcPr>
            <w:tcW w:w="325" w:type="pct"/>
            <w:shd w:val="clear" w:color="auto" w:fill="auto"/>
            <w:vAlign w:val="center"/>
          </w:tcPr>
          <w:p w14:paraId="243B67FC" w14:textId="56CADC9D"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171,1</w:t>
            </w:r>
          </w:p>
        </w:tc>
        <w:tc>
          <w:tcPr>
            <w:tcW w:w="327" w:type="pct"/>
            <w:shd w:val="clear" w:color="auto" w:fill="auto"/>
            <w:vAlign w:val="center"/>
          </w:tcPr>
          <w:p w14:paraId="1611058B" w14:textId="3F7E5591"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174,4</w:t>
            </w:r>
          </w:p>
        </w:tc>
        <w:tc>
          <w:tcPr>
            <w:tcW w:w="325" w:type="pct"/>
            <w:shd w:val="clear" w:color="auto" w:fill="auto"/>
            <w:vAlign w:val="center"/>
          </w:tcPr>
          <w:p w14:paraId="260E548E" w14:textId="6CA5700B"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184,6</w:t>
            </w:r>
          </w:p>
        </w:tc>
        <w:tc>
          <w:tcPr>
            <w:tcW w:w="326" w:type="pct"/>
            <w:shd w:val="clear" w:color="auto" w:fill="auto"/>
            <w:vAlign w:val="center"/>
          </w:tcPr>
          <w:p w14:paraId="0ECE81C3" w14:textId="21C84411"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188,3</w:t>
            </w:r>
          </w:p>
        </w:tc>
        <w:tc>
          <w:tcPr>
            <w:tcW w:w="325" w:type="pct"/>
            <w:shd w:val="clear" w:color="auto" w:fill="auto"/>
            <w:vAlign w:val="center"/>
          </w:tcPr>
          <w:p w14:paraId="2354D5D5" w14:textId="1AE8139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191,7</w:t>
            </w:r>
          </w:p>
        </w:tc>
        <w:tc>
          <w:tcPr>
            <w:tcW w:w="326" w:type="pct"/>
            <w:shd w:val="clear" w:color="auto" w:fill="auto"/>
            <w:vAlign w:val="center"/>
          </w:tcPr>
          <w:p w14:paraId="089C0481" w14:textId="5443A83F"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203,3</w:t>
            </w:r>
          </w:p>
        </w:tc>
        <w:tc>
          <w:tcPr>
            <w:tcW w:w="325" w:type="pct"/>
            <w:shd w:val="clear" w:color="auto" w:fill="auto"/>
            <w:vAlign w:val="center"/>
          </w:tcPr>
          <w:p w14:paraId="64657E36" w14:textId="6C17FF95"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196,8</w:t>
            </w:r>
          </w:p>
        </w:tc>
        <w:tc>
          <w:tcPr>
            <w:tcW w:w="304" w:type="pct"/>
            <w:vAlign w:val="center"/>
          </w:tcPr>
          <w:p w14:paraId="24A7C40C" w14:textId="2014791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7,4</w:t>
            </w:r>
          </w:p>
        </w:tc>
      </w:tr>
      <w:tr w:rsidR="00716190" w:rsidRPr="0059400A" w14:paraId="1F8B1EFB" w14:textId="77777777" w:rsidTr="00596538">
        <w:trPr>
          <w:trHeight w:val="20"/>
        </w:trPr>
        <w:tc>
          <w:tcPr>
            <w:tcW w:w="208" w:type="pct"/>
            <w:vAlign w:val="center"/>
          </w:tcPr>
          <w:p w14:paraId="7775765E"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20</w:t>
            </w:r>
          </w:p>
        </w:tc>
        <w:tc>
          <w:tcPr>
            <w:tcW w:w="815" w:type="pct"/>
            <w:shd w:val="clear" w:color="auto" w:fill="auto"/>
          </w:tcPr>
          <w:p w14:paraId="704ADAF3" w14:textId="4A57C869"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Яичник</w:t>
            </w:r>
          </w:p>
        </w:tc>
        <w:tc>
          <w:tcPr>
            <w:tcW w:w="338" w:type="pct"/>
            <w:vAlign w:val="center"/>
          </w:tcPr>
          <w:p w14:paraId="02BE7E36"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C56</w:t>
            </w:r>
          </w:p>
        </w:tc>
        <w:tc>
          <w:tcPr>
            <w:tcW w:w="339" w:type="pct"/>
            <w:shd w:val="clear" w:color="auto" w:fill="auto"/>
            <w:vAlign w:val="center"/>
          </w:tcPr>
          <w:p w14:paraId="60FCA0AD" w14:textId="429A5B6B"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83,6</w:t>
            </w:r>
          </w:p>
        </w:tc>
        <w:tc>
          <w:tcPr>
            <w:tcW w:w="378" w:type="pct"/>
            <w:shd w:val="clear" w:color="auto" w:fill="auto"/>
            <w:vAlign w:val="center"/>
          </w:tcPr>
          <w:p w14:paraId="56ACFC7E" w14:textId="36B1EC3E"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83,2</w:t>
            </w:r>
          </w:p>
        </w:tc>
        <w:tc>
          <w:tcPr>
            <w:tcW w:w="339" w:type="pct"/>
            <w:shd w:val="clear" w:color="auto" w:fill="auto"/>
            <w:vAlign w:val="center"/>
          </w:tcPr>
          <w:p w14:paraId="455F50FA" w14:textId="62C0CE3A"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78,7</w:t>
            </w:r>
          </w:p>
        </w:tc>
        <w:tc>
          <w:tcPr>
            <w:tcW w:w="325" w:type="pct"/>
            <w:shd w:val="clear" w:color="auto" w:fill="auto"/>
            <w:vAlign w:val="center"/>
          </w:tcPr>
          <w:p w14:paraId="74B2738A" w14:textId="19B480C2"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78,0</w:t>
            </w:r>
          </w:p>
        </w:tc>
        <w:tc>
          <w:tcPr>
            <w:tcW w:w="327" w:type="pct"/>
            <w:shd w:val="clear" w:color="auto" w:fill="auto"/>
            <w:vAlign w:val="center"/>
          </w:tcPr>
          <w:p w14:paraId="7D076479" w14:textId="3CBC455A"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79,7</w:t>
            </w:r>
          </w:p>
        </w:tc>
        <w:tc>
          <w:tcPr>
            <w:tcW w:w="325" w:type="pct"/>
            <w:shd w:val="clear" w:color="auto" w:fill="auto"/>
            <w:vAlign w:val="center"/>
          </w:tcPr>
          <w:p w14:paraId="1FA6732A" w14:textId="1DBD7459"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81,9</w:t>
            </w:r>
          </w:p>
        </w:tc>
        <w:tc>
          <w:tcPr>
            <w:tcW w:w="326" w:type="pct"/>
            <w:shd w:val="clear" w:color="auto" w:fill="auto"/>
            <w:vAlign w:val="center"/>
          </w:tcPr>
          <w:p w14:paraId="4F9CD9D0" w14:textId="08254E55"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84,8</w:t>
            </w:r>
          </w:p>
        </w:tc>
        <w:tc>
          <w:tcPr>
            <w:tcW w:w="325" w:type="pct"/>
            <w:shd w:val="clear" w:color="auto" w:fill="auto"/>
            <w:vAlign w:val="center"/>
          </w:tcPr>
          <w:p w14:paraId="4F5CEC4F" w14:textId="1A3AB7BF"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84,2</w:t>
            </w:r>
          </w:p>
        </w:tc>
        <w:tc>
          <w:tcPr>
            <w:tcW w:w="326" w:type="pct"/>
            <w:shd w:val="clear" w:color="auto" w:fill="auto"/>
            <w:vAlign w:val="center"/>
          </w:tcPr>
          <w:p w14:paraId="3AE2742E" w14:textId="59A7DBF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90,0</w:t>
            </w:r>
          </w:p>
        </w:tc>
        <w:tc>
          <w:tcPr>
            <w:tcW w:w="325" w:type="pct"/>
            <w:shd w:val="clear" w:color="auto" w:fill="auto"/>
            <w:vAlign w:val="center"/>
          </w:tcPr>
          <w:p w14:paraId="1C8FEE9E" w14:textId="6FB4DC4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87,3</w:t>
            </w:r>
          </w:p>
        </w:tc>
        <w:tc>
          <w:tcPr>
            <w:tcW w:w="304" w:type="pct"/>
            <w:vAlign w:val="center"/>
          </w:tcPr>
          <w:p w14:paraId="58C1D812" w14:textId="4C773A8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4,4</w:t>
            </w:r>
          </w:p>
        </w:tc>
      </w:tr>
      <w:tr w:rsidR="00716190" w:rsidRPr="0059400A" w14:paraId="20E3E212" w14:textId="77777777" w:rsidTr="00596538">
        <w:trPr>
          <w:trHeight w:val="20"/>
        </w:trPr>
        <w:tc>
          <w:tcPr>
            <w:tcW w:w="208" w:type="pct"/>
            <w:vAlign w:val="center"/>
          </w:tcPr>
          <w:p w14:paraId="37304100"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21</w:t>
            </w:r>
          </w:p>
        </w:tc>
        <w:tc>
          <w:tcPr>
            <w:tcW w:w="815" w:type="pct"/>
            <w:shd w:val="clear" w:color="auto" w:fill="auto"/>
          </w:tcPr>
          <w:p w14:paraId="513A7138" w14:textId="2641BD3B"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Предстательная железа</w:t>
            </w:r>
          </w:p>
        </w:tc>
        <w:tc>
          <w:tcPr>
            <w:tcW w:w="338" w:type="pct"/>
            <w:vAlign w:val="center"/>
          </w:tcPr>
          <w:p w14:paraId="4A16517A"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C61</w:t>
            </w:r>
          </w:p>
        </w:tc>
        <w:tc>
          <w:tcPr>
            <w:tcW w:w="339" w:type="pct"/>
            <w:shd w:val="clear" w:color="auto" w:fill="auto"/>
            <w:vAlign w:val="center"/>
          </w:tcPr>
          <w:p w14:paraId="554090E2" w14:textId="17ADD0A6"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125,3</w:t>
            </w:r>
          </w:p>
        </w:tc>
        <w:tc>
          <w:tcPr>
            <w:tcW w:w="378" w:type="pct"/>
            <w:shd w:val="clear" w:color="auto" w:fill="auto"/>
            <w:vAlign w:val="center"/>
          </w:tcPr>
          <w:p w14:paraId="29030698" w14:textId="022A1BD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137,5</w:t>
            </w:r>
          </w:p>
        </w:tc>
        <w:tc>
          <w:tcPr>
            <w:tcW w:w="339" w:type="pct"/>
            <w:shd w:val="clear" w:color="auto" w:fill="auto"/>
            <w:vAlign w:val="center"/>
          </w:tcPr>
          <w:p w14:paraId="7420BC8C" w14:textId="247ACF0A"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136,7</w:t>
            </w:r>
          </w:p>
        </w:tc>
        <w:tc>
          <w:tcPr>
            <w:tcW w:w="325" w:type="pct"/>
            <w:shd w:val="clear" w:color="auto" w:fill="auto"/>
            <w:vAlign w:val="center"/>
          </w:tcPr>
          <w:p w14:paraId="26EE4411" w14:textId="16657480"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148,9</w:t>
            </w:r>
          </w:p>
        </w:tc>
        <w:tc>
          <w:tcPr>
            <w:tcW w:w="327" w:type="pct"/>
            <w:shd w:val="clear" w:color="auto" w:fill="auto"/>
            <w:vAlign w:val="center"/>
          </w:tcPr>
          <w:p w14:paraId="1DB607BC" w14:textId="4D33100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162,7</w:t>
            </w:r>
          </w:p>
        </w:tc>
        <w:tc>
          <w:tcPr>
            <w:tcW w:w="325" w:type="pct"/>
            <w:shd w:val="clear" w:color="auto" w:fill="auto"/>
            <w:vAlign w:val="center"/>
          </w:tcPr>
          <w:p w14:paraId="6B537CAE" w14:textId="3AFA482A"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177,4</w:t>
            </w:r>
          </w:p>
        </w:tc>
        <w:tc>
          <w:tcPr>
            <w:tcW w:w="326" w:type="pct"/>
            <w:shd w:val="clear" w:color="auto" w:fill="auto"/>
            <w:vAlign w:val="center"/>
          </w:tcPr>
          <w:p w14:paraId="7CE300B0" w14:textId="2EAF3D8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194,0</w:t>
            </w:r>
          </w:p>
        </w:tc>
        <w:tc>
          <w:tcPr>
            <w:tcW w:w="325" w:type="pct"/>
            <w:shd w:val="clear" w:color="auto" w:fill="auto"/>
            <w:vAlign w:val="center"/>
          </w:tcPr>
          <w:p w14:paraId="2B9E6C48" w14:textId="13D7A4A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202,6</w:t>
            </w:r>
          </w:p>
        </w:tc>
        <w:tc>
          <w:tcPr>
            <w:tcW w:w="326" w:type="pct"/>
            <w:shd w:val="clear" w:color="auto" w:fill="auto"/>
            <w:vAlign w:val="center"/>
          </w:tcPr>
          <w:p w14:paraId="77ACC1DF" w14:textId="52D4813E"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230,8</w:t>
            </w:r>
          </w:p>
        </w:tc>
        <w:tc>
          <w:tcPr>
            <w:tcW w:w="325" w:type="pct"/>
            <w:shd w:val="clear" w:color="auto" w:fill="auto"/>
            <w:vAlign w:val="center"/>
          </w:tcPr>
          <w:p w14:paraId="39967F4C" w14:textId="0873986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246,4</w:t>
            </w:r>
          </w:p>
        </w:tc>
        <w:tc>
          <w:tcPr>
            <w:tcW w:w="304" w:type="pct"/>
            <w:vAlign w:val="center"/>
          </w:tcPr>
          <w:p w14:paraId="5D9E670A" w14:textId="150E3E71"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96,6</w:t>
            </w:r>
          </w:p>
        </w:tc>
      </w:tr>
      <w:tr w:rsidR="00716190" w:rsidRPr="0059400A" w14:paraId="5A16A8AD" w14:textId="77777777" w:rsidTr="00596538">
        <w:trPr>
          <w:trHeight w:val="20"/>
        </w:trPr>
        <w:tc>
          <w:tcPr>
            <w:tcW w:w="208" w:type="pct"/>
            <w:vAlign w:val="center"/>
          </w:tcPr>
          <w:p w14:paraId="6164948B"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22</w:t>
            </w:r>
          </w:p>
        </w:tc>
        <w:tc>
          <w:tcPr>
            <w:tcW w:w="815" w:type="pct"/>
            <w:shd w:val="clear" w:color="auto" w:fill="auto"/>
          </w:tcPr>
          <w:p w14:paraId="6AA387B0" w14:textId="7AA2D93B"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Почка</w:t>
            </w:r>
          </w:p>
        </w:tc>
        <w:tc>
          <w:tcPr>
            <w:tcW w:w="338" w:type="pct"/>
            <w:vAlign w:val="center"/>
          </w:tcPr>
          <w:p w14:paraId="1E995A0F"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С64</w:t>
            </w:r>
          </w:p>
        </w:tc>
        <w:tc>
          <w:tcPr>
            <w:tcW w:w="339" w:type="pct"/>
            <w:shd w:val="clear" w:color="auto" w:fill="auto"/>
            <w:vAlign w:val="center"/>
          </w:tcPr>
          <w:p w14:paraId="7C20B33C" w14:textId="3D6F1AEA"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95,0</w:t>
            </w:r>
          </w:p>
        </w:tc>
        <w:tc>
          <w:tcPr>
            <w:tcW w:w="378" w:type="pct"/>
            <w:shd w:val="clear" w:color="auto" w:fill="auto"/>
            <w:vAlign w:val="center"/>
          </w:tcPr>
          <w:p w14:paraId="0D88F112" w14:textId="6A68525B"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99,7</w:t>
            </w:r>
          </w:p>
        </w:tc>
        <w:tc>
          <w:tcPr>
            <w:tcW w:w="339" w:type="pct"/>
            <w:shd w:val="clear" w:color="auto" w:fill="auto"/>
            <w:vAlign w:val="center"/>
          </w:tcPr>
          <w:p w14:paraId="59950525" w14:textId="3F2C549C"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109,7</w:t>
            </w:r>
          </w:p>
        </w:tc>
        <w:tc>
          <w:tcPr>
            <w:tcW w:w="325" w:type="pct"/>
            <w:shd w:val="clear" w:color="auto" w:fill="auto"/>
            <w:vAlign w:val="center"/>
          </w:tcPr>
          <w:p w14:paraId="44F352D4" w14:textId="22B6BF90"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115,0</w:t>
            </w:r>
          </w:p>
        </w:tc>
        <w:tc>
          <w:tcPr>
            <w:tcW w:w="327" w:type="pct"/>
            <w:shd w:val="clear" w:color="auto" w:fill="auto"/>
            <w:vAlign w:val="center"/>
          </w:tcPr>
          <w:p w14:paraId="45BD688E" w14:textId="57DFB77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120,1</w:t>
            </w:r>
          </w:p>
        </w:tc>
        <w:tc>
          <w:tcPr>
            <w:tcW w:w="325" w:type="pct"/>
            <w:shd w:val="clear" w:color="auto" w:fill="auto"/>
            <w:vAlign w:val="center"/>
          </w:tcPr>
          <w:p w14:paraId="0E60EBC0" w14:textId="3C8DA33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127,7</w:t>
            </w:r>
          </w:p>
        </w:tc>
        <w:tc>
          <w:tcPr>
            <w:tcW w:w="326" w:type="pct"/>
            <w:shd w:val="clear" w:color="auto" w:fill="auto"/>
            <w:vAlign w:val="center"/>
          </w:tcPr>
          <w:p w14:paraId="3740E843" w14:textId="20BAAF00"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132,6</w:t>
            </w:r>
          </w:p>
        </w:tc>
        <w:tc>
          <w:tcPr>
            <w:tcW w:w="325" w:type="pct"/>
            <w:shd w:val="clear" w:color="auto" w:fill="auto"/>
            <w:vAlign w:val="center"/>
          </w:tcPr>
          <w:p w14:paraId="501B1F11" w14:textId="34D853D0"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136,8</w:t>
            </w:r>
          </w:p>
        </w:tc>
        <w:tc>
          <w:tcPr>
            <w:tcW w:w="326" w:type="pct"/>
            <w:shd w:val="clear" w:color="auto" w:fill="auto"/>
            <w:vAlign w:val="center"/>
          </w:tcPr>
          <w:p w14:paraId="3B83A904" w14:textId="6A1430F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143,2</w:t>
            </w:r>
          </w:p>
        </w:tc>
        <w:tc>
          <w:tcPr>
            <w:tcW w:w="325" w:type="pct"/>
            <w:shd w:val="clear" w:color="auto" w:fill="auto"/>
            <w:vAlign w:val="center"/>
          </w:tcPr>
          <w:p w14:paraId="44F7D020" w14:textId="55A9ECE6"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142,3</w:t>
            </w:r>
          </w:p>
        </w:tc>
        <w:tc>
          <w:tcPr>
            <w:tcW w:w="304" w:type="pct"/>
            <w:vAlign w:val="center"/>
          </w:tcPr>
          <w:p w14:paraId="71F83503" w14:textId="5E7E3B42"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49,8</w:t>
            </w:r>
          </w:p>
        </w:tc>
      </w:tr>
      <w:tr w:rsidR="00716190" w:rsidRPr="0059400A" w14:paraId="014AE1D0" w14:textId="77777777" w:rsidTr="00596538">
        <w:trPr>
          <w:trHeight w:val="20"/>
        </w:trPr>
        <w:tc>
          <w:tcPr>
            <w:tcW w:w="208" w:type="pct"/>
            <w:vAlign w:val="center"/>
          </w:tcPr>
          <w:p w14:paraId="3251E6F7"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23</w:t>
            </w:r>
          </w:p>
        </w:tc>
        <w:tc>
          <w:tcPr>
            <w:tcW w:w="815" w:type="pct"/>
            <w:shd w:val="clear" w:color="auto" w:fill="auto"/>
          </w:tcPr>
          <w:p w14:paraId="0B165DB6" w14:textId="0372ABC9"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Мочевой пузырь</w:t>
            </w:r>
          </w:p>
        </w:tc>
        <w:tc>
          <w:tcPr>
            <w:tcW w:w="338" w:type="pct"/>
            <w:vAlign w:val="center"/>
          </w:tcPr>
          <w:p w14:paraId="7415C9A2"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C67</w:t>
            </w:r>
          </w:p>
        </w:tc>
        <w:tc>
          <w:tcPr>
            <w:tcW w:w="339" w:type="pct"/>
            <w:shd w:val="clear" w:color="auto" w:fill="auto"/>
            <w:vAlign w:val="center"/>
          </w:tcPr>
          <w:p w14:paraId="02E546BD" w14:textId="23A7953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79,1</w:t>
            </w:r>
          </w:p>
        </w:tc>
        <w:tc>
          <w:tcPr>
            <w:tcW w:w="378" w:type="pct"/>
            <w:shd w:val="clear" w:color="auto" w:fill="auto"/>
            <w:vAlign w:val="center"/>
          </w:tcPr>
          <w:p w14:paraId="30D76FF1" w14:textId="6F13B01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78,2</w:t>
            </w:r>
          </w:p>
        </w:tc>
        <w:tc>
          <w:tcPr>
            <w:tcW w:w="339" w:type="pct"/>
            <w:shd w:val="clear" w:color="auto" w:fill="auto"/>
            <w:vAlign w:val="center"/>
          </w:tcPr>
          <w:p w14:paraId="53EE3BA1" w14:textId="6156ADFB"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76,1</w:t>
            </w:r>
          </w:p>
        </w:tc>
        <w:tc>
          <w:tcPr>
            <w:tcW w:w="325" w:type="pct"/>
            <w:shd w:val="clear" w:color="auto" w:fill="auto"/>
            <w:vAlign w:val="center"/>
          </w:tcPr>
          <w:p w14:paraId="7572807A" w14:textId="555D515F"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78,3</w:t>
            </w:r>
          </w:p>
        </w:tc>
        <w:tc>
          <w:tcPr>
            <w:tcW w:w="327" w:type="pct"/>
            <w:shd w:val="clear" w:color="auto" w:fill="auto"/>
            <w:vAlign w:val="center"/>
          </w:tcPr>
          <w:p w14:paraId="44B7C53A" w14:textId="78078585"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80,8</w:t>
            </w:r>
          </w:p>
        </w:tc>
        <w:tc>
          <w:tcPr>
            <w:tcW w:w="325" w:type="pct"/>
            <w:shd w:val="clear" w:color="auto" w:fill="auto"/>
            <w:vAlign w:val="center"/>
          </w:tcPr>
          <w:p w14:paraId="5916141E" w14:textId="539A419E"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84,2</w:t>
            </w:r>
          </w:p>
        </w:tc>
        <w:tc>
          <w:tcPr>
            <w:tcW w:w="326" w:type="pct"/>
            <w:shd w:val="clear" w:color="auto" w:fill="auto"/>
            <w:vAlign w:val="center"/>
          </w:tcPr>
          <w:p w14:paraId="3F0E98C4" w14:textId="5FD41F71"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87,3</w:t>
            </w:r>
          </w:p>
        </w:tc>
        <w:tc>
          <w:tcPr>
            <w:tcW w:w="325" w:type="pct"/>
            <w:shd w:val="clear" w:color="auto" w:fill="auto"/>
            <w:vAlign w:val="center"/>
          </w:tcPr>
          <w:p w14:paraId="2E077730" w14:textId="67C7121B"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88,0</w:t>
            </w:r>
          </w:p>
        </w:tc>
        <w:tc>
          <w:tcPr>
            <w:tcW w:w="326" w:type="pct"/>
            <w:shd w:val="clear" w:color="auto" w:fill="auto"/>
            <w:vAlign w:val="center"/>
          </w:tcPr>
          <w:p w14:paraId="6F743A10" w14:textId="5B0E90C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93,4</w:t>
            </w:r>
          </w:p>
        </w:tc>
        <w:tc>
          <w:tcPr>
            <w:tcW w:w="325" w:type="pct"/>
            <w:shd w:val="clear" w:color="auto" w:fill="auto"/>
            <w:vAlign w:val="center"/>
          </w:tcPr>
          <w:p w14:paraId="58E4588B" w14:textId="72F212B6"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91,9</w:t>
            </w:r>
          </w:p>
        </w:tc>
        <w:tc>
          <w:tcPr>
            <w:tcW w:w="304" w:type="pct"/>
            <w:vAlign w:val="center"/>
          </w:tcPr>
          <w:p w14:paraId="4B25B984" w14:textId="2BB43463"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16,2</w:t>
            </w:r>
          </w:p>
        </w:tc>
      </w:tr>
      <w:tr w:rsidR="00716190" w:rsidRPr="0059400A" w14:paraId="7BB0174B" w14:textId="77777777" w:rsidTr="00596538">
        <w:trPr>
          <w:trHeight w:val="20"/>
        </w:trPr>
        <w:tc>
          <w:tcPr>
            <w:tcW w:w="208" w:type="pct"/>
            <w:vAlign w:val="center"/>
          </w:tcPr>
          <w:p w14:paraId="30C58869"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24</w:t>
            </w:r>
          </w:p>
        </w:tc>
        <w:tc>
          <w:tcPr>
            <w:tcW w:w="815" w:type="pct"/>
            <w:shd w:val="clear" w:color="auto" w:fill="auto"/>
          </w:tcPr>
          <w:p w14:paraId="250EDF31" w14:textId="7553135B"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Щитовидная железа</w:t>
            </w:r>
          </w:p>
        </w:tc>
        <w:tc>
          <w:tcPr>
            <w:tcW w:w="338" w:type="pct"/>
            <w:vAlign w:val="center"/>
          </w:tcPr>
          <w:p w14:paraId="46951EE0"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C73</w:t>
            </w:r>
          </w:p>
        </w:tc>
        <w:tc>
          <w:tcPr>
            <w:tcW w:w="339" w:type="pct"/>
            <w:shd w:val="clear" w:color="auto" w:fill="auto"/>
            <w:vAlign w:val="center"/>
          </w:tcPr>
          <w:p w14:paraId="61CE3ED1" w14:textId="58D48BD0"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89,4</w:t>
            </w:r>
          </w:p>
        </w:tc>
        <w:tc>
          <w:tcPr>
            <w:tcW w:w="378" w:type="pct"/>
            <w:shd w:val="clear" w:color="auto" w:fill="auto"/>
            <w:vAlign w:val="center"/>
          </w:tcPr>
          <w:p w14:paraId="404CCC5D" w14:textId="6D0497E1"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94,3</w:t>
            </w:r>
          </w:p>
        </w:tc>
        <w:tc>
          <w:tcPr>
            <w:tcW w:w="339" w:type="pct"/>
            <w:shd w:val="clear" w:color="auto" w:fill="auto"/>
            <w:vAlign w:val="center"/>
          </w:tcPr>
          <w:p w14:paraId="5D48EFF6" w14:textId="64439377"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98,0</w:t>
            </w:r>
          </w:p>
        </w:tc>
        <w:tc>
          <w:tcPr>
            <w:tcW w:w="325" w:type="pct"/>
            <w:shd w:val="clear" w:color="auto" w:fill="auto"/>
            <w:vAlign w:val="center"/>
          </w:tcPr>
          <w:p w14:paraId="522AAAF3" w14:textId="0F7D187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111,5</w:t>
            </w:r>
          </w:p>
        </w:tc>
        <w:tc>
          <w:tcPr>
            <w:tcW w:w="327" w:type="pct"/>
            <w:shd w:val="clear" w:color="auto" w:fill="auto"/>
            <w:vAlign w:val="center"/>
          </w:tcPr>
          <w:p w14:paraId="49ED0C69" w14:textId="4D207E12"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126,7</w:t>
            </w:r>
          </w:p>
        </w:tc>
        <w:tc>
          <w:tcPr>
            <w:tcW w:w="325" w:type="pct"/>
            <w:shd w:val="clear" w:color="auto" w:fill="auto"/>
            <w:vAlign w:val="center"/>
          </w:tcPr>
          <w:p w14:paraId="2601F3B5" w14:textId="72916781"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142,1</w:t>
            </w:r>
          </w:p>
        </w:tc>
        <w:tc>
          <w:tcPr>
            <w:tcW w:w="326" w:type="pct"/>
            <w:shd w:val="clear" w:color="auto" w:fill="auto"/>
            <w:vAlign w:val="center"/>
          </w:tcPr>
          <w:p w14:paraId="33EF3F3F" w14:textId="4F3CC071"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154,7</w:t>
            </w:r>
          </w:p>
        </w:tc>
        <w:tc>
          <w:tcPr>
            <w:tcW w:w="325" w:type="pct"/>
            <w:shd w:val="clear" w:color="auto" w:fill="auto"/>
            <w:vAlign w:val="center"/>
          </w:tcPr>
          <w:p w14:paraId="7C5A1B37" w14:textId="68AF7D3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172,1</w:t>
            </w:r>
          </w:p>
        </w:tc>
        <w:tc>
          <w:tcPr>
            <w:tcW w:w="326" w:type="pct"/>
            <w:shd w:val="clear" w:color="auto" w:fill="auto"/>
            <w:vAlign w:val="center"/>
          </w:tcPr>
          <w:p w14:paraId="27D30A30" w14:textId="2F62F8AD"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189,3</w:t>
            </w:r>
          </w:p>
        </w:tc>
        <w:tc>
          <w:tcPr>
            <w:tcW w:w="325" w:type="pct"/>
            <w:shd w:val="clear" w:color="auto" w:fill="auto"/>
            <w:vAlign w:val="center"/>
          </w:tcPr>
          <w:p w14:paraId="663A9AFE" w14:textId="4BC4C42E"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195,9</w:t>
            </w:r>
          </w:p>
        </w:tc>
        <w:tc>
          <w:tcPr>
            <w:tcW w:w="304" w:type="pct"/>
            <w:vAlign w:val="center"/>
          </w:tcPr>
          <w:p w14:paraId="7158EE05" w14:textId="3B4A7289"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119,1</w:t>
            </w:r>
          </w:p>
        </w:tc>
      </w:tr>
      <w:tr w:rsidR="00716190" w:rsidRPr="0059400A" w14:paraId="45BBFAFB" w14:textId="77777777" w:rsidTr="00596538">
        <w:trPr>
          <w:trHeight w:val="1242"/>
        </w:trPr>
        <w:tc>
          <w:tcPr>
            <w:tcW w:w="208" w:type="pct"/>
            <w:vAlign w:val="center"/>
          </w:tcPr>
          <w:p w14:paraId="2D7AA497"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25</w:t>
            </w:r>
          </w:p>
        </w:tc>
        <w:tc>
          <w:tcPr>
            <w:tcW w:w="815" w:type="pct"/>
            <w:shd w:val="clear" w:color="auto" w:fill="auto"/>
            <w:vAlign w:val="center"/>
          </w:tcPr>
          <w:p w14:paraId="5508F093" w14:textId="77777777"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Злокачественные лимфомы</w:t>
            </w:r>
          </w:p>
        </w:tc>
        <w:tc>
          <w:tcPr>
            <w:tcW w:w="338" w:type="pct"/>
            <w:vAlign w:val="center"/>
          </w:tcPr>
          <w:p w14:paraId="53020853"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C81-С86; С88; С90; С96</w:t>
            </w:r>
          </w:p>
        </w:tc>
        <w:tc>
          <w:tcPr>
            <w:tcW w:w="339" w:type="pct"/>
            <w:shd w:val="clear" w:color="auto" w:fill="auto"/>
            <w:vAlign w:val="center"/>
          </w:tcPr>
          <w:p w14:paraId="10063897" w14:textId="02EAD4F3"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98,5</w:t>
            </w:r>
          </w:p>
        </w:tc>
        <w:tc>
          <w:tcPr>
            <w:tcW w:w="378" w:type="pct"/>
            <w:shd w:val="clear" w:color="auto" w:fill="auto"/>
            <w:vAlign w:val="center"/>
          </w:tcPr>
          <w:p w14:paraId="59B5A390" w14:textId="05F8286D"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102,8</w:t>
            </w:r>
          </w:p>
        </w:tc>
        <w:tc>
          <w:tcPr>
            <w:tcW w:w="339" w:type="pct"/>
            <w:shd w:val="clear" w:color="auto" w:fill="auto"/>
            <w:vAlign w:val="center"/>
          </w:tcPr>
          <w:p w14:paraId="2850B9AF" w14:textId="1C338F4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100,8</w:t>
            </w:r>
          </w:p>
        </w:tc>
        <w:tc>
          <w:tcPr>
            <w:tcW w:w="325" w:type="pct"/>
            <w:shd w:val="clear" w:color="auto" w:fill="auto"/>
            <w:vAlign w:val="center"/>
          </w:tcPr>
          <w:p w14:paraId="3BF03768" w14:textId="010C71AD"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105,7</w:t>
            </w:r>
          </w:p>
        </w:tc>
        <w:tc>
          <w:tcPr>
            <w:tcW w:w="327" w:type="pct"/>
            <w:shd w:val="clear" w:color="auto" w:fill="auto"/>
            <w:vAlign w:val="center"/>
          </w:tcPr>
          <w:p w14:paraId="098A598A" w14:textId="5571AABD"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112,1</w:t>
            </w:r>
          </w:p>
        </w:tc>
        <w:tc>
          <w:tcPr>
            <w:tcW w:w="325" w:type="pct"/>
            <w:shd w:val="clear" w:color="auto" w:fill="auto"/>
            <w:vAlign w:val="center"/>
          </w:tcPr>
          <w:p w14:paraId="1B99C4EC" w14:textId="04AFEF4B"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120,4</w:t>
            </w:r>
          </w:p>
        </w:tc>
        <w:tc>
          <w:tcPr>
            <w:tcW w:w="326" w:type="pct"/>
            <w:shd w:val="clear" w:color="auto" w:fill="auto"/>
            <w:vAlign w:val="center"/>
          </w:tcPr>
          <w:p w14:paraId="752457A4" w14:textId="6C7BB050"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125,4</w:t>
            </w:r>
          </w:p>
        </w:tc>
        <w:tc>
          <w:tcPr>
            <w:tcW w:w="325" w:type="pct"/>
            <w:shd w:val="clear" w:color="auto" w:fill="auto"/>
            <w:vAlign w:val="center"/>
          </w:tcPr>
          <w:p w14:paraId="0E431A7A" w14:textId="6027E35F"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125,6</w:t>
            </w:r>
          </w:p>
        </w:tc>
        <w:tc>
          <w:tcPr>
            <w:tcW w:w="326" w:type="pct"/>
            <w:shd w:val="clear" w:color="auto" w:fill="auto"/>
            <w:vAlign w:val="center"/>
          </w:tcPr>
          <w:p w14:paraId="3F5B8360" w14:textId="754AAC85"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133,0</w:t>
            </w:r>
          </w:p>
        </w:tc>
        <w:tc>
          <w:tcPr>
            <w:tcW w:w="325" w:type="pct"/>
            <w:shd w:val="clear" w:color="auto" w:fill="auto"/>
            <w:vAlign w:val="center"/>
          </w:tcPr>
          <w:p w14:paraId="34CBD789" w14:textId="56A7007C"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145,6</w:t>
            </w:r>
          </w:p>
        </w:tc>
        <w:tc>
          <w:tcPr>
            <w:tcW w:w="304" w:type="pct"/>
            <w:vAlign w:val="center"/>
          </w:tcPr>
          <w:p w14:paraId="0B187E8F" w14:textId="3218D0EE"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47,8</w:t>
            </w:r>
          </w:p>
        </w:tc>
      </w:tr>
      <w:tr w:rsidR="00716190" w:rsidRPr="0059400A" w14:paraId="52E05D28" w14:textId="77777777" w:rsidTr="00596538">
        <w:trPr>
          <w:trHeight w:val="20"/>
        </w:trPr>
        <w:tc>
          <w:tcPr>
            <w:tcW w:w="208" w:type="pct"/>
            <w:vAlign w:val="center"/>
          </w:tcPr>
          <w:p w14:paraId="57985084"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26</w:t>
            </w:r>
          </w:p>
        </w:tc>
        <w:tc>
          <w:tcPr>
            <w:tcW w:w="815" w:type="pct"/>
            <w:shd w:val="clear" w:color="auto" w:fill="auto"/>
          </w:tcPr>
          <w:p w14:paraId="0955AFEC" w14:textId="219582B0"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Лейкемия</w:t>
            </w:r>
          </w:p>
        </w:tc>
        <w:tc>
          <w:tcPr>
            <w:tcW w:w="338" w:type="pct"/>
            <w:vAlign w:val="center"/>
          </w:tcPr>
          <w:p w14:paraId="374AADA7" w14:textId="77777777" w:rsidR="00716190" w:rsidRPr="00CD6418" w:rsidRDefault="00716190" w:rsidP="000C0A26">
            <w:pPr>
              <w:shd w:val="clear" w:color="auto" w:fill="FFFFFF" w:themeFill="background1"/>
              <w:jc w:val="center"/>
              <w:rPr>
                <w:rFonts w:ascii="Times New Roman" w:hAnsi="Times New Roman"/>
                <w:sz w:val="16"/>
                <w:szCs w:val="16"/>
              </w:rPr>
            </w:pPr>
            <w:r w:rsidRPr="00CD6418">
              <w:rPr>
                <w:rFonts w:ascii="Times New Roman" w:hAnsi="Times New Roman"/>
                <w:sz w:val="16"/>
                <w:szCs w:val="16"/>
              </w:rPr>
              <w:t>С91-C95</w:t>
            </w:r>
          </w:p>
        </w:tc>
        <w:tc>
          <w:tcPr>
            <w:tcW w:w="339" w:type="pct"/>
            <w:shd w:val="clear" w:color="auto" w:fill="auto"/>
            <w:vAlign w:val="center"/>
          </w:tcPr>
          <w:p w14:paraId="46F4ACFE" w14:textId="50E75AE5" w:rsidR="00716190" w:rsidRPr="00CD6418" w:rsidRDefault="00716190" w:rsidP="000C0A26">
            <w:pPr>
              <w:shd w:val="clear" w:color="auto" w:fill="FFFFFF" w:themeFill="background1"/>
              <w:jc w:val="center"/>
              <w:rPr>
                <w:rFonts w:ascii="Times New Roman" w:hAnsi="Times New Roman"/>
                <w:color w:val="000000"/>
                <w:sz w:val="16"/>
                <w:szCs w:val="16"/>
              </w:rPr>
            </w:pPr>
            <w:r w:rsidRPr="00CD6418">
              <w:rPr>
                <w:rFonts w:ascii="Times New Roman" w:hAnsi="Times New Roman" w:cs="Times New Roman"/>
                <w:color w:val="000000"/>
                <w:sz w:val="16"/>
                <w:szCs w:val="16"/>
              </w:rPr>
              <w:t>78,8</w:t>
            </w:r>
          </w:p>
        </w:tc>
        <w:tc>
          <w:tcPr>
            <w:tcW w:w="378" w:type="pct"/>
            <w:shd w:val="clear" w:color="auto" w:fill="auto"/>
            <w:vAlign w:val="center"/>
          </w:tcPr>
          <w:p w14:paraId="339D777F" w14:textId="5696DE3A"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81,1</w:t>
            </w:r>
          </w:p>
        </w:tc>
        <w:tc>
          <w:tcPr>
            <w:tcW w:w="339" w:type="pct"/>
            <w:shd w:val="clear" w:color="auto" w:fill="auto"/>
            <w:vAlign w:val="center"/>
          </w:tcPr>
          <w:p w14:paraId="3AFE1A34" w14:textId="74D84B82"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79,0</w:t>
            </w:r>
          </w:p>
        </w:tc>
        <w:tc>
          <w:tcPr>
            <w:tcW w:w="325" w:type="pct"/>
            <w:shd w:val="clear" w:color="auto" w:fill="auto"/>
            <w:vAlign w:val="center"/>
          </w:tcPr>
          <w:p w14:paraId="41401947" w14:textId="28D59E6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75,6</w:t>
            </w:r>
          </w:p>
        </w:tc>
        <w:tc>
          <w:tcPr>
            <w:tcW w:w="327" w:type="pct"/>
            <w:shd w:val="clear" w:color="auto" w:fill="auto"/>
            <w:vAlign w:val="center"/>
          </w:tcPr>
          <w:p w14:paraId="53169135" w14:textId="262AD01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81,1</w:t>
            </w:r>
          </w:p>
        </w:tc>
        <w:tc>
          <w:tcPr>
            <w:tcW w:w="325" w:type="pct"/>
            <w:shd w:val="clear" w:color="auto" w:fill="auto"/>
            <w:vAlign w:val="center"/>
          </w:tcPr>
          <w:p w14:paraId="23CD84FC" w14:textId="537D5001"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81,5</w:t>
            </w:r>
          </w:p>
        </w:tc>
        <w:tc>
          <w:tcPr>
            <w:tcW w:w="326" w:type="pct"/>
            <w:shd w:val="clear" w:color="auto" w:fill="auto"/>
            <w:vAlign w:val="center"/>
          </w:tcPr>
          <w:p w14:paraId="1E736C26" w14:textId="09730DCF"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81,8</w:t>
            </w:r>
          </w:p>
        </w:tc>
        <w:tc>
          <w:tcPr>
            <w:tcW w:w="325" w:type="pct"/>
            <w:shd w:val="clear" w:color="auto" w:fill="auto"/>
            <w:vAlign w:val="center"/>
          </w:tcPr>
          <w:p w14:paraId="4D08B4E9" w14:textId="1DE570B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84,8</w:t>
            </w:r>
          </w:p>
        </w:tc>
        <w:tc>
          <w:tcPr>
            <w:tcW w:w="326" w:type="pct"/>
            <w:shd w:val="clear" w:color="auto" w:fill="auto"/>
            <w:vAlign w:val="center"/>
          </w:tcPr>
          <w:p w14:paraId="621136F1" w14:textId="06216D3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86,2</w:t>
            </w:r>
          </w:p>
        </w:tc>
        <w:tc>
          <w:tcPr>
            <w:tcW w:w="325" w:type="pct"/>
            <w:shd w:val="clear" w:color="auto" w:fill="auto"/>
            <w:vAlign w:val="center"/>
          </w:tcPr>
          <w:p w14:paraId="4975B5C2" w14:textId="5FCA84D7"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90,3</w:t>
            </w:r>
          </w:p>
        </w:tc>
        <w:tc>
          <w:tcPr>
            <w:tcW w:w="304" w:type="pct"/>
            <w:vAlign w:val="center"/>
          </w:tcPr>
          <w:p w14:paraId="43CAB722" w14:textId="7D140828"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14,6</w:t>
            </w:r>
          </w:p>
        </w:tc>
      </w:tr>
      <w:tr w:rsidR="00716190" w:rsidRPr="00B664DE" w14:paraId="276D9AFA" w14:textId="77777777" w:rsidTr="00596538">
        <w:trPr>
          <w:trHeight w:val="20"/>
        </w:trPr>
        <w:tc>
          <w:tcPr>
            <w:tcW w:w="208" w:type="pct"/>
            <w:vAlign w:val="center"/>
          </w:tcPr>
          <w:p w14:paraId="04629E27" w14:textId="77777777" w:rsidR="00716190" w:rsidRPr="00CD6418" w:rsidRDefault="00716190" w:rsidP="000C0A26">
            <w:pPr>
              <w:shd w:val="clear" w:color="auto" w:fill="FFFFFF" w:themeFill="background1"/>
              <w:jc w:val="center"/>
              <w:rPr>
                <w:rFonts w:ascii="Times New Roman" w:hAnsi="Times New Roman"/>
                <w:color w:val="000000" w:themeColor="text1"/>
                <w:sz w:val="18"/>
                <w:szCs w:val="18"/>
              </w:rPr>
            </w:pPr>
            <w:r w:rsidRPr="00CD6418">
              <w:rPr>
                <w:rFonts w:ascii="Times New Roman" w:hAnsi="Times New Roman" w:cs="Times New Roman"/>
                <w:color w:val="000000" w:themeColor="text1"/>
                <w:sz w:val="16"/>
                <w:szCs w:val="16"/>
              </w:rPr>
              <w:t>27</w:t>
            </w:r>
          </w:p>
        </w:tc>
        <w:tc>
          <w:tcPr>
            <w:tcW w:w="815" w:type="pct"/>
            <w:shd w:val="clear" w:color="auto" w:fill="auto"/>
          </w:tcPr>
          <w:p w14:paraId="5659F0BE" w14:textId="77777777" w:rsidR="00716190" w:rsidRPr="00CD6418" w:rsidRDefault="00716190" w:rsidP="000C0A26">
            <w:pPr>
              <w:shd w:val="clear" w:color="auto" w:fill="FFFFFF" w:themeFill="background1"/>
              <w:rPr>
                <w:rFonts w:ascii="Times New Roman" w:hAnsi="Times New Roman"/>
                <w:color w:val="000000" w:themeColor="text1"/>
                <w:sz w:val="18"/>
                <w:szCs w:val="18"/>
              </w:rPr>
            </w:pPr>
            <w:r w:rsidRPr="00CD6418">
              <w:rPr>
                <w:rFonts w:ascii="Times New Roman" w:hAnsi="Times New Roman"/>
                <w:color w:val="000000" w:themeColor="text1"/>
                <w:sz w:val="18"/>
                <w:szCs w:val="18"/>
              </w:rPr>
              <w:t>Прочие</w:t>
            </w:r>
          </w:p>
        </w:tc>
        <w:tc>
          <w:tcPr>
            <w:tcW w:w="338" w:type="pct"/>
            <w:vAlign w:val="center"/>
          </w:tcPr>
          <w:p w14:paraId="53759A2A" w14:textId="77777777" w:rsidR="00716190" w:rsidRPr="00CD6418" w:rsidRDefault="00716190" w:rsidP="000C0A26">
            <w:pPr>
              <w:shd w:val="clear" w:color="auto" w:fill="FFFFFF" w:themeFill="background1"/>
              <w:jc w:val="center"/>
              <w:rPr>
                <w:rFonts w:ascii="Times New Roman" w:hAnsi="Times New Roman"/>
                <w:sz w:val="16"/>
                <w:szCs w:val="16"/>
              </w:rPr>
            </w:pPr>
          </w:p>
        </w:tc>
        <w:tc>
          <w:tcPr>
            <w:tcW w:w="339" w:type="pct"/>
            <w:shd w:val="clear" w:color="auto" w:fill="auto"/>
            <w:vAlign w:val="center"/>
          </w:tcPr>
          <w:p w14:paraId="61A821BC" w14:textId="4B672620" w:rsidR="00716190" w:rsidRPr="00CD6418" w:rsidRDefault="00716190" w:rsidP="000C0A26">
            <w:pPr>
              <w:shd w:val="clear" w:color="auto" w:fill="FFFFFF" w:themeFill="background1"/>
              <w:jc w:val="center"/>
              <w:rPr>
                <w:rFonts w:ascii="Times New Roman" w:hAnsi="Times New Roman"/>
                <w:color w:val="000000"/>
                <w:sz w:val="16"/>
                <w:szCs w:val="16"/>
              </w:rPr>
            </w:pPr>
            <w:r w:rsidRPr="00CD6418">
              <w:rPr>
                <w:rFonts w:ascii="Times New Roman" w:hAnsi="Times New Roman" w:cs="Times New Roman"/>
                <w:color w:val="000000"/>
                <w:sz w:val="16"/>
                <w:szCs w:val="16"/>
              </w:rPr>
              <w:t>102,5</w:t>
            </w:r>
          </w:p>
        </w:tc>
        <w:tc>
          <w:tcPr>
            <w:tcW w:w="378" w:type="pct"/>
            <w:shd w:val="clear" w:color="auto" w:fill="auto"/>
            <w:vAlign w:val="center"/>
          </w:tcPr>
          <w:p w14:paraId="0A231965" w14:textId="4F2E895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104,5</w:t>
            </w:r>
          </w:p>
        </w:tc>
        <w:tc>
          <w:tcPr>
            <w:tcW w:w="339" w:type="pct"/>
            <w:shd w:val="clear" w:color="auto" w:fill="auto"/>
            <w:vAlign w:val="center"/>
          </w:tcPr>
          <w:p w14:paraId="7F91E0F9" w14:textId="4757C824"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98,4</w:t>
            </w:r>
          </w:p>
        </w:tc>
        <w:tc>
          <w:tcPr>
            <w:tcW w:w="325" w:type="pct"/>
            <w:shd w:val="clear" w:color="auto" w:fill="auto"/>
            <w:vAlign w:val="center"/>
          </w:tcPr>
          <w:p w14:paraId="1A70B3E2" w14:textId="0DA5D862"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104,0</w:t>
            </w:r>
          </w:p>
        </w:tc>
        <w:tc>
          <w:tcPr>
            <w:tcW w:w="327" w:type="pct"/>
            <w:shd w:val="clear" w:color="auto" w:fill="auto"/>
            <w:vAlign w:val="center"/>
          </w:tcPr>
          <w:p w14:paraId="70B1AFA7" w14:textId="2E6AF022"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102,6</w:t>
            </w:r>
          </w:p>
        </w:tc>
        <w:tc>
          <w:tcPr>
            <w:tcW w:w="325" w:type="pct"/>
            <w:shd w:val="clear" w:color="auto" w:fill="auto"/>
            <w:vAlign w:val="center"/>
          </w:tcPr>
          <w:p w14:paraId="6BAC8F9A" w14:textId="578B1B99"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108,1</w:t>
            </w:r>
          </w:p>
        </w:tc>
        <w:tc>
          <w:tcPr>
            <w:tcW w:w="326" w:type="pct"/>
            <w:shd w:val="clear" w:color="auto" w:fill="auto"/>
            <w:vAlign w:val="center"/>
          </w:tcPr>
          <w:p w14:paraId="560E038D" w14:textId="0EAE8EDB"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108,6</w:t>
            </w:r>
          </w:p>
        </w:tc>
        <w:tc>
          <w:tcPr>
            <w:tcW w:w="325" w:type="pct"/>
            <w:shd w:val="clear" w:color="auto" w:fill="auto"/>
            <w:vAlign w:val="center"/>
          </w:tcPr>
          <w:p w14:paraId="72AB14C2" w14:textId="59AB2BF8"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115,9</w:t>
            </w:r>
          </w:p>
        </w:tc>
        <w:tc>
          <w:tcPr>
            <w:tcW w:w="326" w:type="pct"/>
            <w:shd w:val="clear" w:color="auto" w:fill="auto"/>
            <w:vAlign w:val="center"/>
          </w:tcPr>
          <w:p w14:paraId="28483CD5" w14:textId="16C29CB7"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120,4</w:t>
            </w:r>
          </w:p>
        </w:tc>
        <w:tc>
          <w:tcPr>
            <w:tcW w:w="325" w:type="pct"/>
            <w:shd w:val="clear" w:color="auto" w:fill="auto"/>
            <w:vAlign w:val="center"/>
          </w:tcPr>
          <w:p w14:paraId="76526FA6" w14:textId="7757063E" w:rsidR="00716190" w:rsidRPr="00CD6418" w:rsidRDefault="00716190" w:rsidP="000C0A26">
            <w:pPr>
              <w:shd w:val="clear" w:color="auto" w:fill="FFFFFF" w:themeFill="background1"/>
              <w:jc w:val="center"/>
              <w:rPr>
                <w:rFonts w:ascii="Times New Roman" w:hAnsi="Times New Roman" w:cs="Times New Roman"/>
                <w:color w:val="000000"/>
                <w:sz w:val="16"/>
                <w:szCs w:val="16"/>
              </w:rPr>
            </w:pPr>
            <w:r w:rsidRPr="00CD6418">
              <w:rPr>
                <w:rFonts w:ascii="Times New Roman" w:hAnsi="Times New Roman" w:cs="Times New Roman"/>
                <w:color w:val="000000"/>
                <w:sz w:val="16"/>
                <w:szCs w:val="16"/>
              </w:rPr>
              <w:t>92,3</w:t>
            </w:r>
          </w:p>
        </w:tc>
        <w:tc>
          <w:tcPr>
            <w:tcW w:w="304" w:type="pct"/>
            <w:vAlign w:val="center"/>
          </w:tcPr>
          <w:p w14:paraId="53921CF4" w14:textId="0489F499" w:rsidR="00716190" w:rsidRPr="00145493" w:rsidRDefault="00716190" w:rsidP="000C0A26">
            <w:pPr>
              <w:shd w:val="clear" w:color="auto" w:fill="FFFFFF" w:themeFill="background1"/>
              <w:jc w:val="center"/>
              <w:rPr>
                <w:rFonts w:ascii="Times New Roman" w:hAnsi="Times New Roman" w:cs="Times New Roman"/>
                <w:color w:val="000000"/>
                <w:sz w:val="16"/>
                <w:szCs w:val="16"/>
              </w:rPr>
            </w:pPr>
            <w:r w:rsidRPr="00145493">
              <w:rPr>
                <w:rFonts w:ascii="Times New Roman" w:hAnsi="Times New Roman" w:cs="Times New Roman"/>
                <w:color w:val="000000"/>
                <w:sz w:val="16"/>
                <w:szCs w:val="16"/>
              </w:rPr>
              <w:t>-10,0</w:t>
            </w:r>
          </w:p>
        </w:tc>
      </w:tr>
    </w:tbl>
    <w:p w14:paraId="31F02531" w14:textId="77777777" w:rsidR="00AF675A" w:rsidRDefault="00AF675A" w:rsidP="00A916B8">
      <w:pPr>
        <w:shd w:val="clear" w:color="auto" w:fill="FFFFFF" w:themeFill="background1"/>
        <w:spacing w:line="240" w:lineRule="auto"/>
        <w:ind w:firstLine="567"/>
        <w:jc w:val="both"/>
        <w:rPr>
          <w:rFonts w:ascii="Times New Roman" w:hAnsi="Times New Roman"/>
          <w:bCs/>
          <w:sz w:val="24"/>
          <w:szCs w:val="24"/>
        </w:rPr>
      </w:pPr>
    </w:p>
    <w:p w14:paraId="32DF3699" w14:textId="0AD19ADD" w:rsidR="00090EAB" w:rsidRPr="00A916B8" w:rsidRDefault="00A916B8" w:rsidP="00A916B8">
      <w:pPr>
        <w:shd w:val="clear" w:color="auto" w:fill="FFFFFF" w:themeFill="background1"/>
        <w:spacing w:line="240" w:lineRule="auto"/>
        <w:ind w:firstLine="567"/>
        <w:jc w:val="both"/>
        <w:rPr>
          <w:rFonts w:ascii="Times New Roman" w:hAnsi="Times New Roman"/>
          <w:bCs/>
          <w:sz w:val="24"/>
          <w:szCs w:val="24"/>
        </w:rPr>
      </w:pPr>
      <w:r>
        <w:rPr>
          <w:rFonts w:ascii="Times New Roman" w:hAnsi="Times New Roman"/>
          <w:bCs/>
          <w:sz w:val="24"/>
          <w:szCs w:val="24"/>
        </w:rPr>
        <w:t xml:space="preserve">Характеристика больных с впервые в жизни установленным диагнозом </w:t>
      </w:r>
      <w:r>
        <w:rPr>
          <w:rFonts w:ascii="Times New Roman" w:hAnsi="Times New Roman"/>
          <w:bCs/>
          <w:sz w:val="24"/>
          <w:szCs w:val="24"/>
          <w:lang w:val="en-US"/>
        </w:rPr>
        <w:t>D</w:t>
      </w:r>
      <w:r w:rsidRPr="00A916B8">
        <w:rPr>
          <w:rFonts w:ascii="Times New Roman" w:hAnsi="Times New Roman"/>
          <w:bCs/>
          <w:sz w:val="24"/>
          <w:szCs w:val="24"/>
        </w:rPr>
        <w:t>00-</w:t>
      </w:r>
      <w:r>
        <w:rPr>
          <w:rFonts w:ascii="Times New Roman" w:hAnsi="Times New Roman"/>
          <w:bCs/>
          <w:sz w:val="24"/>
          <w:szCs w:val="24"/>
          <w:lang w:val="en-US"/>
        </w:rPr>
        <w:t>D</w:t>
      </w:r>
      <w:r w:rsidRPr="00A916B8">
        <w:rPr>
          <w:rFonts w:ascii="Times New Roman" w:hAnsi="Times New Roman"/>
          <w:bCs/>
          <w:sz w:val="24"/>
          <w:szCs w:val="24"/>
        </w:rPr>
        <w:t>09</w:t>
      </w:r>
      <w:r>
        <w:rPr>
          <w:rFonts w:ascii="Times New Roman" w:hAnsi="Times New Roman"/>
          <w:bCs/>
          <w:sz w:val="24"/>
          <w:szCs w:val="24"/>
        </w:rPr>
        <w:t xml:space="preserve"> в 201</w:t>
      </w:r>
      <w:r w:rsidR="008D76E4">
        <w:rPr>
          <w:rFonts w:ascii="Times New Roman" w:hAnsi="Times New Roman"/>
          <w:bCs/>
          <w:sz w:val="24"/>
          <w:szCs w:val="24"/>
        </w:rPr>
        <w:t>4</w:t>
      </w:r>
      <w:r>
        <w:rPr>
          <w:rFonts w:ascii="Times New Roman" w:hAnsi="Times New Roman"/>
          <w:bCs/>
          <w:sz w:val="24"/>
          <w:szCs w:val="24"/>
        </w:rPr>
        <w:t>-202</w:t>
      </w:r>
      <w:r w:rsidR="008D76E4">
        <w:rPr>
          <w:rFonts w:ascii="Times New Roman" w:hAnsi="Times New Roman"/>
          <w:bCs/>
          <w:sz w:val="24"/>
          <w:szCs w:val="24"/>
        </w:rPr>
        <w:t>3</w:t>
      </w:r>
      <w:r>
        <w:rPr>
          <w:rFonts w:ascii="Times New Roman" w:hAnsi="Times New Roman"/>
          <w:bCs/>
          <w:sz w:val="24"/>
          <w:szCs w:val="24"/>
        </w:rPr>
        <w:t xml:space="preserve"> годах представлена в таблице 34. Прирост данного показателя в 202</w:t>
      </w:r>
      <w:r w:rsidR="008D76E4">
        <w:rPr>
          <w:rFonts w:ascii="Times New Roman" w:hAnsi="Times New Roman"/>
          <w:bCs/>
          <w:sz w:val="24"/>
          <w:szCs w:val="24"/>
        </w:rPr>
        <w:t>3</w:t>
      </w:r>
      <w:r>
        <w:rPr>
          <w:rFonts w:ascii="Times New Roman" w:hAnsi="Times New Roman"/>
          <w:bCs/>
          <w:sz w:val="24"/>
          <w:szCs w:val="24"/>
        </w:rPr>
        <w:t xml:space="preserve"> году по сравнению с 201</w:t>
      </w:r>
      <w:r w:rsidR="008D76E4">
        <w:rPr>
          <w:rFonts w:ascii="Times New Roman" w:hAnsi="Times New Roman"/>
          <w:bCs/>
          <w:sz w:val="24"/>
          <w:szCs w:val="24"/>
        </w:rPr>
        <w:t>4</w:t>
      </w:r>
      <w:r>
        <w:rPr>
          <w:rFonts w:ascii="Times New Roman" w:hAnsi="Times New Roman"/>
          <w:bCs/>
          <w:sz w:val="24"/>
          <w:szCs w:val="24"/>
        </w:rPr>
        <w:t xml:space="preserve"> годом по</w:t>
      </w:r>
      <w:r w:rsidR="00AF675A">
        <w:rPr>
          <w:rFonts w:ascii="Times New Roman" w:hAnsi="Times New Roman"/>
          <w:bCs/>
          <w:sz w:val="24"/>
          <w:szCs w:val="24"/>
        </w:rPr>
        <w:t> </w:t>
      </w:r>
      <w:r>
        <w:rPr>
          <w:rFonts w:ascii="Times New Roman" w:hAnsi="Times New Roman"/>
          <w:bCs/>
          <w:sz w:val="24"/>
          <w:szCs w:val="24"/>
        </w:rPr>
        <w:t>данным локализациям составил 1</w:t>
      </w:r>
      <w:r w:rsidR="008D76E4">
        <w:rPr>
          <w:rFonts w:ascii="Times New Roman" w:hAnsi="Times New Roman"/>
          <w:bCs/>
          <w:sz w:val="24"/>
          <w:szCs w:val="24"/>
        </w:rPr>
        <w:t>70</w:t>
      </w:r>
      <w:r>
        <w:rPr>
          <w:rFonts w:ascii="Times New Roman" w:hAnsi="Times New Roman"/>
          <w:bCs/>
          <w:sz w:val="24"/>
          <w:szCs w:val="24"/>
        </w:rPr>
        <w:t>,2%. Данное обстоятельство свидетельствует о повышении онконастороженности среди врачей, улучшением качества инструментальной диагностики и</w:t>
      </w:r>
      <w:r w:rsidR="00AF675A">
        <w:rPr>
          <w:rFonts w:ascii="Times New Roman" w:hAnsi="Times New Roman"/>
          <w:bCs/>
          <w:sz w:val="24"/>
          <w:szCs w:val="24"/>
        </w:rPr>
        <w:t> </w:t>
      </w:r>
      <w:r>
        <w:rPr>
          <w:rFonts w:ascii="Times New Roman" w:hAnsi="Times New Roman"/>
          <w:bCs/>
          <w:sz w:val="24"/>
          <w:szCs w:val="24"/>
        </w:rPr>
        <w:t xml:space="preserve">увеличением числа морфологических исследований. Контингент пациентов, состоящих под диспансерным наблюдением с диагнозом </w:t>
      </w:r>
      <w:r>
        <w:rPr>
          <w:rFonts w:ascii="Times New Roman" w:hAnsi="Times New Roman"/>
          <w:bCs/>
          <w:sz w:val="24"/>
          <w:szCs w:val="24"/>
          <w:lang w:val="en-US"/>
        </w:rPr>
        <w:t>D</w:t>
      </w:r>
      <w:r w:rsidRPr="00A916B8">
        <w:rPr>
          <w:rFonts w:ascii="Times New Roman" w:hAnsi="Times New Roman"/>
          <w:bCs/>
          <w:sz w:val="24"/>
          <w:szCs w:val="24"/>
        </w:rPr>
        <w:t>00-</w:t>
      </w:r>
      <w:r>
        <w:rPr>
          <w:rFonts w:ascii="Times New Roman" w:hAnsi="Times New Roman"/>
          <w:bCs/>
          <w:sz w:val="24"/>
          <w:szCs w:val="24"/>
          <w:lang w:val="en-US"/>
        </w:rPr>
        <w:t>D</w:t>
      </w:r>
      <w:r w:rsidRPr="00A916B8">
        <w:rPr>
          <w:rFonts w:ascii="Times New Roman" w:hAnsi="Times New Roman"/>
          <w:bCs/>
          <w:sz w:val="24"/>
          <w:szCs w:val="24"/>
        </w:rPr>
        <w:t xml:space="preserve">09 </w:t>
      </w:r>
      <w:r>
        <w:rPr>
          <w:rFonts w:ascii="Times New Roman" w:hAnsi="Times New Roman"/>
          <w:bCs/>
          <w:sz w:val="24"/>
          <w:szCs w:val="24"/>
        </w:rPr>
        <w:t xml:space="preserve">в 2013-2022 годах, представлен в таблице 35. </w:t>
      </w:r>
    </w:p>
    <w:p w14:paraId="383E53E3" w14:textId="77777777" w:rsidR="00090EAB" w:rsidRPr="00AF675A" w:rsidRDefault="00090EAB" w:rsidP="00090EAB">
      <w:pPr>
        <w:shd w:val="clear" w:color="auto" w:fill="FFFFFF" w:themeFill="background1"/>
        <w:spacing w:line="240" w:lineRule="auto"/>
        <w:ind w:right="850"/>
        <w:rPr>
          <w:rStyle w:val="25"/>
          <w:sz w:val="20"/>
          <w:szCs w:val="22"/>
        </w:rPr>
      </w:pPr>
    </w:p>
    <w:p w14:paraId="4A25102B" w14:textId="56D4ECD2" w:rsidR="00090EAB" w:rsidRPr="00145493" w:rsidRDefault="00090EAB" w:rsidP="00090EAB">
      <w:pPr>
        <w:widowControl w:val="0"/>
        <w:shd w:val="clear" w:color="auto" w:fill="FFFFFF" w:themeFill="background1"/>
        <w:spacing w:line="240" w:lineRule="auto"/>
        <w:jc w:val="center"/>
        <w:rPr>
          <w:rStyle w:val="25"/>
          <w:b/>
        </w:rPr>
      </w:pPr>
      <w:r w:rsidRPr="00145493">
        <w:rPr>
          <w:rStyle w:val="25"/>
          <w:b/>
        </w:rPr>
        <w:t xml:space="preserve">Число больных с впервые в жизни установленным диагнозом D00 – D09 </w:t>
      </w:r>
      <w:r w:rsidRPr="00145493">
        <w:rPr>
          <w:rStyle w:val="25"/>
          <w:b/>
        </w:rPr>
        <w:br/>
        <w:t>в 201</w:t>
      </w:r>
      <w:r w:rsidR="00761CF3" w:rsidRPr="00145493">
        <w:rPr>
          <w:rStyle w:val="25"/>
          <w:b/>
        </w:rPr>
        <w:t>4</w:t>
      </w:r>
      <w:r w:rsidRPr="00145493">
        <w:rPr>
          <w:rStyle w:val="25"/>
          <w:b/>
        </w:rPr>
        <w:t>-202</w:t>
      </w:r>
      <w:r w:rsidR="00761CF3" w:rsidRPr="00145493">
        <w:rPr>
          <w:rStyle w:val="25"/>
          <w:b/>
        </w:rPr>
        <w:t>3</w:t>
      </w:r>
      <w:r w:rsidRPr="00145493">
        <w:rPr>
          <w:rStyle w:val="25"/>
          <w:b/>
        </w:rPr>
        <w:t xml:space="preserve"> годах</w:t>
      </w:r>
    </w:p>
    <w:p w14:paraId="0AEA2042" w14:textId="77777777" w:rsidR="00090EAB" w:rsidRPr="00CD6418" w:rsidRDefault="00090EAB" w:rsidP="00090EAB">
      <w:pPr>
        <w:widowControl w:val="0"/>
        <w:shd w:val="clear" w:color="auto" w:fill="FFFFFF" w:themeFill="background1"/>
        <w:spacing w:line="240" w:lineRule="auto"/>
        <w:jc w:val="right"/>
        <w:rPr>
          <w:rStyle w:val="25"/>
          <w:bCs/>
        </w:rPr>
      </w:pPr>
      <w:r w:rsidRPr="00CD6418">
        <w:rPr>
          <w:rStyle w:val="25"/>
          <w:bCs/>
        </w:rPr>
        <w:t>Таблица 34</w:t>
      </w:r>
    </w:p>
    <w:p w14:paraId="08FEC907" w14:textId="77777777" w:rsidR="00AF675A" w:rsidRPr="00CD6418" w:rsidRDefault="00AF675A" w:rsidP="00090EAB">
      <w:pPr>
        <w:widowControl w:val="0"/>
        <w:shd w:val="clear" w:color="auto" w:fill="FFFFFF" w:themeFill="background1"/>
        <w:spacing w:line="240" w:lineRule="auto"/>
        <w:jc w:val="right"/>
        <w:rPr>
          <w:rStyle w:val="25"/>
          <w:bCs/>
          <w:sz w:val="20"/>
          <w:szCs w:val="22"/>
        </w:rPr>
      </w:pPr>
    </w:p>
    <w:tbl>
      <w:tblPr>
        <w:tblW w:w="0" w:type="auto"/>
        <w:tblInd w:w="115" w:type="dxa"/>
        <w:tblLook w:val="04A0" w:firstRow="1" w:lastRow="0" w:firstColumn="1" w:lastColumn="0" w:noHBand="0" w:noVBand="1"/>
      </w:tblPr>
      <w:tblGrid>
        <w:gridCol w:w="1057"/>
        <w:gridCol w:w="1057"/>
        <w:gridCol w:w="756"/>
        <w:gridCol w:w="761"/>
        <w:gridCol w:w="761"/>
        <w:gridCol w:w="761"/>
        <w:gridCol w:w="761"/>
        <w:gridCol w:w="761"/>
        <w:gridCol w:w="761"/>
        <w:gridCol w:w="761"/>
        <w:gridCol w:w="761"/>
        <w:gridCol w:w="761"/>
        <w:gridCol w:w="1128"/>
      </w:tblGrid>
      <w:tr w:rsidR="00761CF3" w:rsidRPr="00CD6418" w14:paraId="46B38133" w14:textId="77777777" w:rsidTr="00F666D2">
        <w:trPr>
          <w:trHeight w:val="798"/>
        </w:trPr>
        <w:tc>
          <w:tcPr>
            <w:tcW w:w="1057" w:type="dxa"/>
            <w:tcBorders>
              <w:top w:val="single" w:sz="4" w:space="0" w:color="auto"/>
              <w:left w:val="single" w:sz="4" w:space="0" w:color="auto"/>
              <w:bottom w:val="single" w:sz="4" w:space="0" w:color="auto"/>
              <w:right w:val="single" w:sz="4" w:space="0" w:color="auto"/>
            </w:tcBorders>
            <w:vAlign w:val="center"/>
          </w:tcPr>
          <w:p w14:paraId="10D2CE25" w14:textId="165BB788"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 п/п</w:t>
            </w:r>
          </w:p>
        </w:tc>
        <w:tc>
          <w:tcPr>
            <w:tcW w:w="1057" w:type="dxa"/>
            <w:tcBorders>
              <w:top w:val="single" w:sz="4" w:space="0" w:color="auto"/>
              <w:left w:val="single" w:sz="4" w:space="0" w:color="auto"/>
              <w:bottom w:val="single" w:sz="4" w:space="0" w:color="auto"/>
              <w:right w:val="single" w:sz="4" w:space="0" w:color="auto"/>
            </w:tcBorders>
            <w:vAlign w:val="center"/>
            <w:hideMark/>
          </w:tcPr>
          <w:p w14:paraId="52E44743" w14:textId="216DEABB" w:rsidR="00761CF3" w:rsidRPr="00CD6418" w:rsidRDefault="00761CF3" w:rsidP="00761CF3">
            <w:pPr>
              <w:widowControl w:val="0"/>
              <w:shd w:val="clear" w:color="auto" w:fill="FFFFFF" w:themeFill="background1"/>
              <w:jc w:val="center"/>
              <w:rPr>
                <w:rFonts w:ascii="Times New Roman" w:eastAsia="Arial Unicode MS" w:hAnsi="Times New Roman" w:cs="Times New Roman"/>
                <w:b/>
                <w:sz w:val="18"/>
                <w:szCs w:val="18"/>
                <w:lang w:bidi="ru-RU"/>
              </w:rPr>
            </w:pPr>
            <w:r w:rsidRPr="00CD6418">
              <w:rPr>
                <w:rFonts w:ascii="Times New Roman" w:hAnsi="Times New Roman" w:cs="Times New Roman"/>
                <w:b/>
                <w:sz w:val="18"/>
                <w:szCs w:val="18"/>
              </w:rPr>
              <w:t>Код диагноза</w:t>
            </w:r>
          </w:p>
        </w:tc>
        <w:tc>
          <w:tcPr>
            <w:tcW w:w="756" w:type="dxa"/>
            <w:tcBorders>
              <w:top w:val="single" w:sz="4" w:space="0" w:color="auto"/>
              <w:left w:val="single" w:sz="4" w:space="0" w:color="auto"/>
              <w:bottom w:val="single" w:sz="4" w:space="0" w:color="auto"/>
              <w:right w:val="single" w:sz="4" w:space="0" w:color="auto"/>
            </w:tcBorders>
            <w:vAlign w:val="center"/>
          </w:tcPr>
          <w:p w14:paraId="1A8EB387" w14:textId="3473B7CF"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2014 г.</w:t>
            </w:r>
          </w:p>
        </w:tc>
        <w:tc>
          <w:tcPr>
            <w:tcW w:w="761" w:type="dxa"/>
            <w:tcBorders>
              <w:top w:val="single" w:sz="4" w:space="0" w:color="auto"/>
              <w:left w:val="single" w:sz="4" w:space="0" w:color="auto"/>
              <w:bottom w:val="single" w:sz="4" w:space="0" w:color="auto"/>
              <w:right w:val="single" w:sz="4" w:space="0" w:color="auto"/>
            </w:tcBorders>
            <w:vAlign w:val="center"/>
          </w:tcPr>
          <w:p w14:paraId="6F8A01E1" w14:textId="565F4116"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2015 г.</w:t>
            </w:r>
          </w:p>
        </w:tc>
        <w:tc>
          <w:tcPr>
            <w:tcW w:w="761" w:type="dxa"/>
            <w:tcBorders>
              <w:top w:val="single" w:sz="4" w:space="0" w:color="auto"/>
              <w:left w:val="single" w:sz="4" w:space="0" w:color="auto"/>
              <w:bottom w:val="single" w:sz="4" w:space="0" w:color="auto"/>
              <w:right w:val="single" w:sz="4" w:space="0" w:color="auto"/>
            </w:tcBorders>
            <w:vAlign w:val="center"/>
          </w:tcPr>
          <w:p w14:paraId="1C770BA7" w14:textId="1F50CE5F"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2016 г.</w:t>
            </w:r>
          </w:p>
        </w:tc>
        <w:tc>
          <w:tcPr>
            <w:tcW w:w="761" w:type="dxa"/>
            <w:tcBorders>
              <w:top w:val="single" w:sz="4" w:space="0" w:color="auto"/>
              <w:left w:val="single" w:sz="4" w:space="0" w:color="auto"/>
              <w:bottom w:val="single" w:sz="4" w:space="0" w:color="auto"/>
              <w:right w:val="single" w:sz="4" w:space="0" w:color="auto"/>
            </w:tcBorders>
            <w:vAlign w:val="center"/>
          </w:tcPr>
          <w:p w14:paraId="1E06C356" w14:textId="7A09E322"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2017 г.</w:t>
            </w:r>
          </w:p>
        </w:tc>
        <w:tc>
          <w:tcPr>
            <w:tcW w:w="761" w:type="dxa"/>
            <w:tcBorders>
              <w:top w:val="single" w:sz="4" w:space="0" w:color="auto"/>
              <w:left w:val="single" w:sz="4" w:space="0" w:color="auto"/>
              <w:bottom w:val="single" w:sz="4" w:space="0" w:color="auto"/>
              <w:right w:val="single" w:sz="4" w:space="0" w:color="auto"/>
            </w:tcBorders>
            <w:vAlign w:val="center"/>
          </w:tcPr>
          <w:p w14:paraId="04808087" w14:textId="685B7A46"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2018 г.</w:t>
            </w:r>
          </w:p>
        </w:tc>
        <w:tc>
          <w:tcPr>
            <w:tcW w:w="761" w:type="dxa"/>
            <w:tcBorders>
              <w:top w:val="single" w:sz="4" w:space="0" w:color="auto"/>
              <w:left w:val="single" w:sz="4" w:space="0" w:color="auto"/>
              <w:bottom w:val="single" w:sz="4" w:space="0" w:color="auto"/>
              <w:right w:val="single" w:sz="4" w:space="0" w:color="auto"/>
            </w:tcBorders>
            <w:vAlign w:val="center"/>
          </w:tcPr>
          <w:p w14:paraId="50CF7D0E" w14:textId="186EB110"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2019 г.</w:t>
            </w:r>
          </w:p>
        </w:tc>
        <w:tc>
          <w:tcPr>
            <w:tcW w:w="761" w:type="dxa"/>
            <w:tcBorders>
              <w:top w:val="single" w:sz="4" w:space="0" w:color="auto"/>
              <w:left w:val="single" w:sz="4" w:space="0" w:color="auto"/>
              <w:bottom w:val="single" w:sz="4" w:space="0" w:color="auto"/>
              <w:right w:val="single" w:sz="4" w:space="0" w:color="auto"/>
            </w:tcBorders>
            <w:vAlign w:val="center"/>
          </w:tcPr>
          <w:p w14:paraId="42FD5CE6" w14:textId="698B8049"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2020 г.</w:t>
            </w:r>
          </w:p>
        </w:tc>
        <w:tc>
          <w:tcPr>
            <w:tcW w:w="761" w:type="dxa"/>
            <w:tcBorders>
              <w:top w:val="single" w:sz="4" w:space="0" w:color="auto"/>
              <w:left w:val="single" w:sz="4" w:space="0" w:color="auto"/>
              <w:bottom w:val="single" w:sz="4" w:space="0" w:color="auto"/>
              <w:right w:val="single" w:sz="4" w:space="0" w:color="auto"/>
            </w:tcBorders>
            <w:vAlign w:val="center"/>
          </w:tcPr>
          <w:p w14:paraId="0CE1C317" w14:textId="27C569AE"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2021 г.</w:t>
            </w:r>
          </w:p>
        </w:tc>
        <w:tc>
          <w:tcPr>
            <w:tcW w:w="761" w:type="dxa"/>
            <w:tcBorders>
              <w:top w:val="single" w:sz="4" w:space="0" w:color="auto"/>
              <w:left w:val="single" w:sz="4" w:space="0" w:color="auto"/>
              <w:bottom w:val="single" w:sz="4" w:space="0" w:color="auto"/>
              <w:right w:val="single" w:sz="4" w:space="0" w:color="auto"/>
            </w:tcBorders>
            <w:vAlign w:val="center"/>
          </w:tcPr>
          <w:p w14:paraId="4C061389" w14:textId="5B740709"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2022 г.</w:t>
            </w:r>
          </w:p>
        </w:tc>
        <w:tc>
          <w:tcPr>
            <w:tcW w:w="761" w:type="dxa"/>
            <w:tcBorders>
              <w:top w:val="single" w:sz="4" w:space="0" w:color="auto"/>
              <w:left w:val="single" w:sz="4" w:space="0" w:color="auto"/>
              <w:bottom w:val="single" w:sz="4" w:space="0" w:color="auto"/>
              <w:right w:val="single" w:sz="4" w:space="0" w:color="auto"/>
            </w:tcBorders>
            <w:vAlign w:val="center"/>
          </w:tcPr>
          <w:p w14:paraId="202841DE" w14:textId="1BA512F1"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2023 г.</w:t>
            </w:r>
          </w:p>
        </w:tc>
        <w:tc>
          <w:tcPr>
            <w:tcW w:w="1128" w:type="dxa"/>
            <w:tcBorders>
              <w:top w:val="single" w:sz="4" w:space="0" w:color="auto"/>
              <w:left w:val="single" w:sz="4" w:space="0" w:color="auto"/>
              <w:bottom w:val="single" w:sz="4" w:space="0" w:color="auto"/>
              <w:right w:val="single" w:sz="4" w:space="0" w:color="auto"/>
            </w:tcBorders>
            <w:vAlign w:val="center"/>
          </w:tcPr>
          <w:p w14:paraId="4373A5FC" w14:textId="77777777" w:rsidR="00761CF3" w:rsidRPr="00CD6418" w:rsidRDefault="00761CF3" w:rsidP="00761CF3">
            <w:pPr>
              <w:widowControl w:val="0"/>
              <w:shd w:val="clear" w:color="auto" w:fill="FFFFFF" w:themeFill="background1"/>
              <w:jc w:val="center"/>
              <w:rPr>
                <w:rFonts w:ascii="Times New Roman" w:hAnsi="Times New Roman" w:cs="Times New Roman"/>
                <w:b/>
                <w:sz w:val="18"/>
                <w:szCs w:val="18"/>
              </w:rPr>
            </w:pPr>
            <w:r w:rsidRPr="00CD6418">
              <w:rPr>
                <w:rFonts w:ascii="Times New Roman" w:hAnsi="Times New Roman" w:cs="Times New Roman"/>
                <w:b/>
                <w:sz w:val="18"/>
                <w:szCs w:val="18"/>
              </w:rPr>
              <w:t>Прибыль</w:t>
            </w:r>
            <w:r w:rsidRPr="00CD6418">
              <w:rPr>
                <w:rFonts w:ascii="Times New Roman" w:hAnsi="Times New Roman" w:cs="Times New Roman"/>
                <w:b/>
                <w:sz w:val="18"/>
                <w:szCs w:val="18"/>
                <w:lang w:val="en-US"/>
              </w:rPr>
              <w:t>/</w:t>
            </w:r>
            <w:r w:rsidRPr="00CD6418">
              <w:rPr>
                <w:rFonts w:ascii="Times New Roman" w:hAnsi="Times New Roman" w:cs="Times New Roman"/>
                <w:sz w:val="18"/>
                <w:szCs w:val="18"/>
              </w:rPr>
              <w:br/>
            </w:r>
            <w:r w:rsidRPr="00CD6418">
              <w:rPr>
                <w:rFonts w:ascii="Times New Roman" w:hAnsi="Times New Roman" w:cs="Times New Roman"/>
                <w:b/>
                <w:sz w:val="18"/>
                <w:szCs w:val="18"/>
              </w:rPr>
              <w:t>убыль</w:t>
            </w:r>
          </w:p>
        </w:tc>
      </w:tr>
      <w:tr w:rsidR="00761CF3" w:rsidRPr="00CD6418" w14:paraId="41B46344" w14:textId="77777777" w:rsidTr="00966639">
        <w:trPr>
          <w:trHeight w:val="285"/>
        </w:trPr>
        <w:tc>
          <w:tcPr>
            <w:tcW w:w="1057" w:type="dxa"/>
            <w:tcBorders>
              <w:top w:val="single" w:sz="4" w:space="0" w:color="auto"/>
              <w:left w:val="single" w:sz="4" w:space="0" w:color="auto"/>
              <w:bottom w:val="single" w:sz="4" w:space="0" w:color="auto"/>
              <w:right w:val="single" w:sz="4" w:space="0" w:color="auto"/>
            </w:tcBorders>
            <w:vAlign w:val="center"/>
          </w:tcPr>
          <w:p w14:paraId="1878F7AD" w14:textId="77F0F860" w:rsidR="00761CF3" w:rsidRPr="00CD6418" w:rsidRDefault="00761CF3" w:rsidP="00761CF3">
            <w:pPr>
              <w:widowControl w:val="0"/>
              <w:shd w:val="clear" w:color="auto" w:fill="FFFFFF" w:themeFill="background1"/>
              <w:jc w:val="center"/>
              <w:rPr>
                <w:rFonts w:ascii="Times New Roman" w:hAnsi="Times New Roman" w:cs="Times New Roman"/>
                <w:b/>
                <w:sz w:val="16"/>
                <w:szCs w:val="16"/>
              </w:rPr>
            </w:pPr>
            <w:r w:rsidRPr="00CD6418">
              <w:rPr>
                <w:rFonts w:ascii="Times New Roman" w:hAnsi="Times New Roman" w:cs="Times New Roman"/>
                <w:b/>
                <w:sz w:val="16"/>
                <w:szCs w:val="16"/>
              </w:rPr>
              <w:t>1</w:t>
            </w:r>
          </w:p>
        </w:tc>
        <w:tc>
          <w:tcPr>
            <w:tcW w:w="1057" w:type="dxa"/>
            <w:tcBorders>
              <w:top w:val="single" w:sz="4" w:space="0" w:color="auto"/>
              <w:left w:val="single" w:sz="4" w:space="0" w:color="auto"/>
              <w:bottom w:val="single" w:sz="4" w:space="0" w:color="auto"/>
              <w:right w:val="single" w:sz="4" w:space="0" w:color="auto"/>
            </w:tcBorders>
            <w:vAlign w:val="center"/>
          </w:tcPr>
          <w:p w14:paraId="6F705465" w14:textId="72757DB2"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2</w:t>
            </w:r>
          </w:p>
        </w:tc>
        <w:tc>
          <w:tcPr>
            <w:tcW w:w="756" w:type="dxa"/>
            <w:tcBorders>
              <w:top w:val="single" w:sz="4" w:space="0" w:color="auto"/>
              <w:left w:val="single" w:sz="4" w:space="0" w:color="auto"/>
              <w:bottom w:val="single" w:sz="4" w:space="0" w:color="auto"/>
              <w:right w:val="single" w:sz="4" w:space="0" w:color="auto"/>
            </w:tcBorders>
            <w:vAlign w:val="center"/>
          </w:tcPr>
          <w:p w14:paraId="4362A2D9" w14:textId="20641B90" w:rsidR="00761CF3" w:rsidRPr="00CD6418" w:rsidRDefault="00761CF3" w:rsidP="00761CF3">
            <w:pPr>
              <w:widowControl w:val="0"/>
              <w:shd w:val="clear" w:color="auto" w:fill="FFFFFF" w:themeFill="background1"/>
              <w:jc w:val="center"/>
              <w:rPr>
                <w:rFonts w:ascii="Times New Roman" w:eastAsia="Arial Unicode MS" w:hAnsi="Times New Roman" w:cs="Times New Roman"/>
                <w:sz w:val="16"/>
                <w:szCs w:val="16"/>
                <w:lang w:bidi="ru-RU"/>
              </w:rPr>
            </w:pPr>
            <w:r w:rsidRPr="00CD6418">
              <w:rPr>
                <w:rFonts w:ascii="Times New Roman" w:eastAsia="Arial Unicode MS" w:hAnsi="Times New Roman" w:cs="Times New Roman"/>
                <w:b/>
                <w:sz w:val="16"/>
                <w:szCs w:val="16"/>
                <w:lang w:bidi="ru-RU"/>
              </w:rPr>
              <w:t>3</w:t>
            </w:r>
          </w:p>
        </w:tc>
        <w:tc>
          <w:tcPr>
            <w:tcW w:w="761" w:type="dxa"/>
            <w:tcBorders>
              <w:top w:val="single" w:sz="4" w:space="0" w:color="auto"/>
              <w:left w:val="single" w:sz="4" w:space="0" w:color="auto"/>
              <w:bottom w:val="single" w:sz="4" w:space="0" w:color="auto"/>
              <w:right w:val="single" w:sz="4" w:space="0" w:color="auto"/>
            </w:tcBorders>
            <w:vAlign w:val="center"/>
          </w:tcPr>
          <w:p w14:paraId="3A0E37EC" w14:textId="3B822D91"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4</w:t>
            </w:r>
          </w:p>
        </w:tc>
        <w:tc>
          <w:tcPr>
            <w:tcW w:w="761" w:type="dxa"/>
            <w:tcBorders>
              <w:top w:val="single" w:sz="4" w:space="0" w:color="auto"/>
              <w:left w:val="single" w:sz="4" w:space="0" w:color="auto"/>
              <w:bottom w:val="single" w:sz="4" w:space="0" w:color="auto"/>
              <w:right w:val="single" w:sz="4" w:space="0" w:color="auto"/>
            </w:tcBorders>
            <w:vAlign w:val="center"/>
          </w:tcPr>
          <w:p w14:paraId="4E843173" w14:textId="0C1AEDBE"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5</w:t>
            </w:r>
          </w:p>
        </w:tc>
        <w:tc>
          <w:tcPr>
            <w:tcW w:w="761" w:type="dxa"/>
            <w:tcBorders>
              <w:top w:val="single" w:sz="4" w:space="0" w:color="auto"/>
              <w:left w:val="single" w:sz="4" w:space="0" w:color="auto"/>
              <w:bottom w:val="single" w:sz="4" w:space="0" w:color="auto"/>
              <w:right w:val="single" w:sz="4" w:space="0" w:color="auto"/>
            </w:tcBorders>
            <w:vAlign w:val="center"/>
          </w:tcPr>
          <w:p w14:paraId="4069E504" w14:textId="001F523E"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6</w:t>
            </w:r>
          </w:p>
        </w:tc>
        <w:tc>
          <w:tcPr>
            <w:tcW w:w="761" w:type="dxa"/>
            <w:tcBorders>
              <w:top w:val="single" w:sz="4" w:space="0" w:color="auto"/>
              <w:left w:val="single" w:sz="4" w:space="0" w:color="auto"/>
              <w:bottom w:val="single" w:sz="4" w:space="0" w:color="auto"/>
              <w:right w:val="single" w:sz="4" w:space="0" w:color="auto"/>
            </w:tcBorders>
            <w:vAlign w:val="center"/>
          </w:tcPr>
          <w:p w14:paraId="398394EF" w14:textId="4CA2BB30"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7</w:t>
            </w:r>
          </w:p>
        </w:tc>
        <w:tc>
          <w:tcPr>
            <w:tcW w:w="761" w:type="dxa"/>
            <w:tcBorders>
              <w:top w:val="single" w:sz="4" w:space="0" w:color="auto"/>
              <w:left w:val="single" w:sz="4" w:space="0" w:color="auto"/>
              <w:bottom w:val="single" w:sz="4" w:space="0" w:color="auto"/>
              <w:right w:val="single" w:sz="4" w:space="0" w:color="auto"/>
            </w:tcBorders>
            <w:vAlign w:val="center"/>
          </w:tcPr>
          <w:p w14:paraId="07F55D6F" w14:textId="19F3EFCA"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8</w:t>
            </w:r>
          </w:p>
        </w:tc>
        <w:tc>
          <w:tcPr>
            <w:tcW w:w="761" w:type="dxa"/>
            <w:tcBorders>
              <w:top w:val="single" w:sz="4" w:space="0" w:color="auto"/>
              <w:left w:val="single" w:sz="4" w:space="0" w:color="auto"/>
              <w:bottom w:val="single" w:sz="4" w:space="0" w:color="auto"/>
              <w:right w:val="single" w:sz="4" w:space="0" w:color="auto"/>
            </w:tcBorders>
            <w:vAlign w:val="center"/>
          </w:tcPr>
          <w:p w14:paraId="6B0E1F2C" w14:textId="3E42E7F5"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9</w:t>
            </w:r>
          </w:p>
        </w:tc>
        <w:tc>
          <w:tcPr>
            <w:tcW w:w="761" w:type="dxa"/>
            <w:tcBorders>
              <w:top w:val="single" w:sz="4" w:space="0" w:color="auto"/>
              <w:left w:val="single" w:sz="4" w:space="0" w:color="auto"/>
              <w:bottom w:val="single" w:sz="4" w:space="0" w:color="auto"/>
              <w:right w:val="single" w:sz="4" w:space="0" w:color="auto"/>
            </w:tcBorders>
            <w:vAlign w:val="center"/>
          </w:tcPr>
          <w:p w14:paraId="17CECF80" w14:textId="27C97819"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10</w:t>
            </w:r>
          </w:p>
        </w:tc>
        <w:tc>
          <w:tcPr>
            <w:tcW w:w="761" w:type="dxa"/>
            <w:tcBorders>
              <w:top w:val="single" w:sz="4" w:space="0" w:color="auto"/>
              <w:left w:val="single" w:sz="4" w:space="0" w:color="auto"/>
              <w:bottom w:val="single" w:sz="4" w:space="0" w:color="auto"/>
              <w:right w:val="single" w:sz="4" w:space="0" w:color="auto"/>
            </w:tcBorders>
            <w:vAlign w:val="center"/>
          </w:tcPr>
          <w:p w14:paraId="73FB265B" w14:textId="7711259B" w:rsidR="00761CF3" w:rsidRPr="00CD6418" w:rsidRDefault="00761CF3" w:rsidP="00761CF3">
            <w:pPr>
              <w:widowControl w:val="0"/>
              <w:shd w:val="clear" w:color="auto" w:fill="FFFFFF" w:themeFill="background1"/>
              <w:jc w:val="center"/>
              <w:rPr>
                <w:rFonts w:ascii="Times New Roman" w:hAnsi="Times New Roman" w:cs="Times New Roman"/>
                <w:sz w:val="16"/>
                <w:szCs w:val="16"/>
              </w:rPr>
            </w:pPr>
            <w:r w:rsidRPr="00CD6418">
              <w:rPr>
                <w:rFonts w:ascii="Times New Roman" w:hAnsi="Times New Roman" w:cs="Times New Roman"/>
                <w:b/>
                <w:sz w:val="16"/>
                <w:szCs w:val="16"/>
              </w:rPr>
              <w:t>11</w:t>
            </w:r>
          </w:p>
        </w:tc>
        <w:tc>
          <w:tcPr>
            <w:tcW w:w="761" w:type="dxa"/>
            <w:tcBorders>
              <w:top w:val="single" w:sz="4" w:space="0" w:color="auto"/>
              <w:left w:val="single" w:sz="4" w:space="0" w:color="auto"/>
              <w:bottom w:val="single" w:sz="4" w:space="0" w:color="auto"/>
              <w:right w:val="single" w:sz="4" w:space="0" w:color="auto"/>
            </w:tcBorders>
            <w:vAlign w:val="center"/>
          </w:tcPr>
          <w:p w14:paraId="04FB6E7E" w14:textId="67DC92EF" w:rsidR="00761CF3" w:rsidRPr="00CD6418" w:rsidRDefault="00761CF3" w:rsidP="00761CF3">
            <w:pPr>
              <w:widowControl w:val="0"/>
              <w:shd w:val="clear" w:color="auto" w:fill="FFFFFF" w:themeFill="background1"/>
              <w:jc w:val="center"/>
              <w:rPr>
                <w:rFonts w:ascii="Times New Roman" w:eastAsia="Arial Unicode MS" w:hAnsi="Times New Roman" w:cs="Times New Roman"/>
                <w:sz w:val="16"/>
                <w:szCs w:val="16"/>
                <w:lang w:bidi="ru-RU"/>
              </w:rPr>
            </w:pPr>
            <w:r w:rsidRPr="00CD6418">
              <w:rPr>
                <w:rFonts w:ascii="Times New Roman" w:hAnsi="Times New Roman" w:cs="Times New Roman"/>
                <w:b/>
                <w:sz w:val="16"/>
                <w:szCs w:val="16"/>
              </w:rPr>
              <w:t>12</w:t>
            </w:r>
          </w:p>
        </w:tc>
        <w:tc>
          <w:tcPr>
            <w:tcW w:w="1128" w:type="dxa"/>
            <w:tcBorders>
              <w:top w:val="single" w:sz="4" w:space="0" w:color="auto"/>
              <w:left w:val="single" w:sz="4" w:space="0" w:color="auto"/>
              <w:bottom w:val="single" w:sz="4" w:space="0" w:color="auto"/>
              <w:right w:val="single" w:sz="4" w:space="0" w:color="auto"/>
            </w:tcBorders>
            <w:vAlign w:val="center"/>
          </w:tcPr>
          <w:p w14:paraId="3CCA8DF2" w14:textId="072AFB5B" w:rsidR="00761CF3" w:rsidRPr="00CD6418" w:rsidRDefault="00761CF3" w:rsidP="00761CF3">
            <w:pPr>
              <w:widowControl w:val="0"/>
              <w:shd w:val="clear" w:color="auto" w:fill="FFFFFF" w:themeFill="background1"/>
              <w:jc w:val="center"/>
              <w:rPr>
                <w:rFonts w:ascii="Times New Roman" w:hAnsi="Times New Roman" w:cs="Times New Roman"/>
                <w:b/>
                <w:bCs/>
                <w:sz w:val="16"/>
                <w:szCs w:val="16"/>
              </w:rPr>
            </w:pPr>
            <w:r w:rsidRPr="00CD6418">
              <w:rPr>
                <w:rFonts w:ascii="Times New Roman" w:hAnsi="Times New Roman" w:cs="Times New Roman"/>
                <w:b/>
                <w:bCs/>
                <w:sz w:val="16"/>
                <w:szCs w:val="16"/>
              </w:rPr>
              <w:t>13</w:t>
            </w:r>
          </w:p>
        </w:tc>
      </w:tr>
      <w:tr w:rsidR="00251064" w:rsidRPr="00CD6418" w14:paraId="080E46DF" w14:textId="77777777" w:rsidTr="00F666D2">
        <w:trPr>
          <w:trHeight w:val="370"/>
        </w:trPr>
        <w:tc>
          <w:tcPr>
            <w:tcW w:w="1057" w:type="dxa"/>
            <w:tcBorders>
              <w:top w:val="single" w:sz="4" w:space="0" w:color="auto"/>
              <w:left w:val="single" w:sz="4" w:space="0" w:color="auto"/>
              <w:bottom w:val="single" w:sz="4" w:space="0" w:color="auto"/>
              <w:right w:val="single" w:sz="4" w:space="0" w:color="auto"/>
            </w:tcBorders>
            <w:vAlign w:val="center"/>
          </w:tcPr>
          <w:p w14:paraId="6CD4A8F1" w14:textId="607CF243" w:rsidR="00251064" w:rsidRPr="00CD6418" w:rsidRDefault="00251064" w:rsidP="00251064">
            <w:pPr>
              <w:widowControl w:val="0"/>
              <w:shd w:val="clear" w:color="auto" w:fill="FFFFFF" w:themeFill="background1"/>
              <w:jc w:val="center"/>
              <w:rPr>
                <w:rFonts w:ascii="Times New Roman" w:hAnsi="Times New Roman" w:cs="Times New Roman"/>
                <w:sz w:val="20"/>
                <w:szCs w:val="20"/>
              </w:rPr>
            </w:pPr>
            <w:r w:rsidRPr="00CD6418">
              <w:rPr>
                <w:rFonts w:ascii="Times New Roman" w:hAnsi="Times New Roman" w:cs="Times New Roman"/>
                <w:sz w:val="20"/>
                <w:szCs w:val="20"/>
              </w:rPr>
              <w:t>1</w:t>
            </w:r>
          </w:p>
        </w:tc>
        <w:tc>
          <w:tcPr>
            <w:tcW w:w="1057" w:type="dxa"/>
            <w:tcBorders>
              <w:top w:val="single" w:sz="4" w:space="0" w:color="auto"/>
              <w:left w:val="single" w:sz="4" w:space="0" w:color="auto"/>
              <w:bottom w:val="single" w:sz="4" w:space="0" w:color="auto"/>
              <w:right w:val="single" w:sz="4" w:space="0" w:color="auto"/>
            </w:tcBorders>
            <w:vAlign w:val="center"/>
            <w:hideMark/>
          </w:tcPr>
          <w:p w14:paraId="40510630" w14:textId="0A620133" w:rsidR="00251064" w:rsidRPr="00CD6418" w:rsidRDefault="00251064" w:rsidP="00251064">
            <w:pPr>
              <w:widowControl w:val="0"/>
              <w:shd w:val="clear" w:color="auto" w:fill="FFFFFF" w:themeFill="background1"/>
              <w:jc w:val="both"/>
              <w:rPr>
                <w:rFonts w:ascii="Times New Roman" w:eastAsia="Arial Unicode MS" w:hAnsi="Times New Roman" w:cs="Times New Roman"/>
                <w:sz w:val="20"/>
                <w:szCs w:val="20"/>
                <w:lang w:val="en-US" w:bidi="ru-RU"/>
              </w:rPr>
            </w:pPr>
            <w:r w:rsidRPr="00CD6418">
              <w:rPr>
                <w:rFonts w:ascii="Times New Roman" w:hAnsi="Times New Roman" w:cs="Times New Roman"/>
                <w:sz w:val="20"/>
                <w:szCs w:val="20"/>
              </w:rPr>
              <w:t xml:space="preserve"> </w:t>
            </w:r>
            <w:r w:rsidRPr="00CD6418">
              <w:rPr>
                <w:rFonts w:ascii="Times New Roman" w:hAnsi="Times New Roman" w:cs="Times New Roman"/>
                <w:sz w:val="20"/>
                <w:szCs w:val="20"/>
                <w:lang w:val="en-US"/>
              </w:rPr>
              <w:t>D00-09</w:t>
            </w:r>
          </w:p>
        </w:tc>
        <w:tc>
          <w:tcPr>
            <w:tcW w:w="756" w:type="dxa"/>
            <w:tcBorders>
              <w:top w:val="single" w:sz="4" w:space="0" w:color="auto"/>
              <w:left w:val="single" w:sz="4" w:space="0" w:color="auto"/>
              <w:bottom w:val="single" w:sz="4" w:space="0" w:color="auto"/>
              <w:right w:val="single" w:sz="4" w:space="0" w:color="auto"/>
            </w:tcBorders>
            <w:vAlign w:val="center"/>
          </w:tcPr>
          <w:p w14:paraId="7F673B25" w14:textId="75065794"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141</w:t>
            </w:r>
          </w:p>
        </w:tc>
        <w:tc>
          <w:tcPr>
            <w:tcW w:w="761" w:type="dxa"/>
            <w:tcBorders>
              <w:top w:val="single" w:sz="4" w:space="0" w:color="auto"/>
              <w:left w:val="single" w:sz="4" w:space="0" w:color="auto"/>
              <w:bottom w:val="single" w:sz="4" w:space="0" w:color="auto"/>
              <w:right w:val="single" w:sz="4" w:space="0" w:color="auto"/>
            </w:tcBorders>
            <w:vAlign w:val="center"/>
          </w:tcPr>
          <w:p w14:paraId="3655073C" w14:textId="0F5AAE26"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178</w:t>
            </w:r>
          </w:p>
        </w:tc>
        <w:tc>
          <w:tcPr>
            <w:tcW w:w="761" w:type="dxa"/>
            <w:tcBorders>
              <w:top w:val="single" w:sz="4" w:space="0" w:color="auto"/>
              <w:left w:val="single" w:sz="4" w:space="0" w:color="auto"/>
              <w:bottom w:val="single" w:sz="4" w:space="0" w:color="auto"/>
              <w:right w:val="single" w:sz="4" w:space="0" w:color="auto"/>
            </w:tcBorders>
            <w:vAlign w:val="center"/>
          </w:tcPr>
          <w:p w14:paraId="770347F5" w14:textId="24D79224"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198</w:t>
            </w:r>
          </w:p>
        </w:tc>
        <w:tc>
          <w:tcPr>
            <w:tcW w:w="761" w:type="dxa"/>
            <w:tcBorders>
              <w:top w:val="single" w:sz="4" w:space="0" w:color="auto"/>
              <w:left w:val="single" w:sz="4" w:space="0" w:color="auto"/>
              <w:bottom w:val="single" w:sz="4" w:space="0" w:color="auto"/>
              <w:right w:val="single" w:sz="4" w:space="0" w:color="auto"/>
            </w:tcBorders>
            <w:vAlign w:val="center"/>
          </w:tcPr>
          <w:p w14:paraId="53EC86ED" w14:textId="7D0E3A9A"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239</w:t>
            </w:r>
          </w:p>
        </w:tc>
        <w:tc>
          <w:tcPr>
            <w:tcW w:w="761" w:type="dxa"/>
            <w:tcBorders>
              <w:top w:val="single" w:sz="4" w:space="0" w:color="auto"/>
              <w:left w:val="single" w:sz="4" w:space="0" w:color="auto"/>
              <w:bottom w:val="single" w:sz="4" w:space="0" w:color="auto"/>
              <w:right w:val="single" w:sz="4" w:space="0" w:color="auto"/>
            </w:tcBorders>
            <w:vAlign w:val="center"/>
          </w:tcPr>
          <w:p w14:paraId="340114EE" w14:textId="25EB29BF"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271</w:t>
            </w:r>
          </w:p>
        </w:tc>
        <w:tc>
          <w:tcPr>
            <w:tcW w:w="761" w:type="dxa"/>
            <w:tcBorders>
              <w:top w:val="single" w:sz="4" w:space="0" w:color="auto"/>
              <w:left w:val="single" w:sz="4" w:space="0" w:color="auto"/>
              <w:bottom w:val="single" w:sz="4" w:space="0" w:color="auto"/>
              <w:right w:val="single" w:sz="4" w:space="0" w:color="auto"/>
            </w:tcBorders>
            <w:vAlign w:val="center"/>
          </w:tcPr>
          <w:p w14:paraId="288CB858" w14:textId="49AD4B58"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321</w:t>
            </w:r>
          </w:p>
        </w:tc>
        <w:tc>
          <w:tcPr>
            <w:tcW w:w="761" w:type="dxa"/>
            <w:tcBorders>
              <w:top w:val="single" w:sz="4" w:space="0" w:color="auto"/>
              <w:left w:val="single" w:sz="4" w:space="0" w:color="auto"/>
              <w:bottom w:val="single" w:sz="4" w:space="0" w:color="auto"/>
              <w:right w:val="single" w:sz="4" w:space="0" w:color="auto"/>
            </w:tcBorders>
            <w:vAlign w:val="center"/>
          </w:tcPr>
          <w:p w14:paraId="3988BF31" w14:textId="18304956"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312</w:t>
            </w:r>
          </w:p>
        </w:tc>
        <w:tc>
          <w:tcPr>
            <w:tcW w:w="761" w:type="dxa"/>
            <w:tcBorders>
              <w:top w:val="single" w:sz="4" w:space="0" w:color="auto"/>
              <w:left w:val="single" w:sz="4" w:space="0" w:color="auto"/>
              <w:bottom w:val="single" w:sz="4" w:space="0" w:color="auto"/>
              <w:right w:val="single" w:sz="4" w:space="0" w:color="auto"/>
            </w:tcBorders>
            <w:vAlign w:val="center"/>
          </w:tcPr>
          <w:p w14:paraId="4E1B8F9E" w14:textId="0F7A1DF8"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352</w:t>
            </w:r>
          </w:p>
        </w:tc>
        <w:tc>
          <w:tcPr>
            <w:tcW w:w="761" w:type="dxa"/>
            <w:tcBorders>
              <w:top w:val="single" w:sz="4" w:space="0" w:color="auto"/>
              <w:left w:val="single" w:sz="4" w:space="0" w:color="auto"/>
              <w:bottom w:val="single" w:sz="4" w:space="0" w:color="auto"/>
              <w:right w:val="single" w:sz="4" w:space="0" w:color="auto"/>
            </w:tcBorders>
            <w:vAlign w:val="center"/>
          </w:tcPr>
          <w:p w14:paraId="126191EB" w14:textId="5ADC6FA2"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302</w:t>
            </w:r>
          </w:p>
        </w:tc>
        <w:tc>
          <w:tcPr>
            <w:tcW w:w="761" w:type="dxa"/>
            <w:tcBorders>
              <w:top w:val="single" w:sz="4" w:space="0" w:color="auto"/>
              <w:left w:val="single" w:sz="4" w:space="0" w:color="auto"/>
              <w:bottom w:val="single" w:sz="4" w:space="0" w:color="auto"/>
              <w:right w:val="single" w:sz="4" w:space="0" w:color="auto"/>
            </w:tcBorders>
            <w:vAlign w:val="center"/>
          </w:tcPr>
          <w:p w14:paraId="44279EF7" w14:textId="05E35222"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381</w:t>
            </w:r>
          </w:p>
        </w:tc>
        <w:tc>
          <w:tcPr>
            <w:tcW w:w="1128" w:type="dxa"/>
            <w:tcBorders>
              <w:top w:val="single" w:sz="4" w:space="0" w:color="auto"/>
              <w:left w:val="single" w:sz="4" w:space="0" w:color="auto"/>
              <w:bottom w:val="single" w:sz="4" w:space="0" w:color="auto"/>
              <w:right w:val="single" w:sz="4" w:space="0" w:color="auto"/>
            </w:tcBorders>
            <w:vAlign w:val="center"/>
          </w:tcPr>
          <w:p w14:paraId="3F0A4538" w14:textId="7CD29320"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170,2</w:t>
            </w:r>
          </w:p>
        </w:tc>
      </w:tr>
      <w:tr w:rsidR="00251064" w:rsidRPr="00CD6418" w14:paraId="6C643A7A" w14:textId="77777777" w:rsidTr="00F666D2">
        <w:trPr>
          <w:trHeight w:val="64"/>
        </w:trPr>
        <w:tc>
          <w:tcPr>
            <w:tcW w:w="1057" w:type="dxa"/>
            <w:tcBorders>
              <w:top w:val="single" w:sz="4" w:space="0" w:color="auto"/>
              <w:left w:val="single" w:sz="4" w:space="0" w:color="auto"/>
              <w:bottom w:val="single" w:sz="4" w:space="0" w:color="auto"/>
              <w:right w:val="single" w:sz="4" w:space="0" w:color="auto"/>
            </w:tcBorders>
            <w:vAlign w:val="center"/>
          </w:tcPr>
          <w:p w14:paraId="73951966" w14:textId="3466CE08" w:rsidR="00251064" w:rsidRPr="00CD6418" w:rsidRDefault="00251064" w:rsidP="00251064">
            <w:pPr>
              <w:widowControl w:val="0"/>
              <w:shd w:val="clear" w:color="auto" w:fill="FFFFFF" w:themeFill="background1"/>
              <w:jc w:val="center"/>
              <w:rPr>
                <w:rFonts w:ascii="Times New Roman" w:hAnsi="Times New Roman" w:cs="Times New Roman"/>
                <w:sz w:val="20"/>
                <w:szCs w:val="20"/>
              </w:rPr>
            </w:pPr>
            <w:r w:rsidRPr="00CD6418">
              <w:rPr>
                <w:rFonts w:ascii="Times New Roman" w:hAnsi="Times New Roman" w:cs="Times New Roman"/>
                <w:sz w:val="20"/>
                <w:szCs w:val="20"/>
              </w:rPr>
              <w:t>2</w:t>
            </w:r>
          </w:p>
        </w:tc>
        <w:tc>
          <w:tcPr>
            <w:tcW w:w="1057" w:type="dxa"/>
            <w:tcBorders>
              <w:top w:val="single" w:sz="4" w:space="0" w:color="auto"/>
              <w:left w:val="single" w:sz="4" w:space="0" w:color="auto"/>
              <w:bottom w:val="single" w:sz="4" w:space="0" w:color="auto"/>
              <w:right w:val="single" w:sz="4" w:space="0" w:color="auto"/>
            </w:tcBorders>
            <w:vAlign w:val="center"/>
            <w:hideMark/>
          </w:tcPr>
          <w:p w14:paraId="26C17E1A" w14:textId="7D3EF6F5" w:rsidR="00251064" w:rsidRPr="00CD6418" w:rsidRDefault="00251064" w:rsidP="00251064">
            <w:pPr>
              <w:widowControl w:val="0"/>
              <w:shd w:val="clear" w:color="auto" w:fill="FFFFFF" w:themeFill="background1"/>
              <w:jc w:val="both"/>
              <w:rPr>
                <w:rFonts w:ascii="Times New Roman" w:eastAsia="Arial Unicode MS" w:hAnsi="Times New Roman" w:cs="Times New Roman"/>
                <w:sz w:val="20"/>
                <w:szCs w:val="20"/>
                <w:lang w:bidi="ru-RU"/>
              </w:rPr>
            </w:pPr>
            <w:r w:rsidRPr="00CD6418">
              <w:rPr>
                <w:rFonts w:ascii="Times New Roman" w:hAnsi="Times New Roman" w:cs="Times New Roman"/>
                <w:sz w:val="20"/>
                <w:szCs w:val="20"/>
                <w:lang w:val="en-US"/>
              </w:rPr>
              <w:t xml:space="preserve"> D05</w:t>
            </w:r>
          </w:p>
        </w:tc>
        <w:tc>
          <w:tcPr>
            <w:tcW w:w="756" w:type="dxa"/>
            <w:tcBorders>
              <w:top w:val="single" w:sz="4" w:space="0" w:color="auto"/>
              <w:left w:val="single" w:sz="4" w:space="0" w:color="auto"/>
              <w:bottom w:val="single" w:sz="4" w:space="0" w:color="auto"/>
              <w:right w:val="single" w:sz="4" w:space="0" w:color="auto"/>
            </w:tcBorders>
            <w:vAlign w:val="center"/>
          </w:tcPr>
          <w:p w14:paraId="680F81E9" w14:textId="55B39110"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32</w:t>
            </w:r>
          </w:p>
        </w:tc>
        <w:tc>
          <w:tcPr>
            <w:tcW w:w="761" w:type="dxa"/>
            <w:tcBorders>
              <w:top w:val="single" w:sz="4" w:space="0" w:color="auto"/>
              <w:left w:val="single" w:sz="4" w:space="0" w:color="auto"/>
              <w:bottom w:val="single" w:sz="4" w:space="0" w:color="auto"/>
              <w:right w:val="single" w:sz="4" w:space="0" w:color="auto"/>
            </w:tcBorders>
            <w:vAlign w:val="center"/>
          </w:tcPr>
          <w:p w14:paraId="35F7B903" w14:textId="64D0EC46"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48</w:t>
            </w:r>
          </w:p>
        </w:tc>
        <w:tc>
          <w:tcPr>
            <w:tcW w:w="761" w:type="dxa"/>
            <w:tcBorders>
              <w:top w:val="single" w:sz="4" w:space="0" w:color="auto"/>
              <w:left w:val="single" w:sz="4" w:space="0" w:color="auto"/>
              <w:bottom w:val="single" w:sz="4" w:space="0" w:color="auto"/>
              <w:right w:val="single" w:sz="4" w:space="0" w:color="auto"/>
            </w:tcBorders>
            <w:vAlign w:val="center"/>
          </w:tcPr>
          <w:p w14:paraId="7B817B1B" w14:textId="3E0534FD"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57</w:t>
            </w:r>
          </w:p>
        </w:tc>
        <w:tc>
          <w:tcPr>
            <w:tcW w:w="761" w:type="dxa"/>
            <w:tcBorders>
              <w:top w:val="single" w:sz="4" w:space="0" w:color="auto"/>
              <w:left w:val="single" w:sz="4" w:space="0" w:color="auto"/>
              <w:bottom w:val="single" w:sz="4" w:space="0" w:color="auto"/>
              <w:right w:val="single" w:sz="4" w:space="0" w:color="auto"/>
            </w:tcBorders>
            <w:vAlign w:val="center"/>
          </w:tcPr>
          <w:p w14:paraId="315CC4E7" w14:textId="68CE958A"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69</w:t>
            </w:r>
          </w:p>
        </w:tc>
        <w:tc>
          <w:tcPr>
            <w:tcW w:w="761" w:type="dxa"/>
            <w:tcBorders>
              <w:top w:val="single" w:sz="4" w:space="0" w:color="auto"/>
              <w:left w:val="single" w:sz="4" w:space="0" w:color="auto"/>
              <w:bottom w:val="single" w:sz="4" w:space="0" w:color="auto"/>
              <w:right w:val="single" w:sz="4" w:space="0" w:color="auto"/>
            </w:tcBorders>
            <w:vAlign w:val="center"/>
          </w:tcPr>
          <w:p w14:paraId="4EFAA2C4" w14:textId="584BC1D9"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80</w:t>
            </w:r>
          </w:p>
        </w:tc>
        <w:tc>
          <w:tcPr>
            <w:tcW w:w="761" w:type="dxa"/>
            <w:tcBorders>
              <w:top w:val="single" w:sz="4" w:space="0" w:color="auto"/>
              <w:left w:val="single" w:sz="4" w:space="0" w:color="auto"/>
              <w:bottom w:val="single" w:sz="4" w:space="0" w:color="auto"/>
              <w:right w:val="single" w:sz="4" w:space="0" w:color="auto"/>
            </w:tcBorders>
            <w:vAlign w:val="center"/>
          </w:tcPr>
          <w:p w14:paraId="004312AC" w14:textId="6D587F31"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102</w:t>
            </w:r>
          </w:p>
        </w:tc>
        <w:tc>
          <w:tcPr>
            <w:tcW w:w="761" w:type="dxa"/>
            <w:tcBorders>
              <w:top w:val="single" w:sz="4" w:space="0" w:color="auto"/>
              <w:left w:val="single" w:sz="4" w:space="0" w:color="auto"/>
              <w:bottom w:val="single" w:sz="4" w:space="0" w:color="auto"/>
              <w:right w:val="single" w:sz="4" w:space="0" w:color="auto"/>
            </w:tcBorders>
            <w:vAlign w:val="center"/>
          </w:tcPr>
          <w:p w14:paraId="282FFF51" w14:textId="77146113"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87</w:t>
            </w:r>
          </w:p>
        </w:tc>
        <w:tc>
          <w:tcPr>
            <w:tcW w:w="761" w:type="dxa"/>
            <w:tcBorders>
              <w:top w:val="single" w:sz="4" w:space="0" w:color="auto"/>
              <w:left w:val="single" w:sz="4" w:space="0" w:color="auto"/>
              <w:bottom w:val="single" w:sz="4" w:space="0" w:color="auto"/>
              <w:right w:val="single" w:sz="4" w:space="0" w:color="auto"/>
            </w:tcBorders>
            <w:vAlign w:val="center"/>
          </w:tcPr>
          <w:p w14:paraId="54628E0F" w14:textId="63DD13DB"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110</w:t>
            </w:r>
          </w:p>
        </w:tc>
        <w:tc>
          <w:tcPr>
            <w:tcW w:w="761" w:type="dxa"/>
            <w:tcBorders>
              <w:top w:val="single" w:sz="4" w:space="0" w:color="auto"/>
              <w:left w:val="single" w:sz="4" w:space="0" w:color="auto"/>
              <w:bottom w:val="single" w:sz="4" w:space="0" w:color="auto"/>
              <w:right w:val="single" w:sz="4" w:space="0" w:color="auto"/>
            </w:tcBorders>
            <w:vAlign w:val="center"/>
          </w:tcPr>
          <w:p w14:paraId="63F0B02F" w14:textId="334F9F70"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101</w:t>
            </w:r>
          </w:p>
        </w:tc>
        <w:tc>
          <w:tcPr>
            <w:tcW w:w="761" w:type="dxa"/>
            <w:tcBorders>
              <w:top w:val="single" w:sz="4" w:space="0" w:color="auto"/>
              <w:left w:val="single" w:sz="4" w:space="0" w:color="auto"/>
              <w:bottom w:val="single" w:sz="4" w:space="0" w:color="auto"/>
              <w:right w:val="single" w:sz="4" w:space="0" w:color="auto"/>
            </w:tcBorders>
            <w:vAlign w:val="center"/>
          </w:tcPr>
          <w:p w14:paraId="23A3FA01" w14:textId="35633C58"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139</w:t>
            </w:r>
          </w:p>
        </w:tc>
        <w:tc>
          <w:tcPr>
            <w:tcW w:w="1128" w:type="dxa"/>
            <w:tcBorders>
              <w:top w:val="single" w:sz="4" w:space="0" w:color="auto"/>
              <w:left w:val="single" w:sz="4" w:space="0" w:color="auto"/>
              <w:bottom w:val="single" w:sz="4" w:space="0" w:color="auto"/>
              <w:right w:val="single" w:sz="4" w:space="0" w:color="auto"/>
            </w:tcBorders>
            <w:vAlign w:val="center"/>
          </w:tcPr>
          <w:p w14:paraId="64BAC6A9" w14:textId="3B0ED06A"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334,4</w:t>
            </w:r>
          </w:p>
        </w:tc>
      </w:tr>
      <w:tr w:rsidR="00251064" w:rsidRPr="00CD6418" w14:paraId="57866162" w14:textId="77777777" w:rsidTr="00F666D2">
        <w:trPr>
          <w:trHeight w:val="64"/>
        </w:trPr>
        <w:tc>
          <w:tcPr>
            <w:tcW w:w="1057" w:type="dxa"/>
            <w:tcBorders>
              <w:top w:val="single" w:sz="4" w:space="0" w:color="auto"/>
              <w:left w:val="single" w:sz="4" w:space="0" w:color="auto"/>
              <w:bottom w:val="single" w:sz="4" w:space="0" w:color="auto"/>
              <w:right w:val="single" w:sz="4" w:space="0" w:color="auto"/>
            </w:tcBorders>
            <w:vAlign w:val="center"/>
          </w:tcPr>
          <w:p w14:paraId="1674C8BA" w14:textId="66FACCA4" w:rsidR="00251064" w:rsidRPr="00CD6418" w:rsidRDefault="00251064" w:rsidP="00251064">
            <w:pPr>
              <w:widowControl w:val="0"/>
              <w:shd w:val="clear" w:color="auto" w:fill="FFFFFF" w:themeFill="background1"/>
              <w:jc w:val="center"/>
              <w:rPr>
                <w:rFonts w:ascii="Times New Roman" w:hAnsi="Times New Roman" w:cs="Times New Roman"/>
                <w:sz w:val="20"/>
                <w:szCs w:val="20"/>
              </w:rPr>
            </w:pPr>
            <w:r w:rsidRPr="00CD6418">
              <w:rPr>
                <w:rFonts w:ascii="Times New Roman" w:hAnsi="Times New Roman" w:cs="Times New Roman"/>
                <w:sz w:val="20"/>
                <w:szCs w:val="20"/>
              </w:rPr>
              <w:t>3</w:t>
            </w:r>
          </w:p>
        </w:tc>
        <w:tc>
          <w:tcPr>
            <w:tcW w:w="1057" w:type="dxa"/>
            <w:tcBorders>
              <w:top w:val="single" w:sz="4" w:space="0" w:color="auto"/>
              <w:left w:val="single" w:sz="4" w:space="0" w:color="auto"/>
              <w:bottom w:val="single" w:sz="4" w:space="0" w:color="auto"/>
              <w:right w:val="single" w:sz="4" w:space="0" w:color="auto"/>
            </w:tcBorders>
            <w:vAlign w:val="center"/>
            <w:hideMark/>
          </w:tcPr>
          <w:p w14:paraId="5C24488A" w14:textId="2E51E2C1" w:rsidR="00251064" w:rsidRPr="00CD6418" w:rsidRDefault="00251064" w:rsidP="00251064">
            <w:pPr>
              <w:widowControl w:val="0"/>
              <w:shd w:val="clear" w:color="auto" w:fill="FFFFFF" w:themeFill="background1"/>
              <w:jc w:val="both"/>
              <w:rPr>
                <w:rFonts w:ascii="Times New Roman" w:eastAsia="Arial Unicode MS" w:hAnsi="Times New Roman" w:cs="Times New Roman"/>
                <w:sz w:val="20"/>
                <w:szCs w:val="20"/>
                <w:lang w:bidi="ru-RU"/>
              </w:rPr>
            </w:pPr>
            <w:r w:rsidRPr="00CD6418">
              <w:rPr>
                <w:rFonts w:ascii="Times New Roman" w:hAnsi="Times New Roman" w:cs="Times New Roman"/>
                <w:sz w:val="20"/>
                <w:szCs w:val="20"/>
                <w:lang w:val="en-US"/>
              </w:rPr>
              <w:t xml:space="preserve"> D06</w:t>
            </w:r>
          </w:p>
        </w:tc>
        <w:tc>
          <w:tcPr>
            <w:tcW w:w="756" w:type="dxa"/>
            <w:tcBorders>
              <w:top w:val="single" w:sz="4" w:space="0" w:color="auto"/>
              <w:left w:val="single" w:sz="4" w:space="0" w:color="auto"/>
              <w:bottom w:val="single" w:sz="4" w:space="0" w:color="auto"/>
              <w:right w:val="single" w:sz="4" w:space="0" w:color="auto"/>
            </w:tcBorders>
            <w:vAlign w:val="center"/>
          </w:tcPr>
          <w:p w14:paraId="76FFB776" w14:textId="10A44E3A"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62</w:t>
            </w:r>
          </w:p>
        </w:tc>
        <w:tc>
          <w:tcPr>
            <w:tcW w:w="761" w:type="dxa"/>
            <w:tcBorders>
              <w:top w:val="single" w:sz="4" w:space="0" w:color="auto"/>
              <w:left w:val="single" w:sz="4" w:space="0" w:color="auto"/>
              <w:bottom w:val="single" w:sz="4" w:space="0" w:color="auto"/>
              <w:right w:val="single" w:sz="4" w:space="0" w:color="auto"/>
            </w:tcBorders>
            <w:vAlign w:val="center"/>
          </w:tcPr>
          <w:p w14:paraId="4B2E2832" w14:textId="0A59C5F0"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48</w:t>
            </w:r>
          </w:p>
        </w:tc>
        <w:tc>
          <w:tcPr>
            <w:tcW w:w="761" w:type="dxa"/>
            <w:tcBorders>
              <w:top w:val="single" w:sz="4" w:space="0" w:color="auto"/>
              <w:left w:val="single" w:sz="4" w:space="0" w:color="auto"/>
              <w:bottom w:val="single" w:sz="4" w:space="0" w:color="auto"/>
              <w:right w:val="single" w:sz="4" w:space="0" w:color="auto"/>
            </w:tcBorders>
            <w:vAlign w:val="center"/>
          </w:tcPr>
          <w:p w14:paraId="44C8E998" w14:textId="310B4AE0"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60</w:t>
            </w:r>
          </w:p>
        </w:tc>
        <w:tc>
          <w:tcPr>
            <w:tcW w:w="761" w:type="dxa"/>
            <w:tcBorders>
              <w:top w:val="single" w:sz="4" w:space="0" w:color="auto"/>
              <w:left w:val="single" w:sz="4" w:space="0" w:color="auto"/>
              <w:bottom w:val="single" w:sz="4" w:space="0" w:color="auto"/>
              <w:right w:val="single" w:sz="4" w:space="0" w:color="auto"/>
            </w:tcBorders>
            <w:vAlign w:val="center"/>
          </w:tcPr>
          <w:p w14:paraId="6AB6477B" w14:textId="1944402E"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58</w:t>
            </w:r>
          </w:p>
        </w:tc>
        <w:tc>
          <w:tcPr>
            <w:tcW w:w="761" w:type="dxa"/>
            <w:tcBorders>
              <w:top w:val="single" w:sz="4" w:space="0" w:color="auto"/>
              <w:left w:val="single" w:sz="4" w:space="0" w:color="auto"/>
              <w:bottom w:val="single" w:sz="4" w:space="0" w:color="auto"/>
              <w:right w:val="single" w:sz="4" w:space="0" w:color="auto"/>
            </w:tcBorders>
            <w:vAlign w:val="center"/>
          </w:tcPr>
          <w:p w14:paraId="6DE11CA9" w14:textId="6A5EDF27"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39</w:t>
            </w:r>
          </w:p>
        </w:tc>
        <w:tc>
          <w:tcPr>
            <w:tcW w:w="761" w:type="dxa"/>
            <w:tcBorders>
              <w:top w:val="single" w:sz="4" w:space="0" w:color="auto"/>
              <w:left w:val="single" w:sz="4" w:space="0" w:color="auto"/>
              <w:bottom w:val="single" w:sz="4" w:space="0" w:color="auto"/>
              <w:right w:val="single" w:sz="4" w:space="0" w:color="auto"/>
            </w:tcBorders>
            <w:vAlign w:val="center"/>
          </w:tcPr>
          <w:p w14:paraId="70157D92" w14:textId="54A3CF15"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51</w:t>
            </w:r>
          </w:p>
        </w:tc>
        <w:tc>
          <w:tcPr>
            <w:tcW w:w="761" w:type="dxa"/>
            <w:tcBorders>
              <w:top w:val="single" w:sz="4" w:space="0" w:color="auto"/>
              <w:left w:val="single" w:sz="4" w:space="0" w:color="auto"/>
              <w:bottom w:val="single" w:sz="4" w:space="0" w:color="auto"/>
              <w:right w:val="single" w:sz="4" w:space="0" w:color="auto"/>
            </w:tcBorders>
            <w:vAlign w:val="center"/>
          </w:tcPr>
          <w:p w14:paraId="037F45C0" w14:textId="2B4C3265"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hAnsi="Times New Roman" w:cs="Times New Roman"/>
                <w:sz w:val="20"/>
                <w:szCs w:val="20"/>
              </w:rPr>
              <w:t>67</w:t>
            </w:r>
          </w:p>
        </w:tc>
        <w:tc>
          <w:tcPr>
            <w:tcW w:w="761" w:type="dxa"/>
            <w:tcBorders>
              <w:top w:val="single" w:sz="4" w:space="0" w:color="auto"/>
              <w:left w:val="single" w:sz="4" w:space="0" w:color="auto"/>
              <w:bottom w:val="single" w:sz="4" w:space="0" w:color="auto"/>
              <w:right w:val="single" w:sz="4" w:space="0" w:color="auto"/>
            </w:tcBorders>
            <w:vAlign w:val="center"/>
          </w:tcPr>
          <w:p w14:paraId="44A38608" w14:textId="25361766"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79</w:t>
            </w:r>
          </w:p>
        </w:tc>
        <w:tc>
          <w:tcPr>
            <w:tcW w:w="761" w:type="dxa"/>
            <w:tcBorders>
              <w:top w:val="single" w:sz="4" w:space="0" w:color="auto"/>
              <w:left w:val="single" w:sz="4" w:space="0" w:color="auto"/>
              <w:bottom w:val="single" w:sz="4" w:space="0" w:color="auto"/>
              <w:right w:val="single" w:sz="4" w:space="0" w:color="auto"/>
            </w:tcBorders>
            <w:vAlign w:val="center"/>
          </w:tcPr>
          <w:p w14:paraId="5059ABFC" w14:textId="272C5B34"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54</w:t>
            </w:r>
          </w:p>
        </w:tc>
        <w:tc>
          <w:tcPr>
            <w:tcW w:w="761" w:type="dxa"/>
            <w:tcBorders>
              <w:top w:val="single" w:sz="4" w:space="0" w:color="auto"/>
              <w:left w:val="single" w:sz="4" w:space="0" w:color="auto"/>
              <w:bottom w:val="single" w:sz="4" w:space="0" w:color="auto"/>
              <w:right w:val="single" w:sz="4" w:space="0" w:color="auto"/>
            </w:tcBorders>
            <w:vAlign w:val="center"/>
          </w:tcPr>
          <w:p w14:paraId="1B27BC8A" w14:textId="425E412F"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30</w:t>
            </w:r>
          </w:p>
        </w:tc>
        <w:tc>
          <w:tcPr>
            <w:tcW w:w="1128" w:type="dxa"/>
            <w:tcBorders>
              <w:top w:val="single" w:sz="4" w:space="0" w:color="auto"/>
              <w:left w:val="single" w:sz="4" w:space="0" w:color="auto"/>
              <w:bottom w:val="single" w:sz="4" w:space="0" w:color="auto"/>
              <w:right w:val="single" w:sz="4" w:space="0" w:color="auto"/>
            </w:tcBorders>
            <w:vAlign w:val="center"/>
          </w:tcPr>
          <w:p w14:paraId="5E78B360" w14:textId="34F77746" w:rsidR="00251064" w:rsidRPr="00CD6418" w:rsidRDefault="00251064" w:rsidP="00251064">
            <w:pPr>
              <w:widowControl w:val="0"/>
              <w:shd w:val="clear" w:color="auto" w:fill="FFFFFF" w:themeFill="background1"/>
              <w:jc w:val="center"/>
              <w:rPr>
                <w:rFonts w:ascii="Times New Roman" w:eastAsia="Arial Unicode MS" w:hAnsi="Times New Roman" w:cs="Times New Roman"/>
                <w:sz w:val="20"/>
                <w:szCs w:val="20"/>
                <w:lang w:bidi="ru-RU"/>
              </w:rPr>
            </w:pPr>
            <w:r w:rsidRPr="00CD6418">
              <w:rPr>
                <w:rFonts w:ascii="Times New Roman" w:eastAsia="Arial Unicode MS" w:hAnsi="Times New Roman" w:cs="Times New Roman"/>
                <w:sz w:val="20"/>
                <w:szCs w:val="20"/>
                <w:lang w:bidi="ru-RU"/>
              </w:rPr>
              <w:t>-51,6</w:t>
            </w:r>
          </w:p>
        </w:tc>
      </w:tr>
    </w:tbl>
    <w:p w14:paraId="5952E1F0" w14:textId="77777777" w:rsidR="00090EAB" w:rsidRPr="00CD6418" w:rsidRDefault="00090EAB" w:rsidP="00090EAB">
      <w:pPr>
        <w:widowControl w:val="0"/>
        <w:shd w:val="clear" w:color="auto" w:fill="FFFFFF" w:themeFill="background1"/>
        <w:spacing w:line="240" w:lineRule="auto"/>
        <w:jc w:val="right"/>
        <w:rPr>
          <w:rStyle w:val="25"/>
          <w:bCs/>
          <w:sz w:val="20"/>
          <w:szCs w:val="22"/>
        </w:rPr>
      </w:pPr>
    </w:p>
    <w:p w14:paraId="262ED1C6" w14:textId="77777777" w:rsidR="008D76E4" w:rsidRDefault="008D76E4" w:rsidP="00090EAB">
      <w:pPr>
        <w:widowControl w:val="0"/>
        <w:shd w:val="clear" w:color="auto" w:fill="FFFFFF" w:themeFill="background1"/>
        <w:spacing w:line="240" w:lineRule="auto"/>
        <w:jc w:val="center"/>
        <w:rPr>
          <w:rStyle w:val="25"/>
          <w:b/>
        </w:rPr>
      </w:pPr>
    </w:p>
    <w:p w14:paraId="555D5E39" w14:textId="05190BA6" w:rsidR="00090EAB" w:rsidRPr="00CD6418" w:rsidRDefault="00090EAB" w:rsidP="00090EAB">
      <w:pPr>
        <w:widowControl w:val="0"/>
        <w:shd w:val="clear" w:color="auto" w:fill="FFFFFF" w:themeFill="background1"/>
        <w:spacing w:line="240" w:lineRule="auto"/>
        <w:jc w:val="center"/>
        <w:rPr>
          <w:rStyle w:val="25"/>
          <w:b/>
        </w:rPr>
      </w:pPr>
      <w:r w:rsidRPr="00CD6418">
        <w:rPr>
          <w:rStyle w:val="25"/>
          <w:b/>
        </w:rPr>
        <w:t>Контингент пациентов, состоящих на диспансерном наблюдении с диагнозом D00 – D09 в 201</w:t>
      </w:r>
      <w:r w:rsidR="00761CF3" w:rsidRPr="00CD6418">
        <w:rPr>
          <w:rStyle w:val="25"/>
          <w:b/>
        </w:rPr>
        <w:t>4</w:t>
      </w:r>
      <w:r w:rsidRPr="00CD6418">
        <w:rPr>
          <w:rStyle w:val="25"/>
          <w:b/>
        </w:rPr>
        <w:t>-202</w:t>
      </w:r>
      <w:r w:rsidR="00761CF3" w:rsidRPr="00CD6418">
        <w:rPr>
          <w:rStyle w:val="25"/>
          <w:b/>
        </w:rPr>
        <w:t>3</w:t>
      </w:r>
      <w:r w:rsidRPr="00CD6418">
        <w:rPr>
          <w:rStyle w:val="25"/>
          <w:b/>
        </w:rPr>
        <w:t xml:space="preserve"> годах</w:t>
      </w:r>
    </w:p>
    <w:p w14:paraId="79F48872" w14:textId="77777777" w:rsidR="00090EAB" w:rsidRPr="00E53A59" w:rsidRDefault="00090EAB" w:rsidP="00090EAB">
      <w:pPr>
        <w:widowControl w:val="0"/>
        <w:shd w:val="clear" w:color="auto" w:fill="FFFFFF" w:themeFill="background1"/>
        <w:spacing w:line="240" w:lineRule="auto"/>
        <w:jc w:val="right"/>
        <w:rPr>
          <w:rStyle w:val="25"/>
          <w:bCs/>
        </w:rPr>
      </w:pPr>
      <w:r w:rsidRPr="00CD6418">
        <w:rPr>
          <w:rStyle w:val="25"/>
          <w:bCs/>
        </w:rPr>
        <w:t>Таблица 35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6"/>
        <w:gridCol w:w="1056"/>
        <w:gridCol w:w="747"/>
        <w:gridCol w:w="760"/>
        <w:gridCol w:w="762"/>
        <w:gridCol w:w="762"/>
        <w:gridCol w:w="763"/>
        <w:gridCol w:w="762"/>
        <w:gridCol w:w="762"/>
        <w:gridCol w:w="763"/>
        <w:gridCol w:w="762"/>
        <w:gridCol w:w="763"/>
        <w:gridCol w:w="1128"/>
      </w:tblGrid>
      <w:tr w:rsidR="00761CF3" w:rsidRPr="00E53A59" w14:paraId="3971E5A4" w14:textId="77777777" w:rsidTr="00FF1346">
        <w:trPr>
          <w:trHeight w:val="454"/>
        </w:trPr>
        <w:tc>
          <w:tcPr>
            <w:tcW w:w="1056" w:type="dxa"/>
            <w:vAlign w:val="center"/>
          </w:tcPr>
          <w:p w14:paraId="11DA176D" w14:textId="66D04F3E" w:rsidR="00761CF3" w:rsidRPr="00E53A59" w:rsidRDefault="00761CF3" w:rsidP="00761CF3">
            <w:pPr>
              <w:spacing w:line="240" w:lineRule="auto"/>
              <w:jc w:val="center"/>
              <w:rPr>
                <w:rFonts w:ascii="Times New Roman" w:hAnsi="Times New Roman" w:cs="Times New Roman"/>
                <w:b/>
                <w:sz w:val="20"/>
                <w:szCs w:val="20"/>
              </w:rPr>
            </w:pPr>
            <w:r w:rsidRPr="00E53A59">
              <w:rPr>
                <w:rFonts w:ascii="Times New Roman" w:hAnsi="Times New Roman" w:cs="Times New Roman"/>
                <w:b/>
                <w:sz w:val="20"/>
                <w:szCs w:val="20"/>
              </w:rPr>
              <w:t>№ п/п</w:t>
            </w:r>
          </w:p>
        </w:tc>
        <w:tc>
          <w:tcPr>
            <w:tcW w:w="1056" w:type="dxa"/>
            <w:tcMar>
              <w:top w:w="0" w:type="dxa"/>
              <w:left w:w="108" w:type="dxa"/>
              <w:bottom w:w="0" w:type="dxa"/>
              <w:right w:w="108" w:type="dxa"/>
            </w:tcMar>
            <w:vAlign w:val="center"/>
            <w:hideMark/>
          </w:tcPr>
          <w:p w14:paraId="35237227" w14:textId="6BA77255" w:rsidR="00761CF3" w:rsidRPr="00E53A59" w:rsidRDefault="00761CF3" w:rsidP="00761CF3">
            <w:pPr>
              <w:spacing w:line="240" w:lineRule="auto"/>
              <w:jc w:val="center"/>
              <w:rPr>
                <w:rFonts w:ascii="Times New Roman" w:hAnsi="Times New Roman" w:cs="Times New Roman"/>
                <w:b/>
                <w:sz w:val="20"/>
                <w:szCs w:val="20"/>
              </w:rPr>
            </w:pPr>
            <w:r w:rsidRPr="00E53A59">
              <w:rPr>
                <w:rFonts w:ascii="Times New Roman" w:hAnsi="Times New Roman" w:cs="Times New Roman"/>
                <w:b/>
                <w:sz w:val="20"/>
                <w:szCs w:val="20"/>
              </w:rPr>
              <w:t>Код диагноза</w:t>
            </w:r>
          </w:p>
        </w:tc>
        <w:tc>
          <w:tcPr>
            <w:tcW w:w="747" w:type="dxa"/>
            <w:tcMar>
              <w:top w:w="0" w:type="dxa"/>
              <w:left w:w="108" w:type="dxa"/>
              <w:bottom w:w="0" w:type="dxa"/>
              <w:right w:w="108" w:type="dxa"/>
            </w:tcMar>
            <w:vAlign w:val="center"/>
            <w:hideMark/>
          </w:tcPr>
          <w:p w14:paraId="2BDF1C02" w14:textId="2569F571"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2014 г.</w:t>
            </w:r>
          </w:p>
        </w:tc>
        <w:tc>
          <w:tcPr>
            <w:tcW w:w="760" w:type="dxa"/>
            <w:tcMar>
              <w:top w:w="0" w:type="dxa"/>
              <w:left w:w="108" w:type="dxa"/>
              <w:bottom w:w="0" w:type="dxa"/>
              <w:right w:w="108" w:type="dxa"/>
            </w:tcMar>
            <w:vAlign w:val="center"/>
          </w:tcPr>
          <w:p w14:paraId="29424A66" w14:textId="6CF9B80E"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2015 г.</w:t>
            </w:r>
          </w:p>
        </w:tc>
        <w:tc>
          <w:tcPr>
            <w:tcW w:w="762" w:type="dxa"/>
            <w:tcMar>
              <w:top w:w="0" w:type="dxa"/>
              <w:left w:w="108" w:type="dxa"/>
              <w:bottom w:w="0" w:type="dxa"/>
              <w:right w:w="108" w:type="dxa"/>
            </w:tcMar>
            <w:vAlign w:val="center"/>
          </w:tcPr>
          <w:p w14:paraId="6F2D0471" w14:textId="4316E048"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2016 г.</w:t>
            </w:r>
          </w:p>
        </w:tc>
        <w:tc>
          <w:tcPr>
            <w:tcW w:w="762" w:type="dxa"/>
            <w:tcMar>
              <w:top w:w="0" w:type="dxa"/>
              <w:left w:w="108" w:type="dxa"/>
              <w:bottom w:w="0" w:type="dxa"/>
              <w:right w:w="108" w:type="dxa"/>
            </w:tcMar>
            <w:vAlign w:val="center"/>
          </w:tcPr>
          <w:p w14:paraId="2D1057A4" w14:textId="5FA6F2E9"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2017 г.</w:t>
            </w:r>
          </w:p>
        </w:tc>
        <w:tc>
          <w:tcPr>
            <w:tcW w:w="763" w:type="dxa"/>
            <w:tcMar>
              <w:top w:w="0" w:type="dxa"/>
              <w:left w:w="108" w:type="dxa"/>
              <w:bottom w:w="0" w:type="dxa"/>
              <w:right w:w="108" w:type="dxa"/>
            </w:tcMar>
            <w:vAlign w:val="center"/>
          </w:tcPr>
          <w:p w14:paraId="66FEFA54" w14:textId="22C1BCCC"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2018 г.</w:t>
            </w:r>
          </w:p>
        </w:tc>
        <w:tc>
          <w:tcPr>
            <w:tcW w:w="762" w:type="dxa"/>
            <w:tcMar>
              <w:top w:w="0" w:type="dxa"/>
              <w:left w:w="108" w:type="dxa"/>
              <w:bottom w:w="0" w:type="dxa"/>
              <w:right w:w="108" w:type="dxa"/>
            </w:tcMar>
            <w:vAlign w:val="center"/>
          </w:tcPr>
          <w:p w14:paraId="5ED65ADB" w14:textId="7D74A404"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2019 г.</w:t>
            </w:r>
          </w:p>
        </w:tc>
        <w:tc>
          <w:tcPr>
            <w:tcW w:w="762" w:type="dxa"/>
            <w:tcMar>
              <w:top w:w="0" w:type="dxa"/>
              <w:left w:w="108" w:type="dxa"/>
              <w:bottom w:w="0" w:type="dxa"/>
              <w:right w:w="108" w:type="dxa"/>
            </w:tcMar>
            <w:vAlign w:val="center"/>
          </w:tcPr>
          <w:p w14:paraId="60686470" w14:textId="7EC51959"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2020 г.</w:t>
            </w:r>
          </w:p>
        </w:tc>
        <w:tc>
          <w:tcPr>
            <w:tcW w:w="763" w:type="dxa"/>
            <w:tcMar>
              <w:top w:w="0" w:type="dxa"/>
              <w:left w:w="108" w:type="dxa"/>
              <w:bottom w:w="0" w:type="dxa"/>
              <w:right w:w="108" w:type="dxa"/>
            </w:tcMar>
            <w:vAlign w:val="center"/>
          </w:tcPr>
          <w:p w14:paraId="1FE21792" w14:textId="6A6A5AC0"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2021 г.</w:t>
            </w:r>
          </w:p>
        </w:tc>
        <w:tc>
          <w:tcPr>
            <w:tcW w:w="762" w:type="dxa"/>
            <w:tcMar>
              <w:top w:w="0" w:type="dxa"/>
              <w:left w:w="108" w:type="dxa"/>
              <w:bottom w:w="0" w:type="dxa"/>
              <w:right w:w="108" w:type="dxa"/>
            </w:tcMar>
            <w:vAlign w:val="center"/>
          </w:tcPr>
          <w:p w14:paraId="3FAF11AF" w14:textId="0D28557D"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2022 г.</w:t>
            </w:r>
          </w:p>
        </w:tc>
        <w:tc>
          <w:tcPr>
            <w:tcW w:w="763" w:type="dxa"/>
            <w:tcMar>
              <w:top w:w="0" w:type="dxa"/>
              <w:left w:w="108" w:type="dxa"/>
              <w:bottom w:w="0" w:type="dxa"/>
              <w:right w:w="108" w:type="dxa"/>
            </w:tcMar>
            <w:vAlign w:val="center"/>
          </w:tcPr>
          <w:p w14:paraId="3A4631A7" w14:textId="1997BD8F" w:rsidR="00761CF3" w:rsidRPr="00E53A59" w:rsidRDefault="00761CF3" w:rsidP="00761CF3">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2023 г.</w:t>
            </w:r>
          </w:p>
        </w:tc>
        <w:tc>
          <w:tcPr>
            <w:tcW w:w="1128" w:type="dxa"/>
            <w:tcMar>
              <w:top w:w="0" w:type="dxa"/>
              <w:left w:w="108" w:type="dxa"/>
              <w:bottom w:w="0" w:type="dxa"/>
              <w:right w:w="108" w:type="dxa"/>
            </w:tcMar>
            <w:vAlign w:val="center"/>
            <w:hideMark/>
          </w:tcPr>
          <w:p w14:paraId="31EBADA8" w14:textId="77777777" w:rsidR="00761CF3" w:rsidRPr="00E53A59" w:rsidRDefault="00761CF3" w:rsidP="00761CF3">
            <w:pPr>
              <w:spacing w:line="240" w:lineRule="auto"/>
              <w:jc w:val="center"/>
              <w:rPr>
                <w:rFonts w:ascii="Times New Roman" w:hAnsi="Times New Roman" w:cs="Times New Roman"/>
                <w:b/>
                <w:sz w:val="20"/>
                <w:szCs w:val="20"/>
              </w:rPr>
            </w:pPr>
            <w:r w:rsidRPr="00E53A59">
              <w:rPr>
                <w:rFonts w:ascii="Times New Roman" w:hAnsi="Times New Roman" w:cs="Times New Roman"/>
                <w:b/>
                <w:sz w:val="20"/>
                <w:szCs w:val="20"/>
              </w:rPr>
              <w:t>Прибыль/</w:t>
            </w:r>
            <w:r w:rsidRPr="00E53A59">
              <w:rPr>
                <w:rFonts w:ascii="Times New Roman" w:eastAsia="Times New Roman" w:hAnsi="Times New Roman" w:cs="Times New Roman"/>
                <w:sz w:val="18"/>
                <w:szCs w:val="18"/>
              </w:rPr>
              <w:br/>
            </w:r>
            <w:r w:rsidRPr="00E53A59">
              <w:rPr>
                <w:rFonts w:ascii="Times New Roman" w:hAnsi="Times New Roman" w:cs="Times New Roman"/>
                <w:b/>
                <w:sz w:val="20"/>
                <w:szCs w:val="20"/>
              </w:rPr>
              <w:t>убыль</w:t>
            </w:r>
          </w:p>
        </w:tc>
      </w:tr>
      <w:tr w:rsidR="00761CF3" w:rsidRPr="00E53A59" w14:paraId="276B5086" w14:textId="77777777" w:rsidTr="00FF1346">
        <w:trPr>
          <w:trHeight w:val="114"/>
        </w:trPr>
        <w:tc>
          <w:tcPr>
            <w:tcW w:w="1056" w:type="dxa"/>
            <w:vAlign w:val="center"/>
          </w:tcPr>
          <w:p w14:paraId="7B9635F1" w14:textId="1C4FF866"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1</w:t>
            </w:r>
          </w:p>
        </w:tc>
        <w:tc>
          <w:tcPr>
            <w:tcW w:w="1056" w:type="dxa"/>
            <w:tcMar>
              <w:top w:w="0" w:type="dxa"/>
              <w:left w:w="108" w:type="dxa"/>
              <w:bottom w:w="0" w:type="dxa"/>
              <w:right w:w="108" w:type="dxa"/>
            </w:tcMar>
            <w:vAlign w:val="center"/>
          </w:tcPr>
          <w:p w14:paraId="618395B9" w14:textId="42F922FE"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2</w:t>
            </w:r>
          </w:p>
        </w:tc>
        <w:tc>
          <w:tcPr>
            <w:tcW w:w="747" w:type="dxa"/>
            <w:tcMar>
              <w:top w:w="0" w:type="dxa"/>
              <w:left w:w="108" w:type="dxa"/>
              <w:bottom w:w="0" w:type="dxa"/>
              <w:right w:w="108" w:type="dxa"/>
            </w:tcMar>
            <w:vAlign w:val="center"/>
          </w:tcPr>
          <w:p w14:paraId="1013CF8C" w14:textId="6AC03E1E"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3</w:t>
            </w:r>
          </w:p>
        </w:tc>
        <w:tc>
          <w:tcPr>
            <w:tcW w:w="760" w:type="dxa"/>
            <w:tcMar>
              <w:top w:w="0" w:type="dxa"/>
              <w:left w:w="108" w:type="dxa"/>
              <w:bottom w:w="0" w:type="dxa"/>
              <w:right w:w="108" w:type="dxa"/>
            </w:tcMar>
            <w:vAlign w:val="center"/>
          </w:tcPr>
          <w:p w14:paraId="630DF291" w14:textId="6C1BE88D"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4</w:t>
            </w:r>
          </w:p>
        </w:tc>
        <w:tc>
          <w:tcPr>
            <w:tcW w:w="762" w:type="dxa"/>
            <w:tcMar>
              <w:top w:w="0" w:type="dxa"/>
              <w:left w:w="108" w:type="dxa"/>
              <w:bottom w:w="0" w:type="dxa"/>
              <w:right w:w="108" w:type="dxa"/>
            </w:tcMar>
            <w:vAlign w:val="center"/>
          </w:tcPr>
          <w:p w14:paraId="291F942C" w14:textId="05B55965"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5</w:t>
            </w:r>
          </w:p>
        </w:tc>
        <w:tc>
          <w:tcPr>
            <w:tcW w:w="762" w:type="dxa"/>
            <w:tcMar>
              <w:top w:w="0" w:type="dxa"/>
              <w:left w:w="108" w:type="dxa"/>
              <w:bottom w:w="0" w:type="dxa"/>
              <w:right w:w="108" w:type="dxa"/>
            </w:tcMar>
            <w:vAlign w:val="center"/>
          </w:tcPr>
          <w:p w14:paraId="3B841A40" w14:textId="19332806"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6</w:t>
            </w:r>
          </w:p>
        </w:tc>
        <w:tc>
          <w:tcPr>
            <w:tcW w:w="763" w:type="dxa"/>
            <w:tcMar>
              <w:top w:w="0" w:type="dxa"/>
              <w:left w:w="108" w:type="dxa"/>
              <w:bottom w:w="0" w:type="dxa"/>
              <w:right w:w="108" w:type="dxa"/>
            </w:tcMar>
            <w:vAlign w:val="center"/>
          </w:tcPr>
          <w:p w14:paraId="55EFE0EA" w14:textId="5A9327B9"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7</w:t>
            </w:r>
          </w:p>
        </w:tc>
        <w:tc>
          <w:tcPr>
            <w:tcW w:w="762" w:type="dxa"/>
            <w:tcMar>
              <w:top w:w="0" w:type="dxa"/>
              <w:left w:w="108" w:type="dxa"/>
              <w:bottom w:w="0" w:type="dxa"/>
              <w:right w:w="108" w:type="dxa"/>
            </w:tcMar>
            <w:vAlign w:val="center"/>
          </w:tcPr>
          <w:p w14:paraId="6E945EC6" w14:textId="5A67D13A"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8</w:t>
            </w:r>
          </w:p>
        </w:tc>
        <w:tc>
          <w:tcPr>
            <w:tcW w:w="762" w:type="dxa"/>
            <w:tcMar>
              <w:top w:w="0" w:type="dxa"/>
              <w:left w:w="108" w:type="dxa"/>
              <w:bottom w:w="0" w:type="dxa"/>
              <w:right w:w="108" w:type="dxa"/>
            </w:tcMar>
            <w:vAlign w:val="center"/>
          </w:tcPr>
          <w:p w14:paraId="4D04D61A" w14:textId="5BD282EC"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9</w:t>
            </w:r>
          </w:p>
        </w:tc>
        <w:tc>
          <w:tcPr>
            <w:tcW w:w="763" w:type="dxa"/>
            <w:tcMar>
              <w:top w:w="0" w:type="dxa"/>
              <w:left w:w="108" w:type="dxa"/>
              <w:bottom w:w="0" w:type="dxa"/>
              <w:right w:w="108" w:type="dxa"/>
            </w:tcMar>
            <w:vAlign w:val="center"/>
          </w:tcPr>
          <w:p w14:paraId="4D968D2B" w14:textId="35F5844E"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10</w:t>
            </w:r>
          </w:p>
        </w:tc>
        <w:tc>
          <w:tcPr>
            <w:tcW w:w="762" w:type="dxa"/>
            <w:tcMar>
              <w:top w:w="0" w:type="dxa"/>
              <w:left w:w="108" w:type="dxa"/>
              <w:bottom w:w="0" w:type="dxa"/>
              <w:right w:w="108" w:type="dxa"/>
            </w:tcMar>
            <w:vAlign w:val="center"/>
          </w:tcPr>
          <w:p w14:paraId="23B28FC7" w14:textId="26E185BF"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sz w:val="16"/>
                <w:szCs w:val="16"/>
              </w:rPr>
              <w:t>11</w:t>
            </w:r>
          </w:p>
        </w:tc>
        <w:tc>
          <w:tcPr>
            <w:tcW w:w="763" w:type="dxa"/>
            <w:tcMar>
              <w:top w:w="0" w:type="dxa"/>
              <w:left w:w="108" w:type="dxa"/>
              <w:bottom w:w="0" w:type="dxa"/>
              <w:right w:w="108" w:type="dxa"/>
            </w:tcMar>
            <w:vAlign w:val="center"/>
          </w:tcPr>
          <w:p w14:paraId="14428104" w14:textId="34D4A8F5" w:rsidR="00761CF3" w:rsidRPr="00FF1346" w:rsidRDefault="00761CF3" w:rsidP="00761CF3">
            <w:pPr>
              <w:spacing w:line="240" w:lineRule="auto"/>
              <w:jc w:val="center"/>
              <w:rPr>
                <w:rFonts w:ascii="Times New Roman" w:hAnsi="Times New Roman" w:cs="Times New Roman"/>
                <w:b/>
                <w:sz w:val="16"/>
                <w:szCs w:val="16"/>
              </w:rPr>
            </w:pPr>
            <w:r w:rsidRPr="00FF1346">
              <w:rPr>
                <w:rFonts w:ascii="Times New Roman" w:hAnsi="Times New Roman" w:cs="Times New Roman"/>
                <w:b/>
                <w:color w:val="000000"/>
                <w:sz w:val="16"/>
                <w:szCs w:val="16"/>
              </w:rPr>
              <w:t>12</w:t>
            </w:r>
          </w:p>
        </w:tc>
        <w:tc>
          <w:tcPr>
            <w:tcW w:w="1128" w:type="dxa"/>
            <w:tcMar>
              <w:top w:w="0" w:type="dxa"/>
              <w:left w:w="108" w:type="dxa"/>
              <w:bottom w:w="0" w:type="dxa"/>
              <w:right w:w="108" w:type="dxa"/>
            </w:tcMar>
            <w:vAlign w:val="center"/>
          </w:tcPr>
          <w:p w14:paraId="565C2103" w14:textId="5EE5F6FB" w:rsidR="00761CF3" w:rsidRPr="00FF1346" w:rsidRDefault="00761CF3" w:rsidP="00761CF3">
            <w:pPr>
              <w:spacing w:line="240" w:lineRule="auto"/>
              <w:jc w:val="center"/>
              <w:rPr>
                <w:rFonts w:ascii="Times New Roman" w:hAnsi="Times New Roman" w:cs="Times New Roman"/>
                <w:b/>
                <w:color w:val="000000"/>
                <w:sz w:val="16"/>
                <w:szCs w:val="16"/>
              </w:rPr>
            </w:pPr>
            <w:r w:rsidRPr="00FF1346">
              <w:rPr>
                <w:rFonts w:ascii="Times New Roman" w:hAnsi="Times New Roman" w:cs="Times New Roman"/>
                <w:b/>
                <w:color w:val="000000"/>
                <w:sz w:val="16"/>
                <w:szCs w:val="16"/>
              </w:rPr>
              <w:t>13</w:t>
            </w:r>
          </w:p>
        </w:tc>
      </w:tr>
      <w:tr w:rsidR="00251064" w:rsidRPr="00E53A59" w14:paraId="3633571B" w14:textId="77777777" w:rsidTr="00FF1346">
        <w:trPr>
          <w:trHeight w:val="20"/>
        </w:trPr>
        <w:tc>
          <w:tcPr>
            <w:tcW w:w="1056" w:type="dxa"/>
            <w:vAlign w:val="center"/>
          </w:tcPr>
          <w:p w14:paraId="15CBE602" w14:textId="30D6C59A"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rPr>
              <w:t>1</w:t>
            </w:r>
          </w:p>
        </w:tc>
        <w:tc>
          <w:tcPr>
            <w:tcW w:w="1056" w:type="dxa"/>
            <w:tcMar>
              <w:top w:w="0" w:type="dxa"/>
              <w:left w:w="108" w:type="dxa"/>
              <w:bottom w:w="0" w:type="dxa"/>
              <w:right w:w="108" w:type="dxa"/>
            </w:tcMar>
            <w:vAlign w:val="center"/>
            <w:hideMark/>
          </w:tcPr>
          <w:p w14:paraId="5AFCF5C0" w14:textId="37997936" w:rsidR="00251064" w:rsidRPr="00E53A59" w:rsidRDefault="00251064" w:rsidP="00251064">
            <w:pPr>
              <w:spacing w:line="240" w:lineRule="auto"/>
              <w:jc w:val="both"/>
              <w:rPr>
                <w:rFonts w:ascii="Times New Roman" w:hAnsi="Times New Roman" w:cs="Times New Roman"/>
                <w:sz w:val="20"/>
                <w:szCs w:val="20"/>
              </w:rPr>
            </w:pPr>
            <w:r w:rsidRPr="00E53A59">
              <w:rPr>
                <w:rFonts w:ascii="Times New Roman" w:hAnsi="Times New Roman" w:cs="Times New Roman"/>
                <w:sz w:val="20"/>
                <w:szCs w:val="20"/>
                <w:lang w:val="en-US"/>
              </w:rPr>
              <w:t>D</w:t>
            </w:r>
            <w:r w:rsidRPr="00E53A59">
              <w:rPr>
                <w:rFonts w:ascii="Times New Roman" w:hAnsi="Times New Roman" w:cs="Times New Roman"/>
                <w:sz w:val="20"/>
                <w:szCs w:val="20"/>
              </w:rPr>
              <w:t>00-09</w:t>
            </w:r>
          </w:p>
        </w:tc>
        <w:tc>
          <w:tcPr>
            <w:tcW w:w="747" w:type="dxa"/>
            <w:tcMar>
              <w:top w:w="0" w:type="dxa"/>
              <w:left w:w="108" w:type="dxa"/>
              <w:bottom w:w="0" w:type="dxa"/>
              <w:right w:w="108" w:type="dxa"/>
            </w:tcMar>
            <w:vAlign w:val="center"/>
          </w:tcPr>
          <w:p w14:paraId="356CB51F" w14:textId="3E796401"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2271</w:t>
            </w:r>
          </w:p>
        </w:tc>
        <w:tc>
          <w:tcPr>
            <w:tcW w:w="760" w:type="dxa"/>
            <w:tcMar>
              <w:top w:w="0" w:type="dxa"/>
              <w:left w:w="108" w:type="dxa"/>
              <w:bottom w:w="0" w:type="dxa"/>
              <w:right w:w="108" w:type="dxa"/>
            </w:tcMar>
            <w:vAlign w:val="center"/>
          </w:tcPr>
          <w:p w14:paraId="266D2F18" w14:textId="51FE50FB"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2464</w:t>
            </w:r>
          </w:p>
        </w:tc>
        <w:tc>
          <w:tcPr>
            <w:tcW w:w="762" w:type="dxa"/>
            <w:tcMar>
              <w:top w:w="0" w:type="dxa"/>
              <w:left w:w="108" w:type="dxa"/>
              <w:bottom w:w="0" w:type="dxa"/>
              <w:right w:w="108" w:type="dxa"/>
            </w:tcMar>
            <w:vAlign w:val="center"/>
          </w:tcPr>
          <w:p w14:paraId="45B47479" w14:textId="24758620"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2663</w:t>
            </w:r>
          </w:p>
        </w:tc>
        <w:tc>
          <w:tcPr>
            <w:tcW w:w="762" w:type="dxa"/>
            <w:tcMar>
              <w:top w:w="0" w:type="dxa"/>
              <w:left w:w="108" w:type="dxa"/>
              <w:bottom w:w="0" w:type="dxa"/>
              <w:right w:w="108" w:type="dxa"/>
            </w:tcMar>
            <w:vAlign w:val="center"/>
          </w:tcPr>
          <w:p w14:paraId="36E52E1C" w14:textId="4BA74467"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2865</w:t>
            </w:r>
          </w:p>
        </w:tc>
        <w:tc>
          <w:tcPr>
            <w:tcW w:w="763" w:type="dxa"/>
            <w:tcMar>
              <w:top w:w="0" w:type="dxa"/>
              <w:left w:w="108" w:type="dxa"/>
              <w:bottom w:w="0" w:type="dxa"/>
              <w:right w:w="108" w:type="dxa"/>
            </w:tcMar>
            <w:vAlign w:val="center"/>
          </w:tcPr>
          <w:p w14:paraId="1126AE15" w14:textId="6AF807E5"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3100</w:t>
            </w:r>
          </w:p>
        </w:tc>
        <w:tc>
          <w:tcPr>
            <w:tcW w:w="762" w:type="dxa"/>
            <w:tcMar>
              <w:top w:w="0" w:type="dxa"/>
              <w:left w:w="108" w:type="dxa"/>
              <w:bottom w:w="0" w:type="dxa"/>
              <w:right w:w="108" w:type="dxa"/>
            </w:tcMar>
            <w:vAlign w:val="center"/>
          </w:tcPr>
          <w:p w14:paraId="13F1212A" w14:textId="4853CC49"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3368</w:t>
            </w:r>
          </w:p>
        </w:tc>
        <w:tc>
          <w:tcPr>
            <w:tcW w:w="762" w:type="dxa"/>
            <w:tcMar>
              <w:top w:w="0" w:type="dxa"/>
              <w:left w:w="108" w:type="dxa"/>
              <w:bottom w:w="0" w:type="dxa"/>
              <w:right w:w="108" w:type="dxa"/>
            </w:tcMar>
            <w:vAlign w:val="center"/>
          </w:tcPr>
          <w:p w14:paraId="24921151" w14:textId="51D0DC2B"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3625</w:t>
            </w:r>
          </w:p>
        </w:tc>
        <w:tc>
          <w:tcPr>
            <w:tcW w:w="763" w:type="dxa"/>
            <w:tcMar>
              <w:top w:w="0" w:type="dxa"/>
              <w:left w:w="108" w:type="dxa"/>
              <w:bottom w:w="0" w:type="dxa"/>
              <w:right w:w="108" w:type="dxa"/>
            </w:tcMar>
            <w:vAlign w:val="center"/>
          </w:tcPr>
          <w:p w14:paraId="12AF07BA" w14:textId="549B3AAE"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3823</w:t>
            </w:r>
          </w:p>
        </w:tc>
        <w:tc>
          <w:tcPr>
            <w:tcW w:w="762" w:type="dxa"/>
            <w:tcMar>
              <w:top w:w="0" w:type="dxa"/>
              <w:left w:w="108" w:type="dxa"/>
              <w:bottom w:w="0" w:type="dxa"/>
              <w:right w:w="108" w:type="dxa"/>
            </w:tcMar>
            <w:vAlign w:val="center"/>
          </w:tcPr>
          <w:p w14:paraId="5FC81FFE" w14:textId="622715FA"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4256</w:t>
            </w:r>
          </w:p>
        </w:tc>
        <w:tc>
          <w:tcPr>
            <w:tcW w:w="763" w:type="dxa"/>
            <w:tcMar>
              <w:top w:w="0" w:type="dxa"/>
              <w:left w:w="108" w:type="dxa"/>
              <w:bottom w:w="0" w:type="dxa"/>
              <w:right w:w="108" w:type="dxa"/>
            </w:tcMar>
            <w:vAlign w:val="center"/>
          </w:tcPr>
          <w:p w14:paraId="1B8040AC" w14:textId="6C2CB28A"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4551</w:t>
            </w:r>
          </w:p>
        </w:tc>
        <w:tc>
          <w:tcPr>
            <w:tcW w:w="1128" w:type="dxa"/>
            <w:tcMar>
              <w:top w:w="0" w:type="dxa"/>
              <w:left w:w="108" w:type="dxa"/>
              <w:bottom w:w="0" w:type="dxa"/>
              <w:right w:w="108" w:type="dxa"/>
            </w:tcMar>
            <w:vAlign w:val="center"/>
          </w:tcPr>
          <w:p w14:paraId="223DC175" w14:textId="09CA5245"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100,4</w:t>
            </w:r>
          </w:p>
        </w:tc>
      </w:tr>
      <w:tr w:rsidR="00251064" w:rsidRPr="00E53A59" w14:paraId="0332799F" w14:textId="77777777" w:rsidTr="00FF1346">
        <w:trPr>
          <w:trHeight w:val="20"/>
        </w:trPr>
        <w:tc>
          <w:tcPr>
            <w:tcW w:w="1056" w:type="dxa"/>
            <w:vAlign w:val="center"/>
          </w:tcPr>
          <w:p w14:paraId="4EDF7B01" w14:textId="3A6778CA"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rPr>
              <w:t>2</w:t>
            </w:r>
          </w:p>
        </w:tc>
        <w:tc>
          <w:tcPr>
            <w:tcW w:w="1056" w:type="dxa"/>
            <w:tcMar>
              <w:top w:w="0" w:type="dxa"/>
              <w:left w:w="108" w:type="dxa"/>
              <w:bottom w:w="0" w:type="dxa"/>
              <w:right w:w="108" w:type="dxa"/>
            </w:tcMar>
            <w:vAlign w:val="center"/>
            <w:hideMark/>
          </w:tcPr>
          <w:p w14:paraId="6AA18A16" w14:textId="69D942AB" w:rsidR="00251064" w:rsidRPr="00E53A59" w:rsidRDefault="00251064" w:rsidP="00251064">
            <w:pPr>
              <w:spacing w:line="240" w:lineRule="auto"/>
              <w:jc w:val="both"/>
              <w:rPr>
                <w:rFonts w:ascii="Times New Roman" w:hAnsi="Times New Roman" w:cs="Times New Roman"/>
                <w:sz w:val="20"/>
                <w:szCs w:val="20"/>
              </w:rPr>
            </w:pPr>
            <w:r w:rsidRPr="00E53A59">
              <w:rPr>
                <w:rFonts w:ascii="Times New Roman" w:hAnsi="Times New Roman" w:cs="Times New Roman"/>
                <w:sz w:val="20"/>
                <w:szCs w:val="20"/>
                <w:lang w:val="en-US"/>
              </w:rPr>
              <w:t>D05</w:t>
            </w:r>
          </w:p>
        </w:tc>
        <w:tc>
          <w:tcPr>
            <w:tcW w:w="747" w:type="dxa"/>
            <w:tcMar>
              <w:top w:w="0" w:type="dxa"/>
              <w:left w:w="108" w:type="dxa"/>
              <w:bottom w:w="0" w:type="dxa"/>
              <w:right w:w="108" w:type="dxa"/>
            </w:tcMar>
            <w:vAlign w:val="center"/>
          </w:tcPr>
          <w:p w14:paraId="523B61AE" w14:textId="1082FFD3"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255</w:t>
            </w:r>
          </w:p>
        </w:tc>
        <w:tc>
          <w:tcPr>
            <w:tcW w:w="760" w:type="dxa"/>
            <w:tcMar>
              <w:top w:w="0" w:type="dxa"/>
              <w:left w:w="108" w:type="dxa"/>
              <w:bottom w:w="0" w:type="dxa"/>
              <w:right w:w="108" w:type="dxa"/>
            </w:tcMar>
            <w:vAlign w:val="center"/>
          </w:tcPr>
          <w:p w14:paraId="4B1F3B6F" w14:textId="0C9CF9A1"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309</w:t>
            </w:r>
          </w:p>
        </w:tc>
        <w:tc>
          <w:tcPr>
            <w:tcW w:w="762" w:type="dxa"/>
            <w:tcMar>
              <w:top w:w="0" w:type="dxa"/>
              <w:left w:w="108" w:type="dxa"/>
              <w:bottom w:w="0" w:type="dxa"/>
              <w:right w:w="108" w:type="dxa"/>
            </w:tcMar>
            <w:vAlign w:val="center"/>
          </w:tcPr>
          <w:p w14:paraId="0837E865" w14:textId="7D213CE6"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356</w:t>
            </w:r>
          </w:p>
        </w:tc>
        <w:tc>
          <w:tcPr>
            <w:tcW w:w="762" w:type="dxa"/>
            <w:tcMar>
              <w:top w:w="0" w:type="dxa"/>
              <w:left w:w="108" w:type="dxa"/>
              <w:bottom w:w="0" w:type="dxa"/>
              <w:right w:w="108" w:type="dxa"/>
            </w:tcMar>
            <w:vAlign w:val="center"/>
          </w:tcPr>
          <w:p w14:paraId="63DB20B6" w14:textId="7F2A3238"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419</w:t>
            </w:r>
          </w:p>
        </w:tc>
        <w:tc>
          <w:tcPr>
            <w:tcW w:w="763" w:type="dxa"/>
            <w:tcMar>
              <w:top w:w="0" w:type="dxa"/>
              <w:left w:w="108" w:type="dxa"/>
              <w:bottom w:w="0" w:type="dxa"/>
              <w:right w:w="108" w:type="dxa"/>
            </w:tcMar>
            <w:vAlign w:val="center"/>
          </w:tcPr>
          <w:p w14:paraId="6882E4E5" w14:textId="10D5997D"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488</w:t>
            </w:r>
          </w:p>
        </w:tc>
        <w:tc>
          <w:tcPr>
            <w:tcW w:w="762" w:type="dxa"/>
            <w:tcMar>
              <w:top w:w="0" w:type="dxa"/>
              <w:left w:w="108" w:type="dxa"/>
              <w:bottom w:w="0" w:type="dxa"/>
              <w:right w:w="108" w:type="dxa"/>
            </w:tcMar>
            <w:vAlign w:val="center"/>
          </w:tcPr>
          <w:p w14:paraId="00940BEC" w14:textId="6D6E0FB9"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583</w:t>
            </w:r>
          </w:p>
        </w:tc>
        <w:tc>
          <w:tcPr>
            <w:tcW w:w="762" w:type="dxa"/>
            <w:tcMar>
              <w:top w:w="0" w:type="dxa"/>
              <w:left w:w="108" w:type="dxa"/>
              <w:bottom w:w="0" w:type="dxa"/>
              <w:right w:w="108" w:type="dxa"/>
            </w:tcMar>
            <w:vAlign w:val="center"/>
          </w:tcPr>
          <w:p w14:paraId="4A9A1155" w14:textId="325E18B4"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658</w:t>
            </w:r>
          </w:p>
        </w:tc>
        <w:tc>
          <w:tcPr>
            <w:tcW w:w="763" w:type="dxa"/>
            <w:tcMar>
              <w:top w:w="0" w:type="dxa"/>
              <w:left w:w="108" w:type="dxa"/>
              <w:bottom w:w="0" w:type="dxa"/>
              <w:right w:w="108" w:type="dxa"/>
            </w:tcMar>
            <w:vAlign w:val="center"/>
          </w:tcPr>
          <w:p w14:paraId="1397D75A" w14:textId="5EE68BD4"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766</w:t>
            </w:r>
          </w:p>
        </w:tc>
        <w:tc>
          <w:tcPr>
            <w:tcW w:w="762" w:type="dxa"/>
            <w:tcMar>
              <w:top w:w="0" w:type="dxa"/>
              <w:left w:w="108" w:type="dxa"/>
              <w:bottom w:w="0" w:type="dxa"/>
              <w:right w:w="108" w:type="dxa"/>
            </w:tcMar>
            <w:vAlign w:val="center"/>
          </w:tcPr>
          <w:p w14:paraId="432D6519" w14:textId="4D8F2712"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898</w:t>
            </w:r>
          </w:p>
        </w:tc>
        <w:tc>
          <w:tcPr>
            <w:tcW w:w="763" w:type="dxa"/>
            <w:tcMar>
              <w:top w:w="0" w:type="dxa"/>
              <w:left w:w="108" w:type="dxa"/>
              <w:bottom w:w="0" w:type="dxa"/>
              <w:right w:w="108" w:type="dxa"/>
            </w:tcMar>
            <w:vAlign w:val="center"/>
          </w:tcPr>
          <w:p w14:paraId="3F8C3BE9" w14:textId="31C2D78A"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1018</w:t>
            </w:r>
          </w:p>
        </w:tc>
        <w:tc>
          <w:tcPr>
            <w:tcW w:w="1128" w:type="dxa"/>
            <w:tcMar>
              <w:top w:w="0" w:type="dxa"/>
              <w:left w:w="108" w:type="dxa"/>
              <w:bottom w:w="0" w:type="dxa"/>
              <w:right w:w="108" w:type="dxa"/>
            </w:tcMar>
            <w:vAlign w:val="center"/>
          </w:tcPr>
          <w:p w14:paraId="01E32C98" w14:textId="1AD3A4FF"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299,2</w:t>
            </w:r>
          </w:p>
        </w:tc>
      </w:tr>
      <w:tr w:rsidR="00251064" w:rsidRPr="00B664DE" w14:paraId="33FA6EA0" w14:textId="77777777" w:rsidTr="00FF1346">
        <w:trPr>
          <w:trHeight w:val="20"/>
        </w:trPr>
        <w:tc>
          <w:tcPr>
            <w:tcW w:w="1056" w:type="dxa"/>
            <w:vAlign w:val="center"/>
          </w:tcPr>
          <w:p w14:paraId="653BE917" w14:textId="2E91C10A"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rPr>
              <w:t>3</w:t>
            </w:r>
          </w:p>
        </w:tc>
        <w:tc>
          <w:tcPr>
            <w:tcW w:w="1056" w:type="dxa"/>
            <w:tcMar>
              <w:top w:w="0" w:type="dxa"/>
              <w:left w:w="108" w:type="dxa"/>
              <w:bottom w:w="0" w:type="dxa"/>
              <w:right w:w="108" w:type="dxa"/>
            </w:tcMar>
            <w:vAlign w:val="center"/>
            <w:hideMark/>
          </w:tcPr>
          <w:p w14:paraId="4270774B" w14:textId="44EA228A" w:rsidR="00251064" w:rsidRPr="00E53A59" w:rsidRDefault="00251064" w:rsidP="00251064">
            <w:pPr>
              <w:spacing w:line="240" w:lineRule="auto"/>
              <w:jc w:val="both"/>
              <w:rPr>
                <w:rFonts w:ascii="Times New Roman" w:hAnsi="Times New Roman" w:cs="Times New Roman"/>
                <w:sz w:val="20"/>
                <w:szCs w:val="20"/>
              </w:rPr>
            </w:pPr>
            <w:r w:rsidRPr="00E53A59">
              <w:rPr>
                <w:rFonts w:ascii="Times New Roman" w:hAnsi="Times New Roman" w:cs="Times New Roman"/>
                <w:sz w:val="20"/>
                <w:szCs w:val="20"/>
                <w:lang w:val="en-US"/>
              </w:rPr>
              <w:t>D06</w:t>
            </w:r>
          </w:p>
        </w:tc>
        <w:tc>
          <w:tcPr>
            <w:tcW w:w="747" w:type="dxa"/>
            <w:tcMar>
              <w:top w:w="0" w:type="dxa"/>
              <w:left w:w="108" w:type="dxa"/>
              <w:bottom w:w="0" w:type="dxa"/>
              <w:right w:w="108" w:type="dxa"/>
            </w:tcMar>
            <w:vAlign w:val="center"/>
          </w:tcPr>
          <w:p w14:paraId="6F9D615D" w14:textId="07DABC54"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1639</w:t>
            </w:r>
          </w:p>
        </w:tc>
        <w:tc>
          <w:tcPr>
            <w:tcW w:w="760" w:type="dxa"/>
            <w:tcMar>
              <w:top w:w="0" w:type="dxa"/>
              <w:left w:w="108" w:type="dxa"/>
              <w:bottom w:w="0" w:type="dxa"/>
              <w:right w:w="108" w:type="dxa"/>
            </w:tcMar>
            <w:vAlign w:val="center"/>
          </w:tcPr>
          <w:p w14:paraId="03AD1F48" w14:textId="6D778D5F"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1680</w:t>
            </w:r>
          </w:p>
        </w:tc>
        <w:tc>
          <w:tcPr>
            <w:tcW w:w="762" w:type="dxa"/>
            <w:tcMar>
              <w:top w:w="0" w:type="dxa"/>
              <w:left w:w="108" w:type="dxa"/>
              <w:bottom w:w="0" w:type="dxa"/>
              <w:right w:w="108" w:type="dxa"/>
            </w:tcMar>
            <w:vAlign w:val="center"/>
          </w:tcPr>
          <w:p w14:paraId="2395AF40" w14:textId="1E7771D2"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1722</w:t>
            </w:r>
          </w:p>
        </w:tc>
        <w:tc>
          <w:tcPr>
            <w:tcW w:w="762" w:type="dxa"/>
            <w:tcMar>
              <w:top w:w="0" w:type="dxa"/>
              <w:left w:w="108" w:type="dxa"/>
              <w:bottom w:w="0" w:type="dxa"/>
              <w:right w:w="108" w:type="dxa"/>
            </w:tcMar>
            <w:vAlign w:val="center"/>
          </w:tcPr>
          <w:p w14:paraId="4070F687" w14:textId="675645F3"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1779</w:t>
            </w:r>
          </w:p>
        </w:tc>
        <w:tc>
          <w:tcPr>
            <w:tcW w:w="763" w:type="dxa"/>
            <w:tcMar>
              <w:top w:w="0" w:type="dxa"/>
              <w:left w:w="108" w:type="dxa"/>
              <w:bottom w:w="0" w:type="dxa"/>
              <w:right w:w="108" w:type="dxa"/>
            </w:tcMar>
            <w:vAlign w:val="center"/>
          </w:tcPr>
          <w:p w14:paraId="48AE6F6F" w14:textId="73C6721C"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1803</w:t>
            </w:r>
          </w:p>
        </w:tc>
        <w:tc>
          <w:tcPr>
            <w:tcW w:w="762" w:type="dxa"/>
            <w:tcMar>
              <w:top w:w="0" w:type="dxa"/>
              <w:left w:w="108" w:type="dxa"/>
              <w:bottom w:w="0" w:type="dxa"/>
              <w:right w:w="108" w:type="dxa"/>
            </w:tcMar>
            <w:vAlign w:val="center"/>
          </w:tcPr>
          <w:p w14:paraId="66F5DFB8" w14:textId="1F149F86"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1825</w:t>
            </w:r>
          </w:p>
        </w:tc>
        <w:tc>
          <w:tcPr>
            <w:tcW w:w="762" w:type="dxa"/>
            <w:tcMar>
              <w:top w:w="0" w:type="dxa"/>
              <w:left w:w="108" w:type="dxa"/>
              <w:bottom w:w="0" w:type="dxa"/>
              <w:right w:w="108" w:type="dxa"/>
            </w:tcMar>
            <w:vAlign w:val="center"/>
          </w:tcPr>
          <w:p w14:paraId="0194935A" w14:textId="75389B30"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1877</w:t>
            </w:r>
          </w:p>
        </w:tc>
        <w:tc>
          <w:tcPr>
            <w:tcW w:w="763" w:type="dxa"/>
            <w:tcMar>
              <w:top w:w="0" w:type="dxa"/>
              <w:left w:w="108" w:type="dxa"/>
              <w:bottom w:w="0" w:type="dxa"/>
              <w:right w:w="108" w:type="dxa"/>
            </w:tcMar>
            <w:vAlign w:val="center"/>
          </w:tcPr>
          <w:p w14:paraId="3BE5A0B0" w14:textId="17A67388"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1937</w:t>
            </w:r>
          </w:p>
        </w:tc>
        <w:tc>
          <w:tcPr>
            <w:tcW w:w="762" w:type="dxa"/>
            <w:tcMar>
              <w:top w:w="0" w:type="dxa"/>
              <w:left w:w="108" w:type="dxa"/>
              <w:bottom w:w="0" w:type="dxa"/>
              <w:right w:w="108" w:type="dxa"/>
            </w:tcMar>
            <w:vAlign w:val="center"/>
          </w:tcPr>
          <w:p w14:paraId="7352543B" w14:textId="67AADBE1"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2001</w:t>
            </w:r>
          </w:p>
        </w:tc>
        <w:tc>
          <w:tcPr>
            <w:tcW w:w="763" w:type="dxa"/>
            <w:tcMar>
              <w:top w:w="0" w:type="dxa"/>
              <w:left w:w="108" w:type="dxa"/>
              <w:bottom w:w="0" w:type="dxa"/>
              <w:right w:w="108" w:type="dxa"/>
            </w:tcMar>
            <w:vAlign w:val="center"/>
          </w:tcPr>
          <w:p w14:paraId="38764E00" w14:textId="446D98A3"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1977</w:t>
            </w:r>
          </w:p>
        </w:tc>
        <w:tc>
          <w:tcPr>
            <w:tcW w:w="1128" w:type="dxa"/>
            <w:tcMar>
              <w:top w:w="0" w:type="dxa"/>
              <w:left w:w="108" w:type="dxa"/>
              <w:bottom w:w="0" w:type="dxa"/>
              <w:right w:w="108" w:type="dxa"/>
            </w:tcMar>
            <w:vAlign w:val="center"/>
          </w:tcPr>
          <w:p w14:paraId="2D9B2580" w14:textId="3B85826D" w:rsidR="00251064" w:rsidRPr="00E53A59" w:rsidRDefault="00251064" w:rsidP="00251064">
            <w:pPr>
              <w:spacing w:line="240" w:lineRule="auto"/>
              <w:jc w:val="center"/>
              <w:rPr>
                <w:rFonts w:ascii="Times New Roman" w:hAnsi="Times New Roman" w:cs="Times New Roman"/>
                <w:sz w:val="20"/>
                <w:szCs w:val="20"/>
                <w:lang w:val="en-US"/>
              </w:rPr>
            </w:pPr>
            <w:r w:rsidRPr="00E53A59">
              <w:rPr>
                <w:rFonts w:ascii="Times New Roman" w:hAnsi="Times New Roman" w:cs="Times New Roman"/>
                <w:sz w:val="20"/>
                <w:szCs w:val="20"/>
                <w:lang w:val="en-US"/>
              </w:rPr>
              <w:t>20,6</w:t>
            </w:r>
          </w:p>
        </w:tc>
      </w:tr>
    </w:tbl>
    <w:p w14:paraId="2972C2C6" w14:textId="77777777" w:rsidR="00090EAB" w:rsidRPr="00B664DE" w:rsidRDefault="00090EAB" w:rsidP="00090EAB">
      <w:pPr>
        <w:pStyle w:val="29"/>
      </w:pPr>
      <w:bookmarkStart w:id="4" w:name="_Toc72514164"/>
    </w:p>
    <w:bookmarkEnd w:id="4"/>
    <w:p w14:paraId="47F1C54E" w14:textId="7CEE5CB6" w:rsidR="00090EAB" w:rsidRDefault="00A916B8" w:rsidP="00090EAB">
      <w:pPr>
        <w:shd w:val="clear" w:color="auto" w:fill="FFFFFF" w:themeFill="background1"/>
        <w:spacing w:line="240" w:lineRule="auto"/>
        <w:ind w:right="4"/>
        <w:jc w:val="center"/>
        <w:rPr>
          <w:rStyle w:val="25"/>
          <w:b/>
        </w:rPr>
      </w:pPr>
      <w:r>
        <w:rPr>
          <w:rStyle w:val="25"/>
          <w:b/>
        </w:rPr>
        <w:t>1.3 Анализ динамики показателей смертности от ЗНО</w:t>
      </w:r>
    </w:p>
    <w:p w14:paraId="212B11F6" w14:textId="77777777" w:rsidR="00090EAB" w:rsidRDefault="00090EAB" w:rsidP="00090EAB">
      <w:pPr>
        <w:shd w:val="clear" w:color="auto" w:fill="FFFFFF" w:themeFill="background1"/>
        <w:spacing w:line="240" w:lineRule="auto"/>
        <w:ind w:right="4"/>
        <w:jc w:val="center"/>
        <w:rPr>
          <w:rStyle w:val="25"/>
          <w:b/>
        </w:rPr>
      </w:pPr>
    </w:p>
    <w:p w14:paraId="7917A27E" w14:textId="1A535F72" w:rsidR="007F72D9" w:rsidRDefault="008D76E4" w:rsidP="00A916B8">
      <w:pPr>
        <w:shd w:val="clear" w:color="auto" w:fill="FFFFFF" w:themeFill="background1"/>
        <w:spacing w:line="240" w:lineRule="auto"/>
        <w:ind w:right="4" w:firstLine="567"/>
        <w:jc w:val="both"/>
        <w:rPr>
          <w:rStyle w:val="25"/>
        </w:rPr>
      </w:pPr>
      <w:r>
        <w:rPr>
          <w:rStyle w:val="25"/>
        </w:rPr>
        <w:t>В 2023</w:t>
      </w:r>
      <w:r w:rsidR="00A916B8">
        <w:rPr>
          <w:rStyle w:val="25"/>
        </w:rPr>
        <w:t xml:space="preserve"> году абсолютное число умерших от ЗНО составило </w:t>
      </w:r>
      <w:r>
        <w:rPr>
          <w:rStyle w:val="25"/>
        </w:rPr>
        <w:t>11 130</w:t>
      </w:r>
      <w:r w:rsidR="00A916B8">
        <w:rPr>
          <w:rStyle w:val="25"/>
        </w:rPr>
        <w:t xml:space="preserve"> человек, в том числе </w:t>
      </w:r>
      <w:r w:rsidR="00B96E40">
        <w:rPr>
          <w:rStyle w:val="25"/>
        </w:rPr>
        <w:t>2 359</w:t>
      </w:r>
      <w:r w:rsidR="007F72D9">
        <w:rPr>
          <w:rStyle w:val="25"/>
        </w:rPr>
        <w:t xml:space="preserve"> </w:t>
      </w:r>
      <w:r w:rsidR="00C943E4">
        <w:rPr>
          <w:rStyle w:val="25"/>
        </w:rPr>
        <w:t xml:space="preserve">- </w:t>
      </w:r>
      <w:r w:rsidR="007F72D9">
        <w:rPr>
          <w:rStyle w:val="25"/>
        </w:rPr>
        <w:t>не</w:t>
      </w:r>
      <w:r w:rsidR="00AF675A">
        <w:rPr>
          <w:rStyle w:val="25"/>
        </w:rPr>
        <w:t> </w:t>
      </w:r>
      <w:r w:rsidR="007F72D9">
        <w:rPr>
          <w:rStyle w:val="25"/>
        </w:rPr>
        <w:t>состоявших на учете.</w:t>
      </w:r>
      <w:r w:rsidR="00AF675A">
        <w:rPr>
          <w:rStyle w:val="25"/>
        </w:rPr>
        <w:t xml:space="preserve"> </w:t>
      </w:r>
      <w:r w:rsidR="007F72D9">
        <w:rPr>
          <w:rStyle w:val="25"/>
        </w:rPr>
        <w:t>«Грубый» показатель смертности от ЗНО на 100 тыс. населения в 202</w:t>
      </w:r>
      <w:r w:rsidR="00B96E40">
        <w:rPr>
          <w:rStyle w:val="25"/>
        </w:rPr>
        <w:t>3 году составил 198</w:t>
      </w:r>
      <w:r w:rsidR="007F72D9">
        <w:rPr>
          <w:rStyle w:val="25"/>
        </w:rPr>
        <w:t>,</w:t>
      </w:r>
      <w:r w:rsidR="00B96E40">
        <w:rPr>
          <w:rStyle w:val="25"/>
        </w:rPr>
        <w:t>8</w:t>
      </w:r>
      <w:r w:rsidR="007F72D9">
        <w:rPr>
          <w:rStyle w:val="25"/>
        </w:rPr>
        <w:t>, что на 20,</w:t>
      </w:r>
      <w:r w:rsidR="00B96E40">
        <w:rPr>
          <w:rStyle w:val="25"/>
        </w:rPr>
        <w:t>1</w:t>
      </w:r>
      <w:r w:rsidR="007F72D9">
        <w:rPr>
          <w:rStyle w:val="25"/>
        </w:rPr>
        <w:t>% ниже, чем уровня 201</w:t>
      </w:r>
      <w:r w:rsidR="00B96E40">
        <w:rPr>
          <w:rStyle w:val="25"/>
        </w:rPr>
        <w:t>4</w:t>
      </w:r>
      <w:r w:rsidR="007F72D9">
        <w:rPr>
          <w:rStyle w:val="25"/>
        </w:rPr>
        <w:t xml:space="preserve"> года (таблица 36).</w:t>
      </w:r>
      <w:r w:rsidR="00AF675A">
        <w:rPr>
          <w:rStyle w:val="25"/>
        </w:rPr>
        <w:t xml:space="preserve"> </w:t>
      </w:r>
      <w:r w:rsidR="007F72D9">
        <w:rPr>
          <w:rStyle w:val="25"/>
        </w:rPr>
        <w:t>Поскольку частота встречаемости онкологических заболеваний резко увеличивается с возрастом, в популяции жителей более старшего возраста встречаемость онкологических заболеваний и их вклад в структуру смертности существенно выше, чем</w:t>
      </w:r>
      <w:r w:rsidR="00C943E4">
        <w:rPr>
          <w:rStyle w:val="25"/>
        </w:rPr>
        <w:t xml:space="preserve"> показатели </w:t>
      </w:r>
      <w:r w:rsidR="007F72D9">
        <w:rPr>
          <w:rStyle w:val="25"/>
        </w:rPr>
        <w:t xml:space="preserve"> у пациентов в возрасте от 0 до 17 лет (таблица 37).</w:t>
      </w:r>
    </w:p>
    <w:p w14:paraId="1AC1B875" w14:textId="77777777" w:rsidR="007F72D9" w:rsidRDefault="007F72D9" w:rsidP="00A916B8">
      <w:pPr>
        <w:shd w:val="clear" w:color="auto" w:fill="FFFFFF" w:themeFill="background1"/>
        <w:spacing w:line="240" w:lineRule="auto"/>
        <w:ind w:right="4" w:firstLine="567"/>
        <w:jc w:val="both"/>
        <w:rPr>
          <w:rStyle w:val="25"/>
        </w:rPr>
      </w:pPr>
    </w:p>
    <w:p w14:paraId="114D1F0E" w14:textId="5824EAAF" w:rsidR="00090EAB" w:rsidRPr="00E53A59" w:rsidRDefault="00090EAB" w:rsidP="00090EAB">
      <w:pPr>
        <w:shd w:val="clear" w:color="auto" w:fill="FFFFFF" w:themeFill="background1"/>
        <w:spacing w:line="240" w:lineRule="auto"/>
        <w:ind w:right="4"/>
        <w:jc w:val="center"/>
        <w:rPr>
          <w:rStyle w:val="25"/>
          <w:b/>
        </w:rPr>
      </w:pPr>
      <w:r w:rsidRPr="00E53A59">
        <w:rPr>
          <w:rStyle w:val="25"/>
          <w:b/>
        </w:rPr>
        <w:t>Смертность населения от ЗНО в Санкт</w:t>
      </w:r>
      <w:r w:rsidRPr="00E53A59">
        <w:rPr>
          <w:rStyle w:val="25"/>
          <w:b/>
        </w:rPr>
        <w:noBreakHyphen/>
        <w:t>Петербурге в 201</w:t>
      </w:r>
      <w:r w:rsidR="00BB4FB8" w:rsidRPr="00E53A59">
        <w:rPr>
          <w:rStyle w:val="25"/>
          <w:b/>
        </w:rPr>
        <w:t>4</w:t>
      </w:r>
      <w:r w:rsidRPr="00E53A59">
        <w:rPr>
          <w:rStyle w:val="25"/>
          <w:b/>
        </w:rPr>
        <w:t>-202</w:t>
      </w:r>
      <w:r w:rsidR="00BB4FB8" w:rsidRPr="00E53A59">
        <w:rPr>
          <w:rStyle w:val="25"/>
          <w:b/>
        </w:rPr>
        <w:t>3</w:t>
      </w:r>
      <w:r w:rsidRPr="00E53A59">
        <w:rPr>
          <w:rStyle w:val="25"/>
          <w:b/>
        </w:rPr>
        <w:t xml:space="preserve"> годах (оба пола), </w:t>
      </w:r>
      <w:r w:rsidRPr="00E53A59">
        <w:rPr>
          <w:rStyle w:val="25"/>
          <w:b/>
        </w:rPr>
        <w:br/>
        <w:t>на 100 тыс. населения</w:t>
      </w:r>
    </w:p>
    <w:p w14:paraId="56AD042C" w14:textId="78097317" w:rsidR="00090EAB" w:rsidRPr="00CD6418" w:rsidRDefault="00090EAB" w:rsidP="00090EAB">
      <w:pPr>
        <w:shd w:val="clear" w:color="auto" w:fill="FFFFFF" w:themeFill="background1"/>
        <w:spacing w:line="240" w:lineRule="auto"/>
        <w:ind w:right="4"/>
        <w:jc w:val="right"/>
        <w:rPr>
          <w:rStyle w:val="25"/>
          <w:bCs/>
        </w:rPr>
      </w:pPr>
      <w:r w:rsidRPr="00CD6418">
        <w:rPr>
          <w:rStyle w:val="25"/>
          <w:bCs/>
        </w:rPr>
        <w:t>Таблица 36</w:t>
      </w:r>
    </w:p>
    <w:tbl>
      <w:tblPr>
        <w:tblW w:w="5000" w:type="pct"/>
        <w:tblInd w:w="-176" w:type="dxa"/>
        <w:tblLook w:val="04A0" w:firstRow="1" w:lastRow="0" w:firstColumn="1" w:lastColumn="0" w:noHBand="0" w:noVBand="1"/>
      </w:tblPr>
      <w:tblGrid>
        <w:gridCol w:w="964"/>
        <w:gridCol w:w="2240"/>
        <w:gridCol w:w="656"/>
        <w:gridCol w:w="656"/>
        <w:gridCol w:w="656"/>
        <w:gridCol w:w="656"/>
        <w:gridCol w:w="656"/>
        <w:gridCol w:w="656"/>
        <w:gridCol w:w="656"/>
        <w:gridCol w:w="656"/>
        <w:gridCol w:w="656"/>
        <w:gridCol w:w="616"/>
        <w:gridCol w:w="1405"/>
      </w:tblGrid>
      <w:tr w:rsidR="00BB4FB8" w:rsidRPr="00CD6418" w14:paraId="1924E625" w14:textId="77777777" w:rsidTr="00BB4FB8">
        <w:trPr>
          <w:trHeight w:val="20"/>
        </w:trPr>
        <w:tc>
          <w:tcPr>
            <w:tcW w:w="437" w:type="pct"/>
            <w:tcBorders>
              <w:top w:val="single" w:sz="4" w:space="0" w:color="auto"/>
              <w:left w:val="single" w:sz="4" w:space="0" w:color="auto"/>
              <w:bottom w:val="single" w:sz="4" w:space="0" w:color="auto"/>
              <w:right w:val="single" w:sz="4" w:space="0" w:color="auto"/>
            </w:tcBorders>
          </w:tcPr>
          <w:p w14:paraId="624D011C" w14:textId="2F3E8E68"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bCs/>
                <w:color w:val="000000" w:themeColor="text1"/>
                <w:sz w:val="16"/>
                <w:szCs w:val="16"/>
              </w:rPr>
              <w:t>№ п/п</w:t>
            </w:r>
          </w:p>
        </w:t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1AD4358F" w14:textId="422360FF"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bCs/>
                <w:color w:val="000000" w:themeColor="text1"/>
                <w:sz w:val="16"/>
                <w:szCs w:val="16"/>
              </w:rPr>
              <w:t>Смертность</w:t>
            </w:r>
          </w:p>
        </w:tc>
        <w:tc>
          <w:tcPr>
            <w:tcW w:w="288" w:type="pct"/>
            <w:tcBorders>
              <w:top w:val="single" w:sz="4" w:space="0" w:color="auto"/>
              <w:left w:val="nil"/>
              <w:bottom w:val="single" w:sz="4" w:space="0" w:color="auto"/>
              <w:right w:val="single" w:sz="4" w:space="0" w:color="auto"/>
            </w:tcBorders>
            <w:shd w:val="clear" w:color="auto" w:fill="auto"/>
            <w:vAlign w:val="center"/>
          </w:tcPr>
          <w:p w14:paraId="5A176A97" w14:textId="75CC8675"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color w:val="000000"/>
                <w:sz w:val="16"/>
                <w:szCs w:val="16"/>
              </w:rPr>
              <w:t>2014 г.</w:t>
            </w:r>
          </w:p>
        </w:tc>
        <w:tc>
          <w:tcPr>
            <w:tcW w:w="295" w:type="pct"/>
            <w:tcBorders>
              <w:top w:val="single" w:sz="4" w:space="0" w:color="auto"/>
              <w:left w:val="nil"/>
              <w:bottom w:val="single" w:sz="4" w:space="0" w:color="auto"/>
              <w:right w:val="single" w:sz="4" w:space="0" w:color="auto"/>
            </w:tcBorders>
            <w:shd w:val="clear" w:color="auto" w:fill="auto"/>
            <w:vAlign w:val="center"/>
          </w:tcPr>
          <w:p w14:paraId="4F61132C" w14:textId="424F1C1B"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color w:val="000000"/>
                <w:sz w:val="16"/>
                <w:szCs w:val="16"/>
              </w:rPr>
              <w:t>2015 г.</w:t>
            </w:r>
          </w:p>
        </w:tc>
        <w:tc>
          <w:tcPr>
            <w:tcW w:w="295" w:type="pct"/>
            <w:tcBorders>
              <w:top w:val="single" w:sz="4" w:space="0" w:color="auto"/>
              <w:left w:val="nil"/>
              <w:bottom w:val="single" w:sz="4" w:space="0" w:color="auto"/>
              <w:right w:val="single" w:sz="4" w:space="0" w:color="auto"/>
            </w:tcBorders>
            <w:shd w:val="clear" w:color="auto" w:fill="auto"/>
            <w:vAlign w:val="center"/>
          </w:tcPr>
          <w:p w14:paraId="5A296389" w14:textId="6FF61D55"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color w:val="000000"/>
                <w:sz w:val="16"/>
                <w:szCs w:val="16"/>
              </w:rPr>
              <w:t>2016 г.</w:t>
            </w:r>
          </w:p>
        </w:tc>
        <w:tc>
          <w:tcPr>
            <w:tcW w:w="295" w:type="pct"/>
            <w:tcBorders>
              <w:top w:val="single" w:sz="4" w:space="0" w:color="auto"/>
              <w:left w:val="nil"/>
              <w:bottom w:val="single" w:sz="4" w:space="0" w:color="auto"/>
              <w:right w:val="single" w:sz="4" w:space="0" w:color="auto"/>
            </w:tcBorders>
            <w:shd w:val="clear" w:color="auto" w:fill="auto"/>
            <w:vAlign w:val="center"/>
          </w:tcPr>
          <w:p w14:paraId="00DC75D6" w14:textId="4FD04ACD"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color w:val="000000"/>
                <w:sz w:val="16"/>
                <w:szCs w:val="16"/>
              </w:rPr>
              <w:t>2017 г.</w:t>
            </w:r>
          </w:p>
        </w:tc>
        <w:tc>
          <w:tcPr>
            <w:tcW w:w="295" w:type="pct"/>
            <w:tcBorders>
              <w:top w:val="single" w:sz="4" w:space="0" w:color="auto"/>
              <w:left w:val="nil"/>
              <w:bottom w:val="single" w:sz="4" w:space="0" w:color="auto"/>
              <w:right w:val="single" w:sz="4" w:space="0" w:color="auto"/>
            </w:tcBorders>
            <w:shd w:val="clear" w:color="auto" w:fill="auto"/>
            <w:vAlign w:val="center"/>
          </w:tcPr>
          <w:p w14:paraId="24A137E9" w14:textId="04D27D4F"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color w:val="000000"/>
                <w:sz w:val="16"/>
                <w:szCs w:val="16"/>
              </w:rPr>
              <w:t>2018 г.</w:t>
            </w:r>
          </w:p>
        </w:tc>
        <w:tc>
          <w:tcPr>
            <w:tcW w:w="295" w:type="pct"/>
            <w:tcBorders>
              <w:top w:val="single" w:sz="4" w:space="0" w:color="auto"/>
              <w:left w:val="nil"/>
              <w:bottom w:val="single" w:sz="4" w:space="0" w:color="auto"/>
              <w:right w:val="single" w:sz="4" w:space="0" w:color="auto"/>
            </w:tcBorders>
            <w:shd w:val="clear" w:color="auto" w:fill="auto"/>
            <w:vAlign w:val="center"/>
          </w:tcPr>
          <w:p w14:paraId="57EA9CB8" w14:textId="1A1DE338"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color w:val="000000"/>
                <w:sz w:val="16"/>
                <w:szCs w:val="16"/>
              </w:rPr>
              <w:t>2019 г.</w:t>
            </w:r>
          </w:p>
        </w:tc>
        <w:tc>
          <w:tcPr>
            <w:tcW w:w="295" w:type="pct"/>
            <w:tcBorders>
              <w:top w:val="single" w:sz="4" w:space="0" w:color="auto"/>
              <w:left w:val="nil"/>
              <w:bottom w:val="single" w:sz="4" w:space="0" w:color="auto"/>
              <w:right w:val="single" w:sz="4" w:space="0" w:color="auto"/>
            </w:tcBorders>
            <w:shd w:val="clear" w:color="auto" w:fill="auto"/>
            <w:vAlign w:val="center"/>
          </w:tcPr>
          <w:p w14:paraId="5E8B113A" w14:textId="07A29292"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color w:val="000000"/>
                <w:sz w:val="16"/>
                <w:szCs w:val="16"/>
              </w:rPr>
              <w:t>2020 г.</w:t>
            </w:r>
          </w:p>
        </w:tc>
        <w:tc>
          <w:tcPr>
            <w:tcW w:w="295" w:type="pct"/>
            <w:tcBorders>
              <w:top w:val="single" w:sz="4" w:space="0" w:color="auto"/>
              <w:left w:val="nil"/>
              <w:bottom w:val="single" w:sz="4" w:space="0" w:color="auto"/>
              <w:right w:val="single" w:sz="4" w:space="0" w:color="auto"/>
            </w:tcBorders>
            <w:shd w:val="clear" w:color="auto" w:fill="auto"/>
            <w:vAlign w:val="center"/>
          </w:tcPr>
          <w:p w14:paraId="1820C014" w14:textId="02DD9980"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bCs/>
                <w:color w:val="000000" w:themeColor="text1"/>
                <w:sz w:val="16"/>
                <w:szCs w:val="16"/>
              </w:rPr>
              <w:t>2021 г.</w:t>
            </w:r>
          </w:p>
        </w:tc>
        <w:tc>
          <w:tcPr>
            <w:tcW w:w="295" w:type="pct"/>
            <w:tcBorders>
              <w:top w:val="single" w:sz="4" w:space="0" w:color="auto"/>
              <w:left w:val="nil"/>
              <w:bottom w:val="single" w:sz="4" w:space="0" w:color="auto"/>
              <w:right w:val="single" w:sz="4" w:space="0" w:color="auto"/>
            </w:tcBorders>
            <w:shd w:val="clear" w:color="auto" w:fill="auto"/>
            <w:vAlign w:val="center"/>
          </w:tcPr>
          <w:p w14:paraId="3B758938" w14:textId="0A56684B"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bCs/>
                <w:color w:val="000000" w:themeColor="text1"/>
                <w:sz w:val="16"/>
                <w:szCs w:val="16"/>
              </w:rPr>
              <w:t>2022 г.</w:t>
            </w:r>
          </w:p>
        </w:tc>
        <w:tc>
          <w:tcPr>
            <w:tcW w:w="277" w:type="pct"/>
            <w:tcBorders>
              <w:top w:val="single" w:sz="4" w:space="0" w:color="auto"/>
              <w:left w:val="nil"/>
              <w:bottom w:val="single" w:sz="4" w:space="0" w:color="auto"/>
              <w:right w:val="single" w:sz="4" w:space="0" w:color="auto"/>
            </w:tcBorders>
            <w:shd w:val="clear" w:color="auto" w:fill="auto"/>
            <w:vAlign w:val="center"/>
          </w:tcPr>
          <w:p w14:paraId="271E0DE6" w14:textId="72B1AF17" w:rsidR="00BB4FB8" w:rsidRPr="00CD6418" w:rsidRDefault="00BB4FB8" w:rsidP="00BB4FB8">
            <w:pPr>
              <w:shd w:val="clear" w:color="auto" w:fill="FFFFFF" w:themeFill="background1"/>
              <w:spacing w:line="240" w:lineRule="auto"/>
              <w:ind w:left="-36" w:right="-77"/>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bCs/>
                <w:color w:val="000000" w:themeColor="text1"/>
                <w:sz w:val="16"/>
                <w:szCs w:val="16"/>
              </w:rPr>
              <w:t>2023 г.</w:t>
            </w:r>
          </w:p>
        </w:tc>
        <w:tc>
          <w:tcPr>
            <w:tcW w:w="631" w:type="pct"/>
            <w:tcBorders>
              <w:top w:val="single" w:sz="4" w:space="0" w:color="auto"/>
              <w:left w:val="nil"/>
              <w:bottom w:val="single" w:sz="4" w:space="0" w:color="auto"/>
              <w:right w:val="single" w:sz="4" w:space="0" w:color="auto"/>
            </w:tcBorders>
            <w:shd w:val="clear" w:color="auto" w:fill="FFFFFF" w:themeFill="background1"/>
            <w:vAlign w:val="center"/>
          </w:tcPr>
          <w:p w14:paraId="47080141" w14:textId="2EC29476"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CD6418">
              <w:rPr>
                <w:rFonts w:ascii="Times New Roman" w:eastAsia="Times New Roman" w:hAnsi="Times New Roman" w:cs="Times New Roman"/>
                <w:b/>
                <w:bCs/>
                <w:color w:val="000000" w:themeColor="text1"/>
                <w:sz w:val="16"/>
                <w:szCs w:val="16"/>
              </w:rPr>
              <w:t>Прибыль/убыль</w:t>
            </w:r>
          </w:p>
        </w:tc>
      </w:tr>
      <w:tr w:rsidR="00BB4FB8" w:rsidRPr="00CD6418" w14:paraId="718DC96B" w14:textId="77777777" w:rsidTr="00BB4FB8">
        <w:trPr>
          <w:trHeight w:val="20"/>
        </w:trPr>
        <w:tc>
          <w:tcPr>
            <w:tcW w:w="437" w:type="pct"/>
            <w:tcBorders>
              <w:top w:val="nil"/>
              <w:left w:val="single" w:sz="4" w:space="0" w:color="auto"/>
              <w:bottom w:val="single" w:sz="4" w:space="0" w:color="auto"/>
              <w:right w:val="single" w:sz="4" w:space="0" w:color="auto"/>
            </w:tcBorders>
            <w:vAlign w:val="center"/>
          </w:tcPr>
          <w:p w14:paraId="51A07C37" w14:textId="23292BA2"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1</w:t>
            </w:r>
          </w:p>
        </w:tc>
        <w:tc>
          <w:tcPr>
            <w:tcW w:w="1010" w:type="pct"/>
            <w:tcBorders>
              <w:top w:val="nil"/>
              <w:left w:val="single" w:sz="4" w:space="0" w:color="auto"/>
              <w:bottom w:val="single" w:sz="4" w:space="0" w:color="auto"/>
              <w:right w:val="single" w:sz="4" w:space="0" w:color="auto"/>
            </w:tcBorders>
            <w:shd w:val="clear" w:color="auto" w:fill="auto"/>
            <w:vAlign w:val="center"/>
          </w:tcPr>
          <w:p w14:paraId="379DD084" w14:textId="7D7BAF94"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2</w:t>
            </w:r>
          </w:p>
        </w:tc>
        <w:tc>
          <w:tcPr>
            <w:tcW w:w="288" w:type="pct"/>
            <w:tcBorders>
              <w:top w:val="nil"/>
              <w:left w:val="nil"/>
              <w:bottom w:val="single" w:sz="4" w:space="0" w:color="auto"/>
              <w:right w:val="single" w:sz="4" w:space="0" w:color="auto"/>
            </w:tcBorders>
            <w:shd w:val="clear" w:color="auto" w:fill="auto"/>
            <w:vAlign w:val="center"/>
          </w:tcPr>
          <w:p w14:paraId="3C551ED6" w14:textId="0D0BB6C8"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3</w:t>
            </w:r>
          </w:p>
        </w:tc>
        <w:tc>
          <w:tcPr>
            <w:tcW w:w="295" w:type="pct"/>
            <w:tcBorders>
              <w:top w:val="nil"/>
              <w:left w:val="nil"/>
              <w:bottom w:val="single" w:sz="4" w:space="0" w:color="auto"/>
              <w:right w:val="single" w:sz="4" w:space="0" w:color="auto"/>
            </w:tcBorders>
            <w:shd w:val="clear" w:color="auto" w:fill="auto"/>
            <w:vAlign w:val="center"/>
          </w:tcPr>
          <w:p w14:paraId="288CCB24" w14:textId="156FCD6F"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4</w:t>
            </w:r>
          </w:p>
        </w:tc>
        <w:tc>
          <w:tcPr>
            <w:tcW w:w="295" w:type="pct"/>
            <w:tcBorders>
              <w:top w:val="nil"/>
              <w:left w:val="nil"/>
              <w:bottom w:val="single" w:sz="4" w:space="0" w:color="auto"/>
              <w:right w:val="single" w:sz="4" w:space="0" w:color="auto"/>
            </w:tcBorders>
            <w:shd w:val="clear" w:color="auto" w:fill="auto"/>
            <w:vAlign w:val="center"/>
          </w:tcPr>
          <w:p w14:paraId="3C59DDEC" w14:textId="7D28C654"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5</w:t>
            </w:r>
          </w:p>
        </w:tc>
        <w:tc>
          <w:tcPr>
            <w:tcW w:w="295" w:type="pct"/>
            <w:tcBorders>
              <w:top w:val="nil"/>
              <w:left w:val="nil"/>
              <w:bottom w:val="single" w:sz="4" w:space="0" w:color="auto"/>
              <w:right w:val="single" w:sz="4" w:space="0" w:color="auto"/>
            </w:tcBorders>
            <w:shd w:val="clear" w:color="auto" w:fill="auto"/>
            <w:vAlign w:val="center"/>
          </w:tcPr>
          <w:p w14:paraId="5EA38943" w14:textId="204D8EC3"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6</w:t>
            </w:r>
          </w:p>
        </w:tc>
        <w:tc>
          <w:tcPr>
            <w:tcW w:w="295" w:type="pct"/>
            <w:tcBorders>
              <w:top w:val="nil"/>
              <w:left w:val="nil"/>
              <w:bottom w:val="single" w:sz="4" w:space="0" w:color="auto"/>
              <w:right w:val="single" w:sz="4" w:space="0" w:color="auto"/>
            </w:tcBorders>
            <w:shd w:val="clear" w:color="auto" w:fill="auto"/>
            <w:vAlign w:val="center"/>
          </w:tcPr>
          <w:p w14:paraId="42D5CA13" w14:textId="5A6A8742"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7</w:t>
            </w:r>
          </w:p>
        </w:tc>
        <w:tc>
          <w:tcPr>
            <w:tcW w:w="295" w:type="pct"/>
            <w:tcBorders>
              <w:top w:val="nil"/>
              <w:left w:val="nil"/>
              <w:bottom w:val="single" w:sz="4" w:space="0" w:color="auto"/>
              <w:right w:val="single" w:sz="4" w:space="0" w:color="auto"/>
            </w:tcBorders>
            <w:shd w:val="clear" w:color="auto" w:fill="auto"/>
            <w:vAlign w:val="center"/>
          </w:tcPr>
          <w:p w14:paraId="1EB6029C" w14:textId="43D3E690"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8</w:t>
            </w:r>
          </w:p>
        </w:tc>
        <w:tc>
          <w:tcPr>
            <w:tcW w:w="295" w:type="pct"/>
            <w:tcBorders>
              <w:top w:val="nil"/>
              <w:left w:val="nil"/>
              <w:bottom w:val="single" w:sz="4" w:space="0" w:color="auto"/>
              <w:right w:val="single" w:sz="4" w:space="0" w:color="auto"/>
            </w:tcBorders>
            <w:shd w:val="clear" w:color="auto" w:fill="auto"/>
            <w:vAlign w:val="center"/>
          </w:tcPr>
          <w:p w14:paraId="478EEDFE" w14:textId="3340F842"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9</w:t>
            </w:r>
          </w:p>
        </w:tc>
        <w:tc>
          <w:tcPr>
            <w:tcW w:w="295" w:type="pct"/>
            <w:tcBorders>
              <w:top w:val="nil"/>
              <w:left w:val="nil"/>
              <w:bottom w:val="single" w:sz="4" w:space="0" w:color="auto"/>
              <w:right w:val="single" w:sz="4" w:space="0" w:color="auto"/>
            </w:tcBorders>
            <w:shd w:val="clear" w:color="auto" w:fill="auto"/>
            <w:vAlign w:val="center"/>
          </w:tcPr>
          <w:p w14:paraId="514D0283" w14:textId="5E80BC90"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10</w:t>
            </w:r>
          </w:p>
        </w:tc>
        <w:tc>
          <w:tcPr>
            <w:tcW w:w="295" w:type="pct"/>
            <w:tcBorders>
              <w:top w:val="nil"/>
              <w:left w:val="nil"/>
              <w:bottom w:val="single" w:sz="4" w:space="0" w:color="auto"/>
              <w:right w:val="single" w:sz="4" w:space="0" w:color="auto"/>
            </w:tcBorders>
            <w:shd w:val="clear" w:color="auto" w:fill="auto"/>
            <w:vAlign w:val="center"/>
          </w:tcPr>
          <w:p w14:paraId="1266423F" w14:textId="0BCED02F"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eastAsia="Times New Roman" w:hAnsi="Times New Roman" w:cs="Times New Roman"/>
                <w:b/>
                <w:color w:val="000000" w:themeColor="text1"/>
                <w:sz w:val="16"/>
                <w:szCs w:val="16"/>
              </w:rPr>
              <w:t>11</w:t>
            </w:r>
          </w:p>
        </w:tc>
        <w:tc>
          <w:tcPr>
            <w:tcW w:w="277" w:type="pct"/>
            <w:tcBorders>
              <w:top w:val="nil"/>
              <w:left w:val="nil"/>
              <w:bottom w:val="single" w:sz="4" w:space="0" w:color="auto"/>
              <w:right w:val="single" w:sz="4" w:space="0" w:color="auto"/>
            </w:tcBorders>
            <w:shd w:val="clear" w:color="auto" w:fill="auto"/>
            <w:vAlign w:val="center"/>
          </w:tcPr>
          <w:p w14:paraId="78081884" w14:textId="181555D2"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CD6418">
              <w:rPr>
                <w:rFonts w:ascii="Times New Roman" w:hAnsi="Times New Roman" w:cs="Times New Roman"/>
                <w:b/>
                <w:color w:val="000000"/>
                <w:sz w:val="16"/>
                <w:szCs w:val="16"/>
              </w:rPr>
              <w:t>12</w:t>
            </w:r>
          </w:p>
        </w:tc>
        <w:tc>
          <w:tcPr>
            <w:tcW w:w="631" w:type="pct"/>
            <w:tcBorders>
              <w:top w:val="nil"/>
              <w:left w:val="nil"/>
              <w:bottom w:val="single" w:sz="4" w:space="0" w:color="auto"/>
              <w:right w:val="single" w:sz="4" w:space="0" w:color="auto"/>
            </w:tcBorders>
            <w:shd w:val="clear" w:color="auto" w:fill="FFFFFF" w:themeFill="background1"/>
            <w:vAlign w:val="center"/>
          </w:tcPr>
          <w:p w14:paraId="69A1718B" w14:textId="6950FE45" w:rsidR="00BB4FB8" w:rsidRPr="00CD6418" w:rsidRDefault="00BB4FB8" w:rsidP="00BB4FB8">
            <w:pPr>
              <w:shd w:val="clear" w:color="auto" w:fill="FFFFFF" w:themeFill="background1"/>
              <w:spacing w:line="240" w:lineRule="auto"/>
              <w:jc w:val="center"/>
              <w:rPr>
                <w:rFonts w:ascii="Times New Roman" w:hAnsi="Times New Roman" w:cs="Times New Roman"/>
                <w:b/>
                <w:color w:val="000000"/>
                <w:sz w:val="16"/>
                <w:szCs w:val="16"/>
              </w:rPr>
            </w:pPr>
            <w:r w:rsidRPr="00CD6418">
              <w:rPr>
                <w:rFonts w:ascii="Times New Roman" w:hAnsi="Times New Roman" w:cs="Times New Roman"/>
                <w:b/>
                <w:color w:val="000000"/>
                <w:sz w:val="16"/>
                <w:szCs w:val="16"/>
              </w:rPr>
              <w:t>13</w:t>
            </w:r>
          </w:p>
        </w:tc>
      </w:tr>
      <w:tr w:rsidR="00BB4FB8" w:rsidRPr="00CD6418" w14:paraId="35E91E90" w14:textId="77777777" w:rsidTr="00BB4FB8">
        <w:trPr>
          <w:trHeight w:val="20"/>
        </w:trPr>
        <w:tc>
          <w:tcPr>
            <w:tcW w:w="437" w:type="pct"/>
            <w:tcBorders>
              <w:top w:val="nil"/>
              <w:left w:val="single" w:sz="4" w:space="0" w:color="auto"/>
              <w:bottom w:val="single" w:sz="4" w:space="0" w:color="auto"/>
              <w:right w:val="single" w:sz="4" w:space="0" w:color="auto"/>
            </w:tcBorders>
            <w:vAlign w:val="center"/>
          </w:tcPr>
          <w:p w14:paraId="2C4E3845" w14:textId="0DE9E9E6"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w:t>
            </w:r>
          </w:p>
        </w:tc>
        <w:tc>
          <w:tcPr>
            <w:tcW w:w="1010" w:type="pct"/>
            <w:tcBorders>
              <w:top w:val="nil"/>
              <w:left w:val="single" w:sz="4" w:space="0" w:color="auto"/>
              <w:bottom w:val="single" w:sz="4" w:space="0" w:color="auto"/>
              <w:right w:val="single" w:sz="4" w:space="0" w:color="auto"/>
            </w:tcBorders>
            <w:shd w:val="clear" w:color="auto" w:fill="auto"/>
            <w:vAlign w:val="center"/>
          </w:tcPr>
          <w:p w14:paraId="67750B99" w14:textId="070D8259" w:rsidR="00BB4FB8" w:rsidRPr="00CD6418"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Всего (абсолютное число)</w:t>
            </w:r>
          </w:p>
        </w:tc>
        <w:tc>
          <w:tcPr>
            <w:tcW w:w="288" w:type="pct"/>
            <w:tcBorders>
              <w:top w:val="nil"/>
              <w:left w:val="nil"/>
              <w:bottom w:val="single" w:sz="4" w:space="0" w:color="auto"/>
              <w:right w:val="single" w:sz="4" w:space="0" w:color="auto"/>
            </w:tcBorders>
            <w:shd w:val="clear" w:color="auto" w:fill="auto"/>
            <w:vAlign w:val="center"/>
          </w:tcPr>
          <w:p w14:paraId="104AE4FF" w14:textId="2D9957A6"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12847</w:t>
            </w:r>
          </w:p>
        </w:tc>
        <w:tc>
          <w:tcPr>
            <w:tcW w:w="295" w:type="pct"/>
            <w:tcBorders>
              <w:top w:val="nil"/>
              <w:left w:val="nil"/>
              <w:bottom w:val="single" w:sz="4" w:space="0" w:color="auto"/>
              <w:right w:val="single" w:sz="4" w:space="0" w:color="auto"/>
            </w:tcBorders>
            <w:shd w:val="clear" w:color="auto" w:fill="auto"/>
            <w:vAlign w:val="center"/>
          </w:tcPr>
          <w:p w14:paraId="243FBA25" w14:textId="6EC43ED0"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13319</w:t>
            </w:r>
          </w:p>
        </w:tc>
        <w:tc>
          <w:tcPr>
            <w:tcW w:w="295" w:type="pct"/>
            <w:tcBorders>
              <w:top w:val="nil"/>
              <w:left w:val="nil"/>
              <w:bottom w:val="single" w:sz="4" w:space="0" w:color="auto"/>
              <w:right w:val="single" w:sz="4" w:space="0" w:color="auto"/>
            </w:tcBorders>
            <w:shd w:val="clear" w:color="auto" w:fill="auto"/>
            <w:vAlign w:val="center"/>
          </w:tcPr>
          <w:p w14:paraId="3BD4D710" w14:textId="79AAA4A6"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13307</w:t>
            </w:r>
          </w:p>
        </w:tc>
        <w:tc>
          <w:tcPr>
            <w:tcW w:w="295" w:type="pct"/>
            <w:tcBorders>
              <w:top w:val="nil"/>
              <w:left w:val="nil"/>
              <w:bottom w:val="single" w:sz="4" w:space="0" w:color="auto"/>
              <w:right w:val="single" w:sz="4" w:space="0" w:color="auto"/>
            </w:tcBorders>
            <w:shd w:val="clear" w:color="auto" w:fill="auto"/>
            <w:vAlign w:val="center"/>
          </w:tcPr>
          <w:p w14:paraId="6F4B4E70" w14:textId="227B7482"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13516</w:t>
            </w:r>
          </w:p>
        </w:tc>
        <w:tc>
          <w:tcPr>
            <w:tcW w:w="295" w:type="pct"/>
            <w:tcBorders>
              <w:top w:val="nil"/>
              <w:left w:val="nil"/>
              <w:bottom w:val="single" w:sz="4" w:space="0" w:color="auto"/>
              <w:right w:val="single" w:sz="4" w:space="0" w:color="auto"/>
            </w:tcBorders>
            <w:shd w:val="clear" w:color="auto" w:fill="auto"/>
            <w:vAlign w:val="center"/>
          </w:tcPr>
          <w:p w14:paraId="370CFF6C" w14:textId="753170F8"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13059</w:t>
            </w:r>
          </w:p>
        </w:tc>
        <w:tc>
          <w:tcPr>
            <w:tcW w:w="295" w:type="pct"/>
            <w:tcBorders>
              <w:top w:val="nil"/>
              <w:left w:val="nil"/>
              <w:bottom w:val="single" w:sz="4" w:space="0" w:color="auto"/>
              <w:right w:val="single" w:sz="4" w:space="0" w:color="auto"/>
            </w:tcBorders>
            <w:shd w:val="clear" w:color="auto" w:fill="auto"/>
            <w:vAlign w:val="center"/>
          </w:tcPr>
          <w:p w14:paraId="08AF98E5" w14:textId="04C7E0D2"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13584</w:t>
            </w:r>
          </w:p>
        </w:tc>
        <w:tc>
          <w:tcPr>
            <w:tcW w:w="295" w:type="pct"/>
            <w:tcBorders>
              <w:top w:val="nil"/>
              <w:left w:val="nil"/>
              <w:bottom w:val="single" w:sz="4" w:space="0" w:color="auto"/>
              <w:right w:val="single" w:sz="4" w:space="0" w:color="auto"/>
            </w:tcBorders>
            <w:shd w:val="clear" w:color="auto" w:fill="auto"/>
            <w:vAlign w:val="center"/>
          </w:tcPr>
          <w:p w14:paraId="538947AE" w14:textId="03087C2F"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12868</w:t>
            </w:r>
          </w:p>
        </w:tc>
        <w:tc>
          <w:tcPr>
            <w:tcW w:w="295" w:type="pct"/>
            <w:tcBorders>
              <w:top w:val="nil"/>
              <w:left w:val="nil"/>
              <w:bottom w:val="single" w:sz="4" w:space="0" w:color="auto"/>
              <w:right w:val="single" w:sz="4" w:space="0" w:color="auto"/>
            </w:tcBorders>
            <w:shd w:val="clear" w:color="auto" w:fill="auto"/>
            <w:vAlign w:val="center"/>
          </w:tcPr>
          <w:p w14:paraId="548FCAC8" w14:textId="7790CAC6"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11986</w:t>
            </w:r>
          </w:p>
        </w:tc>
        <w:tc>
          <w:tcPr>
            <w:tcW w:w="295" w:type="pct"/>
            <w:tcBorders>
              <w:top w:val="nil"/>
              <w:left w:val="nil"/>
              <w:bottom w:val="single" w:sz="4" w:space="0" w:color="auto"/>
              <w:right w:val="single" w:sz="4" w:space="0" w:color="auto"/>
            </w:tcBorders>
            <w:shd w:val="clear" w:color="auto" w:fill="auto"/>
            <w:vAlign w:val="center"/>
          </w:tcPr>
          <w:p w14:paraId="2B633C11" w14:textId="08BFF483"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10495</w:t>
            </w:r>
          </w:p>
        </w:tc>
        <w:tc>
          <w:tcPr>
            <w:tcW w:w="277" w:type="pct"/>
            <w:tcBorders>
              <w:top w:val="nil"/>
              <w:left w:val="nil"/>
              <w:bottom w:val="single" w:sz="4" w:space="0" w:color="auto"/>
              <w:right w:val="single" w:sz="4" w:space="0" w:color="auto"/>
            </w:tcBorders>
            <w:shd w:val="clear" w:color="auto" w:fill="auto"/>
            <w:vAlign w:val="center"/>
          </w:tcPr>
          <w:p w14:paraId="190410C0" w14:textId="64763270" w:rsidR="00BB4FB8" w:rsidRPr="00CD6418" w:rsidRDefault="00704DD3"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11130</w:t>
            </w:r>
          </w:p>
        </w:tc>
        <w:tc>
          <w:tcPr>
            <w:tcW w:w="631" w:type="pct"/>
            <w:tcBorders>
              <w:top w:val="nil"/>
              <w:left w:val="nil"/>
              <w:bottom w:val="single" w:sz="4" w:space="0" w:color="auto"/>
              <w:right w:val="single" w:sz="4" w:space="0" w:color="auto"/>
            </w:tcBorders>
            <w:shd w:val="clear" w:color="auto" w:fill="FFFFFF" w:themeFill="background1"/>
            <w:vAlign w:val="center"/>
          </w:tcPr>
          <w:p w14:paraId="4C034E8C" w14:textId="08184DD4" w:rsidR="00BB4FB8" w:rsidRPr="00CD6418" w:rsidRDefault="00704DD3"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-13,4</w:t>
            </w:r>
          </w:p>
        </w:tc>
      </w:tr>
      <w:tr w:rsidR="00BB4FB8" w:rsidRPr="00CD6418" w14:paraId="058D260C" w14:textId="77777777" w:rsidTr="00BB4FB8">
        <w:trPr>
          <w:trHeight w:val="20"/>
        </w:trPr>
        <w:tc>
          <w:tcPr>
            <w:tcW w:w="437" w:type="pct"/>
            <w:tcBorders>
              <w:top w:val="nil"/>
              <w:left w:val="single" w:sz="4" w:space="0" w:color="auto"/>
              <w:bottom w:val="single" w:sz="4" w:space="0" w:color="auto"/>
              <w:right w:val="single" w:sz="4" w:space="0" w:color="auto"/>
            </w:tcBorders>
            <w:vAlign w:val="center"/>
          </w:tcPr>
          <w:p w14:paraId="162064DF" w14:textId="61BEE648"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w:t>
            </w:r>
          </w:p>
        </w:tc>
        <w:tc>
          <w:tcPr>
            <w:tcW w:w="1010" w:type="pct"/>
            <w:tcBorders>
              <w:top w:val="nil"/>
              <w:left w:val="single" w:sz="4" w:space="0" w:color="auto"/>
              <w:bottom w:val="single" w:sz="4" w:space="0" w:color="auto"/>
              <w:right w:val="single" w:sz="4" w:space="0" w:color="auto"/>
            </w:tcBorders>
            <w:shd w:val="clear" w:color="auto" w:fill="auto"/>
            <w:vAlign w:val="center"/>
          </w:tcPr>
          <w:p w14:paraId="4B463BA6" w14:textId="7463076A" w:rsidR="00BB4FB8" w:rsidRPr="00CD6418"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lang w:val="en-US"/>
              </w:rPr>
              <w:t>«</w:t>
            </w:r>
            <w:r w:rsidRPr="00CD6418">
              <w:rPr>
                <w:rFonts w:ascii="Times New Roman" w:eastAsia="Times New Roman" w:hAnsi="Times New Roman" w:cs="Times New Roman"/>
                <w:color w:val="000000" w:themeColor="text1"/>
                <w:sz w:val="16"/>
                <w:szCs w:val="16"/>
              </w:rPr>
              <w:t>Грубый</w:t>
            </w:r>
            <w:r w:rsidRPr="00CD6418">
              <w:rPr>
                <w:rFonts w:ascii="Times New Roman" w:eastAsia="Times New Roman" w:hAnsi="Times New Roman" w:cs="Times New Roman"/>
                <w:color w:val="000000" w:themeColor="text1"/>
                <w:sz w:val="16"/>
                <w:szCs w:val="16"/>
                <w:lang w:val="en-US"/>
              </w:rPr>
              <w:t xml:space="preserve">» </w:t>
            </w:r>
            <w:r w:rsidRPr="00CD6418">
              <w:rPr>
                <w:rFonts w:ascii="Times New Roman" w:eastAsia="Times New Roman" w:hAnsi="Times New Roman" w:cs="Times New Roman"/>
                <w:color w:val="000000" w:themeColor="text1"/>
                <w:sz w:val="16"/>
                <w:szCs w:val="16"/>
              </w:rPr>
              <w:t>показатель</w:t>
            </w:r>
          </w:p>
        </w:tc>
        <w:tc>
          <w:tcPr>
            <w:tcW w:w="288" w:type="pct"/>
            <w:tcBorders>
              <w:top w:val="nil"/>
              <w:left w:val="nil"/>
              <w:bottom w:val="single" w:sz="4" w:space="0" w:color="auto"/>
              <w:right w:val="single" w:sz="4" w:space="0" w:color="auto"/>
            </w:tcBorders>
            <w:shd w:val="clear" w:color="auto" w:fill="auto"/>
            <w:vAlign w:val="center"/>
          </w:tcPr>
          <w:p w14:paraId="606B3821" w14:textId="47140341"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248,89</w:t>
            </w:r>
          </w:p>
        </w:tc>
        <w:tc>
          <w:tcPr>
            <w:tcW w:w="295" w:type="pct"/>
            <w:tcBorders>
              <w:top w:val="nil"/>
              <w:left w:val="nil"/>
              <w:bottom w:val="single" w:sz="4" w:space="0" w:color="auto"/>
              <w:right w:val="single" w:sz="4" w:space="0" w:color="auto"/>
            </w:tcBorders>
            <w:shd w:val="clear" w:color="auto" w:fill="auto"/>
            <w:vAlign w:val="center"/>
          </w:tcPr>
          <w:p w14:paraId="0C552840" w14:textId="65CDC142"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255,71</w:t>
            </w:r>
          </w:p>
        </w:tc>
        <w:tc>
          <w:tcPr>
            <w:tcW w:w="295" w:type="pct"/>
            <w:tcBorders>
              <w:top w:val="nil"/>
              <w:left w:val="nil"/>
              <w:bottom w:val="single" w:sz="4" w:space="0" w:color="auto"/>
              <w:right w:val="single" w:sz="4" w:space="0" w:color="auto"/>
            </w:tcBorders>
            <w:shd w:val="clear" w:color="auto" w:fill="auto"/>
            <w:vAlign w:val="center"/>
          </w:tcPr>
          <w:p w14:paraId="39F5E60F" w14:textId="217BE95B"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253,23</w:t>
            </w:r>
          </w:p>
        </w:tc>
        <w:tc>
          <w:tcPr>
            <w:tcW w:w="295" w:type="pct"/>
            <w:tcBorders>
              <w:top w:val="nil"/>
              <w:left w:val="nil"/>
              <w:bottom w:val="single" w:sz="4" w:space="0" w:color="auto"/>
              <w:right w:val="single" w:sz="4" w:space="0" w:color="auto"/>
            </w:tcBorders>
            <w:shd w:val="clear" w:color="auto" w:fill="auto"/>
            <w:vAlign w:val="center"/>
          </w:tcPr>
          <w:p w14:paraId="298799E1" w14:textId="29B3FC83"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254,2</w:t>
            </w:r>
          </w:p>
        </w:tc>
        <w:tc>
          <w:tcPr>
            <w:tcW w:w="295" w:type="pct"/>
            <w:tcBorders>
              <w:top w:val="nil"/>
              <w:left w:val="nil"/>
              <w:bottom w:val="single" w:sz="4" w:space="0" w:color="auto"/>
              <w:right w:val="single" w:sz="4" w:space="0" w:color="auto"/>
            </w:tcBorders>
            <w:shd w:val="clear" w:color="auto" w:fill="auto"/>
            <w:vAlign w:val="center"/>
          </w:tcPr>
          <w:p w14:paraId="52270AB4" w14:textId="78EAE6C2"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243,28</w:t>
            </w:r>
          </w:p>
        </w:tc>
        <w:tc>
          <w:tcPr>
            <w:tcW w:w="295" w:type="pct"/>
            <w:tcBorders>
              <w:top w:val="nil"/>
              <w:left w:val="nil"/>
              <w:bottom w:val="single" w:sz="4" w:space="0" w:color="auto"/>
              <w:right w:val="single" w:sz="4" w:space="0" w:color="auto"/>
            </w:tcBorders>
            <w:shd w:val="clear" w:color="auto" w:fill="auto"/>
            <w:vAlign w:val="center"/>
          </w:tcPr>
          <w:p w14:paraId="3ED27D8C" w14:textId="66A39104"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251,98</w:t>
            </w:r>
          </w:p>
        </w:tc>
        <w:tc>
          <w:tcPr>
            <w:tcW w:w="295" w:type="pct"/>
            <w:tcBorders>
              <w:top w:val="nil"/>
              <w:left w:val="nil"/>
              <w:bottom w:val="single" w:sz="4" w:space="0" w:color="auto"/>
              <w:right w:val="single" w:sz="4" w:space="0" w:color="auto"/>
            </w:tcBorders>
            <w:shd w:val="clear" w:color="auto" w:fill="auto"/>
            <w:vAlign w:val="center"/>
          </w:tcPr>
          <w:p w14:paraId="2C273BC0" w14:textId="2BFF4010"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238,69</w:t>
            </w:r>
          </w:p>
        </w:tc>
        <w:tc>
          <w:tcPr>
            <w:tcW w:w="295" w:type="pct"/>
            <w:tcBorders>
              <w:top w:val="nil"/>
              <w:left w:val="nil"/>
              <w:bottom w:val="single" w:sz="4" w:space="0" w:color="auto"/>
              <w:right w:val="single" w:sz="4" w:space="0" w:color="auto"/>
            </w:tcBorders>
            <w:shd w:val="clear" w:color="auto" w:fill="auto"/>
            <w:vAlign w:val="center"/>
          </w:tcPr>
          <w:p w14:paraId="782C110F" w14:textId="7A497815"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222,75</w:t>
            </w:r>
          </w:p>
        </w:tc>
        <w:tc>
          <w:tcPr>
            <w:tcW w:w="295" w:type="pct"/>
            <w:tcBorders>
              <w:top w:val="nil"/>
              <w:left w:val="nil"/>
              <w:bottom w:val="single" w:sz="4" w:space="0" w:color="auto"/>
              <w:right w:val="single" w:sz="4" w:space="0" w:color="auto"/>
            </w:tcBorders>
            <w:shd w:val="clear" w:color="auto" w:fill="auto"/>
            <w:vAlign w:val="center"/>
          </w:tcPr>
          <w:p w14:paraId="4D976442" w14:textId="1CDB3AC2" w:rsidR="00BB4FB8" w:rsidRPr="00CD6418" w:rsidRDefault="001D3F76" w:rsidP="001D3F76">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205,78</w:t>
            </w:r>
          </w:p>
        </w:tc>
        <w:tc>
          <w:tcPr>
            <w:tcW w:w="277" w:type="pct"/>
            <w:tcBorders>
              <w:top w:val="nil"/>
              <w:left w:val="nil"/>
              <w:bottom w:val="single" w:sz="4" w:space="0" w:color="auto"/>
              <w:right w:val="single" w:sz="4" w:space="0" w:color="auto"/>
            </w:tcBorders>
            <w:shd w:val="clear" w:color="auto" w:fill="auto"/>
            <w:vAlign w:val="center"/>
          </w:tcPr>
          <w:p w14:paraId="43EE22E6" w14:textId="5162C2CA" w:rsidR="00BB4FB8" w:rsidRPr="00CD6418" w:rsidRDefault="00704DD3"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198,8</w:t>
            </w:r>
          </w:p>
        </w:tc>
        <w:tc>
          <w:tcPr>
            <w:tcW w:w="631" w:type="pct"/>
            <w:tcBorders>
              <w:top w:val="nil"/>
              <w:left w:val="nil"/>
              <w:bottom w:val="single" w:sz="4" w:space="0" w:color="auto"/>
              <w:right w:val="single" w:sz="4" w:space="0" w:color="auto"/>
            </w:tcBorders>
            <w:shd w:val="clear" w:color="auto" w:fill="FFFFFF" w:themeFill="background1"/>
            <w:vAlign w:val="center"/>
          </w:tcPr>
          <w:p w14:paraId="21BDB31D" w14:textId="156FA03A" w:rsidR="00BB4FB8" w:rsidRPr="00CD6418" w:rsidRDefault="00704DD3" w:rsidP="00704DD3">
            <w:pPr>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-20,1</w:t>
            </w:r>
          </w:p>
        </w:tc>
      </w:tr>
      <w:tr w:rsidR="00BB4FB8" w:rsidRPr="00CD6418" w14:paraId="1EDF088F" w14:textId="77777777" w:rsidTr="00BB4FB8">
        <w:trPr>
          <w:trHeight w:val="20"/>
        </w:trPr>
        <w:tc>
          <w:tcPr>
            <w:tcW w:w="437" w:type="pct"/>
            <w:tcBorders>
              <w:top w:val="nil"/>
              <w:left w:val="single" w:sz="4" w:space="0" w:color="auto"/>
              <w:bottom w:val="single" w:sz="4" w:space="0" w:color="auto"/>
              <w:right w:val="single" w:sz="4" w:space="0" w:color="auto"/>
            </w:tcBorders>
            <w:vAlign w:val="center"/>
          </w:tcPr>
          <w:p w14:paraId="53DB24F2" w14:textId="73954E2A"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3</w:t>
            </w:r>
          </w:p>
        </w:tc>
        <w:tc>
          <w:tcPr>
            <w:tcW w:w="1010" w:type="pct"/>
            <w:tcBorders>
              <w:top w:val="nil"/>
              <w:left w:val="single" w:sz="4" w:space="0" w:color="auto"/>
              <w:bottom w:val="single" w:sz="4" w:space="0" w:color="auto"/>
              <w:right w:val="single" w:sz="4" w:space="0" w:color="auto"/>
            </w:tcBorders>
            <w:shd w:val="clear" w:color="auto" w:fill="auto"/>
            <w:vAlign w:val="bottom"/>
          </w:tcPr>
          <w:p w14:paraId="12F94AEA" w14:textId="78A1021E" w:rsidR="00BB4FB8" w:rsidRPr="00CD6418"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Стандартизованный показатель</w:t>
            </w:r>
          </w:p>
        </w:tc>
        <w:tc>
          <w:tcPr>
            <w:tcW w:w="288" w:type="pct"/>
            <w:tcBorders>
              <w:top w:val="nil"/>
              <w:left w:val="nil"/>
              <w:bottom w:val="single" w:sz="4" w:space="0" w:color="auto"/>
              <w:right w:val="single" w:sz="4" w:space="0" w:color="auto"/>
            </w:tcBorders>
            <w:shd w:val="clear" w:color="auto" w:fill="auto"/>
            <w:vAlign w:val="center"/>
          </w:tcPr>
          <w:p w14:paraId="00BBC176" w14:textId="1B994B1E"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125,29</w:t>
            </w:r>
          </w:p>
        </w:tc>
        <w:tc>
          <w:tcPr>
            <w:tcW w:w="295" w:type="pct"/>
            <w:tcBorders>
              <w:top w:val="nil"/>
              <w:left w:val="nil"/>
              <w:bottom w:val="single" w:sz="4" w:space="0" w:color="auto"/>
              <w:right w:val="single" w:sz="4" w:space="0" w:color="auto"/>
            </w:tcBorders>
            <w:shd w:val="clear" w:color="auto" w:fill="auto"/>
            <w:vAlign w:val="center"/>
          </w:tcPr>
          <w:p w14:paraId="3DF98629" w14:textId="62E36D54"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128,84</w:t>
            </w:r>
          </w:p>
        </w:tc>
        <w:tc>
          <w:tcPr>
            <w:tcW w:w="295" w:type="pct"/>
            <w:tcBorders>
              <w:top w:val="nil"/>
              <w:left w:val="nil"/>
              <w:bottom w:val="single" w:sz="4" w:space="0" w:color="auto"/>
              <w:right w:val="single" w:sz="4" w:space="0" w:color="auto"/>
            </w:tcBorders>
            <w:shd w:val="clear" w:color="auto" w:fill="auto"/>
            <w:vAlign w:val="center"/>
          </w:tcPr>
          <w:p w14:paraId="289CB8E0" w14:textId="49E60888"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124,27</w:t>
            </w:r>
          </w:p>
        </w:tc>
        <w:tc>
          <w:tcPr>
            <w:tcW w:w="295" w:type="pct"/>
            <w:tcBorders>
              <w:top w:val="nil"/>
              <w:left w:val="nil"/>
              <w:bottom w:val="single" w:sz="4" w:space="0" w:color="auto"/>
              <w:right w:val="single" w:sz="4" w:space="0" w:color="auto"/>
            </w:tcBorders>
            <w:shd w:val="clear" w:color="auto" w:fill="auto"/>
            <w:vAlign w:val="center"/>
          </w:tcPr>
          <w:p w14:paraId="1F6D307C" w14:textId="18E21B28"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123,81</w:t>
            </w:r>
          </w:p>
        </w:tc>
        <w:tc>
          <w:tcPr>
            <w:tcW w:w="295" w:type="pct"/>
            <w:tcBorders>
              <w:top w:val="nil"/>
              <w:left w:val="nil"/>
              <w:bottom w:val="single" w:sz="4" w:space="0" w:color="auto"/>
              <w:right w:val="single" w:sz="4" w:space="0" w:color="auto"/>
            </w:tcBorders>
            <w:shd w:val="clear" w:color="auto" w:fill="auto"/>
            <w:vAlign w:val="center"/>
          </w:tcPr>
          <w:p w14:paraId="3AE9C6FC" w14:textId="35388787"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116,52</w:t>
            </w:r>
          </w:p>
        </w:tc>
        <w:tc>
          <w:tcPr>
            <w:tcW w:w="295" w:type="pct"/>
            <w:tcBorders>
              <w:top w:val="nil"/>
              <w:left w:val="nil"/>
              <w:bottom w:val="single" w:sz="4" w:space="0" w:color="auto"/>
              <w:right w:val="single" w:sz="4" w:space="0" w:color="auto"/>
            </w:tcBorders>
            <w:shd w:val="clear" w:color="auto" w:fill="auto"/>
            <w:vAlign w:val="center"/>
          </w:tcPr>
          <w:p w14:paraId="35838565" w14:textId="54B41025"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119,64</w:t>
            </w:r>
          </w:p>
        </w:tc>
        <w:tc>
          <w:tcPr>
            <w:tcW w:w="295" w:type="pct"/>
            <w:tcBorders>
              <w:top w:val="nil"/>
              <w:left w:val="nil"/>
              <w:bottom w:val="single" w:sz="4" w:space="0" w:color="auto"/>
              <w:right w:val="single" w:sz="4" w:space="0" w:color="auto"/>
            </w:tcBorders>
            <w:shd w:val="clear" w:color="auto" w:fill="auto"/>
            <w:vAlign w:val="center"/>
          </w:tcPr>
          <w:p w14:paraId="11A130FC" w14:textId="1ADC4DEF"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112,34</w:t>
            </w:r>
          </w:p>
        </w:tc>
        <w:tc>
          <w:tcPr>
            <w:tcW w:w="295" w:type="pct"/>
            <w:tcBorders>
              <w:top w:val="nil"/>
              <w:left w:val="nil"/>
              <w:bottom w:val="single" w:sz="4" w:space="0" w:color="auto"/>
              <w:right w:val="single" w:sz="4" w:space="0" w:color="auto"/>
            </w:tcBorders>
            <w:shd w:val="clear" w:color="auto" w:fill="auto"/>
            <w:vAlign w:val="center"/>
          </w:tcPr>
          <w:p w14:paraId="6FE0FD59" w14:textId="10A69248"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104,32</w:t>
            </w:r>
          </w:p>
        </w:tc>
        <w:tc>
          <w:tcPr>
            <w:tcW w:w="295" w:type="pct"/>
            <w:tcBorders>
              <w:top w:val="nil"/>
              <w:left w:val="nil"/>
              <w:bottom w:val="single" w:sz="4" w:space="0" w:color="auto"/>
              <w:right w:val="single" w:sz="4" w:space="0" w:color="auto"/>
            </w:tcBorders>
            <w:shd w:val="clear" w:color="auto" w:fill="auto"/>
            <w:vAlign w:val="center"/>
          </w:tcPr>
          <w:p w14:paraId="25643C50" w14:textId="52746C45" w:rsidR="00BB4FB8" w:rsidRPr="00CD6418" w:rsidRDefault="001D3F76"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CD6418">
              <w:rPr>
                <w:rFonts w:ascii="Times New Roman" w:eastAsia="Times New Roman" w:hAnsi="Times New Roman" w:cs="Times New Roman"/>
                <w:color w:val="000000" w:themeColor="text1"/>
                <w:sz w:val="16"/>
                <w:szCs w:val="16"/>
              </w:rPr>
              <w:t>96,34</w:t>
            </w:r>
          </w:p>
        </w:tc>
        <w:tc>
          <w:tcPr>
            <w:tcW w:w="277" w:type="pct"/>
            <w:tcBorders>
              <w:top w:val="nil"/>
              <w:left w:val="nil"/>
              <w:bottom w:val="single" w:sz="4" w:space="0" w:color="auto"/>
              <w:right w:val="single" w:sz="4" w:space="0" w:color="auto"/>
            </w:tcBorders>
            <w:shd w:val="clear" w:color="auto" w:fill="auto"/>
            <w:vAlign w:val="center"/>
          </w:tcPr>
          <w:p w14:paraId="116AA201" w14:textId="77777777"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c>
          <w:tcPr>
            <w:tcW w:w="631" w:type="pct"/>
            <w:tcBorders>
              <w:top w:val="nil"/>
              <w:left w:val="nil"/>
              <w:bottom w:val="single" w:sz="4" w:space="0" w:color="auto"/>
              <w:right w:val="single" w:sz="4" w:space="0" w:color="auto"/>
            </w:tcBorders>
            <w:shd w:val="clear" w:color="auto" w:fill="FFFFFF" w:themeFill="background1"/>
          </w:tcPr>
          <w:p w14:paraId="42D5CB24" w14:textId="77777777" w:rsidR="00BB4FB8" w:rsidRPr="00CD6418"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r>
    </w:tbl>
    <w:p w14:paraId="6D581FAD" w14:textId="77777777" w:rsidR="00090EAB" w:rsidRPr="00CD6418" w:rsidRDefault="00090EAB" w:rsidP="00090EAB">
      <w:pPr>
        <w:shd w:val="clear" w:color="auto" w:fill="FFFFFF" w:themeFill="background1"/>
        <w:spacing w:line="240" w:lineRule="auto"/>
        <w:ind w:firstLine="567"/>
        <w:jc w:val="both"/>
        <w:rPr>
          <w:rFonts w:ascii="Times New Roman" w:hAnsi="Times New Roman" w:cs="Times New Roman"/>
          <w:sz w:val="16"/>
          <w:szCs w:val="16"/>
        </w:rPr>
      </w:pPr>
      <w:r w:rsidRPr="00CD6418">
        <w:rPr>
          <w:rFonts w:ascii="Times New Roman" w:hAnsi="Times New Roman" w:cs="Times New Roman"/>
          <w:sz w:val="16"/>
          <w:szCs w:val="16"/>
        </w:rPr>
        <w:t>*Данные БД ПРР</w:t>
      </w:r>
    </w:p>
    <w:p w14:paraId="47ED460F" w14:textId="2CBE5671" w:rsidR="00090EAB" w:rsidRPr="00CD6418" w:rsidRDefault="00090EAB" w:rsidP="00090EAB">
      <w:pPr>
        <w:shd w:val="clear" w:color="auto" w:fill="FFFFFF" w:themeFill="background1"/>
        <w:spacing w:line="240" w:lineRule="auto"/>
        <w:ind w:right="4"/>
        <w:jc w:val="center"/>
        <w:rPr>
          <w:rStyle w:val="25"/>
          <w:b/>
        </w:rPr>
      </w:pPr>
      <w:r w:rsidRPr="00CD6418">
        <w:rPr>
          <w:rStyle w:val="25"/>
          <w:b/>
        </w:rPr>
        <w:t xml:space="preserve">Смертность населения от ЗНО в Санкт-Петербурге в возрасте 0-17 лет </w:t>
      </w:r>
      <w:r w:rsidRPr="00CD6418">
        <w:rPr>
          <w:rStyle w:val="25"/>
          <w:b/>
        </w:rPr>
        <w:br/>
        <w:t>в 201</w:t>
      </w:r>
      <w:r w:rsidR="00BB4FB8" w:rsidRPr="00CD6418">
        <w:rPr>
          <w:rStyle w:val="25"/>
          <w:b/>
        </w:rPr>
        <w:t>4-2023</w:t>
      </w:r>
      <w:r w:rsidRPr="00CD6418">
        <w:rPr>
          <w:rStyle w:val="25"/>
          <w:b/>
        </w:rPr>
        <w:t xml:space="preserve"> годах (оба пола), на 100 тыс. населения</w:t>
      </w:r>
    </w:p>
    <w:p w14:paraId="74A57ED2" w14:textId="77777777" w:rsidR="00090EAB" w:rsidRPr="00E53A59" w:rsidRDefault="00090EAB" w:rsidP="00090EAB">
      <w:pPr>
        <w:shd w:val="clear" w:color="auto" w:fill="FFFFFF" w:themeFill="background1"/>
        <w:spacing w:line="240" w:lineRule="auto"/>
        <w:ind w:right="4"/>
        <w:jc w:val="right"/>
        <w:rPr>
          <w:rFonts w:ascii="Times New Roman" w:eastAsia="Times New Roman" w:hAnsi="Times New Roman" w:cs="Times New Roman"/>
          <w:sz w:val="24"/>
          <w:szCs w:val="24"/>
        </w:rPr>
      </w:pPr>
      <w:r w:rsidRPr="00CD6418">
        <w:rPr>
          <w:rStyle w:val="25"/>
          <w:bCs/>
        </w:rPr>
        <w:t>Таблица 37</w:t>
      </w:r>
    </w:p>
    <w:tbl>
      <w:tblPr>
        <w:tblW w:w="5031" w:type="pct"/>
        <w:tblInd w:w="-176" w:type="dxa"/>
        <w:tblLook w:val="04A0" w:firstRow="1" w:lastRow="0" w:firstColumn="1" w:lastColumn="0" w:noHBand="0" w:noVBand="1"/>
      </w:tblPr>
      <w:tblGrid>
        <w:gridCol w:w="537"/>
        <w:gridCol w:w="2196"/>
        <w:gridCol w:w="738"/>
        <w:gridCol w:w="743"/>
        <w:gridCol w:w="738"/>
        <w:gridCol w:w="738"/>
        <w:gridCol w:w="738"/>
        <w:gridCol w:w="738"/>
        <w:gridCol w:w="739"/>
        <w:gridCol w:w="813"/>
        <w:gridCol w:w="804"/>
        <w:gridCol w:w="730"/>
        <w:gridCol w:w="946"/>
      </w:tblGrid>
      <w:tr w:rsidR="00BB4FB8" w:rsidRPr="00E53A59" w14:paraId="29C36F5A" w14:textId="77777777" w:rsidTr="00BB4FB8">
        <w:trPr>
          <w:trHeight w:val="227"/>
        </w:trPr>
        <w:tc>
          <w:tcPr>
            <w:tcW w:w="240" w:type="pct"/>
            <w:tcBorders>
              <w:top w:val="single" w:sz="4" w:space="0" w:color="auto"/>
              <w:left w:val="single" w:sz="4" w:space="0" w:color="auto"/>
              <w:bottom w:val="single" w:sz="4" w:space="0" w:color="auto"/>
              <w:right w:val="single" w:sz="4" w:space="0" w:color="auto"/>
            </w:tcBorders>
          </w:tcPr>
          <w:p w14:paraId="43B14DE0" w14:textId="6C8AE282"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bCs/>
                <w:color w:val="000000" w:themeColor="text1"/>
                <w:sz w:val="16"/>
                <w:szCs w:val="16"/>
              </w:rPr>
              <w:t>№ п/п</w:t>
            </w: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0BFF222C" w14:textId="7F7EEF5A"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bCs/>
                <w:color w:val="000000" w:themeColor="text1"/>
                <w:sz w:val="16"/>
                <w:szCs w:val="16"/>
              </w:rPr>
              <w:t>Смертность</w:t>
            </w:r>
          </w:p>
        </w:tc>
        <w:tc>
          <w:tcPr>
            <w:tcW w:w="33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5CEAA68" w14:textId="30E361D8"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color w:val="000000"/>
                <w:sz w:val="16"/>
                <w:szCs w:val="16"/>
              </w:rPr>
              <w:t>2014 г.</w:t>
            </w:r>
          </w:p>
        </w:tc>
        <w:tc>
          <w:tcPr>
            <w:tcW w:w="33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46C2900" w14:textId="1E2D6C8B"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color w:val="000000"/>
                <w:sz w:val="16"/>
                <w:szCs w:val="16"/>
              </w:rPr>
              <w:t>2015 г.</w:t>
            </w:r>
          </w:p>
        </w:tc>
        <w:tc>
          <w:tcPr>
            <w:tcW w:w="33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46DE14E" w14:textId="4FA9D880"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color w:val="000000"/>
                <w:sz w:val="16"/>
                <w:szCs w:val="16"/>
              </w:rPr>
              <w:t>2016 г.</w:t>
            </w:r>
          </w:p>
        </w:tc>
        <w:tc>
          <w:tcPr>
            <w:tcW w:w="33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669545D" w14:textId="41E395B2"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color w:val="000000"/>
                <w:sz w:val="16"/>
                <w:szCs w:val="16"/>
              </w:rPr>
              <w:t>2017 г.</w:t>
            </w:r>
          </w:p>
        </w:tc>
        <w:tc>
          <w:tcPr>
            <w:tcW w:w="33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1D64456" w14:textId="52F2966B"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color w:val="000000"/>
                <w:sz w:val="16"/>
                <w:szCs w:val="16"/>
              </w:rPr>
              <w:t>2018 г.</w:t>
            </w:r>
          </w:p>
        </w:tc>
        <w:tc>
          <w:tcPr>
            <w:tcW w:w="33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40854D6" w14:textId="3F816F06"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color w:val="000000"/>
                <w:sz w:val="16"/>
                <w:szCs w:val="16"/>
              </w:rPr>
              <w:t>2019 г.</w:t>
            </w:r>
          </w:p>
        </w:tc>
        <w:tc>
          <w:tcPr>
            <w:tcW w:w="33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EAB5510" w14:textId="638CFF16"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color w:val="000000"/>
                <w:sz w:val="16"/>
                <w:szCs w:val="16"/>
              </w:rPr>
              <w:t>2020 г.</w:t>
            </w:r>
          </w:p>
        </w:tc>
        <w:tc>
          <w:tcPr>
            <w:tcW w:w="36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DEAFD96" w14:textId="3322DAE4"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bCs/>
                <w:color w:val="000000" w:themeColor="text1"/>
                <w:sz w:val="16"/>
                <w:szCs w:val="16"/>
              </w:rPr>
              <w:t>2021 г.</w:t>
            </w:r>
          </w:p>
        </w:tc>
        <w:tc>
          <w:tcPr>
            <w:tcW w:w="35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B0F34DE" w14:textId="6FCD9424" w:rsidR="00BB4FB8" w:rsidRPr="00E53A59" w:rsidRDefault="00BB4FB8" w:rsidP="002C335D">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bCs/>
                <w:color w:val="000000" w:themeColor="text1"/>
                <w:sz w:val="16"/>
                <w:szCs w:val="16"/>
              </w:rPr>
              <w:t>2022 г.</w:t>
            </w:r>
          </w:p>
        </w:tc>
        <w:tc>
          <w:tcPr>
            <w:tcW w:w="32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16BE62B" w14:textId="387D180F" w:rsidR="00BB4FB8" w:rsidRPr="00E53A59" w:rsidRDefault="00BB4FB8" w:rsidP="00BB4FB8">
            <w:pPr>
              <w:shd w:val="clear" w:color="auto" w:fill="FFFFFF" w:themeFill="background1"/>
              <w:spacing w:line="240" w:lineRule="auto"/>
              <w:ind w:left="-122" w:right="-143"/>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color w:val="000000"/>
                <w:sz w:val="16"/>
                <w:szCs w:val="16"/>
              </w:rPr>
              <w:t>2023</w:t>
            </w:r>
            <w:r w:rsidR="005800FC" w:rsidRPr="00E53A59">
              <w:rPr>
                <w:rFonts w:ascii="Times New Roman" w:eastAsia="Times New Roman" w:hAnsi="Times New Roman" w:cs="Times New Roman"/>
                <w:b/>
                <w:color w:val="000000"/>
                <w:sz w:val="16"/>
                <w:szCs w:val="16"/>
              </w:rPr>
              <w:t>*</w:t>
            </w:r>
            <w:r w:rsidRPr="00E53A59">
              <w:rPr>
                <w:rFonts w:ascii="Times New Roman" w:eastAsia="Times New Roman" w:hAnsi="Times New Roman" w:cs="Times New Roman"/>
                <w:b/>
                <w:color w:val="000000"/>
                <w:sz w:val="16"/>
                <w:szCs w:val="16"/>
              </w:rPr>
              <w:t xml:space="preserve"> г.</w:t>
            </w:r>
          </w:p>
        </w:tc>
        <w:tc>
          <w:tcPr>
            <w:tcW w:w="422" w:type="pct"/>
            <w:tcBorders>
              <w:top w:val="single" w:sz="4" w:space="0" w:color="auto"/>
              <w:left w:val="nil"/>
              <w:bottom w:val="single" w:sz="4" w:space="0" w:color="auto"/>
              <w:right w:val="single" w:sz="4" w:space="0" w:color="auto"/>
            </w:tcBorders>
            <w:vAlign w:val="center"/>
          </w:tcPr>
          <w:p w14:paraId="2369B7F8" w14:textId="6D4A53F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E53A59">
              <w:rPr>
                <w:rFonts w:ascii="Times New Roman" w:eastAsia="Times New Roman" w:hAnsi="Times New Roman" w:cs="Times New Roman"/>
                <w:b/>
                <w:bCs/>
                <w:color w:val="000000" w:themeColor="text1"/>
                <w:sz w:val="16"/>
                <w:szCs w:val="16"/>
              </w:rPr>
              <w:t>Прибыль/</w:t>
            </w:r>
            <w:r w:rsidRPr="00E53A59">
              <w:rPr>
                <w:rFonts w:ascii="Times New Roman" w:eastAsia="Times New Roman" w:hAnsi="Times New Roman" w:cs="Times New Roman"/>
                <w:sz w:val="18"/>
                <w:szCs w:val="18"/>
              </w:rPr>
              <w:br/>
            </w:r>
            <w:r w:rsidRPr="00E53A59">
              <w:rPr>
                <w:rFonts w:ascii="Times New Roman" w:eastAsia="Times New Roman" w:hAnsi="Times New Roman" w:cs="Times New Roman"/>
                <w:b/>
                <w:bCs/>
                <w:color w:val="000000" w:themeColor="text1"/>
                <w:sz w:val="16"/>
                <w:szCs w:val="16"/>
              </w:rPr>
              <w:t>убыль</w:t>
            </w:r>
            <w:r w:rsidR="002C335D" w:rsidRPr="00E53A59">
              <w:rPr>
                <w:rFonts w:ascii="Times New Roman" w:eastAsia="Times New Roman" w:hAnsi="Times New Roman" w:cs="Times New Roman"/>
                <w:b/>
                <w:bCs/>
                <w:color w:val="000000" w:themeColor="text1"/>
                <w:sz w:val="16"/>
                <w:szCs w:val="16"/>
              </w:rPr>
              <w:t>**</w:t>
            </w:r>
          </w:p>
        </w:tc>
      </w:tr>
      <w:tr w:rsidR="00BB4FB8" w:rsidRPr="00E53A59" w14:paraId="316037C7" w14:textId="77777777" w:rsidTr="00BB4FB8">
        <w:trPr>
          <w:trHeight w:val="227"/>
        </w:trPr>
        <w:tc>
          <w:tcPr>
            <w:tcW w:w="240" w:type="pct"/>
            <w:tcBorders>
              <w:top w:val="nil"/>
              <w:left w:val="single" w:sz="4" w:space="0" w:color="auto"/>
              <w:bottom w:val="single" w:sz="4" w:space="0" w:color="auto"/>
              <w:right w:val="single" w:sz="4" w:space="0" w:color="auto"/>
            </w:tcBorders>
            <w:vAlign w:val="center"/>
          </w:tcPr>
          <w:p w14:paraId="08055C83" w14:textId="559851BF"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1</w:t>
            </w:r>
          </w:p>
        </w:tc>
        <w:tc>
          <w:tcPr>
            <w:tcW w:w="981" w:type="pct"/>
            <w:tcBorders>
              <w:top w:val="nil"/>
              <w:left w:val="single" w:sz="4" w:space="0" w:color="auto"/>
              <w:bottom w:val="single" w:sz="4" w:space="0" w:color="auto"/>
              <w:right w:val="single" w:sz="4" w:space="0" w:color="auto"/>
            </w:tcBorders>
            <w:shd w:val="clear" w:color="auto" w:fill="auto"/>
            <w:vAlign w:val="center"/>
          </w:tcPr>
          <w:p w14:paraId="49938EE6" w14:textId="4F84E32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2</w:t>
            </w:r>
          </w:p>
        </w:tc>
        <w:tc>
          <w:tcPr>
            <w:tcW w:w="330" w:type="pct"/>
            <w:tcBorders>
              <w:top w:val="nil"/>
              <w:left w:val="nil"/>
              <w:bottom w:val="single" w:sz="4" w:space="0" w:color="auto"/>
              <w:right w:val="single" w:sz="4" w:space="0" w:color="auto"/>
            </w:tcBorders>
            <w:shd w:val="clear" w:color="auto" w:fill="auto"/>
            <w:vAlign w:val="center"/>
          </w:tcPr>
          <w:p w14:paraId="3CDDDC6B" w14:textId="380B360C"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3</w:t>
            </w:r>
          </w:p>
        </w:tc>
        <w:tc>
          <w:tcPr>
            <w:tcW w:w="332" w:type="pct"/>
            <w:tcBorders>
              <w:top w:val="nil"/>
              <w:left w:val="nil"/>
              <w:bottom w:val="single" w:sz="4" w:space="0" w:color="auto"/>
              <w:right w:val="single" w:sz="4" w:space="0" w:color="auto"/>
            </w:tcBorders>
            <w:shd w:val="clear" w:color="auto" w:fill="auto"/>
            <w:vAlign w:val="center"/>
          </w:tcPr>
          <w:p w14:paraId="265DC259" w14:textId="21252CE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4</w:t>
            </w:r>
          </w:p>
        </w:tc>
        <w:tc>
          <w:tcPr>
            <w:tcW w:w="330" w:type="pct"/>
            <w:tcBorders>
              <w:top w:val="nil"/>
              <w:left w:val="nil"/>
              <w:bottom w:val="single" w:sz="4" w:space="0" w:color="auto"/>
              <w:right w:val="single" w:sz="4" w:space="0" w:color="auto"/>
            </w:tcBorders>
            <w:shd w:val="clear" w:color="auto" w:fill="auto"/>
            <w:vAlign w:val="center"/>
          </w:tcPr>
          <w:p w14:paraId="75F5A320" w14:textId="2A38326C"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5</w:t>
            </w:r>
          </w:p>
        </w:tc>
        <w:tc>
          <w:tcPr>
            <w:tcW w:w="330" w:type="pct"/>
            <w:tcBorders>
              <w:top w:val="nil"/>
              <w:left w:val="nil"/>
              <w:bottom w:val="single" w:sz="4" w:space="0" w:color="auto"/>
              <w:right w:val="single" w:sz="4" w:space="0" w:color="auto"/>
            </w:tcBorders>
            <w:shd w:val="clear" w:color="auto" w:fill="auto"/>
            <w:vAlign w:val="center"/>
          </w:tcPr>
          <w:p w14:paraId="6B7FF7CF" w14:textId="48F31BEC"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6</w:t>
            </w:r>
          </w:p>
        </w:tc>
        <w:tc>
          <w:tcPr>
            <w:tcW w:w="330" w:type="pct"/>
            <w:tcBorders>
              <w:top w:val="nil"/>
              <w:left w:val="nil"/>
              <w:bottom w:val="single" w:sz="4" w:space="0" w:color="auto"/>
              <w:right w:val="single" w:sz="4" w:space="0" w:color="auto"/>
            </w:tcBorders>
            <w:shd w:val="clear" w:color="auto" w:fill="auto"/>
            <w:vAlign w:val="center"/>
          </w:tcPr>
          <w:p w14:paraId="2752C3B3" w14:textId="3182F989"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7</w:t>
            </w:r>
          </w:p>
        </w:tc>
        <w:tc>
          <w:tcPr>
            <w:tcW w:w="330" w:type="pct"/>
            <w:tcBorders>
              <w:top w:val="nil"/>
              <w:left w:val="nil"/>
              <w:bottom w:val="single" w:sz="4" w:space="0" w:color="auto"/>
              <w:right w:val="single" w:sz="4" w:space="0" w:color="auto"/>
            </w:tcBorders>
            <w:shd w:val="clear" w:color="auto" w:fill="auto"/>
            <w:vAlign w:val="center"/>
          </w:tcPr>
          <w:p w14:paraId="2D2A7B7A" w14:textId="08ABDD95"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8</w:t>
            </w:r>
          </w:p>
        </w:tc>
        <w:tc>
          <w:tcPr>
            <w:tcW w:w="330" w:type="pct"/>
            <w:tcBorders>
              <w:top w:val="nil"/>
              <w:left w:val="nil"/>
              <w:bottom w:val="single" w:sz="4" w:space="0" w:color="auto"/>
              <w:right w:val="single" w:sz="4" w:space="0" w:color="auto"/>
            </w:tcBorders>
            <w:shd w:val="clear" w:color="auto" w:fill="auto"/>
            <w:vAlign w:val="center"/>
          </w:tcPr>
          <w:p w14:paraId="51CFBBCE" w14:textId="44604451"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9</w:t>
            </w:r>
          </w:p>
        </w:tc>
        <w:tc>
          <w:tcPr>
            <w:tcW w:w="363" w:type="pct"/>
            <w:tcBorders>
              <w:top w:val="nil"/>
              <w:left w:val="nil"/>
              <w:bottom w:val="single" w:sz="4" w:space="0" w:color="auto"/>
              <w:right w:val="single" w:sz="4" w:space="0" w:color="auto"/>
            </w:tcBorders>
            <w:shd w:val="clear" w:color="auto" w:fill="auto"/>
            <w:vAlign w:val="center"/>
          </w:tcPr>
          <w:p w14:paraId="2964A86D" w14:textId="3C29B131"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10</w:t>
            </w:r>
          </w:p>
        </w:tc>
        <w:tc>
          <w:tcPr>
            <w:tcW w:w="359" w:type="pct"/>
            <w:tcBorders>
              <w:top w:val="nil"/>
              <w:left w:val="nil"/>
              <w:bottom w:val="single" w:sz="4" w:space="0" w:color="auto"/>
              <w:right w:val="single" w:sz="4" w:space="0" w:color="auto"/>
            </w:tcBorders>
            <w:shd w:val="clear" w:color="auto" w:fill="auto"/>
            <w:vAlign w:val="center"/>
          </w:tcPr>
          <w:p w14:paraId="159E283B" w14:textId="267F6F82"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eastAsia="Times New Roman" w:hAnsi="Times New Roman" w:cs="Times New Roman"/>
                <w:b/>
                <w:color w:val="000000" w:themeColor="text1"/>
                <w:sz w:val="16"/>
                <w:szCs w:val="16"/>
              </w:rPr>
              <w:t>11</w:t>
            </w:r>
          </w:p>
        </w:tc>
        <w:tc>
          <w:tcPr>
            <w:tcW w:w="326" w:type="pct"/>
            <w:tcBorders>
              <w:top w:val="nil"/>
              <w:left w:val="nil"/>
              <w:bottom w:val="single" w:sz="4" w:space="0" w:color="auto"/>
              <w:right w:val="single" w:sz="4" w:space="0" w:color="auto"/>
            </w:tcBorders>
            <w:shd w:val="clear" w:color="auto" w:fill="auto"/>
            <w:vAlign w:val="center"/>
          </w:tcPr>
          <w:p w14:paraId="6F7A0F9C" w14:textId="01E58561"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E53A59">
              <w:rPr>
                <w:rFonts w:ascii="Times New Roman" w:hAnsi="Times New Roman" w:cs="Times New Roman"/>
                <w:b/>
                <w:color w:val="000000"/>
                <w:sz w:val="16"/>
                <w:szCs w:val="16"/>
              </w:rPr>
              <w:t>12</w:t>
            </w:r>
          </w:p>
        </w:tc>
        <w:tc>
          <w:tcPr>
            <w:tcW w:w="422" w:type="pct"/>
            <w:tcBorders>
              <w:top w:val="nil"/>
              <w:left w:val="nil"/>
              <w:bottom w:val="single" w:sz="4" w:space="0" w:color="auto"/>
              <w:right w:val="single" w:sz="4" w:space="0" w:color="auto"/>
            </w:tcBorders>
            <w:shd w:val="clear" w:color="auto" w:fill="FFFFFF" w:themeFill="background1"/>
            <w:vAlign w:val="center"/>
          </w:tcPr>
          <w:p w14:paraId="38B5CC02" w14:textId="2A8EB01B" w:rsidR="00BB4FB8" w:rsidRPr="00E53A59" w:rsidRDefault="00BB4FB8" w:rsidP="00BB4FB8">
            <w:pPr>
              <w:shd w:val="clear" w:color="auto" w:fill="FFFFFF" w:themeFill="background1"/>
              <w:spacing w:line="240" w:lineRule="auto"/>
              <w:jc w:val="center"/>
              <w:rPr>
                <w:rFonts w:ascii="Times New Roman" w:hAnsi="Times New Roman" w:cs="Times New Roman"/>
                <w:b/>
                <w:color w:val="000000"/>
                <w:sz w:val="16"/>
                <w:szCs w:val="16"/>
              </w:rPr>
            </w:pPr>
            <w:r w:rsidRPr="00E53A59">
              <w:rPr>
                <w:rFonts w:ascii="Times New Roman" w:hAnsi="Times New Roman" w:cs="Times New Roman"/>
                <w:b/>
                <w:color w:val="000000"/>
                <w:sz w:val="16"/>
                <w:szCs w:val="16"/>
              </w:rPr>
              <w:t>13</w:t>
            </w:r>
          </w:p>
        </w:tc>
      </w:tr>
      <w:tr w:rsidR="00BB4FB8" w:rsidRPr="00E53A59" w14:paraId="3FB11E23" w14:textId="77777777" w:rsidTr="00BB4FB8">
        <w:trPr>
          <w:trHeight w:val="227"/>
        </w:trPr>
        <w:tc>
          <w:tcPr>
            <w:tcW w:w="240" w:type="pct"/>
            <w:tcBorders>
              <w:top w:val="nil"/>
              <w:left w:val="single" w:sz="4" w:space="0" w:color="auto"/>
              <w:bottom w:val="single" w:sz="4" w:space="0" w:color="auto"/>
              <w:right w:val="single" w:sz="4" w:space="0" w:color="auto"/>
            </w:tcBorders>
            <w:vAlign w:val="center"/>
          </w:tcPr>
          <w:p w14:paraId="2B21D788" w14:textId="27207835"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1</w:t>
            </w:r>
          </w:p>
        </w:tc>
        <w:tc>
          <w:tcPr>
            <w:tcW w:w="981" w:type="pct"/>
            <w:tcBorders>
              <w:top w:val="nil"/>
              <w:left w:val="single" w:sz="4" w:space="0" w:color="auto"/>
              <w:bottom w:val="single" w:sz="4" w:space="0" w:color="auto"/>
              <w:right w:val="single" w:sz="4" w:space="0" w:color="auto"/>
            </w:tcBorders>
            <w:shd w:val="clear" w:color="auto" w:fill="auto"/>
            <w:vAlign w:val="center"/>
          </w:tcPr>
          <w:p w14:paraId="534898F8" w14:textId="7D7C785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Всего (абсолютных)</w:t>
            </w:r>
          </w:p>
        </w:tc>
        <w:tc>
          <w:tcPr>
            <w:tcW w:w="330" w:type="pct"/>
            <w:tcBorders>
              <w:top w:val="nil"/>
              <w:left w:val="nil"/>
              <w:bottom w:val="single" w:sz="4" w:space="0" w:color="auto"/>
              <w:right w:val="single" w:sz="4" w:space="0" w:color="auto"/>
            </w:tcBorders>
            <w:shd w:val="clear" w:color="auto" w:fill="auto"/>
            <w:vAlign w:val="center"/>
          </w:tcPr>
          <w:p w14:paraId="23214D78" w14:textId="263815F2"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34</w:t>
            </w:r>
          </w:p>
        </w:tc>
        <w:tc>
          <w:tcPr>
            <w:tcW w:w="332" w:type="pct"/>
            <w:tcBorders>
              <w:top w:val="nil"/>
              <w:left w:val="nil"/>
              <w:bottom w:val="single" w:sz="4" w:space="0" w:color="auto"/>
              <w:right w:val="single" w:sz="4" w:space="0" w:color="auto"/>
            </w:tcBorders>
            <w:shd w:val="clear" w:color="auto" w:fill="auto"/>
            <w:vAlign w:val="center"/>
          </w:tcPr>
          <w:p w14:paraId="4FA5B33C" w14:textId="50AEB8D5"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46</w:t>
            </w:r>
          </w:p>
        </w:tc>
        <w:tc>
          <w:tcPr>
            <w:tcW w:w="330" w:type="pct"/>
            <w:tcBorders>
              <w:top w:val="nil"/>
              <w:left w:val="nil"/>
              <w:bottom w:val="single" w:sz="4" w:space="0" w:color="auto"/>
              <w:right w:val="single" w:sz="4" w:space="0" w:color="auto"/>
            </w:tcBorders>
            <w:shd w:val="clear" w:color="auto" w:fill="auto"/>
            <w:vAlign w:val="center"/>
          </w:tcPr>
          <w:p w14:paraId="22D9D8F2" w14:textId="59F5AE00"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29</w:t>
            </w:r>
          </w:p>
        </w:tc>
        <w:tc>
          <w:tcPr>
            <w:tcW w:w="330" w:type="pct"/>
            <w:tcBorders>
              <w:top w:val="nil"/>
              <w:left w:val="nil"/>
              <w:bottom w:val="single" w:sz="4" w:space="0" w:color="auto"/>
              <w:right w:val="single" w:sz="4" w:space="0" w:color="auto"/>
            </w:tcBorders>
            <w:shd w:val="clear" w:color="auto" w:fill="auto"/>
            <w:vAlign w:val="center"/>
          </w:tcPr>
          <w:p w14:paraId="1A646EB8" w14:textId="4121220C"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47</w:t>
            </w:r>
          </w:p>
        </w:tc>
        <w:tc>
          <w:tcPr>
            <w:tcW w:w="330" w:type="pct"/>
            <w:tcBorders>
              <w:top w:val="nil"/>
              <w:left w:val="nil"/>
              <w:bottom w:val="single" w:sz="4" w:space="0" w:color="auto"/>
              <w:right w:val="single" w:sz="4" w:space="0" w:color="auto"/>
            </w:tcBorders>
            <w:shd w:val="clear" w:color="auto" w:fill="auto"/>
            <w:vAlign w:val="center"/>
          </w:tcPr>
          <w:p w14:paraId="19F8422B" w14:textId="2F23FD5A"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32</w:t>
            </w:r>
          </w:p>
        </w:tc>
        <w:tc>
          <w:tcPr>
            <w:tcW w:w="330" w:type="pct"/>
            <w:tcBorders>
              <w:top w:val="nil"/>
              <w:left w:val="nil"/>
              <w:bottom w:val="single" w:sz="4" w:space="0" w:color="auto"/>
              <w:right w:val="single" w:sz="4" w:space="0" w:color="auto"/>
            </w:tcBorders>
            <w:shd w:val="clear" w:color="auto" w:fill="auto"/>
            <w:vAlign w:val="center"/>
          </w:tcPr>
          <w:p w14:paraId="640F1D5F" w14:textId="12BB3B1E"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43</w:t>
            </w:r>
          </w:p>
        </w:tc>
        <w:tc>
          <w:tcPr>
            <w:tcW w:w="330" w:type="pct"/>
            <w:tcBorders>
              <w:top w:val="nil"/>
              <w:left w:val="nil"/>
              <w:bottom w:val="single" w:sz="4" w:space="0" w:color="auto"/>
              <w:right w:val="single" w:sz="4" w:space="0" w:color="auto"/>
            </w:tcBorders>
            <w:shd w:val="clear" w:color="auto" w:fill="auto"/>
            <w:vAlign w:val="center"/>
          </w:tcPr>
          <w:p w14:paraId="32E6B6BB" w14:textId="33D7A413"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39</w:t>
            </w:r>
          </w:p>
        </w:tc>
        <w:tc>
          <w:tcPr>
            <w:tcW w:w="363" w:type="pct"/>
            <w:tcBorders>
              <w:top w:val="nil"/>
              <w:left w:val="nil"/>
              <w:bottom w:val="single" w:sz="4" w:space="0" w:color="auto"/>
              <w:right w:val="single" w:sz="4" w:space="0" w:color="auto"/>
            </w:tcBorders>
            <w:shd w:val="clear" w:color="auto" w:fill="auto"/>
            <w:vAlign w:val="center"/>
          </w:tcPr>
          <w:p w14:paraId="57FCE904" w14:textId="72BE2CE3"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35</w:t>
            </w:r>
          </w:p>
        </w:tc>
        <w:tc>
          <w:tcPr>
            <w:tcW w:w="359" w:type="pct"/>
            <w:tcBorders>
              <w:top w:val="nil"/>
              <w:left w:val="nil"/>
              <w:bottom w:val="single" w:sz="4" w:space="0" w:color="auto"/>
              <w:right w:val="single" w:sz="4" w:space="0" w:color="auto"/>
            </w:tcBorders>
            <w:shd w:val="clear" w:color="auto" w:fill="auto"/>
            <w:vAlign w:val="center"/>
          </w:tcPr>
          <w:p w14:paraId="1C842A6D" w14:textId="04F84202" w:rsidR="00BB4FB8" w:rsidRPr="00E53A59" w:rsidRDefault="005800FC" w:rsidP="005800FC">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33</w:t>
            </w:r>
          </w:p>
        </w:tc>
        <w:tc>
          <w:tcPr>
            <w:tcW w:w="326" w:type="pct"/>
            <w:tcBorders>
              <w:top w:val="nil"/>
              <w:left w:val="nil"/>
              <w:bottom w:val="single" w:sz="4" w:space="0" w:color="auto"/>
              <w:right w:val="single" w:sz="4" w:space="0" w:color="auto"/>
            </w:tcBorders>
            <w:shd w:val="clear" w:color="auto" w:fill="auto"/>
            <w:vAlign w:val="center"/>
          </w:tcPr>
          <w:p w14:paraId="155C67A0" w14:textId="168CF419" w:rsidR="00BB4FB8" w:rsidRPr="00E53A59" w:rsidRDefault="005800FC"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18</w:t>
            </w:r>
          </w:p>
        </w:tc>
        <w:tc>
          <w:tcPr>
            <w:tcW w:w="422" w:type="pct"/>
            <w:tcBorders>
              <w:top w:val="nil"/>
              <w:left w:val="nil"/>
              <w:bottom w:val="single" w:sz="4" w:space="0" w:color="auto"/>
              <w:right w:val="single" w:sz="4" w:space="0" w:color="auto"/>
            </w:tcBorders>
            <w:shd w:val="clear" w:color="auto" w:fill="FFFFFF" w:themeFill="background1"/>
            <w:vAlign w:val="center"/>
          </w:tcPr>
          <w:p w14:paraId="1500184E" w14:textId="502202CE" w:rsidR="00BB4FB8" w:rsidRPr="00E53A59" w:rsidRDefault="002C335D"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-2,94</w:t>
            </w:r>
          </w:p>
        </w:tc>
      </w:tr>
      <w:tr w:rsidR="00BB4FB8" w:rsidRPr="00E53A59" w14:paraId="4187B381" w14:textId="77777777" w:rsidTr="00BB4FB8">
        <w:trPr>
          <w:trHeight w:val="227"/>
        </w:trPr>
        <w:tc>
          <w:tcPr>
            <w:tcW w:w="240" w:type="pct"/>
            <w:tcBorders>
              <w:top w:val="nil"/>
              <w:left w:val="single" w:sz="4" w:space="0" w:color="auto"/>
              <w:bottom w:val="single" w:sz="4" w:space="0" w:color="auto"/>
              <w:right w:val="single" w:sz="4" w:space="0" w:color="auto"/>
            </w:tcBorders>
            <w:vAlign w:val="center"/>
          </w:tcPr>
          <w:p w14:paraId="78BEE543" w14:textId="23B0612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2</w:t>
            </w:r>
          </w:p>
        </w:tc>
        <w:tc>
          <w:tcPr>
            <w:tcW w:w="981" w:type="pct"/>
            <w:tcBorders>
              <w:top w:val="nil"/>
              <w:left w:val="single" w:sz="4" w:space="0" w:color="auto"/>
              <w:bottom w:val="single" w:sz="4" w:space="0" w:color="auto"/>
              <w:right w:val="single" w:sz="4" w:space="0" w:color="auto"/>
            </w:tcBorders>
            <w:shd w:val="clear" w:color="auto" w:fill="auto"/>
            <w:vAlign w:val="center"/>
          </w:tcPr>
          <w:p w14:paraId="08DDE83B" w14:textId="4298BE0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lang w:val="en-US"/>
              </w:rPr>
              <w:t>«</w:t>
            </w:r>
            <w:r w:rsidRPr="00E53A59">
              <w:rPr>
                <w:rFonts w:ascii="Times New Roman" w:eastAsia="Times New Roman" w:hAnsi="Times New Roman" w:cs="Times New Roman"/>
                <w:color w:val="000000" w:themeColor="text1"/>
                <w:sz w:val="16"/>
                <w:szCs w:val="16"/>
              </w:rPr>
              <w:t>Грубый</w:t>
            </w:r>
            <w:r w:rsidRPr="00E53A59">
              <w:rPr>
                <w:rFonts w:ascii="Times New Roman" w:eastAsia="Times New Roman" w:hAnsi="Times New Roman" w:cs="Times New Roman"/>
                <w:color w:val="000000" w:themeColor="text1"/>
                <w:sz w:val="16"/>
                <w:szCs w:val="16"/>
                <w:lang w:val="en-US"/>
              </w:rPr>
              <w:t xml:space="preserve">» </w:t>
            </w:r>
            <w:r w:rsidRPr="00E53A59">
              <w:rPr>
                <w:rFonts w:ascii="Times New Roman" w:eastAsia="Times New Roman" w:hAnsi="Times New Roman" w:cs="Times New Roman"/>
                <w:color w:val="000000" w:themeColor="text1"/>
                <w:sz w:val="16"/>
                <w:szCs w:val="16"/>
              </w:rPr>
              <w:t>показатель</w:t>
            </w:r>
          </w:p>
        </w:tc>
        <w:tc>
          <w:tcPr>
            <w:tcW w:w="330" w:type="pct"/>
            <w:tcBorders>
              <w:top w:val="nil"/>
              <w:left w:val="nil"/>
              <w:bottom w:val="single" w:sz="4" w:space="0" w:color="auto"/>
              <w:right w:val="single" w:sz="4" w:space="0" w:color="auto"/>
            </w:tcBorders>
            <w:shd w:val="clear" w:color="auto" w:fill="auto"/>
            <w:vAlign w:val="center"/>
          </w:tcPr>
          <w:p w14:paraId="4422C5CC" w14:textId="4851A9D9"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4,45</w:t>
            </w:r>
          </w:p>
        </w:tc>
        <w:tc>
          <w:tcPr>
            <w:tcW w:w="332" w:type="pct"/>
            <w:tcBorders>
              <w:top w:val="nil"/>
              <w:left w:val="nil"/>
              <w:bottom w:val="single" w:sz="4" w:space="0" w:color="auto"/>
              <w:right w:val="single" w:sz="4" w:space="0" w:color="auto"/>
            </w:tcBorders>
            <w:shd w:val="clear" w:color="auto" w:fill="auto"/>
            <w:vAlign w:val="center"/>
          </w:tcPr>
          <w:p w14:paraId="050AFCF4" w14:textId="7FEDD739"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5,74</w:t>
            </w:r>
          </w:p>
        </w:tc>
        <w:tc>
          <w:tcPr>
            <w:tcW w:w="330" w:type="pct"/>
            <w:tcBorders>
              <w:top w:val="nil"/>
              <w:left w:val="nil"/>
              <w:bottom w:val="single" w:sz="4" w:space="0" w:color="auto"/>
              <w:right w:val="single" w:sz="4" w:space="0" w:color="auto"/>
            </w:tcBorders>
            <w:shd w:val="clear" w:color="auto" w:fill="auto"/>
            <w:vAlign w:val="center"/>
          </w:tcPr>
          <w:p w14:paraId="1196C7F4" w14:textId="6266AD6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3,44</w:t>
            </w:r>
          </w:p>
        </w:tc>
        <w:tc>
          <w:tcPr>
            <w:tcW w:w="330" w:type="pct"/>
            <w:tcBorders>
              <w:top w:val="nil"/>
              <w:left w:val="nil"/>
              <w:bottom w:val="single" w:sz="4" w:space="0" w:color="auto"/>
              <w:right w:val="single" w:sz="4" w:space="0" w:color="auto"/>
            </w:tcBorders>
            <w:shd w:val="clear" w:color="auto" w:fill="auto"/>
            <w:vAlign w:val="center"/>
          </w:tcPr>
          <w:p w14:paraId="60818EAA" w14:textId="1817207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5,33</w:t>
            </w:r>
          </w:p>
        </w:tc>
        <w:tc>
          <w:tcPr>
            <w:tcW w:w="330" w:type="pct"/>
            <w:tcBorders>
              <w:top w:val="nil"/>
              <w:left w:val="nil"/>
              <w:bottom w:val="single" w:sz="4" w:space="0" w:color="auto"/>
              <w:right w:val="single" w:sz="4" w:space="0" w:color="auto"/>
            </w:tcBorders>
            <w:shd w:val="clear" w:color="auto" w:fill="auto"/>
            <w:vAlign w:val="center"/>
          </w:tcPr>
          <w:p w14:paraId="654B0458" w14:textId="4A4512C0"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3,51</w:t>
            </w:r>
          </w:p>
        </w:tc>
        <w:tc>
          <w:tcPr>
            <w:tcW w:w="330" w:type="pct"/>
            <w:tcBorders>
              <w:top w:val="nil"/>
              <w:left w:val="nil"/>
              <w:bottom w:val="single" w:sz="4" w:space="0" w:color="auto"/>
              <w:right w:val="single" w:sz="4" w:space="0" w:color="auto"/>
            </w:tcBorders>
            <w:shd w:val="clear" w:color="auto" w:fill="auto"/>
            <w:vAlign w:val="center"/>
          </w:tcPr>
          <w:p w14:paraId="09F29617" w14:textId="56ED3F51"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4,60</w:t>
            </w:r>
          </w:p>
        </w:tc>
        <w:tc>
          <w:tcPr>
            <w:tcW w:w="330" w:type="pct"/>
            <w:tcBorders>
              <w:top w:val="nil"/>
              <w:left w:val="nil"/>
              <w:bottom w:val="single" w:sz="4" w:space="0" w:color="auto"/>
              <w:right w:val="single" w:sz="4" w:space="0" w:color="auto"/>
            </w:tcBorders>
            <w:shd w:val="clear" w:color="auto" w:fill="auto"/>
            <w:vAlign w:val="center"/>
          </w:tcPr>
          <w:p w14:paraId="3A7495F8" w14:textId="66A2F205"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4,08</w:t>
            </w:r>
          </w:p>
        </w:tc>
        <w:tc>
          <w:tcPr>
            <w:tcW w:w="363" w:type="pct"/>
            <w:tcBorders>
              <w:top w:val="nil"/>
              <w:left w:val="nil"/>
              <w:bottom w:val="single" w:sz="4" w:space="0" w:color="auto"/>
              <w:right w:val="single" w:sz="4" w:space="0" w:color="auto"/>
            </w:tcBorders>
            <w:shd w:val="clear" w:color="auto" w:fill="auto"/>
            <w:vAlign w:val="center"/>
          </w:tcPr>
          <w:p w14:paraId="25AA2BFA" w14:textId="142BA3BA"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3,61</w:t>
            </w:r>
          </w:p>
        </w:tc>
        <w:tc>
          <w:tcPr>
            <w:tcW w:w="359" w:type="pct"/>
            <w:tcBorders>
              <w:top w:val="nil"/>
              <w:left w:val="nil"/>
              <w:bottom w:val="single" w:sz="4" w:space="0" w:color="auto"/>
              <w:right w:val="single" w:sz="4" w:space="0" w:color="auto"/>
            </w:tcBorders>
            <w:shd w:val="clear" w:color="auto" w:fill="auto"/>
            <w:vAlign w:val="center"/>
          </w:tcPr>
          <w:p w14:paraId="0C65EA58" w14:textId="07D95A72" w:rsidR="00BB4FB8" w:rsidRPr="00E53A59" w:rsidRDefault="005800FC" w:rsidP="005800FC">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3,54</w:t>
            </w:r>
          </w:p>
        </w:tc>
        <w:tc>
          <w:tcPr>
            <w:tcW w:w="326" w:type="pct"/>
            <w:tcBorders>
              <w:top w:val="nil"/>
              <w:left w:val="nil"/>
              <w:bottom w:val="single" w:sz="4" w:space="0" w:color="auto"/>
              <w:right w:val="single" w:sz="4" w:space="0" w:color="auto"/>
            </w:tcBorders>
            <w:shd w:val="clear" w:color="auto" w:fill="auto"/>
            <w:vAlign w:val="center"/>
          </w:tcPr>
          <w:p w14:paraId="3CDBE140" w14:textId="3811A873" w:rsidR="00BB4FB8" w:rsidRPr="00E53A59" w:rsidRDefault="005800FC"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1,9</w:t>
            </w:r>
          </w:p>
        </w:tc>
        <w:tc>
          <w:tcPr>
            <w:tcW w:w="422" w:type="pct"/>
            <w:tcBorders>
              <w:top w:val="nil"/>
              <w:left w:val="nil"/>
              <w:bottom w:val="single" w:sz="4" w:space="0" w:color="auto"/>
              <w:right w:val="single" w:sz="4" w:space="0" w:color="auto"/>
            </w:tcBorders>
            <w:shd w:val="clear" w:color="auto" w:fill="FFFFFF" w:themeFill="background1"/>
            <w:vAlign w:val="center"/>
          </w:tcPr>
          <w:p w14:paraId="5A5D1F54" w14:textId="2F75CEC7" w:rsidR="00BB4FB8" w:rsidRPr="00E53A59" w:rsidRDefault="002C335D"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-20,45</w:t>
            </w:r>
          </w:p>
        </w:tc>
      </w:tr>
      <w:tr w:rsidR="00BB4FB8" w:rsidRPr="00E53A59" w14:paraId="42413E5A" w14:textId="77777777" w:rsidTr="00BB4FB8">
        <w:trPr>
          <w:trHeight w:val="227"/>
        </w:trPr>
        <w:tc>
          <w:tcPr>
            <w:tcW w:w="240" w:type="pct"/>
            <w:tcBorders>
              <w:top w:val="nil"/>
              <w:left w:val="single" w:sz="4" w:space="0" w:color="auto"/>
              <w:bottom w:val="single" w:sz="4" w:space="0" w:color="auto"/>
              <w:right w:val="single" w:sz="4" w:space="0" w:color="auto"/>
            </w:tcBorders>
            <w:vAlign w:val="center"/>
          </w:tcPr>
          <w:p w14:paraId="6B2536B0" w14:textId="408BA4C1"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w:t>
            </w:r>
          </w:p>
        </w:tc>
        <w:tc>
          <w:tcPr>
            <w:tcW w:w="981" w:type="pct"/>
            <w:tcBorders>
              <w:top w:val="nil"/>
              <w:left w:val="single" w:sz="4" w:space="0" w:color="auto"/>
              <w:bottom w:val="single" w:sz="4" w:space="0" w:color="auto"/>
              <w:right w:val="single" w:sz="4" w:space="0" w:color="auto"/>
            </w:tcBorders>
            <w:shd w:val="clear" w:color="auto" w:fill="auto"/>
            <w:vAlign w:val="center"/>
          </w:tcPr>
          <w:p w14:paraId="0DFE3B7A" w14:textId="0E0B862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Стандартизованный показатель</w:t>
            </w:r>
          </w:p>
        </w:tc>
        <w:tc>
          <w:tcPr>
            <w:tcW w:w="330" w:type="pct"/>
            <w:tcBorders>
              <w:top w:val="nil"/>
              <w:left w:val="nil"/>
              <w:bottom w:val="single" w:sz="4" w:space="0" w:color="auto"/>
              <w:right w:val="single" w:sz="4" w:space="0" w:color="auto"/>
            </w:tcBorders>
            <w:shd w:val="clear" w:color="auto" w:fill="auto"/>
            <w:vAlign w:val="center"/>
          </w:tcPr>
          <w:p w14:paraId="6D3C621A" w14:textId="2C42FCFC"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4,34</w:t>
            </w:r>
          </w:p>
        </w:tc>
        <w:tc>
          <w:tcPr>
            <w:tcW w:w="332" w:type="pct"/>
            <w:tcBorders>
              <w:top w:val="nil"/>
              <w:left w:val="nil"/>
              <w:bottom w:val="single" w:sz="4" w:space="0" w:color="auto"/>
              <w:right w:val="single" w:sz="4" w:space="0" w:color="auto"/>
            </w:tcBorders>
            <w:shd w:val="clear" w:color="auto" w:fill="auto"/>
            <w:vAlign w:val="center"/>
          </w:tcPr>
          <w:p w14:paraId="408C74C9" w14:textId="20F024AB"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5,79</w:t>
            </w:r>
          </w:p>
        </w:tc>
        <w:tc>
          <w:tcPr>
            <w:tcW w:w="330" w:type="pct"/>
            <w:tcBorders>
              <w:top w:val="nil"/>
              <w:left w:val="nil"/>
              <w:bottom w:val="single" w:sz="4" w:space="0" w:color="auto"/>
              <w:right w:val="single" w:sz="4" w:space="0" w:color="auto"/>
            </w:tcBorders>
            <w:shd w:val="clear" w:color="auto" w:fill="auto"/>
            <w:vAlign w:val="center"/>
          </w:tcPr>
          <w:p w14:paraId="676907E0" w14:textId="37BB74C9"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3,43</w:t>
            </w:r>
          </w:p>
        </w:tc>
        <w:tc>
          <w:tcPr>
            <w:tcW w:w="330" w:type="pct"/>
            <w:tcBorders>
              <w:top w:val="nil"/>
              <w:left w:val="nil"/>
              <w:bottom w:val="single" w:sz="4" w:space="0" w:color="auto"/>
              <w:right w:val="single" w:sz="4" w:space="0" w:color="auto"/>
            </w:tcBorders>
            <w:shd w:val="clear" w:color="auto" w:fill="auto"/>
            <w:vAlign w:val="center"/>
          </w:tcPr>
          <w:p w14:paraId="436019CE" w14:textId="2D7C137E"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5,42</w:t>
            </w:r>
          </w:p>
        </w:tc>
        <w:tc>
          <w:tcPr>
            <w:tcW w:w="330" w:type="pct"/>
            <w:tcBorders>
              <w:top w:val="nil"/>
              <w:left w:val="nil"/>
              <w:bottom w:val="single" w:sz="4" w:space="0" w:color="auto"/>
              <w:right w:val="single" w:sz="4" w:space="0" w:color="auto"/>
            </w:tcBorders>
            <w:shd w:val="clear" w:color="auto" w:fill="auto"/>
            <w:vAlign w:val="center"/>
          </w:tcPr>
          <w:p w14:paraId="58CAD039" w14:textId="0C04A5C3"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3,55</w:t>
            </w:r>
          </w:p>
        </w:tc>
        <w:tc>
          <w:tcPr>
            <w:tcW w:w="330" w:type="pct"/>
            <w:tcBorders>
              <w:top w:val="nil"/>
              <w:left w:val="nil"/>
              <w:bottom w:val="single" w:sz="4" w:space="0" w:color="auto"/>
              <w:right w:val="single" w:sz="4" w:space="0" w:color="auto"/>
            </w:tcBorders>
            <w:shd w:val="clear" w:color="auto" w:fill="auto"/>
            <w:vAlign w:val="center"/>
          </w:tcPr>
          <w:p w14:paraId="77A2F31F" w14:textId="2957ED4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4,65</w:t>
            </w:r>
          </w:p>
        </w:tc>
        <w:tc>
          <w:tcPr>
            <w:tcW w:w="330" w:type="pct"/>
            <w:tcBorders>
              <w:top w:val="nil"/>
              <w:left w:val="nil"/>
              <w:bottom w:val="single" w:sz="4" w:space="0" w:color="auto"/>
              <w:right w:val="single" w:sz="4" w:space="0" w:color="auto"/>
            </w:tcBorders>
            <w:shd w:val="clear" w:color="auto" w:fill="auto"/>
            <w:vAlign w:val="center"/>
          </w:tcPr>
          <w:p w14:paraId="4155D2FD" w14:textId="2D36828D"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4,13</w:t>
            </w:r>
          </w:p>
        </w:tc>
        <w:tc>
          <w:tcPr>
            <w:tcW w:w="363" w:type="pct"/>
            <w:tcBorders>
              <w:top w:val="nil"/>
              <w:left w:val="nil"/>
              <w:bottom w:val="single" w:sz="4" w:space="0" w:color="auto"/>
              <w:right w:val="single" w:sz="4" w:space="0" w:color="auto"/>
            </w:tcBorders>
            <w:shd w:val="clear" w:color="auto" w:fill="auto"/>
            <w:vAlign w:val="center"/>
          </w:tcPr>
          <w:p w14:paraId="148C0EF3" w14:textId="1F3B392F"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3,72</w:t>
            </w:r>
          </w:p>
        </w:tc>
        <w:tc>
          <w:tcPr>
            <w:tcW w:w="359" w:type="pct"/>
            <w:tcBorders>
              <w:top w:val="nil"/>
              <w:left w:val="nil"/>
              <w:bottom w:val="single" w:sz="4" w:space="0" w:color="auto"/>
              <w:right w:val="single" w:sz="4" w:space="0" w:color="auto"/>
            </w:tcBorders>
            <w:shd w:val="clear" w:color="auto" w:fill="auto"/>
            <w:vAlign w:val="center"/>
          </w:tcPr>
          <w:p w14:paraId="5C264E5A" w14:textId="792F4203" w:rsidR="00BB4FB8" w:rsidRPr="00E53A59" w:rsidRDefault="005800FC"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3,39</w:t>
            </w:r>
          </w:p>
        </w:tc>
        <w:tc>
          <w:tcPr>
            <w:tcW w:w="326" w:type="pct"/>
            <w:tcBorders>
              <w:top w:val="nil"/>
              <w:left w:val="nil"/>
              <w:bottom w:val="single" w:sz="4" w:space="0" w:color="auto"/>
              <w:right w:val="single" w:sz="4" w:space="0" w:color="auto"/>
            </w:tcBorders>
            <w:shd w:val="clear" w:color="auto" w:fill="auto"/>
            <w:vAlign w:val="center"/>
          </w:tcPr>
          <w:p w14:paraId="4498B6E0" w14:textId="15131CDA"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c>
          <w:tcPr>
            <w:tcW w:w="422" w:type="pct"/>
            <w:tcBorders>
              <w:top w:val="nil"/>
              <w:left w:val="nil"/>
              <w:bottom w:val="single" w:sz="4" w:space="0" w:color="auto"/>
              <w:right w:val="single" w:sz="4" w:space="0" w:color="auto"/>
            </w:tcBorders>
            <w:shd w:val="clear" w:color="auto" w:fill="FFFFFF" w:themeFill="background1"/>
            <w:vAlign w:val="center"/>
          </w:tcPr>
          <w:p w14:paraId="31AC8398" w14:textId="1AE57531" w:rsidR="00BB4FB8" w:rsidRPr="00E53A59" w:rsidRDefault="002C335D" w:rsidP="00BB4FB8">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E53A59">
              <w:rPr>
                <w:rFonts w:ascii="Times New Roman" w:eastAsia="Times New Roman" w:hAnsi="Times New Roman" w:cs="Times New Roman"/>
                <w:color w:val="000000" w:themeColor="text1"/>
                <w:sz w:val="16"/>
                <w:szCs w:val="16"/>
              </w:rPr>
              <w:t>-21,89</w:t>
            </w:r>
          </w:p>
        </w:tc>
      </w:tr>
    </w:tbl>
    <w:p w14:paraId="5C01DE42" w14:textId="0E5C4E56" w:rsidR="00090EAB" w:rsidRPr="00E53A59" w:rsidRDefault="00090EAB" w:rsidP="00090EAB">
      <w:pPr>
        <w:shd w:val="clear" w:color="auto" w:fill="FFFFFF" w:themeFill="background1"/>
        <w:spacing w:line="240" w:lineRule="auto"/>
        <w:jc w:val="both"/>
        <w:rPr>
          <w:rFonts w:ascii="Times New Roman" w:hAnsi="Times New Roman" w:cs="Times New Roman"/>
          <w:sz w:val="16"/>
          <w:szCs w:val="16"/>
        </w:rPr>
      </w:pPr>
      <w:r w:rsidRPr="00E53A59">
        <w:rPr>
          <w:rFonts w:ascii="Times New Roman" w:hAnsi="Times New Roman" w:cs="Times New Roman"/>
          <w:sz w:val="16"/>
          <w:szCs w:val="16"/>
        </w:rPr>
        <w:t xml:space="preserve">*Данные БД ПРР за </w:t>
      </w:r>
      <w:r w:rsidR="005800FC" w:rsidRPr="00E53A59">
        <w:rPr>
          <w:rFonts w:ascii="Times New Roman" w:hAnsi="Times New Roman" w:cs="Times New Roman"/>
          <w:sz w:val="16"/>
          <w:szCs w:val="16"/>
        </w:rPr>
        <w:t xml:space="preserve"> 2023 </w:t>
      </w:r>
      <w:r w:rsidRPr="00E53A59">
        <w:rPr>
          <w:rFonts w:ascii="Times New Roman" w:hAnsi="Times New Roman" w:cs="Times New Roman"/>
          <w:sz w:val="16"/>
          <w:szCs w:val="16"/>
        </w:rPr>
        <w:t>(за предыдущие годы 2013-202</w:t>
      </w:r>
      <w:r w:rsidR="005800FC" w:rsidRPr="00E53A59">
        <w:rPr>
          <w:rFonts w:ascii="Times New Roman" w:hAnsi="Times New Roman" w:cs="Times New Roman"/>
          <w:sz w:val="16"/>
          <w:szCs w:val="16"/>
        </w:rPr>
        <w:t>2</w:t>
      </w:r>
      <w:r w:rsidRPr="00E53A59">
        <w:rPr>
          <w:rFonts w:ascii="Times New Roman" w:hAnsi="Times New Roman" w:cs="Times New Roman"/>
          <w:sz w:val="16"/>
          <w:szCs w:val="16"/>
        </w:rPr>
        <w:t xml:space="preserve"> данные ф. С51)</w:t>
      </w:r>
    </w:p>
    <w:p w14:paraId="60EBFC4D" w14:textId="611C65F3" w:rsidR="002C335D" w:rsidRPr="00AE3831" w:rsidRDefault="002C335D" w:rsidP="002C335D">
      <w:pPr>
        <w:shd w:val="clear" w:color="auto" w:fill="FFFFFF" w:themeFill="background1"/>
        <w:spacing w:line="240" w:lineRule="auto"/>
        <w:jc w:val="both"/>
        <w:rPr>
          <w:rFonts w:ascii="Times New Roman" w:hAnsi="Times New Roman" w:cs="Times New Roman"/>
          <w:sz w:val="16"/>
          <w:szCs w:val="16"/>
        </w:rPr>
      </w:pPr>
      <w:r w:rsidRPr="00E53A59">
        <w:rPr>
          <w:rFonts w:ascii="Times New Roman" w:hAnsi="Times New Roman" w:cs="Times New Roman"/>
          <w:sz w:val="16"/>
          <w:szCs w:val="16"/>
        </w:rPr>
        <w:t>**Показатель рассчитан на 2022 и 2014</w:t>
      </w:r>
      <w:r>
        <w:rPr>
          <w:rFonts w:ascii="Times New Roman" w:hAnsi="Times New Roman" w:cs="Times New Roman"/>
          <w:sz w:val="16"/>
          <w:szCs w:val="16"/>
        </w:rPr>
        <w:t xml:space="preserve"> </w:t>
      </w:r>
    </w:p>
    <w:p w14:paraId="063601B4" w14:textId="77777777" w:rsidR="002C335D" w:rsidRPr="00AE3831" w:rsidRDefault="002C335D" w:rsidP="00090EAB">
      <w:pPr>
        <w:shd w:val="clear" w:color="auto" w:fill="FFFFFF" w:themeFill="background1"/>
        <w:spacing w:line="240" w:lineRule="auto"/>
        <w:jc w:val="both"/>
        <w:rPr>
          <w:rFonts w:ascii="Times New Roman" w:hAnsi="Times New Roman" w:cs="Times New Roman"/>
          <w:sz w:val="16"/>
          <w:szCs w:val="16"/>
        </w:rPr>
      </w:pPr>
    </w:p>
    <w:p w14:paraId="4EB86277" w14:textId="77777777" w:rsidR="00090EAB" w:rsidRPr="00AE3831" w:rsidRDefault="00090EAB" w:rsidP="00090EAB">
      <w:pPr>
        <w:shd w:val="clear" w:color="auto" w:fill="FFFFFF" w:themeFill="background1"/>
        <w:spacing w:line="240" w:lineRule="auto"/>
        <w:ind w:firstLine="567"/>
        <w:jc w:val="both"/>
        <w:rPr>
          <w:rFonts w:ascii="Times New Roman" w:hAnsi="Times New Roman" w:cs="Times New Roman"/>
          <w:sz w:val="16"/>
          <w:szCs w:val="16"/>
        </w:rPr>
      </w:pPr>
    </w:p>
    <w:p w14:paraId="46F12265" w14:textId="3B11B1C2" w:rsidR="00887D52" w:rsidRDefault="00887D52" w:rsidP="00887D52">
      <w:pPr>
        <w:shd w:val="clear" w:color="auto" w:fill="FFFFFF" w:themeFill="background1"/>
        <w:spacing w:line="240" w:lineRule="auto"/>
        <w:ind w:firstLine="708"/>
        <w:jc w:val="both"/>
        <w:rPr>
          <w:rStyle w:val="25"/>
        </w:rPr>
      </w:pPr>
      <w:r w:rsidRPr="00FB2DB5">
        <w:rPr>
          <w:rStyle w:val="25"/>
        </w:rPr>
        <w:t>Отмечается положительная динамика показателя смертности от основных локализаций ЗНО среди лиц обоих полов. Значительно снизился показатель смертности от</w:t>
      </w:r>
      <w:r>
        <w:rPr>
          <w:rStyle w:val="25"/>
        </w:rPr>
        <w:t> </w:t>
      </w:r>
      <w:r w:rsidRPr="00FB2DB5">
        <w:rPr>
          <w:rStyle w:val="25"/>
        </w:rPr>
        <w:t>ЗНО желудка как у мужчин, так и</w:t>
      </w:r>
      <w:r w:rsidR="003543C6">
        <w:rPr>
          <w:rStyle w:val="25"/>
        </w:rPr>
        <w:t> </w:t>
      </w:r>
      <w:r w:rsidRPr="00FB2DB5">
        <w:rPr>
          <w:rStyle w:val="25"/>
        </w:rPr>
        <w:t>у</w:t>
      </w:r>
      <w:r w:rsidR="003543C6">
        <w:rPr>
          <w:rStyle w:val="25"/>
        </w:rPr>
        <w:t> </w:t>
      </w:r>
      <w:r w:rsidRPr="00FB2DB5">
        <w:rPr>
          <w:rStyle w:val="25"/>
        </w:rPr>
        <w:t>женщин (таблицы 38</w:t>
      </w:r>
      <w:r w:rsidR="00BB6440">
        <w:rPr>
          <w:rStyle w:val="25"/>
        </w:rPr>
        <w:t xml:space="preserve"> – </w:t>
      </w:r>
      <w:r w:rsidRPr="00FB2DB5">
        <w:rPr>
          <w:rStyle w:val="25"/>
        </w:rPr>
        <w:t>40). Одним</w:t>
      </w:r>
      <w:r>
        <w:rPr>
          <w:rStyle w:val="25"/>
        </w:rPr>
        <w:t xml:space="preserve"> </w:t>
      </w:r>
      <w:r w:rsidRPr="00FB2DB5">
        <w:rPr>
          <w:rStyle w:val="25"/>
        </w:rPr>
        <w:t>из возможных факторов данного обстоятельства является использов</w:t>
      </w:r>
      <w:r w:rsidR="003543C6">
        <w:rPr>
          <w:rStyle w:val="25"/>
        </w:rPr>
        <w:t xml:space="preserve">ание фиброгастродуоденоскопии </w:t>
      </w:r>
      <w:r w:rsidRPr="00FB2DB5">
        <w:rPr>
          <w:rStyle w:val="25"/>
        </w:rPr>
        <w:t>при обследовании пациентов с различной патологией и</w:t>
      </w:r>
      <w:r w:rsidR="00716190">
        <w:rPr>
          <w:rStyle w:val="25"/>
        </w:rPr>
        <w:t> </w:t>
      </w:r>
      <w:r w:rsidRPr="00FB2DB5">
        <w:rPr>
          <w:rStyle w:val="25"/>
        </w:rPr>
        <w:t xml:space="preserve">своевременным лечением предраковых заболеваний, выявленных при проведении </w:t>
      </w:r>
      <w:r w:rsidR="003543C6">
        <w:rPr>
          <w:rStyle w:val="25"/>
        </w:rPr>
        <w:t>этого (в настоящее время рутинного) диагностического исследования</w:t>
      </w:r>
      <w:r w:rsidRPr="00FB2DB5">
        <w:rPr>
          <w:rStyle w:val="25"/>
        </w:rPr>
        <w:t>. У мужчин в</w:t>
      </w:r>
      <w:r>
        <w:rPr>
          <w:rStyle w:val="25"/>
        </w:rPr>
        <w:t> 202</w:t>
      </w:r>
      <w:r w:rsidR="003543C6">
        <w:rPr>
          <w:rStyle w:val="25"/>
        </w:rPr>
        <w:t>3</w:t>
      </w:r>
      <w:r>
        <w:rPr>
          <w:rStyle w:val="25"/>
        </w:rPr>
        <w:t xml:space="preserve"> году по сравнению с 201</w:t>
      </w:r>
      <w:r w:rsidR="003543C6">
        <w:rPr>
          <w:rStyle w:val="25"/>
        </w:rPr>
        <w:t>4</w:t>
      </w:r>
      <w:r w:rsidR="00C943E4">
        <w:rPr>
          <w:rStyle w:val="25"/>
        </w:rPr>
        <w:t xml:space="preserve"> годом </w:t>
      </w:r>
      <w:r w:rsidRPr="00FB2DB5">
        <w:rPr>
          <w:rStyle w:val="25"/>
        </w:rPr>
        <w:t>также</w:t>
      </w:r>
      <w:r w:rsidR="003543C6">
        <w:rPr>
          <w:rStyle w:val="25"/>
        </w:rPr>
        <w:t xml:space="preserve"> на 30,12%</w:t>
      </w:r>
      <w:r w:rsidRPr="00FB2DB5">
        <w:rPr>
          <w:rStyle w:val="25"/>
        </w:rPr>
        <w:t xml:space="preserve"> снизился показатель смертности от ЗНО </w:t>
      </w:r>
      <w:r w:rsidR="003543C6">
        <w:rPr>
          <w:rStyle w:val="25"/>
        </w:rPr>
        <w:t>молочной железы, однако снижение обусловлено относительно небольшими абсолютными числами.</w:t>
      </w:r>
      <w:r>
        <w:rPr>
          <w:rStyle w:val="25"/>
        </w:rPr>
        <w:t xml:space="preserve"> </w:t>
      </w:r>
    </w:p>
    <w:p w14:paraId="6A39E345" w14:textId="77777777" w:rsidR="007F72D9" w:rsidRPr="00AE3831" w:rsidRDefault="007F72D9" w:rsidP="00090EAB">
      <w:pPr>
        <w:pStyle w:val="29"/>
        <w:rPr>
          <w:rStyle w:val="25"/>
        </w:rPr>
      </w:pPr>
    </w:p>
    <w:p w14:paraId="49FBC7EB" w14:textId="77777777" w:rsidR="00187D0D" w:rsidRDefault="00187D0D" w:rsidP="00090EAB">
      <w:pPr>
        <w:shd w:val="clear" w:color="auto" w:fill="FFFFFF" w:themeFill="background1"/>
        <w:spacing w:line="240" w:lineRule="auto"/>
        <w:jc w:val="center"/>
        <w:rPr>
          <w:rStyle w:val="25"/>
          <w:b/>
        </w:rPr>
      </w:pPr>
    </w:p>
    <w:p w14:paraId="5B314BF3" w14:textId="77777777" w:rsidR="00187D0D" w:rsidRDefault="00187D0D" w:rsidP="00090EAB">
      <w:pPr>
        <w:shd w:val="clear" w:color="auto" w:fill="FFFFFF" w:themeFill="background1"/>
        <w:spacing w:line="240" w:lineRule="auto"/>
        <w:jc w:val="center"/>
        <w:rPr>
          <w:rStyle w:val="25"/>
          <w:b/>
        </w:rPr>
      </w:pPr>
    </w:p>
    <w:p w14:paraId="1347C6F1" w14:textId="59272AF1" w:rsidR="00090EAB" w:rsidRPr="00E53A59" w:rsidRDefault="00090EAB" w:rsidP="00090EAB">
      <w:pPr>
        <w:shd w:val="clear" w:color="auto" w:fill="FFFFFF" w:themeFill="background1"/>
        <w:spacing w:line="240" w:lineRule="auto"/>
        <w:jc w:val="center"/>
        <w:rPr>
          <w:rStyle w:val="25"/>
          <w:b/>
        </w:rPr>
      </w:pPr>
      <w:r w:rsidRPr="00E53A59">
        <w:rPr>
          <w:rStyle w:val="25"/>
          <w:b/>
        </w:rPr>
        <w:t xml:space="preserve">Динамика смертности («грубый» и стандартизованный показатели) </w:t>
      </w:r>
      <w:r w:rsidRPr="00E53A59">
        <w:rPr>
          <w:rStyle w:val="25"/>
          <w:b/>
        </w:rPr>
        <w:br/>
        <w:t>от основных нозологий в 201</w:t>
      </w:r>
      <w:r w:rsidR="00BB4FB8" w:rsidRPr="00E53A59">
        <w:rPr>
          <w:rStyle w:val="25"/>
          <w:b/>
        </w:rPr>
        <w:t>4</w:t>
      </w:r>
      <w:r w:rsidRPr="00E53A59">
        <w:rPr>
          <w:rStyle w:val="25"/>
          <w:b/>
        </w:rPr>
        <w:t>-202</w:t>
      </w:r>
      <w:r w:rsidR="00BB4FB8" w:rsidRPr="00E53A59">
        <w:rPr>
          <w:rStyle w:val="25"/>
          <w:b/>
        </w:rPr>
        <w:t>3</w:t>
      </w:r>
      <w:r w:rsidRPr="00E53A59">
        <w:rPr>
          <w:rStyle w:val="25"/>
          <w:b/>
        </w:rPr>
        <w:t xml:space="preserve"> годах, на 100 тыс. населения (оба пола) </w:t>
      </w:r>
    </w:p>
    <w:p w14:paraId="43A7D308" w14:textId="77777777" w:rsidR="00090EAB" w:rsidRPr="00E53A59" w:rsidRDefault="00090EAB" w:rsidP="00090EAB">
      <w:pPr>
        <w:shd w:val="clear" w:color="auto" w:fill="FFFFFF" w:themeFill="background1"/>
        <w:spacing w:line="240" w:lineRule="auto"/>
        <w:ind w:left="-142"/>
        <w:jc w:val="right"/>
        <w:rPr>
          <w:rStyle w:val="25"/>
          <w:bCs/>
        </w:rPr>
      </w:pPr>
      <w:r w:rsidRPr="00CD6418">
        <w:rPr>
          <w:rStyle w:val="25"/>
          <w:bCs/>
        </w:rPr>
        <w:t>Таблица 38</w:t>
      </w:r>
    </w:p>
    <w:p w14:paraId="33977ED9" w14:textId="77777777" w:rsidR="00EA0E6E" w:rsidRPr="00E53A59" w:rsidRDefault="00EA0E6E" w:rsidP="00090EAB">
      <w:pPr>
        <w:shd w:val="clear" w:color="auto" w:fill="FFFFFF" w:themeFill="background1"/>
        <w:spacing w:line="240" w:lineRule="auto"/>
        <w:ind w:left="-142"/>
        <w:jc w:val="right"/>
        <w:rPr>
          <w:rFonts w:ascii="Times New Roman" w:hAnsi="Times New Roman" w:cs="Times New Roman"/>
          <w:bCs/>
          <w:color w:val="000000" w:themeColor="text1"/>
          <w:sz w:val="24"/>
          <w:szCs w:val="24"/>
        </w:rPr>
      </w:pPr>
    </w:p>
    <w:p w14:paraId="52116A56" w14:textId="77777777" w:rsidR="00090EAB" w:rsidRPr="00E53A59" w:rsidRDefault="00090EAB" w:rsidP="00090EAB">
      <w:pPr>
        <w:rPr>
          <w:b/>
          <w:sz w:val="2"/>
          <w:szCs w:val="2"/>
        </w:rPr>
      </w:pPr>
    </w:p>
    <w:tbl>
      <w:tblPr>
        <w:tblW w:w="508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839"/>
        <w:gridCol w:w="795"/>
        <w:gridCol w:w="795"/>
        <w:gridCol w:w="795"/>
        <w:gridCol w:w="795"/>
        <w:gridCol w:w="795"/>
        <w:gridCol w:w="795"/>
        <w:gridCol w:w="795"/>
        <w:gridCol w:w="797"/>
        <w:gridCol w:w="795"/>
        <w:gridCol w:w="795"/>
        <w:gridCol w:w="985"/>
      </w:tblGrid>
      <w:tr w:rsidR="00BB4FB8" w:rsidRPr="00E53A59" w14:paraId="514E40A6" w14:textId="77777777" w:rsidTr="00EA0E6E">
        <w:trPr>
          <w:trHeight w:val="20"/>
          <w:tblHeader/>
        </w:trPr>
        <w:tc>
          <w:tcPr>
            <w:tcW w:w="242" w:type="pct"/>
          </w:tcPr>
          <w:p w14:paraId="7DD55A53" w14:textId="30E6A478"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bCs/>
                <w:color w:val="000000" w:themeColor="text1"/>
                <w:sz w:val="18"/>
                <w:szCs w:val="18"/>
              </w:rPr>
              <w:t>№ п/п</w:t>
            </w:r>
          </w:p>
        </w:tc>
        <w:tc>
          <w:tcPr>
            <w:tcW w:w="812" w:type="pct"/>
            <w:shd w:val="clear" w:color="auto" w:fill="auto"/>
            <w:vAlign w:val="center"/>
          </w:tcPr>
          <w:p w14:paraId="7CF714B7" w14:textId="7B47D23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bCs/>
                <w:color w:val="000000" w:themeColor="text1"/>
                <w:sz w:val="18"/>
                <w:szCs w:val="18"/>
              </w:rPr>
              <w:t>Смертность</w:t>
            </w:r>
          </w:p>
        </w:tc>
        <w:tc>
          <w:tcPr>
            <w:tcW w:w="351" w:type="pct"/>
            <w:shd w:val="clear" w:color="auto" w:fill="auto"/>
            <w:vAlign w:val="center"/>
          </w:tcPr>
          <w:p w14:paraId="2DE2A658" w14:textId="277840C0"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color w:val="000000"/>
                <w:sz w:val="18"/>
                <w:szCs w:val="18"/>
              </w:rPr>
              <w:t>2014 г.</w:t>
            </w:r>
          </w:p>
        </w:tc>
        <w:tc>
          <w:tcPr>
            <w:tcW w:w="351" w:type="pct"/>
            <w:shd w:val="clear" w:color="auto" w:fill="auto"/>
            <w:vAlign w:val="center"/>
          </w:tcPr>
          <w:p w14:paraId="6B144D2A" w14:textId="4B58D4F3"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color w:val="000000"/>
                <w:sz w:val="18"/>
                <w:szCs w:val="18"/>
              </w:rPr>
              <w:t>2015 г.</w:t>
            </w:r>
          </w:p>
        </w:tc>
        <w:tc>
          <w:tcPr>
            <w:tcW w:w="351" w:type="pct"/>
            <w:shd w:val="clear" w:color="auto" w:fill="auto"/>
            <w:vAlign w:val="center"/>
          </w:tcPr>
          <w:p w14:paraId="04E1443D" w14:textId="29EE47E5"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color w:val="000000"/>
                <w:sz w:val="18"/>
                <w:szCs w:val="18"/>
              </w:rPr>
              <w:t>2016 г.</w:t>
            </w:r>
          </w:p>
        </w:tc>
        <w:tc>
          <w:tcPr>
            <w:tcW w:w="351" w:type="pct"/>
            <w:shd w:val="clear" w:color="auto" w:fill="auto"/>
            <w:vAlign w:val="center"/>
          </w:tcPr>
          <w:p w14:paraId="510394ED" w14:textId="3548D8F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color w:val="000000"/>
                <w:sz w:val="18"/>
                <w:szCs w:val="18"/>
              </w:rPr>
              <w:t>2017 г.</w:t>
            </w:r>
          </w:p>
        </w:tc>
        <w:tc>
          <w:tcPr>
            <w:tcW w:w="351" w:type="pct"/>
            <w:shd w:val="clear" w:color="auto" w:fill="auto"/>
            <w:vAlign w:val="center"/>
          </w:tcPr>
          <w:p w14:paraId="11752DDA" w14:textId="46B814C2"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color w:val="000000"/>
                <w:sz w:val="18"/>
                <w:szCs w:val="18"/>
              </w:rPr>
              <w:t>2018 г.</w:t>
            </w:r>
          </w:p>
        </w:tc>
        <w:tc>
          <w:tcPr>
            <w:tcW w:w="351" w:type="pct"/>
            <w:shd w:val="clear" w:color="auto" w:fill="auto"/>
            <w:vAlign w:val="center"/>
          </w:tcPr>
          <w:p w14:paraId="576CD14C" w14:textId="1F012395"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color w:val="000000"/>
                <w:sz w:val="18"/>
                <w:szCs w:val="18"/>
              </w:rPr>
              <w:t>2019 г.</w:t>
            </w:r>
          </w:p>
        </w:tc>
        <w:tc>
          <w:tcPr>
            <w:tcW w:w="351" w:type="pct"/>
            <w:shd w:val="clear" w:color="auto" w:fill="auto"/>
            <w:vAlign w:val="center"/>
          </w:tcPr>
          <w:p w14:paraId="04A626EE" w14:textId="09BEBB1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color w:val="000000"/>
                <w:sz w:val="18"/>
                <w:szCs w:val="18"/>
              </w:rPr>
              <w:t>2020 г.</w:t>
            </w:r>
          </w:p>
        </w:tc>
        <w:tc>
          <w:tcPr>
            <w:tcW w:w="352" w:type="pct"/>
            <w:shd w:val="clear" w:color="auto" w:fill="auto"/>
            <w:vAlign w:val="center"/>
          </w:tcPr>
          <w:p w14:paraId="75303586" w14:textId="751BF80E"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color w:val="000000"/>
                <w:sz w:val="18"/>
                <w:szCs w:val="18"/>
              </w:rPr>
              <w:t>2021 г.</w:t>
            </w:r>
          </w:p>
        </w:tc>
        <w:tc>
          <w:tcPr>
            <w:tcW w:w="351" w:type="pct"/>
            <w:shd w:val="clear" w:color="auto" w:fill="auto"/>
            <w:vAlign w:val="center"/>
          </w:tcPr>
          <w:p w14:paraId="5582574E" w14:textId="4D0832B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bCs/>
                <w:color w:val="000000" w:themeColor="text1"/>
                <w:sz w:val="18"/>
                <w:szCs w:val="18"/>
              </w:rPr>
              <w:t>2022 г.</w:t>
            </w:r>
          </w:p>
        </w:tc>
        <w:tc>
          <w:tcPr>
            <w:tcW w:w="351" w:type="pct"/>
            <w:shd w:val="clear" w:color="auto" w:fill="auto"/>
            <w:vAlign w:val="center"/>
          </w:tcPr>
          <w:p w14:paraId="045C2E78" w14:textId="21F05229"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bCs/>
                <w:color w:val="000000" w:themeColor="text1"/>
                <w:sz w:val="18"/>
                <w:szCs w:val="18"/>
              </w:rPr>
              <w:t>2023 г.</w:t>
            </w:r>
          </w:p>
        </w:tc>
        <w:tc>
          <w:tcPr>
            <w:tcW w:w="435" w:type="pct"/>
            <w:vAlign w:val="center"/>
          </w:tcPr>
          <w:p w14:paraId="5F6F70FB" w14:textId="291EB8AA"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E53A59">
              <w:rPr>
                <w:rFonts w:ascii="Times New Roman" w:eastAsia="Times New Roman" w:hAnsi="Times New Roman" w:cs="Times New Roman"/>
                <w:b/>
                <w:bCs/>
                <w:color w:val="000000" w:themeColor="text1"/>
                <w:sz w:val="18"/>
                <w:szCs w:val="18"/>
              </w:rPr>
              <w:t>Прибыль/</w:t>
            </w:r>
            <w:r w:rsidRPr="00E53A59">
              <w:rPr>
                <w:rFonts w:ascii="Times New Roman" w:eastAsia="Times New Roman" w:hAnsi="Times New Roman" w:cs="Times New Roman"/>
                <w:sz w:val="18"/>
                <w:szCs w:val="18"/>
              </w:rPr>
              <w:br/>
            </w:r>
            <w:r w:rsidRPr="00E53A59">
              <w:rPr>
                <w:rFonts w:ascii="Times New Roman" w:eastAsia="Times New Roman" w:hAnsi="Times New Roman" w:cs="Times New Roman"/>
                <w:b/>
                <w:bCs/>
                <w:color w:val="000000" w:themeColor="text1"/>
                <w:sz w:val="18"/>
                <w:szCs w:val="18"/>
              </w:rPr>
              <w:t>убыль</w:t>
            </w:r>
          </w:p>
        </w:tc>
      </w:tr>
      <w:tr w:rsidR="00BB4FB8" w:rsidRPr="00E53A59" w14:paraId="2690C4FB" w14:textId="77777777" w:rsidTr="00966639">
        <w:trPr>
          <w:trHeight w:val="20"/>
          <w:tblHeader/>
        </w:trPr>
        <w:tc>
          <w:tcPr>
            <w:tcW w:w="242" w:type="pct"/>
            <w:vAlign w:val="center"/>
          </w:tcPr>
          <w:p w14:paraId="1A6D9B64" w14:textId="0F11122F"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w:t>
            </w:r>
          </w:p>
        </w:tc>
        <w:tc>
          <w:tcPr>
            <w:tcW w:w="812" w:type="pct"/>
            <w:shd w:val="clear" w:color="auto" w:fill="auto"/>
            <w:vAlign w:val="center"/>
          </w:tcPr>
          <w:p w14:paraId="0129587C" w14:textId="1CF34841"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2</w:t>
            </w:r>
          </w:p>
        </w:tc>
        <w:tc>
          <w:tcPr>
            <w:tcW w:w="351" w:type="pct"/>
            <w:shd w:val="clear" w:color="auto" w:fill="auto"/>
            <w:vAlign w:val="center"/>
          </w:tcPr>
          <w:p w14:paraId="2A344E76" w14:textId="3C279B6A"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3</w:t>
            </w:r>
          </w:p>
        </w:tc>
        <w:tc>
          <w:tcPr>
            <w:tcW w:w="351" w:type="pct"/>
            <w:shd w:val="clear" w:color="auto" w:fill="auto"/>
            <w:vAlign w:val="center"/>
          </w:tcPr>
          <w:p w14:paraId="33B2CE4D" w14:textId="5681F504"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4</w:t>
            </w:r>
          </w:p>
        </w:tc>
        <w:tc>
          <w:tcPr>
            <w:tcW w:w="351" w:type="pct"/>
            <w:shd w:val="clear" w:color="auto" w:fill="auto"/>
            <w:vAlign w:val="center"/>
          </w:tcPr>
          <w:p w14:paraId="6DA11F3F" w14:textId="52A18D8B"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5</w:t>
            </w:r>
          </w:p>
        </w:tc>
        <w:tc>
          <w:tcPr>
            <w:tcW w:w="351" w:type="pct"/>
            <w:shd w:val="clear" w:color="auto" w:fill="auto"/>
            <w:vAlign w:val="center"/>
          </w:tcPr>
          <w:p w14:paraId="5938B014" w14:textId="1ABFE756"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6</w:t>
            </w:r>
          </w:p>
        </w:tc>
        <w:tc>
          <w:tcPr>
            <w:tcW w:w="351" w:type="pct"/>
            <w:shd w:val="clear" w:color="auto" w:fill="auto"/>
            <w:vAlign w:val="center"/>
          </w:tcPr>
          <w:p w14:paraId="6EC7DEFB" w14:textId="4F1A9FEA"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7</w:t>
            </w:r>
          </w:p>
        </w:tc>
        <w:tc>
          <w:tcPr>
            <w:tcW w:w="351" w:type="pct"/>
            <w:shd w:val="clear" w:color="auto" w:fill="auto"/>
            <w:vAlign w:val="center"/>
          </w:tcPr>
          <w:p w14:paraId="04C23CB9" w14:textId="4B75AD66"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8</w:t>
            </w:r>
          </w:p>
        </w:tc>
        <w:tc>
          <w:tcPr>
            <w:tcW w:w="351" w:type="pct"/>
            <w:shd w:val="clear" w:color="auto" w:fill="auto"/>
            <w:vAlign w:val="center"/>
          </w:tcPr>
          <w:p w14:paraId="2AA02A4C" w14:textId="7C89F047"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9</w:t>
            </w:r>
          </w:p>
        </w:tc>
        <w:tc>
          <w:tcPr>
            <w:tcW w:w="352" w:type="pct"/>
            <w:shd w:val="clear" w:color="auto" w:fill="auto"/>
            <w:vAlign w:val="center"/>
          </w:tcPr>
          <w:p w14:paraId="5D837C13" w14:textId="52D3C5E8"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10</w:t>
            </w:r>
          </w:p>
        </w:tc>
        <w:tc>
          <w:tcPr>
            <w:tcW w:w="351" w:type="pct"/>
            <w:shd w:val="clear" w:color="auto" w:fill="auto"/>
            <w:vAlign w:val="center"/>
          </w:tcPr>
          <w:p w14:paraId="183BD646" w14:textId="215C47B3"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11</w:t>
            </w:r>
          </w:p>
        </w:tc>
        <w:tc>
          <w:tcPr>
            <w:tcW w:w="351" w:type="pct"/>
            <w:shd w:val="clear" w:color="auto" w:fill="auto"/>
            <w:vAlign w:val="center"/>
          </w:tcPr>
          <w:p w14:paraId="4A97E816" w14:textId="6C375F83"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12</w:t>
            </w:r>
          </w:p>
        </w:tc>
        <w:tc>
          <w:tcPr>
            <w:tcW w:w="435" w:type="pct"/>
            <w:vAlign w:val="center"/>
          </w:tcPr>
          <w:p w14:paraId="40AF77B9" w14:textId="07CC665E"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13</w:t>
            </w:r>
          </w:p>
        </w:tc>
      </w:tr>
      <w:tr w:rsidR="00BB4FB8" w:rsidRPr="00E53A59" w14:paraId="0CCCB94E" w14:textId="536BA90B" w:rsidTr="00EA0E6E">
        <w:trPr>
          <w:trHeight w:val="20"/>
        </w:trPr>
        <w:tc>
          <w:tcPr>
            <w:tcW w:w="242" w:type="pct"/>
          </w:tcPr>
          <w:p w14:paraId="1CC1E5E2" w14:textId="77777777" w:rsidR="00BB4FB8" w:rsidRPr="00E53A59" w:rsidRDefault="00BB4FB8" w:rsidP="00BB4FB8">
            <w:pPr>
              <w:shd w:val="clear" w:color="auto" w:fill="FFFFFF" w:themeFill="background1"/>
              <w:spacing w:line="240" w:lineRule="auto"/>
              <w:jc w:val="center"/>
              <w:rPr>
                <w:rFonts w:ascii="Times New Roman" w:hAnsi="Times New Roman" w:cs="Times New Roman"/>
                <w:b/>
                <w:color w:val="000000" w:themeColor="text1"/>
                <w:sz w:val="18"/>
                <w:szCs w:val="18"/>
              </w:rPr>
            </w:pPr>
          </w:p>
        </w:tc>
        <w:tc>
          <w:tcPr>
            <w:tcW w:w="3621" w:type="pct"/>
            <w:gridSpan w:val="9"/>
            <w:shd w:val="clear" w:color="auto" w:fill="auto"/>
          </w:tcPr>
          <w:p w14:paraId="1AE1A3AF" w14:textId="1ED0C601" w:rsidR="00BB4FB8" w:rsidRPr="00E53A59" w:rsidRDefault="00BB4FB8" w:rsidP="00BB4FB8">
            <w:pPr>
              <w:pStyle w:val="a0"/>
              <w:numPr>
                <w:ilvl w:val="0"/>
                <w:numId w:val="26"/>
              </w:numPr>
              <w:shd w:val="clear" w:color="auto" w:fill="FFFFFF" w:themeFill="background1"/>
              <w:spacing w:line="240" w:lineRule="auto"/>
              <w:jc w:val="center"/>
              <w:rPr>
                <w:rFonts w:ascii="Times New Roman" w:eastAsia="Times New Roman" w:hAnsi="Times New Roman" w:cs="Times New Roman"/>
                <w:b/>
                <w:color w:val="000000" w:themeColor="text1"/>
                <w:sz w:val="18"/>
                <w:szCs w:val="18"/>
              </w:rPr>
            </w:pPr>
            <w:r w:rsidRPr="00E53A59">
              <w:rPr>
                <w:rFonts w:ascii="Times New Roman" w:hAnsi="Times New Roman" w:cs="Times New Roman"/>
                <w:b/>
                <w:color w:val="000000" w:themeColor="text1"/>
                <w:sz w:val="18"/>
                <w:szCs w:val="18"/>
              </w:rPr>
              <w:t>Трахея, бронхи, легкое</w:t>
            </w:r>
          </w:p>
        </w:tc>
        <w:tc>
          <w:tcPr>
            <w:tcW w:w="351" w:type="pct"/>
          </w:tcPr>
          <w:p w14:paraId="5D512386"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c>
          <w:tcPr>
            <w:tcW w:w="786" w:type="pct"/>
            <w:gridSpan w:val="2"/>
            <w:tcBorders>
              <w:top w:val="nil"/>
              <w:bottom w:val="nil"/>
            </w:tcBorders>
            <w:shd w:val="clear" w:color="auto" w:fill="auto"/>
          </w:tcPr>
          <w:p w14:paraId="6440FCBC" w14:textId="77777777" w:rsidR="00BB4FB8" w:rsidRPr="00E53A59" w:rsidRDefault="00BB4FB8" w:rsidP="00BB4FB8">
            <w:pPr>
              <w:rPr>
                <w:rFonts w:ascii="Times New Roman" w:hAnsi="Times New Roman" w:cs="Times New Roman"/>
                <w:sz w:val="18"/>
                <w:szCs w:val="18"/>
              </w:rPr>
            </w:pPr>
          </w:p>
        </w:tc>
      </w:tr>
      <w:tr w:rsidR="00BB4FB8" w:rsidRPr="00E53A59" w14:paraId="5F646A49" w14:textId="77777777" w:rsidTr="00EA0E6E">
        <w:trPr>
          <w:trHeight w:val="20"/>
        </w:trPr>
        <w:tc>
          <w:tcPr>
            <w:tcW w:w="242" w:type="pct"/>
          </w:tcPr>
          <w:p w14:paraId="34DBE635" w14:textId="06283D5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1.1</w:t>
            </w:r>
          </w:p>
        </w:tc>
        <w:tc>
          <w:tcPr>
            <w:tcW w:w="812" w:type="pct"/>
            <w:shd w:val="clear" w:color="auto" w:fill="auto"/>
          </w:tcPr>
          <w:p w14:paraId="24ED8ED9" w14:textId="4D9A55D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«Грубый»</w:t>
            </w:r>
          </w:p>
        </w:tc>
        <w:tc>
          <w:tcPr>
            <w:tcW w:w="351" w:type="pct"/>
            <w:shd w:val="clear" w:color="auto" w:fill="auto"/>
          </w:tcPr>
          <w:p w14:paraId="488DE66F" w14:textId="7BEB04AA"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35,16</w:t>
            </w:r>
          </w:p>
        </w:tc>
        <w:tc>
          <w:tcPr>
            <w:tcW w:w="351" w:type="pct"/>
            <w:shd w:val="clear" w:color="auto" w:fill="auto"/>
          </w:tcPr>
          <w:p w14:paraId="06CE14BB" w14:textId="021ED6BD"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34,56</w:t>
            </w:r>
          </w:p>
        </w:tc>
        <w:tc>
          <w:tcPr>
            <w:tcW w:w="351" w:type="pct"/>
            <w:shd w:val="clear" w:color="auto" w:fill="auto"/>
          </w:tcPr>
          <w:p w14:paraId="2AFE0CB2" w14:textId="7420B034"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35,02</w:t>
            </w:r>
          </w:p>
        </w:tc>
        <w:tc>
          <w:tcPr>
            <w:tcW w:w="351" w:type="pct"/>
            <w:shd w:val="clear" w:color="auto" w:fill="auto"/>
          </w:tcPr>
          <w:p w14:paraId="6F39DC6E" w14:textId="2514A6CB"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34,98</w:t>
            </w:r>
          </w:p>
        </w:tc>
        <w:tc>
          <w:tcPr>
            <w:tcW w:w="351" w:type="pct"/>
            <w:shd w:val="clear" w:color="auto" w:fill="auto"/>
          </w:tcPr>
          <w:p w14:paraId="19CA6B03" w14:textId="244F7385"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33,51</w:t>
            </w:r>
          </w:p>
        </w:tc>
        <w:tc>
          <w:tcPr>
            <w:tcW w:w="351" w:type="pct"/>
            <w:shd w:val="clear" w:color="auto" w:fill="auto"/>
          </w:tcPr>
          <w:p w14:paraId="05782018" w14:textId="170F6A85"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35,06</w:t>
            </w:r>
          </w:p>
        </w:tc>
        <w:tc>
          <w:tcPr>
            <w:tcW w:w="351" w:type="pct"/>
            <w:shd w:val="clear" w:color="auto" w:fill="auto"/>
          </w:tcPr>
          <w:p w14:paraId="6C73EF90" w14:textId="4576227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31,98</w:t>
            </w:r>
          </w:p>
        </w:tc>
        <w:tc>
          <w:tcPr>
            <w:tcW w:w="352" w:type="pct"/>
            <w:shd w:val="clear" w:color="auto" w:fill="auto"/>
          </w:tcPr>
          <w:p w14:paraId="36BA6604" w14:textId="601436B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29,16</w:t>
            </w:r>
          </w:p>
        </w:tc>
        <w:tc>
          <w:tcPr>
            <w:tcW w:w="351" w:type="pct"/>
            <w:shd w:val="clear" w:color="auto" w:fill="auto"/>
          </w:tcPr>
          <w:p w14:paraId="27E8874A" w14:textId="4E3B23E7" w:rsidR="00BB4FB8" w:rsidRPr="00E53A59" w:rsidRDefault="00BB4FB8" w:rsidP="001D3F76">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w:t>
            </w:r>
            <w:r w:rsidR="001D3F76" w:rsidRPr="00E53A59">
              <w:rPr>
                <w:rFonts w:ascii="Times New Roman" w:eastAsia="Times New Roman" w:hAnsi="Times New Roman" w:cs="Times New Roman"/>
                <w:color w:val="000000" w:themeColor="text1"/>
                <w:sz w:val="18"/>
                <w:szCs w:val="18"/>
              </w:rPr>
              <w:t>7,23</w:t>
            </w:r>
          </w:p>
        </w:tc>
        <w:tc>
          <w:tcPr>
            <w:tcW w:w="351" w:type="pct"/>
            <w:shd w:val="clear" w:color="auto" w:fill="auto"/>
          </w:tcPr>
          <w:p w14:paraId="1E9AE193" w14:textId="5C49862F"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26,66</w:t>
            </w:r>
          </w:p>
        </w:tc>
        <w:tc>
          <w:tcPr>
            <w:tcW w:w="435" w:type="pct"/>
            <w:vAlign w:val="center"/>
          </w:tcPr>
          <w:p w14:paraId="36CC8704" w14:textId="298111C3"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-24,17</w:t>
            </w:r>
          </w:p>
        </w:tc>
      </w:tr>
      <w:tr w:rsidR="00BB4FB8" w:rsidRPr="00E53A59" w14:paraId="0B5DF27F" w14:textId="77777777" w:rsidTr="00EA0E6E">
        <w:trPr>
          <w:trHeight w:val="20"/>
        </w:trPr>
        <w:tc>
          <w:tcPr>
            <w:tcW w:w="242" w:type="pct"/>
          </w:tcPr>
          <w:p w14:paraId="6718DF7B" w14:textId="22DE5E6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1.2</w:t>
            </w:r>
          </w:p>
        </w:tc>
        <w:tc>
          <w:tcPr>
            <w:tcW w:w="812" w:type="pct"/>
            <w:shd w:val="clear" w:color="auto" w:fill="auto"/>
          </w:tcPr>
          <w:p w14:paraId="2A4E5773" w14:textId="190EC7E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Стандартизованный</w:t>
            </w:r>
          </w:p>
        </w:tc>
        <w:tc>
          <w:tcPr>
            <w:tcW w:w="351" w:type="pct"/>
            <w:shd w:val="clear" w:color="auto" w:fill="auto"/>
          </w:tcPr>
          <w:p w14:paraId="1A7DA3F5" w14:textId="4665E2EA"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18,55</w:t>
            </w:r>
          </w:p>
        </w:tc>
        <w:tc>
          <w:tcPr>
            <w:tcW w:w="351" w:type="pct"/>
            <w:shd w:val="clear" w:color="auto" w:fill="auto"/>
          </w:tcPr>
          <w:p w14:paraId="6107A4ED" w14:textId="4DBF0FCA"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18,19</w:t>
            </w:r>
          </w:p>
        </w:tc>
        <w:tc>
          <w:tcPr>
            <w:tcW w:w="351" w:type="pct"/>
            <w:shd w:val="clear" w:color="auto" w:fill="auto"/>
          </w:tcPr>
          <w:p w14:paraId="7D4EF767" w14:textId="35CD8EA0"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17,93</w:t>
            </w:r>
          </w:p>
        </w:tc>
        <w:tc>
          <w:tcPr>
            <w:tcW w:w="351" w:type="pct"/>
            <w:shd w:val="clear" w:color="auto" w:fill="auto"/>
          </w:tcPr>
          <w:p w14:paraId="59762C6B" w14:textId="29E56C97"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17,56</w:t>
            </w:r>
          </w:p>
        </w:tc>
        <w:tc>
          <w:tcPr>
            <w:tcW w:w="351" w:type="pct"/>
            <w:shd w:val="clear" w:color="auto" w:fill="auto"/>
          </w:tcPr>
          <w:p w14:paraId="2592E468" w14:textId="618395E0"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16,50</w:t>
            </w:r>
          </w:p>
        </w:tc>
        <w:tc>
          <w:tcPr>
            <w:tcW w:w="351" w:type="pct"/>
            <w:shd w:val="clear" w:color="auto" w:fill="auto"/>
          </w:tcPr>
          <w:p w14:paraId="0F5133F7" w14:textId="101994FC"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17,08</w:t>
            </w:r>
          </w:p>
        </w:tc>
        <w:tc>
          <w:tcPr>
            <w:tcW w:w="351" w:type="pct"/>
            <w:shd w:val="clear" w:color="auto" w:fill="auto"/>
          </w:tcPr>
          <w:p w14:paraId="39433777" w14:textId="40753C8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15,48</w:t>
            </w:r>
          </w:p>
        </w:tc>
        <w:tc>
          <w:tcPr>
            <w:tcW w:w="352" w:type="pct"/>
            <w:shd w:val="clear" w:color="auto" w:fill="auto"/>
          </w:tcPr>
          <w:p w14:paraId="62B39490" w14:textId="6C9FA44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13,64</w:t>
            </w:r>
          </w:p>
        </w:tc>
        <w:tc>
          <w:tcPr>
            <w:tcW w:w="351" w:type="pct"/>
            <w:shd w:val="clear" w:color="auto" w:fill="auto"/>
          </w:tcPr>
          <w:p w14:paraId="1E574B54" w14:textId="3AF2A7A8" w:rsidR="00BB4FB8" w:rsidRPr="00E53A59" w:rsidRDefault="001D3F76" w:rsidP="001D3F76">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12,87</w:t>
            </w:r>
          </w:p>
        </w:tc>
        <w:tc>
          <w:tcPr>
            <w:tcW w:w="351" w:type="pct"/>
            <w:shd w:val="clear" w:color="auto" w:fill="auto"/>
          </w:tcPr>
          <w:p w14:paraId="15F1A864"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c>
          <w:tcPr>
            <w:tcW w:w="435" w:type="pct"/>
            <w:vAlign w:val="bottom"/>
          </w:tcPr>
          <w:p w14:paraId="72D5B3C1"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r w:rsidR="00BB4FB8" w:rsidRPr="00E53A59" w14:paraId="2895D1F4" w14:textId="77777777" w:rsidTr="00EA0E6E">
        <w:trPr>
          <w:gridAfter w:val="2"/>
          <w:wAfter w:w="786" w:type="pct"/>
          <w:trHeight w:val="20"/>
        </w:trPr>
        <w:tc>
          <w:tcPr>
            <w:tcW w:w="4214" w:type="pct"/>
            <w:gridSpan w:val="11"/>
          </w:tcPr>
          <w:p w14:paraId="00A3D7AE" w14:textId="19B19FAE" w:rsidR="00BB4FB8" w:rsidRPr="00E53A59" w:rsidRDefault="00BB4FB8" w:rsidP="00BB4FB8">
            <w:pPr>
              <w:pStyle w:val="a0"/>
              <w:numPr>
                <w:ilvl w:val="0"/>
                <w:numId w:val="26"/>
              </w:numPr>
              <w:shd w:val="clear" w:color="auto" w:fill="FFFFFF" w:themeFill="background1"/>
              <w:spacing w:line="240" w:lineRule="auto"/>
              <w:jc w:val="center"/>
              <w:rPr>
                <w:rFonts w:ascii="Times New Roman" w:eastAsia="Times New Roman" w:hAnsi="Times New Roman" w:cs="Times New Roman"/>
                <w:b/>
                <w:color w:val="000000" w:themeColor="text1"/>
                <w:sz w:val="18"/>
                <w:szCs w:val="18"/>
              </w:rPr>
            </w:pPr>
            <w:r w:rsidRPr="00E53A59">
              <w:rPr>
                <w:rFonts w:ascii="Times New Roman" w:hAnsi="Times New Roman" w:cs="Times New Roman"/>
                <w:b/>
                <w:color w:val="000000" w:themeColor="text1"/>
                <w:sz w:val="18"/>
                <w:szCs w:val="18"/>
              </w:rPr>
              <w:t>Желудок</w:t>
            </w:r>
          </w:p>
        </w:tc>
      </w:tr>
      <w:tr w:rsidR="00BB4FB8" w:rsidRPr="00E53A59" w14:paraId="502C68F1" w14:textId="77777777" w:rsidTr="00EA0E6E">
        <w:trPr>
          <w:trHeight w:val="299"/>
        </w:trPr>
        <w:tc>
          <w:tcPr>
            <w:tcW w:w="242" w:type="pct"/>
          </w:tcPr>
          <w:p w14:paraId="2A015063" w14:textId="7B7A46A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2.1</w:t>
            </w:r>
          </w:p>
        </w:tc>
        <w:tc>
          <w:tcPr>
            <w:tcW w:w="812" w:type="pct"/>
            <w:shd w:val="clear" w:color="auto" w:fill="auto"/>
          </w:tcPr>
          <w:p w14:paraId="16A449C6" w14:textId="35F2430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lang w:val="en-US"/>
              </w:rPr>
              <w:t>«</w:t>
            </w:r>
            <w:r w:rsidRPr="00E53A59">
              <w:rPr>
                <w:rFonts w:ascii="Times New Roman" w:eastAsia="Times New Roman" w:hAnsi="Times New Roman" w:cs="Times New Roman"/>
                <w:color w:val="000000" w:themeColor="text1"/>
                <w:sz w:val="18"/>
                <w:szCs w:val="18"/>
              </w:rPr>
              <w:t>Грубый</w:t>
            </w:r>
            <w:r w:rsidRPr="00E53A59">
              <w:rPr>
                <w:rFonts w:ascii="Times New Roman" w:eastAsia="Times New Roman" w:hAnsi="Times New Roman" w:cs="Times New Roman"/>
                <w:color w:val="000000" w:themeColor="text1"/>
                <w:sz w:val="18"/>
                <w:szCs w:val="18"/>
                <w:lang w:val="en-US"/>
              </w:rPr>
              <w:t>»</w:t>
            </w:r>
          </w:p>
        </w:tc>
        <w:tc>
          <w:tcPr>
            <w:tcW w:w="351" w:type="pct"/>
            <w:shd w:val="clear" w:color="auto" w:fill="auto"/>
          </w:tcPr>
          <w:p w14:paraId="37AEDE86" w14:textId="0EA533E3"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26,1</w:t>
            </w:r>
          </w:p>
        </w:tc>
        <w:tc>
          <w:tcPr>
            <w:tcW w:w="351" w:type="pct"/>
            <w:shd w:val="clear" w:color="auto" w:fill="auto"/>
          </w:tcPr>
          <w:p w14:paraId="4A9B959B" w14:textId="72C4372F"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24,88</w:t>
            </w:r>
          </w:p>
        </w:tc>
        <w:tc>
          <w:tcPr>
            <w:tcW w:w="351" w:type="pct"/>
            <w:shd w:val="clear" w:color="auto" w:fill="auto"/>
          </w:tcPr>
          <w:p w14:paraId="4DC73213" w14:textId="6C85F29B"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22,94</w:t>
            </w:r>
          </w:p>
        </w:tc>
        <w:tc>
          <w:tcPr>
            <w:tcW w:w="351" w:type="pct"/>
            <w:shd w:val="clear" w:color="auto" w:fill="auto"/>
          </w:tcPr>
          <w:p w14:paraId="6DD8E9C7" w14:textId="69B91586"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24,79</w:t>
            </w:r>
          </w:p>
        </w:tc>
        <w:tc>
          <w:tcPr>
            <w:tcW w:w="351" w:type="pct"/>
            <w:shd w:val="clear" w:color="auto" w:fill="auto"/>
          </w:tcPr>
          <w:p w14:paraId="358D6032" w14:textId="7C7BA133"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21,44</w:t>
            </w:r>
          </w:p>
        </w:tc>
        <w:tc>
          <w:tcPr>
            <w:tcW w:w="351" w:type="pct"/>
            <w:shd w:val="clear" w:color="auto" w:fill="auto"/>
          </w:tcPr>
          <w:p w14:paraId="0BB01D08" w14:textId="2DE41478"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21,24</w:t>
            </w:r>
          </w:p>
        </w:tc>
        <w:tc>
          <w:tcPr>
            <w:tcW w:w="351" w:type="pct"/>
            <w:shd w:val="clear" w:color="auto" w:fill="auto"/>
          </w:tcPr>
          <w:p w14:paraId="7E567E97" w14:textId="21F20BA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21,31</w:t>
            </w:r>
          </w:p>
        </w:tc>
        <w:tc>
          <w:tcPr>
            <w:tcW w:w="352" w:type="pct"/>
            <w:shd w:val="clear" w:color="auto" w:fill="auto"/>
          </w:tcPr>
          <w:p w14:paraId="57435A05" w14:textId="5DB5A0C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18,94</w:t>
            </w:r>
          </w:p>
        </w:tc>
        <w:tc>
          <w:tcPr>
            <w:tcW w:w="351" w:type="pct"/>
            <w:shd w:val="clear" w:color="auto" w:fill="auto"/>
          </w:tcPr>
          <w:p w14:paraId="4DE152B3" w14:textId="4427C23D" w:rsidR="00BB4FB8" w:rsidRPr="00E53A59" w:rsidRDefault="00BB4FB8" w:rsidP="001D3F76">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w:t>
            </w:r>
            <w:r w:rsidR="001D3F76" w:rsidRPr="00E53A59">
              <w:rPr>
                <w:rFonts w:ascii="Times New Roman" w:eastAsia="Times New Roman" w:hAnsi="Times New Roman" w:cs="Times New Roman"/>
                <w:color w:val="000000" w:themeColor="text1"/>
                <w:sz w:val="18"/>
                <w:szCs w:val="18"/>
              </w:rPr>
              <w:t>7,76</w:t>
            </w:r>
          </w:p>
        </w:tc>
        <w:tc>
          <w:tcPr>
            <w:tcW w:w="351" w:type="pct"/>
            <w:shd w:val="clear" w:color="auto" w:fill="auto"/>
          </w:tcPr>
          <w:p w14:paraId="582E718C" w14:textId="6A7CD427"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15,48</w:t>
            </w:r>
          </w:p>
        </w:tc>
        <w:tc>
          <w:tcPr>
            <w:tcW w:w="435" w:type="pct"/>
            <w:vAlign w:val="center"/>
          </w:tcPr>
          <w:p w14:paraId="08C6DD82" w14:textId="534BF6D8"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-40,68</w:t>
            </w:r>
          </w:p>
        </w:tc>
      </w:tr>
      <w:tr w:rsidR="00BB4FB8" w:rsidRPr="00E53A59" w14:paraId="228669C5" w14:textId="77777777" w:rsidTr="00EA0E6E">
        <w:trPr>
          <w:trHeight w:val="20"/>
        </w:trPr>
        <w:tc>
          <w:tcPr>
            <w:tcW w:w="242" w:type="pct"/>
          </w:tcPr>
          <w:p w14:paraId="7AD5DD92" w14:textId="39AE9F6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2.2</w:t>
            </w:r>
          </w:p>
        </w:tc>
        <w:tc>
          <w:tcPr>
            <w:tcW w:w="812" w:type="pct"/>
            <w:shd w:val="clear" w:color="auto" w:fill="auto"/>
          </w:tcPr>
          <w:p w14:paraId="52C2BF8A" w14:textId="58100D2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Стандартизованный</w:t>
            </w:r>
          </w:p>
        </w:tc>
        <w:tc>
          <w:tcPr>
            <w:tcW w:w="351" w:type="pct"/>
            <w:shd w:val="clear" w:color="auto" w:fill="auto"/>
          </w:tcPr>
          <w:p w14:paraId="143AF0BF" w14:textId="6F69CD75"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12,3</w:t>
            </w:r>
          </w:p>
        </w:tc>
        <w:tc>
          <w:tcPr>
            <w:tcW w:w="351" w:type="pct"/>
            <w:shd w:val="clear" w:color="auto" w:fill="auto"/>
          </w:tcPr>
          <w:p w14:paraId="34327A2C" w14:textId="48FBEF6C"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11,48</w:t>
            </w:r>
          </w:p>
        </w:tc>
        <w:tc>
          <w:tcPr>
            <w:tcW w:w="351" w:type="pct"/>
            <w:shd w:val="clear" w:color="auto" w:fill="auto"/>
          </w:tcPr>
          <w:p w14:paraId="0F85B8F6" w14:textId="041CEE0F"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10,73</w:t>
            </w:r>
          </w:p>
        </w:tc>
        <w:tc>
          <w:tcPr>
            <w:tcW w:w="351" w:type="pct"/>
            <w:shd w:val="clear" w:color="auto" w:fill="auto"/>
          </w:tcPr>
          <w:p w14:paraId="18157A14" w14:textId="64E57789"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11,16</w:t>
            </w:r>
          </w:p>
        </w:tc>
        <w:tc>
          <w:tcPr>
            <w:tcW w:w="351" w:type="pct"/>
            <w:shd w:val="clear" w:color="auto" w:fill="auto"/>
          </w:tcPr>
          <w:p w14:paraId="0AF91A66" w14:textId="5227A48D"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9,56</w:t>
            </w:r>
          </w:p>
        </w:tc>
        <w:tc>
          <w:tcPr>
            <w:tcW w:w="351" w:type="pct"/>
            <w:shd w:val="clear" w:color="auto" w:fill="auto"/>
          </w:tcPr>
          <w:p w14:paraId="11767953" w14:textId="55E090A2"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9,47</w:t>
            </w:r>
          </w:p>
        </w:tc>
        <w:tc>
          <w:tcPr>
            <w:tcW w:w="351" w:type="pct"/>
            <w:shd w:val="clear" w:color="auto" w:fill="auto"/>
          </w:tcPr>
          <w:p w14:paraId="09191675" w14:textId="231987C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9,27</w:t>
            </w:r>
          </w:p>
        </w:tc>
        <w:tc>
          <w:tcPr>
            <w:tcW w:w="352" w:type="pct"/>
            <w:shd w:val="clear" w:color="auto" w:fill="auto"/>
          </w:tcPr>
          <w:p w14:paraId="227F4DEA" w14:textId="257A6024"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8,22</w:t>
            </w:r>
          </w:p>
        </w:tc>
        <w:tc>
          <w:tcPr>
            <w:tcW w:w="351" w:type="pct"/>
            <w:shd w:val="clear" w:color="auto" w:fill="auto"/>
          </w:tcPr>
          <w:p w14:paraId="08DCC175" w14:textId="5182BBBE"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7,63</w:t>
            </w:r>
          </w:p>
        </w:tc>
        <w:tc>
          <w:tcPr>
            <w:tcW w:w="351" w:type="pct"/>
            <w:shd w:val="clear" w:color="auto" w:fill="auto"/>
          </w:tcPr>
          <w:p w14:paraId="17F668DE"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c>
          <w:tcPr>
            <w:tcW w:w="435" w:type="pct"/>
          </w:tcPr>
          <w:p w14:paraId="6321CB70"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r w:rsidR="00BB4FB8" w:rsidRPr="00E53A59" w14:paraId="200E118B" w14:textId="77777777" w:rsidTr="00EA0E6E">
        <w:trPr>
          <w:gridAfter w:val="2"/>
          <w:wAfter w:w="786" w:type="pct"/>
          <w:trHeight w:val="20"/>
        </w:trPr>
        <w:tc>
          <w:tcPr>
            <w:tcW w:w="242" w:type="pct"/>
          </w:tcPr>
          <w:p w14:paraId="5CCE1649" w14:textId="77777777" w:rsidR="00BB4FB8" w:rsidRPr="00E53A59" w:rsidRDefault="00BB4FB8" w:rsidP="00BB4FB8">
            <w:pPr>
              <w:shd w:val="clear" w:color="auto" w:fill="FFFFFF" w:themeFill="background1"/>
              <w:spacing w:line="240" w:lineRule="auto"/>
              <w:jc w:val="center"/>
              <w:rPr>
                <w:rFonts w:ascii="Times New Roman" w:hAnsi="Times New Roman" w:cs="Times New Roman"/>
                <w:b/>
                <w:color w:val="000000" w:themeColor="text1"/>
                <w:sz w:val="18"/>
                <w:szCs w:val="18"/>
              </w:rPr>
            </w:pPr>
          </w:p>
        </w:tc>
        <w:tc>
          <w:tcPr>
            <w:tcW w:w="3621" w:type="pct"/>
            <w:gridSpan w:val="9"/>
            <w:shd w:val="clear" w:color="auto" w:fill="auto"/>
          </w:tcPr>
          <w:p w14:paraId="19947B7E" w14:textId="42540048" w:rsidR="00BB4FB8" w:rsidRPr="00E53A59" w:rsidRDefault="00BB4FB8" w:rsidP="00BB4FB8">
            <w:pPr>
              <w:pStyle w:val="a0"/>
              <w:numPr>
                <w:ilvl w:val="0"/>
                <w:numId w:val="26"/>
              </w:numPr>
              <w:shd w:val="clear" w:color="auto" w:fill="FFFFFF" w:themeFill="background1"/>
              <w:spacing w:line="240" w:lineRule="auto"/>
              <w:jc w:val="center"/>
              <w:rPr>
                <w:rFonts w:ascii="Times New Roman" w:eastAsia="Times New Roman" w:hAnsi="Times New Roman" w:cs="Times New Roman"/>
                <w:b/>
                <w:color w:val="000000" w:themeColor="text1"/>
                <w:sz w:val="18"/>
                <w:szCs w:val="18"/>
              </w:rPr>
            </w:pPr>
            <w:r w:rsidRPr="00E53A59">
              <w:rPr>
                <w:rFonts w:ascii="Times New Roman" w:hAnsi="Times New Roman" w:cs="Times New Roman"/>
                <w:b/>
                <w:color w:val="000000" w:themeColor="text1"/>
                <w:sz w:val="18"/>
                <w:szCs w:val="18"/>
              </w:rPr>
              <w:t>Ободочная кишка</w:t>
            </w:r>
          </w:p>
        </w:tc>
        <w:tc>
          <w:tcPr>
            <w:tcW w:w="351" w:type="pct"/>
          </w:tcPr>
          <w:p w14:paraId="70524AD7"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r w:rsidR="00BB4FB8" w:rsidRPr="00E53A59" w14:paraId="24A81311" w14:textId="77777777" w:rsidTr="00EA0E6E">
        <w:trPr>
          <w:trHeight w:val="20"/>
        </w:trPr>
        <w:tc>
          <w:tcPr>
            <w:tcW w:w="242" w:type="pct"/>
          </w:tcPr>
          <w:p w14:paraId="7F2AE506" w14:textId="4B67462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3.1</w:t>
            </w:r>
          </w:p>
        </w:tc>
        <w:tc>
          <w:tcPr>
            <w:tcW w:w="812" w:type="pct"/>
            <w:shd w:val="clear" w:color="auto" w:fill="auto"/>
          </w:tcPr>
          <w:p w14:paraId="56C3C9A7" w14:textId="18AB500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lang w:val="en-US"/>
              </w:rPr>
              <w:t>«</w:t>
            </w:r>
            <w:r w:rsidRPr="00E53A59">
              <w:rPr>
                <w:rFonts w:ascii="Times New Roman" w:eastAsia="Times New Roman" w:hAnsi="Times New Roman" w:cs="Times New Roman"/>
                <w:color w:val="000000" w:themeColor="text1"/>
                <w:sz w:val="18"/>
                <w:szCs w:val="18"/>
              </w:rPr>
              <w:t>Грубый</w:t>
            </w:r>
            <w:r w:rsidRPr="00E53A59">
              <w:rPr>
                <w:rFonts w:ascii="Times New Roman" w:eastAsia="Times New Roman" w:hAnsi="Times New Roman" w:cs="Times New Roman"/>
                <w:color w:val="000000" w:themeColor="text1"/>
                <w:sz w:val="18"/>
                <w:szCs w:val="18"/>
                <w:lang w:val="en-US"/>
              </w:rPr>
              <w:t>»</w:t>
            </w:r>
          </w:p>
        </w:tc>
        <w:tc>
          <w:tcPr>
            <w:tcW w:w="351" w:type="pct"/>
            <w:shd w:val="clear" w:color="auto" w:fill="auto"/>
          </w:tcPr>
          <w:p w14:paraId="301BE270" w14:textId="6FD2714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23,56</w:t>
            </w:r>
          </w:p>
        </w:tc>
        <w:tc>
          <w:tcPr>
            <w:tcW w:w="351" w:type="pct"/>
            <w:shd w:val="clear" w:color="auto" w:fill="auto"/>
          </w:tcPr>
          <w:p w14:paraId="38CAA334" w14:textId="77507A4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25,67</w:t>
            </w:r>
          </w:p>
        </w:tc>
        <w:tc>
          <w:tcPr>
            <w:tcW w:w="351" w:type="pct"/>
            <w:shd w:val="clear" w:color="auto" w:fill="auto"/>
          </w:tcPr>
          <w:p w14:paraId="50E3C46D" w14:textId="657096C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24,55</w:t>
            </w:r>
          </w:p>
        </w:tc>
        <w:tc>
          <w:tcPr>
            <w:tcW w:w="351" w:type="pct"/>
            <w:shd w:val="clear" w:color="auto" w:fill="auto"/>
          </w:tcPr>
          <w:p w14:paraId="4CF36ED3" w14:textId="2B55B3D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24,75</w:t>
            </w:r>
          </w:p>
        </w:tc>
        <w:tc>
          <w:tcPr>
            <w:tcW w:w="351" w:type="pct"/>
            <w:shd w:val="clear" w:color="auto" w:fill="auto"/>
          </w:tcPr>
          <w:p w14:paraId="31EF7DB4" w14:textId="11E17E5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23,73</w:t>
            </w:r>
          </w:p>
        </w:tc>
        <w:tc>
          <w:tcPr>
            <w:tcW w:w="351" w:type="pct"/>
            <w:shd w:val="clear" w:color="auto" w:fill="auto"/>
          </w:tcPr>
          <w:p w14:paraId="4BB62F31" w14:textId="12B7FE9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24,24</w:t>
            </w:r>
          </w:p>
        </w:tc>
        <w:tc>
          <w:tcPr>
            <w:tcW w:w="351" w:type="pct"/>
            <w:shd w:val="clear" w:color="auto" w:fill="auto"/>
          </w:tcPr>
          <w:p w14:paraId="273D4B9C" w14:textId="37AF72F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21,03</w:t>
            </w:r>
          </w:p>
        </w:tc>
        <w:tc>
          <w:tcPr>
            <w:tcW w:w="352" w:type="pct"/>
            <w:shd w:val="clear" w:color="auto" w:fill="auto"/>
          </w:tcPr>
          <w:p w14:paraId="758A6D38" w14:textId="60D9AAA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21,7</w:t>
            </w:r>
          </w:p>
        </w:tc>
        <w:tc>
          <w:tcPr>
            <w:tcW w:w="351" w:type="pct"/>
            <w:shd w:val="clear" w:color="auto" w:fill="auto"/>
          </w:tcPr>
          <w:p w14:paraId="5A8CFD78" w14:textId="0CFD885B" w:rsidR="00BB4FB8" w:rsidRPr="00E53A59" w:rsidRDefault="00BB4FB8" w:rsidP="001D3F76">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17,</w:t>
            </w:r>
            <w:r w:rsidR="001D3F76" w:rsidRPr="00E53A59">
              <w:rPr>
                <w:rFonts w:ascii="Times New Roman" w:eastAsia="Times New Roman" w:hAnsi="Times New Roman" w:cs="Times New Roman"/>
                <w:color w:val="000000" w:themeColor="text1"/>
                <w:sz w:val="18"/>
                <w:szCs w:val="18"/>
              </w:rPr>
              <w:t>74</w:t>
            </w:r>
          </w:p>
        </w:tc>
        <w:tc>
          <w:tcPr>
            <w:tcW w:w="351" w:type="pct"/>
            <w:shd w:val="clear" w:color="auto" w:fill="auto"/>
          </w:tcPr>
          <w:p w14:paraId="6DE4D5CF" w14:textId="4133C682"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18,79</w:t>
            </w:r>
          </w:p>
        </w:tc>
        <w:tc>
          <w:tcPr>
            <w:tcW w:w="435" w:type="pct"/>
            <w:vAlign w:val="center"/>
          </w:tcPr>
          <w:p w14:paraId="7EEB51A5" w14:textId="3143B131"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-20,27</w:t>
            </w:r>
          </w:p>
        </w:tc>
      </w:tr>
      <w:tr w:rsidR="00BB4FB8" w:rsidRPr="00E53A59" w14:paraId="2927248D" w14:textId="77777777" w:rsidTr="00EA0E6E">
        <w:trPr>
          <w:trHeight w:val="200"/>
        </w:trPr>
        <w:tc>
          <w:tcPr>
            <w:tcW w:w="242" w:type="pct"/>
          </w:tcPr>
          <w:p w14:paraId="6655CAD8" w14:textId="1C22E8F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3.2</w:t>
            </w:r>
          </w:p>
        </w:tc>
        <w:tc>
          <w:tcPr>
            <w:tcW w:w="812" w:type="pct"/>
            <w:shd w:val="clear" w:color="auto" w:fill="auto"/>
          </w:tcPr>
          <w:p w14:paraId="5EF02AD9" w14:textId="4DB6513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Стандартизованный</w:t>
            </w:r>
          </w:p>
        </w:tc>
        <w:tc>
          <w:tcPr>
            <w:tcW w:w="351" w:type="pct"/>
            <w:shd w:val="clear" w:color="auto" w:fill="auto"/>
          </w:tcPr>
          <w:p w14:paraId="3EA89F19" w14:textId="4405617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10,17</w:t>
            </w:r>
          </w:p>
        </w:tc>
        <w:tc>
          <w:tcPr>
            <w:tcW w:w="351" w:type="pct"/>
            <w:shd w:val="clear" w:color="auto" w:fill="auto"/>
          </w:tcPr>
          <w:p w14:paraId="65EC5ADF" w14:textId="1D78A8D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11,23</w:t>
            </w:r>
          </w:p>
        </w:tc>
        <w:tc>
          <w:tcPr>
            <w:tcW w:w="351" w:type="pct"/>
            <w:shd w:val="clear" w:color="auto" w:fill="auto"/>
          </w:tcPr>
          <w:p w14:paraId="37670038" w14:textId="38F2D438"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9,52</w:t>
            </w:r>
          </w:p>
        </w:tc>
        <w:tc>
          <w:tcPr>
            <w:tcW w:w="351" w:type="pct"/>
            <w:shd w:val="clear" w:color="auto" w:fill="auto"/>
          </w:tcPr>
          <w:p w14:paraId="05802AB5" w14:textId="56C4291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10,34</w:t>
            </w:r>
          </w:p>
        </w:tc>
        <w:tc>
          <w:tcPr>
            <w:tcW w:w="351" w:type="pct"/>
            <w:shd w:val="clear" w:color="auto" w:fill="auto"/>
          </w:tcPr>
          <w:p w14:paraId="20F3045F" w14:textId="3E68E21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9,86</w:t>
            </w:r>
          </w:p>
        </w:tc>
        <w:tc>
          <w:tcPr>
            <w:tcW w:w="351" w:type="pct"/>
            <w:shd w:val="clear" w:color="auto" w:fill="auto"/>
          </w:tcPr>
          <w:p w14:paraId="25FB8735" w14:textId="58B5A56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9,95</w:t>
            </w:r>
          </w:p>
        </w:tc>
        <w:tc>
          <w:tcPr>
            <w:tcW w:w="351" w:type="pct"/>
            <w:shd w:val="clear" w:color="auto" w:fill="auto"/>
          </w:tcPr>
          <w:p w14:paraId="3D7EB5CD" w14:textId="4B974A9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8,59</w:t>
            </w:r>
          </w:p>
        </w:tc>
        <w:tc>
          <w:tcPr>
            <w:tcW w:w="352" w:type="pct"/>
            <w:shd w:val="clear" w:color="auto" w:fill="auto"/>
          </w:tcPr>
          <w:p w14:paraId="41114021" w14:textId="06156B7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8,86</w:t>
            </w:r>
          </w:p>
        </w:tc>
        <w:tc>
          <w:tcPr>
            <w:tcW w:w="351" w:type="pct"/>
            <w:shd w:val="clear" w:color="auto" w:fill="auto"/>
          </w:tcPr>
          <w:p w14:paraId="4DD616D7" w14:textId="4501D395"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7,19</w:t>
            </w:r>
          </w:p>
        </w:tc>
        <w:tc>
          <w:tcPr>
            <w:tcW w:w="351" w:type="pct"/>
            <w:shd w:val="clear" w:color="auto" w:fill="auto"/>
          </w:tcPr>
          <w:p w14:paraId="293722AE"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c>
          <w:tcPr>
            <w:tcW w:w="435" w:type="pct"/>
          </w:tcPr>
          <w:p w14:paraId="433A2841"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r w:rsidR="00BB4FB8" w:rsidRPr="00E53A59" w14:paraId="7164C6A7" w14:textId="77777777" w:rsidTr="00EA0E6E">
        <w:trPr>
          <w:gridAfter w:val="2"/>
          <w:wAfter w:w="786" w:type="pct"/>
          <w:trHeight w:val="20"/>
        </w:trPr>
        <w:tc>
          <w:tcPr>
            <w:tcW w:w="242" w:type="pct"/>
          </w:tcPr>
          <w:p w14:paraId="6C3F2A4B" w14:textId="77777777" w:rsidR="00BB4FB8" w:rsidRPr="00E53A59" w:rsidRDefault="00BB4FB8" w:rsidP="00BB4FB8">
            <w:pPr>
              <w:shd w:val="clear" w:color="auto" w:fill="FFFFFF" w:themeFill="background1"/>
              <w:spacing w:line="240" w:lineRule="auto"/>
              <w:jc w:val="center"/>
              <w:rPr>
                <w:rFonts w:ascii="Times New Roman" w:hAnsi="Times New Roman" w:cs="Times New Roman"/>
                <w:b/>
                <w:color w:val="000000" w:themeColor="text1"/>
                <w:sz w:val="18"/>
                <w:szCs w:val="18"/>
              </w:rPr>
            </w:pPr>
          </w:p>
        </w:tc>
        <w:tc>
          <w:tcPr>
            <w:tcW w:w="3621" w:type="pct"/>
            <w:gridSpan w:val="9"/>
            <w:shd w:val="clear" w:color="auto" w:fill="auto"/>
          </w:tcPr>
          <w:p w14:paraId="5DB1EE04" w14:textId="41EB90CF" w:rsidR="00BB4FB8" w:rsidRPr="00E53A59" w:rsidRDefault="00BB4FB8" w:rsidP="00BB4FB8">
            <w:pPr>
              <w:pStyle w:val="a0"/>
              <w:numPr>
                <w:ilvl w:val="0"/>
                <w:numId w:val="26"/>
              </w:numPr>
              <w:shd w:val="clear" w:color="auto" w:fill="FFFFFF" w:themeFill="background1"/>
              <w:spacing w:line="240" w:lineRule="auto"/>
              <w:jc w:val="center"/>
              <w:rPr>
                <w:rFonts w:ascii="Times New Roman" w:eastAsia="Times New Roman" w:hAnsi="Times New Roman" w:cs="Times New Roman"/>
                <w:b/>
                <w:color w:val="000000" w:themeColor="text1"/>
                <w:sz w:val="18"/>
                <w:szCs w:val="18"/>
              </w:rPr>
            </w:pPr>
            <w:r w:rsidRPr="00E53A59">
              <w:rPr>
                <w:rFonts w:ascii="Times New Roman" w:hAnsi="Times New Roman" w:cs="Times New Roman"/>
                <w:b/>
                <w:color w:val="000000" w:themeColor="text1"/>
                <w:sz w:val="18"/>
                <w:szCs w:val="18"/>
              </w:rPr>
              <w:t>Поджелудочная железа</w:t>
            </w:r>
          </w:p>
        </w:tc>
        <w:tc>
          <w:tcPr>
            <w:tcW w:w="351" w:type="pct"/>
          </w:tcPr>
          <w:p w14:paraId="0E050385"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r w:rsidR="00BB4FB8" w:rsidRPr="00E53A59" w14:paraId="7558F6DF" w14:textId="77777777" w:rsidTr="00EA0E6E">
        <w:trPr>
          <w:trHeight w:val="20"/>
        </w:trPr>
        <w:tc>
          <w:tcPr>
            <w:tcW w:w="242" w:type="pct"/>
          </w:tcPr>
          <w:p w14:paraId="30DB8649" w14:textId="47602E9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4.1</w:t>
            </w:r>
          </w:p>
        </w:tc>
        <w:tc>
          <w:tcPr>
            <w:tcW w:w="812" w:type="pct"/>
            <w:shd w:val="clear" w:color="auto" w:fill="auto"/>
          </w:tcPr>
          <w:p w14:paraId="4225DD7E" w14:textId="3F0B557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lang w:val="en-US"/>
              </w:rPr>
              <w:t>«</w:t>
            </w:r>
            <w:r w:rsidRPr="00E53A59">
              <w:rPr>
                <w:rFonts w:ascii="Times New Roman" w:eastAsia="Times New Roman" w:hAnsi="Times New Roman" w:cs="Times New Roman"/>
                <w:color w:val="000000" w:themeColor="text1"/>
                <w:sz w:val="18"/>
                <w:szCs w:val="18"/>
              </w:rPr>
              <w:t>Грубый</w:t>
            </w:r>
            <w:r w:rsidRPr="00E53A59">
              <w:rPr>
                <w:rFonts w:ascii="Times New Roman" w:eastAsia="Times New Roman" w:hAnsi="Times New Roman" w:cs="Times New Roman"/>
                <w:color w:val="000000" w:themeColor="text1"/>
                <w:sz w:val="18"/>
                <w:szCs w:val="18"/>
                <w:lang w:val="en-US"/>
              </w:rPr>
              <w:t>»</w:t>
            </w:r>
          </w:p>
        </w:tc>
        <w:tc>
          <w:tcPr>
            <w:tcW w:w="351" w:type="pct"/>
            <w:shd w:val="clear" w:color="auto" w:fill="auto"/>
          </w:tcPr>
          <w:p w14:paraId="41AF091C" w14:textId="39B4614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15,36</w:t>
            </w:r>
          </w:p>
        </w:tc>
        <w:tc>
          <w:tcPr>
            <w:tcW w:w="351" w:type="pct"/>
            <w:shd w:val="clear" w:color="auto" w:fill="auto"/>
          </w:tcPr>
          <w:p w14:paraId="72FD44F2" w14:textId="5805C50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17,76</w:t>
            </w:r>
          </w:p>
        </w:tc>
        <w:tc>
          <w:tcPr>
            <w:tcW w:w="351" w:type="pct"/>
            <w:shd w:val="clear" w:color="auto" w:fill="auto"/>
          </w:tcPr>
          <w:p w14:paraId="794AE694" w14:textId="70637EC4"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19,15</w:t>
            </w:r>
          </w:p>
        </w:tc>
        <w:tc>
          <w:tcPr>
            <w:tcW w:w="351" w:type="pct"/>
            <w:shd w:val="clear" w:color="auto" w:fill="auto"/>
          </w:tcPr>
          <w:p w14:paraId="497CC6E8" w14:textId="3403296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19,26</w:t>
            </w:r>
          </w:p>
        </w:tc>
        <w:tc>
          <w:tcPr>
            <w:tcW w:w="351" w:type="pct"/>
            <w:shd w:val="clear" w:color="auto" w:fill="auto"/>
          </w:tcPr>
          <w:p w14:paraId="52E797F5" w14:textId="7857319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16,65</w:t>
            </w:r>
          </w:p>
        </w:tc>
        <w:tc>
          <w:tcPr>
            <w:tcW w:w="351" w:type="pct"/>
            <w:shd w:val="clear" w:color="auto" w:fill="auto"/>
          </w:tcPr>
          <w:p w14:paraId="19BD7E81" w14:textId="44169FB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18,31</w:t>
            </w:r>
          </w:p>
        </w:tc>
        <w:tc>
          <w:tcPr>
            <w:tcW w:w="351" w:type="pct"/>
            <w:shd w:val="clear" w:color="auto" w:fill="auto"/>
          </w:tcPr>
          <w:p w14:paraId="15AACEF1" w14:textId="32FAD18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19,29</w:t>
            </w:r>
          </w:p>
        </w:tc>
        <w:tc>
          <w:tcPr>
            <w:tcW w:w="352" w:type="pct"/>
            <w:shd w:val="clear" w:color="auto" w:fill="auto"/>
          </w:tcPr>
          <w:p w14:paraId="54D1B03E" w14:textId="5B4506E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18,36</w:t>
            </w:r>
          </w:p>
        </w:tc>
        <w:tc>
          <w:tcPr>
            <w:tcW w:w="351" w:type="pct"/>
            <w:shd w:val="clear" w:color="auto" w:fill="auto"/>
          </w:tcPr>
          <w:p w14:paraId="0B631950" w14:textId="7C5C1B39"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18,01</w:t>
            </w:r>
          </w:p>
        </w:tc>
        <w:tc>
          <w:tcPr>
            <w:tcW w:w="351" w:type="pct"/>
            <w:shd w:val="clear" w:color="auto" w:fill="auto"/>
          </w:tcPr>
          <w:p w14:paraId="73CEBCEB" w14:textId="6A869114"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17,20</w:t>
            </w:r>
          </w:p>
        </w:tc>
        <w:tc>
          <w:tcPr>
            <w:tcW w:w="435" w:type="pct"/>
            <w:vAlign w:val="center"/>
          </w:tcPr>
          <w:p w14:paraId="5D327FAD" w14:textId="7DEF4FC7"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11,96</w:t>
            </w:r>
          </w:p>
        </w:tc>
      </w:tr>
      <w:tr w:rsidR="00BB4FB8" w:rsidRPr="00E53A59" w14:paraId="0D8B282E" w14:textId="77777777" w:rsidTr="00EA0E6E">
        <w:trPr>
          <w:trHeight w:val="20"/>
        </w:trPr>
        <w:tc>
          <w:tcPr>
            <w:tcW w:w="242" w:type="pct"/>
          </w:tcPr>
          <w:p w14:paraId="3BC6A8B7" w14:textId="3E908E3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4.2</w:t>
            </w:r>
          </w:p>
        </w:tc>
        <w:tc>
          <w:tcPr>
            <w:tcW w:w="812" w:type="pct"/>
            <w:shd w:val="clear" w:color="auto" w:fill="auto"/>
          </w:tcPr>
          <w:p w14:paraId="7103BFD8" w14:textId="2C33015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Стандартизованный</w:t>
            </w:r>
          </w:p>
        </w:tc>
        <w:tc>
          <w:tcPr>
            <w:tcW w:w="351" w:type="pct"/>
            <w:shd w:val="clear" w:color="auto" w:fill="auto"/>
          </w:tcPr>
          <w:p w14:paraId="37E3C4F8" w14:textId="1F7297F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7,47</w:t>
            </w:r>
          </w:p>
        </w:tc>
        <w:tc>
          <w:tcPr>
            <w:tcW w:w="351" w:type="pct"/>
            <w:shd w:val="clear" w:color="auto" w:fill="auto"/>
          </w:tcPr>
          <w:p w14:paraId="38082F8B" w14:textId="0A3DD29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8,7</w:t>
            </w:r>
          </w:p>
        </w:tc>
        <w:tc>
          <w:tcPr>
            <w:tcW w:w="351" w:type="pct"/>
            <w:shd w:val="clear" w:color="auto" w:fill="auto"/>
          </w:tcPr>
          <w:p w14:paraId="2D14ABFB" w14:textId="00C53AE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9,4</w:t>
            </w:r>
          </w:p>
        </w:tc>
        <w:tc>
          <w:tcPr>
            <w:tcW w:w="351" w:type="pct"/>
            <w:shd w:val="clear" w:color="auto" w:fill="auto"/>
          </w:tcPr>
          <w:p w14:paraId="0D1696C6" w14:textId="2972A64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9,01</w:t>
            </w:r>
          </w:p>
        </w:tc>
        <w:tc>
          <w:tcPr>
            <w:tcW w:w="351" w:type="pct"/>
            <w:shd w:val="clear" w:color="auto" w:fill="auto"/>
          </w:tcPr>
          <w:p w14:paraId="36A2F48F" w14:textId="2E611E1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7,63</w:t>
            </w:r>
          </w:p>
        </w:tc>
        <w:tc>
          <w:tcPr>
            <w:tcW w:w="351" w:type="pct"/>
            <w:shd w:val="clear" w:color="auto" w:fill="auto"/>
          </w:tcPr>
          <w:p w14:paraId="248CE87E" w14:textId="5ECC8E8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8,28</w:t>
            </w:r>
          </w:p>
        </w:tc>
        <w:tc>
          <w:tcPr>
            <w:tcW w:w="351" w:type="pct"/>
            <w:shd w:val="clear" w:color="auto" w:fill="auto"/>
          </w:tcPr>
          <w:p w14:paraId="4CBFFBBF" w14:textId="68854A7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8,79</w:t>
            </w:r>
          </w:p>
        </w:tc>
        <w:tc>
          <w:tcPr>
            <w:tcW w:w="352" w:type="pct"/>
            <w:shd w:val="clear" w:color="auto" w:fill="auto"/>
          </w:tcPr>
          <w:p w14:paraId="7C299D48" w14:textId="5C85AE6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8,47</w:t>
            </w:r>
          </w:p>
        </w:tc>
        <w:tc>
          <w:tcPr>
            <w:tcW w:w="351" w:type="pct"/>
            <w:shd w:val="clear" w:color="auto" w:fill="auto"/>
          </w:tcPr>
          <w:p w14:paraId="6383DD9F" w14:textId="69F99631"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7,75</w:t>
            </w:r>
          </w:p>
        </w:tc>
        <w:tc>
          <w:tcPr>
            <w:tcW w:w="351" w:type="pct"/>
            <w:shd w:val="clear" w:color="auto" w:fill="auto"/>
          </w:tcPr>
          <w:p w14:paraId="54DA1060"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c>
          <w:tcPr>
            <w:tcW w:w="435" w:type="pct"/>
          </w:tcPr>
          <w:p w14:paraId="4CB31721"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r w:rsidR="00BB4FB8" w:rsidRPr="00E53A59" w14:paraId="7C544163" w14:textId="77777777" w:rsidTr="00EA0E6E">
        <w:trPr>
          <w:gridAfter w:val="2"/>
          <w:wAfter w:w="786" w:type="pct"/>
          <w:trHeight w:val="20"/>
        </w:trPr>
        <w:tc>
          <w:tcPr>
            <w:tcW w:w="242" w:type="pct"/>
          </w:tcPr>
          <w:p w14:paraId="21E62F8E"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color w:val="000000" w:themeColor="text1"/>
                <w:sz w:val="18"/>
                <w:szCs w:val="18"/>
              </w:rPr>
            </w:pPr>
          </w:p>
        </w:tc>
        <w:tc>
          <w:tcPr>
            <w:tcW w:w="3621" w:type="pct"/>
            <w:gridSpan w:val="9"/>
            <w:shd w:val="clear" w:color="auto" w:fill="auto"/>
          </w:tcPr>
          <w:p w14:paraId="2E91225C" w14:textId="6EF0A7BD" w:rsidR="00BB4FB8" w:rsidRPr="00E53A59" w:rsidRDefault="00BB4FB8" w:rsidP="00BB4FB8">
            <w:pPr>
              <w:pStyle w:val="a0"/>
              <w:numPr>
                <w:ilvl w:val="0"/>
                <w:numId w:val="26"/>
              </w:numPr>
              <w:shd w:val="clear" w:color="auto" w:fill="FFFFFF" w:themeFill="background1"/>
              <w:spacing w:line="240" w:lineRule="auto"/>
              <w:jc w:val="center"/>
              <w:rPr>
                <w:rFonts w:ascii="Times New Roman" w:eastAsia="Times New Roman" w:hAnsi="Times New Roman" w:cs="Times New Roman"/>
                <w:b/>
                <w:color w:val="000000" w:themeColor="text1"/>
                <w:sz w:val="18"/>
                <w:szCs w:val="18"/>
              </w:rPr>
            </w:pPr>
            <w:r w:rsidRPr="00E53A59">
              <w:rPr>
                <w:rFonts w:ascii="Times New Roman" w:eastAsia="Times New Roman" w:hAnsi="Times New Roman" w:cs="Times New Roman"/>
                <w:b/>
                <w:color w:val="000000" w:themeColor="text1"/>
                <w:sz w:val="18"/>
                <w:szCs w:val="18"/>
              </w:rPr>
              <w:t>Молочная железа</w:t>
            </w:r>
          </w:p>
        </w:tc>
        <w:tc>
          <w:tcPr>
            <w:tcW w:w="351" w:type="pct"/>
          </w:tcPr>
          <w:p w14:paraId="10DFFF5D"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r w:rsidR="00BB4FB8" w:rsidRPr="00E53A59" w14:paraId="47A59947" w14:textId="77777777" w:rsidTr="00EA0E6E">
        <w:trPr>
          <w:trHeight w:val="20"/>
        </w:trPr>
        <w:tc>
          <w:tcPr>
            <w:tcW w:w="242" w:type="pct"/>
          </w:tcPr>
          <w:p w14:paraId="2386BF85" w14:textId="53D57C8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5.1</w:t>
            </w:r>
          </w:p>
        </w:tc>
        <w:tc>
          <w:tcPr>
            <w:tcW w:w="812" w:type="pct"/>
            <w:shd w:val="clear" w:color="auto" w:fill="auto"/>
          </w:tcPr>
          <w:p w14:paraId="475D726B" w14:textId="7A2CCB78"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lang w:val="en-US"/>
              </w:rPr>
              <w:t>«</w:t>
            </w:r>
            <w:r w:rsidRPr="00E53A59">
              <w:rPr>
                <w:rFonts w:ascii="Times New Roman" w:eastAsia="Times New Roman" w:hAnsi="Times New Roman" w:cs="Times New Roman"/>
                <w:color w:val="000000" w:themeColor="text1"/>
                <w:sz w:val="18"/>
                <w:szCs w:val="18"/>
              </w:rPr>
              <w:t>Грубый</w:t>
            </w:r>
            <w:r w:rsidRPr="00E53A59">
              <w:rPr>
                <w:rFonts w:ascii="Times New Roman" w:eastAsia="Times New Roman" w:hAnsi="Times New Roman" w:cs="Times New Roman"/>
                <w:color w:val="000000" w:themeColor="text1"/>
                <w:sz w:val="18"/>
                <w:szCs w:val="18"/>
                <w:lang w:val="en-US"/>
              </w:rPr>
              <w:t>»</w:t>
            </w:r>
          </w:p>
        </w:tc>
        <w:tc>
          <w:tcPr>
            <w:tcW w:w="351" w:type="pct"/>
            <w:shd w:val="clear" w:color="auto" w:fill="auto"/>
          </w:tcPr>
          <w:p w14:paraId="66FB4BA9" w14:textId="21239811"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22,3</w:t>
            </w:r>
          </w:p>
        </w:tc>
        <w:tc>
          <w:tcPr>
            <w:tcW w:w="351" w:type="pct"/>
            <w:shd w:val="clear" w:color="auto" w:fill="auto"/>
          </w:tcPr>
          <w:p w14:paraId="51927599" w14:textId="6D8D80A4"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22,42</w:t>
            </w:r>
          </w:p>
        </w:tc>
        <w:tc>
          <w:tcPr>
            <w:tcW w:w="351" w:type="pct"/>
            <w:shd w:val="clear" w:color="auto" w:fill="auto"/>
          </w:tcPr>
          <w:p w14:paraId="7AB65B4D" w14:textId="688D03D2"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21,64</w:t>
            </w:r>
          </w:p>
        </w:tc>
        <w:tc>
          <w:tcPr>
            <w:tcW w:w="351" w:type="pct"/>
            <w:shd w:val="clear" w:color="auto" w:fill="auto"/>
          </w:tcPr>
          <w:p w14:paraId="40D98851" w14:textId="04D86D07"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22,08</w:t>
            </w:r>
          </w:p>
        </w:tc>
        <w:tc>
          <w:tcPr>
            <w:tcW w:w="351" w:type="pct"/>
            <w:shd w:val="clear" w:color="auto" w:fill="auto"/>
          </w:tcPr>
          <w:p w14:paraId="744F6244" w14:textId="7DDB61EF"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20,36</w:t>
            </w:r>
          </w:p>
        </w:tc>
        <w:tc>
          <w:tcPr>
            <w:tcW w:w="351" w:type="pct"/>
            <w:shd w:val="clear" w:color="auto" w:fill="auto"/>
          </w:tcPr>
          <w:p w14:paraId="2479B88D" w14:textId="6448F719"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21,44</w:t>
            </w:r>
          </w:p>
        </w:tc>
        <w:tc>
          <w:tcPr>
            <w:tcW w:w="351" w:type="pct"/>
            <w:shd w:val="clear" w:color="auto" w:fill="auto"/>
          </w:tcPr>
          <w:p w14:paraId="6CA9B7C9" w14:textId="5E3C5BD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21,55</w:t>
            </w:r>
          </w:p>
        </w:tc>
        <w:tc>
          <w:tcPr>
            <w:tcW w:w="352" w:type="pct"/>
            <w:shd w:val="clear" w:color="auto" w:fill="auto"/>
          </w:tcPr>
          <w:p w14:paraId="45FC8D8F" w14:textId="4C9D08B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17,52</w:t>
            </w:r>
          </w:p>
        </w:tc>
        <w:tc>
          <w:tcPr>
            <w:tcW w:w="351" w:type="pct"/>
            <w:shd w:val="clear" w:color="auto" w:fill="auto"/>
          </w:tcPr>
          <w:p w14:paraId="04CF8464" w14:textId="50E18421" w:rsidR="00BB4FB8" w:rsidRPr="00E53A59" w:rsidRDefault="00BB4FB8" w:rsidP="001D3F76">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w:t>
            </w:r>
            <w:r w:rsidR="001D3F76" w:rsidRPr="00E53A59">
              <w:rPr>
                <w:rFonts w:ascii="Times New Roman" w:eastAsia="Times New Roman" w:hAnsi="Times New Roman" w:cs="Times New Roman"/>
                <w:color w:val="000000" w:themeColor="text1"/>
                <w:sz w:val="18"/>
                <w:szCs w:val="18"/>
              </w:rPr>
              <w:t>6,85</w:t>
            </w:r>
          </w:p>
        </w:tc>
        <w:tc>
          <w:tcPr>
            <w:tcW w:w="351" w:type="pct"/>
            <w:shd w:val="clear" w:color="auto" w:fill="auto"/>
          </w:tcPr>
          <w:p w14:paraId="281690D9" w14:textId="6E095FC0"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15,64</w:t>
            </w:r>
          </w:p>
        </w:tc>
        <w:tc>
          <w:tcPr>
            <w:tcW w:w="435" w:type="pct"/>
            <w:vAlign w:val="center"/>
          </w:tcPr>
          <w:p w14:paraId="04BFA83B" w14:textId="591246CD" w:rsidR="00BB4FB8" w:rsidRPr="00E53A59" w:rsidRDefault="009C1532"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-29,85</w:t>
            </w:r>
          </w:p>
        </w:tc>
      </w:tr>
      <w:tr w:rsidR="00BB4FB8" w:rsidRPr="00EA0E6E" w14:paraId="7725F9E6" w14:textId="77777777" w:rsidTr="00EA0E6E">
        <w:trPr>
          <w:trHeight w:val="20"/>
        </w:trPr>
        <w:tc>
          <w:tcPr>
            <w:tcW w:w="242" w:type="pct"/>
          </w:tcPr>
          <w:p w14:paraId="5E2883E5" w14:textId="65E22E1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5.2</w:t>
            </w:r>
          </w:p>
        </w:tc>
        <w:tc>
          <w:tcPr>
            <w:tcW w:w="812" w:type="pct"/>
            <w:shd w:val="clear" w:color="auto" w:fill="auto"/>
          </w:tcPr>
          <w:p w14:paraId="36F61B53" w14:textId="7C36D22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Стандартизованный</w:t>
            </w:r>
          </w:p>
        </w:tc>
        <w:tc>
          <w:tcPr>
            <w:tcW w:w="351" w:type="pct"/>
            <w:shd w:val="clear" w:color="auto" w:fill="auto"/>
          </w:tcPr>
          <w:p w14:paraId="1A831386" w14:textId="680874B3"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11,7</w:t>
            </w:r>
          </w:p>
        </w:tc>
        <w:tc>
          <w:tcPr>
            <w:tcW w:w="351" w:type="pct"/>
            <w:shd w:val="clear" w:color="auto" w:fill="auto"/>
          </w:tcPr>
          <w:p w14:paraId="3190C363" w14:textId="2771F37C"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11,51</w:t>
            </w:r>
          </w:p>
        </w:tc>
        <w:tc>
          <w:tcPr>
            <w:tcW w:w="351" w:type="pct"/>
            <w:shd w:val="clear" w:color="auto" w:fill="auto"/>
          </w:tcPr>
          <w:p w14:paraId="19A4804A" w14:textId="5996AA92"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hAnsi="Times New Roman" w:cs="Times New Roman"/>
                <w:color w:val="000000"/>
                <w:sz w:val="18"/>
                <w:szCs w:val="18"/>
              </w:rPr>
              <w:t>11,07</w:t>
            </w:r>
          </w:p>
        </w:tc>
        <w:tc>
          <w:tcPr>
            <w:tcW w:w="351" w:type="pct"/>
            <w:shd w:val="clear" w:color="auto" w:fill="auto"/>
          </w:tcPr>
          <w:p w14:paraId="56DA49C2" w14:textId="041A8AAB"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11,14</w:t>
            </w:r>
          </w:p>
        </w:tc>
        <w:tc>
          <w:tcPr>
            <w:tcW w:w="351" w:type="pct"/>
            <w:shd w:val="clear" w:color="auto" w:fill="auto"/>
          </w:tcPr>
          <w:p w14:paraId="0F4C7E22" w14:textId="09467D9E"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10,14</w:t>
            </w:r>
          </w:p>
        </w:tc>
        <w:tc>
          <w:tcPr>
            <w:tcW w:w="351" w:type="pct"/>
            <w:shd w:val="clear" w:color="auto" w:fill="auto"/>
          </w:tcPr>
          <w:p w14:paraId="048F8BFD" w14:textId="704DD26A" w:rsidR="00BB4FB8" w:rsidRPr="00E53A59" w:rsidRDefault="00BB4FB8" w:rsidP="00BB4FB8">
            <w:pPr>
              <w:shd w:val="clear" w:color="auto" w:fill="FFFFFF" w:themeFill="background1"/>
              <w:spacing w:line="240" w:lineRule="auto"/>
              <w:rPr>
                <w:rFonts w:ascii="Times New Roman" w:hAnsi="Times New Roman" w:cs="Times New Roman"/>
                <w:color w:val="000000"/>
                <w:sz w:val="18"/>
                <w:szCs w:val="18"/>
              </w:rPr>
            </w:pPr>
            <w:r w:rsidRPr="00E53A59">
              <w:rPr>
                <w:rFonts w:ascii="Times New Roman" w:eastAsia="Times New Roman" w:hAnsi="Times New Roman" w:cs="Times New Roman"/>
                <w:color w:val="000000" w:themeColor="text1"/>
                <w:sz w:val="18"/>
                <w:szCs w:val="18"/>
              </w:rPr>
              <w:t>10,42</w:t>
            </w:r>
          </w:p>
        </w:tc>
        <w:tc>
          <w:tcPr>
            <w:tcW w:w="351" w:type="pct"/>
            <w:shd w:val="clear" w:color="auto" w:fill="auto"/>
          </w:tcPr>
          <w:p w14:paraId="11FA0DC7" w14:textId="748E194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10,11</w:t>
            </w:r>
          </w:p>
        </w:tc>
        <w:tc>
          <w:tcPr>
            <w:tcW w:w="352" w:type="pct"/>
            <w:shd w:val="clear" w:color="auto" w:fill="auto"/>
          </w:tcPr>
          <w:p w14:paraId="40EF4CDB" w14:textId="0A6D954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8,34</w:t>
            </w:r>
          </w:p>
        </w:tc>
        <w:tc>
          <w:tcPr>
            <w:tcW w:w="351" w:type="pct"/>
            <w:shd w:val="clear" w:color="auto" w:fill="auto"/>
          </w:tcPr>
          <w:p w14:paraId="376444ED" w14:textId="5C72163A"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18"/>
                <w:szCs w:val="18"/>
              </w:rPr>
            </w:pPr>
            <w:r w:rsidRPr="00E53A59">
              <w:rPr>
                <w:rFonts w:ascii="Times New Roman" w:eastAsia="Times New Roman" w:hAnsi="Times New Roman" w:cs="Times New Roman"/>
                <w:color w:val="000000" w:themeColor="text1"/>
                <w:sz w:val="18"/>
                <w:szCs w:val="18"/>
              </w:rPr>
              <w:t>7,65</w:t>
            </w:r>
          </w:p>
        </w:tc>
        <w:tc>
          <w:tcPr>
            <w:tcW w:w="351" w:type="pct"/>
            <w:shd w:val="clear" w:color="auto" w:fill="auto"/>
          </w:tcPr>
          <w:p w14:paraId="1CB509FF" w14:textId="77777777" w:rsidR="00BB4FB8" w:rsidRPr="00EA0E6E"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c>
          <w:tcPr>
            <w:tcW w:w="435" w:type="pct"/>
          </w:tcPr>
          <w:p w14:paraId="684D4391" w14:textId="77777777" w:rsidR="00BB4FB8" w:rsidRPr="00EA0E6E"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p>
        </w:tc>
      </w:tr>
    </w:tbl>
    <w:p w14:paraId="49222A05" w14:textId="3EB7C308" w:rsidR="00EA0E6E" w:rsidRDefault="00EA0E6E" w:rsidP="00EA0E6E">
      <w:pPr>
        <w:shd w:val="clear" w:color="auto" w:fill="FFFFFF" w:themeFill="background1"/>
        <w:spacing w:line="240" w:lineRule="auto"/>
        <w:rPr>
          <w:rStyle w:val="25"/>
          <w:b/>
        </w:rPr>
      </w:pPr>
    </w:p>
    <w:p w14:paraId="2A9B0B40" w14:textId="77777777" w:rsidR="001F40F8" w:rsidRDefault="001F40F8" w:rsidP="00090EAB">
      <w:pPr>
        <w:shd w:val="clear" w:color="auto" w:fill="FFFFFF" w:themeFill="background1"/>
        <w:spacing w:line="240" w:lineRule="auto"/>
        <w:jc w:val="center"/>
        <w:rPr>
          <w:rStyle w:val="25"/>
          <w:b/>
        </w:rPr>
      </w:pPr>
    </w:p>
    <w:p w14:paraId="61C656AB" w14:textId="4CCB32F6" w:rsidR="00090EAB" w:rsidRPr="00E53A59" w:rsidRDefault="00090EAB" w:rsidP="00090EAB">
      <w:pPr>
        <w:shd w:val="clear" w:color="auto" w:fill="FFFFFF" w:themeFill="background1"/>
        <w:spacing w:line="240" w:lineRule="auto"/>
        <w:jc w:val="center"/>
        <w:rPr>
          <w:rStyle w:val="25"/>
          <w:b/>
        </w:rPr>
      </w:pPr>
      <w:r w:rsidRPr="00E53A59">
        <w:rPr>
          <w:rStyle w:val="25"/>
          <w:b/>
        </w:rPr>
        <w:t xml:space="preserve">Динамика смертности («грубый» и стандартизованный показатели) </w:t>
      </w:r>
      <w:r w:rsidRPr="00E53A59">
        <w:rPr>
          <w:rStyle w:val="25"/>
          <w:b/>
        </w:rPr>
        <w:br/>
        <w:t>от основных нозологий в 201</w:t>
      </w:r>
      <w:r w:rsidR="00BB4FB8" w:rsidRPr="00E53A59">
        <w:rPr>
          <w:rStyle w:val="25"/>
          <w:b/>
        </w:rPr>
        <w:t>4</w:t>
      </w:r>
      <w:r w:rsidRPr="00E53A59">
        <w:rPr>
          <w:rStyle w:val="25"/>
          <w:b/>
        </w:rPr>
        <w:t>-202</w:t>
      </w:r>
      <w:r w:rsidR="00BB4FB8" w:rsidRPr="00E53A59">
        <w:rPr>
          <w:rStyle w:val="25"/>
          <w:b/>
        </w:rPr>
        <w:t>3</w:t>
      </w:r>
      <w:r w:rsidRPr="00E53A59">
        <w:rPr>
          <w:rStyle w:val="25"/>
          <w:b/>
        </w:rPr>
        <w:t xml:space="preserve"> годах на 100 тыс. населения (мужчины) </w:t>
      </w:r>
    </w:p>
    <w:p w14:paraId="10F7DBDB" w14:textId="77777777" w:rsidR="00090EAB" w:rsidRPr="00E53A59" w:rsidRDefault="00090EAB" w:rsidP="00090EAB">
      <w:pPr>
        <w:shd w:val="clear" w:color="auto" w:fill="FFFFFF" w:themeFill="background1"/>
        <w:spacing w:line="240" w:lineRule="auto"/>
        <w:ind w:left="-142"/>
        <w:jc w:val="right"/>
        <w:rPr>
          <w:rFonts w:ascii="Times New Roman" w:hAnsi="Times New Roman" w:cs="Times New Roman"/>
          <w:bCs/>
          <w:color w:val="000000" w:themeColor="text1"/>
          <w:sz w:val="24"/>
          <w:szCs w:val="24"/>
        </w:rPr>
      </w:pPr>
      <w:r w:rsidRPr="00E53A59">
        <w:rPr>
          <w:rStyle w:val="25"/>
          <w:bCs/>
        </w:rPr>
        <w:t>Таблица 39</w:t>
      </w:r>
    </w:p>
    <w:tbl>
      <w:tblPr>
        <w:tblW w:w="509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2143"/>
        <w:gridCol w:w="723"/>
        <w:gridCol w:w="723"/>
        <w:gridCol w:w="723"/>
        <w:gridCol w:w="723"/>
        <w:gridCol w:w="723"/>
        <w:gridCol w:w="723"/>
        <w:gridCol w:w="723"/>
        <w:gridCol w:w="894"/>
        <w:gridCol w:w="878"/>
        <w:gridCol w:w="746"/>
        <w:gridCol w:w="1128"/>
      </w:tblGrid>
      <w:tr w:rsidR="00BB4FB8" w:rsidRPr="00E53A59" w14:paraId="368C4BF1" w14:textId="77777777" w:rsidTr="004D622D">
        <w:trPr>
          <w:trHeight w:val="20"/>
        </w:trPr>
        <w:tc>
          <w:tcPr>
            <w:tcW w:w="216" w:type="pct"/>
          </w:tcPr>
          <w:p w14:paraId="11223EA1" w14:textId="356CD824"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w:t>
            </w:r>
            <w:r w:rsidRPr="00E53A59">
              <w:rPr>
                <w:rFonts w:ascii="Times New Roman" w:eastAsia="Times New Roman" w:hAnsi="Times New Roman" w:cs="Times New Roman"/>
                <w:bCs/>
                <w:color w:val="000000" w:themeColor="text1"/>
                <w:sz w:val="20"/>
                <w:szCs w:val="20"/>
              </w:rPr>
              <w:t xml:space="preserve"> п/п</w:t>
            </w:r>
          </w:p>
        </w:tc>
        <w:tc>
          <w:tcPr>
            <w:tcW w:w="945" w:type="pct"/>
            <w:shd w:val="clear" w:color="auto" w:fill="auto"/>
            <w:vAlign w:val="center"/>
          </w:tcPr>
          <w:p w14:paraId="0FBA0C18" w14:textId="2BC3C9D2"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Смертность</w:t>
            </w:r>
          </w:p>
        </w:tc>
        <w:tc>
          <w:tcPr>
            <w:tcW w:w="319" w:type="pct"/>
            <w:shd w:val="clear" w:color="auto" w:fill="auto"/>
            <w:tcMar>
              <w:left w:w="28" w:type="dxa"/>
              <w:right w:w="28" w:type="dxa"/>
            </w:tcMar>
            <w:vAlign w:val="center"/>
          </w:tcPr>
          <w:p w14:paraId="6F6EBCA6" w14:textId="4F562823"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2014 г.</w:t>
            </w:r>
          </w:p>
        </w:tc>
        <w:tc>
          <w:tcPr>
            <w:tcW w:w="319" w:type="pct"/>
            <w:shd w:val="clear" w:color="auto" w:fill="auto"/>
            <w:tcMar>
              <w:left w:w="28" w:type="dxa"/>
              <w:right w:w="28" w:type="dxa"/>
            </w:tcMar>
            <w:vAlign w:val="center"/>
          </w:tcPr>
          <w:p w14:paraId="06481489" w14:textId="374EA2A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2015 г.</w:t>
            </w:r>
          </w:p>
        </w:tc>
        <w:tc>
          <w:tcPr>
            <w:tcW w:w="319" w:type="pct"/>
            <w:shd w:val="clear" w:color="auto" w:fill="auto"/>
            <w:tcMar>
              <w:left w:w="28" w:type="dxa"/>
              <w:right w:w="28" w:type="dxa"/>
            </w:tcMar>
            <w:vAlign w:val="center"/>
          </w:tcPr>
          <w:p w14:paraId="1648725C" w14:textId="5EC2B5A3"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2016 г.</w:t>
            </w:r>
          </w:p>
        </w:tc>
        <w:tc>
          <w:tcPr>
            <w:tcW w:w="319" w:type="pct"/>
            <w:shd w:val="clear" w:color="auto" w:fill="auto"/>
            <w:tcMar>
              <w:left w:w="28" w:type="dxa"/>
              <w:right w:w="28" w:type="dxa"/>
            </w:tcMar>
            <w:vAlign w:val="center"/>
          </w:tcPr>
          <w:p w14:paraId="7457FBCD" w14:textId="6EBF074D"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2017 г.</w:t>
            </w:r>
          </w:p>
        </w:tc>
        <w:tc>
          <w:tcPr>
            <w:tcW w:w="319" w:type="pct"/>
            <w:shd w:val="clear" w:color="auto" w:fill="auto"/>
            <w:tcMar>
              <w:left w:w="28" w:type="dxa"/>
              <w:right w:w="28" w:type="dxa"/>
            </w:tcMar>
            <w:vAlign w:val="center"/>
          </w:tcPr>
          <w:p w14:paraId="6E63D324" w14:textId="3188140D"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2018 г.</w:t>
            </w:r>
          </w:p>
        </w:tc>
        <w:tc>
          <w:tcPr>
            <w:tcW w:w="319" w:type="pct"/>
            <w:shd w:val="clear" w:color="auto" w:fill="auto"/>
            <w:tcMar>
              <w:left w:w="28" w:type="dxa"/>
              <w:right w:w="28" w:type="dxa"/>
            </w:tcMar>
            <w:vAlign w:val="center"/>
          </w:tcPr>
          <w:p w14:paraId="06A80D09" w14:textId="4C7612F5"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2019 г.</w:t>
            </w:r>
          </w:p>
        </w:tc>
        <w:tc>
          <w:tcPr>
            <w:tcW w:w="319" w:type="pct"/>
            <w:shd w:val="clear" w:color="auto" w:fill="auto"/>
            <w:tcMar>
              <w:left w:w="28" w:type="dxa"/>
              <w:right w:w="28" w:type="dxa"/>
            </w:tcMar>
            <w:vAlign w:val="center"/>
          </w:tcPr>
          <w:p w14:paraId="7808B69B" w14:textId="68C231D8"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2020 г.</w:t>
            </w:r>
          </w:p>
        </w:tc>
        <w:tc>
          <w:tcPr>
            <w:tcW w:w="394" w:type="pct"/>
            <w:shd w:val="clear" w:color="auto" w:fill="auto"/>
            <w:tcMar>
              <w:left w:w="28" w:type="dxa"/>
              <w:right w:w="28" w:type="dxa"/>
            </w:tcMar>
            <w:vAlign w:val="center"/>
          </w:tcPr>
          <w:p w14:paraId="01525C30" w14:textId="7CFF1A6F"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2021 г.</w:t>
            </w:r>
          </w:p>
        </w:tc>
        <w:tc>
          <w:tcPr>
            <w:tcW w:w="387" w:type="pct"/>
            <w:shd w:val="clear" w:color="auto" w:fill="auto"/>
            <w:tcMar>
              <w:left w:w="28" w:type="dxa"/>
              <w:right w:w="28" w:type="dxa"/>
            </w:tcMar>
            <w:vAlign w:val="center"/>
          </w:tcPr>
          <w:p w14:paraId="4FA744ED" w14:textId="61A614E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2022 г.</w:t>
            </w:r>
          </w:p>
        </w:tc>
        <w:tc>
          <w:tcPr>
            <w:tcW w:w="329" w:type="pct"/>
            <w:shd w:val="clear" w:color="auto" w:fill="auto"/>
            <w:tcMar>
              <w:left w:w="28" w:type="dxa"/>
              <w:right w:w="28" w:type="dxa"/>
            </w:tcMar>
            <w:vAlign w:val="center"/>
          </w:tcPr>
          <w:p w14:paraId="5F0C075F" w14:textId="5FF16884"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2023 г.</w:t>
            </w:r>
          </w:p>
        </w:tc>
        <w:tc>
          <w:tcPr>
            <w:tcW w:w="497" w:type="pct"/>
            <w:vAlign w:val="center"/>
          </w:tcPr>
          <w:p w14:paraId="6B83B38E"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Прибыль/</w:t>
            </w:r>
            <w:r w:rsidRPr="00E53A59">
              <w:rPr>
                <w:rFonts w:ascii="Times New Roman" w:eastAsia="Times New Roman" w:hAnsi="Times New Roman" w:cs="Times New Roman"/>
                <w:sz w:val="18"/>
                <w:szCs w:val="18"/>
              </w:rPr>
              <w:br/>
            </w:r>
            <w:r w:rsidRPr="00E53A59">
              <w:rPr>
                <w:rFonts w:ascii="Times New Roman" w:eastAsia="Times New Roman" w:hAnsi="Times New Roman" w:cs="Times New Roman"/>
                <w:b/>
                <w:bCs/>
                <w:color w:val="000000" w:themeColor="text1"/>
                <w:sz w:val="20"/>
                <w:szCs w:val="20"/>
              </w:rPr>
              <w:t>убыль</w:t>
            </w:r>
          </w:p>
        </w:tc>
      </w:tr>
      <w:tr w:rsidR="00BB4FB8" w:rsidRPr="00E53A59" w14:paraId="0DEBFB15" w14:textId="77777777" w:rsidTr="004D622D">
        <w:trPr>
          <w:trHeight w:val="20"/>
        </w:trPr>
        <w:tc>
          <w:tcPr>
            <w:tcW w:w="216" w:type="pct"/>
            <w:vAlign w:val="center"/>
          </w:tcPr>
          <w:p w14:paraId="03989E0E" w14:textId="2BB53E46"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w:t>
            </w:r>
          </w:p>
        </w:tc>
        <w:tc>
          <w:tcPr>
            <w:tcW w:w="945" w:type="pct"/>
            <w:shd w:val="clear" w:color="auto" w:fill="auto"/>
            <w:vAlign w:val="center"/>
          </w:tcPr>
          <w:p w14:paraId="3F4A320B" w14:textId="6322DE64"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2</w:t>
            </w:r>
          </w:p>
        </w:tc>
        <w:tc>
          <w:tcPr>
            <w:tcW w:w="319" w:type="pct"/>
            <w:shd w:val="clear" w:color="auto" w:fill="auto"/>
            <w:vAlign w:val="center"/>
          </w:tcPr>
          <w:p w14:paraId="1C6EB381" w14:textId="4BBA8FCC"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3</w:t>
            </w:r>
          </w:p>
        </w:tc>
        <w:tc>
          <w:tcPr>
            <w:tcW w:w="319" w:type="pct"/>
            <w:shd w:val="clear" w:color="auto" w:fill="auto"/>
            <w:vAlign w:val="center"/>
          </w:tcPr>
          <w:p w14:paraId="5DE917BB" w14:textId="4F2B6D69"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4</w:t>
            </w:r>
          </w:p>
        </w:tc>
        <w:tc>
          <w:tcPr>
            <w:tcW w:w="319" w:type="pct"/>
            <w:shd w:val="clear" w:color="auto" w:fill="auto"/>
            <w:vAlign w:val="center"/>
          </w:tcPr>
          <w:p w14:paraId="52403FCB" w14:textId="501128FD"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5</w:t>
            </w:r>
          </w:p>
        </w:tc>
        <w:tc>
          <w:tcPr>
            <w:tcW w:w="319" w:type="pct"/>
            <w:shd w:val="clear" w:color="auto" w:fill="auto"/>
            <w:vAlign w:val="center"/>
          </w:tcPr>
          <w:p w14:paraId="05DC26F1" w14:textId="3D5E5591"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6</w:t>
            </w:r>
          </w:p>
        </w:tc>
        <w:tc>
          <w:tcPr>
            <w:tcW w:w="319" w:type="pct"/>
            <w:shd w:val="clear" w:color="auto" w:fill="auto"/>
            <w:vAlign w:val="center"/>
          </w:tcPr>
          <w:p w14:paraId="69CE9702" w14:textId="6705657A"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7</w:t>
            </w:r>
          </w:p>
        </w:tc>
        <w:tc>
          <w:tcPr>
            <w:tcW w:w="319" w:type="pct"/>
            <w:shd w:val="clear" w:color="auto" w:fill="auto"/>
            <w:vAlign w:val="center"/>
          </w:tcPr>
          <w:p w14:paraId="35840F0E" w14:textId="5512F64D"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8</w:t>
            </w:r>
          </w:p>
        </w:tc>
        <w:tc>
          <w:tcPr>
            <w:tcW w:w="319" w:type="pct"/>
            <w:shd w:val="clear" w:color="auto" w:fill="auto"/>
            <w:vAlign w:val="center"/>
          </w:tcPr>
          <w:p w14:paraId="26425212" w14:textId="537FC0E9"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9</w:t>
            </w:r>
          </w:p>
        </w:tc>
        <w:tc>
          <w:tcPr>
            <w:tcW w:w="394" w:type="pct"/>
            <w:shd w:val="clear" w:color="auto" w:fill="auto"/>
            <w:vAlign w:val="center"/>
          </w:tcPr>
          <w:p w14:paraId="5953490A" w14:textId="67189BC9"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10</w:t>
            </w:r>
          </w:p>
        </w:tc>
        <w:tc>
          <w:tcPr>
            <w:tcW w:w="387" w:type="pct"/>
            <w:shd w:val="clear" w:color="auto" w:fill="auto"/>
            <w:vAlign w:val="center"/>
          </w:tcPr>
          <w:p w14:paraId="6B25EFEE" w14:textId="361D5280"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11</w:t>
            </w:r>
          </w:p>
        </w:tc>
        <w:tc>
          <w:tcPr>
            <w:tcW w:w="329" w:type="pct"/>
            <w:shd w:val="clear" w:color="auto" w:fill="auto"/>
            <w:vAlign w:val="center"/>
          </w:tcPr>
          <w:p w14:paraId="29725B7F" w14:textId="1DF2C23B"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12</w:t>
            </w:r>
          </w:p>
        </w:tc>
        <w:tc>
          <w:tcPr>
            <w:tcW w:w="497" w:type="pct"/>
            <w:vAlign w:val="center"/>
          </w:tcPr>
          <w:p w14:paraId="232CEF7B" w14:textId="389037E2" w:rsidR="00BB4FB8" w:rsidRPr="00FF1346"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FF1346">
              <w:rPr>
                <w:rFonts w:ascii="Times New Roman" w:eastAsia="Times New Roman" w:hAnsi="Times New Roman" w:cs="Times New Roman"/>
                <w:b/>
                <w:bCs/>
                <w:color w:val="000000" w:themeColor="text1"/>
                <w:sz w:val="16"/>
                <w:szCs w:val="16"/>
              </w:rPr>
              <w:t>13</w:t>
            </w:r>
          </w:p>
        </w:tc>
      </w:tr>
      <w:tr w:rsidR="00BB4FB8" w:rsidRPr="00E53A59" w14:paraId="74A8CD6B" w14:textId="77777777" w:rsidTr="004D622D">
        <w:trPr>
          <w:trHeight w:val="20"/>
        </w:trPr>
        <w:tc>
          <w:tcPr>
            <w:tcW w:w="5000" w:type="pct"/>
            <w:gridSpan w:val="13"/>
          </w:tcPr>
          <w:p w14:paraId="3668FC6E" w14:textId="7FA0FFC8"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hAnsi="Times New Roman" w:cs="Times New Roman"/>
                <w:b/>
                <w:color w:val="000000" w:themeColor="text1"/>
                <w:sz w:val="20"/>
                <w:szCs w:val="20"/>
              </w:rPr>
              <w:t>1</w:t>
            </w:r>
            <w:r w:rsidRPr="00E53A59">
              <w:rPr>
                <w:rFonts w:ascii="Times New Roman" w:hAnsi="Times New Roman" w:cs="Times New Roman"/>
                <w:color w:val="000000" w:themeColor="text1"/>
                <w:sz w:val="20"/>
                <w:szCs w:val="20"/>
              </w:rPr>
              <w:t xml:space="preserve">. </w:t>
            </w:r>
            <w:r w:rsidRPr="00E53A59">
              <w:rPr>
                <w:rFonts w:ascii="Times New Roman" w:hAnsi="Times New Roman" w:cs="Times New Roman"/>
                <w:b/>
                <w:color w:val="000000" w:themeColor="text1"/>
                <w:sz w:val="20"/>
                <w:szCs w:val="20"/>
              </w:rPr>
              <w:t>Трахея, бронхи, легкое</w:t>
            </w:r>
          </w:p>
        </w:tc>
      </w:tr>
      <w:tr w:rsidR="00BB4FB8" w:rsidRPr="00E53A59" w14:paraId="2999E7AF" w14:textId="77777777" w:rsidTr="004D622D">
        <w:trPr>
          <w:trHeight w:val="20"/>
        </w:trPr>
        <w:tc>
          <w:tcPr>
            <w:tcW w:w="216" w:type="pct"/>
          </w:tcPr>
          <w:p w14:paraId="42D7264D" w14:textId="5332355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1.1</w:t>
            </w:r>
          </w:p>
        </w:tc>
        <w:tc>
          <w:tcPr>
            <w:tcW w:w="945" w:type="pct"/>
            <w:shd w:val="clear" w:color="auto" w:fill="auto"/>
          </w:tcPr>
          <w:p w14:paraId="0ADD6A53" w14:textId="4773DC4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«Грубый»</w:t>
            </w:r>
          </w:p>
        </w:tc>
        <w:tc>
          <w:tcPr>
            <w:tcW w:w="319" w:type="pct"/>
            <w:shd w:val="clear" w:color="auto" w:fill="auto"/>
          </w:tcPr>
          <w:p w14:paraId="6B44ADB8" w14:textId="625BAF18"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56,33</w:t>
            </w:r>
          </w:p>
        </w:tc>
        <w:tc>
          <w:tcPr>
            <w:tcW w:w="319" w:type="pct"/>
            <w:shd w:val="clear" w:color="auto" w:fill="auto"/>
          </w:tcPr>
          <w:p w14:paraId="44C95531" w14:textId="725915E4"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54,10</w:t>
            </w:r>
          </w:p>
        </w:tc>
        <w:tc>
          <w:tcPr>
            <w:tcW w:w="319" w:type="pct"/>
            <w:shd w:val="clear" w:color="auto" w:fill="auto"/>
          </w:tcPr>
          <w:p w14:paraId="7AD6219F" w14:textId="5EA9B46D"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55,94</w:t>
            </w:r>
          </w:p>
        </w:tc>
        <w:tc>
          <w:tcPr>
            <w:tcW w:w="319" w:type="pct"/>
            <w:shd w:val="clear" w:color="auto" w:fill="auto"/>
          </w:tcPr>
          <w:p w14:paraId="03D4D564" w14:textId="2F7BA951"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54,86</w:t>
            </w:r>
          </w:p>
        </w:tc>
        <w:tc>
          <w:tcPr>
            <w:tcW w:w="319" w:type="pct"/>
            <w:shd w:val="clear" w:color="auto" w:fill="auto"/>
          </w:tcPr>
          <w:p w14:paraId="170AFDED" w14:textId="361B5B99"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50,53</w:t>
            </w:r>
          </w:p>
        </w:tc>
        <w:tc>
          <w:tcPr>
            <w:tcW w:w="319" w:type="pct"/>
            <w:shd w:val="clear" w:color="auto" w:fill="auto"/>
          </w:tcPr>
          <w:p w14:paraId="1BBC211A" w14:textId="5295C7E2"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52,53</w:t>
            </w:r>
          </w:p>
        </w:tc>
        <w:tc>
          <w:tcPr>
            <w:tcW w:w="319" w:type="pct"/>
            <w:shd w:val="clear" w:color="auto" w:fill="auto"/>
          </w:tcPr>
          <w:p w14:paraId="1B4E982C" w14:textId="572217F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48,16</w:t>
            </w:r>
          </w:p>
        </w:tc>
        <w:tc>
          <w:tcPr>
            <w:tcW w:w="394" w:type="pct"/>
            <w:shd w:val="clear" w:color="auto" w:fill="auto"/>
          </w:tcPr>
          <w:p w14:paraId="31308C87" w14:textId="51FF64E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43,77</w:t>
            </w:r>
          </w:p>
        </w:tc>
        <w:tc>
          <w:tcPr>
            <w:tcW w:w="387" w:type="pct"/>
            <w:shd w:val="clear" w:color="auto" w:fill="auto"/>
          </w:tcPr>
          <w:p w14:paraId="2E8BE7E4" w14:textId="7B7C4C98"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41,90</w:t>
            </w:r>
          </w:p>
        </w:tc>
        <w:tc>
          <w:tcPr>
            <w:tcW w:w="329" w:type="pct"/>
            <w:shd w:val="clear" w:color="auto" w:fill="auto"/>
          </w:tcPr>
          <w:p w14:paraId="484BEF4B" w14:textId="1DE37F9A" w:rsidR="00BB4FB8" w:rsidRPr="00E53A59" w:rsidRDefault="00A137B6"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39,91</w:t>
            </w:r>
          </w:p>
        </w:tc>
        <w:tc>
          <w:tcPr>
            <w:tcW w:w="497" w:type="pct"/>
            <w:vAlign w:val="center"/>
          </w:tcPr>
          <w:p w14:paraId="2427E571" w14:textId="155A1CA2" w:rsidR="00BB4FB8" w:rsidRPr="00E53A59" w:rsidRDefault="008A7C7F"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-29,14</w:t>
            </w:r>
          </w:p>
        </w:tc>
      </w:tr>
      <w:tr w:rsidR="00BB4FB8" w:rsidRPr="00E53A59" w14:paraId="011E0400" w14:textId="77777777" w:rsidTr="004D622D">
        <w:trPr>
          <w:trHeight w:val="20"/>
        </w:trPr>
        <w:tc>
          <w:tcPr>
            <w:tcW w:w="216" w:type="pct"/>
          </w:tcPr>
          <w:p w14:paraId="5D271516" w14:textId="594D192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1.2</w:t>
            </w:r>
          </w:p>
        </w:tc>
        <w:tc>
          <w:tcPr>
            <w:tcW w:w="945" w:type="pct"/>
            <w:shd w:val="clear" w:color="auto" w:fill="auto"/>
          </w:tcPr>
          <w:p w14:paraId="1059F0EE" w14:textId="4006BA5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9" w:type="pct"/>
            <w:shd w:val="clear" w:color="auto" w:fill="auto"/>
          </w:tcPr>
          <w:p w14:paraId="657C9175" w14:textId="738A9B48"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37,88</w:t>
            </w:r>
          </w:p>
        </w:tc>
        <w:tc>
          <w:tcPr>
            <w:tcW w:w="319" w:type="pct"/>
            <w:shd w:val="clear" w:color="auto" w:fill="auto"/>
          </w:tcPr>
          <w:p w14:paraId="76E51BC7" w14:textId="27741324"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36,08</w:t>
            </w:r>
          </w:p>
        </w:tc>
        <w:tc>
          <w:tcPr>
            <w:tcW w:w="319" w:type="pct"/>
            <w:shd w:val="clear" w:color="auto" w:fill="auto"/>
          </w:tcPr>
          <w:p w14:paraId="4E679F2C" w14:textId="2B0F1AD4"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36,11</w:t>
            </w:r>
          </w:p>
        </w:tc>
        <w:tc>
          <w:tcPr>
            <w:tcW w:w="319" w:type="pct"/>
            <w:shd w:val="clear" w:color="auto" w:fill="auto"/>
          </w:tcPr>
          <w:p w14:paraId="78523AD1" w14:textId="7D850D2E"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35,03</w:t>
            </w:r>
          </w:p>
        </w:tc>
        <w:tc>
          <w:tcPr>
            <w:tcW w:w="319" w:type="pct"/>
            <w:shd w:val="clear" w:color="auto" w:fill="auto"/>
          </w:tcPr>
          <w:p w14:paraId="05A749FB" w14:textId="74579991"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31,56</w:t>
            </w:r>
          </w:p>
        </w:tc>
        <w:tc>
          <w:tcPr>
            <w:tcW w:w="319" w:type="pct"/>
            <w:shd w:val="clear" w:color="auto" w:fill="auto"/>
          </w:tcPr>
          <w:p w14:paraId="7DCDE4F1" w14:textId="5FAB3341"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32,50</w:t>
            </w:r>
          </w:p>
        </w:tc>
        <w:tc>
          <w:tcPr>
            <w:tcW w:w="319" w:type="pct"/>
            <w:shd w:val="clear" w:color="auto" w:fill="auto"/>
          </w:tcPr>
          <w:p w14:paraId="5ED4EBAF" w14:textId="45DA2DE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29,31</w:t>
            </w:r>
          </w:p>
        </w:tc>
        <w:tc>
          <w:tcPr>
            <w:tcW w:w="394" w:type="pct"/>
            <w:shd w:val="clear" w:color="auto" w:fill="auto"/>
          </w:tcPr>
          <w:p w14:paraId="29627569" w14:textId="5E1F3F2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25,97</w:t>
            </w:r>
          </w:p>
        </w:tc>
        <w:tc>
          <w:tcPr>
            <w:tcW w:w="387" w:type="pct"/>
            <w:shd w:val="clear" w:color="auto" w:fill="auto"/>
          </w:tcPr>
          <w:p w14:paraId="413F1902" w14:textId="682771DB"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24,74</w:t>
            </w:r>
          </w:p>
        </w:tc>
        <w:tc>
          <w:tcPr>
            <w:tcW w:w="329" w:type="pct"/>
            <w:shd w:val="clear" w:color="auto" w:fill="auto"/>
          </w:tcPr>
          <w:p w14:paraId="2CAF2FBA"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497" w:type="pct"/>
            <w:vAlign w:val="center"/>
          </w:tcPr>
          <w:p w14:paraId="57C6CFC8"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BB4FB8" w:rsidRPr="00E53A59" w14:paraId="09C556A5" w14:textId="77777777" w:rsidTr="004D622D">
        <w:trPr>
          <w:trHeight w:val="20"/>
        </w:trPr>
        <w:tc>
          <w:tcPr>
            <w:tcW w:w="5000" w:type="pct"/>
            <w:gridSpan w:val="13"/>
          </w:tcPr>
          <w:p w14:paraId="57B65AC7" w14:textId="11AAB65D"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hAnsi="Times New Roman" w:cs="Times New Roman"/>
                <w:b/>
                <w:color w:val="000000" w:themeColor="text1"/>
                <w:sz w:val="20"/>
                <w:szCs w:val="20"/>
              </w:rPr>
              <w:t>2</w:t>
            </w:r>
            <w:r w:rsidRPr="00E53A59">
              <w:rPr>
                <w:rFonts w:ascii="Times New Roman" w:hAnsi="Times New Roman" w:cs="Times New Roman"/>
                <w:color w:val="000000" w:themeColor="text1"/>
                <w:sz w:val="20"/>
                <w:szCs w:val="20"/>
              </w:rPr>
              <w:t xml:space="preserve">. </w:t>
            </w:r>
            <w:r w:rsidRPr="00E53A59">
              <w:rPr>
                <w:rFonts w:ascii="Times New Roman" w:hAnsi="Times New Roman" w:cs="Times New Roman"/>
                <w:b/>
                <w:color w:val="000000" w:themeColor="text1"/>
                <w:sz w:val="20"/>
                <w:szCs w:val="20"/>
              </w:rPr>
              <w:t>Желудок</w:t>
            </w:r>
          </w:p>
        </w:tc>
      </w:tr>
      <w:tr w:rsidR="00BB4FB8" w:rsidRPr="00E53A59" w14:paraId="3EAC5C87" w14:textId="77777777" w:rsidTr="004D622D">
        <w:trPr>
          <w:trHeight w:val="299"/>
        </w:trPr>
        <w:tc>
          <w:tcPr>
            <w:tcW w:w="216" w:type="pct"/>
          </w:tcPr>
          <w:p w14:paraId="1C2D1FDA" w14:textId="2FA3183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2.1</w:t>
            </w:r>
          </w:p>
        </w:tc>
        <w:tc>
          <w:tcPr>
            <w:tcW w:w="945" w:type="pct"/>
            <w:shd w:val="clear" w:color="auto" w:fill="auto"/>
          </w:tcPr>
          <w:p w14:paraId="72999CF4" w14:textId="1C44F30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lang w:val="en-US"/>
              </w:rPr>
              <w:t>«</w:t>
            </w:r>
            <w:r w:rsidRPr="00E53A59">
              <w:rPr>
                <w:rFonts w:ascii="Times New Roman" w:eastAsia="Times New Roman" w:hAnsi="Times New Roman" w:cs="Times New Roman"/>
                <w:color w:val="000000" w:themeColor="text1"/>
                <w:sz w:val="20"/>
                <w:szCs w:val="20"/>
              </w:rPr>
              <w:t>Грубый</w:t>
            </w:r>
            <w:r w:rsidRPr="00E53A59">
              <w:rPr>
                <w:rFonts w:ascii="Times New Roman" w:eastAsia="Times New Roman" w:hAnsi="Times New Roman" w:cs="Times New Roman"/>
                <w:color w:val="000000" w:themeColor="text1"/>
                <w:sz w:val="20"/>
                <w:szCs w:val="20"/>
                <w:lang w:val="en-US"/>
              </w:rPr>
              <w:t>»</w:t>
            </w:r>
          </w:p>
        </w:tc>
        <w:tc>
          <w:tcPr>
            <w:tcW w:w="319" w:type="pct"/>
            <w:shd w:val="clear" w:color="auto" w:fill="auto"/>
          </w:tcPr>
          <w:p w14:paraId="0A273282" w14:textId="687746D0"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29,04</w:t>
            </w:r>
          </w:p>
        </w:tc>
        <w:tc>
          <w:tcPr>
            <w:tcW w:w="319" w:type="pct"/>
            <w:shd w:val="clear" w:color="auto" w:fill="auto"/>
          </w:tcPr>
          <w:p w14:paraId="1CC94E11" w14:textId="42E48D1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27,77</w:t>
            </w:r>
          </w:p>
        </w:tc>
        <w:tc>
          <w:tcPr>
            <w:tcW w:w="319" w:type="pct"/>
            <w:shd w:val="clear" w:color="auto" w:fill="auto"/>
          </w:tcPr>
          <w:p w14:paraId="71C4956D" w14:textId="5505FBBB"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26,96</w:t>
            </w:r>
          </w:p>
        </w:tc>
        <w:tc>
          <w:tcPr>
            <w:tcW w:w="319" w:type="pct"/>
            <w:shd w:val="clear" w:color="auto" w:fill="auto"/>
          </w:tcPr>
          <w:p w14:paraId="1DA559BB" w14:textId="6197143E"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29,70</w:t>
            </w:r>
          </w:p>
        </w:tc>
        <w:tc>
          <w:tcPr>
            <w:tcW w:w="319" w:type="pct"/>
            <w:shd w:val="clear" w:color="auto" w:fill="auto"/>
          </w:tcPr>
          <w:p w14:paraId="6B701A65" w14:textId="7BF06A28"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23,09</w:t>
            </w:r>
          </w:p>
        </w:tc>
        <w:tc>
          <w:tcPr>
            <w:tcW w:w="319" w:type="pct"/>
            <w:shd w:val="clear" w:color="auto" w:fill="auto"/>
          </w:tcPr>
          <w:p w14:paraId="46B18F20" w14:textId="5125865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24,63</w:t>
            </w:r>
          </w:p>
        </w:tc>
        <w:tc>
          <w:tcPr>
            <w:tcW w:w="319" w:type="pct"/>
            <w:shd w:val="clear" w:color="auto" w:fill="auto"/>
          </w:tcPr>
          <w:p w14:paraId="24CC90F9" w14:textId="27A0146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25,99</w:t>
            </w:r>
          </w:p>
        </w:tc>
        <w:tc>
          <w:tcPr>
            <w:tcW w:w="394" w:type="pct"/>
            <w:shd w:val="clear" w:color="auto" w:fill="auto"/>
          </w:tcPr>
          <w:p w14:paraId="56E26BD5" w14:textId="433C320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22,95</w:t>
            </w:r>
          </w:p>
        </w:tc>
        <w:tc>
          <w:tcPr>
            <w:tcW w:w="387" w:type="pct"/>
            <w:shd w:val="clear" w:color="auto" w:fill="auto"/>
          </w:tcPr>
          <w:p w14:paraId="474FC03E" w14:textId="534FF5D9" w:rsidR="00BB4FB8" w:rsidRPr="00E53A59" w:rsidRDefault="00CD26CB" w:rsidP="00CD26C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20,06</w:t>
            </w:r>
          </w:p>
        </w:tc>
        <w:tc>
          <w:tcPr>
            <w:tcW w:w="329" w:type="pct"/>
            <w:shd w:val="clear" w:color="auto" w:fill="auto"/>
          </w:tcPr>
          <w:p w14:paraId="598ED9A5" w14:textId="065730D7" w:rsidR="00BB4FB8" w:rsidRPr="00E53A59" w:rsidRDefault="00A137B6"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18,17</w:t>
            </w:r>
          </w:p>
        </w:tc>
        <w:tc>
          <w:tcPr>
            <w:tcW w:w="497" w:type="pct"/>
            <w:vAlign w:val="center"/>
          </w:tcPr>
          <w:p w14:paraId="584087F3" w14:textId="4C588028" w:rsidR="00BB4FB8" w:rsidRPr="00E53A59" w:rsidRDefault="008A7C7F"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-37,41</w:t>
            </w:r>
          </w:p>
        </w:tc>
      </w:tr>
      <w:tr w:rsidR="00BB4FB8" w:rsidRPr="00E53A59" w14:paraId="75A7F2A5" w14:textId="77777777" w:rsidTr="004D622D">
        <w:trPr>
          <w:trHeight w:val="20"/>
        </w:trPr>
        <w:tc>
          <w:tcPr>
            <w:tcW w:w="216" w:type="pct"/>
          </w:tcPr>
          <w:p w14:paraId="3D0A2FC7" w14:textId="465E6FE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2.2</w:t>
            </w:r>
          </w:p>
        </w:tc>
        <w:tc>
          <w:tcPr>
            <w:tcW w:w="945" w:type="pct"/>
            <w:shd w:val="clear" w:color="auto" w:fill="auto"/>
          </w:tcPr>
          <w:p w14:paraId="75668C6B" w14:textId="16EA7EA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9" w:type="pct"/>
            <w:shd w:val="clear" w:color="auto" w:fill="auto"/>
          </w:tcPr>
          <w:p w14:paraId="7A25DBDB" w14:textId="03F5C544"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18,92</w:t>
            </w:r>
          </w:p>
        </w:tc>
        <w:tc>
          <w:tcPr>
            <w:tcW w:w="319" w:type="pct"/>
            <w:shd w:val="clear" w:color="auto" w:fill="auto"/>
          </w:tcPr>
          <w:p w14:paraId="19704B7C" w14:textId="069D7BC7"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17,72</w:t>
            </w:r>
          </w:p>
        </w:tc>
        <w:tc>
          <w:tcPr>
            <w:tcW w:w="319" w:type="pct"/>
            <w:shd w:val="clear" w:color="auto" w:fill="auto"/>
          </w:tcPr>
          <w:p w14:paraId="040C8F52" w14:textId="62A22C00"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16,86</w:t>
            </w:r>
          </w:p>
        </w:tc>
        <w:tc>
          <w:tcPr>
            <w:tcW w:w="319" w:type="pct"/>
            <w:shd w:val="clear" w:color="auto" w:fill="auto"/>
          </w:tcPr>
          <w:p w14:paraId="70E2E3E6" w14:textId="027EEA60"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18,06</w:t>
            </w:r>
          </w:p>
        </w:tc>
        <w:tc>
          <w:tcPr>
            <w:tcW w:w="319" w:type="pct"/>
            <w:shd w:val="clear" w:color="auto" w:fill="auto"/>
          </w:tcPr>
          <w:p w14:paraId="4B4DE7B7" w14:textId="59F20757"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13,98</w:t>
            </w:r>
          </w:p>
        </w:tc>
        <w:tc>
          <w:tcPr>
            <w:tcW w:w="319" w:type="pct"/>
            <w:shd w:val="clear" w:color="auto" w:fill="auto"/>
          </w:tcPr>
          <w:p w14:paraId="06BF2662" w14:textId="351083B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14,79</w:t>
            </w:r>
          </w:p>
        </w:tc>
        <w:tc>
          <w:tcPr>
            <w:tcW w:w="319" w:type="pct"/>
            <w:shd w:val="clear" w:color="auto" w:fill="auto"/>
          </w:tcPr>
          <w:p w14:paraId="6E303B57" w14:textId="559A4F5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14,74</w:t>
            </w:r>
          </w:p>
        </w:tc>
        <w:tc>
          <w:tcPr>
            <w:tcW w:w="394" w:type="pct"/>
            <w:shd w:val="clear" w:color="auto" w:fill="auto"/>
          </w:tcPr>
          <w:p w14:paraId="4B616C38" w14:textId="1BE35FA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13,14</w:t>
            </w:r>
          </w:p>
        </w:tc>
        <w:tc>
          <w:tcPr>
            <w:tcW w:w="387" w:type="pct"/>
            <w:shd w:val="clear" w:color="auto" w:fill="auto"/>
          </w:tcPr>
          <w:p w14:paraId="738184AB" w14:textId="25F7F3E5" w:rsidR="00BB4FB8" w:rsidRPr="00E53A59" w:rsidRDefault="00CD26CB"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11,28</w:t>
            </w:r>
          </w:p>
        </w:tc>
        <w:tc>
          <w:tcPr>
            <w:tcW w:w="329" w:type="pct"/>
            <w:shd w:val="clear" w:color="auto" w:fill="auto"/>
          </w:tcPr>
          <w:p w14:paraId="4ACB9CA4"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497" w:type="pct"/>
            <w:vAlign w:val="center"/>
          </w:tcPr>
          <w:p w14:paraId="004517A0"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BB4FB8" w:rsidRPr="00E53A59" w14:paraId="73EEB23C" w14:textId="77777777" w:rsidTr="004D622D">
        <w:trPr>
          <w:trHeight w:val="20"/>
        </w:trPr>
        <w:tc>
          <w:tcPr>
            <w:tcW w:w="5000" w:type="pct"/>
            <w:gridSpan w:val="13"/>
          </w:tcPr>
          <w:p w14:paraId="7B6BDC48" w14:textId="3FCE405F"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hAnsi="Times New Roman" w:cs="Times New Roman"/>
                <w:b/>
                <w:color w:val="000000" w:themeColor="text1"/>
                <w:sz w:val="20"/>
                <w:szCs w:val="20"/>
              </w:rPr>
              <w:t>3</w:t>
            </w:r>
            <w:r w:rsidRPr="00E53A59">
              <w:rPr>
                <w:rFonts w:ascii="Times New Roman" w:hAnsi="Times New Roman" w:cs="Times New Roman"/>
                <w:color w:val="000000" w:themeColor="text1"/>
                <w:sz w:val="20"/>
                <w:szCs w:val="20"/>
              </w:rPr>
              <w:t xml:space="preserve">. </w:t>
            </w:r>
            <w:r w:rsidRPr="00E53A59">
              <w:rPr>
                <w:rFonts w:ascii="Times New Roman" w:hAnsi="Times New Roman" w:cs="Times New Roman"/>
                <w:b/>
                <w:color w:val="000000" w:themeColor="text1"/>
                <w:sz w:val="20"/>
                <w:szCs w:val="20"/>
              </w:rPr>
              <w:t>Ободочная кишка</w:t>
            </w:r>
          </w:p>
        </w:tc>
      </w:tr>
      <w:tr w:rsidR="00BB4FB8" w:rsidRPr="00E53A59" w14:paraId="1E38977B" w14:textId="77777777" w:rsidTr="004D622D">
        <w:trPr>
          <w:trHeight w:val="20"/>
        </w:trPr>
        <w:tc>
          <w:tcPr>
            <w:tcW w:w="216" w:type="pct"/>
          </w:tcPr>
          <w:p w14:paraId="0ED297F6" w14:textId="01285A0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3.1</w:t>
            </w:r>
          </w:p>
        </w:tc>
        <w:tc>
          <w:tcPr>
            <w:tcW w:w="945" w:type="pct"/>
            <w:shd w:val="clear" w:color="auto" w:fill="auto"/>
          </w:tcPr>
          <w:p w14:paraId="2738A035" w14:textId="1303AB6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lang w:val="en-US"/>
              </w:rPr>
              <w:t>«</w:t>
            </w:r>
            <w:r w:rsidRPr="00E53A59">
              <w:rPr>
                <w:rFonts w:ascii="Times New Roman" w:eastAsia="Times New Roman" w:hAnsi="Times New Roman" w:cs="Times New Roman"/>
                <w:color w:val="000000" w:themeColor="text1"/>
                <w:sz w:val="20"/>
                <w:szCs w:val="20"/>
              </w:rPr>
              <w:t>Грубый</w:t>
            </w:r>
            <w:r w:rsidRPr="00E53A59">
              <w:rPr>
                <w:rFonts w:ascii="Times New Roman" w:eastAsia="Times New Roman" w:hAnsi="Times New Roman" w:cs="Times New Roman"/>
                <w:color w:val="000000" w:themeColor="text1"/>
                <w:sz w:val="20"/>
                <w:szCs w:val="20"/>
                <w:lang w:val="en-US"/>
              </w:rPr>
              <w:t>»</w:t>
            </w:r>
          </w:p>
        </w:tc>
        <w:tc>
          <w:tcPr>
            <w:tcW w:w="319" w:type="pct"/>
            <w:shd w:val="clear" w:color="auto" w:fill="auto"/>
          </w:tcPr>
          <w:p w14:paraId="4266E732" w14:textId="39DC407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20,16</w:t>
            </w:r>
          </w:p>
        </w:tc>
        <w:tc>
          <w:tcPr>
            <w:tcW w:w="319" w:type="pct"/>
            <w:shd w:val="clear" w:color="auto" w:fill="auto"/>
          </w:tcPr>
          <w:p w14:paraId="00C0501F" w14:textId="51A1A1E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20,9</w:t>
            </w:r>
          </w:p>
        </w:tc>
        <w:tc>
          <w:tcPr>
            <w:tcW w:w="319" w:type="pct"/>
            <w:shd w:val="clear" w:color="auto" w:fill="auto"/>
          </w:tcPr>
          <w:p w14:paraId="6CCE5867" w14:textId="40CC9C6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20,43</w:t>
            </w:r>
          </w:p>
        </w:tc>
        <w:tc>
          <w:tcPr>
            <w:tcW w:w="319" w:type="pct"/>
            <w:shd w:val="clear" w:color="auto" w:fill="auto"/>
          </w:tcPr>
          <w:p w14:paraId="43224887" w14:textId="049980A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20,84</w:t>
            </w:r>
          </w:p>
        </w:tc>
        <w:tc>
          <w:tcPr>
            <w:tcW w:w="319" w:type="pct"/>
            <w:shd w:val="clear" w:color="auto" w:fill="auto"/>
          </w:tcPr>
          <w:p w14:paraId="154531A5" w14:textId="0FE8461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21,03</w:t>
            </w:r>
          </w:p>
        </w:tc>
        <w:tc>
          <w:tcPr>
            <w:tcW w:w="319" w:type="pct"/>
            <w:shd w:val="clear" w:color="auto" w:fill="auto"/>
          </w:tcPr>
          <w:p w14:paraId="1A8E4F2D" w14:textId="5CD6345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20,65</w:t>
            </w:r>
          </w:p>
        </w:tc>
        <w:tc>
          <w:tcPr>
            <w:tcW w:w="319" w:type="pct"/>
            <w:shd w:val="clear" w:color="auto" w:fill="auto"/>
          </w:tcPr>
          <w:p w14:paraId="608028B8" w14:textId="20A24F0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18,98</w:t>
            </w:r>
          </w:p>
        </w:tc>
        <w:tc>
          <w:tcPr>
            <w:tcW w:w="394" w:type="pct"/>
            <w:shd w:val="clear" w:color="auto" w:fill="auto"/>
          </w:tcPr>
          <w:p w14:paraId="2FA6FD9A" w14:textId="0DBEE1E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18,02</w:t>
            </w:r>
          </w:p>
        </w:tc>
        <w:tc>
          <w:tcPr>
            <w:tcW w:w="387" w:type="pct"/>
            <w:shd w:val="clear" w:color="auto" w:fill="auto"/>
          </w:tcPr>
          <w:p w14:paraId="345BBFDB" w14:textId="49B80E13" w:rsidR="00BB4FB8" w:rsidRPr="00E53A59" w:rsidRDefault="00BB4FB8" w:rsidP="00CD26C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14,</w:t>
            </w:r>
            <w:r w:rsidR="00CD26CB" w:rsidRPr="00E53A59">
              <w:rPr>
                <w:rFonts w:ascii="Times New Roman" w:eastAsia="Times New Roman" w:hAnsi="Times New Roman" w:cs="Times New Roman"/>
                <w:color w:val="000000" w:themeColor="text1"/>
                <w:sz w:val="20"/>
                <w:szCs w:val="20"/>
              </w:rPr>
              <w:t>8</w:t>
            </w:r>
            <w:r w:rsidRPr="00E53A59">
              <w:rPr>
                <w:rFonts w:ascii="Times New Roman" w:eastAsia="Times New Roman" w:hAnsi="Times New Roman" w:cs="Times New Roman"/>
                <w:color w:val="000000" w:themeColor="text1"/>
                <w:sz w:val="20"/>
                <w:szCs w:val="20"/>
              </w:rPr>
              <w:t>4</w:t>
            </w:r>
          </w:p>
        </w:tc>
        <w:tc>
          <w:tcPr>
            <w:tcW w:w="329" w:type="pct"/>
            <w:shd w:val="clear" w:color="auto" w:fill="auto"/>
          </w:tcPr>
          <w:p w14:paraId="3EDC1644" w14:textId="7B8E644F" w:rsidR="00BB4FB8" w:rsidRPr="00E53A59" w:rsidRDefault="00A137B6"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16,04</w:t>
            </w:r>
          </w:p>
        </w:tc>
        <w:tc>
          <w:tcPr>
            <w:tcW w:w="497" w:type="pct"/>
            <w:vAlign w:val="center"/>
          </w:tcPr>
          <w:p w14:paraId="1C4F0326" w14:textId="20027C6E" w:rsidR="00BB4FB8" w:rsidRPr="00E53A59" w:rsidRDefault="008A7C7F"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-20,45</w:t>
            </w:r>
          </w:p>
        </w:tc>
      </w:tr>
      <w:tr w:rsidR="00BB4FB8" w:rsidRPr="00E53A59" w14:paraId="4C956323" w14:textId="77777777" w:rsidTr="004D622D">
        <w:trPr>
          <w:trHeight w:val="20"/>
        </w:trPr>
        <w:tc>
          <w:tcPr>
            <w:tcW w:w="216" w:type="pct"/>
          </w:tcPr>
          <w:p w14:paraId="287C34C6" w14:textId="222C2EC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3.2</w:t>
            </w:r>
          </w:p>
        </w:tc>
        <w:tc>
          <w:tcPr>
            <w:tcW w:w="945" w:type="pct"/>
            <w:shd w:val="clear" w:color="auto" w:fill="auto"/>
          </w:tcPr>
          <w:p w14:paraId="7C1818E1" w14:textId="7F70E13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9" w:type="pct"/>
            <w:shd w:val="clear" w:color="auto" w:fill="auto"/>
          </w:tcPr>
          <w:p w14:paraId="437F6FB7" w14:textId="2C16BAF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12,29</w:t>
            </w:r>
          </w:p>
        </w:tc>
        <w:tc>
          <w:tcPr>
            <w:tcW w:w="319" w:type="pct"/>
            <w:shd w:val="clear" w:color="auto" w:fill="auto"/>
          </w:tcPr>
          <w:p w14:paraId="0AEDA29D" w14:textId="7F100ED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13,09</w:t>
            </w:r>
          </w:p>
        </w:tc>
        <w:tc>
          <w:tcPr>
            <w:tcW w:w="319" w:type="pct"/>
            <w:shd w:val="clear" w:color="auto" w:fill="auto"/>
          </w:tcPr>
          <w:p w14:paraId="5984206C" w14:textId="261732C4"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12,23</w:t>
            </w:r>
          </w:p>
        </w:tc>
        <w:tc>
          <w:tcPr>
            <w:tcW w:w="319" w:type="pct"/>
            <w:shd w:val="clear" w:color="auto" w:fill="auto"/>
          </w:tcPr>
          <w:p w14:paraId="3CDCC2B3" w14:textId="6303540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12,38</w:t>
            </w:r>
          </w:p>
        </w:tc>
        <w:tc>
          <w:tcPr>
            <w:tcW w:w="319" w:type="pct"/>
            <w:shd w:val="clear" w:color="auto" w:fill="auto"/>
          </w:tcPr>
          <w:p w14:paraId="7C262357" w14:textId="11BC888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12,38</w:t>
            </w:r>
          </w:p>
        </w:tc>
        <w:tc>
          <w:tcPr>
            <w:tcW w:w="319" w:type="pct"/>
            <w:shd w:val="clear" w:color="auto" w:fill="auto"/>
          </w:tcPr>
          <w:p w14:paraId="5E26CA66" w14:textId="08CEB56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11,99</w:t>
            </w:r>
          </w:p>
        </w:tc>
        <w:tc>
          <w:tcPr>
            <w:tcW w:w="319" w:type="pct"/>
            <w:shd w:val="clear" w:color="auto" w:fill="auto"/>
          </w:tcPr>
          <w:p w14:paraId="112F8665" w14:textId="7D111A4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10,83</w:t>
            </w:r>
          </w:p>
        </w:tc>
        <w:tc>
          <w:tcPr>
            <w:tcW w:w="394" w:type="pct"/>
            <w:shd w:val="clear" w:color="auto" w:fill="auto"/>
          </w:tcPr>
          <w:p w14:paraId="67439446" w14:textId="142955E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9,92</w:t>
            </w:r>
          </w:p>
        </w:tc>
        <w:tc>
          <w:tcPr>
            <w:tcW w:w="387" w:type="pct"/>
            <w:shd w:val="clear" w:color="auto" w:fill="auto"/>
          </w:tcPr>
          <w:p w14:paraId="269C3B7D" w14:textId="36D904DD" w:rsidR="00BB4FB8" w:rsidRPr="00E53A59" w:rsidRDefault="00CD26CB"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8,28</w:t>
            </w:r>
          </w:p>
        </w:tc>
        <w:tc>
          <w:tcPr>
            <w:tcW w:w="329" w:type="pct"/>
            <w:shd w:val="clear" w:color="auto" w:fill="auto"/>
          </w:tcPr>
          <w:p w14:paraId="52A30021"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497" w:type="pct"/>
            <w:vAlign w:val="center"/>
          </w:tcPr>
          <w:p w14:paraId="5248C409" w14:textId="336BB49D"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BB4FB8" w:rsidRPr="00E53A59" w14:paraId="2AED8467" w14:textId="77777777" w:rsidTr="004D622D">
        <w:trPr>
          <w:trHeight w:val="20"/>
        </w:trPr>
        <w:tc>
          <w:tcPr>
            <w:tcW w:w="5000" w:type="pct"/>
            <w:gridSpan w:val="13"/>
          </w:tcPr>
          <w:p w14:paraId="699241A7" w14:textId="16EF91C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hAnsi="Times New Roman" w:cs="Times New Roman"/>
                <w:b/>
                <w:color w:val="000000" w:themeColor="text1"/>
                <w:sz w:val="20"/>
                <w:szCs w:val="20"/>
              </w:rPr>
              <w:t>4</w:t>
            </w:r>
            <w:r w:rsidRPr="00E53A59">
              <w:rPr>
                <w:rFonts w:ascii="Times New Roman" w:hAnsi="Times New Roman" w:cs="Times New Roman"/>
                <w:color w:val="000000" w:themeColor="text1"/>
                <w:sz w:val="20"/>
                <w:szCs w:val="20"/>
              </w:rPr>
              <w:t xml:space="preserve">. </w:t>
            </w:r>
            <w:r w:rsidRPr="00E53A59">
              <w:rPr>
                <w:rFonts w:ascii="Times New Roman" w:hAnsi="Times New Roman" w:cs="Times New Roman"/>
                <w:b/>
                <w:color w:val="000000" w:themeColor="text1"/>
                <w:sz w:val="20"/>
                <w:szCs w:val="20"/>
              </w:rPr>
              <w:t>Поджелудочная железа</w:t>
            </w:r>
          </w:p>
        </w:tc>
      </w:tr>
      <w:tr w:rsidR="00BB4FB8" w:rsidRPr="00E53A59" w14:paraId="37323259" w14:textId="77777777" w:rsidTr="004D622D">
        <w:trPr>
          <w:trHeight w:val="20"/>
        </w:trPr>
        <w:tc>
          <w:tcPr>
            <w:tcW w:w="216" w:type="pct"/>
          </w:tcPr>
          <w:p w14:paraId="2717D900" w14:textId="1746003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4.1</w:t>
            </w:r>
          </w:p>
        </w:tc>
        <w:tc>
          <w:tcPr>
            <w:tcW w:w="945" w:type="pct"/>
            <w:shd w:val="clear" w:color="auto" w:fill="auto"/>
          </w:tcPr>
          <w:p w14:paraId="74FD29FF" w14:textId="6D245D3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lang w:val="en-US"/>
              </w:rPr>
              <w:t>«</w:t>
            </w:r>
            <w:r w:rsidRPr="00E53A59">
              <w:rPr>
                <w:rFonts w:ascii="Times New Roman" w:eastAsia="Times New Roman" w:hAnsi="Times New Roman" w:cs="Times New Roman"/>
                <w:color w:val="000000" w:themeColor="text1"/>
                <w:sz w:val="20"/>
                <w:szCs w:val="20"/>
              </w:rPr>
              <w:t>Грубый</w:t>
            </w:r>
            <w:r w:rsidRPr="00E53A59">
              <w:rPr>
                <w:rFonts w:ascii="Times New Roman" w:eastAsia="Times New Roman" w:hAnsi="Times New Roman" w:cs="Times New Roman"/>
                <w:color w:val="000000" w:themeColor="text1"/>
                <w:sz w:val="20"/>
                <w:szCs w:val="20"/>
                <w:lang w:val="en-US"/>
              </w:rPr>
              <w:t>»</w:t>
            </w:r>
          </w:p>
        </w:tc>
        <w:tc>
          <w:tcPr>
            <w:tcW w:w="319" w:type="pct"/>
            <w:shd w:val="clear" w:color="auto" w:fill="auto"/>
          </w:tcPr>
          <w:p w14:paraId="2F411FE3" w14:textId="2D07884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14,99</w:t>
            </w:r>
          </w:p>
        </w:tc>
        <w:tc>
          <w:tcPr>
            <w:tcW w:w="319" w:type="pct"/>
            <w:shd w:val="clear" w:color="auto" w:fill="auto"/>
          </w:tcPr>
          <w:p w14:paraId="707111DE" w14:textId="1502DF1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17,55</w:t>
            </w:r>
          </w:p>
        </w:tc>
        <w:tc>
          <w:tcPr>
            <w:tcW w:w="319" w:type="pct"/>
            <w:shd w:val="clear" w:color="auto" w:fill="auto"/>
          </w:tcPr>
          <w:p w14:paraId="3CC759A6" w14:textId="2A350EA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18,62</w:t>
            </w:r>
          </w:p>
        </w:tc>
        <w:tc>
          <w:tcPr>
            <w:tcW w:w="319" w:type="pct"/>
            <w:shd w:val="clear" w:color="auto" w:fill="auto"/>
          </w:tcPr>
          <w:p w14:paraId="46C713A4" w14:textId="5081122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18,88</w:t>
            </w:r>
          </w:p>
        </w:tc>
        <w:tc>
          <w:tcPr>
            <w:tcW w:w="319" w:type="pct"/>
            <w:shd w:val="clear" w:color="auto" w:fill="auto"/>
          </w:tcPr>
          <w:p w14:paraId="5E49485A" w14:textId="02A3814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15,39</w:t>
            </w:r>
          </w:p>
        </w:tc>
        <w:tc>
          <w:tcPr>
            <w:tcW w:w="319" w:type="pct"/>
            <w:shd w:val="clear" w:color="auto" w:fill="auto"/>
          </w:tcPr>
          <w:p w14:paraId="3C69935D" w14:textId="55A318F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17,41</w:t>
            </w:r>
          </w:p>
        </w:tc>
        <w:tc>
          <w:tcPr>
            <w:tcW w:w="319" w:type="pct"/>
            <w:shd w:val="clear" w:color="auto" w:fill="auto"/>
          </w:tcPr>
          <w:p w14:paraId="39473B7D" w14:textId="6D02BBD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17,59</w:t>
            </w:r>
          </w:p>
        </w:tc>
        <w:tc>
          <w:tcPr>
            <w:tcW w:w="394" w:type="pct"/>
            <w:shd w:val="clear" w:color="auto" w:fill="auto"/>
          </w:tcPr>
          <w:p w14:paraId="7CC2090B" w14:textId="1CEC0ED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18,56</w:t>
            </w:r>
          </w:p>
        </w:tc>
        <w:tc>
          <w:tcPr>
            <w:tcW w:w="387" w:type="pct"/>
            <w:shd w:val="clear" w:color="auto" w:fill="auto"/>
          </w:tcPr>
          <w:p w14:paraId="3AE1D4A5" w14:textId="0A1D143B" w:rsidR="00BB4FB8" w:rsidRPr="00E53A59" w:rsidRDefault="00CD26CB"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16,66</w:t>
            </w:r>
          </w:p>
        </w:tc>
        <w:tc>
          <w:tcPr>
            <w:tcW w:w="329" w:type="pct"/>
            <w:shd w:val="clear" w:color="auto" w:fill="auto"/>
          </w:tcPr>
          <w:p w14:paraId="04A79C48" w14:textId="2D055A4F" w:rsidR="00BB4FB8" w:rsidRPr="00E53A59" w:rsidRDefault="00A137B6"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16,35</w:t>
            </w:r>
          </w:p>
        </w:tc>
        <w:tc>
          <w:tcPr>
            <w:tcW w:w="497" w:type="pct"/>
            <w:vAlign w:val="center"/>
          </w:tcPr>
          <w:p w14:paraId="2D231D92" w14:textId="0DF82971" w:rsidR="00BB4FB8" w:rsidRPr="00E53A59" w:rsidRDefault="008A7C7F"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9,10</w:t>
            </w:r>
          </w:p>
        </w:tc>
      </w:tr>
      <w:tr w:rsidR="00BB4FB8" w:rsidRPr="00E53A59" w14:paraId="4E7FADB6" w14:textId="77777777" w:rsidTr="004D622D">
        <w:trPr>
          <w:trHeight w:val="20"/>
        </w:trPr>
        <w:tc>
          <w:tcPr>
            <w:tcW w:w="216" w:type="pct"/>
          </w:tcPr>
          <w:p w14:paraId="1DBECE51" w14:textId="51E2884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4.2</w:t>
            </w:r>
          </w:p>
        </w:tc>
        <w:tc>
          <w:tcPr>
            <w:tcW w:w="945" w:type="pct"/>
            <w:shd w:val="clear" w:color="auto" w:fill="auto"/>
          </w:tcPr>
          <w:p w14:paraId="1BC23EAD" w14:textId="2E55698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9" w:type="pct"/>
            <w:shd w:val="clear" w:color="auto" w:fill="auto"/>
          </w:tcPr>
          <w:p w14:paraId="05EB2B1F" w14:textId="2978802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10,01</w:t>
            </w:r>
          </w:p>
        </w:tc>
        <w:tc>
          <w:tcPr>
            <w:tcW w:w="319" w:type="pct"/>
            <w:shd w:val="clear" w:color="auto" w:fill="auto"/>
          </w:tcPr>
          <w:p w14:paraId="29E2078D" w14:textId="0ED9113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11,59</w:t>
            </w:r>
          </w:p>
        </w:tc>
        <w:tc>
          <w:tcPr>
            <w:tcW w:w="319" w:type="pct"/>
            <w:shd w:val="clear" w:color="auto" w:fill="auto"/>
          </w:tcPr>
          <w:p w14:paraId="5F48640B" w14:textId="3875410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12,05</w:t>
            </w:r>
          </w:p>
        </w:tc>
        <w:tc>
          <w:tcPr>
            <w:tcW w:w="319" w:type="pct"/>
            <w:shd w:val="clear" w:color="auto" w:fill="auto"/>
          </w:tcPr>
          <w:p w14:paraId="7732E032" w14:textId="054D1E5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11,98</w:t>
            </w:r>
          </w:p>
        </w:tc>
        <w:tc>
          <w:tcPr>
            <w:tcW w:w="319" w:type="pct"/>
            <w:shd w:val="clear" w:color="auto" w:fill="auto"/>
          </w:tcPr>
          <w:p w14:paraId="75CFD513" w14:textId="7A918CD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9,63</w:t>
            </w:r>
          </w:p>
        </w:tc>
        <w:tc>
          <w:tcPr>
            <w:tcW w:w="319" w:type="pct"/>
            <w:shd w:val="clear" w:color="auto" w:fill="auto"/>
          </w:tcPr>
          <w:p w14:paraId="412E1DEF" w14:textId="3CD474B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10,77</w:t>
            </w:r>
          </w:p>
        </w:tc>
        <w:tc>
          <w:tcPr>
            <w:tcW w:w="319" w:type="pct"/>
            <w:shd w:val="clear" w:color="auto" w:fill="auto"/>
          </w:tcPr>
          <w:p w14:paraId="213F202F" w14:textId="3D8E3FE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10,73</w:t>
            </w:r>
          </w:p>
        </w:tc>
        <w:tc>
          <w:tcPr>
            <w:tcW w:w="394" w:type="pct"/>
            <w:shd w:val="clear" w:color="auto" w:fill="auto"/>
          </w:tcPr>
          <w:p w14:paraId="0DC2740F" w14:textId="1536A6A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11,35</w:t>
            </w:r>
          </w:p>
        </w:tc>
        <w:tc>
          <w:tcPr>
            <w:tcW w:w="387" w:type="pct"/>
            <w:shd w:val="clear" w:color="auto" w:fill="auto"/>
          </w:tcPr>
          <w:p w14:paraId="77EB13C6" w14:textId="1402D6C2" w:rsidR="00BB4FB8" w:rsidRPr="00E53A59" w:rsidRDefault="00CD26CB"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9,58</w:t>
            </w:r>
          </w:p>
        </w:tc>
        <w:tc>
          <w:tcPr>
            <w:tcW w:w="329" w:type="pct"/>
            <w:shd w:val="clear" w:color="auto" w:fill="auto"/>
          </w:tcPr>
          <w:p w14:paraId="10629934" w14:textId="5212D621"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497" w:type="pct"/>
            <w:vAlign w:val="center"/>
          </w:tcPr>
          <w:p w14:paraId="319C268D"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BB4FB8" w:rsidRPr="00E53A59" w14:paraId="78224EE6" w14:textId="77777777" w:rsidTr="004D622D">
        <w:trPr>
          <w:trHeight w:val="20"/>
        </w:trPr>
        <w:tc>
          <w:tcPr>
            <w:tcW w:w="5000" w:type="pct"/>
            <w:gridSpan w:val="13"/>
          </w:tcPr>
          <w:p w14:paraId="68254058" w14:textId="51C35BBB"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b/>
                <w:color w:val="000000" w:themeColor="text1"/>
                <w:sz w:val="20"/>
                <w:szCs w:val="20"/>
              </w:rPr>
              <w:t>5</w:t>
            </w:r>
            <w:r w:rsidRPr="00E53A59">
              <w:rPr>
                <w:rFonts w:ascii="Times New Roman" w:eastAsia="Times New Roman" w:hAnsi="Times New Roman" w:cs="Times New Roman"/>
                <w:color w:val="000000" w:themeColor="text1"/>
                <w:sz w:val="20"/>
                <w:szCs w:val="20"/>
              </w:rPr>
              <w:t xml:space="preserve">. </w:t>
            </w:r>
            <w:r w:rsidRPr="00E53A59">
              <w:rPr>
                <w:rFonts w:ascii="Times New Roman" w:eastAsia="Times New Roman" w:hAnsi="Times New Roman" w:cs="Times New Roman"/>
                <w:b/>
                <w:color w:val="000000" w:themeColor="text1"/>
                <w:sz w:val="20"/>
                <w:szCs w:val="20"/>
              </w:rPr>
              <w:t>Грудная железа</w:t>
            </w:r>
          </w:p>
        </w:tc>
      </w:tr>
      <w:tr w:rsidR="00BB4FB8" w:rsidRPr="00E53A59" w14:paraId="50EE3F62" w14:textId="77777777" w:rsidTr="004D622D">
        <w:trPr>
          <w:trHeight w:val="20"/>
        </w:trPr>
        <w:tc>
          <w:tcPr>
            <w:tcW w:w="216" w:type="pct"/>
          </w:tcPr>
          <w:p w14:paraId="7E790F78" w14:textId="34B3EB9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5.1</w:t>
            </w:r>
          </w:p>
        </w:tc>
        <w:tc>
          <w:tcPr>
            <w:tcW w:w="945" w:type="pct"/>
            <w:shd w:val="clear" w:color="auto" w:fill="auto"/>
          </w:tcPr>
          <w:p w14:paraId="5739D313" w14:textId="1190E39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lang w:val="en-US"/>
              </w:rPr>
              <w:t>«</w:t>
            </w:r>
            <w:r w:rsidRPr="00E53A59">
              <w:rPr>
                <w:rFonts w:ascii="Times New Roman" w:eastAsia="Times New Roman" w:hAnsi="Times New Roman" w:cs="Times New Roman"/>
                <w:color w:val="000000" w:themeColor="text1"/>
                <w:sz w:val="20"/>
                <w:szCs w:val="20"/>
              </w:rPr>
              <w:t>Грубый</w:t>
            </w:r>
            <w:r w:rsidRPr="00E53A59">
              <w:rPr>
                <w:rFonts w:ascii="Times New Roman" w:eastAsia="Times New Roman" w:hAnsi="Times New Roman" w:cs="Times New Roman"/>
                <w:color w:val="000000" w:themeColor="text1"/>
                <w:sz w:val="20"/>
                <w:szCs w:val="20"/>
                <w:lang w:val="en-US"/>
              </w:rPr>
              <w:t>»</w:t>
            </w:r>
          </w:p>
        </w:tc>
        <w:tc>
          <w:tcPr>
            <w:tcW w:w="319" w:type="pct"/>
            <w:shd w:val="clear" w:color="auto" w:fill="auto"/>
          </w:tcPr>
          <w:p w14:paraId="6063741D" w14:textId="283C8717"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0,34</w:t>
            </w:r>
          </w:p>
        </w:tc>
        <w:tc>
          <w:tcPr>
            <w:tcW w:w="319" w:type="pct"/>
            <w:shd w:val="clear" w:color="auto" w:fill="auto"/>
          </w:tcPr>
          <w:p w14:paraId="626A722C" w14:textId="35174237"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0,34</w:t>
            </w:r>
          </w:p>
        </w:tc>
        <w:tc>
          <w:tcPr>
            <w:tcW w:w="319" w:type="pct"/>
            <w:shd w:val="clear" w:color="auto" w:fill="auto"/>
          </w:tcPr>
          <w:p w14:paraId="28AAE292" w14:textId="58540F0C"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0,21</w:t>
            </w:r>
          </w:p>
        </w:tc>
        <w:tc>
          <w:tcPr>
            <w:tcW w:w="319" w:type="pct"/>
            <w:shd w:val="clear" w:color="auto" w:fill="auto"/>
          </w:tcPr>
          <w:p w14:paraId="3EC2B3AF" w14:textId="2BD21BBF"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0,17</w:t>
            </w:r>
          </w:p>
        </w:tc>
        <w:tc>
          <w:tcPr>
            <w:tcW w:w="319" w:type="pct"/>
            <w:shd w:val="clear" w:color="auto" w:fill="auto"/>
          </w:tcPr>
          <w:p w14:paraId="4E7426B3" w14:textId="367F46CE"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0,29</w:t>
            </w:r>
          </w:p>
        </w:tc>
        <w:tc>
          <w:tcPr>
            <w:tcW w:w="319" w:type="pct"/>
            <w:shd w:val="clear" w:color="auto" w:fill="auto"/>
          </w:tcPr>
          <w:p w14:paraId="58FD90F8" w14:textId="4BCC0D33"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0,12</w:t>
            </w:r>
          </w:p>
        </w:tc>
        <w:tc>
          <w:tcPr>
            <w:tcW w:w="319" w:type="pct"/>
            <w:shd w:val="clear" w:color="auto" w:fill="auto"/>
          </w:tcPr>
          <w:p w14:paraId="12AF622C" w14:textId="6E23387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0,66</w:t>
            </w:r>
          </w:p>
        </w:tc>
        <w:tc>
          <w:tcPr>
            <w:tcW w:w="394" w:type="pct"/>
            <w:shd w:val="clear" w:color="auto" w:fill="auto"/>
          </w:tcPr>
          <w:p w14:paraId="6D55F0EC" w14:textId="583B00E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0,04</w:t>
            </w:r>
          </w:p>
        </w:tc>
        <w:tc>
          <w:tcPr>
            <w:tcW w:w="387" w:type="pct"/>
            <w:shd w:val="clear" w:color="auto" w:fill="auto"/>
          </w:tcPr>
          <w:p w14:paraId="15087DC1" w14:textId="6A9DA01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0,2</w:t>
            </w:r>
          </w:p>
        </w:tc>
        <w:tc>
          <w:tcPr>
            <w:tcW w:w="329" w:type="pct"/>
            <w:shd w:val="clear" w:color="auto" w:fill="auto"/>
          </w:tcPr>
          <w:p w14:paraId="01CD1DDF" w14:textId="37AD84BC" w:rsidR="00BB4FB8" w:rsidRPr="00E53A59" w:rsidRDefault="00A137B6"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0,24</w:t>
            </w:r>
          </w:p>
        </w:tc>
        <w:tc>
          <w:tcPr>
            <w:tcW w:w="497" w:type="pct"/>
            <w:vAlign w:val="center"/>
          </w:tcPr>
          <w:p w14:paraId="34FFB5CD" w14:textId="797BA33F" w:rsidR="00BB4FB8" w:rsidRPr="00E53A59" w:rsidRDefault="00BB4FB8" w:rsidP="008A7C7F">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w:t>
            </w:r>
            <w:r w:rsidR="008A7C7F" w:rsidRPr="00E53A59">
              <w:rPr>
                <w:rFonts w:ascii="Times New Roman" w:eastAsia="Times New Roman" w:hAnsi="Times New Roman" w:cs="Times New Roman"/>
                <w:color w:val="000000" w:themeColor="text1"/>
                <w:sz w:val="20"/>
                <w:szCs w:val="20"/>
              </w:rPr>
              <w:t>30</w:t>
            </w:r>
            <w:r w:rsidRPr="00E53A59">
              <w:rPr>
                <w:rFonts w:ascii="Times New Roman" w:eastAsia="Times New Roman" w:hAnsi="Times New Roman" w:cs="Times New Roman"/>
                <w:color w:val="000000" w:themeColor="text1"/>
                <w:sz w:val="20"/>
                <w:szCs w:val="20"/>
              </w:rPr>
              <w:t>,</w:t>
            </w:r>
            <w:r w:rsidR="008A7C7F" w:rsidRPr="00E53A59">
              <w:rPr>
                <w:rFonts w:ascii="Times New Roman" w:eastAsia="Times New Roman" w:hAnsi="Times New Roman" w:cs="Times New Roman"/>
                <w:color w:val="000000" w:themeColor="text1"/>
                <w:sz w:val="20"/>
                <w:szCs w:val="20"/>
              </w:rPr>
              <w:t>12</w:t>
            </w:r>
            <w:r w:rsidRPr="00E53A59">
              <w:rPr>
                <w:rFonts w:ascii="Times New Roman" w:eastAsia="Times New Roman" w:hAnsi="Times New Roman" w:cs="Times New Roman"/>
                <w:color w:val="000000" w:themeColor="text1"/>
                <w:sz w:val="20"/>
                <w:szCs w:val="20"/>
              </w:rPr>
              <w:t>*</w:t>
            </w:r>
          </w:p>
        </w:tc>
      </w:tr>
      <w:tr w:rsidR="00BB4FB8" w:rsidRPr="00196BEF" w14:paraId="31E9617D" w14:textId="77777777" w:rsidTr="004D622D">
        <w:trPr>
          <w:trHeight w:val="20"/>
        </w:trPr>
        <w:tc>
          <w:tcPr>
            <w:tcW w:w="216" w:type="pct"/>
          </w:tcPr>
          <w:p w14:paraId="2207E85F" w14:textId="74C23A0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5.2</w:t>
            </w:r>
          </w:p>
        </w:tc>
        <w:tc>
          <w:tcPr>
            <w:tcW w:w="945" w:type="pct"/>
            <w:shd w:val="clear" w:color="auto" w:fill="auto"/>
          </w:tcPr>
          <w:p w14:paraId="5F026F23" w14:textId="3400E96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9" w:type="pct"/>
            <w:shd w:val="clear" w:color="auto" w:fill="auto"/>
          </w:tcPr>
          <w:p w14:paraId="7B6E7810" w14:textId="3C145359"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0,23</w:t>
            </w:r>
          </w:p>
        </w:tc>
        <w:tc>
          <w:tcPr>
            <w:tcW w:w="319" w:type="pct"/>
            <w:shd w:val="clear" w:color="auto" w:fill="auto"/>
          </w:tcPr>
          <w:p w14:paraId="580102A9" w14:textId="72CE5CDD"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0,22</w:t>
            </w:r>
          </w:p>
        </w:tc>
        <w:tc>
          <w:tcPr>
            <w:tcW w:w="319" w:type="pct"/>
            <w:shd w:val="clear" w:color="auto" w:fill="auto"/>
          </w:tcPr>
          <w:p w14:paraId="39CFE92F" w14:textId="71CD7AD3"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0,13</w:t>
            </w:r>
          </w:p>
        </w:tc>
        <w:tc>
          <w:tcPr>
            <w:tcW w:w="319" w:type="pct"/>
            <w:shd w:val="clear" w:color="auto" w:fill="auto"/>
          </w:tcPr>
          <w:p w14:paraId="7831771A" w14:textId="72EDEA42"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0,12</w:t>
            </w:r>
          </w:p>
        </w:tc>
        <w:tc>
          <w:tcPr>
            <w:tcW w:w="319" w:type="pct"/>
            <w:shd w:val="clear" w:color="auto" w:fill="auto"/>
          </w:tcPr>
          <w:p w14:paraId="1CB32825" w14:textId="2C40DEB0"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0,15</w:t>
            </w:r>
          </w:p>
        </w:tc>
        <w:tc>
          <w:tcPr>
            <w:tcW w:w="319" w:type="pct"/>
            <w:shd w:val="clear" w:color="auto" w:fill="auto"/>
          </w:tcPr>
          <w:p w14:paraId="2017C51F" w14:textId="4FABD164"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0,07</w:t>
            </w:r>
          </w:p>
        </w:tc>
        <w:tc>
          <w:tcPr>
            <w:tcW w:w="319" w:type="pct"/>
            <w:shd w:val="clear" w:color="auto" w:fill="auto"/>
          </w:tcPr>
          <w:p w14:paraId="4AF1FA25" w14:textId="0D8CBFC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0,35</w:t>
            </w:r>
          </w:p>
        </w:tc>
        <w:tc>
          <w:tcPr>
            <w:tcW w:w="394" w:type="pct"/>
            <w:shd w:val="clear" w:color="auto" w:fill="auto"/>
          </w:tcPr>
          <w:p w14:paraId="40164D03" w14:textId="6BA6C01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0,03</w:t>
            </w:r>
          </w:p>
        </w:tc>
        <w:tc>
          <w:tcPr>
            <w:tcW w:w="387" w:type="pct"/>
            <w:shd w:val="clear" w:color="auto" w:fill="auto"/>
          </w:tcPr>
          <w:p w14:paraId="32953153" w14:textId="35D50DDA"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0,13</w:t>
            </w:r>
          </w:p>
        </w:tc>
        <w:tc>
          <w:tcPr>
            <w:tcW w:w="329" w:type="pct"/>
            <w:shd w:val="clear" w:color="auto" w:fill="auto"/>
          </w:tcPr>
          <w:p w14:paraId="209210B3"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497" w:type="pct"/>
            <w:vAlign w:val="center"/>
          </w:tcPr>
          <w:p w14:paraId="1E976AD0"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bl>
    <w:p w14:paraId="614DCD87" w14:textId="253116A8" w:rsidR="00090EAB" w:rsidRPr="00AB59FD" w:rsidRDefault="00090EAB" w:rsidP="00090EAB">
      <w:pPr>
        <w:shd w:val="clear" w:color="auto" w:fill="FFFFFF" w:themeFill="background1"/>
        <w:spacing w:line="240" w:lineRule="auto"/>
        <w:rPr>
          <w:rStyle w:val="25"/>
          <w:sz w:val="16"/>
          <w:szCs w:val="16"/>
        </w:rPr>
      </w:pPr>
      <w:r w:rsidRPr="00AB59FD">
        <w:rPr>
          <w:rStyle w:val="25"/>
          <w:sz w:val="16"/>
          <w:szCs w:val="16"/>
        </w:rPr>
        <w:t xml:space="preserve">*Высокий показатель </w:t>
      </w:r>
      <w:r w:rsidR="00887D52" w:rsidRPr="00AB59FD">
        <w:rPr>
          <w:rStyle w:val="25"/>
          <w:sz w:val="16"/>
          <w:szCs w:val="16"/>
        </w:rPr>
        <w:t>убыли</w:t>
      </w:r>
      <w:r w:rsidRPr="00AB59FD">
        <w:rPr>
          <w:rStyle w:val="25"/>
          <w:sz w:val="16"/>
          <w:szCs w:val="16"/>
        </w:rPr>
        <w:t xml:space="preserve"> обусловлен небольшими абсолютными цифрами.</w:t>
      </w:r>
    </w:p>
    <w:p w14:paraId="2A93D204" w14:textId="77777777" w:rsidR="00090EAB" w:rsidRPr="00E07F5E" w:rsidRDefault="00090EAB" w:rsidP="00090EAB">
      <w:pPr>
        <w:shd w:val="clear" w:color="auto" w:fill="FFFFFF" w:themeFill="background1"/>
        <w:spacing w:line="240" w:lineRule="auto"/>
        <w:jc w:val="center"/>
        <w:rPr>
          <w:rStyle w:val="25"/>
          <w:b/>
          <w:sz w:val="12"/>
          <w:szCs w:val="12"/>
        </w:rPr>
      </w:pPr>
    </w:p>
    <w:p w14:paraId="03EC9A15" w14:textId="30977A30" w:rsidR="00090EAB" w:rsidRPr="00E53A59" w:rsidRDefault="00090EAB" w:rsidP="00090EAB">
      <w:pPr>
        <w:shd w:val="clear" w:color="auto" w:fill="FFFFFF" w:themeFill="background1"/>
        <w:spacing w:line="240" w:lineRule="auto"/>
        <w:jc w:val="center"/>
        <w:rPr>
          <w:rStyle w:val="25"/>
          <w:b/>
        </w:rPr>
      </w:pPr>
      <w:r w:rsidRPr="00E53A59">
        <w:rPr>
          <w:rStyle w:val="25"/>
          <w:b/>
          <w:szCs w:val="24"/>
        </w:rPr>
        <w:t>Динамика смертности</w:t>
      </w:r>
      <w:r w:rsidRPr="00E53A59">
        <w:rPr>
          <w:rStyle w:val="25"/>
          <w:b/>
        </w:rPr>
        <w:t xml:space="preserve"> («грубый» и стандартизованный показатели) </w:t>
      </w:r>
      <w:r w:rsidRPr="00E53A59">
        <w:rPr>
          <w:rStyle w:val="25"/>
          <w:b/>
        </w:rPr>
        <w:br/>
        <w:t>от основных нозологий в 201</w:t>
      </w:r>
      <w:r w:rsidR="00BB4FB8" w:rsidRPr="00E53A59">
        <w:rPr>
          <w:rStyle w:val="25"/>
          <w:b/>
        </w:rPr>
        <w:t>4</w:t>
      </w:r>
      <w:r w:rsidRPr="00E53A59">
        <w:rPr>
          <w:rStyle w:val="25"/>
          <w:b/>
        </w:rPr>
        <w:t>-202</w:t>
      </w:r>
      <w:r w:rsidR="00BB4FB8" w:rsidRPr="00E53A59">
        <w:rPr>
          <w:rStyle w:val="25"/>
          <w:b/>
        </w:rPr>
        <w:t>3</w:t>
      </w:r>
      <w:r w:rsidRPr="00E53A59">
        <w:rPr>
          <w:rStyle w:val="25"/>
          <w:b/>
        </w:rPr>
        <w:t xml:space="preserve"> годах на 100 тыс. населения (женщины)</w:t>
      </w:r>
    </w:p>
    <w:p w14:paraId="26DFC034" w14:textId="77777777" w:rsidR="00090EAB" w:rsidRPr="00E53A59" w:rsidRDefault="00090EAB" w:rsidP="00090EAB">
      <w:pPr>
        <w:shd w:val="clear" w:color="auto" w:fill="FFFFFF" w:themeFill="background1"/>
        <w:spacing w:line="240" w:lineRule="auto"/>
        <w:ind w:left="-142"/>
        <w:jc w:val="right"/>
        <w:rPr>
          <w:rFonts w:ascii="Times New Roman" w:hAnsi="Times New Roman" w:cs="Times New Roman"/>
          <w:bCs/>
          <w:color w:val="000000" w:themeColor="text1"/>
          <w:sz w:val="28"/>
          <w:szCs w:val="28"/>
        </w:rPr>
      </w:pPr>
      <w:r w:rsidRPr="00E53A59">
        <w:rPr>
          <w:rStyle w:val="25"/>
          <w:bCs/>
        </w:rPr>
        <w:t>Таблица 40</w:t>
      </w: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179"/>
        <w:gridCol w:w="710"/>
        <w:gridCol w:w="710"/>
        <w:gridCol w:w="710"/>
        <w:gridCol w:w="712"/>
        <w:gridCol w:w="714"/>
        <w:gridCol w:w="714"/>
        <w:gridCol w:w="714"/>
        <w:gridCol w:w="804"/>
        <w:gridCol w:w="858"/>
        <w:gridCol w:w="723"/>
        <w:gridCol w:w="1128"/>
      </w:tblGrid>
      <w:tr w:rsidR="00CD26CB" w:rsidRPr="00E53A59" w14:paraId="49FA9AA5" w14:textId="77777777" w:rsidTr="004D622D">
        <w:trPr>
          <w:trHeight w:val="20"/>
        </w:trPr>
        <w:tc>
          <w:tcPr>
            <w:tcW w:w="233" w:type="pct"/>
          </w:tcPr>
          <w:p w14:paraId="6047EBDD" w14:textId="1ABEB082"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 п/п</w:t>
            </w:r>
          </w:p>
        </w:tc>
        <w:tc>
          <w:tcPr>
            <w:tcW w:w="973" w:type="pct"/>
            <w:shd w:val="clear" w:color="auto" w:fill="auto"/>
            <w:vAlign w:val="center"/>
          </w:tcPr>
          <w:p w14:paraId="70DD5F4B" w14:textId="29A2A95C"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Смертность</w:t>
            </w:r>
          </w:p>
        </w:tc>
        <w:tc>
          <w:tcPr>
            <w:tcW w:w="317" w:type="pct"/>
            <w:shd w:val="clear" w:color="auto" w:fill="auto"/>
            <w:tcMar>
              <w:left w:w="28" w:type="dxa"/>
              <w:right w:w="28" w:type="dxa"/>
            </w:tcMar>
            <w:vAlign w:val="center"/>
          </w:tcPr>
          <w:p w14:paraId="779DC4FA" w14:textId="0EEFB28E"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2014 г.</w:t>
            </w:r>
          </w:p>
        </w:tc>
        <w:tc>
          <w:tcPr>
            <w:tcW w:w="317" w:type="pct"/>
            <w:shd w:val="clear" w:color="auto" w:fill="auto"/>
            <w:tcMar>
              <w:left w:w="28" w:type="dxa"/>
              <w:right w:w="28" w:type="dxa"/>
            </w:tcMar>
            <w:vAlign w:val="center"/>
          </w:tcPr>
          <w:p w14:paraId="7A9AB5A9" w14:textId="1CA1A77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2015 г.</w:t>
            </w:r>
          </w:p>
        </w:tc>
        <w:tc>
          <w:tcPr>
            <w:tcW w:w="317" w:type="pct"/>
            <w:shd w:val="clear" w:color="auto" w:fill="auto"/>
            <w:tcMar>
              <w:left w:w="28" w:type="dxa"/>
              <w:right w:w="28" w:type="dxa"/>
            </w:tcMar>
            <w:vAlign w:val="center"/>
          </w:tcPr>
          <w:p w14:paraId="1C380491" w14:textId="00A2245A"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2016 г.</w:t>
            </w:r>
          </w:p>
        </w:tc>
        <w:tc>
          <w:tcPr>
            <w:tcW w:w="318" w:type="pct"/>
            <w:shd w:val="clear" w:color="auto" w:fill="auto"/>
            <w:tcMar>
              <w:left w:w="28" w:type="dxa"/>
              <w:right w:w="28" w:type="dxa"/>
            </w:tcMar>
            <w:vAlign w:val="center"/>
          </w:tcPr>
          <w:p w14:paraId="2C13DF02" w14:textId="675932EF"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2017 г.</w:t>
            </w:r>
          </w:p>
        </w:tc>
        <w:tc>
          <w:tcPr>
            <w:tcW w:w="319" w:type="pct"/>
            <w:shd w:val="clear" w:color="auto" w:fill="auto"/>
            <w:tcMar>
              <w:left w:w="28" w:type="dxa"/>
              <w:right w:w="28" w:type="dxa"/>
            </w:tcMar>
            <w:vAlign w:val="center"/>
          </w:tcPr>
          <w:p w14:paraId="115F0946" w14:textId="6403FB6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2018 г.</w:t>
            </w:r>
          </w:p>
        </w:tc>
        <w:tc>
          <w:tcPr>
            <w:tcW w:w="319" w:type="pct"/>
            <w:shd w:val="clear" w:color="auto" w:fill="auto"/>
            <w:tcMar>
              <w:left w:w="28" w:type="dxa"/>
              <w:right w:w="28" w:type="dxa"/>
            </w:tcMar>
            <w:vAlign w:val="center"/>
          </w:tcPr>
          <w:p w14:paraId="05F38917" w14:textId="07D07809"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2019 г.</w:t>
            </w:r>
          </w:p>
        </w:tc>
        <w:tc>
          <w:tcPr>
            <w:tcW w:w="319" w:type="pct"/>
            <w:shd w:val="clear" w:color="auto" w:fill="auto"/>
            <w:tcMar>
              <w:left w:w="28" w:type="dxa"/>
              <w:right w:w="28" w:type="dxa"/>
            </w:tcMar>
            <w:vAlign w:val="center"/>
          </w:tcPr>
          <w:p w14:paraId="6ADEF5D8" w14:textId="6399AE09"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2020 г.</w:t>
            </w:r>
          </w:p>
        </w:tc>
        <w:tc>
          <w:tcPr>
            <w:tcW w:w="359" w:type="pct"/>
            <w:shd w:val="clear" w:color="auto" w:fill="auto"/>
            <w:tcMar>
              <w:left w:w="28" w:type="dxa"/>
              <w:right w:w="28" w:type="dxa"/>
            </w:tcMar>
            <w:vAlign w:val="center"/>
          </w:tcPr>
          <w:p w14:paraId="068A4C0B" w14:textId="19B67506"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2021 г.</w:t>
            </w:r>
          </w:p>
        </w:tc>
        <w:tc>
          <w:tcPr>
            <w:tcW w:w="383" w:type="pct"/>
            <w:shd w:val="clear" w:color="auto" w:fill="auto"/>
            <w:tcMar>
              <w:left w:w="28" w:type="dxa"/>
              <w:right w:w="28" w:type="dxa"/>
            </w:tcMar>
            <w:vAlign w:val="center"/>
          </w:tcPr>
          <w:p w14:paraId="0293FD1E" w14:textId="07B43449"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b/>
                <w:color w:val="000000"/>
                <w:sz w:val="16"/>
                <w:szCs w:val="16"/>
              </w:rPr>
              <w:t>2022 г.</w:t>
            </w:r>
          </w:p>
        </w:tc>
        <w:tc>
          <w:tcPr>
            <w:tcW w:w="323" w:type="pct"/>
            <w:shd w:val="clear" w:color="auto" w:fill="auto"/>
            <w:tcMar>
              <w:left w:w="28" w:type="dxa"/>
              <w:right w:w="28" w:type="dxa"/>
            </w:tcMar>
            <w:vAlign w:val="center"/>
          </w:tcPr>
          <w:p w14:paraId="02622771" w14:textId="4179649D" w:rsidR="00BB4FB8" w:rsidRPr="00E53A59" w:rsidRDefault="00BB4FB8" w:rsidP="00BB4FB8">
            <w:pPr>
              <w:shd w:val="clear" w:color="auto" w:fill="FFFFFF" w:themeFill="background1"/>
              <w:spacing w:line="240" w:lineRule="auto"/>
              <w:jc w:val="center"/>
              <w:rPr>
                <w:rFonts w:ascii="Times New Roman" w:eastAsia="Times New Roman" w:hAnsi="Times New Roman"/>
                <w:b/>
                <w:color w:val="000000"/>
                <w:sz w:val="16"/>
                <w:szCs w:val="16"/>
              </w:rPr>
            </w:pPr>
            <w:r w:rsidRPr="00E53A59">
              <w:rPr>
                <w:rFonts w:ascii="Times New Roman" w:eastAsia="Times New Roman" w:hAnsi="Times New Roman"/>
                <w:b/>
                <w:color w:val="000000"/>
                <w:sz w:val="16"/>
                <w:szCs w:val="16"/>
              </w:rPr>
              <w:t>2023 г.</w:t>
            </w:r>
          </w:p>
        </w:tc>
        <w:tc>
          <w:tcPr>
            <w:tcW w:w="504" w:type="pct"/>
            <w:vAlign w:val="center"/>
          </w:tcPr>
          <w:p w14:paraId="0A8FCEBB"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E53A59">
              <w:rPr>
                <w:rFonts w:ascii="Times New Roman" w:eastAsia="Times New Roman" w:hAnsi="Times New Roman" w:cs="Times New Roman"/>
                <w:b/>
                <w:bCs/>
                <w:color w:val="000000" w:themeColor="text1"/>
                <w:sz w:val="20"/>
                <w:szCs w:val="20"/>
              </w:rPr>
              <w:t>Прибыль/</w:t>
            </w:r>
            <w:r w:rsidRPr="00E53A59">
              <w:rPr>
                <w:rFonts w:ascii="Times New Roman" w:eastAsia="Times New Roman" w:hAnsi="Times New Roman" w:cs="Times New Roman"/>
                <w:sz w:val="18"/>
                <w:szCs w:val="18"/>
              </w:rPr>
              <w:br/>
            </w:r>
            <w:r w:rsidRPr="00E53A59">
              <w:rPr>
                <w:rFonts w:ascii="Times New Roman" w:eastAsia="Times New Roman" w:hAnsi="Times New Roman" w:cs="Times New Roman"/>
                <w:b/>
                <w:bCs/>
                <w:color w:val="000000" w:themeColor="text1"/>
                <w:sz w:val="20"/>
                <w:szCs w:val="20"/>
              </w:rPr>
              <w:t>убыль</w:t>
            </w:r>
          </w:p>
        </w:tc>
      </w:tr>
      <w:tr w:rsidR="00CD26CB" w:rsidRPr="00E53A59" w14:paraId="4A541CA6" w14:textId="77777777" w:rsidTr="004D622D">
        <w:trPr>
          <w:trHeight w:val="20"/>
        </w:trPr>
        <w:tc>
          <w:tcPr>
            <w:tcW w:w="233" w:type="pct"/>
            <w:vAlign w:val="center"/>
          </w:tcPr>
          <w:p w14:paraId="5837298C" w14:textId="6CCB3E27"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1</w:t>
            </w:r>
          </w:p>
        </w:tc>
        <w:tc>
          <w:tcPr>
            <w:tcW w:w="973" w:type="pct"/>
            <w:shd w:val="clear" w:color="auto" w:fill="auto"/>
            <w:vAlign w:val="center"/>
          </w:tcPr>
          <w:p w14:paraId="2E0B7F6F" w14:textId="4C1C595A"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2</w:t>
            </w:r>
          </w:p>
        </w:tc>
        <w:tc>
          <w:tcPr>
            <w:tcW w:w="317" w:type="pct"/>
            <w:shd w:val="clear" w:color="auto" w:fill="auto"/>
            <w:vAlign w:val="center"/>
          </w:tcPr>
          <w:p w14:paraId="0A247E46" w14:textId="769C9CD8"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3</w:t>
            </w:r>
          </w:p>
        </w:tc>
        <w:tc>
          <w:tcPr>
            <w:tcW w:w="317" w:type="pct"/>
            <w:shd w:val="clear" w:color="auto" w:fill="auto"/>
            <w:vAlign w:val="center"/>
          </w:tcPr>
          <w:p w14:paraId="350CF8B4" w14:textId="713A11C9"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4</w:t>
            </w:r>
          </w:p>
        </w:tc>
        <w:tc>
          <w:tcPr>
            <w:tcW w:w="317" w:type="pct"/>
            <w:shd w:val="clear" w:color="auto" w:fill="auto"/>
            <w:vAlign w:val="center"/>
          </w:tcPr>
          <w:p w14:paraId="4DADF0D9" w14:textId="5BC94E05"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5</w:t>
            </w:r>
          </w:p>
        </w:tc>
        <w:tc>
          <w:tcPr>
            <w:tcW w:w="318" w:type="pct"/>
            <w:shd w:val="clear" w:color="auto" w:fill="auto"/>
            <w:vAlign w:val="center"/>
          </w:tcPr>
          <w:p w14:paraId="24FD9E68" w14:textId="54C2F559"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6</w:t>
            </w:r>
          </w:p>
        </w:tc>
        <w:tc>
          <w:tcPr>
            <w:tcW w:w="319" w:type="pct"/>
            <w:shd w:val="clear" w:color="auto" w:fill="auto"/>
            <w:vAlign w:val="center"/>
          </w:tcPr>
          <w:p w14:paraId="30B2D300" w14:textId="564B47E0"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7</w:t>
            </w:r>
          </w:p>
        </w:tc>
        <w:tc>
          <w:tcPr>
            <w:tcW w:w="319" w:type="pct"/>
            <w:shd w:val="clear" w:color="auto" w:fill="auto"/>
            <w:vAlign w:val="center"/>
          </w:tcPr>
          <w:p w14:paraId="57556AF5" w14:textId="21112F79"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8</w:t>
            </w:r>
          </w:p>
        </w:tc>
        <w:tc>
          <w:tcPr>
            <w:tcW w:w="319" w:type="pct"/>
            <w:shd w:val="clear" w:color="auto" w:fill="auto"/>
            <w:vAlign w:val="center"/>
          </w:tcPr>
          <w:p w14:paraId="02F52F8B" w14:textId="2B56F94B"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9</w:t>
            </w:r>
          </w:p>
        </w:tc>
        <w:tc>
          <w:tcPr>
            <w:tcW w:w="359" w:type="pct"/>
            <w:shd w:val="clear" w:color="auto" w:fill="auto"/>
            <w:vAlign w:val="center"/>
          </w:tcPr>
          <w:p w14:paraId="132DA89D" w14:textId="42A67EE6"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10</w:t>
            </w:r>
          </w:p>
        </w:tc>
        <w:tc>
          <w:tcPr>
            <w:tcW w:w="383" w:type="pct"/>
            <w:shd w:val="clear" w:color="auto" w:fill="auto"/>
            <w:vAlign w:val="center"/>
          </w:tcPr>
          <w:p w14:paraId="59AA3C98" w14:textId="085F106E"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11</w:t>
            </w:r>
          </w:p>
        </w:tc>
        <w:tc>
          <w:tcPr>
            <w:tcW w:w="323" w:type="pct"/>
            <w:shd w:val="clear" w:color="auto" w:fill="auto"/>
            <w:vAlign w:val="center"/>
          </w:tcPr>
          <w:p w14:paraId="72E36E7B" w14:textId="4205FB64"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12</w:t>
            </w:r>
          </w:p>
        </w:tc>
        <w:tc>
          <w:tcPr>
            <w:tcW w:w="504" w:type="pct"/>
            <w:vAlign w:val="center"/>
          </w:tcPr>
          <w:p w14:paraId="1A1247AB" w14:textId="56C78699" w:rsidR="00BB4FB8" w:rsidRPr="00AB59FD" w:rsidRDefault="00BB4FB8" w:rsidP="00BB4FB8">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B59FD">
              <w:rPr>
                <w:rFonts w:ascii="Times New Roman" w:eastAsia="Times New Roman" w:hAnsi="Times New Roman" w:cs="Times New Roman"/>
                <w:b/>
                <w:bCs/>
                <w:color w:val="000000" w:themeColor="text1"/>
                <w:sz w:val="16"/>
                <w:szCs w:val="16"/>
              </w:rPr>
              <w:t>13</w:t>
            </w:r>
          </w:p>
        </w:tc>
      </w:tr>
      <w:tr w:rsidR="00BB4FB8" w:rsidRPr="00E53A59" w14:paraId="10143752" w14:textId="77777777" w:rsidTr="004D622D">
        <w:trPr>
          <w:trHeight w:val="20"/>
        </w:trPr>
        <w:tc>
          <w:tcPr>
            <w:tcW w:w="5000" w:type="pct"/>
            <w:gridSpan w:val="13"/>
          </w:tcPr>
          <w:p w14:paraId="6A77C6D8" w14:textId="02EE251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hAnsi="Times New Roman"/>
                <w:b/>
                <w:color w:val="000000" w:themeColor="text1"/>
                <w:sz w:val="20"/>
                <w:szCs w:val="20"/>
              </w:rPr>
              <w:t>1. Трахея, бронхи, легкое</w:t>
            </w:r>
          </w:p>
        </w:tc>
      </w:tr>
      <w:tr w:rsidR="00CD26CB" w:rsidRPr="00E53A59" w14:paraId="33340BC9" w14:textId="77777777" w:rsidTr="004D622D">
        <w:trPr>
          <w:trHeight w:val="20"/>
        </w:trPr>
        <w:tc>
          <w:tcPr>
            <w:tcW w:w="233" w:type="pct"/>
          </w:tcPr>
          <w:p w14:paraId="4D80E62B" w14:textId="28B4C1D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1.1</w:t>
            </w:r>
          </w:p>
        </w:tc>
        <w:tc>
          <w:tcPr>
            <w:tcW w:w="973" w:type="pct"/>
            <w:shd w:val="clear" w:color="auto" w:fill="auto"/>
          </w:tcPr>
          <w:p w14:paraId="729AF903" w14:textId="368CAAC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«Грубый»</w:t>
            </w:r>
          </w:p>
        </w:tc>
        <w:tc>
          <w:tcPr>
            <w:tcW w:w="317" w:type="pct"/>
            <w:shd w:val="clear" w:color="auto" w:fill="auto"/>
          </w:tcPr>
          <w:p w14:paraId="3E4FD915" w14:textId="7A775C72"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17,59</w:t>
            </w:r>
          </w:p>
        </w:tc>
        <w:tc>
          <w:tcPr>
            <w:tcW w:w="317" w:type="pct"/>
            <w:shd w:val="clear" w:color="auto" w:fill="auto"/>
          </w:tcPr>
          <w:p w14:paraId="1847D12D" w14:textId="50227A46"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18,39</w:t>
            </w:r>
          </w:p>
        </w:tc>
        <w:tc>
          <w:tcPr>
            <w:tcW w:w="317" w:type="pct"/>
            <w:shd w:val="clear" w:color="auto" w:fill="auto"/>
          </w:tcPr>
          <w:p w14:paraId="163056F5" w14:textId="55B9A8D1"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17,78</w:t>
            </w:r>
          </w:p>
        </w:tc>
        <w:tc>
          <w:tcPr>
            <w:tcW w:w="318" w:type="pct"/>
            <w:shd w:val="clear" w:color="auto" w:fill="auto"/>
          </w:tcPr>
          <w:p w14:paraId="5784C3E7" w14:textId="4E8E4E83"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18,58</w:t>
            </w:r>
          </w:p>
        </w:tc>
        <w:tc>
          <w:tcPr>
            <w:tcW w:w="319" w:type="pct"/>
            <w:shd w:val="clear" w:color="auto" w:fill="auto"/>
          </w:tcPr>
          <w:p w14:paraId="1B5C5906" w14:textId="4466E9B5"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19,44</w:t>
            </w:r>
          </w:p>
        </w:tc>
        <w:tc>
          <w:tcPr>
            <w:tcW w:w="319" w:type="pct"/>
            <w:shd w:val="clear" w:color="auto" w:fill="auto"/>
          </w:tcPr>
          <w:p w14:paraId="40D0086E" w14:textId="3B2090BB"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20,61</w:t>
            </w:r>
          </w:p>
        </w:tc>
        <w:tc>
          <w:tcPr>
            <w:tcW w:w="319" w:type="pct"/>
            <w:shd w:val="clear" w:color="auto" w:fill="auto"/>
          </w:tcPr>
          <w:p w14:paraId="07E04838" w14:textId="6B5D36D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18,60</w:t>
            </w:r>
          </w:p>
        </w:tc>
        <w:tc>
          <w:tcPr>
            <w:tcW w:w="359" w:type="pct"/>
            <w:shd w:val="clear" w:color="auto" w:fill="auto"/>
          </w:tcPr>
          <w:p w14:paraId="423F412B" w14:textId="720CC47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17,08</w:t>
            </w:r>
          </w:p>
        </w:tc>
        <w:tc>
          <w:tcPr>
            <w:tcW w:w="383" w:type="pct"/>
            <w:shd w:val="clear" w:color="auto" w:fill="auto"/>
          </w:tcPr>
          <w:p w14:paraId="0FB3EAA3" w14:textId="50ED5049" w:rsidR="00BB4FB8" w:rsidRPr="00E53A59" w:rsidRDefault="00BB4FB8" w:rsidP="001D3F76">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w:t>
            </w:r>
            <w:r w:rsidR="001D3F76" w:rsidRPr="00E53A59">
              <w:rPr>
                <w:rFonts w:ascii="Times New Roman" w:eastAsia="Times New Roman" w:hAnsi="Times New Roman" w:cs="Times New Roman"/>
                <w:color w:val="000000" w:themeColor="text1"/>
                <w:sz w:val="20"/>
                <w:szCs w:val="20"/>
              </w:rPr>
              <w:t>5,18</w:t>
            </w:r>
          </w:p>
        </w:tc>
        <w:tc>
          <w:tcPr>
            <w:tcW w:w="323" w:type="pct"/>
            <w:shd w:val="clear" w:color="auto" w:fill="auto"/>
          </w:tcPr>
          <w:p w14:paraId="043D24CB" w14:textId="453C5E0D" w:rsidR="00BB4FB8" w:rsidRPr="00E53A59" w:rsidRDefault="005C1522"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15,77</w:t>
            </w:r>
          </w:p>
        </w:tc>
        <w:tc>
          <w:tcPr>
            <w:tcW w:w="504" w:type="pct"/>
            <w:vAlign w:val="center"/>
          </w:tcPr>
          <w:p w14:paraId="38B92E5A" w14:textId="7B6371AF" w:rsidR="00BB4FB8" w:rsidRPr="00E53A59" w:rsidRDefault="005C1522"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-10,32</w:t>
            </w:r>
          </w:p>
        </w:tc>
      </w:tr>
      <w:tr w:rsidR="00CD26CB" w:rsidRPr="00E53A59" w14:paraId="6E433891" w14:textId="77777777" w:rsidTr="004D622D">
        <w:trPr>
          <w:trHeight w:val="20"/>
        </w:trPr>
        <w:tc>
          <w:tcPr>
            <w:tcW w:w="233" w:type="pct"/>
          </w:tcPr>
          <w:p w14:paraId="1241A3BD" w14:textId="10F83E3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1.2</w:t>
            </w:r>
          </w:p>
        </w:tc>
        <w:tc>
          <w:tcPr>
            <w:tcW w:w="973" w:type="pct"/>
            <w:shd w:val="clear" w:color="auto" w:fill="auto"/>
          </w:tcPr>
          <w:p w14:paraId="6EB4F6BB" w14:textId="314DD71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7" w:type="pct"/>
            <w:shd w:val="clear" w:color="auto" w:fill="auto"/>
          </w:tcPr>
          <w:p w14:paraId="2F6A6689" w14:textId="1A894D9B"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7,37</w:t>
            </w:r>
          </w:p>
        </w:tc>
        <w:tc>
          <w:tcPr>
            <w:tcW w:w="317" w:type="pct"/>
            <w:shd w:val="clear" w:color="auto" w:fill="auto"/>
          </w:tcPr>
          <w:p w14:paraId="1FEC6053" w14:textId="2072EDFB"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7,63</w:t>
            </w:r>
          </w:p>
        </w:tc>
        <w:tc>
          <w:tcPr>
            <w:tcW w:w="317" w:type="pct"/>
            <w:shd w:val="clear" w:color="auto" w:fill="auto"/>
          </w:tcPr>
          <w:p w14:paraId="4A381FBA" w14:textId="74207246"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7,51</w:t>
            </w:r>
          </w:p>
        </w:tc>
        <w:tc>
          <w:tcPr>
            <w:tcW w:w="318" w:type="pct"/>
            <w:shd w:val="clear" w:color="auto" w:fill="auto"/>
          </w:tcPr>
          <w:p w14:paraId="6625F8A9" w14:textId="1BCCDB32"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7,24</w:t>
            </w:r>
          </w:p>
        </w:tc>
        <w:tc>
          <w:tcPr>
            <w:tcW w:w="319" w:type="pct"/>
            <w:shd w:val="clear" w:color="auto" w:fill="auto"/>
          </w:tcPr>
          <w:p w14:paraId="59C16048" w14:textId="1D01D912"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7,67</w:t>
            </w:r>
          </w:p>
        </w:tc>
        <w:tc>
          <w:tcPr>
            <w:tcW w:w="319" w:type="pct"/>
            <w:shd w:val="clear" w:color="auto" w:fill="auto"/>
          </w:tcPr>
          <w:p w14:paraId="6A9791C8" w14:textId="6AF13B16"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8,04</w:t>
            </w:r>
          </w:p>
        </w:tc>
        <w:tc>
          <w:tcPr>
            <w:tcW w:w="319" w:type="pct"/>
            <w:shd w:val="clear" w:color="auto" w:fill="auto"/>
          </w:tcPr>
          <w:p w14:paraId="53C08783" w14:textId="4374B9F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7,45</w:t>
            </w:r>
          </w:p>
        </w:tc>
        <w:tc>
          <w:tcPr>
            <w:tcW w:w="359" w:type="pct"/>
            <w:shd w:val="clear" w:color="auto" w:fill="auto"/>
          </w:tcPr>
          <w:p w14:paraId="1C1B8EF9" w14:textId="701040F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6,37</w:t>
            </w:r>
          </w:p>
        </w:tc>
        <w:tc>
          <w:tcPr>
            <w:tcW w:w="383" w:type="pct"/>
            <w:shd w:val="clear" w:color="auto" w:fill="auto"/>
          </w:tcPr>
          <w:p w14:paraId="6848ACE3" w14:textId="63AD7BC4"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5,71</w:t>
            </w:r>
          </w:p>
        </w:tc>
        <w:tc>
          <w:tcPr>
            <w:tcW w:w="323" w:type="pct"/>
            <w:shd w:val="clear" w:color="auto" w:fill="auto"/>
          </w:tcPr>
          <w:p w14:paraId="471D76C7" w14:textId="7777777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04" w:type="pct"/>
            <w:vAlign w:val="center"/>
          </w:tcPr>
          <w:p w14:paraId="506282DD"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BB4FB8" w:rsidRPr="00E53A59" w14:paraId="68A927A9" w14:textId="77777777" w:rsidTr="004D622D">
        <w:trPr>
          <w:trHeight w:val="20"/>
        </w:trPr>
        <w:tc>
          <w:tcPr>
            <w:tcW w:w="5000" w:type="pct"/>
            <w:gridSpan w:val="13"/>
          </w:tcPr>
          <w:p w14:paraId="30DD31C0" w14:textId="77777777" w:rsidR="00716190" w:rsidRDefault="00716190" w:rsidP="00BB4FB8">
            <w:pPr>
              <w:shd w:val="clear" w:color="auto" w:fill="FFFFFF" w:themeFill="background1"/>
              <w:spacing w:line="240" w:lineRule="auto"/>
              <w:jc w:val="center"/>
              <w:rPr>
                <w:rFonts w:ascii="Times New Roman" w:hAnsi="Times New Roman"/>
                <w:b/>
                <w:color w:val="000000" w:themeColor="text1"/>
                <w:sz w:val="20"/>
                <w:szCs w:val="20"/>
              </w:rPr>
            </w:pPr>
          </w:p>
          <w:p w14:paraId="16201A99" w14:textId="2D7E659B"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hAnsi="Times New Roman"/>
                <w:b/>
                <w:color w:val="000000" w:themeColor="text1"/>
                <w:sz w:val="20"/>
                <w:szCs w:val="20"/>
              </w:rPr>
              <w:t>2. Желудок</w:t>
            </w:r>
          </w:p>
        </w:tc>
      </w:tr>
      <w:tr w:rsidR="00CD26CB" w:rsidRPr="00E53A59" w14:paraId="35FC6CAA" w14:textId="77777777" w:rsidTr="004D622D">
        <w:trPr>
          <w:trHeight w:val="299"/>
        </w:trPr>
        <w:tc>
          <w:tcPr>
            <w:tcW w:w="233" w:type="pct"/>
          </w:tcPr>
          <w:p w14:paraId="3ADD41F1" w14:textId="4C8193E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2.1</w:t>
            </w:r>
          </w:p>
        </w:tc>
        <w:tc>
          <w:tcPr>
            <w:tcW w:w="973" w:type="pct"/>
            <w:shd w:val="clear" w:color="auto" w:fill="auto"/>
          </w:tcPr>
          <w:p w14:paraId="3C63748F" w14:textId="168D03F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lang w:val="en-US"/>
              </w:rPr>
              <w:t>«</w:t>
            </w:r>
            <w:r w:rsidRPr="00E53A59">
              <w:rPr>
                <w:rFonts w:ascii="Times New Roman" w:eastAsia="Times New Roman" w:hAnsi="Times New Roman" w:cs="Times New Roman"/>
                <w:color w:val="000000" w:themeColor="text1"/>
                <w:sz w:val="20"/>
                <w:szCs w:val="20"/>
              </w:rPr>
              <w:t>Грубый</w:t>
            </w:r>
            <w:r w:rsidRPr="00E53A59">
              <w:rPr>
                <w:rFonts w:ascii="Times New Roman" w:eastAsia="Times New Roman" w:hAnsi="Times New Roman" w:cs="Times New Roman"/>
                <w:color w:val="000000" w:themeColor="text1"/>
                <w:sz w:val="20"/>
                <w:szCs w:val="20"/>
                <w:lang w:val="en-US"/>
              </w:rPr>
              <w:t>»</w:t>
            </w:r>
          </w:p>
        </w:tc>
        <w:tc>
          <w:tcPr>
            <w:tcW w:w="317" w:type="pct"/>
            <w:shd w:val="clear" w:color="auto" w:fill="auto"/>
          </w:tcPr>
          <w:p w14:paraId="4E7B5695" w14:textId="1A8EFB06"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23,65</w:t>
            </w:r>
          </w:p>
        </w:tc>
        <w:tc>
          <w:tcPr>
            <w:tcW w:w="317" w:type="pct"/>
            <w:shd w:val="clear" w:color="auto" w:fill="auto"/>
          </w:tcPr>
          <w:p w14:paraId="6CB57AA7" w14:textId="7A40D085"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22,49</w:t>
            </w:r>
          </w:p>
        </w:tc>
        <w:tc>
          <w:tcPr>
            <w:tcW w:w="317" w:type="pct"/>
            <w:shd w:val="clear" w:color="auto" w:fill="auto"/>
          </w:tcPr>
          <w:p w14:paraId="092F416C" w14:textId="238C7920"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19,62</w:t>
            </w:r>
          </w:p>
        </w:tc>
        <w:tc>
          <w:tcPr>
            <w:tcW w:w="318" w:type="pct"/>
            <w:shd w:val="clear" w:color="auto" w:fill="auto"/>
          </w:tcPr>
          <w:p w14:paraId="74ED7D4F" w14:textId="5F0F8F60"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20,74</w:t>
            </w:r>
          </w:p>
        </w:tc>
        <w:tc>
          <w:tcPr>
            <w:tcW w:w="319" w:type="pct"/>
            <w:shd w:val="clear" w:color="auto" w:fill="auto"/>
          </w:tcPr>
          <w:p w14:paraId="55ED3EED" w14:textId="72FC2C0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20,08</w:t>
            </w:r>
          </w:p>
        </w:tc>
        <w:tc>
          <w:tcPr>
            <w:tcW w:w="319" w:type="pct"/>
            <w:shd w:val="clear" w:color="auto" w:fill="auto"/>
          </w:tcPr>
          <w:p w14:paraId="0993F46D" w14:textId="4F32777D"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18,44</w:t>
            </w:r>
          </w:p>
        </w:tc>
        <w:tc>
          <w:tcPr>
            <w:tcW w:w="319" w:type="pct"/>
            <w:shd w:val="clear" w:color="auto" w:fill="auto"/>
          </w:tcPr>
          <w:p w14:paraId="0C14A369" w14:textId="5E1ED9F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17,45</w:t>
            </w:r>
          </w:p>
        </w:tc>
        <w:tc>
          <w:tcPr>
            <w:tcW w:w="359" w:type="pct"/>
            <w:shd w:val="clear" w:color="auto" w:fill="auto"/>
          </w:tcPr>
          <w:p w14:paraId="0ECDB443" w14:textId="609DA81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15,62</w:t>
            </w:r>
          </w:p>
        </w:tc>
        <w:tc>
          <w:tcPr>
            <w:tcW w:w="383" w:type="pct"/>
            <w:shd w:val="clear" w:color="auto" w:fill="auto"/>
          </w:tcPr>
          <w:p w14:paraId="04891BE6" w14:textId="1E186286" w:rsidR="00BB4FB8" w:rsidRPr="00E53A59" w:rsidRDefault="00BB4FB8" w:rsidP="00CD26C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w:t>
            </w:r>
            <w:r w:rsidR="00CD26CB" w:rsidRPr="00E53A59">
              <w:rPr>
                <w:rFonts w:ascii="Times New Roman" w:eastAsia="Times New Roman" w:hAnsi="Times New Roman" w:cs="Times New Roman"/>
                <w:color w:val="000000" w:themeColor="text1"/>
                <w:sz w:val="20"/>
                <w:szCs w:val="20"/>
              </w:rPr>
              <w:t>5,86</w:t>
            </w:r>
          </w:p>
        </w:tc>
        <w:tc>
          <w:tcPr>
            <w:tcW w:w="323" w:type="pct"/>
            <w:shd w:val="clear" w:color="auto" w:fill="auto"/>
          </w:tcPr>
          <w:p w14:paraId="1B000AD1" w14:textId="72966F23" w:rsidR="00BB4FB8" w:rsidRPr="00E53A59" w:rsidRDefault="005C1522"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13,27</w:t>
            </w:r>
          </w:p>
        </w:tc>
        <w:tc>
          <w:tcPr>
            <w:tcW w:w="504" w:type="pct"/>
            <w:vAlign w:val="center"/>
          </w:tcPr>
          <w:p w14:paraId="6BABB99B" w14:textId="0AA224C3" w:rsidR="00BB4FB8" w:rsidRPr="00E53A59" w:rsidRDefault="005C1522"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-43,89</w:t>
            </w:r>
          </w:p>
        </w:tc>
      </w:tr>
      <w:tr w:rsidR="00CD26CB" w:rsidRPr="00E53A59" w14:paraId="3B10D214" w14:textId="77777777" w:rsidTr="004D622D">
        <w:trPr>
          <w:trHeight w:val="20"/>
        </w:trPr>
        <w:tc>
          <w:tcPr>
            <w:tcW w:w="233" w:type="pct"/>
          </w:tcPr>
          <w:p w14:paraId="4E5A1835" w14:textId="2221676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2.2</w:t>
            </w:r>
          </w:p>
        </w:tc>
        <w:tc>
          <w:tcPr>
            <w:tcW w:w="973" w:type="pct"/>
            <w:shd w:val="clear" w:color="auto" w:fill="auto"/>
          </w:tcPr>
          <w:p w14:paraId="2FE18B41" w14:textId="19402F0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7" w:type="pct"/>
            <w:shd w:val="clear" w:color="auto" w:fill="auto"/>
          </w:tcPr>
          <w:p w14:paraId="7AA7F9C0" w14:textId="10FA0737"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8,59</w:t>
            </w:r>
          </w:p>
        </w:tc>
        <w:tc>
          <w:tcPr>
            <w:tcW w:w="317" w:type="pct"/>
            <w:shd w:val="clear" w:color="auto" w:fill="auto"/>
          </w:tcPr>
          <w:p w14:paraId="19254359" w14:textId="62F370E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8,05</w:t>
            </w:r>
          </w:p>
        </w:tc>
        <w:tc>
          <w:tcPr>
            <w:tcW w:w="317" w:type="pct"/>
            <w:shd w:val="clear" w:color="auto" w:fill="auto"/>
          </w:tcPr>
          <w:p w14:paraId="459565E7" w14:textId="303FBA18"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7,31</w:t>
            </w:r>
          </w:p>
        </w:tc>
        <w:tc>
          <w:tcPr>
            <w:tcW w:w="318" w:type="pct"/>
            <w:shd w:val="clear" w:color="auto" w:fill="auto"/>
          </w:tcPr>
          <w:p w14:paraId="0F732E15" w14:textId="17D2F294"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7,35</w:t>
            </w:r>
          </w:p>
        </w:tc>
        <w:tc>
          <w:tcPr>
            <w:tcW w:w="319" w:type="pct"/>
            <w:shd w:val="clear" w:color="auto" w:fill="auto"/>
          </w:tcPr>
          <w:p w14:paraId="50BB82F7" w14:textId="12B0D2A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7,02</w:t>
            </w:r>
          </w:p>
        </w:tc>
        <w:tc>
          <w:tcPr>
            <w:tcW w:w="319" w:type="pct"/>
            <w:shd w:val="clear" w:color="auto" w:fill="auto"/>
          </w:tcPr>
          <w:p w14:paraId="449C256E" w14:textId="248E6E65"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6,37</w:t>
            </w:r>
          </w:p>
        </w:tc>
        <w:tc>
          <w:tcPr>
            <w:tcW w:w="319" w:type="pct"/>
            <w:shd w:val="clear" w:color="auto" w:fill="auto"/>
          </w:tcPr>
          <w:p w14:paraId="3554D5C9" w14:textId="072DD9B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6,22</w:t>
            </w:r>
          </w:p>
        </w:tc>
        <w:tc>
          <w:tcPr>
            <w:tcW w:w="359" w:type="pct"/>
            <w:shd w:val="clear" w:color="auto" w:fill="auto"/>
          </w:tcPr>
          <w:p w14:paraId="129A5E48" w14:textId="0506A7E4"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5,38</w:t>
            </w:r>
          </w:p>
        </w:tc>
        <w:tc>
          <w:tcPr>
            <w:tcW w:w="383" w:type="pct"/>
            <w:shd w:val="clear" w:color="auto" w:fill="auto"/>
          </w:tcPr>
          <w:p w14:paraId="471FB6F7" w14:textId="6AE33C5A" w:rsidR="00BB4FB8" w:rsidRPr="00E53A59" w:rsidRDefault="00CD26CB"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5,56</w:t>
            </w:r>
          </w:p>
        </w:tc>
        <w:tc>
          <w:tcPr>
            <w:tcW w:w="323" w:type="pct"/>
            <w:shd w:val="clear" w:color="auto" w:fill="auto"/>
          </w:tcPr>
          <w:p w14:paraId="26BAEE29" w14:textId="7777777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04" w:type="pct"/>
            <w:vAlign w:val="center"/>
          </w:tcPr>
          <w:p w14:paraId="6C4F58DC"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BB4FB8" w:rsidRPr="00E53A59" w14:paraId="557E1EB2" w14:textId="77777777" w:rsidTr="004D622D">
        <w:trPr>
          <w:trHeight w:val="20"/>
        </w:trPr>
        <w:tc>
          <w:tcPr>
            <w:tcW w:w="5000" w:type="pct"/>
            <w:gridSpan w:val="13"/>
          </w:tcPr>
          <w:p w14:paraId="43029796" w14:textId="4511008E"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hAnsi="Times New Roman"/>
                <w:b/>
                <w:color w:val="000000" w:themeColor="text1"/>
                <w:sz w:val="20"/>
                <w:szCs w:val="20"/>
              </w:rPr>
              <w:t>3. Ободочная кишка</w:t>
            </w:r>
          </w:p>
        </w:tc>
      </w:tr>
      <w:tr w:rsidR="00CD26CB" w:rsidRPr="00E53A59" w14:paraId="7601BFF5" w14:textId="77777777" w:rsidTr="004D622D">
        <w:trPr>
          <w:trHeight w:val="20"/>
        </w:trPr>
        <w:tc>
          <w:tcPr>
            <w:tcW w:w="233" w:type="pct"/>
          </w:tcPr>
          <w:p w14:paraId="739F976B" w14:textId="63B6A66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3.1</w:t>
            </w:r>
          </w:p>
        </w:tc>
        <w:tc>
          <w:tcPr>
            <w:tcW w:w="973" w:type="pct"/>
            <w:shd w:val="clear" w:color="auto" w:fill="auto"/>
          </w:tcPr>
          <w:p w14:paraId="626C7E42" w14:textId="0F84C5A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lang w:val="en-US"/>
              </w:rPr>
              <w:t>«</w:t>
            </w:r>
            <w:r w:rsidRPr="00E53A59">
              <w:rPr>
                <w:rFonts w:ascii="Times New Roman" w:eastAsia="Times New Roman" w:hAnsi="Times New Roman" w:cs="Times New Roman"/>
                <w:color w:val="000000" w:themeColor="text1"/>
                <w:sz w:val="20"/>
                <w:szCs w:val="20"/>
              </w:rPr>
              <w:t>Грубый</w:t>
            </w:r>
            <w:r w:rsidRPr="00E53A59">
              <w:rPr>
                <w:rFonts w:ascii="Times New Roman" w:eastAsia="Times New Roman" w:hAnsi="Times New Roman" w:cs="Times New Roman"/>
                <w:color w:val="000000" w:themeColor="text1"/>
                <w:sz w:val="20"/>
                <w:szCs w:val="20"/>
                <w:lang w:val="en-US"/>
              </w:rPr>
              <w:t>»</w:t>
            </w:r>
          </w:p>
        </w:tc>
        <w:tc>
          <w:tcPr>
            <w:tcW w:w="317" w:type="pct"/>
            <w:shd w:val="clear" w:color="auto" w:fill="auto"/>
          </w:tcPr>
          <w:p w14:paraId="7734A3E2" w14:textId="1ADE8574"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26,38</w:t>
            </w:r>
          </w:p>
        </w:tc>
        <w:tc>
          <w:tcPr>
            <w:tcW w:w="317" w:type="pct"/>
            <w:shd w:val="clear" w:color="auto" w:fill="auto"/>
          </w:tcPr>
          <w:p w14:paraId="3980033F" w14:textId="65B27FC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29,61</w:t>
            </w:r>
          </w:p>
        </w:tc>
        <w:tc>
          <w:tcPr>
            <w:tcW w:w="317" w:type="pct"/>
            <w:shd w:val="clear" w:color="auto" w:fill="auto"/>
          </w:tcPr>
          <w:p w14:paraId="7F096252" w14:textId="0BDD619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27,96</w:t>
            </w:r>
          </w:p>
        </w:tc>
        <w:tc>
          <w:tcPr>
            <w:tcW w:w="318" w:type="pct"/>
            <w:shd w:val="clear" w:color="auto" w:fill="auto"/>
          </w:tcPr>
          <w:p w14:paraId="260DED36" w14:textId="46F6C03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27,98</w:t>
            </w:r>
          </w:p>
        </w:tc>
        <w:tc>
          <w:tcPr>
            <w:tcW w:w="319" w:type="pct"/>
            <w:shd w:val="clear" w:color="auto" w:fill="auto"/>
          </w:tcPr>
          <w:p w14:paraId="7F51E92F" w14:textId="0337F0D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25,97</w:t>
            </w:r>
          </w:p>
        </w:tc>
        <w:tc>
          <w:tcPr>
            <w:tcW w:w="319" w:type="pct"/>
            <w:shd w:val="clear" w:color="auto" w:fill="auto"/>
          </w:tcPr>
          <w:p w14:paraId="046BB59A" w14:textId="141E53A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27,22</w:t>
            </w:r>
          </w:p>
        </w:tc>
        <w:tc>
          <w:tcPr>
            <w:tcW w:w="319" w:type="pct"/>
            <w:shd w:val="clear" w:color="auto" w:fill="auto"/>
          </w:tcPr>
          <w:p w14:paraId="33227C6F" w14:textId="6A7CCDD8"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22,73</w:t>
            </w:r>
          </w:p>
        </w:tc>
        <w:tc>
          <w:tcPr>
            <w:tcW w:w="359" w:type="pct"/>
            <w:shd w:val="clear" w:color="auto" w:fill="auto"/>
          </w:tcPr>
          <w:p w14:paraId="4D0C7D99" w14:textId="50F1B89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24.82</w:t>
            </w:r>
          </w:p>
        </w:tc>
        <w:tc>
          <w:tcPr>
            <w:tcW w:w="383" w:type="pct"/>
            <w:shd w:val="clear" w:color="auto" w:fill="auto"/>
          </w:tcPr>
          <w:p w14:paraId="733B3729" w14:textId="0856D857" w:rsidR="00BB4FB8" w:rsidRPr="00E53A59" w:rsidRDefault="00CD26CB" w:rsidP="00CD26C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w:t>
            </w:r>
            <w:r w:rsidR="00BB4FB8" w:rsidRPr="00E53A59">
              <w:rPr>
                <w:rFonts w:ascii="Times New Roman" w:eastAsia="Times New Roman" w:hAnsi="Times New Roman" w:cs="Times New Roman"/>
                <w:color w:val="000000" w:themeColor="text1"/>
                <w:sz w:val="20"/>
                <w:szCs w:val="20"/>
              </w:rPr>
              <w:t>,</w:t>
            </w:r>
            <w:r w:rsidRPr="00E53A59">
              <w:rPr>
                <w:rFonts w:ascii="Times New Roman" w:eastAsia="Times New Roman" w:hAnsi="Times New Roman" w:cs="Times New Roman"/>
                <w:color w:val="000000" w:themeColor="text1"/>
                <w:sz w:val="20"/>
                <w:szCs w:val="20"/>
              </w:rPr>
              <w:t>12</w:t>
            </w:r>
          </w:p>
        </w:tc>
        <w:tc>
          <w:tcPr>
            <w:tcW w:w="323" w:type="pct"/>
            <w:shd w:val="clear" w:color="auto" w:fill="auto"/>
          </w:tcPr>
          <w:p w14:paraId="41C02544" w14:textId="263B8A35" w:rsidR="00BB4FB8" w:rsidRPr="00E53A59" w:rsidRDefault="005C1522"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21,04</w:t>
            </w:r>
          </w:p>
        </w:tc>
        <w:tc>
          <w:tcPr>
            <w:tcW w:w="504" w:type="pct"/>
            <w:vAlign w:val="center"/>
          </w:tcPr>
          <w:p w14:paraId="036287D6" w14:textId="15E3BF14" w:rsidR="00BB4FB8" w:rsidRPr="00E53A59" w:rsidRDefault="005C1522"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-20,23</w:t>
            </w:r>
          </w:p>
        </w:tc>
      </w:tr>
      <w:tr w:rsidR="00CD26CB" w:rsidRPr="00E53A59" w14:paraId="7A540B37" w14:textId="77777777" w:rsidTr="004D622D">
        <w:trPr>
          <w:trHeight w:val="20"/>
        </w:trPr>
        <w:tc>
          <w:tcPr>
            <w:tcW w:w="233" w:type="pct"/>
          </w:tcPr>
          <w:p w14:paraId="6754F88A" w14:textId="661127B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3.2</w:t>
            </w:r>
          </w:p>
        </w:tc>
        <w:tc>
          <w:tcPr>
            <w:tcW w:w="973" w:type="pct"/>
            <w:shd w:val="clear" w:color="auto" w:fill="auto"/>
          </w:tcPr>
          <w:p w14:paraId="3C2E0214" w14:textId="53F489B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7" w:type="pct"/>
            <w:shd w:val="clear" w:color="auto" w:fill="auto"/>
          </w:tcPr>
          <w:p w14:paraId="4C129EA5" w14:textId="711F364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9,09</w:t>
            </w:r>
          </w:p>
        </w:tc>
        <w:tc>
          <w:tcPr>
            <w:tcW w:w="317" w:type="pct"/>
            <w:shd w:val="clear" w:color="auto" w:fill="auto"/>
          </w:tcPr>
          <w:p w14:paraId="015CF092" w14:textId="5572CDC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10,13</w:t>
            </w:r>
          </w:p>
        </w:tc>
        <w:tc>
          <w:tcPr>
            <w:tcW w:w="317" w:type="pct"/>
            <w:shd w:val="clear" w:color="auto" w:fill="auto"/>
          </w:tcPr>
          <w:p w14:paraId="6585AF3C" w14:textId="304E741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9,55</w:t>
            </w:r>
          </w:p>
        </w:tc>
        <w:tc>
          <w:tcPr>
            <w:tcW w:w="318" w:type="pct"/>
            <w:shd w:val="clear" w:color="auto" w:fill="auto"/>
          </w:tcPr>
          <w:p w14:paraId="54A0725B" w14:textId="4CC758F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9,26</w:t>
            </w:r>
          </w:p>
        </w:tc>
        <w:tc>
          <w:tcPr>
            <w:tcW w:w="319" w:type="pct"/>
            <w:shd w:val="clear" w:color="auto" w:fill="auto"/>
          </w:tcPr>
          <w:p w14:paraId="2A4FDF08" w14:textId="16ABC1D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8,45</w:t>
            </w:r>
          </w:p>
        </w:tc>
        <w:tc>
          <w:tcPr>
            <w:tcW w:w="319" w:type="pct"/>
            <w:shd w:val="clear" w:color="auto" w:fill="auto"/>
          </w:tcPr>
          <w:p w14:paraId="552C04CE" w14:textId="5637EFA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8,81</w:t>
            </w:r>
          </w:p>
        </w:tc>
        <w:tc>
          <w:tcPr>
            <w:tcW w:w="319" w:type="pct"/>
            <w:shd w:val="clear" w:color="auto" w:fill="auto"/>
          </w:tcPr>
          <w:p w14:paraId="14C136F1" w14:textId="3AF0D8D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7,34</w:t>
            </w:r>
          </w:p>
        </w:tc>
        <w:tc>
          <w:tcPr>
            <w:tcW w:w="359" w:type="pct"/>
            <w:shd w:val="clear" w:color="auto" w:fill="auto"/>
          </w:tcPr>
          <w:p w14:paraId="536588CD" w14:textId="44BC8D4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8,30</w:t>
            </w:r>
          </w:p>
        </w:tc>
        <w:tc>
          <w:tcPr>
            <w:tcW w:w="383" w:type="pct"/>
            <w:shd w:val="clear" w:color="auto" w:fill="auto"/>
          </w:tcPr>
          <w:p w14:paraId="793E04B9" w14:textId="45200136" w:rsidR="00BB4FB8" w:rsidRPr="00E53A59" w:rsidRDefault="00CD26CB"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6,50</w:t>
            </w:r>
          </w:p>
        </w:tc>
        <w:tc>
          <w:tcPr>
            <w:tcW w:w="323" w:type="pct"/>
            <w:shd w:val="clear" w:color="auto" w:fill="auto"/>
          </w:tcPr>
          <w:p w14:paraId="5B482EC2" w14:textId="7777777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04" w:type="pct"/>
            <w:vAlign w:val="center"/>
          </w:tcPr>
          <w:p w14:paraId="7B36A48F"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BB4FB8" w:rsidRPr="00E53A59" w14:paraId="04B986C5" w14:textId="77777777" w:rsidTr="004D622D">
        <w:trPr>
          <w:trHeight w:val="20"/>
        </w:trPr>
        <w:tc>
          <w:tcPr>
            <w:tcW w:w="5000" w:type="pct"/>
            <w:gridSpan w:val="13"/>
          </w:tcPr>
          <w:p w14:paraId="64C21557" w14:textId="222C4DB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hAnsi="Times New Roman" w:cs="Times New Roman"/>
                <w:b/>
                <w:color w:val="000000" w:themeColor="text1"/>
                <w:sz w:val="20"/>
                <w:szCs w:val="20"/>
              </w:rPr>
              <w:t>4. Поджелудочная железа</w:t>
            </w:r>
          </w:p>
        </w:tc>
      </w:tr>
      <w:tr w:rsidR="00CD26CB" w:rsidRPr="00E53A59" w14:paraId="1B8478A4" w14:textId="77777777" w:rsidTr="004D622D">
        <w:trPr>
          <w:trHeight w:val="20"/>
        </w:trPr>
        <w:tc>
          <w:tcPr>
            <w:tcW w:w="233" w:type="pct"/>
          </w:tcPr>
          <w:p w14:paraId="01235734" w14:textId="095F15B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4.1</w:t>
            </w:r>
          </w:p>
        </w:tc>
        <w:tc>
          <w:tcPr>
            <w:tcW w:w="973" w:type="pct"/>
            <w:shd w:val="clear" w:color="auto" w:fill="auto"/>
          </w:tcPr>
          <w:p w14:paraId="5C73F713" w14:textId="4876659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lang w:val="en-US"/>
              </w:rPr>
              <w:t>«</w:t>
            </w:r>
            <w:r w:rsidRPr="00E53A59">
              <w:rPr>
                <w:rFonts w:ascii="Times New Roman" w:eastAsia="Times New Roman" w:hAnsi="Times New Roman" w:cs="Times New Roman"/>
                <w:color w:val="000000" w:themeColor="text1"/>
                <w:sz w:val="20"/>
                <w:szCs w:val="20"/>
              </w:rPr>
              <w:t>Грубый</w:t>
            </w:r>
            <w:r w:rsidRPr="00E53A59">
              <w:rPr>
                <w:rFonts w:ascii="Times New Roman" w:eastAsia="Times New Roman" w:hAnsi="Times New Roman" w:cs="Times New Roman"/>
                <w:color w:val="000000" w:themeColor="text1"/>
                <w:sz w:val="20"/>
                <w:szCs w:val="20"/>
                <w:lang w:val="en-US"/>
              </w:rPr>
              <w:t>»</w:t>
            </w:r>
          </w:p>
        </w:tc>
        <w:tc>
          <w:tcPr>
            <w:tcW w:w="317" w:type="pct"/>
            <w:shd w:val="clear" w:color="auto" w:fill="auto"/>
          </w:tcPr>
          <w:p w14:paraId="67DA86FD" w14:textId="31AC45E4"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15,67</w:t>
            </w:r>
          </w:p>
        </w:tc>
        <w:tc>
          <w:tcPr>
            <w:tcW w:w="317" w:type="pct"/>
            <w:shd w:val="clear" w:color="auto" w:fill="auto"/>
          </w:tcPr>
          <w:p w14:paraId="4579981D" w14:textId="3902111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17,93</w:t>
            </w:r>
          </w:p>
        </w:tc>
        <w:tc>
          <w:tcPr>
            <w:tcW w:w="317" w:type="pct"/>
            <w:shd w:val="clear" w:color="auto" w:fill="auto"/>
          </w:tcPr>
          <w:p w14:paraId="64CD6234" w14:textId="1F56BAAF"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19,59</w:t>
            </w:r>
          </w:p>
        </w:tc>
        <w:tc>
          <w:tcPr>
            <w:tcW w:w="318" w:type="pct"/>
            <w:shd w:val="clear" w:color="auto" w:fill="auto"/>
          </w:tcPr>
          <w:p w14:paraId="363D64A5" w14:textId="5D4493C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19,57</w:t>
            </w:r>
          </w:p>
        </w:tc>
        <w:tc>
          <w:tcPr>
            <w:tcW w:w="319" w:type="pct"/>
            <w:shd w:val="clear" w:color="auto" w:fill="auto"/>
          </w:tcPr>
          <w:p w14:paraId="6C4ADC2A" w14:textId="2AE72393"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17,70</w:t>
            </w:r>
          </w:p>
        </w:tc>
        <w:tc>
          <w:tcPr>
            <w:tcW w:w="319" w:type="pct"/>
            <w:shd w:val="clear" w:color="auto" w:fill="auto"/>
          </w:tcPr>
          <w:p w14:paraId="0EED2960" w14:textId="004C7ACC"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19,05</w:t>
            </w:r>
          </w:p>
        </w:tc>
        <w:tc>
          <w:tcPr>
            <w:tcW w:w="319" w:type="pct"/>
            <w:shd w:val="clear" w:color="auto" w:fill="auto"/>
          </w:tcPr>
          <w:p w14:paraId="3B5913EE" w14:textId="110FA70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20,70</w:t>
            </w:r>
          </w:p>
        </w:tc>
        <w:tc>
          <w:tcPr>
            <w:tcW w:w="359" w:type="pct"/>
            <w:shd w:val="clear" w:color="auto" w:fill="auto"/>
          </w:tcPr>
          <w:p w14:paraId="635E52F2" w14:textId="20874C8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18,20</w:t>
            </w:r>
          </w:p>
        </w:tc>
        <w:tc>
          <w:tcPr>
            <w:tcW w:w="383" w:type="pct"/>
            <w:shd w:val="clear" w:color="auto" w:fill="auto"/>
          </w:tcPr>
          <w:p w14:paraId="34A104AD" w14:textId="4E5C0E36" w:rsidR="00BB4FB8" w:rsidRPr="00E53A59" w:rsidRDefault="00BB4FB8" w:rsidP="00CD26C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w:t>
            </w:r>
            <w:r w:rsidR="00CD26CB" w:rsidRPr="00E53A59">
              <w:rPr>
                <w:rFonts w:ascii="Times New Roman" w:eastAsia="Times New Roman" w:hAnsi="Times New Roman" w:cs="Times New Roman"/>
                <w:color w:val="000000" w:themeColor="text1"/>
                <w:sz w:val="20"/>
                <w:szCs w:val="20"/>
              </w:rPr>
              <w:t>9,11</w:t>
            </w:r>
          </w:p>
        </w:tc>
        <w:tc>
          <w:tcPr>
            <w:tcW w:w="323" w:type="pct"/>
            <w:shd w:val="clear" w:color="auto" w:fill="auto"/>
          </w:tcPr>
          <w:p w14:paraId="203D36DE" w14:textId="1FE8B771" w:rsidR="00BB4FB8" w:rsidRPr="00E53A59" w:rsidRDefault="005C1522"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17,89</w:t>
            </w:r>
          </w:p>
        </w:tc>
        <w:tc>
          <w:tcPr>
            <w:tcW w:w="504" w:type="pct"/>
            <w:vAlign w:val="center"/>
          </w:tcPr>
          <w:p w14:paraId="676EAA34" w14:textId="070FB5AA" w:rsidR="00BB4FB8" w:rsidRPr="00E53A59" w:rsidRDefault="005C1522"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14,16</w:t>
            </w:r>
          </w:p>
        </w:tc>
      </w:tr>
      <w:tr w:rsidR="00CD26CB" w:rsidRPr="00E53A59" w14:paraId="27853DB5" w14:textId="77777777" w:rsidTr="004D622D">
        <w:trPr>
          <w:trHeight w:val="20"/>
        </w:trPr>
        <w:tc>
          <w:tcPr>
            <w:tcW w:w="233" w:type="pct"/>
          </w:tcPr>
          <w:p w14:paraId="2F9682C3" w14:textId="5E676AE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4.2</w:t>
            </w:r>
          </w:p>
        </w:tc>
        <w:tc>
          <w:tcPr>
            <w:tcW w:w="973" w:type="pct"/>
            <w:shd w:val="clear" w:color="auto" w:fill="auto"/>
          </w:tcPr>
          <w:p w14:paraId="4414E6B2" w14:textId="7052B27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7" w:type="pct"/>
            <w:shd w:val="clear" w:color="auto" w:fill="auto"/>
          </w:tcPr>
          <w:p w14:paraId="70E32090" w14:textId="7C1A1A84"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5,84</w:t>
            </w:r>
          </w:p>
        </w:tc>
        <w:tc>
          <w:tcPr>
            <w:tcW w:w="317" w:type="pct"/>
            <w:shd w:val="clear" w:color="auto" w:fill="auto"/>
          </w:tcPr>
          <w:p w14:paraId="546535B6" w14:textId="107840AE"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6,78</w:t>
            </w:r>
          </w:p>
        </w:tc>
        <w:tc>
          <w:tcPr>
            <w:tcW w:w="317" w:type="pct"/>
            <w:shd w:val="clear" w:color="auto" w:fill="auto"/>
          </w:tcPr>
          <w:p w14:paraId="49CA7BA1" w14:textId="7056027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7,07</w:t>
            </w:r>
          </w:p>
        </w:tc>
        <w:tc>
          <w:tcPr>
            <w:tcW w:w="318" w:type="pct"/>
            <w:shd w:val="clear" w:color="auto" w:fill="auto"/>
          </w:tcPr>
          <w:p w14:paraId="77F5BAA2" w14:textId="2EAA66DA"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6,94</w:t>
            </w:r>
          </w:p>
        </w:tc>
        <w:tc>
          <w:tcPr>
            <w:tcW w:w="319" w:type="pct"/>
            <w:shd w:val="clear" w:color="auto" w:fill="auto"/>
          </w:tcPr>
          <w:p w14:paraId="2905CF51" w14:textId="5A38935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6,27</w:t>
            </w:r>
          </w:p>
        </w:tc>
        <w:tc>
          <w:tcPr>
            <w:tcW w:w="319" w:type="pct"/>
            <w:shd w:val="clear" w:color="auto" w:fill="auto"/>
          </w:tcPr>
          <w:p w14:paraId="5EEF10A5" w14:textId="4779116D"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6,64</w:t>
            </w:r>
          </w:p>
        </w:tc>
        <w:tc>
          <w:tcPr>
            <w:tcW w:w="319" w:type="pct"/>
            <w:shd w:val="clear" w:color="auto" w:fill="auto"/>
          </w:tcPr>
          <w:p w14:paraId="145E68F4" w14:textId="0A9E4B8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7,38</w:t>
            </w:r>
          </w:p>
        </w:tc>
        <w:tc>
          <w:tcPr>
            <w:tcW w:w="359" w:type="pct"/>
            <w:shd w:val="clear" w:color="auto" w:fill="auto"/>
          </w:tcPr>
          <w:p w14:paraId="04ED1869" w14:textId="75C36396"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6,46</w:t>
            </w:r>
          </w:p>
        </w:tc>
        <w:tc>
          <w:tcPr>
            <w:tcW w:w="383" w:type="pct"/>
            <w:shd w:val="clear" w:color="auto" w:fill="auto"/>
          </w:tcPr>
          <w:p w14:paraId="16CE175D" w14:textId="582A56CE" w:rsidR="00BB4FB8" w:rsidRPr="00E53A59" w:rsidRDefault="00CD26CB"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6,53</w:t>
            </w:r>
          </w:p>
        </w:tc>
        <w:tc>
          <w:tcPr>
            <w:tcW w:w="323" w:type="pct"/>
            <w:shd w:val="clear" w:color="auto" w:fill="auto"/>
          </w:tcPr>
          <w:p w14:paraId="7B630C7E" w14:textId="7777777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04" w:type="pct"/>
            <w:vAlign w:val="center"/>
          </w:tcPr>
          <w:p w14:paraId="21E34971" w14:textId="77777777"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BB4FB8" w:rsidRPr="00E53A59" w14:paraId="5B2A3541" w14:textId="77777777" w:rsidTr="004D622D">
        <w:trPr>
          <w:trHeight w:val="20"/>
        </w:trPr>
        <w:tc>
          <w:tcPr>
            <w:tcW w:w="5000" w:type="pct"/>
            <w:gridSpan w:val="13"/>
          </w:tcPr>
          <w:p w14:paraId="4DB2B081" w14:textId="53564F74" w:rsidR="00BB4FB8" w:rsidRPr="00E53A59" w:rsidRDefault="00BB4FB8"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b/>
                <w:color w:val="000000" w:themeColor="text1"/>
                <w:sz w:val="20"/>
                <w:szCs w:val="20"/>
              </w:rPr>
              <w:t>5. Молочная железа</w:t>
            </w:r>
          </w:p>
        </w:tc>
      </w:tr>
      <w:tr w:rsidR="00CD26CB" w:rsidRPr="00E53A59" w14:paraId="5606700A" w14:textId="77777777" w:rsidTr="00D245F8">
        <w:trPr>
          <w:trHeight w:val="20"/>
        </w:trPr>
        <w:tc>
          <w:tcPr>
            <w:tcW w:w="233" w:type="pct"/>
          </w:tcPr>
          <w:p w14:paraId="1D1B5398" w14:textId="6BCF619B"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5.1</w:t>
            </w:r>
          </w:p>
        </w:tc>
        <w:tc>
          <w:tcPr>
            <w:tcW w:w="973" w:type="pct"/>
            <w:shd w:val="clear" w:color="auto" w:fill="auto"/>
          </w:tcPr>
          <w:p w14:paraId="7D49EA22" w14:textId="2CF3B960"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lang w:val="en-US"/>
              </w:rPr>
              <w:t>«</w:t>
            </w:r>
            <w:r w:rsidRPr="00E53A59">
              <w:rPr>
                <w:rFonts w:ascii="Times New Roman" w:eastAsia="Times New Roman" w:hAnsi="Times New Roman" w:cs="Times New Roman"/>
                <w:color w:val="000000" w:themeColor="text1"/>
                <w:sz w:val="20"/>
                <w:szCs w:val="20"/>
              </w:rPr>
              <w:t>Грубый</w:t>
            </w:r>
            <w:r w:rsidRPr="00E53A59">
              <w:rPr>
                <w:rFonts w:ascii="Times New Roman" w:eastAsia="Times New Roman" w:hAnsi="Times New Roman" w:cs="Times New Roman"/>
                <w:color w:val="000000" w:themeColor="text1"/>
                <w:sz w:val="20"/>
                <w:szCs w:val="20"/>
                <w:lang w:val="en-US"/>
              </w:rPr>
              <w:t>»</w:t>
            </w:r>
          </w:p>
        </w:tc>
        <w:tc>
          <w:tcPr>
            <w:tcW w:w="317" w:type="pct"/>
            <w:shd w:val="clear" w:color="auto" w:fill="auto"/>
          </w:tcPr>
          <w:p w14:paraId="17A80D4B" w14:textId="603A551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40,53</w:t>
            </w:r>
          </w:p>
        </w:tc>
        <w:tc>
          <w:tcPr>
            <w:tcW w:w="317" w:type="pct"/>
            <w:shd w:val="clear" w:color="auto" w:fill="auto"/>
          </w:tcPr>
          <w:p w14:paraId="2512C24D" w14:textId="38DFC29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40,70</w:t>
            </w:r>
          </w:p>
        </w:tc>
        <w:tc>
          <w:tcPr>
            <w:tcW w:w="317" w:type="pct"/>
            <w:shd w:val="clear" w:color="auto" w:fill="auto"/>
          </w:tcPr>
          <w:p w14:paraId="5BB4C575" w14:textId="7B3966F5"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39,31</w:t>
            </w:r>
          </w:p>
        </w:tc>
        <w:tc>
          <w:tcPr>
            <w:tcW w:w="318" w:type="pct"/>
            <w:shd w:val="clear" w:color="auto" w:fill="auto"/>
          </w:tcPr>
          <w:p w14:paraId="41081044" w14:textId="642FBD1D"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40,17</w:t>
            </w:r>
          </w:p>
        </w:tc>
        <w:tc>
          <w:tcPr>
            <w:tcW w:w="319" w:type="pct"/>
            <w:shd w:val="clear" w:color="auto" w:fill="auto"/>
          </w:tcPr>
          <w:p w14:paraId="6D64D6B8" w14:textId="1676E1F9"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36,97</w:t>
            </w:r>
          </w:p>
        </w:tc>
        <w:tc>
          <w:tcPr>
            <w:tcW w:w="319" w:type="pct"/>
            <w:shd w:val="clear" w:color="auto" w:fill="auto"/>
          </w:tcPr>
          <w:p w14:paraId="508E3EC3" w14:textId="69C7B82A"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39,08</w:t>
            </w:r>
          </w:p>
        </w:tc>
        <w:tc>
          <w:tcPr>
            <w:tcW w:w="319" w:type="pct"/>
            <w:shd w:val="clear" w:color="auto" w:fill="auto"/>
          </w:tcPr>
          <w:p w14:paraId="7C0AAAA9" w14:textId="2DF111A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38,83</w:t>
            </w:r>
          </w:p>
        </w:tc>
        <w:tc>
          <w:tcPr>
            <w:tcW w:w="359" w:type="pct"/>
            <w:shd w:val="clear" w:color="auto" w:fill="auto"/>
          </w:tcPr>
          <w:p w14:paraId="4041FDD8" w14:textId="143E1652"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31,98</w:t>
            </w:r>
          </w:p>
        </w:tc>
        <w:tc>
          <w:tcPr>
            <w:tcW w:w="383" w:type="pct"/>
            <w:shd w:val="clear" w:color="auto" w:fill="auto"/>
          </w:tcPr>
          <w:p w14:paraId="3EB42967" w14:textId="267C1585" w:rsidR="00BB4FB8" w:rsidRPr="00E53A59" w:rsidRDefault="001D3F76" w:rsidP="001D3F76">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30,52</w:t>
            </w:r>
          </w:p>
        </w:tc>
        <w:tc>
          <w:tcPr>
            <w:tcW w:w="323" w:type="pct"/>
            <w:shd w:val="clear" w:color="auto" w:fill="auto"/>
            <w:vAlign w:val="center"/>
          </w:tcPr>
          <w:p w14:paraId="20A51768" w14:textId="1D0C7EC7" w:rsidR="00BB4FB8" w:rsidRPr="00E53A59" w:rsidRDefault="005C1522" w:rsidP="005C1522">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28,30</w:t>
            </w:r>
          </w:p>
        </w:tc>
        <w:tc>
          <w:tcPr>
            <w:tcW w:w="504" w:type="pct"/>
            <w:vAlign w:val="center"/>
          </w:tcPr>
          <w:p w14:paraId="787FB317" w14:textId="1ECBAD13" w:rsidR="00BB4FB8" w:rsidRPr="00E53A59" w:rsidRDefault="005C1522" w:rsidP="00BB4FB8">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-30,18</w:t>
            </w:r>
          </w:p>
        </w:tc>
      </w:tr>
      <w:tr w:rsidR="00CD26CB" w:rsidRPr="00E53A59" w14:paraId="466946AB" w14:textId="77777777" w:rsidTr="004D622D">
        <w:trPr>
          <w:trHeight w:val="20"/>
        </w:trPr>
        <w:tc>
          <w:tcPr>
            <w:tcW w:w="233" w:type="pct"/>
          </w:tcPr>
          <w:p w14:paraId="404A93C4" w14:textId="2D4C33D1"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5.2</w:t>
            </w:r>
          </w:p>
        </w:tc>
        <w:tc>
          <w:tcPr>
            <w:tcW w:w="973" w:type="pct"/>
            <w:shd w:val="clear" w:color="auto" w:fill="auto"/>
          </w:tcPr>
          <w:p w14:paraId="5005250B" w14:textId="788C7AA9"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Стандартизованный</w:t>
            </w:r>
          </w:p>
        </w:tc>
        <w:tc>
          <w:tcPr>
            <w:tcW w:w="317" w:type="pct"/>
            <w:shd w:val="clear" w:color="auto" w:fill="auto"/>
          </w:tcPr>
          <w:p w14:paraId="706B0909" w14:textId="37AE8237"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19,09</w:t>
            </w:r>
          </w:p>
        </w:tc>
        <w:tc>
          <w:tcPr>
            <w:tcW w:w="317" w:type="pct"/>
            <w:shd w:val="clear" w:color="auto" w:fill="auto"/>
          </w:tcPr>
          <w:p w14:paraId="554689A4" w14:textId="3CC63D84"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18,66</w:t>
            </w:r>
          </w:p>
        </w:tc>
        <w:tc>
          <w:tcPr>
            <w:tcW w:w="317" w:type="pct"/>
            <w:shd w:val="clear" w:color="auto" w:fill="auto"/>
          </w:tcPr>
          <w:p w14:paraId="0E1B3DA9" w14:textId="1C32BA03"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hAnsi="Times New Roman" w:cs="Times New Roman"/>
                <w:color w:val="000000"/>
                <w:sz w:val="20"/>
                <w:szCs w:val="20"/>
              </w:rPr>
              <w:t>18,02</w:t>
            </w:r>
          </w:p>
        </w:tc>
        <w:tc>
          <w:tcPr>
            <w:tcW w:w="318" w:type="pct"/>
            <w:shd w:val="clear" w:color="auto" w:fill="auto"/>
          </w:tcPr>
          <w:p w14:paraId="46193125" w14:textId="6116BC63"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18,17</w:t>
            </w:r>
          </w:p>
        </w:tc>
        <w:tc>
          <w:tcPr>
            <w:tcW w:w="319" w:type="pct"/>
            <w:shd w:val="clear" w:color="auto" w:fill="auto"/>
          </w:tcPr>
          <w:p w14:paraId="4F7F2D7C" w14:textId="4045FDC1"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16,59</w:t>
            </w:r>
          </w:p>
        </w:tc>
        <w:tc>
          <w:tcPr>
            <w:tcW w:w="319" w:type="pct"/>
            <w:shd w:val="clear" w:color="auto" w:fill="auto"/>
          </w:tcPr>
          <w:p w14:paraId="5D00CE1A" w14:textId="58249C25" w:rsidR="00BB4FB8" w:rsidRPr="00E53A59" w:rsidRDefault="00BB4FB8" w:rsidP="00BB4FB8">
            <w:pPr>
              <w:shd w:val="clear" w:color="auto" w:fill="FFFFFF" w:themeFill="background1"/>
              <w:spacing w:line="240" w:lineRule="auto"/>
              <w:rPr>
                <w:rFonts w:ascii="Times New Roman" w:hAnsi="Times New Roman" w:cs="Times New Roman"/>
                <w:color w:val="000000"/>
                <w:sz w:val="20"/>
                <w:szCs w:val="20"/>
              </w:rPr>
            </w:pPr>
            <w:r w:rsidRPr="00E53A59">
              <w:rPr>
                <w:rFonts w:ascii="Times New Roman" w:eastAsia="Times New Roman" w:hAnsi="Times New Roman" w:cs="Times New Roman"/>
                <w:color w:val="000000" w:themeColor="text1"/>
                <w:sz w:val="20"/>
                <w:szCs w:val="20"/>
              </w:rPr>
              <w:t>17,12</w:t>
            </w:r>
          </w:p>
        </w:tc>
        <w:tc>
          <w:tcPr>
            <w:tcW w:w="319" w:type="pct"/>
            <w:shd w:val="clear" w:color="auto" w:fill="auto"/>
          </w:tcPr>
          <w:p w14:paraId="02EFB668" w14:textId="0F8718C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16,38</w:t>
            </w:r>
          </w:p>
        </w:tc>
        <w:tc>
          <w:tcPr>
            <w:tcW w:w="359" w:type="pct"/>
            <w:shd w:val="clear" w:color="auto" w:fill="auto"/>
          </w:tcPr>
          <w:p w14:paraId="41356A08" w14:textId="4CCE3BE5"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13,84</w:t>
            </w:r>
          </w:p>
        </w:tc>
        <w:tc>
          <w:tcPr>
            <w:tcW w:w="383" w:type="pct"/>
            <w:shd w:val="clear" w:color="auto" w:fill="auto"/>
          </w:tcPr>
          <w:p w14:paraId="39317BDE" w14:textId="581397FE" w:rsidR="00BB4FB8" w:rsidRPr="00E53A59" w:rsidRDefault="001D3F76"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E53A59">
              <w:rPr>
                <w:rFonts w:ascii="Times New Roman" w:eastAsia="Times New Roman" w:hAnsi="Times New Roman" w:cs="Times New Roman"/>
                <w:color w:val="000000" w:themeColor="text1"/>
                <w:sz w:val="20"/>
                <w:szCs w:val="20"/>
              </w:rPr>
              <w:t>12,48</w:t>
            </w:r>
          </w:p>
        </w:tc>
        <w:tc>
          <w:tcPr>
            <w:tcW w:w="323" w:type="pct"/>
            <w:shd w:val="clear" w:color="auto" w:fill="auto"/>
          </w:tcPr>
          <w:p w14:paraId="3A69BEA7" w14:textId="7777777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04" w:type="pct"/>
          </w:tcPr>
          <w:p w14:paraId="05C3DFB1" w14:textId="77777777" w:rsidR="00BB4FB8" w:rsidRPr="00E53A59" w:rsidRDefault="00BB4FB8" w:rsidP="00BB4FB8">
            <w:pPr>
              <w:shd w:val="clear" w:color="auto" w:fill="FFFFFF" w:themeFill="background1"/>
              <w:spacing w:line="240" w:lineRule="auto"/>
              <w:rPr>
                <w:rFonts w:ascii="Times New Roman" w:eastAsia="Times New Roman" w:hAnsi="Times New Roman" w:cs="Times New Roman"/>
                <w:color w:val="000000" w:themeColor="text1"/>
                <w:sz w:val="20"/>
                <w:szCs w:val="20"/>
              </w:rPr>
            </w:pPr>
          </w:p>
        </w:tc>
      </w:tr>
    </w:tbl>
    <w:p w14:paraId="40D41FC4" w14:textId="77777777" w:rsidR="00E07F5E" w:rsidRPr="00E53A59" w:rsidRDefault="00E07F5E" w:rsidP="00090EAB">
      <w:pPr>
        <w:shd w:val="clear" w:color="auto" w:fill="FFFFFF" w:themeFill="background1"/>
        <w:spacing w:line="240" w:lineRule="auto"/>
        <w:jc w:val="center"/>
        <w:rPr>
          <w:rStyle w:val="25"/>
          <w:b/>
          <w:sz w:val="12"/>
          <w:szCs w:val="14"/>
        </w:rPr>
      </w:pPr>
    </w:p>
    <w:p w14:paraId="681BC9AF" w14:textId="777A8FC6" w:rsidR="00090EAB" w:rsidRPr="00E53A59" w:rsidRDefault="00090EAB" w:rsidP="00090EAB">
      <w:pPr>
        <w:shd w:val="clear" w:color="auto" w:fill="FFFFFF" w:themeFill="background1"/>
        <w:spacing w:line="240" w:lineRule="auto"/>
        <w:jc w:val="center"/>
        <w:rPr>
          <w:rStyle w:val="25"/>
          <w:b/>
        </w:rPr>
      </w:pPr>
      <w:r w:rsidRPr="00E53A59">
        <w:rPr>
          <w:rStyle w:val="25"/>
          <w:b/>
        </w:rPr>
        <w:t xml:space="preserve">«Грубые» показатели смертности населения Санкт-Петербурга </w:t>
      </w:r>
      <w:r w:rsidRPr="00E53A59">
        <w:rPr>
          <w:rStyle w:val="25"/>
          <w:b/>
        </w:rPr>
        <w:br/>
        <w:t>в 201</w:t>
      </w:r>
      <w:r w:rsidR="00D245F8" w:rsidRPr="00E53A59">
        <w:rPr>
          <w:rStyle w:val="25"/>
          <w:b/>
        </w:rPr>
        <w:t>4</w:t>
      </w:r>
      <w:r w:rsidRPr="00E53A59">
        <w:rPr>
          <w:rStyle w:val="25"/>
          <w:b/>
        </w:rPr>
        <w:t xml:space="preserve"> и 202</w:t>
      </w:r>
      <w:r w:rsidR="00D245F8" w:rsidRPr="00E53A59">
        <w:rPr>
          <w:rStyle w:val="25"/>
          <w:b/>
        </w:rPr>
        <w:t>3</w:t>
      </w:r>
      <w:r w:rsidRPr="00E53A59">
        <w:rPr>
          <w:rStyle w:val="25"/>
          <w:b/>
        </w:rPr>
        <w:t xml:space="preserve"> годах с учетом районов проживания, на 100 тыс. населения</w:t>
      </w:r>
    </w:p>
    <w:p w14:paraId="0D153E41" w14:textId="77777777" w:rsidR="00090EAB" w:rsidRPr="00E53A59" w:rsidRDefault="00090EAB" w:rsidP="00090EAB">
      <w:pPr>
        <w:shd w:val="clear" w:color="auto" w:fill="FFFFFF" w:themeFill="background1"/>
        <w:spacing w:line="240" w:lineRule="auto"/>
        <w:jc w:val="right"/>
        <w:rPr>
          <w:rFonts w:ascii="Times New Roman" w:hAnsi="Times New Roman"/>
          <w:bCs/>
          <w:sz w:val="28"/>
          <w:szCs w:val="28"/>
        </w:rPr>
      </w:pPr>
      <w:r w:rsidRPr="00E53A59">
        <w:rPr>
          <w:rStyle w:val="25"/>
          <w:bCs/>
        </w:rPr>
        <w:t>Таблица 41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3427"/>
        <w:gridCol w:w="2926"/>
        <w:gridCol w:w="2543"/>
        <w:gridCol w:w="1202"/>
      </w:tblGrid>
      <w:tr w:rsidR="00090EAB" w:rsidRPr="00E53A59" w14:paraId="3D2B7CCC" w14:textId="77777777" w:rsidTr="00090EAB">
        <w:trPr>
          <w:trHeight w:val="20"/>
        </w:trPr>
        <w:tc>
          <w:tcPr>
            <w:tcW w:w="430" w:type="pct"/>
            <w:vAlign w:val="center"/>
          </w:tcPr>
          <w:p w14:paraId="03020AE0"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E53A59">
              <w:rPr>
                <w:rFonts w:ascii="Times New Roman" w:eastAsia="Times New Roman" w:hAnsi="Times New Roman"/>
                <w:b/>
                <w:color w:val="000000"/>
                <w:sz w:val="20"/>
                <w:szCs w:val="20"/>
              </w:rPr>
              <w:t xml:space="preserve">№ </w:t>
            </w:r>
          </w:p>
          <w:p w14:paraId="0067DCE4"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E53A59">
              <w:rPr>
                <w:rFonts w:ascii="Times New Roman" w:eastAsia="Times New Roman" w:hAnsi="Times New Roman"/>
                <w:b/>
                <w:color w:val="000000"/>
                <w:sz w:val="20"/>
                <w:szCs w:val="20"/>
              </w:rPr>
              <w:t>п/п</w:t>
            </w:r>
          </w:p>
        </w:tc>
        <w:tc>
          <w:tcPr>
            <w:tcW w:w="1551" w:type="pct"/>
            <w:shd w:val="clear" w:color="auto" w:fill="auto"/>
            <w:noWrap/>
            <w:vAlign w:val="center"/>
            <w:hideMark/>
          </w:tcPr>
          <w:p w14:paraId="5184B0C8" w14:textId="77777777" w:rsidR="00501C42" w:rsidRPr="00E53A59" w:rsidRDefault="00501C42" w:rsidP="00501C42">
            <w:pPr>
              <w:shd w:val="clear" w:color="auto" w:fill="FFFFFF" w:themeFill="background1"/>
              <w:spacing w:line="240" w:lineRule="auto"/>
              <w:jc w:val="center"/>
              <w:rPr>
                <w:rFonts w:ascii="Times New Roman" w:eastAsia="Times New Roman" w:hAnsi="Times New Roman"/>
                <w:b/>
                <w:color w:val="000000"/>
                <w:sz w:val="20"/>
                <w:szCs w:val="18"/>
              </w:rPr>
            </w:pPr>
            <w:r w:rsidRPr="00E53A59">
              <w:rPr>
                <w:rFonts w:ascii="Times New Roman" w:eastAsia="Times New Roman" w:hAnsi="Times New Roman"/>
                <w:b/>
                <w:color w:val="000000"/>
                <w:sz w:val="20"/>
                <w:szCs w:val="18"/>
              </w:rPr>
              <w:t xml:space="preserve">Районы </w:t>
            </w:r>
          </w:p>
          <w:p w14:paraId="10E8D395" w14:textId="6A7ECB1C" w:rsidR="00090EAB" w:rsidRPr="00E53A59" w:rsidRDefault="00501C42" w:rsidP="00501C42">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b/>
                <w:color w:val="000000"/>
                <w:sz w:val="20"/>
                <w:szCs w:val="18"/>
              </w:rPr>
              <w:t>Санкт-Петербурга</w:t>
            </w:r>
          </w:p>
        </w:tc>
        <w:tc>
          <w:tcPr>
            <w:tcW w:w="1324" w:type="pct"/>
            <w:shd w:val="clear" w:color="auto" w:fill="auto"/>
            <w:vAlign w:val="center"/>
          </w:tcPr>
          <w:p w14:paraId="4F09A490" w14:textId="2B1C1266" w:rsidR="00090EAB" w:rsidRPr="00E53A59" w:rsidRDefault="00090EAB" w:rsidP="00D245F8">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cs="Times New Roman"/>
                <w:b/>
                <w:color w:val="000000"/>
                <w:sz w:val="20"/>
                <w:szCs w:val="20"/>
              </w:rPr>
              <w:t>Показатель смертности (на 100 тыс. населения), 201</w:t>
            </w:r>
            <w:r w:rsidR="00D245F8" w:rsidRPr="00E53A59">
              <w:rPr>
                <w:rFonts w:ascii="Times New Roman" w:eastAsia="Times New Roman" w:hAnsi="Times New Roman" w:cs="Times New Roman"/>
                <w:b/>
                <w:color w:val="000000"/>
                <w:sz w:val="20"/>
                <w:szCs w:val="20"/>
              </w:rPr>
              <w:t>4 г.</w:t>
            </w:r>
          </w:p>
        </w:tc>
        <w:tc>
          <w:tcPr>
            <w:tcW w:w="1151" w:type="pct"/>
            <w:shd w:val="clear" w:color="auto" w:fill="auto"/>
            <w:vAlign w:val="center"/>
          </w:tcPr>
          <w:p w14:paraId="3FFB134F" w14:textId="34CA6EF3" w:rsidR="00090EAB" w:rsidRPr="00E53A59" w:rsidRDefault="00090EAB" w:rsidP="00F91ED6">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cs="Times New Roman"/>
                <w:b/>
                <w:color w:val="000000"/>
                <w:sz w:val="20"/>
                <w:szCs w:val="20"/>
              </w:rPr>
              <w:t>Показатель смертности (на 100 тыс. населения), 202</w:t>
            </w:r>
            <w:r w:rsidR="00F91ED6" w:rsidRPr="00E53A59">
              <w:rPr>
                <w:rFonts w:ascii="Times New Roman" w:eastAsia="Times New Roman" w:hAnsi="Times New Roman" w:cs="Times New Roman"/>
                <w:b/>
                <w:color w:val="000000"/>
                <w:sz w:val="20"/>
                <w:szCs w:val="20"/>
              </w:rPr>
              <w:t>3</w:t>
            </w:r>
            <w:r w:rsidRPr="00E53A59">
              <w:rPr>
                <w:rFonts w:ascii="Times New Roman" w:eastAsia="Times New Roman" w:hAnsi="Times New Roman" w:cs="Times New Roman"/>
                <w:b/>
                <w:color w:val="000000"/>
                <w:sz w:val="20"/>
                <w:szCs w:val="20"/>
              </w:rPr>
              <w:t xml:space="preserve"> г.</w:t>
            </w:r>
          </w:p>
        </w:tc>
        <w:tc>
          <w:tcPr>
            <w:tcW w:w="544" w:type="pct"/>
            <w:tcMar>
              <w:left w:w="28" w:type="dxa"/>
              <w:right w:w="28" w:type="dxa"/>
            </w:tcMar>
            <w:vAlign w:val="center"/>
          </w:tcPr>
          <w:p w14:paraId="1E20A63A"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cs="Times New Roman"/>
                <w:b/>
                <w:color w:val="000000"/>
                <w:sz w:val="20"/>
                <w:szCs w:val="20"/>
              </w:rPr>
              <w:t>Прибыль/</w:t>
            </w:r>
          </w:p>
          <w:p w14:paraId="6595C174"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cs="Times New Roman"/>
                <w:b/>
                <w:color w:val="000000"/>
                <w:sz w:val="20"/>
                <w:szCs w:val="20"/>
              </w:rPr>
              <w:t>убыль</w:t>
            </w:r>
          </w:p>
        </w:tc>
      </w:tr>
      <w:tr w:rsidR="00090EAB" w:rsidRPr="00E53A59" w14:paraId="6C807296" w14:textId="77777777" w:rsidTr="00090EAB">
        <w:trPr>
          <w:trHeight w:val="20"/>
        </w:trPr>
        <w:tc>
          <w:tcPr>
            <w:tcW w:w="430" w:type="pct"/>
            <w:vAlign w:val="center"/>
          </w:tcPr>
          <w:p w14:paraId="485F690A"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cs="Times New Roman"/>
                <w:b/>
                <w:color w:val="000000"/>
                <w:sz w:val="20"/>
                <w:szCs w:val="20"/>
              </w:rPr>
              <w:t>1</w:t>
            </w:r>
          </w:p>
        </w:tc>
        <w:tc>
          <w:tcPr>
            <w:tcW w:w="1551" w:type="pct"/>
            <w:shd w:val="clear" w:color="auto" w:fill="auto"/>
            <w:vAlign w:val="center"/>
          </w:tcPr>
          <w:p w14:paraId="0F4D70B0"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cs="Times New Roman"/>
                <w:b/>
                <w:color w:val="000000"/>
                <w:sz w:val="16"/>
                <w:szCs w:val="16"/>
              </w:rPr>
              <w:t>2</w:t>
            </w:r>
          </w:p>
        </w:tc>
        <w:tc>
          <w:tcPr>
            <w:tcW w:w="1324" w:type="pct"/>
            <w:shd w:val="clear" w:color="auto" w:fill="auto"/>
            <w:vAlign w:val="center"/>
          </w:tcPr>
          <w:p w14:paraId="28E8D16D"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eastAsia="Times New Roman" w:hAnsi="Times New Roman" w:cs="Times New Roman"/>
                <w:b/>
                <w:color w:val="000000"/>
                <w:sz w:val="16"/>
                <w:szCs w:val="16"/>
              </w:rPr>
              <w:t>3</w:t>
            </w:r>
          </w:p>
        </w:tc>
        <w:tc>
          <w:tcPr>
            <w:tcW w:w="1151" w:type="pct"/>
            <w:shd w:val="clear" w:color="auto" w:fill="auto"/>
            <w:vAlign w:val="center"/>
          </w:tcPr>
          <w:p w14:paraId="06B71300"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E53A59">
              <w:rPr>
                <w:rFonts w:ascii="Times New Roman" w:hAnsi="Times New Roman" w:cs="Times New Roman"/>
                <w:b/>
                <w:color w:val="000000"/>
                <w:sz w:val="16"/>
                <w:szCs w:val="16"/>
              </w:rPr>
              <w:t>4</w:t>
            </w:r>
          </w:p>
        </w:tc>
        <w:tc>
          <w:tcPr>
            <w:tcW w:w="544" w:type="pct"/>
            <w:vAlign w:val="center"/>
          </w:tcPr>
          <w:p w14:paraId="386096A8" w14:textId="77777777" w:rsidR="00090EAB" w:rsidRPr="00E53A59" w:rsidRDefault="00090EAB" w:rsidP="00090EAB">
            <w:pPr>
              <w:shd w:val="clear" w:color="auto" w:fill="FFFFFF" w:themeFill="background1"/>
              <w:spacing w:line="240" w:lineRule="auto"/>
              <w:jc w:val="center"/>
              <w:rPr>
                <w:rFonts w:ascii="Times New Roman" w:hAnsi="Times New Roman" w:cs="Times New Roman"/>
                <w:b/>
                <w:color w:val="000000"/>
                <w:sz w:val="16"/>
                <w:szCs w:val="16"/>
              </w:rPr>
            </w:pPr>
            <w:r w:rsidRPr="00E53A59">
              <w:rPr>
                <w:rFonts w:ascii="Times New Roman" w:hAnsi="Times New Roman" w:cs="Times New Roman"/>
                <w:b/>
                <w:color w:val="000000"/>
                <w:sz w:val="16"/>
                <w:szCs w:val="16"/>
              </w:rPr>
              <w:t>5</w:t>
            </w:r>
          </w:p>
        </w:tc>
      </w:tr>
      <w:tr w:rsidR="00704DD3" w:rsidRPr="00E53A59" w14:paraId="29AABB13" w14:textId="77777777" w:rsidTr="001D3F76">
        <w:trPr>
          <w:trHeight w:val="20"/>
        </w:trPr>
        <w:tc>
          <w:tcPr>
            <w:tcW w:w="430" w:type="pct"/>
            <w:vAlign w:val="center"/>
          </w:tcPr>
          <w:p w14:paraId="16B8D03E"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w:t>
            </w:r>
          </w:p>
        </w:tc>
        <w:tc>
          <w:tcPr>
            <w:tcW w:w="1551" w:type="pct"/>
            <w:shd w:val="clear" w:color="auto" w:fill="auto"/>
            <w:hideMark/>
          </w:tcPr>
          <w:p w14:paraId="4B1995CB"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Адмиралтейский </w:t>
            </w:r>
          </w:p>
        </w:tc>
        <w:tc>
          <w:tcPr>
            <w:tcW w:w="1324" w:type="pct"/>
            <w:shd w:val="clear" w:color="auto" w:fill="auto"/>
            <w:vAlign w:val="center"/>
          </w:tcPr>
          <w:p w14:paraId="2F945A39" w14:textId="5267559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172,5</w:t>
            </w:r>
          </w:p>
        </w:tc>
        <w:tc>
          <w:tcPr>
            <w:tcW w:w="1151" w:type="pct"/>
            <w:shd w:val="clear" w:color="auto" w:fill="auto"/>
            <w:vAlign w:val="center"/>
          </w:tcPr>
          <w:p w14:paraId="69560F80" w14:textId="614B6B21"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175,7</w:t>
            </w:r>
          </w:p>
        </w:tc>
        <w:tc>
          <w:tcPr>
            <w:tcW w:w="544" w:type="pct"/>
            <w:vAlign w:val="center"/>
          </w:tcPr>
          <w:p w14:paraId="259D96B1" w14:textId="2559B2B2"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1,80</w:t>
            </w:r>
          </w:p>
        </w:tc>
      </w:tr>
      <w:tr w:rsidR="00704DD3" w:rsidRPr="00E53A59" w14:paraId="28C4B1A0" w14:textId="77777777" w:rsidTr="001D3F76">
        <w:trPr>
          <w:trHeight w:val="20"/>
        </w:trPr>
        <w:tc>
          <w:tcPr>
            <w:tcW w:w="430" w:type="pct"/>
            <w:vAlign w:val="center"/>
          </w:tcPr>
          <w:p w14:paraId="15D79947"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w:t>
            </w:r>
          </w:p>
        </w:tc>
        <w:tc>
          <w:tcPr>
            <w:tcW w:w="1551" w:type="pct"/>
            <w:shd w:val="clear" w:color="auto" w:fill="auto"/>
            <w:hideMark/>
          </w:tcPr>
          <w:p w14:paraId="0B1FF650"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Василеостровский </w:t>
            </w:r>
          </w:p>
        </w:tc>
        <w:tc>
          <w:tcPr>
            <w:tcW w:w="1324" w:type="pct"/>
            <w:shd w:val="clear" w:color="auto" w:fill="auto"/>
            <w:vAlign w:val="center"/>
          </w:tcPr>
          <w:p w14:paraId="64391368" w14:textId="7D292B1B"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237,9</w:t>
            </w:r>
          </w:p>
        </w:tc>
        <w:tc>
          <w:tcPr>
            <w:tcW w:w="1151" w:type="pct"/>
            <w:shd w:val="clear" w:color="auto" w:fill="auto"/>
            <w:vAlign w:val="center"/>
          </w:tcPr>
          <w:p w14:paraId="7CAA6D65" w14:textId="2F679FD9"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197,4</w:t>
            </w:r>
          </w:p>
        </w:tc>
        <w:tc>
          <w:tcPr>
            <w:tcW w:w="544" w:type="pct"/>
            <w:vAlign w:val="center"/>
          </w:tcPr>
          <w:p w14:paraId="3133BC1F" w14:textId="356C172F"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-17,01</w:t>
            </w:r>
          </w:p>
        </w:tc>
      </w:tr>
      <w:tr w:rsidR="00704DD3" w:rsidRPr="00E53A59" w14:paraId="5102C945" w14:textId="77777777" w:rsidTr="001D3F76">
        <w:trPr>
          <w:trHeight w:val="20"/>
        </w:trPr>
        <w:tc>
          <w:tcPr>
            <w:tcW w:w="430" w:type="pct"/>
            <w:vAlign w:val="center"/>
          </w:tcPr>
          <w:p w14:paraId="1CDF2217"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3</w:t>
            </w:r>
          </w:p>
        </w:tc>
        <w:tc>
          <w:tcPr>
            <w:tcW w:w="1551" w:type="pct"/>
            <w:shd w:val="clear" w:color="auto" w:fill="auto"/>
            <w:hideMark/>
          </w:tcPr>
          <w:p w14:paraId="372B9377"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Выборгский</w:t>
            </w:r>
          </w:p>
        </w:tc>
        <w:tc>
          <w:tcPr>
            <w:tcW w:w="1324" w:type="pct"/>
            <w:shd w:val="clear" w:color="auto" w:fill="auto"/>
            <w:vAlign w:val="center"/>
          </w:tcPr>
          <w:p w14:paraId="1DC4FE2B" w14:textId="0EC22744"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229,2</w:t>
            </w:r>
          </w:p>
        </w:tc>
        <w:tc>
          <w:tcPr>
            <w:tcW w:w="1151" w:type="pct"/>
            <w:shd w:val="clear" w:color="auto" w:fill="auto"/>
            <w:vAlign w:val="center"/>
          </w:tcPr>
          <w:p w14:paraId="29578B78" w14:textId="4969103A"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197,8</w:t>
            </w:r>
          </w:p>
        </w:tc>
        <w:tc>
          <w:tcPr>
            <w:tcW w:w="544" w:type="pct"/>
            <w:vAlign w:val="center"/>
          </w:tcPr>
          <w:p w14:paraId="1E8E37E3" w14:textId="5EA06792"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-13,72</w:t>
            </w:r>
          </w:p>
        </w:tc>
      </w:tr>
      <w:tr w:rsidR="00704DD3" w:rsidRPr="00E53A59" w14:paraId="13235017" w14:textId="77777777" w:rsidTr="001D3F76">
        <w:trPr>
          <w:trHeight w:val="20"/>
        </w:trPr>
        <w:tc>
          <w:tcPr>
            <w:tcW w:w="430" w:type="pct"/>
            <w:vAlign w:val="center"/>
          </w:tcPr>
          <w:p w14:paraId="72F032AE"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4</w:t>
            </w:r>
          </w:p>
        </w:tc>
        <w:tc>
          <w:tcPr>
            <w:tcW w:w="1551" w:type="pct"/>
            <w:shd w:val="clear" w:color="auto" w:fill="auto"/>
            <w:hideMark/>
          </w:tcPr>
          <w:p w14:paraId="03D53C85"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Калининский</w:t>
            </w:r>
          </w:p>
        </w:tc>
        <w:tc>
          <w:tcPr>
            <w:tcW w:w="1324" w:type="pct"/>
            <w:shd w:val="clear" w:color="auto" w:fill="auto"/>
            <w:vAlign w:val="center"/>
          </w:tcPr>
          <w:p w14:paraId="267F5ECF" w14:textId="4AB23876"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236,6</w:t>
            </w:r>
          </w:p>
        </w:tc>
        <w:tc>
          <w:tcPr>
            <w:tcW w:w="1151" w:type="pct"/>
            <w:shd w:val="clear" w:color="auto" w:fill="auto"/>
            <w:vAlign w:val="center"/>
          </w:tcPr>
          <w:p w14:paraId="7F64F048" w14:textId="322CDA5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218,1</w:t>
            </w:r>
          </w:p>
        </w:tc>
        <w:tc>
          <w:tcPr>
            <w:tcW w:w="544" w:type="pct"/>
            <w:vAlign w:val="center"/>
          </w:tcPr>
          <w:p w14:paraId="5E62E620" w14:textId="7DC0FC6A"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-7,78</w:t>
            </w:r>
          </w:p>
        </w:tc>
      </w:tr>
      <w:tr w:rsidR="00704DD3" w:rsidRPr="00E53A59" w14:paraId="5DDD79DE" w14:textId="77777777" w:rsidTr="001D3F76">
        <w:trPr>
          <w:trHeight w:val="20"/>
        </w:trPr>
        <w:tc>
          <w:tcPr>
            <w:tcW w:w="430" w:type="pct"/>
            <w:vAlign w:val="center"/>
          </w:tcPr>
          <w:p w14:paraId="4CC43C80"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5</w:t>
            </w:r>
          </w:p>
        </w:tc>
        <w:tc>
          <w:tcPr>
            <w:tcW w:w="1551" w:type="pct"/>
            <w:shd w:val="clear" w:color="auto" w:fill="auto"/>
            <w:hideMark/>
          </w:tcPr>
          <w:p w14:paraId="1F51D28B"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Кировский</w:t>
            </w:r>
          </w:p>
        </w:tc>
        <w:tc>
          <w:tcPr>
            <w:tcW w:w="1324" w:type="pct"/>
            <w:shd w:val="clear" w:color="auto" w:fill="auto"/>
            <w:vAlign w:val="center"/>
          </w:tcPr>
          <w:p w14:paraId="2106E262" w14:textId="6FA0734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293,6</w:t>
            </w:r>
          </w:p>
        </w:tc>
        <w:tc>
          <w:tcPr>
            <w:tcW w:w="1151" w:type="pct"/>
            <w:shd w:val="clear" w:color="auto" w:fill="auto"/>
            <w:vAlign w:val="center"/>
          </w:tcPr>
          <w:p w14:paraId="202792CF" w14:textId="797365E6"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222,8</w:t>
            </w:r>
          </w:p>
        </w:tc>
        <w:tc>
          <w:tcPr>
            <w:tcW w:w="544" w:type="pct"/>
            <w:vAlign w:val="center"/>
          </w:tcPr>
          <w:p w14:paraId="2937D46F" w14:textId="5B19132D"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-24,13</w:t>
            </w:r>
          </w:p>
        </w:tc>
      </w:tr>
      <w:tr w:rsidR="00704DD3" w:rsidRPr="00E53A59" w14:paraId="79999F5F" w14:textId="77777777" w:rsidTr="001D3F76">
        <w:trPr>
          <w:trHeight w:val="20"/>
        </w:trPr>
        <w:tc>
          <w:tcPr>
            <w:tcW w:w="430" w:type="pct"/>
            <w:vAlign w:val="center"/>
          </w:tcPr>
          <w:p w14:paraId="149927CC"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6</w:t>
            </w:r>
          </w:p>
        </w:tc>
        <w:tc>
          <w:tcPr>
            <w:tcW w:w="1551" w:type="pct"/>
            <w:shd w:val="clear" w:color="auto" w:fill="auto"/>
            <w:hideMark/>
          </w:tcPr>
          <w:p w14:paraId="52987109"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Колпинский</w:t>
            </w:r>
          </w:p>
        </w:tc>
        <w:tc>
          <w:tcPr>
            <w:tcW w:w="1324" w:type="pct"/>
            <w:shd w:val="clear" w:color="auto" w:fill="auto"/>
            <w:vAlign w:val="center"/>
          </w:tcPr>
          <w:p w14:paraId="3D353B63" w14:textId="6C019178"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267,9</w:t>
            </w:r>
          </w:p>
        </w:tc>
        <w:tc>
          <w:tcPr>
            <w:tcW w:w="1151" w:type="pct"/>
            <w:shd w:val="clear" w:color="auto" w:fill="auto"/>
            <w:vAlign w:val="center"/>
          </w:tcPr>
          <w:p w14:paraId="3E342BFE" w14:textId="1336868F"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230,4</w:t>
            </w:r>
          </w:p>
        </w:tc>
        <w:tc>
          <w:tcPr>
            <w:tcW w:w="544" w:type="pct"/>
            <w:vAlign w:val="center"/>
          </w:tcPr>
          <w:p w14:paraId="72887FBE" w14:textId="2DD4C709"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-13,99</w:t>
            </w:r>
          </w:p>
        </w:tc>
      </w:tr>
      <w:tr w:rsidR="00704DD3" w:rsidRPr="00E53A59" w14:paraId="3F0C46C9" w14:textId="77777777" w:rsidTr="001D3F76">
        <w:trPr>
          <w:trHeight w:val="20"/>
        </w:trPr>
        <w:tc>
          <w:tcPr>
            <w:tcW w:w="430" w:type="pct"/>
            <w:vAlign w:val="center"/>
          </w:tcPr>
          <w:p w14:paraId="1583E963"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7</w:t>
            </w:r>
          </w:p>
        </w:tc>
        <w:tc>
          <w:tcPr>
            <w:tcW w:w="1551" w:type="pct"/>
            <w:shd w:val="clear" w:color="auto" w:fill="auto"/>
            <w:hideMark/>
          </w:tcPr>
          <w:p w14:paraId="009D47C5"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Красногвардейский  </w:t>
            </w:r>
          </w:p>
        </w:tc>
        <w:tc>
          <w:tcPr>
            <w:tcW w:w="1324" w:type="pct"/>
            <w:shd w:val="clear" w:color="auto" w:fill="auto"/>
            <w:vAlign w:val="center"/>
          </w:tcPr>
          <w:p w14:paraId="2CD70B03" w14:textId="56E468C1"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235,8</w:t>
            </w:r>
          </w:p>
        </w:tc>
        <w:tc>
          <w:tcPr>
            <w:tcW w:w="1151" w:type="pct"/>
            <w:shd w:val="clear" w:color="auto" w:fill="auto"/>
            <w:vAlign w:val="center"/>
          </w:tcPr>
          <w:p w14:paraId="50CE3FA4" w14:textId="13938EB4"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223,7</w:t>
            </w:r>
          </w:p>
        </w:tc>
        <w:tc>
          <w:tcPr>
            <w:tcW w:w="544" w:type="pct"/>
            <w:vAlign w:val="center"/>
          </w:tcPr>
          <w:p w14:paraId="136C5BD9" w14:textId="1ED65A06"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-5,14</w:t>
            </w:r>
          </w:p>
        </w:tc>
      </w:tr>
      <w:tr w:rsidR="00704DD3" w:rsidRPr="00E53A59" w14:paraId="706FEDE0" w14:textId="77777777" w:rsidTr="001D3F76">
        <w:trPr>
          <w:trHeight w:val="20"/>
        </w:trPr>
        <w:tc>
          <w:tcPr>
            <w:tcW w:w="430" w:type="pct"/>
            <w:vAlign w:val="center"/>
          </w:tcPr>
          <w:p w14:paraId="55045446"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8</w:t>
            </w:r>
          </w:p>
        </w:tc>
        <w:tc>
          <w:tcPr>
            <w:tcW w:w="1551" w:type="pct"/>
            <w:shd w:val="clear" w:color="auto" w:fill="auto"/>
            <w:hideMark/>
          </w:tcPr>
          <w:p w14:paraId="2221F7AB"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Красносельский </w:t>
            </w:r>
          </w:p>
        </w:tc>
        <w:tc>
          <w:tcPr>
            <w:tcW w:w="1324" w:type="pct"/>
            <w:shd w:val="clear" w:color="auto" w:fill="auto"/>
            <w:vAlign w:val="center"/>
          </w:tcPr>
          <w:p w14:paraId="0C2726BA" w14:textId="2048485C"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245,6</w:t>
            </w:r>
          </w:p>
        </w:tc>
        <w:tc>
          <w:tcPr>
            <w:tcW w:w="1151" w:type="pct"/>
            <w:shd w:val="clear" w:color="auto" w:fill="auto"/>
            <w:vAlign w:val="center"/>
          </w:tcPr>
          <w:p w14:paraId="55056B9C" w14:textId="100CC366"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206,2</w:t>
            </w:r>
          </w:p>
        </w:tc>
        <w:tc>
          <w:tcPr>
            <w:tcW w:w="544" w:type="pct"/>
            <w:vAlign w:val="center"/>
          </w:tcPr>
          <w:p w14:paraId="4BFE28CC" w14:textId="54B0C89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-16,02</w:t>
            </w:r>
          </w:p>
        </w:tc>
      </w:tr>
      <w:tr w:rsidR="00704DD3" w:rsidRPr="00E53A59" w14:paraId="134655D6" w14:textId="77777777" w:rsidTr="001D3F76">
        <w:trPr>
          <w:trHeight w:val="20"/>
        </w:trPr>
        <w:tc>
          <w:tcPr>
            <w:tcW w:w="430" w:type="pct"/>
            <w:vAlign w:val="center"/>
          </w:tcPr>
          <w:p w14:paraId="1105AD6E"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9</w:t>
            </w:r>
          </w:p>
        </w:tc>
        <w:tc>
          <w:tcPr>
            <w:tcW w:w="1551" w:type="pct"/>
            <w:shd w:val="clear" w:color="auto" w:fill="auto"/>
            <w:hideMark/>
          </w:tcPr>
          <w:p w14:paraId="21DAFC9A"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Кронштадтский </w:t>
            </w:r>
          </w:p>
        </w:tc>
        <w:tc>
          <w:tcPr>
            <w:tcW w:w="1324" w:type="pct"/>
            <w:shd w:val="clear" w:color="auto" w:fill="auto"/>
            <w:vAlign w:val="center"/>
          </w:tcPr>
          <w:p w14:paraId="691956CA" w14:textId="1D0C2CF6"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265,5</w:t>
            </w:r>
          </w:p>
        </w:tc>
        <w:tc>
          <w:tcPr>
            <w:tcW w:w="1151" w:type="pct"/>
            <w:shd w:val="clear" w:color="auto" w:fill="auto"/>
            <w:vAlign w:val="center"/>
          </w:tcPr>
          <w:p w14:paraId="0C238217" w14:textId="7725A69D"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220,7</w:t>
            </w:r>
          </w:p>
        </w:tc>
        <w:tc>
          <w:tcPr>
            <w:tcW w:w="544" w:type="pct"/>
            <w:vAlign w:val="center"/>
          </w:tcPr>
          <w:p w14:paraId="494265C0" w14:textId="7A75DFA6"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-16,90</w:t>
            </w:r>
          </w:p>
        </w:tc>
      </w:tr>
      <w:tr w:rsidR="00704DD3" w:rsidRPr="00E53A59" w14:paraId="094B21CF" w14:textId="77777777" w:rsidTr="001D3F76">
        <w:trPr>
          <w:trHeight w:val="20"/>
        </w:trPr>
        <w:tc>
          <w:tcPr>
            <w:tcW w:w="430" w:type="pct"/>
            <w:vAlign w:val="center"/>
          </w:tcPr>
          <w:p w14:paraId="0C57B97A"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10</w:t>
            </w:r>
          </w:p>
        </w:tc>
        <w:tc>
          <w:tcPr>
            <w:tcW w:w="1551" w:type="pct"/>
            <w:shd w:val="clear" w:color="auto" w:fill="auto"/>
            <w:hideMark/>
          </w:tcPr>
          <w:p w14:paraId="1C7342C8"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Курортный </w:t>
            </w:r>
          </w:p>
        </w:tc>
        <w:tc>
          <w:tcPr>
            <w:tcW w:w="1324" w:type="pct"/>
            <w:shd w:val="clear" w:color="auto" w:fill="auto"/>
            <w:vAlign w:val="center"/>
          </w:tcPr>
          <w:p w14:paraId="0CD5B4BF" w14:textId="1711E502"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167,9</w:t>
            </w:r>
          </w:p>
        </w:tc>
        <w:tc>
          <w:tcPr>
            <w:tcW w:w="1151" w:type="pct"/>
            <w:shd w:val="clear" w:color="auto" w:fill="auto"/>
            <w:vAlign w:val="center"/>
          </w:tcPr>
          <w:p w14:paraId="7D83BECD" w14:textId="248B4164"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160,5</w:t>
            </w:r>
          </w:p>
        </w:tc>
        <w:tc>
          <w:tcPr>
            <w:tcW w:w="544" w:type="pct"/>
            <w:vAlign w:val="center"/>
          </w:tcPr>
          <w:p w14:paraId="423BC040" w14:textId="0D584DA2"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-4,43</w:t>
            </w:r>
          </w:p>
        </w:tc>
      </w:tr>
      <w:tr w:rsidR="00704DD3" w:rsidRPr="00E53A59" w14:paraId="6C7763FB" w14:textId="77777777" w:rsidTr="001D3F76">
        <w:trPr>
          <w:trHeight w:val="20"/>
        </w:trPr>
        <w:tc>
          <w:tcPr>
            <w:tcW w:w="430" w:type="pct"/>
            <w:vAlign w:val="center"/>
          </w:tcPr>
          <w:p w14:paraId="225CAB69"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11</w:t>
            </w:r>
          </w:p>
        </w:tc>
        <w:tc>
          <w:tcPr>
            <w:tcW w:w="1551" w:type="pct"/>
            <w:shd w:val="clear" w:color="auto" w:fill="auto"/>
            <w:hideMark/>
          </w:tcPr>
          <w:p w14:paraId="5828B13C"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Московский</w:t>
            </w:r>
          </w:p>
        </w:tc>
        <w:tc>
          <w:tcPr>
            <w:tcW w:w="1324" w:type="pct"/>
            <w:shd w:val="clear" w:color="auto" w:fill="auto"/>
            <w:vAlign w:val="center"/>
          </w:tcPr>
          <w:p w14:paraId="2C243FB0" w14:textId="0FA6EB1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228,1</w:t>
            </w:r>
          </w:p>
        </w:tc>
        <w:tc>
          <w:tcPr>
            <w:tcW w:w="1151" w:type="pct"/>
            <w:shd w:val="clear" w:color="auto" w:fill="auto"/>
            <w:vAlign w:val="center"/>
          </w:tcPr>
          <w:p w14:paraId="05AC0434" w14:textId="11957D6B"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207,0</w:t>
            </w:r>
          </w:p>
        </w:tc>
        <w:tc>
          <w:tcPr>
            <w:tcW w:w="544" w:type="pct"/>
            <w:vAlign w:val="center"/>
          </w:tcPr>
          <w:p w14:paraId="3329FA63" w14:textId="2EF91DDB"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-9,22</w:t>
            </w:r>
          </w:p>
        </w:tc>
      </w:tr>
      <w:tr w:rsidR="00704DD3" w:rsidRPr="00E53A59" w14:paraId="1AB957E4" w14:textId="77777777" w:rsidTr="001D3F76">
        <w:trPr>
          <w:trHeight w:val="20"/>
        </w:trPr>
        <w:tc>
          <w:tcPr>
            <w:tcW w:w="430" w:type="pct"/>
            <w:vAlign w:val="center"/>
          </w:tcPr>
          <w:p w14:paraId="3B4380FB"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12</w:t>
            </w:r>
          </w:p>
        </w:tc>
        <w:tc>
          <w:tcPr>
            <w:tcW w:w="1551" w:type="pct"/>
            <w:shd w:val="clear" w:color="auto" w:fill="auto"/>
            <w:hideMark/>
          </w:tcPr>
          <w:p w14:paraId="27B7ED22"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Невский </w:t>
            </w:r>
          </w:p>
        </w:tc>
        <w:tc>
          <w:tcPr>
            <w:tcW w:w="1324" w:type="pct"/>
            <w:shd w:val="clear" w:color="auto" w:fill="auto"/>
            <w:vAlign w:val="center"/>
          </w:tcPr>
          <w:p w14:paraId="561103EC" w14:textId="25FB25F0"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251,7</w:t>
            </w:r>
          </w:p>
        </w:tc>
        <w:tc>
          <w:tcPr>
            <w:tcW w:w="1151" w:type="pct"/>
            <w:shd w:val="clear" w:color="auto" w:fill="auto"/>
            <w:vAlign w:val="center"/>
          </w:tcPr>
          <w:p w14:paraId="65D05504" w14:textId="2EEB37B0"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201,9</w:t>
            </w:r>
          </w:p>
        </w:tc>
        <w:tc>
          <w:tcPr>
            <w:tcW w:w="544" w:type="pct"/>
            <w:vAlign w:val="center"/>
          </w:tcPr>
          <w:p w14:paraId="045A63F5" w14:textId="10C42A11"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-19,81</w:t>
            </w:r>
          </w:p>
        </w:tc>
      </w:tr>
      <w:tr w:rsidR="00704DD3" w:rsidRPr="00E53A59" w14:paraId="05A8697E" w14:textId="77777777" w:rsidTr="001D3F76">
        <w:trPr>
          <w:trHeight w:val="20"/>
        </w:trPr>
        <w:tc>
          <w:tcPr>
            <w:tcW w:w="430" w:type="pct"/>
            <w:vAlign w:val="center"/>
          </w:tcPr>
          <w:p w14:paraId="536D8DE9"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13</w:t>
            </w:r>
          </w:p>
        </w:tc>
        <w:tc>
          <w:tcPr>
            <w:tcW w:w="1551" w:type="pct"/>
            <w:shd w:val="clear" w:color="auto" w:fill="auto"/>
            <w:hideMark/>
          </w:tcPr>
          <w:p w14:paraId="2CE9F372"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Петроградский </w:t>
            </w:r>
          </w:p>
        </w:tc>
        <w:tc>
          <w:tcPr>
            <w:tcW w:w="1324" w:type="pct"/>
            <w:shd w:val="clear" w:color="auto" w:fill="auto"/>
            <w:vAlign w:val="center"/>
          </w:tcPr>
          <w:p w14:paraId="262D210D" w14:textId="508E7A75"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183,1</w:t>
            </w:r>
          </w:p>
        </w:tc>
        <w:tc>
          <w:tcPr>
            <w:tcW w:w="1151" w:type="pct"/>
            <w:shd w:val="clear" w:color="auto" w:fill="auto"/>
            <w:vAlign w:val="center"/>
          </w:tcPr>
          <w:p w14:paraId="2C59B1E3" w14:textId="04FCC1C2"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181,4</w:t>
            </w:r>
          </w:p>
        </w:tc>
        <w:tc>
          <w:tcPr>
            <w:tcW w:w="544" w:type="pct"/>
            <w:vAlign w:val="center"/>
          </w:tcPr>
          <w:p w14:paraId="080A13DB" w14:textId="6FA1EE7D"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-0,90</w:t>
            </w:r>
          </w:p>
        </w:tc>
      </w:tr>
      <w:tr w:rsidR="00704DD3" w:rsidRPr="00E53A59" w14:paraId="04F85FE0" w14:textId="77777777" w:rsidTr="001D3F76">
        <w:trPr>
          <w:trHeight w:val="20"/>
        </w:trPr>
        <w:tc>
          <w:tcPr>
            <w:tcW w:w="430" w:type="pct"/>
            <w:vAlign w:val="center"/>
          </w:tcPr>
          <w:p w14:paraId="28E3AB57"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14</w:t>
            </w:r>
          </w:p>
        </w:tc>
        <w:tc>
          <w:tcPr>
            <w:tcW w:w="1551" w:type="pct"/>
            <w:shd w:val="clear" w:color="auto" w:fill="auto"/>
            <w:hideMark/>
          </w:tcPr>
          <w:p w14:paraId="4130F4A8"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Петродворцовый </w:t>
            </w:r>
          </w:p>
        </w:tc>
        <w:tc>
          <w:tcPr>
            <w:tcW w:w="1324" w:type="pct"/>
            <w:shd w:val="clear" w:color="auto" w:fill="auto"/>
            <w:vAlign w:val="center"/>
          </w:tcPr>
          <w:p w14:paraId="0E26B8E3" w14:textId="32472866"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228,9</w:t>
            </w:r>
          </w:p>
        </w:tc>
        <w:tc>
          <w:tcPr>
            <w:tcW w:w="1151" w:type="pct"/>
            <w:shd w:val="clear" w:color="auto" w:fill="auto"/>
            <w:vAlign w:val="center"/>
          </w:tcPr>
          <w:p w14:paraId="7E8F867F" w14:textId="6EE5959D"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213,9</w:t>
            </w:r>
          </w:p>
        </w:tc>
        <w:tc>
          <w:tcPr>
            <w:tcW w:w="544" w:type="pct"/>
            <w:vAlign w:val="center"/>
          </w:tcPr>
          <w:p w14:paraId="6327B284" w14:textId="78A9899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-6,54</w:t>
            </w:r>
          </w:p>
        </w:tc>
      </w:tr>
      <w:tr w:rsidR="00704DD3" w:rsidRPr="00E53A59" w14:paraId="674A00D6" w14:textId="77777777" w:rsidTr="001D3F76">
        <w:trPr>
          <w:trHeight w:val="20"/>
        </w:trPr>
        <w:tc>
          <w:tcPr>
            <w:tcW w:w="430" w:type="pct"/>
            <w:vAlign w:val="center"/>
          </w:tcPr>
          <w:p w14:paraId="4782D9C2"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15</w:t>
            </w:r>
          </w:p>
        </w:tc>
        <w:tc>
          <w:tcPr>
            <w:tcW w:w="1551" w:type="pct"/>
            <w:shd w:val="clear" w:color="auto" w:fill="auto"/>
            <w:hideMark/>
          </w:tcPr>
          <w:p w14:paraId="01E8C8F6"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Приморский</w:t>
            </w:r>
          </w:p>
        </w:tc>
        <w:tc>
          <w:tcPr>
            <w:tcW w:w="1324" w:type="pct"/>
            <w:shd w:val="clear" w:color="auto" w:fill="auto"/>
            <w:vAlign w:val="center"/>
          </w:tcPr>
          <w:p w14:paraId="5A7244E8" w14:textId="1B1052E1"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206,7</w:t>
            </w:r>
          </w:p>
        </w:tc>
        <w:tc>
          <w:tcPr>
            <w:tcW w:w="1151" w:type="pct"/>
            <w:shd w:val="clear" w:color="auto" w:fill="auto"/>
            <w:vAlign w:val="center"/>
          </w:tcPr>
          <w:p w14:paraId="6CCA5352" w14:textId="5C48404D"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161,7</w:t>
            </w:r>
          </w:p>
        </w:tc>
        <w:tc>
          <w:tcPr>
            <w:tcW w:w="544" w:type="pct"/>
            <w:vAlign w:val="center"/>
          </w:tcPr>
          <w:p w14:paraId="28EB55DE" w14:textId="5AD7BD83"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-21,74</w:t>
            </w:r>
          </w:p>
        </w:tc>
      </w:tr>
      <w:tr w:rsidR="00704DD3" w:rsidRPr="00E53A59" w14:paraId="61090E3B" w14:textId="77777777" w:rsidTr="001D3F76">
        <w:trPr>
          <w:trHeight w:val="20"/>
        </w:trPr>
        <w:tc>
          <w:tcPr>
            <w:tcW w:w="430" w:type="pct"/>
            <w:vAlign w:val="center"/>
          </w:tcPr>
          <w:p w14:paraId="1D0EEDC2"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16</w:t>
            </w:r>
          </w:p>
        </w:tc>
        <w:tc>
          <w:tcPr>
            <w:tcW w:w="1551" w:type="pct"/>
            <w:shd w:val="clear" w:color="auto" w:fill="auto"/>
            <w:hideMark/>
          </w:tcPr>
          <w:p w14:paraId="60C3E10C"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Пушкинский</w:t>
            </w:r>
          </w:p>
        </w:tc>
        <w:tc>
          <w:tcPr>
            <w:tcW w:w="1324" w:type="pct"/>
            <w:shd w:val="clear" w:color="auto" w:fill="auto"/>
            <w:vAlign w:val="center"/>
          </w:tcPr>
          <w:p w14:paraId="559D84B1" w14:textId="218E27E1"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199,8</w:t>
            </w:r>
          </w:p>
        </w:tc>
        <w:tc>
          <w:tcPr>
            <w:tcW w:w="1151" w:type="pct"/>
            <w:shd w:val="clear" w:color="auto" w:fill="auto"/>
            <w:vAlign w:val="center"/>
          </w:tcPr>
          <w:p w14:paraId="16F85365" w14:textId="659C9BAF"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155,1</w:t>
            </w:r>
          </w:p>
        </w:tc>
        <w:tc>
          <w:tcPr>
            <w:tcW w:w="544" w:type="pct"/>
            <w:vAlign w:val="center"/>
          </w:tcPr>
          <w:p w14:paraId="4FA3FC0B" w14:textId="440D6436"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-22,39</w:t>
            </w:r>
          </w:p>
        </w:tc>
      </w:tr>
      <w:tr w:rsidR="00704DD3" w:rsidRPr="00E53A59" w14:paraId="101BF4F6" w14:textId="77777777" w:rsidTr="001D3F76">
        <w:trPr>
          <w:trHeight w:val="20"/>
        </w:trPr>
        <w:tc>
          <w:tcPr>
            <w:tcW w:w="430" w:type="pct"/>
            <w:vAlign w:val="center"/>
          </w:tcPr>
          <w:p w14:paraId="3373DE47"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17</w:t>
            </w:r>
          </w:p>
        </w:tc>
        <w:tc>
          <w:tcPr>
            <w:tcW w:w="1551" w:type="pct"/>
            <w:shd w:val="clear" w:color="auto" w:fill="auto"/>
            <w:hideMark/>
          </w:tcPr>
          <w:p w14:paraId="7F231265"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Фрунзенский </w:t>
            </w:r>
          </w:p>
        </w:tc>
        <w:tc>
          <w:tcPr>
            <w:tcW w:w="1324" w:type="pct"/>
            <w:shd w:val="clear" w:color="auto" w:fill="auto"/>
            <w:vAlign w:val="center"/>
          </w:tcPr>
          <w:p w14:paraId="7F85AD44" w14:textId="50CA4B13"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267,9</w:t>
            </w:r>
          </w:p>
        </w:tc>
        <w:tc>
          <w:tcPr>
            <w:tcW w:w="1151" w:type="pct"/>
            <w:shd w:val="clear" w:color="auto" w:fill="auto"/>
            <w:vAlign w:val="center"/>
          </w:tcPr>
          <w:p w14:paraId="4654FE37" w14:textId="7BAF0179"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215,2</w:t>
            </w:r>
          </w:p>
        </w:tc>
        <w:tc>
          <w:tcPr>
            <w:tcW w:w="544" w:type="pct"/>
            <w:vAlign w:val="center"/>
          </w:tcPr>
          <w:p w14:paraId="45A96F34" w14:textId="03D87C8A"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-19,66</w:t>
            </w:r>
          </w:p>
        </w:tc>
      </w:tr>
      <w:tr w:rsidR="00704DD3" w:rsidRPr="00AE3831" w14:paraId="6603239B" w14:textId="77777777" w:rsidTr="001D3F76">
        <w:trPr>
          <w:trHeight w:val="20"/>
        </w:trPr>
        <w:tc>
          <w:tcPr>
            <w:tcW w:w="430" w:type="pct"/>
            <w:vAlign w:val="center"/>
          </w:tcPr>
          <w:p w14:paraId="1B913765" w14:textId="77777777"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18</w:t>
            </w:r>
          </w:p>
        </w:tc>
        <w:tc>
          <w:tcPr>
            <w:tcW w:w="1551" w:type="pct"/>
            <w:shd w:val="clear" w:color="auto" w:fill="auto"/>
            <w:hideMark/>
          </w:tcPr>
          <w:p w14:paraId="2D06CFBF" w14:textId="77777777" w:rsidR="00704DD3" w:rsidRPr="00E53A59" w:rsidRDefault="00704DD3" w:rsidP="00704DD3">
            <w:pPr>
              <w:shd w:val="clear" w:color="auto" w:fill="FFFFFF" w:themeFill="background1"/>
              <w:spacing w:line="240" w:lineRule="auto"/>
              <w:jc w:val="both"/>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 xml:space="preserve">Центральный </w:t>
            </w:r>
          </w:p>
        </w:tc>
        <w:tc>
          <w:tcPr>
            <w:tcW w:w="1324" w:type="pct"/>
            <w:shd w:val="clear" w:color="auto" w:fill="auto"/>
            <w:vAlign w:val="center"/>
          </w:tcPr>
          <w:p w14:paraId="795C92BF" w14:textId="232E7E18"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192,1</w:t>
            </w:r>
          </w:p>
        </w:tc>
        <w:tc>
          <w:tcPr>
            <w:tcW w:w="1151" w:type="pct"/>
            <w:shd w:val="clear" w:color="auto" w:fill="auto"/>
            <w:vAlign w:val="center"/>
          </w:tcPr>
          <w:p w14:paraId="6F76AAB6" w14:textId="49A82EE4"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178,4</w:t>
            </w:r>
          </w:p>
        </w:tc>
        <w:tc>
          <w:tcPr>
            <w:tcW w:w="544" w:type="pct"/>
            <w:vAlign w:val="center"/>
          </w:tcPr>
          <w:p w14:paraId="367FF5BD" w14:textId="541BC84E" w:rsidR="00704DD3" w:rsidRPr="00E53A59" w:rsidRDefault="00704DD3" w:rsidP="00704DD3">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-7,15</w:t>
            </w:r>
          </w:p>
        </w:tc>
      </w:tr>
    </w:tbl>
    <w:p w14:paraId="2179EA3F" w14:textId="77777777" w:rsidR="00090EAB" w:rsidRDefault="00090EAB" w:rsidP="00090EAB">
      <w:pPr>
        <w:shd w:val="clear" w:color="auto" w:fill="FFFFFF" w:themeFill="background1"/>
        <w:spacing w:line="240" w:lineRule="auto"/>
        <w:jc w:val="center"/>
        <w:rPr>
          <w:rStyle w:val="25"/>
          <w:b/>
        </w:rPr>
      </w:pPr>
    </w:p>
    <w:p w14:paraId="03ADB76F" w14:textId="5D7E9383" w:rsidR="00887D52" w:rsidRPr="00887D52" w:rsidRDefault="00887D52" w:rsidP="00887D52">
      <w:pPr>
        <w:shd w:val="clear" w:color="auto" w:fill="FFFFFF" w:themeFill="background1"/>
        <w:spacing w:line="240" w:lineRule="auto"/>
        <w:ind w:firstLine="567"/>
        <w:jc w:val="both"/>
        <w:rPr>
          <w:rStyle w:val="25"/>
        </w:rPr>
      </w:pPr>
      <w:r w:rsidRPr="00887D52">
        <w:rPr>
          <w:rStyle w:val="25"/>
        </w:rPr>
        <w:t>В структуре смертности в 202</w:t>
      </w:r>
      <w:r w:rsidR="003543C6">
        <w:rPr>
          <w:rStyle w:val="25"/>
        </w:rPr>
        <w:t>3</w:t>
      </w:r>
      <w:r w:rsidRPr="00887D52">
        <w:rPr>
          <w:rStyle w:val="25"/>
        </w:rPr>
        <w:t xml:space="preserve"> году, как и в 201</w:t>
      </w:r>
      <w:r w:rsidR="003543C6">
        <w:rPr>
          <w:rStyle w:val="25"/>
        </w:rPr>
        <w:t>4</w:t>
      </w:r>
      <w:r w:rsidRPr="00887D52">
        <w:rPr>
          <w:rStyle w:val="25"/>
        </w:rPr>
        <w:t xml:space="preserve"> году, первое место занимают ЗНО бронхов и</w:t>
      </w:r>
      <w:r w:rsidR="00114CBE">
        <w:rPr>
          <w:rStyle w:val="25"/>
        </w:rPr>
        <w:t> </w:t>
      </w:r>
      <w:r w:rsidRPr="00887D52">
        <w:rPr>
          <w:rStyle w:val="25"/>
        </w:rPr>
        <w:t>легк</w:t>
      </w:r>
      <w:r w:rsidR="002F4EDA">
        <w:rPr>
          <w:rStyle w:val="25"/>
        </w:rPr>
        <w:t>ого</w:t>
      </w:r>
      <w:r w:rsidRPr="00887D52">
        <w:rPr>
          <w:rStyle w:val="25"/>
        </w:rPr>
        <w:t xml:space="preserve"> – более 1</w:t>
      </w:r>
      <w:r w:rsidR="003543C6">
        <w:rPr>
          <w:rStyle w:val="25"/>
        </w:rPr>
        <w:t>5</w:t>
      </w:r>
      <w:r w:rsidRPr="00887D52">
        <w:rPr>
          <w:rStyle w:val="25"/>
        </w:rPr>
        <w:t xml:space="preserve"> %. </w:t>
      </w:r>
      <w:r w:rsidR="003543C6">
        <w:rPr>
          <w:rStyle w:val="25"/>
        </w:rPr>
        <w:t>В 2023</w:t>
      </w:r>
      <w:r w:rsidRPr="00887D52">
        <w:rPr>
          <w:rStyle w:val="25"/>
        </w:rPr>
        <w:t xml:space="preserve"> году сама структура смертности</w:t>
      </w:r>
      <w:r w:rsidR="006830B4">
        <w:rPr>
          <w:rStyle w:val="25"/>
        </w:rPr>
        <w:t xml:space="preserve"> </w:t>
      </w:r>
      <w:r w:rsidR="003543C6">
        <w:rPr>
          <w:rStyle w:val="25"/>
        </w:rPr>
        <w:t>несколько</w:t>
      </w:r>
      <w:r w:rsidRPr="00887D52">
        <w:rPr>
          <w:rStyle w:val="25"/>
        </w:rPr>
        <w:t xml:space="preserve"> изменилась.</w:t>
      </w:r>
      <w:r w:rsidR="003543C6">
        <w:rPr>
          <w:rStyle w:val="25"/>
        </w:rPr>
        <w:t xml:space="preserve"> </w:t>
      </w:r>
      <w:r w:rsidR="00AE33FB">
        <w:rPr>
          <w:rStyle w:val="25"/>
        </w:rPr>
        <w:t>ЗНО ободочной кишки заняли второе место, ЗНО поджелудочной железы – третье место, ЗНО молочной железы,</w:t>
      </w:r>
      <w:r w:rsidRPr="00887D52">
        <w:rPr>
          <w:rStyle w:val="25"/>
        </w:rPr>
        <w:t xml:space="preserve"> </w:t>
      </w:r>
      <w:r w:rsidR="00AE33FB">
        <w:rPr>
          <w:rStyle w:val="25"/>
        </w:rPr>
        <w:t>на</w:t>
      </w:r>
      <w:r w:rsidR="00716190">
        <w:rPr>
          <w:rStyle w:val="25"/>
        </w:rPr>
        <w:t> </w:t>
      </w:r>
      <w:r w:rsidR="00AE33FB">
        <w:rPr>
          <w:rStyle w:val="25"/>
        </w:rPr>
        <w:t xml:space="preserve">пятом месте ЗНО желудка </w:t>
      </w:r>
      <w:r w:rsidRPr="00887D52">
        <w:rPr>
          <w:rStyle w:val="25"/>
        </w:rPr>
        <w:t>(таблицы 42-43).</w:t>
      </w:r>
    </w:p>
    <w:p w14:paraId="5D1C2CCE" w14:textId="77777777" w:rsidR="00090EAB" w:rsidRPr="00AE3831" w:rsidRDefault="00090EAB" w:rsidP="00090EAB">
      <w:pPr>
        <w:shd w:val="clear" w:color="auto" w:fill="FFFFFF" w:themeFill="background1"/>
        <w:spacing w:line="240" w:lineRule="auto"/>
        <w:ind w:firstLine="709"/>
        <w:jc w:val="both"/>
        <w:rPr>
          <w:rStyle w:val="25"/>
        </w:rPr>
      </w:pPr>
    </w:p>
    <w:p w14:paraId="458E577B" w14:textId="77777777" w:rsidR="00AE33FB" w:rsidRDefault="00AE33FB" w:rsidP="00114CBE">
      <w:pPr>
        <w:shd w:val="clear" w:color="auto" w:fill="FFFFFF" w:themeFill="background1"/>
        <w:spacing w:line="240" w:lineRule="auto"/>
        <w:jc w:val="center"/>
        <w:rPr>
          <w:rStyle w:val="25"/>
          <w:b/>
        </w:rPr>
      </w:pPr>
    </w:p>
    <w:p w14:paraId="1CEFC456" w14:textId="3D1BF007" w:rsidR="00090EAB" w:rsidRPr="00E53A59" w:rsidRDefault="00090EAB" w:rsidP="00114CBE">
      <w:pPr>
        <w:shd w:val="clear" w:color="auto" w:fill="FFFFFF" w:themeFill="background1"/>
        <w:spacing w:line="240" w:lineRule="auto"/>
        <w:jc w:val="center"/>
        <w:rPr>
          <w:rStyle w:val="25"/>
          <w:b/>
        </w:rPr>
      </w:pPr>
      <w:r w:rsidRPr="00E53A59">
        <w:rPr>
          <w:rStyle w:val="25"/>
          <w:b/>
        </w:rPr>
        <w:t>Сведения о числе умерших от ЗНО в 201</w:t>
      </w:r>
      <w:r w:rsidR="00F91ED6" w:rsidRPr="00E53A59">
        <w:rPr>
          <w:rStyle w:val="25"/>
          <w:b/>
        </w:rPr>
        <w:t>4</w:t>
      </w:r>
      <w:r w:rsidRPr="00E53A59">
        <w:rPr>
          <w:rStyle w:val="25"/>
          <w:b/>
        </w:rPr>
        <w:t xml:space="preserve"> году в Санкт-Петербурге (оба пола), </w:t>
      </w:r>
      <w:r w:rsidRPr="00E53A59">
        <w:rPr>
          <w:rStyle w:val="25"/>
          <w:b/>
        </w:rPr>
        <w:br/>
        <w:t>в абсолютных числах</w:t>
      </w:r>
    </w:p>
    <w:p w14:paraId="354BE77E" w14:textId="77777777" w:rsidR="00090EAB" w:rsidRPr="00E53A59" w:rsidRDefault="00090EAB" w:rsidP="00090EAB">
      <w:pPr>
        <w:shd w:val="clear" w:color="auto" w:fill="FFFFFF" w:themeFill="background1"/>
        <w:spacing w:line="240" w:lineRule="auto"/>
        <w:jc w:val="right"/>
        <w:rPr>
          <w:rStyle w:val="25"/>
          <w:bCs/>
        </w:rPr>
      </w:pPr>
      <w:r w:rsidRPr="00E53A59">
        <w:rPr>
          <w:rStyle w:val="25"/>
          <w:bCs/>
        </w:rPr>
        <w:t>Таблица 42</w:t>
      </w:r>
    </w:p>
    <w:p w14:paraId="245EB0F8" w14:textId="77777777" w:rsidR="00090EAB" w:rsidRPr="00E53A59" w:rsidRDefault="00090EAB" w:rsidP="00090EAB">
      <w:pPr>
        <w:rPr>
          <w:b/>
          <w:sz w:val="2"/>
          <w:szCs w:val="2"/>
        </w:rPr>
      </w:pPr>
    </w:p>
    <w:tbl>
      <w:tblPr>
        <w:tblW w:w="10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688"/>
        <w:gridCol w:w="1147"/>
        <w:gridCol w:w="819"/>
        <w:gridCol w:w="1883"/>
        <w:gridCol w:w="1877"/>
        <w:gridCol w:w="980"/>
      </w:tblGrid>
      <w:tr w:rsidR="00114CBE" w:rsidRPr="00E53A59" w14:paraId="2662398A" w14:textId="77777777" w:rsidTr="00114CBE">
        <w:trPr>
          <w:trHeight w:val="178"/>
          <w:tblHeader/>
        </w:trPr>
        <w:tc>
          <w:tcPr>
            <w:tcW w:w="565" w:type="dxa"/>
            <w:shd w:val="clear" w:color="auto" w:fill="auto"/>
            <w:noWrap/>
            <w:vAlign w:val="center"/>
          </w:tcPr>
          <w:p w14:paraId="2DBA15DE" w14:textId="6478395D" w:rsidR="00114CBE" w:rsidRPr="00E53A59" w:rsidRDefault="00114CBE" w:rsidP="00114CBE">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 п/п</w:t>
            </w:r>
          </w:p>
        </w:tc>
        <w:tc>
          <w:tcPr>
            <w:tcW w:w="3688" w:type="dxa"/>
            <w:shd w:val="clear" w:color="auto" w:fill="auto"/>
            <w:noWrap/>
            <w:vAlign w:val="center"/>
          </w:tcPr>
          <w:p w14:paraId="56E5B6CB" w14:textId="733D9C98" w:rsidR="00114CBE" w:rsidRPr="00E53A59" w:rsidRDefault="00114CBE" w:rsidP="00114CBE">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Причина смерти</w:t>
            </w:r>
          </w:p>
        </w:tc>
        <w:tc>
          <w:tcPr>
            <w:tcW w:w="1147" w:type="dxa"/>
            <w:shd w:val="clear" w:color="auto" w:fill="auto"/>
            <w:noWrap/>
            <w:vAlign w:val="center"/>
          </w:tcPr>
          <w:p w14:paraId="45A27F15" w14:textId="1DAD5E12" w:rsidR="00114CBE" w:rsidRPr="00E53A59" w:rsidRDefault="00114CBE" w:rsidP="00114CBE">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Код МКБ-10</w:t>
            </w:r>
          </w:p>
        </w:tc>
        <w:tc>
          <w:tcPr>
            <w:tcW w:w="819" w:type="dxa"/>
            <w:shd w:val="clear" w:color="auto" w:fill="auto"/>
            <w:noWrap/>
            <w:vAlign w:val="center"/>
          </w:tcPr>
          <w:p w14:paraId="05F233B5" w14:textId="1EFE8CEB" w:rsidR="00114CBE" w:rsidRPr="00E53A59" w:rsidRDefault="00114CBE" w:rsidP="00114CBE">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Дети</w:t>
            </w:r>
            <w:r w:rsidRPr="00E53A59">
              <w:rPr>
                <w:rFonts w:ascii="Times New Roman" w:eastAsia="Times New Roman" w:hAnsi="Times New Roman" w:cs="Times New Roman"/>
                <w:b/>
              </w:rPr>
              <w:br/>
              <w:t>0-17</w:t>
            </w:r>
          </w:p>
        </w:tc>
        <w:tc>
          <w:tcPr>
            <w:tcW w:w="1883" w:type="dxa"/>
            <w:shd w:val="clear" w:color="auto" w:fill="auto"/>
            <w:noWrap/>
            <w:vAlign w:val="center"/>
          </w:tcPr>
          <w:p w14:paraId="37B64985" w14:textId="2670C593" w:rsidR="00114CBE" w:rsidRPr="00E53A59" w:rsidRDefault="00114CBE" w:rsidP="00114CBE">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Трудоспособные (мужчины 16-59, женщины 16-54)</w:t>
            </w:r>
          </w:p>
        </w:tc>
        <w:tc>
          <w:tcPr>
            <w:tcW w:w="1877" w:type="dxa"/>
            <w:shd w:val="clear" w:color="auto" w:fill="auto"/>
            <w:noWrap/>
            <w:vAlign w:val="center"/>
          </w:tcPr>
          <w:p w14:paraId="672F57F1" w14:textId="4F5866B4" w:rsidR="00114CBE" w:rsidRPr="00E53A59" w:rsidRDefault="00114CBE" w:rsidP="00114CBE">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Старше трудоспособного</w:t>
            </w:r>
            <w:r w:rsidRPr="00E53A59">
              <w:rPr>
                <w:rFonts w:ascii="Times New Roman" w:eastAsia="Times New Roman" w:hAnsi="Times New Roman" w:cs="Times New Roman"/>
                <w:b/>
              </w:rPr>
              <w:br/>
              <w:t>(60+, 55+)</w:t>
            </w:r>
          </w:p>
        </w:tc>
        <w:tc>
          <w:tcPr>
            <w:tcW w:w="980" w:type="dxa"/>
            <w:shd w:val="clear" w:color="auto" w:fill="auto"/>
            <w:noWrap/>
            <w:vAlign w:val="center"/>
          </w:tcPr>
          <w:p w14:paraId="1E4DB695" w14:textId="0D68DA1D" w:rsidR="00114CBE" w:rsidRPr="00E53A59" w:rsidRDefault="00114CBE" w:rsidP="00114CBE">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ВСЕГО</w:t>
            </w:r>
          </w:p>
        </w:tc>
      </w:tr>
      <w:tr w:rsidR="00090EAB" w:rsidRPr="00E53A59" w14:paraId="3C653551" w14:textId="77777777" w:rsidTr="00114CBE">
        <w:trPr>
          <w:trHeight w:val="178"/>
          <w:tblHeader/>
        </w:trPr>
        <w:tc>
          <w:tcPr>
            <w:tcW w:w="565" w:type="dxa"/>
            <w:shd w:val="clear" w:color="auto" w:fill="auto"/>
            <w:noWrap/>
            <w:vAlign w:val="center"/>
          </w:tcPr>
          <w:p w14:paraId="5FB7EADD"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FF1346">
              <w:rPr>
                <w:rFonts w:ascii="Times New Roman" w:eastAsia="Times New Roman" w:hAnsi="Times New Roman" w:cs="Times New Roman"/>
                <w:b/>
                <w:color w:val="000000"/>
                <w:sz w:val="16"/>
                <w:szCs w:val="16"/>
              </w:rPr>
              <w:t>1</w:t>
            </w:r>
          </w:p>
        </w:tc>
        <w:tc>
          <w:tcPr>
            <w:tcW w:w="3688" w:type="dxa"/>
            <w:shd w:val="clear" w:color="auto" w:fill="auto"/>
            <w:noWrap/>
            <w:vAlign w:val="center"/>
          </w:tcPr>
          <w:p w14:paraId="2DBA1925"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FF1346">
              <w:rPr>
                <w:rFonts w:ascii="Times New Roman" w:eastAsia="Times New Roman" w:hAnsi="Times New Roman" w:cs="Times New Roman"/>
                <w:b/>
                <w:color w:val="000000"/>
                <w:sz w:val="16"/>
                <w:szCs w:val="16"/>
              </w:rPr>
              <w:t>2</w:t>
            </w:r>
          </w:p>
        </w:tc>
        <w:tc>
          <w:tcPr>
            <w:tcW w:w="1147" w:type="dxa"/>
            <w:shd w:val="clear" w:color="auto" w:fill="auto"/>
            <w:noWrap/>
            <w:vAlign w:val="center"/>
          </w:tcPr>
          <w:p w14:paraId="576379C1"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FF1346">
              <w:rPr>
                <w:rFonts w:ascii="Times New Roman" w:eastAsia="Times New Roman" w:hAnsi="Times New Roman" w:cs="Times New Roman"/>
                <w:b/>
                <w:color w:val="000000"/>
                <w:sz w:val="16"/>
                <w:szCs w:val="16"/>
              </w:rPr>
              <w:t>3</w:t>
            </w:r>
          </w:p>
        </w:tc>
        <w:tc>
          <w:tcPr>
            <w:tcW w:w="819" w:type="dxa"/>
            <w:shd w:val="clear" w:color="auto" w:fill="auto"/>
            <w:noWrap/>
            <w:vAlign w:val="center"/>
          </w:tcPr>
          <w:p w14:paraId="1E42CEBC"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FF1346">
              <w:rPr>
                <w:rFonts w:ascii="Times New Roman" w:eastAsia="Times New Roman" w:hAnsi="Times New Roman" w:cs="Times New Roman"/>
                <w:b/>
                <w:color w:val="000000"/>
                <w:sz w:val="16"/>
                <w:szCs w:val="16"/>
              </w:rPr>
              <w:t>4</w:t>
            </w:r>
          </w:p>
        </w:tc>
        <w:tc>
          <w:tcPr>
            <w:tcW w:w="1883" w:type="dxa"/>
            <w:shd w:val="clear" w:color="auto" w:fill="auto"/>
            <w:noWrap/>
            <w:vAlign w:val="center"/>
          </w:tcPr>
          <w:p w14:paraId="0401D22D"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FF1346">
              <w:rPr>
                <w:rFonts w:ascii="Times New Roman" w:eastAsia="Times New Roman" w:hAnsi="Times New Roman" w:cs="Times New Roman"/>
                <w:b/>
                <w:color w:val="000000"/>
                <w:sz w:val="16"/>
                <w:szCs w:val="16"/>
              </w:rPr>
              <w:t>5</w:t>
            </w:r>
          </w:p>
        </w:tc>
        <w:tc>
          <w:tcPr>
            <w:tcW w:w="1877" w:type="dxa"/>
            <w:shd w:val="clear" w:color="auto" w:fill="auto"/>
            <w:noWrap/>
            <w:vAlign w:val="center"/>
          </w:tcPr>
          <w:p w14:paraId="54E8AD96"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FF1346">
              <w:rPr>
                <w:rFonts w:ascii="Times New Roman" w:eastAsia="Times New Roman" w:hAnsi="Times New Roman" w:cs="Times New Roman"/>
                <w:b/>
                <w:color w:val="000000"/>
                <w:sz w:val="16"/>
                <w:szCs w:val="16"/>
              </w:rPr>
              <w:t>6</w:t>
            </w:r>
          </w:p>
        </w:tc>
        <w:tc>
          <w:tcPr>
            <w:tcW w:w="980" w:type="dxa"/>
            <w:shd w:val="clear" w:color="auto" w:fill="auto"/>
            <w:noWrap/>
            <w:vAlign w:val="center"/>
          </w:tcPr>
          <w:p w14:paraId="7D5837E5"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FF1346">
              <w:rPr>
                <w:rFonts w:ascii="Times New Roman" w:eastAsia="Times New Roman" w:hAnsi="Times New Roman" w:cs="Times New Roman"/>
                <w:b/>
                <w:color w:val="000000"/>
                <w:sz w:val="16"/>
                <w:szCs w:val="16"/>
              </w:rPr>
              <w:t>7</w:t>
            </w:r>
          </w:p>
        </w:tc>
      </w:tr>
      <w:tr w:rsidR="00C02A6C" w:rsidRPr="00E53A59" w14:paraId="15E3A507" w14:textId="77777777" w:rsidTr="00F91ED6">
        <w:trPr>
          <w:trHeight w:val="289"/>
        </w:trPr>
        <w:tc>
          <w:tcPr>
            <w:tcW w:w="565" w:type="dxa"/>
            <w:shd w:val="clear" w:color="auto" w:fill="auto"/>
            <w:noWrap/>
            <w:vAlign w:val="center"/>
            <w:hideMark/>
          </w:tcPr>
          <w:p w14:paraId="11BB3846"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w:t>
            </w:r>
          </w:p>
        </w:tc>
        <w:tc>
          <w:tcPr>
            <w:tcW w:w="3688" w:type="dxa"/>
            <w:shd w:val="clear" w:color="auto" w:fill="auto"/>
            <w:noWrap/>
            <w:vAlign w:val="center"/>
            <w:hideMark/>
          </w:tcPr>
          <w:p w14:paraId="566A92B8" w14:textId="551DE666"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бронхов и легкого</w:t>
            </w:r>
          </w:p>
        </w:tc>
        <w:tc>
          <w:tcPr>
            <w:tcW w:w="1147" w:type="dxa"/>
            <w:shd w:val="clear" w:color="auto" w:fill="auto"/>
            <w:noWrap/>
            <w:vAlign w:val="center"/>
            <w:hideMark/>
          </w:tcPr>
          <w:p w14:paraId="518B8D03"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C34</w:t>
            </w:r>
          </w:p>
        </w:tc>
        <w:tc>
          <w:tcPr>
            <w:tcW w:w="819" w:type="dxa"/>
            <w:shd w:val="clear" w:color="auto" w:fill="auto"/>
            <w:noWrap/>
            <w:vAlign w:val="center"/>
          </w:tcPr>
          <w:p w14:paraId="71AD82B4" w14:textId="63B18B9A"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287C32B2" w14:textId="30DA83C8"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341</w:t>
            </w:r>
          </w:p>
        </w:tc>
        <w:tc>
          <w:tcPr>
            <w:tcW w:w="1877" w:type="dxa"/>
            <w:shd w:val="clear" w:color="auto" w:fill="auto"/>
            <w:noWrap/>
            <w:vAlign w:val="center"/>
          </w:tcPr>
          <w:p w14:paraId="3FB1A185" w14:textId="49FE4F0C"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1356</w:t>
            </w:r>
          </w:p>
        </w:tc>
        <w:tc>
          <w:tcPr>
            <w:tcW w:w="980" w:type="dxa"/>
            <w:shd w:val="clear" w:color="auto" w:fill="auto"/>
            <w:noWrap/>
            <w:vAlign w:val="center"/>
          </w:tcPr>
          <w:p w14:paraId="1C8E3067" w14:textId="3C2B4C76"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1697</w:t>
            </w:r>
          </w:p>
        </w:tc>
      </w:tr>
      <w:tr w:rsidR="00C02A6C" w:rsidRPr="00E53A59" w14:paraId="0DD5E9B9" w14:textId="77777777" w:rsidTr="00F91ED6">
        <w:trPr>
          <w:trHeight w:val="289"/>
        </w:trPr>
        <w:tc>
          <w:tcPr>
            <w:tcW w:w="565" w:type="dxa"/>
            <w:shd w:val="clear" w:color="auto" w:fill="auto"/>
            <w:noWrap/>
            <w:vAlign w:val="center"/>
            <w:hideMark/>
          </w:tcPr>
          <w:p w14:paraId="593ECD91"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2</w:t>
            </w:r>
          </w:p>
        </w:tc>
        <w:tc>
          <w:tcPr>
            <w:tcW w:w="3688" w:type="dxa"/>
            <w:shd w:val="clear" w:color="auto" w:fill="auto"/>
            <w:noWrap/>
            <w:vAlign w:val="center"/>
            <w:hideMark/>
          </w:tcPr>
          <w:p w14:paraId="59610D37" w14:textId="77777777"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желудка</w:t>
            </w:r>
          </w:p>
        </w:tc>
        <w:tc>
          <w:tcPr>
            <w:tcW w:w="1147" w:type="dxa"/>
            <w:shd w:val="clear" w:color="auto" w:fill="auto"/>
            <w:noWrap/>
            <w:vAlign w:val="center"/>
            <w:hideMark/>
          </w:tcPr>
          <w:p w14:paraId="7B44D324"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C16</w:t>
            </w:r>
          </w:p>
        </w:tc>
        <w:tc>
          <w:tcPr>
            <w:tcW w:w="819" w:type="dxa"/>
            <w:shd w:val="clear" w:color="auto" w:fill="auto"/>
            <w:noWrap/>
            <w:vAlign w:val="center"/>
          </w:tcPr>
          <w:p w14:paraId="1A64F5F4" w14:textId="2D457ADF"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2E3C5E72" w14:textId="6421212F"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185</w:t>
            </w:r>
          </w:p>
        </w:tc>
        <w:tc>
          <w:tcPr>
            <w:tcW w:w="1877" w:type="dxa"/>
            <w:shd w:val="clear" w:color="auto" w:fill="auto"/>
            <w:noWrap/>
            <w:vAlign w:val="center"/>
          </w:tcPr>
          <w:p w14:paraId="5CFFF5DB" w14:textId="6602EB81"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1108</w:t>
            </w:r>
          </w:p>
        </w:tc>
        <w:tc>
          <w:tcPr>
            <w:tcW w:w="980" w:type="dxa"/>
            <w:shd w:val="clear" w:color="auto" w:fill="auto"/>
            <w:noWrap/>
            <w:vAlign w:val="center"/>
          </w:tcPr>
          <w:p w14:paraId="6287C679" w14:textId="19118F21"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1293</w:t>
            </w:r>
          </w:p>
        </w:tc>
      </w:tr>
      <w:tr w:rsidR="00C02A6C" w:rsidRPr="00E53A59" w14:paraId="08FEA855" w14:textId="77777777" w:rsidTr="00114CBE">
        <w:trPr>
          <w:trHeight w:val="289"/>
        </w:trPr>
        <w:tc>
          <w:tcPr>
            <w:tcW w:w="565" w:type="dxa"/>
            <w:shd w:val="clear" w:color="auto" w:fill="auto"/>
            <w:noWrap/>
            <w:vAlign w:val="center"/>
          </w:tcPr>
          <w:p w14:paraId="627428E9"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3</w:t>
            </w:r>
          </w:p>
        </w:tc>
        <w:tc>
          <w:tcPr>
            <w:tcW w:w="3688" w:type="dxa"/>
            <w:shd w:val="clear" w:color="auto" w:fill="auto"/>
            <w:noWrap/>
            <w:vAlign w:val="center"/>
          </w:tcPr>
          <w:p w14:paraId="1D525028" w14:textId="77777777"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ободочной кишки</w:t>
            </w:r>
          </w:p>
        </w:tc>
        <w:tc>
          <w:tcPr>
            <w:tcW w:w="1147" w:type="dxa"/>
            <w:shd w:val="clear" w:color="auto" w:fill="auto"/>
            <w:noWrap/>
            <w:vAlign w:val="center"/>
          </w:tcPr>
          <w:p w14:paraId="79D9DC61"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C18</w:t>
            </w:r>
          </w:p>
        </w:tc>
        <w:tc>
          <w:tcPr>
            <w:tcW w:w="819" w:type="dxa"/>
            <w:shd w:val="clear" w:color="auto" w:fill="auto"/>
            <w:noWrap/>
            <w:vAlign w:val="center"/>
          </w:tcPr>
          <w:p w14:paraId="35E86AE0" w14:textId="5D879460"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3058F41C" w14:textId="51ACA19B"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106</w:t>
            </w:r>
          </w:p>
        </w:tc>
        <w:tc>
          <w:tcPr>
            <w:tcW w:w="1877" w:type="dxa"/>
            <w:shd w:val="clear" w:color="auto" w:fill="auto"/>
            <w:noWrap/>
            <w:vAlign w:val="center"/>
          </w:tcPr>
          <w:p w14:paraId="5F999CC1" w14:textId="66C08F1F"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1080</w:t>
            </w:r>
          </w:p>
        </w:tc>
        <w:tc>
          <w:tcPr>
            <w:tcW w:w="980" w:type="dxa"/>
            <w:shd w:val="clear" w:color="auto" w:fill="auto"/>
            <w:noWrap/>
            <w:vAlign w:val="center"/>
          </w:tcPr>
          <w:p w14:paraId="231F7600" w14:textId="043F93F9"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1186</w:t>
            </w:r>
          </w:p>
        </w:tc>
      </w:tr>
      <w:tr w:rsidR="00C02A6C" w:rsidRPr="00E53A59" w14:paraId="40FAFA7D" w14:textId="77777777" w:rsidTr="00F91ED6">
        <w:trPr>
          <w:trHeight w:val="289"/>
        </w:trPr>
        <w:tc>
          <w:tcPr>
            <w:tcW w:w="565" w:type="dxa"/>
            <w:shd w:val="clear" w:color="auto" w:fill="auto"/>
            <w:noWrap/>
            <w:vAlign w:val="center"/>
            <w:hideMark/>
          </w:tcPr>
          <w:p w14:paraId="2C8C7F8D"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4</w:t>
            </w:r>
          </w:p>
        </w:tc>
        <w:tc>
          <w:tcPr>
            <w:tcW w:w="3688" w:type="dxa"/>
            <w:shd w:val="clear" w:color="auto" w:fill="auto"/>
            <w:noWrap/>
            <w:vAlign w:val="center"/>
            <w:hideMark/>
          </w:tcPr>
          <w:p w14:paraId="25060051" w14:textId="77777777"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молочной железы</w:t>
            </w:r>
          </w:p>
        </w:tc>
        <w:tc>
          <w:tcPr>
            <w:tcW w:w="1147" w:type="dxa"/>
            <w:shd w:val="clear" w:color="auto" w:fill="auto"/>
            <w:noWrap/>
            <w:vAlign w:val="center"/>
            <w:hideMark/>
          </w:tcPr>
          <w:p w14:paraId="7246F0D3"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C50</w:t>
            </w:r>
          </w:p>
        </w:tc>
        <w:tc>
          <w:tcPr>
            <w:tcW w:w="819" w:type="dxa"/>
            <w:shd w:val="clear" w:color="auto" w:fill="auto"/>
            <w:noWrap/>
            <w:vAlign w:val="center"/>
          </w:tcPr>
          <w:p w14:paraId="2691C0D8" w14:textId="35541F23"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409FF16A" w14:textId="161C66AA"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209</w:t>
            </w:r>
          </w:p>
        </w:tc>
        <w:tc>
          <w:tcPr>
            <w:tcW w:w="1877" w:type="dxa"/>
            <w:shd w:val="clear" w:color="auto" w:fill="auto"/>
            <w:noWrap/>
            <w:vAlign w:val="center"/>
          </w:tcPr>
          <w:p w14:paraId="52FD4C45" w14:textId="5A9B4BDE"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913</w:t>
            </w:r>
          </w:p>
        </w:tc>
        <w:tc>
          <w:tcPr>
            <w:tcW w:w="980" w:type="dxa"/>
            <w:shd w:val="clear" w:color="auto" w:fill="auto"/>
            <w:noWrap/>
            <w:vAlign w:val="center"/>
          </w:tcPr>
          <w:p w14:paraId="5A63C7F5" w14:textId="12BA61C3"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1122</w:t>
            </w:r>
          </w:p>
        </w:tc>
      </w:tr>
      <w:tr w:rsidR="00C02A6C" w:rsidRPr="00E53A59" w14:paraId="0F3DC7C4" w14:textId="77777777" w:rsidTr="00F91ED6">
        <w:trPr>
          <w:trHeight w:val="289"/>
        </w:trPr>
        <w:tc>
          <w:tcPr>
            <w:tcW w:w="565" w:type="dxa"/>
            <w:shd w:val="clear" w:color="auto" w:fill="auto"/>
            <w:noWrap/>
            <w:vAlign w:val="center"/>
            <w:hideMark/>
          </w:tcPr>
          <w:p w14:paraId="77686A3E"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5</w:t>
            </w:r>
          </w:p>
        </w:tc>
        <w:tc>
          <w:tcPr>
            <w:tcW w:w="3688" w:type="dxa"/>
            <w:shd w:val="clear" w:color="auto" w:fill="auto"/>
            <w:noWrap/>
            <w:vAlign w:val="center"/>
            <w:hideMark/>
          </w:tcPr>
          <w:p w14:paraId="7BC0CEBF" w14:textId="77777777"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поджелудочной железы</w:t>
            </w:r>
          </w:p>
        </w:tc>
        <w:tc>
          <w:tcPr>
            <w:tcW w:w="1147" w:type="dxa"/>
            <w:shd w:val="clear" w:color="auto" w:fill="auto"/>
            <w:noWrap/>
            <w:vAlign w:val="center"/>
            <w:hideMark/>
          </w:tcPr>
          <w:p w14:paraId="2EC869E7"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C25</w:t>
            </w:r>
          </w:p>
        </w:tc>
        <w:tc>
          <w:tcPr>
            <w:tcW w:w="819" w:type="dxa"/>
            <w:shd w:val="clear" w:color="auto" w:fill="auto"/>
            <w:noWrap/>
            <w:vAlign w:val="center"/>
          </w:tcPr>
          <w:p w14:paraId="599387C7" w14:textId="773B49A5"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0BCCB45D" w14:textId="13452EB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107</w:t>
            </w:r>
          </w:p>
        </w:tc>
        <w:tc>
          <w:tcPr>
            <w:tcW w:w="1877" w:type="dxa"/>
            <w:shd w:val="clear" w:color="auto" w:fill="auto"/>
            <w:noWrap/>
            <w:vAlign w:val="center"/>
          </w:tcPr>
          <w:p w14:paraId="473009CF" w14:textId="601DD0C9"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631</w:t>
            </w:r>
          </w:p>
        </w:tc>
        <w:tc>
          <w:tcPr>
            <w:tcW w:w="980" w:type="dxa"/>
            <w:shd w:val="clear" w:color="auto" w:fill="auto"/>
            <w:noWrap/>
            <w:vAlign w:val="center"/>
          </w:tcPr>
          <w:p w14:paraId="18F5229E" w14:textId="72DF9299"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738</w:t>
            </w:r>
          </w:p>
        </w:tc>
      </w:tr>
      <w:tr w:rsidR="00C02A6C" w:rsidRPr="00E53A59" w14:paraId="0FD4B087" w14:textId="77777777" w:rsidTr="00114CBE">
        <w:trPr>
          <w:trHeight w:val="289"/>
        </w:trPr>
        <w:tc>
          <w:tcPr>
            <w:tcW w:w="565" w:type="dxa"/>
            <w:shd w:val="clear" w:color="auto" w:fill="auto"/>
            <w:noWrap/>
            <w:vAlign w:val="center"/>
          </w:tcPr>
          <w:p w14:paraId="50255ECD"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6</w:t>
            </w:r>
          </w:p>
        </w:tc>
        <w:tc>
          <w:tcPr>
            <w:tcW w:w="3688" w:type="dxa"/>
            <w:shd w:val="clear" w:color="auto" w:fill="auto"/>
            <w:noWrap/>
            <w:vAlign w:val="center"/>
          </w:tcPr>
          <w:p w14:paraId="44B2CBF1" w14:textId="13AAF4C9"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прямой кишки, ректосигмоидного соединения, заднего прохода и анального канала</w:t>
            </w:r>
          </w:p>
        </w:tc>
        <w:tc>
          <w:tcPr>
            <w:tcW w:w="1147" w:type="dxa"/>
            <w:shd w:val="clear" w:color="auto" w:fill="auto"/>
            <w:noWrap/>
            <w:vAlign w:val="center"/>
          </w:tcPr>
          <w:p w14:paraId="1A46C4DB"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C19-20</w:t>
            </w:r>
          </w:p>
        </w:tc>
        <w:tc>
          <w:tcPr>
            <w:tcW w:w="819" w:type="dxa"/>
            <w:shd w:val="clear" w:color="auto" w:fill="auto"/>
            <w:noWrap/>
            <w:vAlign w:val="center"/>
          </w:tcPr>
          <w:p w14:paraId="27FAB30B" w14:textId="3885272B"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57B36A49" w14:textId="0607E0C9"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77</w:t>
            </w:r>
          </w:p>
        </w:tc>
        <w:tc>
          <w:tcPr>
            <w:tcW w:w="1877" w:type="dxa"/>
            <w:shd w:val="clear" w:color="auto" w:fill="auto"/>
            <w:noWrap/>
            <w:vAlign w:val="center"/>
          </w:tcPr>
          <w:p w14:paraId="190162B1" w14:textId="77473364"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583</w:t>
            </w:r>
          </w:p>
        </w:tc>
        <w:tc>
          <w:tcPr>
            <w:tcW w:w="980" w:type="dxa"/>
            <w:shd w:val="clear" w:color="auto" w:fill="auto"/>
            <w:noWrap/>
            <w:vAlign w:val="center"/>
          </w:tcPr>
          <w:p w14:paraId="6533D08D" w14:textId="018B8243"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660</w:t>
            </w:r>
          </w:p>
        </w:tc>
      </w:tr>
      <w:tr w:rsidR="00C02A6C" w:rsidRPr="00E53A59" w14:paraId="2314EC5D" w14:textId="77777777" w:rsidTr="00F91ED6">
        <w:trPr>
          <w:trHeight w:val="289"/>
        </w:trPr>
        <w:tc>
          <w:tcPr>
            <w:tcW w:w="565" w:type="dxa"/>
            <w:shd w:val="clear" w:color="auto" w:fill="auto"/>
            <w:noWrap/>
            <w:vAlign w:val="center"/>
            <w:hideMark/>
          </w:tcPr>
          <w:p w14:paraId="6D84F5D2"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7</w:t>
            </w:r>
          </w:p>
        </w:tc>
        <w:tc>
          <w:tcPr>
            <w:tcW w:w="3688" w:type="dxa"/>
            <w:shd w:val="clear" w:color="auto" w:fill="auto"/>
            <w:noWrap/>
            <w:vAlign w:val="center"/>
            <w:hideMark/>
          </w:tcPr>
          <w:p w14:paraId="20D75DC5" w14:textId="77777777"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предстательной железы</w:t>
            </w:r>
          </w:p>
        </w:tc>
        <w:tc>
          <w:tcPr>
            <w:tcW w:w="1147" w:type="dxa"/>
            <w:shd w:val="clear" w:color="auto" w:fill="auto"/>
            <w:noWrap/>
            <w:vAlign w:val="center"/>
            <w:hideMark/>
          </w:tcPr>
          <w:p w14:paraId="01351860"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C61</w:t>
            </w:r>
          </w:p>
        </w:tc>
        <w:tc>
          <w:tcPr>
            <w:tcW w:w="819" w:type="dxa"/>
            <w:shd w:val="clear" w:color="auto" w:fill="auto"/>
            <w:noWrap/>
            <w:vAlign w:val="center"/>
          </w:tcPr>
          <w:p w14:paraId="6CF4CB20" w14:textId="207D8855"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062189EF" w14:textId="5365E24A"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28</w:t>
            </w:r>
          </w:p>
        </w:tc>
        <w:tc>
          <w:tcPr>
            <w:tcW w:w="1877" w:type="dxa"/>
            <w:shd w:val="clear" w:color="auto" w:fill="auto"/>
            <w:noWrap/>
            <w:vAlign w:val="center"/>
          </w:tcPr>
          <w:p w14:paraId="4FB545DA" w14:textId="06A7154A"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415</w:t>
            </w:r>
          </w:p>
        </w:tc>
        <w:tc>
          <w:tcPr>
            <w:tcW w:w="980" w:type="dxa"/>
            <w:shd w:val="clear" w:color="auto" w:fill="auto"/>
            <w:noWrap/>
            <w:vAlign w:val="center"/>
          </w:tcPr>
          <w:p w14:paraId="7845A697" w14:textId="52E87AA5"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433</w:t>
            </w:r>
          </w:p>
        </w:tc>
      </w:tr>
      <w:tr w:rsidR="00C02A6C" w:rsidRPr="00E53A59" w14:paraId="0A8D7E3F" w14:textId="77777777" w:rsidTr="00114CBE">
        <w:trPr>
          <w:trHeight w:val="289"/>
        </w:trPr>
        <w:tc>
          <w:tcPr>
            <w:tcW w:w="565" w:type="dxa"/>
            <w:shd w:val="clear" w:color="auto" w:fill="auto"/>
            <w:noWrap/>
            <w:vAlign w:val="center"/>
          </w:tcPr>
          <w:p w14:paraId="74BC68D9"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8</w:t>
            </w:r>
          </w:p>
        </w:tc>
        <w:tc>
          <w:tcPr>
            <w:tcW w:w="3688" w:type="dxa"/>
            <w:shd w:val="clear" w:color="auto" w:fill="auto"/>
            <w:noWrap/>
            <w:vAlign w:val="center"/>
          </w:tcPr>
          <w:p w14:paraId="7B0F4E74" w14:textId="77777777"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почек</w:t>
            </w:r>
          </w:p>
        </w:tc>
        <w:tc>
          <w:tcPr>
            <w:tcW w:w="1147" w:type="dxa"/>
            <w:shd w:val="clear" w:color="auto" w:fill="auto"/>
            <w:noWrap/>
            <w:vAlign w:val="center"/>
          </w:tcPr>
          <w:p w14:paraId="1541C1A3"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lang w:val="en-US"/>
              </w:rPr>
              <w:t>C</w:t>
            </w:r>
            <w:r w:rsidRPr="00E53A59">
              <w:rPr>
                <w:rFonts w:ascii="Times New Roman" w:eastAsia="Times New Roman" w:hAnsi="Times New Roman" w:cs="Times New Roman"/>
              </w:rPr>
              <w:t>64</w:t>
            </w:r>
          </w:p>
        </w:tc>
        <w:tc>
          <w:tcPr>
            <w:tcW w:w="819" w:type="dxa"/>
            <w:shd w:val="clear" w:color="auto" w:fill="auto"/>
            <w:noWrap/>
            <w:vAlign w:val="center"/>
          </w:tcPr>
          <w:p w14:paraId="16AE49AF" w14:textId="0AE3D908"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374D6C48" w14:textId="3BB5DFB6"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68</w:t>
            </w:r>
          </w:p>
        </w:tc>
        <w:tc>
          <w:tcPr>
            <w:tcW w:w="1877" w:type="dxa"/>
            <w:shd w:val="clear" w:color="auto" w:fill="auto"/>
            <w:noWrap/>
            <w:vAlign w:val="center"/>
          </w:tcPr>
          <w:p w14:paraId="303FD85B" w14:textId="4B5425CE"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316</w:t>
            </w:r>
          </w:p>
        </w:tc>
        <w:tc>
          <w:tcPr>
            <w:tcW w:w="980" w:type="dxa"/>
            <w:shd w:val="clear" w:color="auto" w:fill="auto"/>
            <w:noWrap/>
            <w:vAlign w:val="center"/>
          </w:tcPr>
          <w:p w14:paraId="1C5BD881" w14:textId="763B1DC2"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384</w:t>
            </w:r>
          </w:p>
        </w:tc>
      </w:tr>
      <w:tr w:rsidR="00C02A6C" w:rsidRPr="00E53A59" w14:paraId="416EDB13" w14:textId="77777777" w:rsidTr="00114CBE">
        <w:trPr>
          <w:trHeight w:val="289"/>
        </w:trPr>
        <w:tc>
          <w:tcPr>
            <w:tcW w:w="565" w:type="dxa"/>
            <w:shd w:val="clear" w:color="auto" w:fill="auto"/>
            <w:noWrap/>
            <w:vAlign w:val="center"/>
          </w:tcPr>
          <w:p w14:paraId="7130DEE5"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9</w:t>
            </w:r>
          </w:p>
        </w:tc>
        <w:tc>
          <w:tcPr>
            <w:tcW w:w="3688" w:type="dxa"/>
            <w:shd w:val="clear" w:color="auto" w:fill="auto"/>
            <w:noWrap/>
            <w:vAlign w:val="center"/>
          </w:tcPr>
          <w:p w14:paraId="7AE3F73E" w14:textId="77777777"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яичника</w:t>
            </w:r>
          </w:p>
        </w:tc>
        <w:tc>
          <w:tcPr>
            <w:tcW w:w="1147" w:type="dxa"/>
            <w:shd w:val="clear" w:color="auto" w:fill="auto"/>
            <w:noWrap/>
            <w:vAlign w:val="center"/>
          </w:tcPr>
          <w:p w14:paraId="1690EFB3"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C56</w:t>
            </w:r>
          </w:p>
        </w:tc>
        <w:tc>
          <w:tcPr>
            <w:tcW w:w="819" w:type="dxa"/>
            <w:shd w:val="clear" w:color="auto" w:fill="auto"/>
            <w:noWrap/>
            <w:vAlign w:val="center"/>
          </w:tcPr>
          <w:p w14:paraId="51486857" w14:textId="6209CB91"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61D7A1ED" w14:textId="54F19815"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color w:val="000000"/>
              </w:rPr>
              <w:t>73</w:t>
            </w:r>
          </w:p>
        </w:tc>
        <w:tc>
          <w:tcPr>
            <w:tcW w:w="1877" w:type="dxa"/>
            <w:shd w:val="clear" w:color="auto" w:fill="auto"/>
            <w:noWrap/>
            <w:vAlign w:val="center"/>
          </w:tcPr>
          <w:p w14:paraId="286BF683" w14:textId="53643A2A" w:rsidR="00C02A6C" w:rsidRPr="00E53A59" w:rsidRDefault="00C02A6C" w:rsidP="00C02A6C">
            <w:pPr>
              <w:shd w:val="clear" w:color="auto" w:fill="FFFFFF" w:themeFill="background1"/>
              <w:spacing w:line="240" w:lineRule="auto"/>
              <w:ind w:firstLine="2"/>
              <w:jc w:val="center"/>
              <w:rPr>
                <w:rFonts w:ascii="Times New Roman" w:eastAsia="Times New Roman" w:hAnsi="Times New Roman" w:cs="Times New Roman"/>
              </w:rPr>
            </w:pPr>
            <w:r w:rsidRPr="00E53A59">
              <w:rPr>
                <w:rFonts w:ascii="Times New Roman" w:eastAsia="Times New Roman" w:hAnsi="Times New Roman" w:cs="Times New Roman"/>
                <w:color w:val="000000"/>
              </w:rPr>
              <w:t>302</w:t>
            </w:r>
          </w:p>
        </w:tc>
        <w:tc>
          <w:tcPr>
            <w:tcW w:w="980" w:type="dxa"/>
            <w:shd w:val="clear" w:color="auto" w:fill="auto"/>
            <w:noWrap/>
            <w:vAlign w:val="center"/>
          </w:tcPr>
          <w:p w14:paraId="50DCCB44" w14:textId="4718439C" w:rsidR="00C02A6C" w:rsidRPr="00E53A59" w:rsidRDefault="00C02A6C" w:rsidP="00C02A6C">
            <w:pPr>
              <w:shd w:val="clear" w:color="auto" w:fill="FFFFFF" w:themeFill="background1"/>
              <w:spacing w:line="240" w:lineRule="auto"/>
              <w:ind w:firstLine="17"/>
              <w:jc w:val="center"/>
              <w:rPr>
                <w:rFonts w:ascii="Times New Roman" w:eastAsia="Times New Roman" w:hAnsi="Times New Roman" w:cs="Times New Roman"/>
              </w:rPr>
            </w:pPr>
            <w:r w:rsidRPr="00E53A59">
              <w:rPr>
                <w:rFonts w:ascii="Times New Roman" w:eastAsia="Times New Roman" w:hAnsi="Times New Roman" w:cs="Times New Roman"/>
                <w:color w:val="000000"/>
              </w:rPr>
              <w:t>375</w:t>
            </w:r>
          </w:p>
        </w:tc>
      </w:tr>
      <w:tr w:rsidR="00C02A6C" w:rsidRPr="00AE3831" w14:paraId="3A01D989" w14:textId="77777777" w:rsidTr="00114CBE">
        <w:trPr>
          <w:trHeight w:val="289"/>
        </w:trPr>
        <w:tc>
          <w:tcPr>
            <w:tcW w:w="565" w:type="dxa"/>
            <w:shd w:val="clear" w:color="auto" w:fill="auto"/>
            <w:noWrap/>
            <w:vAlign w:val="center"/>
          </w:tcPr>
          <w:p w14:paraId="54D74CE8"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10</w:t>
            </w:r>
          </w:p>
        </w:tc>
        <w:tc>
          <w:tcPr>
            <w:tcW w:w="3688" w:type="dxa"/>
            <w:shd w:val="clear" w:color="auto" w:fill="auto"/>
            <w:noWrap/>
            <w:vAlign w:val="center"/>
          </w:tcPr>
          <w:p w14:paraId="62AE346D" w14:textId="77777777" w:rsidR="00C02A6C" w:rsidRPr="00E53A59" w:rsidRDefault="00C02A6C" w:rsidP="00C02A6C">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губы, полости рта и глотки</w:t>
            </w:r>
          </w:p>
        </w:tc>
        <w:tc>
          <w:tcPr>
            <w:tcW w:w="1147" w:type="dxa"/>
            <w:shd w:val="clear" w:color="auto" w:fill="auto"/>
            <w:noWrap/>
            <w:vAlign w:val="center"/>
          </w:tcPr>
          <w:p w14:paraId="501E12C3" w14:textId="77777777" w:rsidR="00C02A6C" w:rsidRPr="00E53A59" w:rsidRDefault="00C02A6C" w:rsidP="00C02A6C">
            <w:pPr>
              <w:shd w:val="clear" w:color="auto" w:fill="FFFFFF" w:themeFill="background1"/>
              <w:spacing w:line="240" w:lineRule="auto"/>
              <w:jc w:val="center"/>
              <w:rPr>
                <w:rFonts w:ascii="Times New Roman" w:eastAsia="Times New Roman" w:hAnsi="Times New Roman" w:cs="Times New Roman"/>
                <w:sz w:val="20"/>
                <w:szCs w:val="20"/>
                <w:lang w:val="en-US"/>
              </w:rPr>
            </w:pPr>
            <w:r w:rsidRPr="00E53A59">
              <w:rPr>
                <w:rFonts w:ascii="Times New Roman" w:eastAsia="Times New Roman" w:hAnsi="Times New Roman" w:cs="Times New Roman"/>
                <w:sz w:val="20"/>
                <w:szCs w:val="20"/>
                <w:lang w:val="en-US"/>
              </w:rPr>
              <w:t>C</w:t>
            </w:r>
            <w:r w:rsidRPr="00E53A59">
              <w:rPr>
                <w:rFonts w:ascii="Times New Roman" w:eastAsia="Times New Roman" w:hAnsi="Times New Roman" w:cs="Times New Roman"/>
                <w:sz w:val="20"/>
                <w:szCs w:val="20"/>
              </w:rPr>
              <w:t>00</w:t>
            </w:r>
            <w:r w:rsidRPr="00E53A59">
              <w:rPr>
                <w:rFonts w:ascii="Times New Roman" w:eastAsia="Times New Roman" w:hAnsi="Times New Roman" w:cs="Times New Roman"/>
                <w:sz w:val="20"/>
                <w:szCs w:val="20"/>
                <w:lang w:val="en-US"/>
              </w:rPr>
              <w:t>,C</w:t>
            </w:r>
            <w:r w:rsidRPr="00E53A59">
              <w:rPr>
                <w:rFonts w:ascii="Times New Roman" w:eastAsia="Times New Roman" w:hAnsi="Times New Roman" w:cs="Times New Roman"/>
                <w:sz w:val="20"/>
                <w:szCs w:val="20"/>
              </w:rPr>
              <w:t>01-09</w:t>
            </w:r>
            <w:r w:rsidRPr="00E53A59">
              <w:rPr>
                <w:rFonts w:ascii="Times New Roman" w:eastAsia="Times New Roman" w:hAnsi="Times New Roman" w:cs="Times New Roman"/>
                <w:sz w:val="20"/>
                <w:szCs w:val="20"/>
                <w:lang w:val="en-US"/>
              </w:rPr>
              <w:t>,C10-13</w:t>
            </w:r>
          </w:p>
        </w:tc>
        <w:tc>
          <w:tcPr>
            <w:tcW w:w="819" w:type="dxa"/>
            <w:shd w:val="clear" w:color="auto" w:fill="auto"/>
            <w:noWrap/>
            <w:vAlign w:val="center"/>
          </w:tcPr>
          <w:p w14:paraId="2CC2A286" w14:textId="2CD35457" w:rsidR="00C02A6C" w:rsidRPr="00E53A59" w:rsidRDefault="008D741E" w:rsidP="00C02A6C">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83" w:type="dxa"/>
            <w:shd w:val="clear" w:color="auto" w:fill="auto"/>
            <w:noWrap/>
            <w:vAlign w:val="center"/>
          </w:tcPr>
          <w:p w14:paraId="41E1C6CC" w14:textId="01B94835" w:rsidR="00C02A6C" w:rsidRPr="00E53A59" w:rsidRDefault="00414DDF" w:rsidP="00C02A6C">
            <w:pPr>
              <w:shd w:val="clear" w:color="auto" w:fill="FFFFFF" w:themeFill="background1"/>
              <w:spacing w:line="240" w:lineRule="auto"/>
              <w:jc w:val="center"/>
              <w:rPr>
                <w:rFonts w:ascii="Times New Roman" w:eastAsia="Times New Roman" w:hAnsi="Times New Roman" w:cs="Times New Roman"/>
                <w:lang w:val="en-US"/>
              </w:rPr>
            </w:pPr>
            <w:r w:rsidRPr="00E53A59">
              <w:rPr>
                <w:rFonts w:ascii="Times New Roman" w:eastAsia="Times New Roman" w:hAnsi="Times New Roman" w:cs="Times New Roman"/>
                <w:color w:val="000000"/>
              </w:rPr>
              <w:t>115</w:t>
            </w:r>
          </w:p>
        </w:tc>
        <w:tc>
          <w:tcPr>
            <w:tcW w:w="1877" w:type="dxa"/>
            <w:shd w:val="clear" w:color="auto" w:fill="auto"/>
            <w:noWrap/>
            <w:vAlign w:val="center"/>
          </w:tcPr>
          <w:p w14:paraId="0D944AF7" w14:textId="194ECD20" w:rsidR="00C02A6C" w:rsidRPr="00E53A59" w:rsidRDefault="00414DDF" w:rsidP="00C02A6C">
            <w:pPr>
              <w:shd w:val="clear" w:color="auto" w:fill="FFFFFF" w:themeFill="background1"/>
              <w:spacing w:line="240" w:lineRule="auto"/>
              <w:ind w:firstLine="2"/>
              <w:jc w:val="center"/>
              <w:rPr>
                <w:rFonts w:ascii="Times New Roman" w:eastAsia="Times New Roman" w:hAnsi="Times New Roman" w:cs="Times New Roman"/>
                <w:lang w:val="en-US"/>
              </w:rPr>
            </w:pPr>
            <w:r w:rsidRPr="00E53A59">
              <w:rPr>
                <w:rFonts w:ascii="Times New Roman" w:eastAsia="Times New Roman" w:hAnsi="Times New Roman" w:cs="Times New Roman"/>
                <w:color w:val="000000"/>
                <w:lang w:val="en-US"/>
              </w:rPr>
              <w:t>253</w:t>
            </w:r>
          </w:p>
        </w:tc>
        <w:tc>
          <w:tcPr>
            <w:tcW w:w="980" w:type="dxa"/>
            <w:shd w:val="clear" w:color="auto" w:fill="auto"/>
            <w:noWrap/>
            <w:vAlign w:val="center"/>
          </w:tcPr>
          <w:p w14:paraId="0D0CAAD1" w14:textId="72F6C808" w:rsidR="00C02A6C" w:rsidRPr="00E53A59" w:rsidRDefault="00414DDF" w:rsidP="00C02A6C">
            <w:pPr>
              <w:shd w:val="clear" w:color="auto" w:fill="FFFFFF" w:themeFill="background1"/>
              <w:spacing w:line="240" w:lineRule="auto"/>
              <w:ind w:firstLine="17"/>
              <w:jc w:val="center"/>
              <w:rPr>
                <w:rFonts w:ascii="Times New Roman" w:eastAsia="Times New Roman" w:hAnsi="Times New Roman" w:cs="Times New Roman"/>
                <w:lang w:val="en-US"/>
              </w:rPr>
            </w:pPr>
            <w:r w:rsidRPr="00E53A59">
              <w:rPr>
                <w:rFonts w:ascii="Times New Roman" w:eastAsia="Times New Roman" w:hAnsi="Times New Roman" w:cs="Times New Roman"/>
                <w:lang w:val="en-US"/>
              </w:rPr>
              <w:t>368</w:t>
            </w:r>
          </w:p>
        </w:tc>
      </w:tr>
    </w:tbl>
    <w:p w14:paraId="496B0B16" w14:textId="77777777" w:rsidR="00114CBE" w:rsidRDefault="00114CBE" w:rsidP="00090EAB">
      <w:pPr>
        <w:shd w:val="clear" w:color="auto" w:fill="FFFFFF" w:themeFill="background1"/>
        <w:spacing w:line="240" w:lineRule="auto"/>
        <w:jc w:val="center"/>
        <w:rPr>
          <w:rStyle w:val="25"/>
          <w:b/>
          <w:szCs w:val="24"/>
        </w:rPr>
      </w:pPr>
    </w:p>
    <w:p w14:paraId="38DA4149" w14:textId="004F7B30" w:rsidR="00090EAB" w:rsidRPr="00E53A59" w:rsidRDefault="00090EAB" w:rsidP="00090EAB">
      <w:pPr>
        <w:shd w:val="clear" w:color="auto" w:fill="FFFFFF" w:themeFill="background1"/>
        <w:spacing w:line="240" w:lineRule="auto"/>
        <w:jc w:val="center"/>
        <w:rPr>
          <w:rStyle w:val="25"/>
          <w:b/>
          <w:szCs w:val="24"/>
        </w:rPr>
      </w:pPr>
      <w:r w:rsidRPr="00E53A59">
        <w:rPr>
          <w:rStyle w:val="25"/>
          <w:b/>
          <w:szCs w:val="24"/>
        </w:rPr>
        <w:t>Сведения о числе умерших от ЗНО в 202</w:t>
      </w:r>
      <w:r w:rsidR="00F91ED6" w:rsidRPr="00E53A59">
        <w:rPr>
          <w:rStyle w:val="25"/>
          <w:b/>
          <w:szCs w:val="24"/>
        </w:rPr>
        <w:t>3</w:t>
      </w:r>
      <w:r w:rsidRPr="00E53A59">
        <w:rPr>
          <w:rStyle w:val="25"/>
          <w:b/>
          <w:szCs w:val="24"/>
        </w:rPr>
        <w:t xml:space="preserve"> году в Санкт-Петербурге (оба пола), </w:t>
      </w:r>
      <w:r w:rsidRPr="00E53A59">
        <w:rPr>
          <w:rStyle w:val="25"/>
          <w:b/>
          <w:szCs w:val="24"/>
        </w:rPr>
        <w:br/>
      </w:r>
      <w:r w:rsidRPr="00E53A59">
        <w:rPr>
          <w:rFonts w:ascii="Times New Roman" w:hAnsi="Times New Roman" w:cs="Times New Roman"/>
          <w:b/>
          <w:sz w:val="24"/>
          <w:szCs w:val="24"/>
        </w:rPr>
        <w:t>в абс</w:t>
      </w:r>
      <w:r w:rsidRPr="00E53A59">
        <w:rPr>
          <w:rStyle w:val="25"/>
          <w:b/>
          <w:szCs w:val="24"/>
        </w:rPr>
        <w:t>олютных числах</w:t>
      </w:r>
    </w:p>
    <w:p w14:paraId="280769C2" w14:textId="77777777" w:rsidR="00090EAB" w:rsidRPr="00E53A59" w:rsidRDefault="00090EAB" w:rsidP="00090EAB">
      <w:pPr>
        <w:shd w:val="clear" w:color="auto" w:fill="FFFFFF" w:themeFill="background1"/>
        <w:spacing w:line="240" w:lineRule="auto"/>
        <w:jc w:val="right"/>
        <w:rPr>
          <w:rStyle w:val="25"/>
          <w:bCs/>
        </w:rPr>
      </w:pPr>
      <w:r w:rsidRPr="00E53A59">
        <w:rPr>
          <w:rStyle w:val="25"/>
          <w:bCs/>
        </w:rPr>
        <w:t>Таблица 43</w:t>
      </w:r>
    </w:p>
    <w:tbl>
      <w:tblPr>
        <w:tblW w:w="10965" w:type="dxa"/>
        <w:tblInd w:w="108" w:type="dxa"/>
        <w:tblLook w:val="04A0" w:firstRow="1" w:lastRow="0" w:firstColumn="1" w:lastColumn="0" w:noHBand="0" w:noVBand="1"/>
      </w:tblPr>
      <w:tblGrid>
        <w:gridCol w:w="563"/>
        <w:gridCol w:w="3649"/>
        <w:gridCol w:w="1168"/>
        <w:gridCol w:w="700"/>
        <w:gridCol w:w="2033"/>
        <w:gridCol w:w="1989"/>
        <w:gridCol w:w="863"/>
      </w:tblGrid>
      <w:tr w:rsidR="00090EAB" w:rsidRPr="00E53A59" w14:paraId="78811ED0" w14:textId="77777777" w:rsidTr="00114CBE">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3F7101F5"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 п/п</w:t>
            </w:r>
          </w:p>
        </w:tc>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4DC9B"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Причина смерти</w:t>
            </w:r>
          </w:p>
        </w:tc>
        <w:tc>
          <w:tcPr>
            <w:tcW w:w="1168" w:type="dxa"/>
            <w:tcBorders>
              <w:top w:val="single" w:sz="4" w:space="0" w:color="auto"/>
              <w:left w:val="nil"/>
              <w:bottom w:val="single" w:sz="4" w:space="0" w:color="auto"/>
              <w:right w:val="nil"/>
            </w:tcBorders>
            <w:shd w:val="clear" w:color="auto" w:fill="auto"/>
            <w:noWrap/>
            <w:vAlign w:val="center"/>
          </w:tcPr>
          <w:p w14:paraId="517026E3"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Код МКБ-10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0A09D"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Дети</w:t>
            </w:r>
            <w:r w:rsidRPr="00E53A59">
              <w:rPr>
                <w:rFonts w:ascii="Times New Roman" w:eastAsia="Times New Roman" w:hAnsi="Times New Roman" w:cs="Times New Roman"/>
                <w:b/>
              </w:rPr>
              <w:br/>
              <w:t>0-17</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056E9230"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Трудоспособные (мужчины 16-59, женщины 16-54)</w:t>
            </w:r>
          </w:p>
        </w:tc>
        <w:tc>
          <w:tcPr>
            <w:tcW w:w="1989" w:type="dxa"/>
            <w:tcBorders>
              <w:top w:val="single" w:sz="4" w:space="0" w:color="auto"/>
              <w:left w:val="nil"/>
              <w:bottom w:val="single" w:sz="4" w:space="0" w:color="auto"/>
              <w:right w:val="single" w:sz="4" w:space="0" w:color="auto"/>
            </w:tcBorders>
            <w:shd w:val="clear" w:color="auto" w:fill="auto"/>
            <w:noWrap/>
            <w:vAlign w:val="center"/>
          </w:tcPr>
          <w:p w14:paraId="7DEAE52B"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Старше трудоспособного</w:t>
            </w:r>
            <w:r w:rsidRPr="00E53A59">
              <w:rPr>
                <w:rFonts w:ascii="Times New Roman" w:eastAsia="Times New Roman" w:hAnsi="Times New Roman" w:cs="Times New Roman"/>
                <w:b/>
              </w:rPr>
              <w:br/>
              <w:t>(60+, 55+)</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3766A97E"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Всего</w:t>
            </w:r>
          </w:p>
        </w:tc>
      </w:tr>
      <w:tr w:rsidR="00090EAB" w:rsidRPr="00E53A59" w14:paraId="19E2FDAC" w14:textId="77777777" w:rsidTr="00114CBE">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0C87FBD0"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1</w:t>
            </w:r>
          </w:p>
        </w:tc>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423EB"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2</w:t>
            </w:r>
          </w:p>
        </w:tc>
        <w:tc>
          <w:tcPr>
            <w:tcW w:w="1168" w:type="dxa"/>
            <w:tcBorders>
              <w:top w:val="single" w:sz="4" w:space="0" w:color="auto"/>
              <w:left w:val="nil"/>
              <w:bottom w:val="single" w:sz="4" w:space="0" w:color="auto"/>
              <w:right w:val="nil"/>
            </w:tcBorders>
            <w:shd w:val="clear" w:color="auto" w:fill="auto"/>
            <w:noWrap/>
            <w:vAlign w:val="center"/>
          </w:tcPr>
          <w:p w14:paraId="0072C18C"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3</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7BCCC"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4</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0592CD02"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5</w:t>
            </w:r>
          </w:p>
        </w:tc>
        <w:tc>
          <w:tcPr>
            <w:tcW w:w="1989" w:type="dxa"/>
            <w:tcBorders>
              <w:top w:val="single" w:sz="4" w:space="0" w:color="auto"/>
              <w:left w:val="nil"/>
              <w:bottom w:val="single" w:sz="4" w:space="0" w:color="auto"/>
              <w:right w:val="single" w:sz="4" w:space="0" w:color="auto"/>
            </w:tcBorders>
            <w:shd w:val="clear" w:color="auto" w:fill="auto"/>
            <w:noWrap/>
            <w:vAlign w:val="center"/>
          </w:tcPr>
          <w:p w14:paraId="6BCF7E12"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6</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12246929"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7</w:t>
            </w:r>
          </w:p>
        </w:tc>
      </w:tr>
      <w:tr w:rsidR="00DF2378" w:rsidRPr="00E53A59" w14:paraId="109E9004" w14:textId="77777777" w:rsidTr="00F91ED6">
        <w:trPr>
          <w:trHeight w:val="283"/>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342A76AB"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w:t>
            </w:r>
          </w:p>
        </w:tc>
        <w:tc>
          <w:tcPr>
            <w:tcW w:w="3649" w:type="dxa"/>
            <w:tcBorders>
              <w:top w:val="nil"/>
              <w:left w:val="single" w:sz="4" w:space="0" w:color="auto"/>
              <w:bottom w:val="single" w:sz="4" w:space="0" w:color="auto"/>
              <w:right w:val="single" w:sz="4" w:space="0" w:color="auto"/>
            </w:tcBorders>
            <w:shd w:val="clear" w:color="auto" w:fill="auto"/>
            <w:noWrap/>
            <w:vAlign w:val="center"/>
            <w:hideMark/>
          </w:tcPr>
          <w:p w14:paraId="5C174706" w14:textId="771CBC94" w:rsidR="00DF2378" w:rsidRPr="00E53A59" w:rsidRDefault="00DF2378"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бронхов и легкого</w:t>
            </w:r>
          </w:p>
        </w:tc>
        <w:tc>
          <w:tcPr>
            <w:tcW w:w="1168" w:type="dxa"/>
            <w:tcBorders>
              <w:top w:val="nil"/>
              <w:left w:val="nil"/>
              <w:bottom w:val="single" w:sz="4" w:space="0" w:color="auto"/>
              <w:right w:val="nil"/>
            </w:tcBorders>
            <w:shd w:val="clear" w:color="auto" w:fill="auto"/>
            <w:noWrap/>
            <w:vAlign w:val="center"/>
            <w:hideMark/>
          </w:tcPr>
          <w:p w14:paraId="040CA745"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C34</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9BFBB" w14:textId="07BB06A4"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7DBD5594" w14:textId="2CFA66E5"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186</w:t>
            </w:r>
          </w:p>
        </w:tc>
        <w:tc>
          <w:tcPr>
            <w:tcW w:w="1989" w:type="dxa"/>
            <w:tcBorders>
              <w:top w:val="single" w:sz="4" w:space="0" w:color="auto"/>
              <w:left w:val="nil"/>
              <w:bottom w:val="single" w:sz="4" w:space="0" w:color="auto"/>
              <w:right w:val="single" w:sz="4" w:space="0" w:color="auto"/>
            </w:tcBorders>
            <w:shd w:val="clear" w:color="auto" w:fill="auto"/>
            <w:noWrap/>
            <w:vAlign w:val="center"/>
          </w:tcPr>
          <w:p w14:paraId="6388F74A" w14:textId="1D4A2434" w:rsidR="00DF2378" w:rsidRPr="00E53A59" w:rsidRDefault="00DF2378" w:rsidP="00DF2378">
            <w:pPr>
              <w:shd w:val="clear" w:color="auto" w:fill="FFFFFF" w:themeFill="background1"/>
              <w:spacing w:line="240" w:lineRule="auto"/>
              <w:ind w:firstLine="2"/>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1300</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1883BAB6" w14:textId="405B9D88" w:rsidR="00DF2378" w:rsidRPr="00E53A59" w:rsidRDefault="00DF2378" w:rsidP="00DF2378">
            <w:pPr>
              <w:shd w:val="clear" w:color="auto" w:fill="FFFFFF" w:themeFill="background1"/>
              <w:spacing w:line="240" w:lineRule="auto"/>
              <w:ind w:firstLine="17"/>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1486</w:t>
            </w:r>
          </w:p>
        </w:tc>
      </w:tr>
      <w:tr w:rsidR="00DF2378" w:rsidRPr="00E53A59" w14:paraId="422964F5" w14:textId="77777777" w:rsidTr="00114CBE">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2E07B043"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w:t>
            </w:r>
          </w:p>
        </w:tc>
        <w:tc>
          <w:tcPr>
            <w:tcW w:w="3649" w:type="dxa"/>
            <w:tcBorders>
              <w:top w:val="nil"/>
              <w:left w:val="single" w:sz="4" w:space="0" w:color="auto"/>
              <w:bottom w:val="single" w:sz="4" w:space="0" w:color="auto"/>
              <w:right w:val="single" w:sz="4" w:space="0" w:color="auto"/>
            </w:tcBorders>
            <w:shd w:val="clear" w:color="auto" w:fill="auto"/>
            <w:noWrap/>
            <w:vAlign w:val="center"/>
          </w:tcPr>
          <w:p w14:paraId="7801C6C3" w14:textId="77777777" w:rsidR="00DF2378" w:rsidRPr="00E53A59" w:rsidRDefault="00DF2378"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ободочной кишки</w:t>
            </w:r>
          </w:p>
        </w:tc>
        <w:tc>
          <w:tcPr>
            <w:tcW w:w="1168" w:type="dxa"/>
            <w:tcBorders>
              <w:top w:val="nil"/>
              <w:left w:val="nil"/>
              <w:bottom w:val="single" w:sz="4" w:space="0" w:color="auto"/>
              <w:right w:val="single" w:sz="4" w:space="0" w:color="auto"/>
            </w:tcBorders>
            <w:shd w:val="clear" w:color="auto" w:fill="auto"/>
            <w:noWrap/>
            <w:vAlign w:val="center"/>
          </w:tcPr>
          <w:p w14:paraId="77333187"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C18</w:t>
            </w:r>
          </w:p>
        </w:tc>
        <w:tc>
          <w:tcPr>
            <w:tcW w:w="700" w:type="dxa"/>
            <w:tcBorders>
              <w:top w:val="nil"/>
              <w:left w:val="nil"/>
              <w:bottom w:val="single" w:sz="4" w:space="0" w:color="auto"/>
              <w:right w:val="single" w:sz="4" w:space="0" w:color="auto"/>
            </w:tcBorders>
            <w:shd w:val="clear" w:color="auto" w:fill="auto"/>
            <w:noWrap/>
            <w:vAlign w:val="center"/>
          </w:tcPr>
          <w:p w14:paraId="020010A4" w14:textId="15B73E8E"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nil"/>
              <w:left w:val="nil"/>
              <w:bottom w:val="single" w:sz="4" w:space="0" w:color="auto"/>
              <w:right w:val="single" w:sz="4" w:space="0" w:color="auto"/>
            </w:tcBorders>
            <w:shd w:val="clear" w:color="auto" w:fill="auto"/>
            <w:noWrap/>
            <w:vAlign w:val="center"/>
          </w:tcPr>
          <w:p w14:paraId="578B1C26" w14:textId="31E78063"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89</w:t>
            </w:r>
          </w:p>
        </w:tc>
        <w:tc>
          <w:tcPr>
            <w:tcW w:w="1989" w:type="dxa"/>
            <w:tcBorders>
              <w:top w:val="nil"/>
              <w:left w:val="nil"/>
              <w:bottom w:val="single" w:sz="4" w:space="0" w:color="auto"/>
              <w:right w:val="single" w:sz="4" w:space="0" w:color="auto"/>
            </w:tcBorders>
            <w:shd w:val="clear" w:color="auto" w:fill="auto"/>
            <w:noWrap/>
            <w:vAlign w:val="center"/>
          </w:tcPr>
          <w:p w14:paraId="0EC3BCF8" w14:textId="193535A7" w:rsidR="00DF2378" w:rsidRPr="00E53A59" w:rsidRDefault="00DF2378" w:rsidP="00DF2378">
            <w:pPr>
              <w:shd w:val="clear" w:color="auto" w:fill="FFFFFF" w:themeFill="background1"/>
              <w:spacing w:line="240" w:lineRule="auto"/>
              <w:ind w:firstLine="2"/>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963</w:t>
            </w:r>
          </w:p>
        </w:tc>
        <w:tc>
          <w:tcPr>
            <w:tcW w:w="863" w:type="dxa"/>
            <w:tcBorders>
              <w:top w:val="nil"/>
              <w:left w:val="nil"/>
              <w:bottom w:val="single" w:sz="4" w:space="0" w:color="auto"/>
              <w:right w:val="single" w:sz="4" w:space="0" w:color="auto"/>
            </w:tcBorders>
            <w:shd w:val="clear" w:color="auto" w:fill="auto"/>
            <w:noWrap/>
            <w:vAlign w:val="center"/>
          </w:tcPr>
          <w:p w14:paraId="06353470" w14:textId="2957F96C" w:rsidR="00DF2378" w:rsidRPr="00E53A59" w:rsidRDefault="00DF2378" w:rsidP="00DF2378">
            <w:pPr>
              <w:shd w:val="clear" w:color="auto" w:fill="FFFFFF" w:themeFill="background1"/>
              <w:spacing w:line="240" w:lineRule="auto"/>
              <w:ind w:firstLine="17"/>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1052</w:t>
            </w:r>
          </w:p>
        </w:tc>
      </w:tr>
      <w:tr w:rsidR="00C01AFA" w:rsidRPr="00E53A59" w14:paraId="3BBE8839" w14:textId="77777777" w:rsidTr="00C01AFA">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4912F4A7" w14:textId="189F1E11"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w:t>
            </w:r>
          </w:p>
        </w:tc>
        <w:tc>
          <w:tcPr>
            <w:tcW w:w="3649" w:type="dxa"/>
            <w:tcBorders>
              <w:top w:val="nil"/>
              <w:left w:val="single" w:sz="4" w:space="0" w:color="auto"/>
              <w:bottom w:val="single" w:sz="4" w:space="0" w:color="auto"/>
              <w:right w:val="single" w:sz="4" w:space="0" w:color="auto"/>
            </w:tcBorders>
            <w:shd w:val="clear" w:color="auto" w:fill="auto"/>
            <w:noWrap/>
            <w:vAlign w:val="center"/>
          </w:tcPr>
          <w:p w14:paraId="774088DA" w14:textId="09824588" w:rsidR="00C01AFA" w:rsidRPr="00E53A59" w:rsidRDefault="00C01AFA"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поджелудочной железы</w:t>
            </w:r>
          </w:p>
        </w:tc>
        <w:tc>
          <w:tcPr>
            <w:tcW w:w="1168" w:type="dxa"/>
            <w:tcBorders>
              <w:top w:val="nil"/>
              <w:left w:val="nil"/>
              <w:bottom w:val="single" w:sz="4" w:space="0" w:color="auto"/>
              <w:right w:val="single" w:sz="4" w:space="0" w:color="auto"/>
            </w:tcBorders>
            <w:shd w:val="clear" w:color="auto" w:fill="auto"/>
            <w:noWrap/>
            <w:vAlign w:val="center"/>
          </w:tcPr>
          <w:p w14:paraId="01CEF967" w14:textId="7D222F41"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С25</w:t>
            </w:r>
          </w:p>
        </w:tc>
        <w:tc>
          <w:tcPr>
            <w:tcW w:w="700" w:type="dxa"/>
            <w:tcBorders>
              <w:top w:val="nil"/>
              <w:left w:val="nil"/>
              <w:bottom w:val="single" w:sz="4" w:space="0" w:color="auto"/>
              <w:right w:val="single" w:sz="4" w:space="0" w:color="auto"/>
            </w:tcBorders>
            <w:shd w:val="clear" w:color="auto" w:fill="auto"/>
            <w:noWrap/>
            <w:vAlign w:val="center"/>
          </w:tcPr>
          <w:p w14:paraId="7C428E99" w14:textId="60237261"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nil"/>
              <w:left w:val="nil"/>
              <w:bottom w:val="single" w:sz="4" w:space="0" w:color="auto"/>
              <w:right w:val="single" w:sz="4" w:space="0" w:color="auto"/>
            </w:tcBorders>
            <w:shd w:val="clear" w:color="auto" w:fill="auto"/>
            <w:noWrap/>
            <w:vAlign w:val="center"/>
          </w:tcPr>
          <w:p w14:paraId="20658DE7" w14:textId="3A40239A"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108</w:t>
            </w:r>
          </w:p>
        </w:tc>
        <w:tc>
          <w:tcPr>
            <w:tcW w:w="1989" w:type="dxa"/>
            <w:tcBorders>
              <w:top w:val="nil"/>
              <w:left w:val="nil"/>
              <w:bottom w:val="single" w:sz="4" w:space="0" w:color="auto"/>
              <w:right w:val="single" w:sz="4" w:space="0" w:color="auto"/>
            </w:tcBorders>
            <w:shd w:val="clear" w:color="auto" w:fill="auto"/>
            <w:noWrap/>
            <w:vAlign w:val="center"/>
          </w:tcPr>
          <w:p w14:paraId="7301AD4F" w14:textId="7E0336EC" w:rsidR="00C01AFA" w:rsidRPr="00E53A59" w:rsidRDefault="00C01AFA" w:rsidP="00DF2378">
            <w:pPr>
              <w:shd w:val="clear" w:color="auto" w:fill="FFFFFF" w:themeFill="background1"/>
              <w:spacing w:line="240" w:lineRule="auto"/>
              <w:ind w:firstLine="2"/>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855</w:t>
            </w:r>
          </w:p>
        </w:tc>
        <w:tc>
          <w:tcPr>
            <w:tcW w:w="863" w:type="dxa"/>
            <w:tcBorders>
              <w:top w:val="nil"/>
              <w:left w:val="nil"/>
              <w:bottom w:val="single" w:sz="4" w:space="0" w:color="auto"/>
              <w:right w:val="single" w:sz="4" w:space="0" w:color="auto"/>
            </w:tcBorders>
            <w:shd w:val="clear" w:color="auto" w:fill="auto"/>
            <w:noWrap/>
            <w:vAlign w:val="center"/>
          </w:tcPr>
          <w:p w14:paraId="22629A19" w14:textId="43BA4EF0" w:rsidR="00C01AFA" w:rsidRPr="00E53A59" w:rsidRDefault="00C01AFA" w:rsidP="00DF2378">
            <w:pPr>
              <w:shd w:val="clear" w:color="auto" w:fill="FFFFFF" w:themeFill="background1"/>
              <w:spacing w:line="240" w:lineRule="auto"/>
              <w:ind w:firstLine="17"/>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963</w:t>
            </w:r>
          </w:p>
        </w:tc>
      </w:tr>
      <w:tr w:rsidR="00DF2378" w:rsidRPr="00E53A59" w14:paraId="3C5F4254" w14:textId="77777777" w:rsidTr="00C01AFA">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177CD611" w14:textId="2B513D55" w:rsidR="00DF2378"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w:t>
            </w:r>
          </w:p>
        </w:tc>
        <w:tc>
          <w:tcPr>
            <w:tcW w:w="3649" w:type="dxa"/>
            <w:tcBorders>
              <w:top w:val="nil"/>
              <w:left w:val="single" w:sz="4" w:space="0" w:color="auto"/>
              <w:bottom w:val="single" w:sz="4" w:space="0" w:color="auto"/>
              <w:right w:val="single" w:sz="4" w:space="0" w:color="auto"/>
            </w:tcBorders>
            <w:shd w:val="clear" w:color="auto" w:fill="auto"/>
            <w:noWrap/>
            <w:vAlign w:val="center"/>
          </w:tcPr>
          <w:p w14:paraId="2B2CF81C" w14:textId="77777777" w:rsidR="00DF2378" w:rsidRPr="00E53A59" w:rsidRDefault="00DF2378"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молочной железы</w:t>
            </w:r>
          </w:p>
        </w:tc>
        <w:tc>
          <w:tcPr>
            <w:tcW w:w="1168" w:type="dxa"/>
            <w:tcBorders>
              <w:top w:val="nil"/>
              <w:left w:val="nil"/>
              <w:bottom w:val="single" w:sz="4" w:space="0" w:color="auto"/>
              <w:right w:val="single" w:sz="4" w:space="0" w:color="auto"/>
            </w:tcBorders>
            <w:shd w:val="clear" w:color="auto" w:fill="auto"/>
            <w:noWrap/>
            <w:vAlign w:val="center"/>
          </w:tcPr>
          <w:p w14:paraId="77370AE8"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C50</w:t>
            </w:r>
          </w:p>
        </w:tc>
        <w:tc>
          <w:tcPr>
            <w:tcW w:w="700" w:type="dxa"/>
            <w:tcBorders>
              <w:top w:val="nil"/>
              <w:left w:val="nil"/>
              <w:bottom w:val="single" w:sz="4" w:space="0" w:color="auto"/>
              <w:right w:val="single" w:sz="4" w:space="0" w:color="auto"/>
            </w:tcBorders>
            <w:shd w:val="clear" w:color="auto" w:fill="auto"/>
            <w:noWrap/>
            <w:vAlign w:val="center"/>
          </w:tcPr>
          <w:p w14:paraId="15AA6417" w14:textId="57377F48"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nil"/>
              <w:left w:val="nil"/>
              <w:bottom w:val="single" w:sz="4" w:space="0" w:color="auto"/>
              <w:right w:val="single" w:sz="4" w:space="0" w:color="auto"/>
            </w:tcBorders>
            <w:shd w:val="clear" w:color="auto" w:fill="auto"/>
            <w:noWrap/>
            <w:vAlign w:val="center"/>
          </w:tcPr>
          <w:p w14:paraId="44CE78EF" w14:textId="071AC533"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147</w:t>
            </w:r>
          </w:p>
        </w:tc>
        <w:tc>
          <w:tcPr>
            <w:tcW w:w="1989" w:type="dxa"/>
            <w:tcBorders>
              <w:top w:val="nil"/>
              <w:left w:val="nil"/>
              <w:bottom w:val="single" w:sz="4" w:space="0" w:color="auto"/>
              <w:right w:val="single" w:sz="4" w:space="0" w:color="auto"/>
            </w:tcBorders>
            <w:shd w:val="clear" w:color="auto" w:fill="auto"/>
            <w:noWrap/>
            <w:vAlign w:val="center"/>
          </w:tcPr>
          <w:p w14:paraId="4002339A" w14:textId="290BF96A" w:rsidR="00DF2378" w:rsidRPr="00E53A59" w:rsidRDefault="00DF2378" w:rsidP="00DF2378">
            <w:pPr>
              <w:shd w:val="clear" w:color="auto" w:fill="FFFFFF" w:themeFill="background1"/>
              <w:spacing w:line="240" w:lineRule="auto"/>
              <w:ind w:firstLine="2"/>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729</w:t>
            </w:r>
          </w:p>
        </w:tc>
        <w:tc>
          <w:tcPr>
            <w:tcW w:w="863" w:type="dxa"/>
            <w:tcBorders>
              <w:top w:val="nil"/>
              <w:left w:val="nil"/>
              <w:bottom w:val="single" w:sz="4" w:space="0" w:color="auto"/>
              <w:right w:val="single" w:sz="4" w:space="0" w:color="auto"/>
            </w:tcBorders>
            <w:shd w:val="clear" w:color="auto" w:fill="auto"/>
            <w:noWrap/>
            <w:vAlign w:val="center"/>
          </w:tcPr>
          <w:p w14:paraId="2F827F6D" w14:textId="4B6C20B6" w:rsidR="00DF2378" w:rsidRPr="00E53A59" w:rsidRDefault="00DF2378" w:rsidP="00DF2378">
            <w:pPr>
              <w:shd w:val="clear" w:color="auto" w:fill="FFFFFF" w:themeFill="background1"/>
              <w:spacing w:line="240" w:lineRule="auto"/>
              <w:ind w:firstLine="17"/>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876</w:t>
            </w:r>
          </w:p>
        </w:tc>
      </w:tr>
      <w:tr w:rsidR="00C01AFA" w:rsidRPr="00E53A59" w14:paraId="167CDE13" w14:textId="77777777" w:rsidTr="00C01AFA">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2D80602A" w14:textId="66AAA079"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5</w:t>
            </w:r>
          </w:p>
        </w:tc>
        <w:tc>
          <w:tcPr>
            <w:tcW w:w="3649" w:type="dxa"/>
            <w:tcBorders>
              <w:top w:val="nil"/>
              <w:left w:val="single" w:sz="4" w:space="0" w:color="auto"/>
              <w:bottom w:val="single" w:sz="4" w:space="0" w:color="auto"/>
              <w:right w:val="single" w:sz="4" w:space="0" w:color="auto"/>
            </w:tcBorders>
            <w:shd w:val="clear" w:color="auto" w:fill="auto"/>
            <w:noWrap/>
            <w:vAlign w:val="center"/>
            <w:hideMark/>
          </w:tcPr>
          <w:p w14:paraId="30F60852" w14:textId="0512FE17" w:rsidR="00C01AFA" w:rsidRPr="00E53A59" w:rsidRDefault="00C01AFA"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желудка</w:t>
            </w:r>
          </w:p>
        </w:tc>
        <w:tc>
          <w:tcPr>
            <w:tcW w:w="1168" w:type="dxa"/>
            <w:tcBorders>
              <w:top w:val="nil"/>
              <w:left w:val="nil"/>
              <w:bottom w:val="single" w:sz="4" w:space="0" w:color="auto"/>
              <w:right w:val="single" w:sz="4" w:space="0" w:color="auto"/>
            </w:tcBorders>
            <w:shd w:val="clear" w:color="auto" w:fill="auto"/>
            <w:noWrap/>
            <w:vAlign w:val="center"/>
            <w:hideMark/>
          </w:tcPr>
          <w:p w14:paraId="69A9FC31" w14:textId="5B4D8126"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C16</w:t>
            </w:r>
          </w:p>
        </w:tc>
        <w:tc>
          <w:tcPr>
            <w:tcW w:w="700" w:type="dxa"/>
            <w:tcBorders>
              <w:top w:val="nil"/>
              <w:left w:val="nil"/>
              <w:bottom w:val="single" w:sz="4" w:space="0" w:color="auto"/>
              <w:right w:val="single" w:sz="4" w:space="0" w:color="auto"/>
            </w:tcBorders>
            <w:shd w:val="clear" w:color="auto" w:fill="auto"/>
            <w:noWrap/>
            <w:vAlign w:val="center"/>
          </w:tcPr>
          <w:p w14:paraId="393CCBCD" w14:textId="5C4FE8EF"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nil"/>
              <w:left w:val="nil"/>
              <w:bottom w:val="single" w:sz="4" w:space="0" w:color="auto"/>
              <w:right w:val="single" w:sz="4" w:space="0" w:color="auto"/>
            </w:tcBorders>
            <w:shd w:val="clear" w:color="auto" w:fill="auto"/>
            <w:noWrap/>
            <w:vAlign w:val="center"/>
          </w:tcPr>
          <w:p w14:paraId="6C6355CE" w14:textId="492E91BC"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112</w:t>
            </w:r>
          </w:p>
        </w:tc>
        <w:tc>
          <w:tcPr>
            <w:tcW w:w="1989" w:type="dxa"/>
            <w:tcBorders>
              <w:top w:val="nil"/>
              <w:left w:val="nil"/>
              <w:bottom w:val="single" w:sz="4" w:space="0" w:color="auto"/>
              <w:right w:val="single" w:sz="4" w:space="0" w:color="auto"/>
            </w:tcBorders>
            <w:shd w:val="clear" w:color="auto" w:fill="auto"/>
            <w:noWrap/>
            <w:vAlign w:val="center"/>
          </w:tcPr>
          <w:p w14:paraId="39DFB3FA" w14:textId="176E4C5A" w:rsidR="00C01AFA" w:rsidRPr="00E53A59" w:rsidRDefault="00C01AFA" w:rsidP="00DF2378">
            <w:pPr>
              <w:shd w:val="clear" w:color="auto" w:fill="FFFFFF" w:themeFill="background1"/>
              <w:spacing w:line="240" w:lineRule="auto"/>
              <w:ind w:firstLine="2"/>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755</w:t>
            </w:r>
          </w:p>
        </w:tc>
        <w:tc>
          <w:tcPr>
            <w:tcW w:w="863" w:type="dxa"/>
            <w:tcBorders>
              <w:top w:val="nil"/>
              <w:left w:val="nil"/>
              <w:bottom w:val="single" w:sz="4" w:space="0" w:color="auto"/>
              <w:right w:val="single" w:sz="4" w:space="0" w:color="auto"/>
            </w:tcBorders>
            <w:shd w:val="clear" w:color="auto" w:fill="auto"/>
            <w:noWrap/>
            <w:vAlign w:val="center"/>
          </w:tcPr>
          <w:p w14:paraId="56084646" w14:textId="5EEDDFD6" w:rsidR="00C01AFA" w:rsidRPr="00E53A59" w:rsidRDefault="00C01AFA" w:rsidP="00DF2378">
            <w:pPr>
              <w:shd w:val="clear" w:color="auto" w:fill="FFFFFF" w:themeFill="background1"/>
              <w:spacing w:line="240" w:lineRule="auto"/>
              <w:ind w:firstLine="17"/>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867</w:t>
            </w:r>
          </w:p>
        </w:tc>
      </w:tr>
      <w:tr w:rsidR="00C01AFA" w:rsidRPr="00E53A59" w14:paraId="490F2BE6" w14:textId="77777777" w:rsidTr="00C01AFA">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4F602EEE" w14:textId="3ADB1D72"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6</w:t>
            </w:r>
          </w:p>
        </w:tc>
        <w:tc>
          <w:tcPr>
            <w:tcW w:w="3649" w:type="dxa"/>
            <w:tcBorders>
              <w:top w:val="nil"/>
              <w:left w:val="single" w:sz="4" w:space="0" w:color="auto"/>
              <w:bottom w:val="single" w:sz="4" w:space="0" w:color="auto"/>
              <w:right w:val="single" w:sz="4" w:space="0" w:color="auto"/>
            </w:tcBorders>
            <w:shd w:val="clear" w:color="auto" w:fill="auto"/>
            <w:noWrap/>
            <w:vAlign w:val="center"/>
          </w:tcPr>
          <w:p w14:paraId="37F54ADC" w14:textId="5D9DEDE0" w:rsidR="00C01AFA" w:rsidRPr="00E53A59" w:rsidRDefault="00C01AFA"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предстательной железы</w:t>
            </w:r>
          </w:p>
        </w:tc>
        <w:tc>
          <w:tcPr>
            <w:tcW w:w="1168" w:type="dxa"/>
            <w:tcBorders>
              <w:top w:val="nil"/>
              <w:left w:val="nil"/>
              <w:bottom w:val="single" w:sz="4" w:space="0" w:color="auto"/>
              <w:right w:val="single" w:sz="4" w:space="0" w:color="auto"/>
            </w:tcBorders>
            <w:shd w:val="clear" w:color="auto" w:fill="auto"/>
            <w:noWrap/>
            <w:vAlign w:val="center"/>
          </w:tcPr>
          <w:p w14:paraId="5845B110" w14:textId="4AA6A555"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С61</w:t>
            </w:r>
          </w:p>
        </w:tc>
        <w:tc>
          <w:tcPr>
            <w:tcW w:w="700" w:type="dxa"/>
            <w:tcBorders>
              <w:top w:val="nil"/>
              <w:left w:val="nil"/>
              <w:bottom w:val="single" w:sz="4" w:space="0" w:color="auto"/>
              <w:right w:val="single" w:sz="4" w:space="0" w:color="auto"/>
            </w:tcBorders>
            <w:shd w:val="clear" w:color="auto" w:fill="auto"/>
            <w:noWrap/>
            <w:vAlign w:val="center"/>
          </w:tcPr>
          <w:p w14:paraId="04A6962C" w14:textId="0196B60B"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nil"/>
              <w:left w:val="nil"/>
              <w:bottom w:val="single" w:sz="4" w:space="0" w:color="auto"/>
              <w:right w:val="single" w:sz="4" w:space="0" w:color="auto"/>
            </w:tcBorders>
            <w:shd w:val="clear" w:color="auto" w:fill="auto"/>
            <w:noWrap/>
            <w:vAlign w:val="center"/>
          </w:tcPr>
          <w:p w14:paraId="05DBC3EB" w14:textId="5D413A02"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20</w:t>
            </w:r>
          </w:p>
        </w:tc>
        <w:tc>
          <w:tcPr>
            <w:tcW w:w="1989" w:type="dxa"/>
            <w:tcBorders>
              <w:top w:val="nil"/>
              <w:left w:val="nil"/>
              <w:bottom w:val="single" w:sz="4" w:space="0" w:color="auto"/>
              <w:right w:val="single" w:sz="4" w:space="0" w:color="auto"/>
            </w:tcBorders>
            <w:shd w:val="clear" w:color="auto" w:fill="auto"/>
            <w:noWrap/>
            <w:vAlign w:val="center"/>
          </w:tcPr>
          <w:p w14:paraId="5AF7CF1C" w14:textId="0CD8C34F" w:rsidR="00C01AFA" w:rsidRPr="00E53A59" w:rsidRDefault="00C01AFA" w:rsidP="00DF2378">
            <w:pPr>
              <w:shd w:val="clear" w:color="auto" w:fill="FFFFFF" w:themeFill="background1"/>
              <w:spacing w:line="240" w:lineRule="auto"/>
              <w:ind w:firstLine="2"/>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475</w:t>
            </w:r>
          </w:p>
        </w:tc>
        <w:tc>
          <w:tcPr>
            <w:tcW w:w="863" w:type="dxa"/>
            <w:tcBorders>
              <w:top w:val="nil"/>
              <w:left w:val="nil"/>
              <w:bottom w:val="single" w:sz="4" w:space="0" w:color="auto"/>
              <w:right w:val="single" w:sz="4" w:space="0" w:color="auto"/>
            </w:tcBorders>
            <w:shd w:val="clear" w:color="auto" w:fill="auto"/>
            <w:noWrap/>
            <w:vAlign w:val="center"/>
          </w:tcPr>
          <w:p w14:paraId="6FD13C9C" w14:textId="346DB854" w:rsidR="00C01AFA" w:rsidRPr="00E53A59" w:rsidRDefault="00C01AFA" w:rsidP="00DF2378">
            <w:pPr>
              <w:shd w:val="clear" w:color="auto" w:fill="FFFFFF" w:themeFill="background1"/>
              <w:spacing w:line="240" w:lineRule="auto"/>
              <w:ind w:firstLine="17"/>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495</w:t>
            </w:r>
          </w:p>
        </w:tc>
      </w:tr>
      <w:tr w:rsidR="00C01AFA" w:rsidRPr="00E53A59" w14:paraId="41BAABC6" w14:textId="77777777" w:rsidTr="00C01AFA">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661400E0" w14:textId="03056FF1"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7</w:t>
            </w:r>
          </w:p>
        </w:tc>
        <w:tc>
          <w:tcPr>
            <w:tcW w:w="3649" w:type="dxa"/>
            <w:tcBorders>
              <w:top w:val="nil"/>
              <w:left w:val="single" w:sz="4" w:space="0" w:color="auto"/>
              <w:bottom w:val="single" w:sz="4" w:space="0" w:color="auto"/>
              <w:right w:val="single" w:sz="4" w:space="0" w:color="auto"/>
            </w:tcBorders>
            <w:shd w:val="clear" w:color="auto" w:fill="auto"/>
            <w:noWrap/>
            <w:vAlign w:val="center"/>
          </w:tcPr>
          <w:p w14:paraId="287287EA" w14:textId="7890AEE7" w:rsidR="00C01AFA" w:rsidRPr="00E53A59" w:rsidRDefault="00C01AFA"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печени и внутрипеченочных желчных протоков</w:t>
            </w:r>
          </w:p>
        </w:tc>
        <w:tc>
          <w:tcPr>
            <w:tcW w:w="1168" w:type="dxa"/>
            <w:tcBorders>
              <w:top w:val="nil"/>
              <w:left w:val="nil"/>
              <w:bottom w:val="single" w:sz="4" w:space="0" w:color="auto"/>
              <w:right w:val="single" w:sz="4" w:space="0" w:color="auto"/>
            </w:tcBorders>
            <w:shd w:val="clear" w:color="auto" w:fill="auto"/>
            <w:noWrap/>
            <w:vAlign w:val="center"/>
          </w:tcPr>
          <w:p w14:paraId="4CD4DD1F" w14:textId="573CCDE4"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С22</w:t>
            </w:r>
          </w:p>
        </w:tc>
        <w:tc>
          <w:tcPr>
            <w:tcW w:w="700" w:type="dxa"/>
            <w:tcBorders>
              <w:top w:val="nil"/>
              <w:left w:val="nil"/>
              <w:bottom w:val="single" w:sz="4" w:space="0" w:color="auto"/>
              <w:right w:val="single" w:sz="4" w:space="0" w:color="auto"/>
            </w:tcBorders>
            <w:shd w:val="clear" w:color="auto" w:fill="auto"/>
            <w:noWrap/>
            <w:vAlign w:val="center"/>
          </w:tcPr>
          <w:p w14:paraId="1D33C22F" w14:textId="4A11447E"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nil"/>
              <w:left w:val="nil"/>
              <w:bottom w:val="single" w:sz="4" w:space="0" w:color="auto"/>
              <w:right w:val="single" w:sz="4" w:space="0" w:color="auto"/>
            </w:tcBorders>
            <w:shd w:val="clear" w:color="auto" w:fill="auto"/>
            <w:noWrap/>
            <w:vAlign w:val="center"/>
          </w:tcPr>
          <w:p w14:paraId="65AD4955" w14:textId="4E71C8BB"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81</w:t>
            </w:r>
          </w:p>
        </w:tc>
        <w:tc>
          <w:tcPr>
            <w:tcW w:w="1989" w:type="dxa"/>
            <w:tcBorders>
              <w:top w:val="nil"/>
              <w:left w:val="nil"/>
              <w:bottom w:val="single" w:sz="4" w:space="0" w:color="auto"/>
              <w:right w:val="single" w:sz="4" w:space="0" w:color="auto"/>
            </w:tcBorders>
            <w:shd w:val="clear" w:color="auto" w:fill="auto"/>
            <w:noWrap/>
            <w:vAlign w:val="center"/>
          </w:tcPr>
          <w:p w14:paraId="43E32DED" w14:textId="5D154654" w:rsidR="00C01AFA" w:rsidRPr="00E53A59" w:rsidRDefault="00C01AFA" w:rsidP="00DF2378">
            <w:pPr>
              <w:shd w:val="clear" w:color="auto" w:fill="FFFFFF" w:themeFill="background1"/>
              <w:spacing w:line="240" w:lineRule="auto"/>
              <w:ind w:firstLine="2"/>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344</w:t>
            </w:r>
          </w:p>
        </w:tc>
        <w:tc>
          <w:tcPr>
            <w:tcW w:w="863" w:type="dxa"/>
            <w:tcBorders>
              <w:top w:val="nil"/>
              <w:left w:val="nil"/>
              <w:bottom w:val="single" w:sz="4" w:space="0" w:color="auto"/>
              <w:right w:val="single" w:sz="4" w:space="0" w:color="auto"/>
            </w:tcBorders>
            <w:shd w:val="clear" w:color="auto" w:fill="auto"/>
            <w:noWrap/>
            <w:vAlign w:val="center"/>
          </w:tcPr>
          <w:p w14:paraId="7D65B416" w14:textId="415C7812" w:rsidR="00C01AFA" w:rsidRPr="00E53A59" w:rsidRDefault="00C01AFA" w:rsidP="00DF2378">
            <w:pPr>
              <w:shd w:val="clear" w:color="auto" w:fill="FFFFFF" w:themeFill="background1"/>
              <w:spacing w:line="240" w:lineRule="auto"/>
              <w:ind w:firstLine="17"/>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425</w:t>
            </w:r>
          </w:p>
        </w:tc>
      </w:tr>
      <w:tr w:rsidR="00C01AFA" w:rsidRPr="00E53A59" w14:paraId="7B16CDCB" w14:textId="77777777" w:rsidTr="00C01AFA">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315CA778" w14:textId="02A415A5"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8</w:t>
            </w:r>
          </w:p>
        </w:tc>
        <w:tc>
          <w:tcPr>
            <w:tcW w:w="3649" w:type="dxa"/>
            <w:tcBorders>
              <w:top w:val="nil"/>
              <w:left w:val="single" w:sz="4" w:space="0" w:color="auto"/>
              <w:bottom w:val="single" w:sz="4" w:space="0" w:color="auto"/>
              <w:right w:val="single" w:sz="4" w:space="0" w:color="auto"/>
            </w:tcBorders>
            <w:shd w:val="clear" w:color="auto" w:fill="auto"/>
            <w:noWrap/>
            <w:vAlign w:val="center"/>
            <w:hideMark/>
          </w:tcPr>
          <w:p w14:paraId="4A916695" w14:textId="7C2F2329" w:rsidR="00C01AFA" w:rsidRPr="00E53A59" w:rsidRDefault="00C01AFA"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прямой кишки</w:t>
            </w:r>
          </w:p>
        </w:tc>
        <w:tc>
          <w:tcPr>
            <w:tcW w:w="1168" w:type="dxa"/>
            <w:tcBorders>
              <w:top w:val="nil"/>
              <w:left w:val="nil"/>
              <w:bottom w:val="single" w:sz="4" w:space="0" w:color="auto"/>
              <w:right w:val="single" w:sz="4" w:space="0" w:color="auto"/>
            </w:tcBorders>
            <w:shd w:val="clear" w:color="auto" w:fill="auto"/>
            <w:noWrap/>
            <w:vAlign w:val="center"/>
            <w:hideMark/>
          </w:tcPr>
          <w:p w14:paraId="4719409D" w14:textId="350E893A"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С20</w:t>
            </w:r>
          </w:p>
        </w:tc>
        <w:tc>
          <w:tcPr>
            <w:tcW w:w="700" w:type="dxa"/>
            <w:tcBorders>
              <w:top w:val="nil"/>
              <w:left w:val="nil"/>
              <w:bottom w:val="single" w:sz="4" w:space="0" w:color="auto"/>
              <w:right w:val="single" w:sz="4" w:space="0" w:color="auto"/>
            </w:tcBorders>
            <w:shd w:val="clear" w:color="auto" w:fill="auto"/>
            <w:noWrap/>
            <w:vAlign w:val="center"/>
          </w:tcPr>
          <w:p w14:paraId="2ED0A2C0" w14:textId="3DB75EB5"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nil"/>
              <w:left w:val="nil"/>
              <w:bottom w:val="single" w:sz="4" w:space="0" w:color="auto"/>
              <w:right w:val="single" w:sz="4" w:space="0" w:color="auto"/>
            </w:tcBorders>
            <w:shd w:val="clear" w:color="auto" w:fill="auto"/>
            <w:noWrap/>
            <w:vAlign w:val="center"/>
          </w:tcPr>
          <w:p w14:paraId="15005FD1" w14:textId="5DAD8B05" w:rsidR="00C01AFA" w:rsidRPr="00E53A59" w:rsidRDefault="00C01AFA"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41</w:t>
            </w:r>
          </w:p>
        </w:tc>
        <w:tc>
          <w:tcPr>
            <w:tcW w:w="1989" w:type="dxa"/>
            <w:tcBorders>
              <w:top w:val="nil"/>
              <w:left w:val="nil"/>
              <w:bottom w:val="single" w:sz="4" w:space="0" w:color="auto"/>
              <w:right w:val="single" w:sz="4" w:space="0" w:color="auto"/>
            </w:tcBorders>
            <w:shd w:val="clear" w:color="auto" w:fill="auto"/>
            <w:noWrap/>
            <w:vAlign w:val="center"/>
          </w:tcPr>
          <w:p w14:paraId="4A689404" w14:textId="58E0F1D8" w:rsidR="00C01AFA" w:rsidRPr="00E53A59" w:rsidRDefault="00C01AFA" w:rsidP="00DF2378">
            <w:pPr>
              <w:shd w:val="clear" w:color="auto" w:fill="FFFFFF" w:themeFill="background1"/>
              <w:spacing w:line="240" w:lineRule="auto"/>
              <w:ind w:firstLine="2"/>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354</w:t>
            </w:r>
          </w:p>
        </w:tc>
        <w:tc>
          <w:tcPr>
            <w:tcW w:w="863" w:type="dxa"/>
            <w:tcBorders>
              <w:top w:val="nil"/>
              <w:left w:val="nil"/>
              <w:bottom w:val="single" w:sz="4" w:space="0" w:color="auto"/>
              <w:right w:val="single" w:sz="4" w:space="0" w:color="auto"/>
            </w:tcBorders>
            <w:shd w:val="clear" w:color="auto" w:fill="auto"/>
            <w:noWrap/>
            <w:vAlign w:val="center"/>
          </w:tcPr>
          <w:p w14:paraId="2903350C" w14:textId="5C8540AB" w:rsidR="00C01AFA" w:rsidRPr="00E53A59" w:rsidRDefault="00C01AFA" w:rsidP="00DF2378">
            <w:pPr>
              <w:shd w:val="clear" w:color="auto" w:fill="FFFFFF" w:themeFill="background1"/>
              <w:spacing w:line="240" w:lineRule="auto"/>
              <w:ind w:firstLine="17"/>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395</w:t>
            </w:r>
          </w:p>
        </w:tc>
      </w:tr>
      <w:tr w:rsidR="005572D0" w:rsidRPr="00E53A59" w14:paraId="7050A630" w14:textId="77777777" w:rsidTr="00114CBE">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34E1ED0B" w14:textId="23FBEE13"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9</w:t>
            </w:r>
          </w:p>
        </w:tc>
        <w:tc>
          <w:tcPr>
            <w:tcW w:w="3649" w:type="dxa"/>
            <w:tcBorders>
              <w:top w:val="nil"/>
              <w:left w:val="single" w:sz="4" w:space="0" w:color="auto"/>
              <w:bottom w:val="single" w:sz="4" w:space="0" w:color="auto"/>
              <w:right w:val="single" w:sz="4" w:space="0" w:color="auto"/>
            </w:tcBorders>
            <w:shd w:val="clear" w:color="auto" w:fill="auto"/>
            <w:noWrap/>
            <w:vAlign w:val="center"/>
          </w:tcPr>
          <w:p w14:paraId="5A4F820E" w14:textId="061EADBC" w:rsidR="005572D0" w:rsidRPr="00E53A59" w:rsidRDefault="005572D0"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почки, кроме почечной лоханки</w:t>
            </w:r>
          </w:p>
        </w:tc>
        <w:tc>
          <w:tcPr>
            <w:tcW w:w="1168" w:type="dxa"/>
            <w:tcBorders>
              <w:top w:val="nil"/>
              <w:left w:val="nil"/>
              <w:bottom w:val="single" w:sz="4" w:space="0" w:color="auto"/>
              <w:right w:val="single" w:sz="4" w:space="0" w:color="auto"/>
            </w:tcBorders>
            <w:shd w:val="clear" w:color="auto" w:fill="auto"/>
            <w:noWrap/>
            <w:vAlign w:val="center"/>
          </w:tcPr>
          <w:p w14:paraId="373D42BB" w14:textId="0E5FD2F6"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С64</w:t>
            </w:r>
          </w:p>
        </w:tc>
        <w:tc>
          <w:tcPr>
            <w:tcW w:w="700" w:type="dxa"/>
            <w:tcBorders>
              <w:top w:val="nil"/>
              <w:left w:val="nil"/>
              <w:bottom w:val="single" w:sz="4" w:space="0" w:color="auto"/>
              <w:right w:val="single" w:sz="4" w:space="0" w:color="auto"/>
            </w:tcBorders>
            <w:shd w:val="clear" w:color="auto" w:fill="auto"/>
            <w:noWrap/>
            <w:vAlign w:val="center"/>
          </w:tcPr>
          <w:p w14:paraId="4435CC23" w14:textId="0EF96971"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w:t>
            </w:r>
          </w:p>
        </w:tc>
        <w:tc>
          <w:tcPr>
            <w:tcW w:w="2033" w:type="dxa"/>
            <w:tcBorders>
              <w:top w:val="nil"/>
              <w:left w:val="nil"/>
              <w:bottom w:val="single" w:sz="4" w:space="0" w:color="auto"/>
              <w:right w:val="single" w:sz="4" w:space="0" w:color="auto"/>
            </w:tcBorders>
            <w:shd w:val="clear" w:color="auto" w:fill="auto"/>
            <w:noWrap/>
            <w:vAlign w:val="center"/>
          </w:tcPr>
          <w:p w14:paraId="5EE52A23" w14:textId="18FE188D"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44</w:t>
            </w:r>
          </w:p>
        </w:tc>
        <w:tc>
          <w:tcPr>
            <w:tcW w:w="1989" w:type="dxa"/>
            <w:tcBorders>
              <w:top w:val="nil"/>
              <w:left w:val="nil"/>
              <w:bottom w:val="single" w:sz="4" w:space="0" w:color="auto"/>
              <w:right w:val="single" w:sz="4" w:space="0" w:color="auto"/>
            </w:tcBorders>
            <w:shd w:val="clear" w:color="auto" w:fill="auto"/>
            <w:noWrap/>
            <w:vAlign w:val="center"/>
          </w:tcPr>
          <w:p w14:paraId="188E6F3D" w14:textId="1BB51A1B"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288</w:t>
            </w:r>
          </w:p>
        </w:tc>
        <w:tc>
          <w:tcPr>
            <w:tcW w:w="863" w:type="dxa"/>
            <w:tcBorders>
              <w:top w:val="nil"/>
              <w:left w:val="nil"/>
              <w:bottom w:val="single" w:sz="4" w:space="0" w:color="auto"/>
              <w:right w:val="single" w:sz="4" w:space="0" w:color="auto"/>
            </w:tcBorders>
            <w:shd w:val="clear" w:color="auto" w:fill="auto"/>
            <w:noWrap/>
            <w:vAlign w:val="center"/>
          </w:tcPr>
          <w:p w14:paraId="2B4E2791" w14:textId="4AD8CD70"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333</w:t>
            </w:r>
          </w:p>
        </w:tc>
      </w:tr>
      <w:tr w:rsidR="005572D0" w:rsidRPr="00AE3831" w14:paraId="11431DE0" w14:textId="77777777" w:rsidTr="00114CBE">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61046856" w14:textId="73AEB675"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10</w:t>
            </w:r>
          </w:p>
        </w:tc>
        <w:tc>
          <w:tcPr>
            <w:tcW w:w="36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39079" w14:textId="7EA14C83" w:rsidR="005572D0" w:rsidRPr="00E53A59" w:rsidRDefault="005572D0" w:rsidP="00DF2378">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яичника</w:t>
            </w:r>
          </w:p>
        </w:tc>
        <w:tc>
          <w:tcPr>
            <w:tcW w:w="1168" w:type="dxa"/>
            <w:tcBorders>
              <w:top w:val="single" w:sz="4" w:space="0" w:color="auto"/>
              <w:left w:val="nil"/>
              <w:bottom w:val="single" w:sz="4" w:space="0" w:color="auto"/>
              <w:right w:val="single" w:sz="4" w:space="0" w:color="auto"/>
            </w:tcBorders>
            <w:shd w:val="clear" w:color="auto" w:fill="auto"/>
            <w:noWrap/>
            <w:vAlign w:val="center"/>
          </w:tcPr>
          <w:p w14:paraId="4C6A34A5" w14:textId="05BD4EB3"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С56</w:t>
            </w: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21726ABF" w14:textId="4EEB17C4"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 </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3D75E74C" w14:textId="6BFE2C17"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43</w:t>
            </w:r>
          </w:p>
        </w:tc>
        <w:tc>
          <w:tcPr>
            <w:tcW w:w="1989" w:type="dxa"/>
            <w:tcBorders>
              <w:top w:val="single" w:sz="4" w:space="0" w:color="auto"/>
              <w:left w:val="nil"/>
              <w:bottom w:val="single" w:sz="4" w:space="0" w:color="auto"/>
              <w:right w:val="single" w:sz="4" w:space="0" w:color="auto"/>
            </w:tcBorders>
            <w:shd w:val="clear" w:color="auto" w:fill="auto"/>
            <w:noWrap/>
            <w:vAlign w:val="center"/>
          </w:tcPr>
          <w:p w14:paraId="6F371424" w14:textId="23F4EE11"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260</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2F0C987F" w14:textId="55BAE612" w:rsidR="005572D0" w:rsidRPr="00E53A59" w:rsidRDefault="005572D0" w:rsidP="00DF2378">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303</w:t>
            </w:r>
          </w:p>
        </w:tc>
      </w:tr>
    </w:tbl>
    <w:p w14:paraId="35773050" w14:textId="77777777" w:rsidR="006830B4" w:rsidRDefault="006830B4" w:rsidP="00090EAB">
      <w:pPr>
        <w:shd w:val="clear" w:color="auto" w:fill="FFFFFF" w:themeFill="background1"/>
        <w:spacing w:line="240" w:lineRule="auto"/>
        <w:rPr>
          <w:rStyle w:val="25"/>
        </w:rPr>
      </w:pPr>
    </w:p>
    <w:p w14:paraId="0DB4A95F" w14:textId="542AB88F" w:rsidR="006830B4" w:rsidRPr="00A652D7" w:rsidRDefault="006830B4" w:rsidP="006830B4">
      <w:pPr>
        <w:shd w:val="clear" w:color="auto" w:fill="FFFFFF" w:themeFill="background1"/>
        <w:tabs>
          <w:tab w:val="left" w:pos="9072"/>
        </w:tabs>
        <w:autoSpaceDE w:val="0"/>
        <w:autoSpaceDN w:val="0"/>
        <w:adjustRightInd w:val="0"/>
        <w:spacing w:line="240" w:lineRule="auto"/>
        <w:ind w:firstLine="709"/>
        <w:jc w:val="both"/>
        <w:rPr>
          <w:rStyle w:val="25"/>
        </w:rPr>
      </w:pPr>
      <w:r w:rsidRPr="00A652D7">
        <w:rPr>
          <w:rStyle w:val="25"/>
        </w:rPr>
        <w:t>Более подробная характеристика показателей смертности в зависимости от пола, возраста и</w:t>
      </w:r>
      <w:r w:rsidR="00716190">
        <w:rPr>
          <w:rStyle w:val="25"/>
        </w:rPr>
        <w:t> </w:t>
      </w:r>
      <w:r>
        <w:rPr>
          <w:rStyle w:val="25"/>
        </w:rPr>
        <w:t>локализации ЗНО (С00-96) в 201</w:t>
      </w:r>
      <w:r w:rsidR="00AE33FB">
        <w:rPr>
          <w:rStyle w:val="25"/>
        </w:rPr>
        <w:t>4</w:t>
      </w:r>
      <w:r w:rsidRPr="00A652D7">
        <w:rPr>
          <w:rStyle w:val="25"/>
        </w:rPr>
        <w:t xml:space="preserve"> и 202</w:t>
      </w:r>
      <w:r w:rsidR="00AE33FB">
        <w:rPr>
          <w:rStyle w:val="25"/>
        </w:rPr>
        <w:t>3</w:t>
      </w:r>
      <w:r w:rsidRPr="00A652D7">
        <w:rPr>
          <w:rStyle w:val="25"/>
        </w:rPr>
        <w:t xml:space="preserve"> годах предоставлена в таблицах 44</w:t>
      </w:r>
      <w:r>
        <w:rPr>
          <w:rStyle w:val="25"/>
        </w:rPr>
        <w:t xml:space="preserve"> </w:t>
      </w:r>
      <w:r w:rsidR="00EB0219">
        <w:rPr>
          <w:rStyle w:val="25"/>
        </w:rPr>
        <w:t>–</w:t>
      </w:r>
      <w:r>
        <w:rPr>
          <w:rStyle w:val="25"/>
        </w:rPr>
        <w:t xml:space="preserve"> </w:t>
      </w:r>
      <w:r w:rsidRPr="00A652D7">
        <w:rPr>
          <w:rStyle w:val="25"/>
        </w:rPr>
        <w:t>47.</w:t>
      </w:r>
    </w:p>
    <w:p w14:paraId="66D26C97" w14:textId="147961E7" w:rsidR="006830B4" w:rsidRPr="00752A13" w:rsidRDefault="006830B4" w:rsidP="006830B4">
      <w:pPr>
        <w:shd w:val="clear" w:color="auto" w:fill="FFFFFF" w:themeFill="background1"/>
        <w:tabs>
          <w:tab w:val="left" w:pos="9072"/>
        </w:tabs>
        <w:autoSpaceDE w:val="0"/>
        <w:autoSpaceDN w:val="0"/>
        <w:adjustRightInd w:val="0"/>
        <w:spacing w:line="240" w:lineRule="auto"/>
        <w:ind w:firstLine="709"/>
        <w:jc w:val="both"/>
        <w:rPr>
          <w:rStyle w:val="25"/>
        </w:rPr>
      </w:pPr>
      <w:r w:rsidRPr="00A652D7">
        <w:rPr>
          <w:rStyle w:val="25"/>
        </w:rPr>
        <w:t>Наибольший вклад в показатели смертности населения трудоспособного возраста от</w:t>
      </w:r>
      <w:r>
        <w:rPr>
          <w:rStyle w:val="25"/>
        </w:rPr>
        <w:t> </w:t>
      </w:r>
      <w:r w:rsidRPr="00A652D7">
        <w:rPr>
          <w:rStyle w:val="25"/>
        </w:rPr>
        <w:t xml:space="preserve">ЗНО вносят: у мужчин – рак трахеи, бронхов и легкого, </w:t>
      </w:r>
      <w:r w:rsidR="00AE33FB" w:rsidRPr="00A652D7">
        <w:rPr>
          <w:rStyle w:val="25"/>
        </w:rPr>
        <w:t>желудка,</w:t>
      </w:r>
      <w:r w:rsidR="00AE33FB">
        <w:rPr>
          <w:rStyle w:val="25"/>
        </w:rPr>
        <w:t xml:space="preserve"> </w:t>
      </w:r>
      <w:r w:rsidRPr="00A652D7">
        <w:rPr>
          <w:rStyle w:val="25"/>
        </w:rPr>
        <w:t xml:space="preserve">поджелудочной железы,  </w:t>
      </w:r>
      <w:r w:rsidR="00AE33FB" w:rsidRPr="00A652D7">
        <w:rPr>
          <w:rStyle w:val="25"/>
        </w:rPr>
        <w:t>печени</w:t>
      </w:r>
      <w:r w:rsidR="00AE33FB">
        <w:rPr>
          <w:rStyle w:val="25"/>
        </w:rPr>
        <w:t xml:space="preserve"> и</w:t>
      </w:r>
      <w:r w:rsidR="00AE33FB" w:rsidRPr="00A652D7">
        <w:rPr>
          <w:rStyle w:val="25"/>
        </w:rPr>
        <w:t xml:space="preserve"> </w:t>
      </w:r>
      <w:r w:rsidR="00AE33FB">
        <w:rPr>
          <w:rStyle w:val="25"/>
        </w:rPr>
        <w:t>ободочной кишки</w:t>
      </w:r>
      <w:r w:rsidRPr="00A652D7">
        <w:rPr>
          <w:rStyle w:val="25"/>
        </w:rPr>
        <w:t>; у женщин – ЗНО молочной железы, шейки матки</w:t>
      </w:r>
      <w:r>
        <w:rPr>
          <w:rStyle w:val="25"/>
        </w:rPr>
        <w:t>,</w:t>
      </w:r>
      <w:r w:rsidRPr="006830B4">
        <w:rPr>
          <w:rStyle w:val="25"/>
        </w:rPr>
        <w:t xml:space="preserve"> </w:t>
      </w:r>
      <w:r w:rsidRPr="00A652D7">
        <w:rPr>
          <w:rStyle w:val="25"/>
        </w:rPr>
        <w:t>желудка,</w:t>
      </w:r>
      <w:r w:rsidR="00AE33FB" w:rsidRPr="00AE33FB">
        <w:rPr>
          <w:rStyle w:val="25"/>
        </w:rPr>
        <w:t xml:space="preserve"> </w:t>
      </w:r>
      <w:r w:rsidR="00AE33FB" w:rsidRPr="00A652D7">
        <w:rPr>
          <w:rStyle w:val="25"/>
        </w:rPr>
        <w:t>трахеи, бронхов и легкого</w:t>
      </w:r>
      <w:r w:rsidR="00AE33FB">
        <w:rPr>
          <w:rStyle w:val="25"/>
        </w:rPr>
        <w:t xml:space="preserve">, ободочной кишки и </w:t>
      </w:r>
      <w:r w:rsidR="00187D0D">
        <w:rPr>
          <w:rStyle w:val="25"/>
        </w:rPr>
        <w:t>ЗНО мозговых оболочек,</w:t>
      </w:r>
      <w:r w:rsidR="00AE33FB" w:rsidRPr="00AE33FB">
        <w:rPr>
          <w:rStyle w:val="25"/>
        </w:rPr>
        <w:t xml:space="preserve"> головного мозга, спинного мозга, черепно-мозговых нервов</w:t>
      </w:r>
      <w:r w:rsidR="00AE33FB">
        <w:rPr>
          <w:rStyle w:val="25"/>
        </w:rPr>
        <w:t>.</w:t>
      </w:r>
    </w:p>
    <w:p w14:paraId="73B4C4A4" w14:textId="77777777" w:rsidR="00AE33FB" w:rsidRDefault="00AE33FB" w:rsidP="00090EAB">
      <w:pPr>
        <w:shd w:val="clear" w:color="auto" w:fill="FFFFFF" w:themeFill="background1"/>
        <w:spacing w:line="240" w:lineRule="auto"/>
        <w:jc w:val="center"/>
        <w:rPr>
          <w:rStyle w:val="25"/>
          <w:b/>
        </w:rPr>
      </w:pPr>
    </w:p>
    <w:p w14:paraId="521BCEA9" w14:textId="77777777" w:rsidR="00AE33FB" w:rsidRDefault="00AE33FB" w:rsidP="00090EAB">
      <w:pPr>
        <w:shd w:val="clear" w:color="auto" w:fill="FFFFFF" w:themeFill="background1"/>
        <w:spacing w:line="240" w:lineRule="auto"/>
        <w:jc w:val="center"/>
        <w:rPr>
          <w:rStyle w:val="25"/>
          <w:b/>
        </w:rPr>
      </w:pPr>
    </w:p>
    <w:p w14:paraId="41440F00" w14:textId="77777777" w:rsidR="00187D0D" w:rsidRDefault="00187D0D" w:rsidP="00090EAB">
      <w:pPr>
        <w:shd w:val="clear" w:color="auto" w:fill="FFFFFF" w:themeFill="background1"/>
        <w:spacing w:line="240" w:lineRule="auto"/>
        <w:jc w:val="center"/>
        <w:rPr>
          <w:rStyle w:val="25"/>
          <w:b/>
        </w:rPr>
      </w:pPr>
    </w:p>
    <w:p w14:paraId="6B003CA7" w14:textId="77777777" w:rsidR="00187D0D" w:rsidRDefault="00187D0D" w:rsidP="00090EAB">
      <w:pPr>
        <w:shd w:val="clear" w:color="auto" w:fill="FFFFFF" w:themeFill="background1"/>
        <w:spacing w:line="240" w:lineRule="auto"/>
        <w:jc w:val="center"/>
        <w:rPr>
          <w:rStyle w:val="25"/>
          <w:b/>
        </w:rPr>
      </w:pPr>
    </w:p>
    <w:p w14:paraId="0323C1B7" w14:textId="77777777" w:rsidR="00187D0D" w:rsidRDefault="00187D0D" w:rsidP="00090EAB">
      <w:pPr>
        <w:shd w:val="clear" w:color="auto" w:fill="FFFFFF" w:themeFill="background1"/>
        <w:spacing w:line="240" w:lineRule="auto"/>
        <w:jc w:val="center"/>
        <w:rPr>
          <w:rStyle w:val="25"/>
          <w:b/>
        </w:rPr>
      </w:pPr>
    </w:p>
    <w:p w14:paraId="0DCB4474" w14:textId="77777777" w:rsidR="00187D0D" w:rsidRDefault="00187D0D" w:rsidP="00090EAB">
      <w:pPr>
        <w:shd w:val="clear" w:color="auto" w:fill="FFFFFF" w:themeFill="background1"/>
        <w:spacing w:line="240" w:lineRule="auto"/>
        <w:jc w:val="center"/>
        <w:rPr>
          <w:rStyle w:val="25"/>
          <w:b/>
        </w:rPr>
      </w:pPr>
    </w:p>
    <w:p w14:paraId="4A0DC7BF" w14:textId="77777777" w:rsidR="00187D0D" w:rsidRDefault="00187D0D" w:rsidP="00090EAB">
      <w:pPr>
        <w:shd w:val="clear" w:color="auto" w:fill="FFFFFF" w:themeFill="background1"/>
        <w:spacing w:line="240" w:lineRule="auto"/>
        <w:jc w:val="center"/>
        <w:rPr>
          <w:rStyle w:val="25"/>
          <w:b/>
        </w:rPr>
      </w:pPr>
    </w:p>
    <w:p w14:paraId="0DB4BE4F" w14:textId="77777777" w:rsidR="00187D0D" w:rsidRDefault="00187D0D" w:rsidP="00090EAB">
      <w:pPr>
        <w:shd w:val="clear" w:color="auto" w:fill="FFFFFF" w:themeFill="background1"/>
        <w:spacing w:line="240" w:lineRule="auto"/>
        <w:jc w:val="center"/>
        <w:rPr>
          <w:rStyle w:val="25"/>
          <w:b/>
        </w:rPr>
      </w:pPr>
    </w:p>
    <w:p w14:paraId="69F5A0F5" w14:textId="77777777" w:rsidR="00187D0D" w:rsidRDefault="00187D0D" w:rsidP="00090EAB">
      <w:pPr>
        <w:shd w:val="clear" w:color="auto" w:fill="FFFFFF" w:themeFill="background1"/>
        <w:spacing w:line="240" w:lineRule="auto"/>
        <w:jc w:val="center"/>
        <w:rPr>
          <w:rStyle w:val="25"/>
          <w:b/>
        </w:rPr>
      </w:pPr>
    </w:p>
    <w:p w14:paraId="1785067B" w14:textId="41BBD6E7" w:rsidR="00090EAB" w:rsidRPr="00E53A59" w:rsidRDefault="00090EAB" w:rsidP="00090EAB">
      <w:pPr>
        <w:shd w:val="clear" w:color="auto" w:fill="FFFFFF" w:themeFill="background1"/>
        <w:spacing w:line="240" w:lineRule="auto"/>
        <w:jc w:val="center"/>
        <w:rPr>
          <w:rStyle w:val="25"/>
          <w:b/>
        </w:rPr>
      </w:pPr>
      <w:r w:rsidRPr="00E53A59">
        <w:rPr>
          <w:rStyle w:val="25"/>
          <w:b/>
        </w:rPr>
        <w:t>Сведения о числе умерших от ЗНО в 201</w:t>
      </w:r>
      <w:r w:rsidR="00F91ED6" w:rsidRPr="00E53A59">
        <w:rPr>
          <w:rStyle w:val="25"/>
          <w:b/>
        </w:rPr>
        <w:t>4</w:t>
      </w:r>
      <w:r w:rsidRPr="00E53A59">
        <w:rPr>
          <w:rStyle w:val="25"/>
          <w:b/>
        </w:rPr>
        <w:t xml:space="preserve"> году в Санкт-Петербурге (мужчины), </w:t>
      </w:r>
      <w:r w:rsidRPr="00E53A59">
        <w:rPr>
          <w:rStyle w:val="25"/>
          <w:b/>
        </w:rPr>
        <w:br/>
        <w:t>в абсолютных числах</w:t>
      </w:r>
    </w:p>
    <w:p w14:paraId="65565806" w14:textId="77777777" w:rsidR="00090EAB" w:rsidRPr="00E53A59" w:rsidRDefault="00090EAB" w:rsidP="00090EAB">
      <w:pPr>
        <w:shd w:val="clear" w:color="auto" w:fill="FFFFFF" w:themeFill="background1"/>
        <w:spacing w:line="240" w:lineRule="auto"/>
        <w:jc w:val="right"/>
        <w:rPr>
          <w:rStyle w:val="25"/>
          <w:bCs/>
        </w:rPr>
      </w:pPr>
      <w:r w:rsidRPr="00E53A59">
        <w:rPr>
          <w:rStyle w:val="25"/>
          <w:bCs/>
        </w:rPr>
        <w:t>Таблица 44</w:t>
      </w:r>
    </w:p>
    <w:p w14:paraId="7C5F6CEE" w14:textId="77777777" w:rsidR="001F40F8" w:rsidRPr="00E53A59" w:rsidRDefault="001F40F8" w:rsidP="00090EAB">
      <w:pPr>
        <w:shd w:val="clear" w:color="auto" w:fill="FFFFFF" w:themeFill="background1"/>
        <w:spacing w:line="240" w:lineRule="auto"/>
        <w:jc w:val="right"/>
        <w:rPr>
          <w:rFonts w:ascii="Times New Roman" w:eastAsia="Times New Roman" w:hAnsi="Times New Roman" w:cs="Times New Roman"/>
          <w:bCs/>
        </w:rPr>
      </w:pPr>
    </w:p>
    <w:tbl>
      <w:tblPr>
        <w:tblW w:w="10199" w:type="dxa"/>
        <w:tblInd w:w="108" w:type="dxa"/>
        <w:tblLook w:val="04A0" w:firstRow="1" w:lastRow="0" w:firstColumn="1" w:lastColumn="0" w:noHBand="0" w:noVBand="1"/>
      </w:tblPr>
      <w:tblGrid>
        <w:gridCol w:w="709"/>
        <w:gridCol w:w="2977"/>
        <w:gridCol w:w="1134"/>
        <w:gridCol w:w="700"/>
        <w:gridCol w:w="1865"/>
        <w:gridCol w:w="1877"/>
        <w:gridCol w:w="937"/>
      </w:tblGrid>
      <w:tr w:rsidR="00090EAB" w:rsidRPr="00E53A59" w14:paraId="56F1DE80"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3C7BD8FD"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03095"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Причина смерти</w:t>
            </w:r>
          </w:p>
        </w:tc>
        <w:tc>
          <w:tcPr>
            <w:tcW w:w="1134" w:type="dxa"/>
            <w:tcBorders>
              <w:top w:val="single" w:sz="4" w:space="0" w:color="auto"/>
              <w:left w:val="nil"/>
              <w:bottom w:val="single" w:sz="4" w:space="0" w:color="auto"/>
              <w:right w:val="nil"/>
            </w:tcBorders>
            <w:shd w:val="clear" w:color="auto" w:fill="auto"/>
            <w:noWrap/>
            <w:vAlign w:val="center"/>
          </w:tcPr>
          <w:p w14:paraId="1794B9B2"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Код МКБ-10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494FE"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Дети</w:t>
            </w:r>
            <w:r w:rsidRPr="00E53A59">
              <w:rPr>
                <w:rFonts w:ascii="Times New Roman" w:eastAsia="Times New Roman" w:hAnsi="Times New Roman" w:cs="Times New Roman"/>
                <w:b/>
              </w:rPr>
              <w:br/>
              <w:t>0-17</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27F49803"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Трудоспособные (мужчины 16-59)</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6D78665B"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Старше трудоспособного</w:t>
            </w:r>
            <w:r w:rsidRPr="00E53A59">
              <w:rPr>
                <w:rFonts w:ascii="Times New Roman" w:eastAsia="Times New Roman" w:hAnsi="Times New Roman" w:cs="Times New Roman"/>
                <w:b/>
              </w:rPr>
              <w:br/>
              <w:t>(60+)</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3EFBA4E6"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Всего</w:t>
            </w:r>
          </w:p>
        </w:tc>
      </w:tr>
      <w:tr w:rsidR="00090EAB" w:rsidRPr="00E53A59" w14:paraId="6F73AB8A"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17F1B144"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1</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A2C3C" w14:textId="77777777" w:rsidR="00090EAB" w:rsidRPr="00FF1346" w:rsidRDefault="00090EAB" w:rsidP="00090EAB">
            <w:pPr>
              <w:shd w:val="clear" w:color="auto" w:fill="FFFFFF" w:themeFill="background1"/>
              <w:spacing w:line="240" w:lineRule="auto"/>
              <w:ind w:firstLine="709"/>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2</w:t>
            </w:r>
          </w:p>
        </w:tc>
        <w:tc>
          <w:tcPr>
            <w:tcW w:w="1134" w:type="dxa"/>
            <w:tcBorders>
              <w:top w:val="single" w:sz="4" w:space="0" w:color="auto"/>
              <w:left w:val="nil"/>
              <w:bottom w:val="single" w:sz="4" w:space="0" w:color="auto"/>
              <w:right w:val="nil"/>
            </w:tcBorders>
            <w:shd w:val="clear" w:color="auto" w:fill="auto"/>
            <w:noWrap/>
            <w:vAlign w:val="center"/>
          </w:tcPr>
          <w:p w14:paraId="22EFCBEC"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3</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ED335"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4</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0AA9741F"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5</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21D870E7"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6</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077004C5"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7</w:t>
            </w:r>
          </w:p>
        </w:tc>
      </w:tr>
      <w:tr w:rsidR="005649A3" w:rsidRPr="00E53A59" w14:paraId="39C81B6F"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388D341"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731D43D8" w14:textId="30B808C5" w:rsidR="005649A3" w:rsidRPr="00E53A59" w:rsidRDefault="005649A3" w:rsidP="005649A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бронхов и легкого</w:t>
            </w:r>
          </w:p>
        </w:tc>
        <w:tc>
          <w:tcPr>
            <w:tcW w:w="1134" w:type="dxa"/>
            <w:tcBorders>
              <w:top w:val="nil"/>
              <w:left w:val="nil"/>
              <w:bottom w:val="single" w:sz="4" w:space="0" w:color="auto"/>
              <w:right w:val="nil"/>
            </w:tcBorders>
            <w:shd w:val="clear" w:color="auto" w:fill="auto"/>
            <w:noWrap/>
            <w:vAlign w:val="center"/>
          </w:tcPr>
          <w:p w14:paraId="44C0B080"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C34</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0023B" w14:textId="79D3E618"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45A26235" w14:textId="2F178765"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301</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019E5DC1" w14:textId="34B1FACB"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918</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337F6811" w14:textId="2AEF1411"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1219</w:t>
            </w:r>
          </w:p>
        </w:tc>
      </w:tr>
      <w:tr w:rsidR="005649A3" w:rsidRPr="00E53A59" w14:paraId="118446B3"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CD14CB3"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2</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1478493E" w14:textId="77777777" w:rsidR="005649A3" w:rsidRPr="00E53A59" w:rsidRDefault="005649A3" w:rsidP="005649A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желудка</w:t>
            </w:r>
          </w:p>
        </w:tc>
        <w:tc>
          <w:tcPr>
            <w:tcW w:w="1134" w:type="dxa"/>
            <w:tcBorders>
              <w:top w:val="nil"/>
              <w:left w:val="nil"/>
              <w:bottom w:val="single" w:sz="4" w:space="0" w:color="auto"/>
              <w:right w:val="single" w:sz="4" w:space="0" w:color="auto"/>
            </w:tcBorders>
            <w:shd w:val="clear" w:color="auto" w:fill="auto"/>
            <w:noWrap/>
            <w:vAlign w:val="center"/>
          </w:tcPr>
          <w:p w14:paraId="659E9DAC"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C16</w:t>
            </w:r>
          </w:p>
        </w:tc>
        <w:tc>
          <w:tcPr>
            <w:tcW w:w="700" w:type="dxa"/>
            <w:tcBorders>
              <w:top w:val="nil"/>
              <w:left w:val="nil"/>
              <w:bottom w:val="single" w:sz="4" w:space="0" w:color="auto"/>
              <w:right w:val="single" w:sz="4" w:space="0" w:color="auto"/>
            </w:tcBorders>
            <w:shd w:val="clear" w:color="auto" w:fill="auto"/>
            <w:noWrap/>
            <w:vAlign w:val="center"/>
          </w:tcPr>
          <w:p w14:paraId="1113BAA3" w14:textId="512F2C2A"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3CEBA8F3" w14:textId="30E18D3E"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144</w:t>
            </w:r>
          </w:p>
        </w:tc>
        <w:tc>
          <w:tcPr>
            <w:tcW w:w="1877" w:type="dxa"/>
            <w:tcBorders>
              <w:top w:val="nil"/>
              <w:left w:val="nil"/>
              <w:bottom w:val="single" w:sz="4" w:space="0" w:color="auto"/>
              <w:right w:val="single" w:sz="4" w:space="0" w:color="auto"/>
            </w:tcBorders>
            <w:shd w:val="clear" w:color="auto" w:fill="auto"/>
            <w:noWrap/>
            <w:vAlign w:val="center"/>
          </w:tcPr>
          <w:p w14:paraId="37BD52C9" w14:textId="57F45EC9"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519</w:t>
            </w:r>
          </w:p>
        </w:tc>
        <w:tc>
          <w:tcPr>
            <w:tcW w:w="937" w:type="dxa"/>
            <w:tcBorders>
              <w:top w:val="nil"/>
              <w:left w:val="nil"/>
              <w:bottom w:val="single" w:sz="4" w:space="0" w:color="auto"/>
              <w:right w:val="single" w:sz="4" w:space="0" w:color="auto"/>
            </w:tcBorders>
            <w:shd w:val="clear" w:color="auto" w:fill="auto"/>
            <w:noWrap/>
            <w:vAlign w:val="center"/>
          </w:tcPr>
          <w:p w14:paraId="751DC10F" w14:textId="54E52800"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663</w:t>
            </w:r>
          </w:p>
        </w:tc>
      </w:tr>
      <w:tr w:rsidR="005649A3" w:rsidRPr="00E53A59" w14:paraId="49F21FE7"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1A990A62"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3</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7C3024C5" w14:textId="77777777" w:rsidR="005649A3" w:rsidRPr="00E53A59" w:rsidRDefault="005649A3" w:rsidP="005649A3">
            <w:pPr>
              <w:shd w:val="clear" w:color="auto" w:fill="FFFFFF" w:themeFill="background1"/>
              <w:spacing w:line="240" w:lineRule="auto"/>
              <w:ind w:leftChars="-7" w:hangingChars="7" w:hanging="15"/>
              <w:rPr>
                <w:rFonts w:ascii="Times New Roman" w:eastAsia="Times New Roman" w:hAnsi="Times New Roman" w:cs="Times New Roman"/>
              </w:rPr>
            </w:pPr>
            <w:r w:rsidRPr="00E53A59">
              <w:rPr>
                <w:rFonts w:ascii="Times New Roman" w:eastAsia="Times New Roman" w:hAnsi="Times New Roman" w:cs="Times New Roman"/>
              </w:rPr>
              <w:t>ЗНО ободочной кишки</w:t>
            </w:r>
          </w:p>
        </w:tc>
        <w:tc>
          <w:tcPr>
            <w:tcW w:w="1134" w:type="dxa"/>
            <w:tcBorders>
              <w:top w:val="nil"/>
              <w:left w:val="nil"/>
              <w:bottom w:val="single" w:sz="4" w:space="0" w:color="auto"/>
              <w:right w:val="single" w:sz="4" w:space="0" w:color="auto"/>
            </w:tcBorders>
            <w:shd w:val="clear" w:color="auto" w:fill="auto"/>
            <w:noWrap/>
            <w:vAlign w:val="center"/>
          </w:tcPr>
          <w:p w14:paraId="5DFF8B3B"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C18</w:t>
            </w:r>
          </w:p>
        </w:tc>
        <w:tc>
          <w:tcPr>
            <w:tcW w:w="700" w:type="dxa"/>
            <w:tcBorders>
              <w:top w:val="nil"/>
              <w:left w:val="nil"/>
              <w:bottom w:val="single" w:sz="4" w:space="0" w:color="auto"/>
              <w:right w:val="single" w:sz="4" w:space="0" w:color="auto"/>
            </w:tcBorders>
            <w:shd w:val="clear" w:color="auto" w:fill="auto"/>
            <w:noWrap/>
            <w:vAlign w:val="center"/>
          </w:tcPr>
          <w:p w14:paraId="2F8D4567" w14:textId="19BE346E"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59AC5AA1" w14:textId="763C5FD0"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74</w:t>
            </w:r>
          </w:p>
        </w:tc>
        <w:tc>
          <w:tcPr>
            <w:tcW w:w="1877" w:type="dxa"/>
            <w:tcBorders>
              <w:top w:val="nil"/>
              <w:left w:val="nil"/>
              <w:bottom w:val="single" w:sz="4" w:space="0" w:color="auto"/>
              <w:right w:val="single" w:sz="4" w:space="0" w:color="auto"/>
            </w:tcBorders>
            <w:shd w:val="clear" w:color="auto" w:fill="auto"/>
            <w:noWrap/>
            <w:vAlign w:val="center"/>
          </w:tcPr>
          <w:p w14:paraId="441DC700" w14:textId="0534AA46"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381</w:t>
            </w:r>
          </w:p>
        </w:tc>
        <w:tc>
          <w:tcPr>
            <w:tcW w:w="937" w:type="dxa"/>
            <w:tcBorders>
              <w:top w:val="nil"/>
              <w:left w:val="nil"/>
              <w:bottom w:val="single" w:sz="4" w:space="0" w:color="auto"/>
              <w:right w:val="single" w:sz="4" w:space="0" w:color="auto"/>
            </w:tcBorders>
            <w:shd w:val="clear" w:color="auto" w:fill="auto"/>
            <w:noWrap/>
            <w:vAlign w:val="center"/>
          </w:tcPr>
          <w:p w14:paraId="45683626" w14:textId="5074EEB5"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455</w:t>
            </w:r>
          </w:p>
        </w:tc>
      </w:tr>
      <w:tr w:rsidR="005649A3" w:rsidRPr="00E53A59" w14:paraId="65EC2A36"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68BEC16C"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4</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790F4AA3" w14:textId="77777777" w:rsidR="005649A3" w:rsidRPr="00E53A59" w:rsidRDefault="005649A3" w:rsidP="005649A3">
            <w:pPr>
              <w:shd w:val="clear" w:color="auto" w:fill="FFFFFF" w:themeFill="background1"/>
              <w:spacing w:line="240" w:lineRule="auto"/>
              <w:ind w:leftChars="-7" w:hangingChars="7" w:hanging="15"/>
              <w:rPr>
                <w:rFonts w:ascii="Times New Roman" w:eastAsia="Times New Roman" w:hAnsi="Times New Roman" w:cs="Times New Roman"/>
              </w:rPr>
            </w:pPr>
            <w:r w:rsidRPr="00E53A59">
              <w:rPr>
                <w:rFonts w:ascii="Times New Roman" w:eastAsia="Times New Roman" w:hAnsi="Times New Roman" w:cs="Times New Roman"/>
              </w:rPr>
              <w:t>ЗНО предстательной железы</w:t>
            </w:r>
          </w:p>
        </w:tc>
        <w:tc>
          <w:tcPr>
            <w:tcW w:w="1134" w:type="dxa"/>
            <w:tcBorders>
              <w:top w:val="nil"/>
              <w:left w:val="nil"/>
              <w:bottom w:val="single" w:sz="4" w:space="0" w:color="auto"/>
              <w:right w:val="single" w:sz="4" w:space="0" w:color="auto"/>
            </w:tcBorders>
            <w:shd w:val="clear" w:color="auto" w:fill="auto"/>
            <w:noWrap/>
            <w:vAlign w:val="center"/>
          </w:tcPr>
          <w:p w14:paraId="5AAF3976"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C61</w:t>
            </w:r>
          </w:p>
        </w:tc>
        <w:tc>
          <w:tcPr>
            <w:tcW w:w="700" w:type="dxa"/>
            <w:tcBorders>
              <w:top w:val="nil"/>
              <w:left w:val="nil"/>
              <w:bottom w:val="single" w:sz="4" w:space="0" w:color="auto"/>
              <w:right w:val="single" w:sz="4" w:space="0" w:color="auto"/>
            </w:tcBorders>
            <w:shd w:val="clear" w:color="auto" w:fill="auto"/>
            <w:noWrap/>
            <w:vAlign w:val="center"/>
          </w:tcPr>
          <w:p w14:paraId="0F3C5397" w14:textId="30EE2C64"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185F74AA" w14:textId="30F68732"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28</w:t>
            </w:r>
          </w:p>
        </w:tc>
        <w:tc>
          <w:tcPr>
            <w:tcW w:w="1877" w:type="dxa"/>
            <w:tcBorders>
              <w:top w:val="nil"/>
              <w:left w:val="nil"/>
              <w:bottom w:val="single" w:sz="4" w:space="0" w:color="auto"/>
              <w:right w:val="single" w:sz="4" w:space="0" w:color="auto"/>
            </w:tcBorders>
            <w:shd w:val="clear" w:color="auto" w:fill="auto"/>
            <w:noWrap/>
            <w:vAlign w:val="center"/>
          </w:tcPr>
          <w:p w14:paraId="210B6910" w14:textId="7CAD6326"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415</w:t>
            </w:r>
          </w:p>
        </w:tc>
        <w:tc>
          <w:tcPr>
            <w:tcW w:w="937" w:type="dxa"/>
            <w:tcBorders>
              <w:top w:val="nil"/>
              <w:left w:val="nil"/>
              <w:bottom w:val="single" w:sz="4" w:space="0" w:color="auto"/>
              <w:right w:val="single" w:sz="4" w:space="0" w:color="auto"/>
            </w:tcBorders>
            <w:shd w:val="clear" w:color="auto" w:fill="auto"/>
            <w:noWrap/>
            <w:vAlign w:val="center"/>
          </w:tcPr>
          <w:p w14:paraId="4DCA5358" w14:textId="22C1AEC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443</w:t>
            </w:r>
          </w:p>
        </w:tc>
      </w:tr>
      <w:tr w:rsidR="005649A3" w:rsidRPr="00E53A59" w14:paraId="5658F42E"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01C5241"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5</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498C4C06" w14:textId="77777777" w:rsidR="005649A3" w:rsidRPr="00E53A59" w:rsidRDefault="005649A3" w:rsidP="005649A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 xml:space="preserve">ЗНО прямой кишки, ректосигмоидного соединения, заднего прохода и анального канала </w:t>
            </w:r>
          </w:p>
        </w:tc>
        <w:tc>
          <w:tcPr>
            <w:tcW w:w="1134" w:type="dxa"/>
            <w:tcBorders>
              <w:top w:val="nil"/>
              <w:left w:val="nil"/>
              <w:bottom w:val="single" w:sz="4" w:space="0" w:color="auto"/>
              <w:right w:val="single" w:sz="4" w:space="0" w:color="auto"/>
            </w:tcBorders>
            <w:shd w:val="clear" w:color="auto" w:fill="auto"/>
            <w:noWrap/>
            <w:vAlign w:val="center"/>
          </w:tcPr>
          <w:p w14:paraId="264D55CD"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C19-С20</w:t>
            </w:r>
          </w:p>
        </w:tc>
        <w:tc>
          <w:tcPr>
            <w:tcW w:w="700" w:type="dxa"/>
            <w:tcBorders>
              <w:top w:val="nil"/>
              <w:left w:val="nil"/>
              <w:bottom w:val="single" w:sz="4" w:space="0" w:color="auto"/>
              <w:right w:val="single" w:sz="4" w:space="0" w:color="auto"/>
            </w:tcBorders>
            <w:shd w:val="clear" w:color="auto" w:fill="auto"/>
            <w:noWrap/>
            <w:vAlign w:val="center"/>
          </w:tcPr>
          <w:p w14:paraId="7FE16838" w14:textId="3C29B64B"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056828E1" w14:textId="7B5AD970"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60</w:t>
            </w:r>
          </w:p>
        </w:tc>
        <w:tc>
          <w:tcPr>
            <w:tcW w:w="1877" w:type="dxa"/>
            <w:tcBorders>
              <w:top w:val="nil"/>
              <w:left w:val="nil"/>
              <w:bottom w:val="single" w:sz="4" w:space="0" w:color="auto"/>
              <w:right w:val="single" w:sz="4" w:space="0" w:color="auto"/>
            </w:tcBorders>
            <w:shd w:val="clear" w:color="auto" w:fill="auto"/>
            <w:noWrap/>
            <w:vAlign w:val="center"/>
          </w:tcPr>
          <w:p w14:paraId="07F4EF06" w14:textId="67549306"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261</w:t>
            </w:r>
          </w:p>
        </w:tc>
        <w:tc>
          <w:tcPr>
            <w:tcW w:w="937" w:type="dxa"/>
            <w:tcBorders>
              <w:top w:val="nil"/>
              <w:left w:val="nil"/>
              <w:bottom w:val="single" w:sz="4" w:space="0" w:color="auto"/>
              <w:right w:val="single" w:sz="4" w:space="0" w:color="auto"/>
            </w:tcBorders>
            <w:shd w:val="clear" w:color="auto" w:fill="auto"/>
            <w:noWrap/>
            <w:vAlign w:val="center"/>
          </w:tcPr>
          <w:p w14:paraId="5A825DE5" w14:textId="3299386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321</w:t>
            </w:r>
          </w:p>
        </w:tc>
      </w:tr>
      <w:tr w:rsidR="005649A3" w:rsidRPr="00E53A59" w14:paraId="4964C933"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D9C6852"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6</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645AE2EF" w14:textId="77777777" w:rsidR="005649A3" w:rsidRPr="00E53A59" w:rsidRDefault="005649A3" w:rsidP="005649A3">
            <w:pPr>
              <w:shd w:val="clear" w:color="auto" w:fill="FFFFFF" w:themeFill="background1"/>
              <w:spacing w:line="240" w:lineRule="auto"/>
              <w:ind w:leftChars="-7" w:hangingChars="7" w:hanging="15"/>
              <w:rPr>
                <w:rFonts w:ascii="Times New Roman" w:eastAsia="Times New Roman" w:hAnsi="Times New Roman" w:cs="Times New Roman"/>
              </w:rPr>
            </w:pPr>
            <w:r w:rsidRPr="00E53A59">
              <w:rPr>
                <w:rFonts w:ascii="Times New Roman" w:eastAsia="Times New Roman" w:hAnsi="Times New Roman" w:cs="Times New Roman"/>
              </w:rPr>
              <w:t>ЗНО поджелудочной железы</w:t>
            </w:r>
          </w:p>
        </w:tc>
        <w:tc>
          <w:tcPr>
            <w:tcW w:w="1134" w:type="dxa"/>
            <w:tcBorders>
              <w:top w:val="nil"/>
              <w:left w:val="nil"/>
              <w:bottom w:val="single" w:sz="4" w:space="0" w:color="auto"/>
              <w:right w:val="single" w:sz="4" w:space="0" w:color="auto"/>
            </w:tcBorders>
            <w:shd w:val="clear" w:color="auto" w:fill="auto"/>
            <w:noWrap/>
            <w:vAlign w:val="center"/>
          </w:tcPr>
          <w:p w14:paraId="0DC0E02A"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C25</w:t>
            </w:r>
          </w:p>
        </w:tc>
        <w:tc>
          <w:tcPr>
            <w:tcW w:w="700" w:type="dxa"/>
            <w:tcBorders>
              <w:top w:val="nil"/>
              <w:left w:val="nil"/>
              <w:bottom w:val="single" w:sz="4" w:space="0" w:color="auto"/>
              <w:right w:val="single" w:sz="4" w:space="0" w:color="auto"/>
            </w:tcBorders>
            <w:shd w:val="clear" w:color="auto" w:fill="auto"/>
            <w:noWrap/>
            <w:vAlign w:val="center"/>
          </w:tcPr>
          <w:p w14:paraId="3B646FF8" w14:textId="27433D6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1728463A" w14:textId="3B159E7C"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83</w:t>
            </w:r>
          </w:p>
        </w:tc>
        <w:tc>
          <w:tcPr>
            <w:tcW w:w="1877" w:type="dxa"/>
            <w:tcBorders>
              <w:top w:val="nil"/>
              <w:left w:val="nil"/>
              <w:bottom w:val="single" w:sz="4" w:space="0" w:color="auto"/>
              <w:right w:val="single" w:sz="4" w:space="0" w:color="auto"/>
            </w:tcBorders>
            <w:shd w:val="clear" w:color="auto" w:fill="auto"/>
            <w:noWrap/>
            <w:vAlign w:val="center"/>
          </w:tcPr>
          <w:p w14:paraId="7F1ADD55" w14:textId="476DD76F"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244</w:t>
            </w:r>
          </w:p>
        </w:tc>
        <w:tc>
          <w:tcPr>
            <w:tcW w:w="937" w:type="dxa"/>
            <w:tcBorders>
              <w:top w:val="nil"/>
              <w:left w:val="nil"/>
              <w:bottom w:val="single" w:sz="4" w:space="0" w:color="auto"/>
              <w:right w:val="single" w:sz="4" w:space="0" w:color="auto"/>
            </w:tcBorders>
            <w:shd w:val="clear" w:color="auto" w:fill="auto"/>
            <w:noWrap/>
            <w:vAlign w:val="center"/>
          </w:tcPr>
          <w:p w14:paraId="44AA03E9" w14:textId="5BEE95BD"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327</w:t>
            </w:r>
          </w:p>
        </w:tc>
      </w:tr>
      <w:tr w:rsidR="005649A3" w:rsidRPr="00E53A59" w14:paraId="493A66BD"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A879546"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7</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7E767FE8" w14:textId="77777777" w:rsidR="005649A3" w:rsidRPr="00E53A59" w:rsidRDefault="005649A3" w:rsidP="005649A3">
            <w:pPr>
              <w:shd w:val="clear" w:color="auto" w:fill="FFFFFF" w:themeFill="background1"/>
              <w:spacing w:line="240" w:lineRule="auto"/>
              <w:ind w:leftChars="-7" w:hangingChars="7" w:hanging="15"/>
              <w:rPr>
                <w:rFonts w:ascii="Times New Roman" w:eastAsia="Times New Roman" w:hAnsi="Times New Roman" w:cs="Times New Roman"/>
              </w:rPr>
            </w:pPr>
            <w:r w:rsidRPr="00E53A59">
              <w:rPr>
                <w:rFonts w:ascii="Times New Roman" w:eastAsia="Times New Roman" w:hAnsi="Times New Roman" w:cs="Times New Roman"/>
              </w:rPr>
              <w:t>ЗНО губы, полости рта и глотки</w:t>
            </w:r>
          </w:p>
        </w:tc>
        <w:tc>
          <w:tcPr>
            <w:tcW w:w="1134" w:type="dxa"/>
            <w:tcBorders>
              <w:top w:val="nil"/>
              <w:left w:val="nil"/>
              <w:bottom w:val="single" w:sz="4" w:space="0" w:color="auto"/>
              <w:right w:val="single" w:sz="4" w:space="0" w:color="auto"/>
            </w:tcBorders>
            <w:shd w:val="clear" w:color="auto" w:fill="auto"/>
            <w:noWrap/>
            <w:vAlign w:val="center"/>
          </w:tcPr>
          <w:p w14:paraId="2315F38D"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C00, C01-09, C10-13</w:t>
            </w:r>
          </w:p>
        </w:tc>
        <w:tc>
          <w:tcPr>
            <w:tcW w:w="700" w:type="dxa"/>
            <w:tcBorders>
              <w:top w:val="nil"/>
              <w:left w:val="nil"/>
              <w:bottom w:val="single" w:sz="4" w:space="0" w:color="auto"/>
              <w:right w:val="single" w:sz="4" w:space="0" w:color="auto"/>
            </w:tcBorders>
            <w:shd w:val="clear" w:color="auto" w:fill="auto"/>
            <w:noWrap/>
            <w:vAlign w:val="center"/>
          </w:tcPr>
          <w:p w14:paraId="1C2D1CE6" w14:textId="5997704F"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09BA71A2" w14:textId="6AF35A62"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104</w:t>
            </w:r>
          </w:p>
        </w:tc>
        <w:tc>
          <w:tcPr>
            <w:tcW w:w="1877" w:type="dxa"/>
            <w:tcBorders>
              <w:top w:val="nil"/>
              <w:left w:val="nil"/>
              <w:bottom w:val="single" w:sz="4" w:space="0" w:color="auto"/>
              <w:right w:val="single" w:sz="4" w:space="0" w:color="auto"/>
            </w:tcBorders>
            <w:shd w:val="clear" w:color="auto" w:fill="auto"/>
            <w:noWrap/>
            <w:vAlign w:val="center"/>
          </w:tcPr>
          <w:p w14:paraId="50A611AB" w14:textId="14DF62EE"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171</w:t>
            </w:r>
          </w:p>
        </w:tc>
        <w:tc>
          <w:tcPr>
            <w:tcW w:w="937" w:type="dxa"/>
            <w:tcBorders>
              <w:top w:val="nil"/>
              <w:left w:val="nil"/>
              <w:bottom w:val="single" w:sz="4" w:space="0" w:color="auto"/>
              <w:right w:val="single" w:sz="4" w:space="0" w:color="auto"/>
            </w:tcBorders>
            <w:shd w:val="clear" w:color="auto" w:fill="auto"/>
            <w:noWrap/>
            <w:vAlign w:val="center"/>
          </w:tcPr>
          <w:p w14:paraId="0E00A158" w14:textId="58E30BB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275</w:t>
            </w:r>
          </w:p>
        </w:tc>
      </w:tr>
      <w:tr w:rsidR="005649A3" w:rsidRPr="00E53A59" w14:paraId="113F0324"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0843C39"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8</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4C072F32" w14:textId="77777777" w:rsidR="005649A3" w:rsidRPr="00E53A59" w:rsidRDefault="005649A3" w:rsidP="005649A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пищевода</w:t>
            </w:r>
          </w:p>
        </w:tc>
        <w:tc>
          <w:tcPr>
            <w:tcW w:w="1134" w:type="dxa"/>
            <w:tcBorders>
              <w:top w:val="nil"/>
              <w:left w:val="nil"/>
              <w:bottom w:val="single" w:sz="4" w:space="0" w:color="auto"/>
              <w:right w:val="single" w:sz="4" w:space="0" w:color="auto"/>
            </w:tcBorders>
            <w:shd w:val="clear" w:color="auto" w:fill="auto"/>
            <w:noWrap/>
            <w:vAlign w:val="center"/>
          </w:tcPr>
          <w:p w14:paraId="4AAA7EDC"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С15</w:t>
            </w:r>
          </w:p>
        </w:tc>
        <w:tc>
          <w:tcPr>
            <w:tcW w:w="700" w:type="dxa"/>
            <w:tcBorders>
              <w:top w:val="nil"/>
              <w:left w:val="nil"/>
              <w:bottom w:val="single" w:sz="4" w:space="0" w:color="auto"/>
              <w:right w:val="single" w:sz="4" w:space="0" w:color="auto"/>
            </w:tcBorders>
            <w:shd w:val="clear" w:color="auto" w:fill="auto"/>
            <w:noWrap/>
            <w:vAlign w:val="center"/>
          </w:tcPr>
          <w:p w14:paraId="09D194C4" w14:textId="21BC6303"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4844EAAF" w14:textId="194561B8"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49</w:t>
            </w:r>
          </w:p>
        </w:tc>
        <w:tc>
          <w:tcPr>
            <w:tcW w:w="1877" w:type="dxa"/>
            <w:tcBorders>
              <w:top w:val="nil"/>
              <w:left w:val="nil"/>
              <w:bottom w:val="single" w:sz="4" w:space="0" w:color="auto"/>
              <w:right w:val="single" w:sz="4" w:space="0" w:color="auto"/>
            </w:tcBorders>
            <w:shd w:val="clear" w:color="auto" w:fill="auto"/>
            <w:noWrap/>
            <w:vAlign w:val="center"/>
          </w:tcPr>
          <w:p w14:paraId="16EC205B" w14:textId="15C29B73"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144</w:t>
            </w:r>
          </w:p>
        </w:tc>
        <w:tc>
          <w:tcPr>
            <w:tcW w:w="937" w:type="dxa"/>
            <w:tcBorders>
              <w:top w:val="nil"/>
              <w:left w:val="nil"/>
              <w:bottom w:val="single" w:sz="4" w:space="0" w:color="auto"/>
              <w:right w:val="single" w:sz="4" w:space="0" w:color="auto"/>
            </w:tcBorders>
            <w:shd w:val="clear" w:color="auto" w:fill="auto"/>
            <w:noWrap/>
            <w:vAlign w:val="center"/>
          </w:tcPr>
          <w:p w14:paraId="7BA2024B" w14:textId="65D248D1"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193</w:t>
            </w:r>
          </w:p>
        </w:tc>
      </w:tr>
      <w:tr w:rsidR="005649A3" w:rsidRPr="00E53A59" w14:paraId="05B4F8A8"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968345A"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9</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6DAD23FA" w14:textId="77777777" w:rsidR="005649A3" w:rsidRPr="00E53A59" w:rsidRDefault="005649A3" w:rsidP="005649A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почки, кроме почечной лоханки</w:t>
            </w:r>
          </w:p>
        </w:tc>
        <w:tc>
          <w:tcPr>
            <w:tcW w:w="1134" w:type="dxa"/>
            <w:tcBorders>
              <w:top w:val="nil"/>
              <w:left w:val="nil"/>
              <w:bottom w:val="single" w:sz="4" w:space="0" w:color="auto"/>
              <w:right w:val="single" w:sz="4" w:space="0" w:color="auto"/>
            </w:tcBorders>
            <w:shd w:val="clear" w:color="auto" w:fill="auto"/>
            <w:noWrap/>
            <w:vAlign w:val="center"/>
          </w:tcPr>
          <w:p w14:paraId="264A325F"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C64</w:t>
            </w:r>
          </w:p>
        </w:tc>
        <w:tc>
          <w:tcPr>
            <w:tcW w:w="700" w:type="dxa"/>
            <w:tcBorders>
              <w:top w:val="nil"/>
              <w:left w:val="nil"/>
              <w:bottom w:val="single" w:sz="4" w:space="0" w:color="auto"/>
              <w:right w:val="single" w:sz="4" w:space="0" w:color="auto"/>
            </w:tcBorders>
            <w:shd w:val="clear" w:color="auto" w:fill="auto"/>
            <w:noWrap/>
            <w:vAlign w:val="center"/>
          </w:tcPr>
          <w:p w14:paraId="077B266E" w14:textId="532F3B89"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1A7DFB1E" w14:textId="4F40630D"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62</w:t>
            </w:r>
          </w:p>
        </w:tc>
        <w:tc>
          <w:tcPr>
            <w:tcW w:w="1877" w:type="dxa"/>
            <w:tcBorders>
              <w:top w:val="nil"/>
              <w:left w:val="nil"/>
              <w:bottom w:val="single" w:sz="4" w:space="0" w:color="auto"/>
              <w:right w:val="single" w:sz="4" w:space="0" w:color="auto"/>
            </w:tcBorders>
            <w:shd w:val="clear" w:color="auto" w:fill="auto"/>
            <w:noWrap/>
            <w:vAlign w:val="center"/>
          </w:tcPr>
          <w:p w14:paraId="6E17675E" w14:textId="7424BD7D"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159</w:t>
            </w:r>
          </w:p>
        </w:tc>
        <w:tc>
          <w:tcPr>
            <w:tcW w:w="937" w:type="dxa"/>
            <w:tcBorders>
              <w:top w:val="nil"/>
              <w:left w:val="nil"/>
              <w:bottom w:val="single" w:sz="4" w:space="0" w:color="auto"/>
              <w:right w:val="single" w:sz="4" w:space="0" w:color="auto"/>
            </w:tcBorders>
            <w:shd w:val="clear" w:color="auto" w:fill="auto"/>
            <w:noWrap/>
            <w:vAlign w:val="center"/>
          </w:tcPr>
          <w:p w14:paraId="12E56734" w14:textId="40866776"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221</w:t>
            </w:r>
          </w:p>
        </w:tc>
      </w:tr>
      <w:tr w:rsidR="005649A3" w:rsidRPr="00AE3831" w14:paraId="176DF74D" w14:textId="77777777" w:rsidTr="000B08B0">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AB3F271"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color w:val="000000"/>
              </w:rPr>
            </w:pPr>
            <w:r w:rsidRPr="00E53A59">
              <w:rPr>
                <w:rFonts w:ascii="Times New Roman" w:eastAsia="Times New Roman" w:hAnsi="Times New Roman" w:cs="Times New Roman"/>
                <w:color w:val="000000"/>
              </w:rPr>
              <w:t>10</w:t>
            </w:r>
          </w:p>
        </w:tc>
        <w:tc>
          <w:tcPr>
            <w:tcW w:w="2977" w:type="dxa"/>
            <w:tcBorders>
              <w:top w:val="nil"/>
              <w:left w:val="single" w:sz="4" w:space="0" w:color="auto"/>
              <w:bottom w:val="single" w:sz="4" w:space="0" w:color="auto"/>
              <w:right w:val="single" w:sz="4" w:space="0" w:color="auto"/>
            </w:tcBorders>
            <w:shd w:val="clear" w:color="auto" w:fill="auto"/>
            <w:noWrap/>
            <w:vAlign w:val="center"/>
          </w:tcPr>
          <w:p w14:paraId="34688F60" w14:textId="77777777" w:rsidR="005649A3" w:rsidRPr="00E53A59" w:rsidRDefault="005649A3" w:rsidP="005649A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мочевого пузыря</w:t>
            </w:r>
          </w:p>
        </w:tc>
        <w:tc>
          <w:tcPr>
            <w:tcW w:w="1134" w:type="dxa"/>
            <w:tcBorders>
              <w:top w:val="nil"/>
              <w:left w:val="nil"/>
              <w:bottom w:val="single" w:sz="4" w:space="0" w:color="auto"/>
              <w:right w:val="single" w:sz="4" w:space="0" w:color="auto"/>
            </w:tcBorders>
            <w:shd w:val="clear" w:color="auto" w:fill="auto"/>
            <w:noWrap/>
            <w:vAlign w:val="center"/>
          </w:tcPr>
          <w:p w14:paraId="2A5123CD" w14:textId="77777777"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C67</w:t>
            </w:r>
          </w:p>
        </w:tc>
        <w:tc>
          <w:tcPr>
            <w:tcW w:w="700" w:type="dxa"/>
            <w:tcBorders>
              <w:top w:val="nil"/>
              <w:left w:val="nil"/>
              <w:bottom w:val="single" w:sz="4" w:space="0" w:color="auto"/>
              <w:right w:val="single" w:sz="4" w:space="0" w:color="auto"/>
            </w:tcBorders>
            <w:shd w:val="clear" w:color="auto" w:fill="auto"/>
            <w:noWrap/>
            <w:vAlign w:val="center"/>
          </w:tcPr>
          <w:p w14:paraId="05D745B8" w14:textId="560BE19E"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2E9A59F2" w14:textId="7F3BE7DD"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24</w:t>
            </w:r>
          </w:p>
        </w:tc>
        <w:tc>
          <w:tcPr>
            <w:tcW w:w="1877" w:type="dxa"/>
            <w:tcBorders>
              <w:top w:val="nil"/>
              <w:left w:val="nil"/>
              <w:bottom w:val="single" w:sz="4" w:space="0" w:color="auto"/>
              <w:right w:val="single" w:sz="4" w:space="0" w:color="auto"/>
            </w:tcBorders>
            <w:shd w:val="clear" w:color="auto" w:fill="auto"/>
            <w:noWrap/>
            <w:vAlign w:val="center"/>
          </w:tcPr>
          <w:p w14:paraId="727951EF" w14:textId="383B0CDC"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182</w:t>
            </w:r>
          </w:p>
        </w:tc>
        <w:tc>
          <w:tcPr>
            <w:tcW w:w="937" w:type="dxa"/>
            <w:tcBorders>
              <w:top w:val="nil"/>
              <w:left w:val="nil"/>
              <w:bottom w:val="single" w:sz="4" w:space="0" w:color="auto"/>
              <w:right w:val="single" w:sz="4" w:space="0" w:color="auto"/>
            </w:tcBorders>
            <w:shd w:val="clear" w:color="auto" w:fill="auto"/>
            <w:noWrap/>
            <w:vAlign w:val="center"/>
          </w:tcPr>
          <w:p w14:paraId="3349206E" w14:textId="4C692C43" w:rsidR="005649A3" w:rsidRPr="00E53A59" w:rsidRDefault="005649A3" w:rsidP="005649A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206</w:t>
            </w:r>
          </w:p>
        </w:tc>
      </w:tr>
    </w:tbl>
    <w:p w14:paraId="294874BC" w14:textId="585C7502" w:rsidR="00090EAB" w:rsidRPr="00E53A59" w:rsidRDefault="00090EAB" w:rsidP="00090EAB">
      <w:pPr>
        <w:shd w:val="clear" w:color="auto" w:fill="FFFFFF" w:themeFill="background1"/>
        <w:spacing w:line="240" w:lineRule="auto"/>
        <w:jc w:val="center"/>
        <w:rPr>
          <w:rStyle w:val="25"/>
          <w:b/>
        </w:rPr>
      </w:pPr>
      <w:r w:rsidRPr="00E53A59">
        <w:rPr>
          <w:rStyle w:val="25"/>
          <w:b/>
        </w:rPr>
        <w:t>Сведения о числе умерших от ЗНО в 202</w:t>
      </w:r>
      <w:r w:rsidR="00F91ED6" w:rsidRPr="00E53A59">
        <w:rPr>
          <w:rStyle w:val="25"/>
          <w:b/>
        </w:rPr>
        <w:t>3</w:t>
      </w:r>
      <w:r w:rsidRPr="00E53A59">
        <w:rPr>
          <w:rStyle w:val="25"/>
          <w:b/>
        </w:rPr>
        <w:t xml:space="preserve"> году в Санкт-Петербурге (мужчины), </w:t>
      </w:r>
      <w:r w:rsidRPr="00E53A59">
        <w:rPr>
          <w:rStyle w:val="25"/>
          <w:b/>
        </w:rPr>
        <w:br/>
        <w:t>в абсолютных числах</w:t>
      </w:r>
    </w:p>
    <w:p w14:paraId="5BB32963" w14:textId="77777777" w:rsidR="00090EAB" w:rsidRPr="00E53A59" w:rsidRDefault="00090EAB" w:rsidP="00090EAB">
      <w:pPr>
        <w:shd w:val="clear" w:color="auto" w:fill="FFFFFF" w:themeFill="background1"/>
        <w:spacing w:line="240" w:lineRule="auto"/>
        <w:jc w:val="right"/>
        <w:rPr>
          <w:rStyle w:val="25"/>
          <w:bCs/>
        </w:rPr>
      </w:pPr>
      <w:r w:rsidRPr="00E53A59">
        <w:rPr>
          <w:rStyle w:val="25"/>
          <w:bCs/>
        </w:rPr>
        <w:t>Таблица 45</w:t>
      </w:r>
    </w:p>
    <w:p w14:paraId="6F0F73CF" w14:textId="77777777" w:rsidR="001F40F8" w:rsidRPr="00E53A59" w:rsidRDefault="001F40F8" w:rsidP="00090EAB">
      <w:pPr>
        <w:shd w:val="clear" w:color="auto" w:fill="FFFFFF" w:themeFill="background1"/>
        <w:spacing w:line="240" w:lineRule="auto"/>
        <w:jc w:val="right"/>
        <w:rPr>
          <w:rFonts w:ascii="Times New Roman" w:eastAsia="Times New Roman" w:hAnsi="Times New Roman" w:cs="Times New Roman"/>
          <w:bCs/>
          <w:sz w:val="28"/>
          <w:szCs w:val="28"/>
        </w:rPr>
      </w:pPr>
    </w:p>
    <w:tbl>
      <w:tblPr>
        <w:tblW w:w="10206" w:type="dxa"/>
        <w:tblInd w:w="108" w:type="dxa"/>
        <w:tblLook w:val="04A0" w:firstRow="1" w:lastRow="0" w:firstColumn="1" w:lastColumn="0" w:noHBand="0" w:noVBand="1"/>
      </w:tblPr>
      <w:tblGrid>
        <w:gridCol w:w="692"/>
        <w:gridCol w:w="2881"/>
        <w:gridCol w:w="758"/>
        <w:gridCol w:w="781"/>
        <w:gridCol w:w="1715"/>
        <w:gridCol w:w="1828"/>
        <w:gridCol w:w="1551"/>
      </w:tblGrid>
      <w:tr w:rsidR="00090EAB" w:rsidRPr="00E53A59" w14:paraId="2E52F01C"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034793AF"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cs="Times New Roman"/>
                <w:b/>
                <w:sz w:val="20"/>
                <w:szCs w:val="20"/>
              </w:rPr>
              <w:t>№ п/п</w:t>
            </w:r>
          </w:p>
        </w:tc>
        <w:tc>
          <w:tcPr>
            <w:tcW w:w="2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95672"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Причина смерти</w:t>
            </w:r>
          </w:p>
        </w:tc>
        <w:tc>
          <w:tcPr>
            <w:tcW w:w="758" w:type="dxa"/>
            <w:tcBorders>
              <w:top w:val="single" w:sz="4" w:space="0" w:color="auto"/>
              <w:left w:val="nil"/>
              <w:bottom w:val="single" w:sz="4" w:space="0" w:color="auto"/>
              <w:right w:val="nil"/>
            </w:tcBorders>
            <w:shd w:val="clear" w:color="auto" w:fill="auto"/>
            <w:noWrap/>
            <w:vAlign w:val="center"/>
          </w:tcPr>
          <w:p w14:paraId="57764442"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Код МКБ-10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577A8"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Дети</w:t>
            </w:r>
            <w:r w:rsidRPr="00E53A59">
              <w:rPr>
                <w:rFonts w:ascii="Times New Roman" w:eastAsia="Times New Roman" w:hAnsi="Times New Roman" w:cs="Times New Roman"/>
                <w:b/>
                <w:sz w:val="20"/>
                <w:szCs w:val="20"/>
              </w:rPr>
              <w:br/>
              <w:t>0-17</w:t>
            </w:r>
          </w:p>
        </w:tc>
        <w:tc>
          <w:tcPr>
            <w:tcW w:w="1715" w:type="dxa"/>
            <w:tcBorders>
              <w:top w:val="single" w:sz="4" w:space="0" w:color="auto"/>
              <w:left w:val="nil"/>
              <w:bottom w:val="single" w:sz="4" w:space="0" w:color="auto"/>
              <w:right w:val="single" w:sz="4" w:space="0" w:color="auto"/>
            </w:tcBorders>
            <w:shd w:val="clear" w:color="auto" w:fill="auto"/>
            <w:noWrap/>
            <w:vAlign w:val="center"/>
          </w:tcPr>
          <w:p w14:paraId="0B6C6684"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Трудоспособные (мужчины 16-59)</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58A57A71" w14:textId="5592BAA4" w:rsidR="00090EAB" w:rsidRPr="00E53A59" w:rsidRDefault="007671FD" w:rsidP="007671FD">
            <w:pPr>
              <w:shd w:val="clear" w:color="auto" w:fill="FFFFFF" w:themeFill="background1"/>
              <w:spacing w:line="240" w:lineRule="auto"/>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Старше трудоспособного</w:t>
            </w:r>
            <w:r w:rsidRPr="00E53A59">
              <w:rPr>
                <w:rFonts w:ascii="Times New Roman" w:eastAsia="Times New Roman" w:hAnsi="Times New Roman" w:cs="Times New Roman"/>
                <w:b/>
                <w:sz w:val="20"/>
                <w:szCs w:val="20"/>
              </w:rPr>
              <w:br/>
              <w:t>(60+</w:t>
            </w:r>
            <w:r w:rsidR="00090EAB" w:rsidRPr="00E53A59">
              <w:rPr>
                <w:rFonts w:ascii="Times New Roman" w:eastAsia="Times New Roman" w:hAnsi="Times New Roman" w:cs="Times New Roman"/>
                <w:b/>
                <w:sz w:val="20"/>
                <w:szCs w:val="20"/>
              </w:rPr>
              <w:t>)</w:t>
            </w:r>
          </w:p>
        </w:tc>
        <w:tc>
          <w:tcPr>
            <w:tcW w:w="1551" w:type="dxa"/>
            <w:tcBorders>
              <w:top w:val="single" w:sz="4" w:space="0" w:color="auto"/>
              <w:left w:val="nil"/>
              <w:bottom w:val="single" w:sz="4" w:space="0" w:color="auto"/>
              <w:right w:val="single" w:sz="4" w:space="0" w:color="auto"/>
            </w:tcBorders>
            <w:shd w:val="clear" w:color="auto" w:fill="auto"/>
            <w:noWrap/>
            <w:vAlign w:val="center"/>
          </w:tcPr>
          <w:p w14:paraId="5F572C7F"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Всего</w:t>
            </w:r>
          </w:p>
        </w:tc>
      </w:tr>
      <w:tr w:rsidR="00090EAB" w:rsidRPr="00E53A59" w14:paraId="752E89DF"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3ED23232"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1</w:t>
            </w:r>
          </w:p>
        </w:tc>
        <w:tc>
          <w:tcPr>
            <w:tcW w:w="2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C81B5" w14:textId="77777777" w:rsidR="00090EAB" w:rsidRPr="00FF1346" w:rsidRDefault="00090EAB" w:rsidP="00090EAB">
            <w:pPr>
              <w:shd w:val="clear" w:color="auto" w:fill="FFFFFF" w:themeFill="background1"/>
              <w:spacing w:line="240" w:lineRule="auto"/>
              <w:ind w:firstLine="709"/>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2</w:t>
            </w:r>
          </w:p>
        </w:tc>
        <w:tc>
          <w:tcPr>
            <w:tcW w:w="758" w:type="dxa"/>
            <w:tcBorders>
              <w:top w:val="single" w:sz="4" w:space="0" w:color="auto"/>
              <w:left w:val="nil"/>
              <w:bottom w:val="single" w:sz="4" w:space="0" w:color="auto"/>
              <w:right w:val="nil"/>
            </w:tcBorders>
            <w:shd w:val="clear" w:color="auto" w:fill="auto"/>
            <w:noWrap/>
            <w:vAlign w:val="center"/>
          </w:tcPr>
          <w:p w14:paraId="4668B28D"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3</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6B519"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4</w:t>
            </w:r>
          </w:p>
        </w:tc>
        <w:tc>
          <w:tcPr>
            <w:tcW w:w="1715" w:type="dxa"/>
            <w:tcBorders>
              <w:top w:val="single" w:sz="4" w:space="0" w:color="auto"/>
              <w:left w:val="nil"/>
              <w:bottom w:val="single" w:sz="4" w:space="0" w:color="auto"/>
              <w:right w:val="single" w:sz="4" w:space="0" w:color="auto"/>
            </w:tcBorders>
            <w:shd w:val="clear" w:color="auto" w:fill="auto"/>
            <w:noWrap/>
            <w:vAlign w:val="center"/>
          </w:tcPr>
          <w:p w14:paraId="65AE4CCE"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5</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6AC57B09"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6</w:t>
            </w:r>
          </w:p>
        </w:tc>
        <w:tc>
          <w:tcPr>
            <w:tcW w:w="1551" w:type="dxa"/>
            <w:tcBorders>
              <w:top w:val="single" w:sz="4" w:space="0" w:color="auto"/>
              <w:left w:val="nil"/>
              <w:bottom w:val="single" w:sz="4" w:space="0" w:color="auto"/>
              <w:right w:val="single" w:sz="4" w:space="0" w:color="auto"/>
            </w:tcBorders>
            <w:shd w:val="clear" w:color="auto" w:fill="auto"/>
            <w:noWrap/>
            <w:vAlign w:val="center"/>
          </w:tcPr>
          <w:p w14:paraId="350E004E"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7</w:t>
            </w:r>
          </w:p>
        </w:tc>
      </w:tr>
      <w:tr w:rsidR="00DF2378" w:rsidRPr="00E53A59" w14:paraId="06CE8ACA"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156C328A"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72DB9BCA" w14:textId="1F353773" w:rsidR="00DF2378" w:rsidRPr="00E53A59" w:rsidRDefault="00DF2378" w:rsidP="00DF237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бронхов и легкого</w:t>
            </w:r>
          </w:p>
        </w:tc>
        <w:tc>
          <w:tcPr>
            <w:tcW w:w="758" w:type="dxa"/>
            <w:tcBorders>
              <w:top w:val="nil"/>
              <w:left w:val="nil"/>
              <w:bottom w:val="single" w:sz="4" w:space="0" w:color="auto"/>
              <w:right w:val="nil"/>
            </w:tcBorders>
            <w:shd w:val="clear" w:color="auto" w:fill="auto"/>
            <w:noWrap/>
            <w:vAlign w:val="center"/>
          </w:tcPr>
          <w:p w14:paraId="6DF49568"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C34</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4AEE4" w14:textId="347DDCD4"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 </w:t>
            </w:r>
          </w:p>
        </w:tc>
        <w:tc>
          <w:tcPr>
            <w:tcW w:w="1715" w:type="dxa"/>
            <w:tcBorders>
              <w:top w:val="single" w:sz="4" w:space="0" w:color="auto"/>
              <w:left w:val="nil"/>
              <w:bottom w:val="single" w:sz="4" w:space="0" w:color="auto"/>
              <w:right w:val="single" w:sz="4" w:space="0" w:color="auto"/>
            </w:tcBorders>
            <w:shd w:val="clear" w:color="auto" w:fill="auto"/>
            <w:noWrap/>
            <w:vAlign w:val="center"/>
          </w:tcPr>
          <w:p w14:paraId="43864143" w14:textId="5B8D8A54"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154</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1082786A" w14:textId="6000A622"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849</w:t>
            </w:r>
          </w:p>
        </w:tc>
        <w:tc>
          <w:tcPr>
            <w:tcW w:w="1551" w:type="dxa"/>
            <w:tcBorders>
              <w:top w:val="single" w:sz="4" w:space="0" w:color="auto"/>
              <w:left w:val="nil"/>
              <w:bottom w:val="single" w:sz="4" w:space="0" w:color="auto"/>
              <w:right w:val="single" w:sz="4" w:space="0" w:color="auto"/>
            </w:tcBorders>
            <w:shd w:val="clear" w:color="auto" w:fill="auto"/>
            <w:noWrap/>
            <w:vAlign w:val="center"/>
          </w:tcPr>
          <w:p w14:paraId="78524283" w14:textId="13F25C9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1003</w:t>
            </w:r>
          </w:p>
        </w:tc>
      </w:tr>
      <w:tr w:rsidR="00DF2378" w:rsidRPr="00E53A59" w14:paraId="2DA142FD"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3CAF09C7"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2</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2216D915" w14:textId="77777777" w:rsidR="00DF2378" w:rsidRPr="00E53A59" w:rsidRDefault="00DF2378" w:rsidP="00DF237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предстательной железы</w:t>
            </w:r>
          </w:p>
        </w:tc>
        <w:tc>
          <w:tcPr>
            <w:tcW w:w="758" w:type="dxa"/>
            <w:tcBorders>
              <w:top w:val="nil"/>
              <w:left w:val="nil"/>
              <w:bottom w:val="single" w:sz="4" w:space="0" w:color="auto"/>
              <w:right w:val="single" w:sz="4" w:space="0" w:color="auto"/>
            </w:tcBorders>
            <w:shd w:val="clear" w:color="auto" w:fill="auto"/>
            <w:noWrap/>
            <w:vAlign w:val="center"/>
          </w:tcPr>
          <w:p w14:paraId="6192C089"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C61</w:t>
            </w:r>
          </w:p>
        </w:tc>
        <w:tc>
          <w:tcPr>
            <w:tcW w:w="781" w:type="dxa"/>
            <w:tcBorders>
              <w:top w:val="nil"/>
              <w:left w:val="nil"/>
              <w:bottom w:val="single" w:sz="4" w:space="0" w:color="auto"/>
              <w:right w:val="single" w:sz="4" w:space="0" w:color="auto"/>
            </w:tcBorders>
            <w:shd w:val="clear" w:color="auto" w:fill="auto"/>
            <w:noWrap/>
            <w:vAlign w:val="center"/>
          </w:tcPr>
          <w:p w14:paraId="55F133AA" w14:textId="53D6D875"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 </w:t>
            </w:r>
          </w:p>
        </w:tc>
        <w:tc>
          <w:tcPr>
            <w:tcW w:w="1715" w:type="dxa"/>
            <w:tcBorders>
              <w:top w:val="nil"/>
              <w:left w:val="nil"/>
              <w:bottom w:val="single" w:sz="4" w:space="0" w:color="auto"/>
              <w:right w:val="single" w:sz="4" w:space="0" w:color="auto"/>
            </w:tcBorders>
            <w:shd w:val="clear" w:color="auto" w:fill="auto"/>
            <w:noWrap/>
            <w:vAlign w:val="center"/>
          </w:tcPr>
          <w:p w14:paraId="2157F02E" w14:textId="743AE4E8"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20</w:t>
            </w:r>
          </w:p>
        </w:tc>
        <w:tc>
          <w:tcPr>
            <w:tcW w:w="1828" w:type="dxa"/>
            <w:tcBorders>
              <w:top w:val="nil"/>
              <w:left w:val="nil"/>
              <w:bottom w:val="single" w:sz="4" w:space="0" w:color="auto"/>
              <w:right w:val="single" w:sz="4" w:space="0" w:color="auto"/>
            </w:tcBorders>
            <w:shd w:val="clear" w:color="auto" w:fill="auto"/>
            <w:noWrap/>
            <w:vAlign w:val="center"/>
          </w:tcPr>
          <w:p w14:paraId="45A5CC02" w14:textId="126C8169"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475</w:t>
            </w:r>
          </w:p>
        </w:tc>
        <w:tc>
          <w:tcPr>
            <w:tcW w:w="1551" w:type="dxa"/>
            <w:tcBorders>
              <w:top w:val="nil"/>
              <w:left w:val="nil"/>
              <w:bottom w:val="single" w:sz="4" w:space="0" w:color="auto"/>
              <w:right w:val="single" w:sz="4" w:space="0" w:color="auto"/>
            </w:tcBorders>
            <w:shd w:val="clear" w:color="auto" w:fill="auto"/>
            <w:noWrap/>
            <w:vAlign w:val="center"/>
          </w:tcPr>
          <w:p w14:paraId="04904485" w14:textId="67AD46A0"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495</w:t>
            </w:r>
          </w:p>
        </w:tc>
      </w:tr>
      <w:tr w:rsidR="00DF2378" w:rsidRPr="00E53A59" w14:paraId="34ABFB9A"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1E939EE2"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3</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2042F5B5" w14:textId="77777777" w:rsidR="00DF2378" w:rsidRPr="00E53A59" w:rsidRDefault="00DF2378" w:rsidP="00DF2378">
            <w:pPr>
              <w:shd w:val="clear" w:color="auto" w:fill="FFFFFF" w:themeFill="background1"/>
              <w:spacing w:line="240" w:lineRule="auto"/>
              <w:ind w:leftChars="-7" w:left="-1" w:hangingChars="7" w:hanging="14"/>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желудка</w:t>
            </w:r>
          </w:p>
        </w:tc>
        <w:tc>
          <w:tcPr>
            <w:tcW w:w="758" w:type="dxa"/>
            <w:tcBorders>
              <w:top w:val="nil"/>
              <w:left w:val="nil"/>
              <w:bottom w:val="single" w:sz="4" w:space="0" w:color="auto"/>
              <w:right w:val="single" w:sz="4" w:space="0" w:color="auto"/>
            </w:tcBorders>
            <w:shd w:val="clear" w:color="auto" w:fill="auto"/>
            <w:noWrap/>
            <w:vAlign w:val="center"/>
          </w:tcPr>
          <w:p w14:paraId="43D8DDAC"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C16</w:t>
            </w:r>
          </w:p>
        </w:tc>
        <w:tc>
          <w:tcPr>
            <w:tcW w:w="781" w:type="dxa"/>
            <w:tcBorders>
              <w:top w:val="nil"/>
              <w:left w:val="nil"/>
              <w:bottom w:val="single" w:sz="4" w:space="0" w:color="auto"/>
              <w:right w:val="single" w:sz="4" w:space="0" w:color="auto"/>
            </w:tcBorders>
            <w:shd w:val="clear" w:color="auto" w:fill="auto"/>
            <w:noWrap/>
            <w:vAlign w:val="center"/>
          </w:tcPr>
          <w:p w14:paraId="71BCDCCF" w14:textId="7D7B4BC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 </w:t>
            </w:r>
          </w:p>
        </w:tc>
        <w:tc>
          <w:tcPr>
            <w:tcW w:w="1715" w:type="dxa"/>
            <w:tcBorders>
              <w:top w:val="nil"/>
              <w:left w:val="nil"/>
              <w:bottom w:val="single" w:sz="4" w:space="0" w:color="auto"/>
              <w:right w:val="single" w:sz="4" w:space="0" w:color="auto"/>
            </w:tcBorders>
            <w:shd w:val="clear" w:color="auto" w:fill="auto"/>
            <w:noWrap/>
            <w:vAlign w:val="center"/>
          </w:tcPr>
          <w:p w14:paraId="756FDC6B" w14:textId="7E170175"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88</w:t>
            </w:r>
          </w:p>
        </w:tc>
        <w:tc>
          <w:tcPr>
            <w:tcW w:w="1828" w:type="dxa"/>
            <w:tcBorders>
              <w:top w:val="nil"/>
              <w:left w:val="nil"/>
              <w:bottom w:val="single" w:sz="4" w:space="0" w:color="auto"/>
              <w:right w:val="single" w:sz="4" w:space="0" w:color="auto"/>
            </w:tcBorders>
            <w:shd w:val="clear" w:color="auto" w:fill="auto"/>
            <w:noWrap/>
            <w:vAlign w:val="center"/>
          </w:tcPr>
          <w:p w14:paraId="5F67F260" w14:textId="539FE28F"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371</w:t>
            </w:r>
          </w:p>
        </w:tc>
        <w:tc>
          <w:tcPr>
            <w:tcW w:w="1551" w:type="dxa"/>
            <w:tcBorders>
              <w:top w:val="nil"/>
              <w:left w:val="nil"/>
              <w:bottom w:val="single" w:sz="4" w:space="0" w:color="auto"/>
              <w:right w:val="single" w:sz="4" w:space="0" w:color="auto"/>
            </w:tcBorders>
            <w:shd w:val="clear" w:color="auto" w:fill="auto"/>
            <w:noWrap/>
            <w:vAlign w:val="center"/>
          </w:tcPr>
          <w:p w14:paraId="31CA304E" w14:textId="37C367EF"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459</w:t>
            </w:r>
          </w:p>
        </w:tc>
      </w:tr>
      <w:tr w:rsidR="007A2900" w:rsidRPr="00E53A59" w14:paraId="64D320E2"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44DFFF90" w14:textId="4024B488"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4</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605C0F20" w14:textId="46BA354F" w:rsidR="007A2900" w:rsidRPr="00E53A59" w:rsidRDefault="007A2900" w:rsidP="00DF237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поджелудочной железы</w:t>
            </w:r>
          </w:p>
        </w:tc>
        <w:tc>
          <w:tcPr>
            <w:tcW w:w="758" w:type="dxa"/>
            <w:tcBorders>
              <w:top w:val="nil"/>
              <w:left w:val="nil"/>
              <w:bottom w:val="single" w:sz="4" w:space="0" w:color="auto"/>
              <w:right w:val="single" w:sz="4" w:space="0" w:color="auto"/>
            </w:tcBorders>
            <w:shd w:val="clear" w:color="auto" w:fill="auto"/>
            <w:noWrap/>
            <w:vAlign w:val="center"/>
          </w:tcPr>
          <w:p w14:paraId="46BD3A55" w14:textId="2B70F714"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C25</w:t>
            </w:r>
          </w:p>
        </w:tc>
        <w:tc>
          <w:tcPr>
            <w:tcW w:w="781" w:type="dxa"/>
            <w:tcBorders>
              <w:top w:val="nil"/>
              <w:left w:val="nil"/>
              <w:bottom w:val="single" w:sz="4" w:space="0" w:color="auto"/>
              <w:right w:val="single" w:sz="4" w:space="0" w:color="auto"/>
            </w:tcBorders>
            <w:shd w:val="clear" w:color="auto" w:fill="auto"/>
            <w:noWrap/>
            <w:vAlign w:val="center"/>
          </w:tcPr>
          <w:p w14:paraId="6473A472" w14:textId="14BF655D"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 </w:t>
            </w:r>
          </w:p>
        </w:tc>
        <w:tc>
          <w:tcPr>
            <w:tcW w:w="1715" w:type="dxa"/>
            <w:tcBorders>
              <w:top w:val="nil"/>
              <w:left w:val="nil"/>
              <w:bottom w:val="single" w:sz="4" w:space="0" w:color="auto"/>
              <w:right w:val="single" w:sz="4" w:space="0" w:color="auto"/>
            </w:tcBorders>
            <w:shd w:val="clear" w:color="auto" w:fill="auto"/>
            <w:noWrap/>
            <w:vAlign w:val="center"/>
          </w:tcPr>
          <w:p w14:paraId="437893E3" w14:textId="5C03D20B"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82</w:t>
            </w:r>
          </w:p>
        </w:tc>
        <w:tc>
          <w:tcPr>
            <w:tcW w:w="1828" w:type="dxa"/>
            <w:tcBorders>
              <w:top w:val="nil"/>
              <w:left w:val="nil"/>
              <w:bottom w:val="single" w:sz="4" w:space="0" w:color="auto"/>
              <w:right w:val="single" w:sz="4" w:space="0" w:color="auto"/>
            </w:tcBorders>
            <w:shd w:val="clear" w:color="auto" w:fill="auto"/>
            <w:noWrap/>
            <w:vAlign w:val="center"/>
          </w:tcPr>
          <w:p w14:paraId="03CE4994" w14:textId="578E0ECE"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331</w:t>
            </w:r>
          </w:p>
        </w:tc>
        <w:tc>
          <w:tcPr>
            <w:tcW w:w="1551" w:type="dxa"/>
            <w:tcBorders>
              <w:top w:val="nil"/>
              <w:left w:val="nil"/>
              <w:bottom w:val="single" w:sz="4" w:space="0" w:color="auto"/>
              <w:right w:val="single" w:sz="4" w:space="0" w:color="auto"/>
            </w:tcBorders>
            <w:shd w:val="clear" w:color="auto" w:fill="auto"/>
            <w:noWrap/>
            <w:vAlign w:val="center"/>
          </w:tcPr>
          <w:p w14:paraId="1BE96BA4" w14:textId="0C5964EE"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413</w:t>
            </w:r>
          </w:p>
        </w:tc>
      </w:tr>
      <w:tr w:rsidR="007A2900" w:rsidRPr="00E53A59" w14:paraId="5AC5932D"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12A161AF" w14:textId="5B2EA16B"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5</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542D3969" w14:textId="360087F3" w:rsidR="007A2900" w:rsidRPr="00E53A59" w:rsidRDefault="007A2900" w:rsidP="00DF237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ободочной кишки</w:t>
            </w:r>
          </w:p>
        </w:tc>
        <w:tc>
          <w:tcPr>
            <w:tcW w:w="758" w:type="dxa"/>
            <w:tcBorders>
              <w:top w:val="nil"/>
              <w:left w:val="nil"/>
              <w:bottom w:val="single" w:sz="4" w:space="0" w:color="auto"/>
              <w:right w:val="single" w:sz="4" w:space="0" w:color="auto"/>
            </w:tcBorders>
            <w:shd w:val="clear" w:color="auto" w:fill="auto"/>
            <w:noWrap/>
            <w:vAlign w:val="center"/>
          </w:tcPr>
          <w:p w14:paraId="66004BE1" w14:textId="4F662098"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C18</w:t>
            </w:r>
          </w:p>
        </w:tc>
        <w:tc>
          <w:tcPr>
            <w:tcW w:w="781" w:type="dxa"/>
            <w:tcBorders>
              <w:top w:val="nil"/>
              <w:left w:val="nil"/>
              <w:bottom w:val="single" w:sz="4" w:space="0" w:color="auto"/>
              <w:right w:val="single" w:sz="4" w:space="0" w:color="auto"/>
            </w:tcBorders>
            <w:shd w:val="clear" w:color="auto" w:fill="auto"/>
            <w:noWrap/>
            <w:vAlign w:val="center"/>
          </w:tcPr>
          <w:p w14:paraId="346BF5AB" w14:textId="60AF6BD9"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 </w:t>
            </w:r>
          </w:p>
        </w:tc>
        <w:tc>
          <w:tcPr>
            <w:tcW w:w="1715" w:type="dxa"/>
            <w:tcBorders>
              <w:top w:val="nil"/>
              <w:left w:val="nil"/>
              <w:bottom w:val="single" w:sz="4" w:space="0" w:color="auto"/>
              <w:right w:val="single" w:sz="4" w:space="0" w:color="auto"/>
            </w:tcBorders>
            <w:shd w:val="clear" w:color="auto" w:fill="auto"/>
            <w:noWrap/>
            <w:vAlign w:val="center"/>
          </w:tcPr>
          <w:p w14:paraId="2CBC6F6C" w14:textId="7A4F3E9F"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52</w:t>
            </w:r>
          </w:p>
        </w:tc>
        <w:tc>
          <w:tcPr>
            <w:tcW w:w="1828" w:type="dxa"/>
            <w:tcBorders>
              <w:top w:val="nil"/>
              <w:left w:val="nil"/>
              <w:bottom w:val="single" w:sz="4" w:space="0" w:color="auto"/>
              <w:right w:val="single" w:sz="4" w:space="0" w:color="auto"/>
            </w:tcBorders>
            <w:shd w:val="clear" w:color="auto" w:fill="auto"/>
            <w:noWrap/>
            <w:vAlign w:val="center"/>
          </w:tcPr>
          <w:p w14:paraId="540B54F4" w14:textId="3BA57619"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353</w:t>
            </w:r>
          </w:p>
        </w:tc>
        <w:tc>
          <w:tcPr>
            <w:tcW w:w="1551" w:type="dxa"/>
            <w:tcBorders>
              <w:top w:val="nil"/>
              <w:left w:val="nil"/>
              <w:bottom w:val="single" w:sz="4" w:space="0" w:color="auto"/>
              <w:right w:val="single" w:sz="4" w:space="0" w:color="auto"/>
            </w:tcBorders>
            <w:shd w:val="clear" w:color="auto" w:fill="auto"/>
            <w:noWrap/>
            <w:vAlign w:val="center"/>
          </w:tcPr>
          <w:p w14:paraId="51C702DC" w14:textId="6E842542"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405</w:t>
            </w:r>
          </w:p>
        </w:tc>
      </w:tr>
      <w:tr w:rsidR="007A2900" w:rsidRPr="00E53A59" w14:paraId="51EC100C"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68AC1CB5" w14:textId="26F361CF"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6</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2DD63328" w14:textId="05182167" w:rsidR="007A2900" w:rsidRPr="00E53A59" w:rsidRDefault="007A2900" w:rsidP="00DF2378">
            <w:pPr>
              <w:shd w:val="clear" w:color="auto" w:fill="FFFFFF" w:themeFill="background1"/>
              <w:spacing w:line="240" w:lineRule="auto"/>
              <w:ind w:leftChars="-7" w:left="-1" w:hangingChars="7" w:hanging="14"/>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печени и внутрипеченочных желчных протоков</w:t>
            </w:r>
          </w:p>
        </w:tc>
        <w:tc>
          <w:tcPr>
            <w:tcW w:w="758" w:type="dxa"/>
            <w:tcBorders>
              <w:top w:val="nil"/>
              <w:left w:val="nil"/>
              <w:bottom w:val="single" w:sz="4" w:space="0" w:color="auto"/>
              <w:right w:val="single" w:sz="4" w:space="0" w:color="auto"/>
            </w:tcBorders>
            <w:shd w:val="clear" w:color="auto" w:fill="auto"/>
            <w:noWrap/>
            <w:vAlign w:val="center"/>
          </w:tcPr>
          <w:p w14:paraId="0D75527C" w14:textId="137166F5"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C22</w:t>
            </w:r>
          </w:p>
        </w:tc>
        <w:tc>
          <w:tcPr>
            <w:tcW w:w="781" w:type="dxa"/>
            <w:tcBorders>
              <w:top w:val="nil"/>
              <w:left w:val="nil"/>
              <w:bottom w:val="single" w:sz="4" w:space="0" w:color="auto"/>
              <w:right w:val="single" w:sz="4" w:space="0" w:color="auto"/>
            </w:tcBorders>
            <w:shd w:val="clear" w:color="auto" w:fill="auto"/>
            <w:noWrap/>
            <w:vAlign w:val="center"/>
          </w:tcPr>
          <w:p w14:paraId="68EA276D" w14:textId="69F4A388"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 </w:t>
            </w:r>
          </w:p>
        </w:tc>
        <w:tc>
          <w:tcPr>
            <w:tcW w:w="1715" w:type="dxa"/>
            <w:tcBorders>
              <w:top w:val="nil"/>
              <w:left w:val="nil"/>
              <w:bottom w:val="single" w:sz="4" w:space="0" w:color="auto"/>
              <w:right w:val="single" w:sz="4" w:space="0" w:color="auto"/>
            </w:tcBorders>
            <w:shd w:val="clear" w:color="auto" w:fill="auto"/>
            <w:noWrap/>
            <w:vAlign w:val="center"/>
          </w:tcPr>
          <w:p w14:paraId="79F76C44" w14:textId="53522A1C"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72</w:t>
            </w:r>
          </w:p>
        </w:tc>
        <w:tc>
          <w:tcPr>
            <w:tcW w:w="1828" w:type="dxa"/>
            <w:tcBorders>
              <w:top w:val="nil"/>
              <w:left w:val="nil"/>
              <w:bottom w:val="single" w:sz="4" w:space="0" w:color="auto"/>
              <w:right w:val="single" w:sz="4" w:space="0" w:color="auto"/>
            </w:tcBorders>
            <w:shd w:val="clear" w:color="auto" w:fill="auto"/>
            <w:noWrap/>
            <w:vAlign w:val="center"/>
          </w:tcPr>
          <w:p w14:paraId="24016D95" w14:textId="66403015"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163</w:t>
            </w:r>
          </w:p>
        </w:tc>
        <w:tc>
          <w:tcPr>
            <w:tcW w:w="1551" w:type="dxa"/>
            <w:tcBorders>
              <w:top w:val="nil"/>
              <w:left w:val="nil"/>
              <w:bottom w:val="single" w:sz="4" w:space="0" w:color="auto"/>
              <w:right w:val="single" w:sz="4" w:space="0" w:color="auto"/>
            </w:tcBorders>
            <w:shd w:val="clear" w:color="auto" w:fill="auto"/>
            <w:noWrap/>
            <w:vAlign w:val="center"/>
          </w:tcPr>
          <w:p w14:paraId="65D5B0CA" w14:textId="4EB77C92"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235</w:t>
            </w:r>
          </w:p>
        </w:tc>
      </w:tr>
      <w:tr w:rsidR="007A2900" w:rsidRPr="00E53A59" w14:paraId="5E274F0C"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68306DF4" w14:textId="61FC172B"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7</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24F7226D" w14:textId="214AD707" w:rsidR="007A2900" w:rsidRPr="00E53A59" w:rsidRDefault="007A2900" w:rsidP="00DF2378">
            <w:pPr>
              <w:shd w:val="clear" w:color="auto" w:fill="FFFFFF" w:themeFill="background1"/>
              <w:spacing w:line="240" w:lineRule="auto"/>
              <w:ind w:leftChars="-7" w:left="-1" w:hangingChars="7" w:hanging="14"/>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почки, кроме почечной лоханки</w:t>
            </w:r>
          </w:p>
        </w:tc>
        <w:tc>
          <w:tcPr>
            <w:tcW w:w="758" w:type="dxa"/>
            <w:tcBorders>
              <w:top w:val="nil"/>
              <w:left w:val="nil"/>
              <w:bottom w:val="single" w:sz="4" w:space="0" w:color="auto"/>
              <w:right w:val="single" w:sz="4" w:space="0" w:color="auto"/>
            </w:tcBorders>
            <w:shd w:val="clear" w:color="auto" w:fill="auto"/>
            <w:noWrap/>
            <w:vAlign w:val="center"/>
          </w:tcPr>
          <w:p w14:paraId="37F081F2" w14:textId="48C1ECB4"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C64</w:t>
            </w:r>
          </w:p>
        </w:tc>
        <w:tc>
          <w:tcPr>
            <w:tcW w:w="781" w:type="dxa"/>
            <w:tcBorders>
              <w:top w:val="nil"/>
              <w:left w:val="nil"/>
              <w:bottom w:val="single" w:sz="4" w:space="0" w:color="auto"/>
              <w:right w:val="single" w:sz="4" w:space="0" w:color="auto"/>
            </w:tcBorders>
            <w:shd w:val="clear" w:color="auto" w:fill="auto"/>
            <w:noWrap/>
            <w:vAlign w:val="center"/>
          </w:tcPr>
          <w:p w14:paraId="20B5EC4B" w14:textId="3ECB59B9"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w:t>
            </w:r>
          </w:p>
        </w:tc>
        <w:tc>
          <w:tcPr>
            <w:tcW w:w="1715" w:type="dxa"/>
            <w:tcBorders>
              <w:top w:val="nil"/>
              <w:left w:val="nil"/>
              <w:bottom w:val="single" w:sz="4" w:space="0" w:color="auto"/>
              <w:right w:val="single" w:sz="4" w:space="0" w:color="auto"/>
            </w:tcBorders>
            <w:shd w:val="clear" w:color="auto" w:fill="auto"/>
            <w:noWrap/>
            <w:vAlign w:val="center"/>
          </w:tcPr>
          <w:p w14:paraId="7E36C8BE" w14:textId="519D6151"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41</w:t>
            </w:r>
          </w:p>
        </w:tc>
        <w:tc>
          <w:tcPr>
            <w:tcW w:w="1828" w:type="dxa"/>
            <w:tcBorders>
              <w:top w:val="nil"/>
              <w:left w:val="nil"/>
              <w:bottom w:val="single" w:sz="4" w:space="0" w:color="auto"/>
              <w:right w:val="single" w:sz="4" w:space="0" w:color="auto"/>
            </w:tcBorders>
            <w:shd w:val="clear" w:color="auto" w:fill="auto"/>
            <w:noWrap/>
            <w:vAlign w:val="center"/>
          </w:tcPr>
          <w:p w14:paraId="16C01684" w14:textId="50AA090D"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149</w:t>
            </w:r>
          </w:p>
        </w:tc>
        <w:tc>
          <w:tcPr>
            <w:tcW w:w="1551" w:type="dxa"/>
            <w:tcBorders>
              <w:top w:val="nil"/>
              <w:left w:val="nil"/>
              <w:bottom w:val="single" w:sz="4" w:space="0" w:color="auto"/>
              <w:right w:val="single" w:sz="4" w:space="0" w:color="auto"/>
            </w:tcBorders>
            <w:shd w:val="clear" w:color="auto" w:fill="auto"/>
            <w:noWrap/>
            <w:vAlign w:val="center"/>
          </w:tcPr>
          <w:p w14:paraId="622C723C" w14:textId="36F372DB"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191</w:t>
            </w:r>
          </w:p>
        </w:tc>
      </w:tr>
      <w:tr w:rsidR="007A2900" w:rsidRPr="00E53A59" w14:paraId="545B10A4"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251064BD" w14:textId="1F11A5B7"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8</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00F5774A" w14:textId="6B05074C" w:rsidR="007A2900" w:rsidRPr="00E53A59" w:rsidRDefault="007A2900" w:rsidP="00DF237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прямой кишки</w:t>
            </w:r>
          </w:p>
        </w:tc>
        <w:tc>
          <w:tcPr>
            <w:tcW w:w="758" w:type="dxa"/>
            <w:tcBorders>
              <w:top w:val="nil"/>
              <w:left w:val="nil"/>
              <w:bottom w:val="single" w:sz="4" w:space="0" w:color="auto"/>
              <w:right w:val="single" w:sz="4" w:space="0" w:color="auto"/>
            </w:tcBorders>
            <w:shd w:val="clear" w:color="auto" w:fill="auto"/>
            <w:noWrap/>
            <w:vAlign w:val="center"/>
          </w:tcPr>
          <w:p w14:paraId="63EDF014" w14:textId="02D84CCA"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C20</w:t>
            </w:r>
          </w:p>
        </w:tc>
        <w:tc>
          <w:tcPr>
            <w:tcW w:w="781" w:type="dxa"/>
            <w:tcBorders>
              <w:top w:val="nil"/>
              <w:left w:val="nil"/>
              <w:bottom w:val="single" w:sz="4" w:space="0" w:color="auto"/>
              <w:right w:val="single" w:sz="4" w:space="0" w:color="auto"/>
            </w:tcBorders>
            <w:shd w:val="clear" w:color="auto" w:fill="auto"/>
            <w:noWrap/>
            <w:vAlign w:val="center"/>
          </w:tcPr>
          <w:p w14:paraId="3A2010D3" w14:textId="7955FB6E"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 </w:t>
            </w:r>
          </w:p>
        </w:tc>
        <w:tc>
          <w:tcPr>
            <w:tcW w:w="1715" w:type="dxa"/>
            <w:tcBorders>
              <w:top w:val="nil"/>
              <w:left w:val="nil"/>
              <w:bottom w:val="single" w:sz="4" w:space="0" w:color="auto"/>
              <w:right w:val="single" w:sz="4" w:space="0" w:color="auto"/>
            </w:tcBorders>
            <w:shd w:val="clear" w:color="auto" w:fill="auto"/>
            <w:noWrap/>
            <w:vAlign w:val="center"/>
          </w:tcPr>
          <w:p w14:paraId="7B32409F" w14:textId="597AF692"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34</w:t>
            </w:r>
          </w:p>
        </w:tc>
        <w:tc>
          <w:tcPr>
            <w:tcW w:w="1828" w:type="dxa"/>
            <w:tcBorders>
              <w:top w:val="nil"/>
              <w:left w:val="nil"/>
              <w:bottom w:val="single" w:sz="4" w:space="0" w:color="auto"/>
              <w:right w:val="single" w:sz="4" w:space="0" w:color="auto"/>
            </w:tcBorders>
            <w:shd w:val="clear" w:color="auto" w:fill="auto"/>
            <w:noWrap/>
            <w:vAlign w:val="center"/>
          </w:tcPr>
          <w:p w14:paraId="51E60906" w14:textId="355CD5B3"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148</w:t>
            </w:r>
          </w:p>
        </w:tc>
        <w:tc>
          <w:tcPr>
            <w:tcW w:w="1551" w:type="dxa"/>
            <w:tcBorders>
              <w:top w:val="nil"/>
              <w:left w:val="nil"/>
              <w:bottom w:val="single" w:sz="4" w:space="0" w:color="auto"/>
              <w:right w:val="single" w:sz="4" w:space="0" w:color="auto"/>
            </w:tcBorders>
            <w:shd w:val="clear" w:color="auto" w:fill="auto"/>
            <w:noWrap/>
            <w:vAlign w:val="center"/>
          </w:tcPr>
          <w:p w14:paraId="00F50F5D" w14:textId="346C6488"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182</w:t>
            </w:r>
          </w:p>
        </w:tc>
      </w:tr>
      <w:tr w:rsidR="007A2900" w:rsidRPr="00E53A59" w14:paraId="29D88018"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449A43B6" w14:textId="030F0FD6"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9</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6D248424" w14:textId="42B041BF" w:rsidR="007A2900" w:rsidRPr="00E53A59" w:rsidRDefault="007A2900" w:rsidP="00DF237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мочевого пузыря</w:t>
            </w:r>
          </w:p>
        </w:tc>
        <w:tc>
          <w:tcPr>
            <w:tcW w:w="758" w:type="dxa"/>
            <w:tcBorders>
              <w:top w:val="nil"/>
              <w:left w:val="nil"/>
              <w:bottom w:val="single" w:sz="4" w:space="0" w:color="auto"/>
              <w:right w:val="single" w:sz="4" w:space="0" w:color="auto"/>
            </w:tcBorders>
            <w:shd w:val="clear" w:color="auto" w:fill="auto"/>
            <w:noWrap/>
            <w:vAlign w:val="center"/>
          </w:tcPr>
          <w:p w14:paraId="2CEE4FEA" w14:textId="19A26198"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C67</w:t>
            </w:r>
          </w:p>
        </w:tc>
        <w:tc>
          <w:tcPr>
            <w:tcW w:w="781" w:type="dxa"/>
            <w:tcBorders>
              <w:top w:val="nil"/>
              <w:left w:val="nil"/>
              <w:bottom w:val="single" w:sz="4" w:space="0" w:color="auto"/>
              <w:right w:val="single" w:sz="4" w:space="0" w:color="auto"/>
            </w:tcBorders>
            <w:shd w:val="clear" w:color="auto" w:fill="auto"/>
            <w:noWrap/>
            <w:vAlign w:val="center"/>
          </w:tcPr>
          <w:p w14:paraId="4D7CA125" w14:textId="1DD4673C"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 </w:t>
            </w:r>
          </w:p>
        </w:tc>
        <w:tc>
          <w:tcPr>
            <w:tcW w:w="1715" w:type="dxa"/>
            <w:tcBorders>
              <w:top w:val="nil"/>
              <w:left w:val="nil"/>
              <w:bottom w:val="single" w:sz="4" w:space="0" w:color="auto"/>
              <w:right w:val="single" w:sz="4" w:space="0" w:color="auto"/>
            </w:tcBorders>
            <w:shd w:val="clear" w:color="auto" w:fill="auto"/>
            <w:noWrap/>
            <w:vAlign w:val="center"/>
          </w:tcPr>
          <w:p w14:paraId="413ED9D0" w14:textId="3EC3BE77"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8</w:t>
            </w:r>
          </w:p>
        </w:tc>
        <w:tc>
          <w:tcPr>
            <w:tcW w:w="1828" w:type="dxa"/>
            <w:tcBorders>
              <w:top w:val="nil"/>
              <w:left w:val="nil"/>
              <w:bottom w:val="single" w:sz="4" w:space="0" w:color="auto"/>
              <w:right w:val="single" w:sz="4" w:space="0" w:color="auto"/>
            </w:tcBorders>
            <w:shd w:val="clear" w:color="auto" w:fill="auto"/>
            <w:noWrap/>
            <w:vAlign w:val="center"/>
          </w:tcPr>
          <w:p w14:paraId="2336E472" w14:textId="0EE353B3"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140</w:t>
            </w:r>
          </w:p>
        </w:tc>
        <w:tc>
          <w:tcPr>
            <w:tcW w:w="1551" w:type="dxa"/>
            <w:tcBorders>
              <w:top w:val="nil"/>
              <w:left w:val="nil"/>
              <w:bottom w:val="single" w:sz="4" w:space="0" w:color="auto"/>
              <w:right w:val="single" w:sz="4" w:space="0" w:color="auto"/>
            </w:tcBorders>
            <w:shd w:val="clear" w:color="auto" w:fill="auto"/>
            <w:noWrap/>
            <w:vAlign w:val="center"/>
          </w:tcPr>
          <w:p w14:paraId="0BE6A1C3" w14:textId="483FBE3E" w:rsidR="007A2900" w:rsidRPr="00E53A59" w:rsidRDefault="007A2900"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148</w:t>
            </w:r>
          </w:p>
        </w:tc>
      </w:tr>
      <w:tr w:rsidR="00DF2378" w:rsidRPr="00E53A59" w14:paraId="7AE17DCF" w14:textId="77777777" w:rsidTr="003826D8">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71B6F2C8"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53A59">
              <w:rPr>
                <w:rFonts w:ascii="Times New Roman" w:eastAsia="Times New Roman" w:hAnsi="Times New Roman" w:cs="Times New Roman"/>
                <w:color w:val="000000"/>
                <w:sz w:val="20"/>
                <w:szCs w:val="20"/>
              </w:rPr>
              <w:t>10</w:t>
            </w:r>
          </w:p>
        </w:tc>
        <w:tc>
          <w:tcPr>
            <w:tcW w:w="2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CC93C" w14:textId="77777777" w:rsidR="00DF2378" w:rsidRPr="00E53A59" w:rsidRDefault="00DF2378" w:rsidP="00DF237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пищевода</w:t>
            </w:r>
          </w:p>
        </w:tc>
        <w:tc>
          <w:tcPr>
            <w:tcW w:w="758" w:type="dxa"/>
            <w:tcBorders>
              <w:top w:val="single" w:sz="4" w:space="0" w:color="auto"/>
              <w:left w:val="nil"/>
              <w:bottom w:val="single" w:sz="4" w:space="0" w:color="auto"/>
              <w:right w:val="single" w:sz="4" w:space="0" w:color="auto"/>
            </w:tcBorders>
            <w:shd w:val="clear" w:color="auto" w:fill="auto"/>
            <w:noWrap/>
            <w:vAlign w:val="center"/>
          </w:tcPr>
          <w:p w14:paraId="3E10CFE6" w14:textId="77777777"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C15</w:t>
            </w:r>
          </w:p>
        </w:tc>
        <w:tc>
          <w:tcPr>
            <w:tcW w:w="781" w:type="dxa"/>
            <w:tcBorders>
              <w:top w:val="single" w:sz="4" w:space="0" w:color="auto"/>
              <w:left w:val="nil"/>
              <w:bottom w:val="single" w:sz="4" w:space="0" w:color="auto"/>
              <w:right w:val="single" w:sz="4" w:space="0" w:color="auto"/>
            </w:tcBorders>
            <w:shd w:val="clear" w:color="auto" w:fill="auto"/>
            <w:noWrap/>
            <w:vAlign w:val="center"/>
          </w:tcPr>
          <w:p w14:paraId="260480E0" w14:textId="0FD37262"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p>
        </w:tc>
        <w:tc>
          <w:tcPr>
            <w:tcW w:w="1715" w:type="dxa"/>
            <w:tcBorders>
              <w:top w:val="single" w:sz="4" w:space="0" w:color="auto"/>
              <w:left w:val="nil"/>
              <w:bottom w:val="single" w:sz="4" w:space="0" w:color="auto"/>
              <w:right w:val="single" w:sz="4" w:space="0" w:color="auto"/>
            </w:tcBorders>
            <w:shd w:val="clear" w:color="auto" w:fill="auto"/>
            <w:noWrap/>
            <w:vAlign w:val="center"/>
          </w:tcPr>
          <w:p w14:paraId="15D0CE72" w14:textId="3BDEDB14"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27</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068CA051" w14:textId="6F875A8A"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113</w:t>
            </w:r>
          </w:p>
        </w:tc>
        <w:tc>
          <w:tcPr>
            <w:tcW w:w="1551" w:type="dxa"/>
            <w:tcBorders>
              <w:top w:val="single" w:sz="4" w:space="0" w:color="auto"/>
              <w:left w:val="nil"/>
              <w:bottom w:val="single" w:sz="4" w:space="0" w:color="auto"/>
              <w:right w:val="single" w:sz="4" w:space="0" w:color="auto"/>
            </w:tcBorders>
            <w:shd w:val="clear" w:color="auto" w:fill="auto"/>
            <w:noWrap/>
            <w:vAlign w:val="center"/>
          </w:tcPr>
          <w:p w14:paraId="5BEF000B" w14:textId="36A95CE4" w:rsidR="00DF2378" w:rsidRPr="00E53A59" w:rsidRDefault="00DF2378" w:rsidP="00DF2378">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140</w:t>
            </w:r>
          </w:p>
        </w:tc>
      </w:tr>
    </w:tbl>
    <w:p w14:paraId="37A469E8" w14:textId="77777777" w:rsidR="00090EAB" w:rsidRPr="00E53A59" w:rsidRDefault="00090EAB" w:rsidP="00090EAB">
      <w:pPr>
        <w:shd w:val="clear" w:color="auto" w:fill="FFFFFF" w:themeFill="background1"/>
        <w:spacing w:line="240" w:lineRule="auto"/>
        <w:jc w:val="center"/>
        <w:rPr>
          <w:rStyle w:val="25"/>
          <w:b/>
        </w:rPr>
      </w:pPr>
    </w:p>
    <w:p w14:paraId="236022F8" w14:textId="77777777" w:rsidR="00AE33FB" w:rsidRDefault="00AE33FB" w:rsidP="00090EAB">
      <w:pPr>
        <w:shd w:val="clear" w:color="auto" w:fill="FFFFFF" w:themeFill="background1"/>
        <w:spacing w:line="240" w:lineRule="auto"/>
        <w:jc w:val="center"/>
        <w:rPr>
          <w:rStyle w:val="25"/>
          <w:b/>
        </w:rPr>
      </w:pPr>
    </w:p>
    <w:p w14:paraId="3A2A4428" w14:textId="77777777" w:rsidR="00AE33FB" w:rsidRDefault="00AE33FB" w:rsidP="00090EAB">
      <w:pPr>
        <w:shd w:val="clear" w:color="auto" w:fill="FFFFFF" w:themeFill="background1"/>
        <w:spacing w:line="240" w:lineRule="auto"/>
        <w:jc w:val="center"/>
        <w:rPr>
          <w:rStyle w:val="25"/>
          <w:b/>
        </w:rPr>
      </w:pPr>
    </w:p>
    <w:p w14:paraId="028597FD" w14:textId="77777777" w:rsidR="00AE33FB" w:rsidRDefault="00AE33FB" w:rsidP="00090EAB">
      <w:pPr>
        <w:shd w:val="clear" w:color="auto" w:fill="FFFFFF" w:themeFill="background1"/>
        <w:spacing w:line="240" w:lineRule="auto"/>
        <w:jc w:val="center"/>
        <w:rPr>
          <w:rStyle w:val="25"/>
          <w:b/>
        </w:rPr>
      </w:pPr>
    </w:p>
    <w:p w14:paraId="5A247623" w14:textId="77777777" w:rsidR="00AE33FB" w:rsidRDefault="00AE33FB" w:rsidP="00090EAB">
      <w:pPr>
        <w:shd w:val="clear" w:color="auto" w:fill="FFFFFF" w:themeFill="background1"/>
        <w:spacing w:line="240" w:lineRule="auto"/>
        <w:jc w:val="center"/>
        <w:rPr>
          <w:rStyle w:val="25"/>
          <w:b/>
        </w:rPr>
      </w:pPr>
    </w:p>
    <w:p w14:paraId="5DEC7956" w14:textId="1A8FFC0F" w:rsidR="00090EAB" w:rsidRPr="00E53A59" w:rsidRDefault="00090EAB" w:rsidP="00090EAB">
      <w:pPr>
        <w:shd w:val="clear" w:color="auto" w:fill="FFFFFF" w:themeFill="background1"/>
        <w:spacing w:line="240" w:lineRule="auto"/>
        <w:jc w:val="center"/>
        <w:rPr>
          <w:rStyle w:val="25"/>
          <w:b/>
        </w:rPr>
      </w:pPr>
      <w:r w:rsidRPr="00E53A59">
        <w:rPr>
          <w:rStyle w:val="25"/>
          <w:b/>
        </w:rPr>
        <w:t>Сведения о числе умерших от ЗНО в 201</w:t>
      </w:r>
      <w:r w:rsidR="00F91ED6" w:rsidRPr="00E53A59">
        <w:rPr>
          <w:rStyle w:val="25"/>
          <w:b/>
        </w:rPr>
        <w:t>4</w:t>
      </w:r>
      <w:r w:rsidRPr="00E53A59">
        <w:rPr>
          <w:rStyle w:val="25"/>
          <w:b/>
        </w:rPr>
        <w:t xml:space="preserve"> году в Санкт-Петербурге (женщины), </w:t>
      </w:r>
      <w:r w:rsidRPr="00E53A59">
        <w:rPr>
          <w:rStyle w:val="25"/>
          <w:b/>
        </w:rPr>
        <w:br/>
        <w:t>в абсолютных числах</w:t>
      </w:r>
    </w:p>
    <w:p w14:paraId="53F7B7ED" w14:textId="77777777" w:rsidR="00090EAB" w:rsidRPr="00E53A59" w:rsidRDefault="00090EAB" w:rsidP="00090EAB">
      <w:pPr>
        <w:shd w:val="clear" w:color="auto" w:fill="FFFFFF" w:themeFill="background1"/>
        <w:spacing w:line="240" w:lineRule="auto"/>
        <w:ind w:firstLine="709"/>
        <w:jc w:val="right"/>
        <w:rPr>
          <w:rStyle w:val="25"/>
          <w:bCs/>
        </w:rPr>
      </w:pPr>
      <w:r w:rsidRPr="00E53A59">
        <w:rPr>
          <w:rStyle w:val="25"/>
          <w:bCs/>
        </w:rPr>
        <w:t>Таблица 46</w:t>
      </w:r>
    </w:p>
    <w:p w14:paraId="3EDACC1A" w14:textId="77777777" w:rsidR="001F40F8" w:rsidRPr="00E53A59" w:rsidRDefault="001F40F8" w:rsidP="00090EAB">
      <w:pPr>
        <w:shd w:val="clear" w:color="auto" w:fill="FFFFFF" w:themeFill="background1"/>
        <w:spacing w:line="240" w:lineRule="auto"/>
        <w:ind w:firstLine="709"/>
        <w:jc w:val="right"/>
        <w:rPr>
          <w:rFonts w:ascii="Times New Roman" w:eastAsia="Times New Roman" w:hAnsi="Times New Roman" w:cs="Times New Roman"/>
          <w:bCs/>
          <w:sz w:val="24"/>
          <w:szCs w:val="24"/>
        </w:rPr>
      </w:pPr>
    </w:p>
    <w:tbl>
      <w:tblPr>
        <w:tblW w:w="10206" w:type="dxa"/>
        <w:tblInd w:w="108" w:type="dxa"/>
        <w:tblLook w:val="04A0" w:firstRow="1" w:lastRow="0" w:firstColumn="1" w:lastColumn="0" w:noHBand="0" w:noVBand="1"/>
      </w:tblPr>
      <w:tblGrid>
        <w:gridCol w:w="567"/>
        <w:gridCol w:w="2867"/>
        <w:gridCol w:w="848"/>
        <w:gridCol w:w="850"/>
        <w:gridCol w:w="1723"/>
        <w:gridCol w:w="1745"/>
        <w:gridCol w:w="1606"/>
      </w:tblGrid>
      <w:tr w:rsidR="00090EAB" w:rsidRPr="00E53A59" w14:paraId="10386DDB"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6157D736"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E53A59">
              <w:rPr>
                <w:rFonts w:ascii="Times New Roman" w:eastAsia="Times New Roman" w:hAnsi="Times New Roman" w:cs="Times New Roman"/>
                <w:b/>
                <w:sz w:val="20"/>
                <w:szCs w:val="20"/>
              </w:rPr>
              <w:t>№ п/п</w:t>
            </w:r>
          </w:p>
        </w:tc>
        <w:tc>
          <w:tcPr>
            <w:tcW w:w="28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823D7" w14:textId="77777777" w:rsidR="00090EAB" w:rsidRPr="00E53A59"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Причина смерти</w:t>
            </w:r>
          </w:p>
        </w:tc>
        <w:tc>
          <w:tcPr>
            <w:tcW w:w="848"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41B38DD4" w14:textId="77777777" w:rsidR="00090EAB" w:rsidRPr="00E53A59"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Код МКБ-10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4C3A1" w14:textId="77777777" w:rsidR="00090EAB" w:rsidRPr="00E53A59"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Дети</w:t>
            </w:r>
            <w:r w:rsidRPr="00E53A59">
              <w:rPr>
                <w:rFonts w:ascii="Times New Roman" w:eastAsia="Times New Roman" w:hAnsi="Times New Roman" w:cs="Times New Roman"/>
                <w:b/>
                <w:sz w:val="20"/>
                <w:szCs w:val="20"/>
              </w:rPr>
              <w:br/>
              <w:t>0-17</w:t>
            </w:r>
          </w:p>
        </w:tc>
        <w:tc>
          <w:tcPr>
            <w:tcW w:w="172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EE1B826" w14:textId="77777777" w:rsidR="00090EAB" w:rsidRPr="00E53A59"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Трудоспособные (женщины 16-54)</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646280A4" w14:textId="77777777" w:rsidR="00090EAB" w:rsidRPr="00E53A59"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Старше трудоспособного</w:t>
            </w:r>
            <w:r w:rsidRPr="00E53A59">
              <w:rPr>
                <w:rFonts w:ascii="Times New Roman" w:eastAsia="Times New Roman" w:hAnsi="Times New Roman" w:cs="Times New Roman"/>
                <w:b/>
                <w:sz w:val="20"/>
                <w:szCs w:val="20"/>
              </w:rPr>
              <w:br/>
              <w:t>(55+)</w:t>
            </w:r>
          </w:p>
        </w:tc>
        <w:tc>
          <w:tcPr>
            <w:tcW w:w="16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1EDF0B7" w14:textId="77777777" w:rsidR="00090EAB" w:rsidRPr="00E53A59"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E53A59">
              <w:rPr>
                <w:rFonts w:ascii="Times New Roman" w:eastAsia="Times New Roman" w:hAnsi="Times New Roman" w:cs="Times New Roman"/>
                <w:b/>
                <w:sz w:val="20"/>
                <w:szCs w:val="20"/>
              </w:rPr>
              <w:t>ВСЕГО</w:t>
            </w:r>
          </w:p>
        </w:tc>
      </w:tr>
      <w:tr w:rsidR="00090EAB" w:rsidRPr="00E53A59" w14:paraId="1B83C636"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5FDB2813"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1</w:t>
            </w:r>
          </w:p>
        </w:tc>
        <w:tc>
          <w:tcPr>
            <w:tcW w:w="28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D3F9C" w14:textId="77777777" w:rsidR="00090EAB" w:rsidRPr="00FF1346"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2</w:t>
            </w:r>
          </w:p>
        </w:tc>
        <w:tc>
          <w:tcPr>
            <w:tcW w:w="848" w:type="dxa"/>
            <w:tcBorders>
              <w:top w:val="single" w:sz="4" w:space="0" w:color="auto"/>
              <w:left w:val="nil"/>
              <w:bottom w:val="single" w:sz="4" w:space="0" w:color="auto"/>
              <w:right w:val="nil"/>
            </w:tcBorders>
            <w:shd w:val="clear" w:color="auto" w:fill="auto"/>
            <w:noWrap/>
            <w:vAlign w:val="center"/>
          </w:tcPr>
          <w:p w14:paraId="2C9E344A" w14:textId="77777777" w:rsidR="00090EAB" w:rsidRPr="00FF1346"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8D505" w14:textId="77777777" w:rsidR="00090EAB" w:rsidRPr="00FF1346"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4</w:t>
            </w:r>
          </w:p>
        </w:tc>
        <w:tc>
          <w:tcPr>
            <w:tcW w:w="1723" w:type="dxa"/>
            <w:tcBorders>
              <w:top w:val="single" w:sz="4" w:space="0" w:color="auto"/>
              <w:left w:val="nil"/>
              <w:bottom w:val="single" w:sz="4" w:space="0" w:color="auto"/>
              <w:right w:val="single" w:sz="4" w:space="0" w:color="auto"/>
            </w:tcBorders>
            <w:shd w:val="clear" w:color="auto" w:fill="auto"/>
            <w:noWrap/>
            <w:vAlign w:val="center"/>
          </w:tcPr>
          <w:p w14:paraId="21210E5D" w14:textId="77777777" w:rsidR="00090EAB" w:rsidRPr="00FF1346"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5</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0C30CEB2" w14:textId="77777777" w:rsidR="00090EAB" w:rsidRPr="00FF1346"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6</w:t>
            </w:r>
          </w:p>
        </w:tc>
        <w:tc>
          <w:tcPr>
            <w:tcW w:w="1606" w:type="dxa"/>
            <w:tcBorders>
              <w:top w:val="single" w:sz="4" w:space="0" w:color="auto"/>
              <w:left w:val="nil"/>
              <w:bottom w:val="single" w:sz="4" w:space="0" w:color="auto"/>
              <w:right w:val="single" w:sz="4" w:space="0" w:color="auto"/>
            </w:tcBorders>
            <w:shd w:val="clear" w:color="auto" w:fill="auto"/>
            <w:noWrap/>
            <w:vAlign w:val="center"/>
          </w:tcPr>
          <w:p w14:paraId="47762C06" w14:textId="77777777" w:rsidR="00090EAB" w:rsidRPr="00FF1346"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7</w:t>
            </w:r>
          </w:p>
        </w:tc>
      </w:tr>
      <w:tr w:rsidR="00040908" w:rsidRPr="00E53A59" w14:paraId="4C9F5013"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hideMark/>
          </w:tcPr>
          <w:p w14:paraId="2957CBE7" w14:textId="77777777"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28361EEE" w14:textId="77777777" w:rsidR="00040908" w:rsidRPr="00E53A59" w:rsidRDefault="00040908"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молочной железы</w:t>
            </w:r>
          </w:p>
        </w:tc>
        <w:tc>
          <w:tcPr>
            <w:tcW w:w="848" w:type="dxa"/>
            <w:tcBorders>
              <w:top w:val="nil"/>
              <w:left w:val="nil"/>
              <w:bottom w:val="single" w:sz="4" w:space="0" w:color="auto"/>
              <w:right w:val="nil"/>
            </w:tcBorders>
            <w:shd w:val="clear" w:color="auto" w:fill="auto"/>
            <w:noWrap/>
            <w:vAlign w:val="center"/>
          </w:tcPr>
          <w:p w14:paraId="3F4D6B46" w14:textId="77777777"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93BF7" w14:textId="2830407C"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723" w:type="dxa"/>
            <w:tcBorders>
              <w:top w:val="single" w:sz="4" w:space="0" w:color="auto"/>
              <w:left w:val="nil"/>
              <w:bottom w:val="single" w:sz="4" w:space="0" w:color="auto"/>
              <w:right w:val="single" w:sz="4" w:space="0" w:color="auto"/>
            </w:tcBorders>
            <w:shd w:val="clear" w:color="auto" w:fill="auto"/>
            <w:noWrap/>
            <w:vAlign w:val="center"/>
          </w:tcPr>
          <w:p w14:paraId="1B1E3CE9" w14:textId="5E269615"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207</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721389BD" w14:textId="095896F2"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907</w:t>
            </w:r>
          </w:p>
        </w:tc>
        <w:tc>
          <w:tcPr>
            <w:tcW w:w="1606" w:type="dxa"/>
            <w:tcBorders>
              <w:top w:val="single" w:sz="4" w:space="0" w:color="auto"/>
              <w:left w:val="nil"/>
              <w:bottom w:val="single" w:sz="4" w:space="0" w:color="auto"/>
              <w:right w:val="single" w:sz="4" w:space="0" w:color="auto"/>
            </w:tcBorders>
            <w:shd w:val="clear" w:color="auto" w:fill="auto"/>
            <w:noWrap/>
            <w:vAlign w:val="center"/>
          </w:tcPr>
          <w:p w14:paraId="7298025B" w14:textId="26A38A4C"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1114</w:t>
            </w:r>
          </w:p>
        </w:tc>
      </w:tr>
      <w:tr w:rsidR="00040908" w:rsidRPr="00E53A59" w14:paraId="67E5805E"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hideMark/>
          </w:tcPr>
          <w:p w14:paraId="16CFBBDA" w14:textId="77777777"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3A665098" w14:textId="77777777" w:rsidR="00040908" w:rsidRPr="00E53A59" w:rsidRDefault="00040908"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ободочной кишки</w:t>
            </w:r>
          </w:p>
        </w:tc>
        <w:tc>
          <w:tcPr>
            <w:tcW w:w="848" w:type="dxa"/>
            <w:tcBorders>
              <w:top w:val="nil"/>
              <w:left w:val="nil"/>
              <w:bottom w:val="single" w:sz="4" w:space="0" w:color="auto"/>
              <w:right w:val="single" w:sz="4" w:space="0" w:color="auto"/>
            </w:tcBorders>
            <w:shd w:val="clear" w:color="auto" w:fill="auto"/>
            <w:noWrap/>
            <w:vAlign w:val="center"/>
          </w:tcPr>
          <w:p w14:paraId="022EAC1E" w14:textId="77777777"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C18</w:t>
            </w:r>
          </w:p>
        </w:tc>
        <w:tc>
          <w:tcPr>
            <w:tcW w:w="850" w:type="dxa"/>
            <w:tcBorders>
              <w:top w:val="nil"/>
              <w:left w:val="nil"/>
              <w:bottom w:val="single" w:sz="4" w:space="0" w:color="auto"/>
              <w:right w:val="single" w:sz="4" w:space="0" w:color="auto"/>
            </w:tcBorders>
            <w:shd w:val="clear" w:color="auto" w:fill="auto"/>
            <w:noWrap/>
            <w:vAlign w:val="center"/>
          </w:tcPr>
          <w:p w14:paraId="538DA6A8" w14:textId="6AFD4AEA"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723" w:type="dxa"/>
            <w:tcBorders>
              <w:top w:val="nil"/>
              <w:left w:val="nil"/>
              <w:bottom w:val="single" w:sz="4" w:space="0" w:color="auto"/>
              <w:right w:val="single" w:sz="4" w:space="0" w:color="auto"/>
            </w:tcBorders>
            <w:shd w:val="clear" w:color="auto" w:fill="auto"/>
            <w:noWrap/>
            <w:vAlign w:val="center"/>
          </w:tcPr>
          <w:p w14:paraId="7C3F57DE" w14:textId="122FF3E3"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32</w:t>
            </w:r>
          </w:p>
        </w:tc>
        <w:tc>
          <w:tcPr>
            <w:tcW w:w="1745" w:type="dxa"/>
            <w:tcBorders>
              <w:top w:val="nil"/>
              <w:left w:val="nil"/>
              <w:bottom w:val="single" w:sz="4" w:space="0" w:color="auto"/>
              <w:right w:val="single" w:sz="4" w:space="0" w:color="auto"/>
            </w:tcBorders>
            <w:shd w:val="clear" w:color="auto" w:fill="auto"/>
            <w:noWrap/>
            <w:vAlign w:val="center"/>
          </w:tcPr>
          <w:p w14:paraId="251AD284" w14:textId="54AC0F20"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699</w:t>
            </w:r>
          </w:p>
        </w:tc>
        <w:tc>
          <w:tcPr>
            <w:tcW w:w="1606" w:type="dxa"/>
            <w:tcBorders>
              <w:top w:val="nil"/>
              <w:left w:val="nil"/>
              <w:bottom w:val="single" w:sz="4" w:space="0" w:color="auto"/>
              <w:right w:val="single" w:sz="4" w:space="0" w:color="auto"/>
            </w:tcBorders>
            <w:shd w:val="clear" w:color="auto" w:fill="auto"/>
            <w:noWrap/>
            <w:vAlign w:val="center"/>
          </w:tcPr>
          <w:p w14:paraId="110AD6F7" w14:textId="67CD1949"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731</w:t>
            </w:r>
          </w:p>
        </w:tc>
      </w:tr>
      <w:tr w:rsidR="00040908" w:rsidRPr="00E53A59" w14:paraId="3F5DCA27"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hideMark/>
          </w:tcPr>
          <w:p w14:paraId="6A7A90A7" w14:textId="77777777"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7B0C5631" w14:textId="77777777" w:rsidR="00040908" w:rsidRPr="00E53A59" w:rsidRDefault="00040908"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желудка</w:t>
            </w:r>
          </w:p>
        </w:tc>
        <w:tc>
          <w:tcPr>
            <w:tcW w:w="848" w:type="dxa"/>
            <w:tcBorders>
              <w:top w:val="nil"/>
              <w:left w:val="nil"/>
              <w:bottom w:val="single" w:sz="4" w:space="0" w:color="auto"/>
              <w:right w:val="single" w:sz="4" w:space="0" w:color="auto"/>
            </w:tcBorders>
            <w:shd w:val="clear" w:color="auto" w:fill="auto"/>
            <w:noWrap/>
            <w:vAlign w:val="center"/>
          </w:tcPr>
          <w:p w14:paraId="23539BD9" w14:textId="77777777"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C16</w:t>
            </w:r>
          </w:p>
        </w:tc>
        <w:tc>
          <w:tcPr>
            <w:tcW w:w="850" w:type="dxa"/>
            <w:tcBorders>
              <w:top w:val="nil"/>
              <w:left w:val="nil"/>
              <w:bottom w:val="single" w:sz="4" w:space="0" w:color="auto"/>
              <w:right w:val="single" w:sz="4" w:space="0" w:color="auto"/>
            </w:tcBorders>
            <w:shd w:val="clear" w:color="auto" w:fill="auto"/>
            <w:noWrap/>
            <w:vAlign w:val="center"/>
          </w:tcPr>
          <w:p w14:paraId="598EAC05" w14:textId="424FFD7B"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723" w:type="dxa"/>
            <w:tcBorders>
              <w:top w:val="nil"/>
              <w:left w:val="nil"/>
              <w:bottom w:val="single" w:sz="4" w:space="0" w:color="auto"/>
              <w:right w:val="single" w:sz="4" w:space="0" w:color="auto"/>
            </w:tcBorders>
            <w:shd w:val="clear" w:color="auto" w:fill="auto"/>
            <w:noWrap/>
            <w:vAlign w:val="center"/>
          </w:tcPr>
          <w:p w14:paraId="516A3400" w14:textId="11BC2A1C"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41</w:t>
            </w:r>
          </w:p>
        </w:tc>
        <w:tc>
          <w:tcPr>
            <w:tcW w:w="1745" w:type="dxa"/>
            <w:tcBorders>
              <w:top w:val="nil"/>
              <w:left w:val="nil"/>
              <w:bottom w:val="single" w:sz="4" w:space="0" w:color="auto"/>
              <w:right w:val="single" w:sz="4" w:space="0" w:color="auto"/>
            </w:tcBorders>
            <w:shd w:val="clear" w:color="auto" w:fill="auto"/>
            <w:noWrap/>
            <w:vAlign w:val="center"/>
          </w:tcPr>
          <w:p w14:paraId="7259CB53" w14:textId="7AA82027"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589</w:t>
            </w:r>
          </w:p>
        </w:tc>
        <w:tc>
          <w:tcPr>
            <w:tcW w:w="1606" w:type="dxa"/>
            <w:tcBorders>
              <w:top w:val="nil"/>
              <w:left w:val="nil"/>
              <w:bottom w:val="single" w:sz="4" w:space="0" w:color="auto"/>
              <w:right w:val="single" w:sz="4" w:space="0" w:color="auto"/>
            </w:tcBorders>
            <w:shd w:val="clear" w:color="auto" w:fill="auto"/>
            <w:noWrap/>
            <w:vAlign w:val="center"/>
          </w:tcPr>
          <w:p w14:paraId="79DA1B7F" w14:textId="1EE669E9" w:rsidR="00040908" w:rsidRPr="00E53A59" w:rsidRDefault="00040908"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630</w:t>
            </w:r>
          </w:p>
        </w:tc>
      </w:tr>
      <w:tr w:rsidR="002D6095" w:rsidRPr="00E53A59" w14:paraId="6DD22203"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0C210D1E" w14:textId="5E911EF9"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w:t>
            </w:r>
          </w:p>
        </w:tc>
        <w:tc>
          <w:tcPr>
            <w:tcW w:w="28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0EE4B" w14:textId="65CE9CF4" w:rsidR="002D6095" w:rsidRPr="00E53A59" w:rsidRDefault="002D6095"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трахеи</w:t>
            </w:r>
            <w:r w:rsidRPr="00E53A59">
              <w:rPr>
                <w:rFonts w:ascii="Times New Roman" w:eastAsia="Times New Roman" w:hAnsi="Times New Roman" w:cs="Times New Roman"/>
                <w:sz w:val="20"/>
                <w:szCs w:val="20"/>
                <w:lang w:val="en-US"/>
              </w:rPr>
              <w:t xml:space="preserve">, </w:t>
            </w:r>
            <w:r w:rsidRPr="00E53A59">
              <w:rPr>
                <w:rFonts w:ascii="Times New Roman" w:eastAsia="Times New Roman" w:hAnsi="Times New Roman" w:cs="Times New Roman"/>
                <w:sz w:val="20"/>
                <w:szCs w:val="20"/>
              </w:rPr>
              <w:t>бронхов</w:t>
            </w:r>
            <w:r w:rsidRPr="00E53A59">
              <w:rPr>
                <w:rFonts w:ascii="Times New Roman" w:eastAsia="Times New Roman" w:hAnsi="Times New Roman" w:cs="Times New Roman"/>
                <w:sz w:val="20"/>
                <w:szCs w:val="20"/>
                <w:lang w:val="en-US"/>
              </w:rPr>
              <w:t>,</w:t>
            </w:r>
            <w:r w:rsidRPr="00E53A59">
              <w:rPr>
                <w:rFonts w:ascii="Times New Roman" w:eastAsia="Times New Roman" w:hAnsi="Times New Roman" w:cs="Times New Roman"/>
                <w:sz w:val="20"/>
                <w:szCs w:val="20"/>
              </w:rPr>
              <w:t xml:space="preserve"> легкого</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1DC2AE81" w14:textId="31833835"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C34</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0AD5D0F" w14:textId="0C172FD2"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723" w:type="dxa"/>
            <w:tcBorders>
              <w:top w:val="single" w:sz="4" w:space="0" w:color="auto"/>
              <w:left w:val="nil"/>
              <w:bottom w:val="single" w:sz="4" w:space="0" w:color="auto"/>
              <w:right w:val="single" w:sz="4" w:space="0" w:color="auto"/>
            </w:tcBorders>
            <w:shd w:val="clear" w:color="auto" w:fill="auto"/>
            <w:noWrap/>
            <w:vAlign w:val="center"/>
          </w:tcPr>
          <w:p w14:paraId="25D7EC41" w14:textId="38AC3247"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40</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678F515A" w14:textId="5AFD1EAE"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438</w:t>
            </w:r>
          </w:p>
        </w:tc>
        <w:tc>
          <w:tcPr>
            <w:tcW w:w="1606" w:type="dxa"/>
            <w:tcBorders>
              <w:top w:val="single" w:sz="4" w:space="0" w:color="auto"/>
              <w:left w:val="nil"/>
              <w:bottom w:val="single" w:sz="4" w:space="0" w:color="auto"/>
              <w:right w:val="single" w:sz="4" w:space="0" w:color="auto"/>
            </w:tcBorders>
            <w:shd w:val="clear" w:color="auto" w:fill="auto"/>
            <w:noWrap/>
            <w:vAlign w:val="center"/>
          </w:tcPr>
          <w:p w14:paraId="0030DE70" w14:textId="7468472E"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478</w:t>
            </w:r>
          </w:p>
        </w:tc>
      </w:tr>
      <w:tr w:rsidR="002D6095" w:rsidRPr="00E53A59" w14:paraId="617602E6"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316FB731" w14:textId="005E2667"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5</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25D39C75" w14:textId="4C310396" w:rsidR="002D6095" w:rsidRPr="00E53A59" w:rsidRDefault="002D6095"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поджелудочной железы</w:t>
            </w:r>
          </w:p>
        </w:tc>
        <w:tc>
          <w:tcPr>
            <w:tcW w:w="848" w:type="dxa"/>
            <w:tcBorders>
              <w:top w:val="nil"/>
              <w:left w:val="nil"/>
              <w:bottom w:val="single" w:sz="4" w:space="0" w:color="auto"/>
              <w:right w:val="single" w:sz="4" w:space="0" w:color="auto"/>
            </w:tcBorders>
            <w:shd w:val="clear" w:color="auto" w:fill="auto"/>
            <w:noWrap/>
            <w:vAlign w:val="center"/>
          </w:tcPr>
          <w:p w14:paraId="4225FD2F" w14:textId="76D3EE1F"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С25</w:t>
            </w:r>
          </w:p>
        </w:tc>
        <w:tc>
          <w:tcPr>
            <w:tcW w:w="850" w:type="dxa"/>
            <w:tcBorders>
              <w:top w:val="nil"/>
              <w:left w:val="nil"/>
              <w:bottom w:val="single" w:sz="4" w:space="0" w:color="auto"/>
              <w:right w:val="single" w:sz="4" w:space="0" w:color="auto"/>
            </w:tcBorders>
            <w:shd w:val="clear" w:color="auto" w:fill="auto"/>
            <w:noWrap/>
            <w:vAlign w:val="center"/>
          </w:tcPr>
          <w:p w14:paraId="466ED542" w14:textId="6377DD88"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723" w:type="dxa"/>
            <w:tcBorders>
              <w:top w:val="nil"/>
              <w:left w:val="nil"/>
              <w:bottom w:val="single" w:sz="4" w:space="0" w:color="auto"/>
              <w:right w:val="single" w:sz="4" w:space="0" w:color="auto"/>
            </w:tcBorders>
            <w:shd w:val="clear" w:color="auto" w:fill="auto"/>
            <w:noWrap/>
            <w:vAlign w:val="center"/>
          </w:tcPr>
          <w:p w14:paraId="24F80F02" w14:textId="611040F6"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24</w:t>
            </w:r>
          </w:p>
        </w:tc>
        <w:tc>
          <w:tcPr>
            <w:tcW w:w="1745" w:type="dxa"/>
            <w:tcBorders>
              <w:top w:val="nil"/>
              <w:left w:val="nil"/>
              <w:bottom w:val="single" w:sz="4" w:space="0" w:color="auto"/>
              <w:right w:val="single" w:sz="4" w:space="0" w:color="auto"/>
            </w:tcBorders>
            <w:shd w:val="clear" w:color="auto" w:fill="auto"/>
            <w:noWrap/>
            <w:vAlign w:val="center"/>
          </w:tcPr>
          <w:p w14:paraId="5B6484E2" w14:textId="52985AB1"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387</w:t>
            </w:r>
          </w:p>
        </w:tc>
        <w:tc>
          <w:tcPr>
            <w:tcW w:w="1606" w:type="dxa"/>
            <w:tcBorders>
              <w:top w:val="nil"/>
              <w:left w:val="nil"/>
              <w:bottom w:val="single" w:sz="4" w:space="0" w:color="auto"/>
              <w:right w:val="single" w:sz="4" w:space="0" w:color="auto"/>
            </w:tcBorders>
            <w:shd w:val="clear" w:color="auto" w:fill="auto"/>
            <w:noWrap/>
            <w:vAlign w:val="center"/>
          </w:tcPr>
          <w:p w14:paraId="3A4AC50B" w14:textId="4C6E4CB4"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411</w:t>
            </w:r>
          </w:p>
        </w:tc>
      </w:tr>
      <w:tr w:rsidR="002D6095" w:rsidRPr="00E53A59" w14:paraId="59FC8EA7"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075A0B79" w14:textId="36F3FF22"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6</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2476D33C" w14:textId="5EFBEFEB" w:rsidR="002D6095" w:rsidRPr="00E53A59" w:rsidRDefault="002D6095"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яичника</w:t>
            </w:r>
          </w:p>
        </w:tc>
        <w:tc>
          <w:tcPr>
            <w:tcW w:w="848" w:type="dxa"/>
            <w:tcBorders>
              <w:top w:val="nil"/>
              <w:left w:val="nil"/>
              <w:bottom w:val="single" w:sz="4" w:space="0" w:color="auto"/>
              <w:right w:val="single" w:sz="4" w:space="0" w:color="auto"/>
            </w:tcBorders>
            <w:shd w:val="clear" w:color="auto" w:fill="auto"/>
            <w:noWrap/>
            <w:vAlign w:val="center"/>
          </w:tcPr>
          <w:p w14:paraId="7D927A10" w14:textId="05D674D0"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С56</w:t>
            </w:r>
          </w:p>
        </w:tc>
        <w:tc>
          <w:tcPr>
            <w:tcW w:w="850" w:type="dxa"/>
            <w:tcBorders>
              <w:top w:val="nil"/>
              <w:left w:val="nil"/>
              <w:bottom w:val="single" w:sz="4" w:space="0" w:color="auto"/>
              <w:right w:val="single" w:sz="4" w:space="0" w:color="auto"/>
            </w:tcBorders>
            <w:shd w:val="clear" w:color="auto" w:fill="auto"/>
            <w:noWrap/>
            <w:vAlign w:val="center"/>
          </w:tcPr>
          <w:p w14:paraId="7761ACC6" w14:textId="7437071E"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723" w:type="dxa"/>
            <w:tcBorders>
              <w:top w:val="nil"/>
              <w:left w:val="nil"/>
              <w:bottom w:val="single" w:sz="4" w:space="0" w:color="auto"/>
              <w:right w:val="single" w:sz="4" w:space="0" w:color="auto"/>
            </w:tcBorders>
            <w:shd w:val="clear" w:color="auto" w:fill="auto"/>
            <w:noWrap/>
            <w:vAlign w:val="center"/>
          </w:tcPr>
          <w:p w14:paraId="792E1698" w14:textId="1E927481"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73</w:t>
            </w:r>
          </w:p>
        </w:tc>
        <w:tc>
          <w:tcPr>
            <w:tcW w:w="1745" w:type="dxa"/>
            <w:tcBorders>
              <w:top w:val="nil"/>
              <w:left w:val="nil"/>
              <w:bottom w:val="single" w:sz="4" w:space="0" w:color="auto"/>
              <w:right w:val="single" w:sz="4" w:space="0" w:color="auto"/>
            </w:tcBorders>
            <w:shd w:val="clear" w:color="auto" w:fill="auto"/>
            <w:noWrap/>
            <w:vAlign w:val="center"/>
          </w:tcPr>
          <w:p w14:paraId="7825D05C" w14:textId="65933FFF"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302</w:t>
            </w:r>
          </w:p>
        </w:tc>
        <w:tc>
          <w:tcPr>
            <w:tcW w:w="1606" w:type="dxa"/>
            <w:tcBorders>
              <w:top w:val="nil"/>
              <w:left w:val="nil"/>
              <w:bottom w:val="single" w:sz="4" w:space="0" w:color="auto"/>
              <w:right w:val="single" w:sz="4" w:space="0" w:color="auto"/>
            </w:tcBorders>
            <w:shd w:val="clear" w:color="auto" w:fill="auto"/>
            <w:noWrap/>
            <w:vAlign w:val="center"/>
          </w:tcPr>
          <w:p w14:paraId="5DB73F19" w14:textId="0BEB75CD"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375</w:t>
            </w:r>
          </w:p>
        </w:tc>
      </w:tr>
      <w:tr w:rsidR="002D6095" w:rsidRPr="00E53A59" w14:paraId="022B1D2E"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48F97E13" w14:textId="498F7A4B"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7</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26667DD7" w14:textId="08E75D1E" w:rsidR="002D6095" w:rsidRPr="00E53A59" w:rsidRDefault="002D6095"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прямой кишки, ректосигмоидного соединения, заднего прохода и анального канала</w:t>
            </w:r>
          </w:p>
        </w:tc>
        <w:tc>
          <w:tcPr>
            <w:tcW w:w="848" w:type="dxa"/>
            <w:tcBorders>
              <w:top w:val="nil"/>
              <w:left w:val="nil"/>
              <w:bottom w:val="single" w:sz="4" w:space="0" w:color="auto"/>
              <w:right w:val="single" w:sz="4" w:space="0" w:color="auto"/>
            </w:tcBorders>
            <w:shd w:val="clear" w:color="auto" w:fill="auto"/>
            <w:noWrap/>
            <w:vAlign w:val="center"/>
          </w:tcPr>
          <w:p w14:paraId="44F659E7" w14:textId="2D9049A0"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С19-20</w:t>
            </w:r>
          </w:p>
        </w:tc>
        <w:tc>
          <w:tcPr>
            <w:tcW w:w="850" w:type="dxa"/>
            <w:tcBorders>
              <w:top w:val="nil"/>
              <w:left w:val="nil"/>
              <w:bottom w:val="single" w:sz="4" w:space="0" w:color="auto"/>
              <w:right w:val="single" w:sz="4" w:space="0" w:color="auto"/>
            </w:tcBorders>
            <w:shd w:val="clear" w:color="auto" w:fill="auto"/>
            <w:noWrap/>
            <w:vAlign w:val="center"/>
          </w:tcPr>
          <w:p w14:paraId="39E3C09F" w14:textId="32496AF2"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723" w:type="dxa"/>
            <w:tcBorders>
              <w:top w:val="nil"/>
              <w:left w:val="nil"/>
              <w:bottom w:val="single" w:sz="4" w:space="0" w:color="auto"/>
              <w:right w:val="single" w:sz="4" w:space="0" w:color="auto"/>
            </w:tcBorders>
            <w:shd w:val="clear" w:color="auto" w:fill="auto"/>
            <w:noWrap/>
            <w:vAlign w:val="center"/>
          </w:tcPr>
          <w:p w14:paraId="71615519" w14:textId="0AE7E448"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17</w:t>
            </w:r>
          </w:p>
        </w:tc>
        <w:tc>
          <w:tcPr>
            <w:tcW w:w="1745" w:type="dxa"/>
            <w:tcBorders>
              <w:top w:val="nil"/>
              <w:left w:val="nil"/>
              <w:bottom w:val="single" w:sz="4" w:space="0" w:color="auto"/>
              <w:right w:val="single" w:sz="4" w:space="0" w:color="auto"/>
            </w:tcBorders>
            <w:shd w:val="clear" w:color="auto" w:fill="auto"/>
            <w:noWrap/>
            <w:vAlign w:val="center"/>
          </w:tcPr>
          <w:p w14:paraId="3E0A88E8" w14:textId="4DFDACE5"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322</w:t>
            </w:r>
          </w:p>
        </w:tc>
        <w:tc>
          <w:tcPr>
            <w:tcW w:w="1606" w:type="dxa"/>
            <w:tcBorders>
              <w:top w:val="nil"/>
              <w:left w:val="nil"/>
              <w:bottom w:val="single" w:sz="4" w:space="0" w:color="auto"/>
              <w:right w:val="single" w:sz="4" w:space="0" w:color="auto"/>
            </w:tcBorders>
            <w:shd w:val="clear" w:color="auto" w:fill="auto"/>
            <w:noWrap/>
            <w:vAlign w:val="center"/>
          </w:tcPr>
          <w:p w14:paraId="35330A9E" w14:textId="54616814"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339</w:t>
            </w:r>
          </w:p>
        </w:tc>
      </w:tr>
      <w:tr w:rsidR="002D6095" w:rsidRPr="00E53A59" w14:paraId="63EA10DD"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4B0B0FA7" w14:textId="2053674A"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8</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02645E61" w14:textId="0400D910" w:rsidR="002D6095" w:rsidRPr="00E53A59" w:rsidRDefault="002D6095"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шейки матки</w:t>
            </w:r>
          </w:p>
        </w:tc>
        <w:tc>
          <w:tcPr>
            <w:tcW w:w="848" w:type="dxa"/>
            <w:tcBorders>
              <w:top w:val="nil"/>
              <w:left w:val="nil"/>
              <w:bottom w:val="single" w:sz="4" w:space="0" w:color="auto"/>
              <w:right w:val="single" w:sz="4" w:space="0" w:color="auto"/>
            </w:tcBorders>
            <w:shd w:val="clear" w:color="auto" w:fill="auto"/>
            <w:noWrap/>
            <w:vAlign w:val="center"/>
          </w:tcPr>
          <w:p w14:paraId="5F855826" w14:textId="5AB04CF7"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С53</w:t>
            </w:r>
          </w:p>
        </w:tc>
        <w:tc>
          <w:tcPr>
            <w:tcW w:w="850" w:type="dxa"/>
            <w:tcBorders>
              <w:top w:val="nil"/>
              <w:left w:val="nil"/>
              <w:bottom w:val="single" w:sz="4" w:space="0" w:color="auto"/>
              <w:right w:val="single" w:sz="4" w:space="0" w:color="auto"/>
            </w:tcBorders>
            <w:shd w:val="clear" w:color="auto" w:fill="auto"/>
            <w:noWrap/>
            <w:vAlign w:val="center"/>
          </w:tcPr>
          <w:p w14:paraId="19938A64" w14:textId="3885881B"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p>
        </w:tc>
        <w:tc>
          <w:tcPr>
            <w:tcW w:w="1723" w:type="dxa"/>
            <w:tcBorders>
              <w:top w:val="nil"/>
              <w:left w:val="nil"/>
              <w:bottom w:val="single" w:sz="4" w:space="0" w:color="auto"/>
              <w:right w:val="single" w:sz="4" w:space="0" w:color="auto"/>
            </w:tcBorders>
            <w:shd w:val="clear" w:color="auto" w:fill="auto"/>
            <w:noWrap/>
            <w:vAlign w:val="center"/>
          </w:tcPr>
          <w:p w14:paraId="4C30EDFA" w14:textId="60AC094B"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110</w:t>
            </w:r>
          </w:p>
        </w:tc>
        <w:tc>
          <w:tcPr>
            <w:tcW w:w="1745" w:type="dxa"/>
            <w:tcBorders>
              <w:top w:val="nil"/>
              <w:left w:val="nil"/>
              <w:bottom w:val="single" w:sz="4" w:space="0" w:color="auto"/>
              <w:right w:val="single" w:sz="4" w:space="0" w:color="auto"/>
            </w:tcBorders>
            <w:shd w:val="clear" w:color="auto" w:fill="auto"/>
            <w:noWrap/>
            <w:vAlign w:val="center"/>
          </w:tcPr>
          <w:p w14:paraId="0C266CE2" w14:textId="2A5C625A"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156</w:t>
            </w:r>
          </w:p>
        </w:tc>
        <w:tc>
          <w:tcPr>
            <w:tcW w:w="1606" w:type="dxa"/>
            <w:tcBorders>
              <w:top w:val="nil"/>
              <w:left w:val="nil"/>
              <w:bottom w:val="single" w:sz="4" w:space="0" w:color="auto"/>
              <w:right w:val="single" w:sz="4" w:space="0" w:color="auto"/>
            </w:tcBorders>
            <w:shd w:val="clear" w:color="auto" w:fill="auto"/>
            <w:noWrap/>
            <w:vAlign w:val="center"/>
          </w:tcPr>
          <w:p w14:paraId="392BE482" w14:textId="6D8275AB"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266</w:t>
            </w:r>
          </w:p>
        </w:tc>
      </w:tr>
      <w:tr w:rsidR="002D6095" w:rsidRPr="00E53A59" w14:paraId="7648D6C8"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2595CC9F" w14:textId="3AAE45C5"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9</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7ED7BD89" w14:textId="38E7C9CC" w:rsidR="002D6095" w:rsidRPr="00E53A59" w:rsidRDefault="002D6095"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xml:space="preserve">ЗНО мозговых оболочек. головного мозга, спинного мозга, черепно-мозговых нервов </w:t>
            </w:r>
          </w:p>
        </w:tc>
        <w:tc>
          <w:tcPr>
            <w:tcW w:w="848" w:type="dxa"/>
            <w:tcBorders>
              <w:top w:val="nil"/>
              <w:left w:val="nil"/>
              <w:bottom w:val="single" w:sz="4" w:space="0" w:color="auto"/>
              <w:right w:val="single" w:sz="4" w:space="0" w:color="auto"/>
            </w:tcBorders>
            <w:shd w:val="clear" w:color="auto" w:fill="auto"/>
            <w:noWrap/>
            <w:vAlign w:val="center"/>
          </w:tcPr>
          <w:p w14:paraId="358F1F71" w14:textId="3109E2A4"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C70-71</w:t>
            </w:r>
          </w:p>
        </w:tc>
        <w:tc>
          <w:tcPr>
            <w:tcW w:w="850" w:type="dxa"/>
            <w:tcBorders>
              <w:top w:val="nil"/>
              <w:left w:val="nil"/>
              <w:bottom w:val="single" w:sz="4" w:space="0" w:color="auto"/>
              <w:right w:val="single" w:sz="4" w:space="0" w:color="auto"/>
            </w:tcBorders>
            <w:shd w:val="clear" w:color="auto" w:fill="auto"/>
            <w:noWrap/>
            <w:vAlign w:val="center"/>
          </w:tcPr>
          <w:p w14:paraId="4EB5F077" w14:textId="63486ACB"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w:t>
            </w:r>
          </w:p>
        </w:tc>
        <w:tc>
          <w:tcPr>
            <w:tcW w:w="1723" w:type="dxa"/>
            <w:tcBorders>
              <w:top w:val="nil"/>
              <w:left w:val="nil"/>
              <w:bottom w:val="single" w:sz="4" w:space="0" w:color="auto"/>
              <w:right w:val="single" w:sz="4" w:space="0" w:color="auto"/>
            </w:tcBorders>
            <w:shd w:val="clear" w:color="auto" w:fill="auto"/>
            <w:noWrap/>
            <w:vAlign w:val="center"/>
          </w:tcPr>
          <w:p w14:paraId="34D6EAD6" w14:textId="6883DCA6"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31</w:t>
            </w:r>
          </w:p>
        </w:tc>
        <w:tc>
          <w:tcPr>
            <w:tcW w:w="1745" w:type="dxa"/>
            <w:tcBorders>
              <w:top w:val="nil"/>
              <w:left w:val="nil"/>
              <w:bottom w:val="single" w:sz="4" w:space="0" w:color="auto"/>
              <w:right w:val="single" w:sz="4" w:space="0" w:color="auto"/>
            </w:tcBorders>
            <w:shd w:val="clear" w:color="auto" w:fill="auto"/>
            <w:noWrap/>
            <w:vAlign w:val="center"/>
          </w:tcPr>
          <w:p w14:paraId="33FBD2E8" w14:textId="23E86AF8"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171</w:t>
            </w:r>
          </w:p>
        </w:tc>
        <w:tc>
          <w:tcPr>
            <w:tcW w:w="1606" w:type="dxa"/>
            <w:tcBorders>
              <w:top w:val="nil"/>
              <w:left w:val="nil"/>
              <w:bottom w:val="single" w:sz="4" w:space="0" w:color="auto"/>
              <w:right w:val="single" w:sz="4" w:space="0" w:color="auto"/>
            </w:tcBorders>
            <w:shd w:val="clear" w:color="auto" w:fill="auto"/>
            <w:noWrap/>
            <w:vAlign w:val="center"/>
          </w:tcPr>
          <w:p w14:paraId="5ED6ECD7" w14:textId="44DBC6E5"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205</w:t>
            </w:r>
          </w:p>
        </w:tc>
      </w:tr>
      <w:tr w:rsidR="002D6095" w:rsidRPr="00AE3831" w14:paraId="618C65E9" w14:textId="77777777" w:rsidTr="003826D8">
        <w:trPr>
          <w:trHeight w:val="301"/>
        </w:trPr>
        <w:tc>
          <w:tcPr>
            <w:tcW w:w="567" w:type="dxa"/>
            <w:tcBorders>
              <w:top w:val="single" w:sz="4" w:space="0" w:color="auto"/>
              <w:left w:val="single" w:sz="4" w:space="0" w:color="auto"/>
              <w:bottom w:val="single" w:sz="4" w:space="0" w:color="auto"/>
              <w:right w:val="nil"/>
            </w:tcBorders>
            <w:shd w:val="clear" w:color="auto" w:fill="auto"/>
            <w:noWrap/>
            <w:vAlign w:val="center"/>
          </w:tcPr>
          <w:p w14:paraId="6364BF53" w14:textId="4AB75FC5"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10</w:t>
            </w:r>
          </w:p>
        </w:tc>
        <w:tc>
          <w:tcPr>
            <w:tcW w:w="2867" w:type="dxa"/>
            <w:tcBorders>
              <w:top w:val="nil"/>
              <w:left w:val="single" w:sz="4" w:space="0" w:color="auto"/>
              <w:bottom w:val="single" w:sz="4" w:space="0" w:color="auto"/>
              <w:right w:val="single" w:sz="4" w:space="0" w:color="auto"/>
            </w:tcBorders>
            <w:shd w:val="clear" w:color="auto" w:fill="auto"/>
            <w:noWrap/>
            <w:vAlign w:val="center"/>
          </w:tcPr>
          <w:p w14:paraId="2B0CB8FB" w14:textId="68064055" w:rsidR="002D6095" w:rsidRPr="00E53A59" w:rsidRDefault="002D6095" w:rsidP="00040908">
            <w:pPr>
              <w:shd w:val="clear" w:color="auto" w:fill="FFFFFF" w:themeFill="background1"/>
              <w:spacing w:line="240" w:lineRule="auto"/>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ЗНО других и неуточненных частей матки</w:t>
            </w:r>
          </w:p>
        </w:tc>
        <w:tc>
          <w:tcPr>
            <w:tcW w:w="848" w:type="dxa"/>
            <w:tcBorders>
              <w:top w:val="nil"/>
              <w:left w:val="nil"/>
              <w:bottom w:val="single" w:sz="4" w:space="0" w:color="auto"/>
              <w:right w:val="single" w:sz="4" w:space="0" w:color="auto"/>
            </w:tcBorders>
            <w:shd w:val="clear" w:color="auto" w:fill="auto"/>
            <w:noWrap/>
            <w:vAlign w:val="center"/>
          </w:tcPr>
          <w:p w14:paraId="22214941" w14:textId="4BDFCB7F"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C55</w:t>
            </w:r>
          </w:p>
        </w:tc>
        <w:tc>
          <w:tcPr>
            <w:tcW w:w="850" w:type="dxa"/>
            <w:tcBorders>
              <w:top w:val="nil"/>
              <w:left w:val="nil"/>
              <w:bottom w:val="single" w:sz="4" w:space="0" w:color="auto"/>
              <w:right w:val="single" w:sz="4" w:space="0" w:color="auto"/>
            </w:tcBorders>
            <w:shd w:val="clear" w:color="auto" w:fill="auto"/>
            <w:noWrap/>
            <w:vAlign w:val="center"/>
          </w:tcPr>
          <w:p w14:paraId="720414CF" w14:textId="70FEF149"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723" w:type="dxa"/>
            <w:tcBorders>
              <w:top w:val="nil"/>
              <w:left w:val="nil"/>
              <w:bottom w:val="single" w:sz="4" w:space="0" w:color="auto"/>
              <w:right w:val="single" w:sz="4" w:space="0" w:color="auto"/>
            </w:tcBorders>
            <w:shd w:val="clear" w:color="auto" w:fill="auto"/>
            <w:noWrap/>
            <w:vAlign w:val="center"/>
          </w:tcPr>
          <w:p w14:paraId="219F2D02" w14:textId="3B8262C5"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w:t>
            </w:r>
          </w:p>
        </w:tc>
        <w:tc>
          <w:tcPr>
            <w:tcW w:w="1745" w:type="dxa"/>
            <w:tcBorders>
              <w:top w:val="nil"/>
              <w:left w:val="nil"/>
              <w:bottom w:val="single" w:sz="4" w:space="0" w:color="auto"/>
              <w:right w:val="single" w:sz="4" w:space="0" w:color="auto"/>
            </w:tcBorders>
            <w:shd w:val="clear" w:color="auto" w:fill="auto"/>
            <w:noWrap/>
            <w:vAlign w:val="center"/>
          </w:tcPr>
          <w:p w14:paraId="728E571A" w14:textId="5DAA1892"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10</w:t>
            </w:r>
          </w:p>
        </w:tc>
        <w:tc>
          <w:tcPr>
            <w:tcW w:w="1606" w:type="dxa"/>
            <w:tcBorders>
              <w:top w:val="nil"/>
              <w:left w:val="nil"/>
              <w:bottom w:val="single" w:sz="4" w:space="0" w:color="auto"/>
              <w:right w:val="single" w:sz="4" w:space="0" w:color="auto"/>
            </w:tcBorders>
            <w:shd w:val="clear" w:color="auto" w:fill="auto"/>
            <w:noWrap/>
            <w:vAlign w:val="center"/>
          </w:tcPr>
          <w:p w14:paraId="59B0752F" w14:textId="2913C0B7" w:rsidR="002D6095" w:rsidRPr="00E53A59" w:rsidRDefault="002D6095" w:rsidP="00040908">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12</w:t>
            </w:r>
          </w:p>
        </w:tc>
      </w:tr>
    </w:tbl>
    <w:p w14:paraId="622E93AE" w14:textId="77777777" w:rsidR="00090EAB" w:rsidRPr="00AE3831" w:rsidRDefault="00090EAB" w:rsidP="00090EAB">
      <w:pPr>
        <w:shd w:val="clear" w:color="auto" w:fill="FFFFFF" w:themeFill="background1"/>
        <w:spacing w:line="240" w:lineRule="auto"/>
        <w:rPr>
          <w:rStyle w:val="25"/>
        </w:rPr>
      </w:pPr>
    </w:p>
    <w:p w14:paraId="17DAD1C3" w14:textId="77777777" w:rsidR="00114CBE" w:rsidRDefault="00114CBE" w:rsidP="00090EAB">
      <w:pPr>
        <w:shd w:val="clear" w:color="auto" w:fill="FFFFFF" w:themeFill="background1"/>
        <w:spacing w:line="240" w:lineRule="auto"/>
        <w:jc w:val="center"/>
        <w:rPr>
          <w:rStyle w:val="25"/>
          <w:b/>
        </w:rPr>
      </w:pPr>
    </w:p>
    <w:p w14:paraId="2FE4539A" w14:textId="695DF11B" w:rsidR="00090EAB" w:rsidRPr="00E53A59" w:rsidRDefault="00090EAB" w:rsidP="00090EAB">
      <w:pPr>
        <w:shd w:val="clear" w:color="auto" w:fill="FFFFFF" w:themeFill="background1"/>
        <w:spacing w:line="240" w:lineRule="auto"/>
        <w:jc w:val="center"/>
        <w:rPr>
          <w:rStyle w:val="25"/>
          <w:b/>
        </w:rPr>
      </w:pPr>
      <w:r w:rsidRPr="00E53A59">
        <w:rPr>
          <w:rStyle w:val="25"/>
          <w:b/>
        </w:rPr>
        <w:t>Сведения о числе умерших от ЗНО в 202</w:t>
      </w:r>
      <w:r w:rsidR="00F91ED6" w:rsidRPr="00E53A59">
        <w:rPr>
          <w:rStyle w:val="25"/>
          <w:b/>
        </w:rPr>
        <w:t>3</w:t>
      </w:r>
      <w:r w:rsidRPr="00E53A59">
        <w:rPr>
          <w:rStyle w:val="25"/>
          <w:b/>
        </w:rPr>
        <w:t xml:space="preserve"> году в Санкт-Петербурге (женщины), </w:t>
      </w:r>
      <w:r w:rsidRPr="00E53A59">
        <w:rPr>
          <w:rStyle w:val="25"/>
          <w:b/>
        </w:rPr>
        <w:br/>
        <w:t>в абсолютных числах</w:t>
      </w:r>
    </w:p>
    <w:p w14:paraId="6568092B" w14:textId="77777777" w:rsidR="00090EAB" w:rsidRPr="00E53A59" w:rsidRDefault="00090EAB" w:rsidP="00090EAB">
      <w:pPr>
        <w:shd w:val="clear" w:color="auto" w:fill="FFFFFF" w:themeFill="background1"/>
        <w:spacing w:line="240" w:lineRule="auto"/>
        <w:jc w:val="right"/>
        <w:rPr>
          <w:rFonts w:ascii="Times New Roman" w:eastAsia="Times New Roman" w:hAnsi="Times New Roman" w:cs="Times New Roman"/>
          <w:bCs/>
          <w:sz w:val="24"/>
          <w:szCs w:val="24"/>
        </w:rPr>
      </w:pPr>
      <w:r w:rsidRPr="00E53A59">
        <w:rPr>
          <w:rStyle w:val="25"/>
          <w:bCs/>
        </w:rPr>
        <w:t>Таблица 47</w:t>
      </w:r>
    </w:p>
    <w:tbl>
      <w:tblPr>
        <w:tblW w:w="10123" w:type="dxa"/>
        <w:tblInd w:w="108" w:type="dxa"/>
        <w:tblLook w:val="04A0" w:firstRow="1" w:lastRow="0" w:firstColumn="1" w:lastColumn="0" w:noHBand="0" w:noVBand="1"/>
      </w:tblPr>
      <w:tblGrid>
        <w:gridCol w:w="709"/>
        <w:gridCol w:w="2845"/>
        <w:gridCol w:w="758"/>
        <w:gridCol w:w="989"/>
        <w:gridCol w:w="1865"/>
        <w:gridCol w:w="1877"/>
        <w:gridCol w:w="1080"/>
      </w:tblGrid>
      <w:tr w:rsidR="00090EAB" w:rsidRPr="00E53A59" w14:paraId="5D4C3A88" w14:textId="77777777" w:rsidTr="00DD7FC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6334A8BC"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E53A59">
              <w:rPr>
                <w:rFonts w:ascii="Times New Roman" w:eastAsia="Times New Roman" w:hAnsi="Times New Roman" w:cs="Times New Roman"/>
                <w:b/>
              </w:rPr>
              <w:t>№ п/п</w:t>
            </w:r>
          </w:p>
        </w:tc>
        <w:tc>
          <w:tcPr>
            <w:tcW w:w="2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A26A2" w14:textId="77777777" w:rsidR="00090EAB" w:rsidRPr="00E53A59" w:rsidRDefault="00090EAB" w:rsidP="00090EAB">
            <w:pPr>
              <w:shd w:val="clear" w:color="auto" w:fill="FFFFFF" w:themeFill="background1"/>
              <w:spacing w:line="240" w:lineRule="auto"/>
              <w:ind w:firstLine="34"/>
              <w:jc w:val="center"/>
              <w:rPr>
                <w:rFonts w:ascii="Times New Roman" w:eastAsia="Times New Roman" w:hAnsi="Times New Roman" w:cs="Times New Roman"/>
                <w:b/>
              </w:rPr>
            </w:pPr>
            <w:r w:rsidRPr="00E53A59">
              <w:rPr>
                <w:rFonts w:ascii="Times New Roman" w:eastAsia="Times New Roman" w:hAnsi="Times New Roman" w:cs="Times New Roman"/>
                <w:b/>
              </w:rPr>
              <w:t>Причина смерти</w:t>
            </w:r>
          </w:p>
        </w:tc>
        <w:tc>
          <w:tcPr>
            <w:tcW w:w="758"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2FE91C19"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spacing w:val="-14"/>
              </w:rPr>
            </w:pPr>
            <w:r w:rsidRPr="00E53A59">
              <w:rPr>
                <w:rFonts w:ascii="Times New Roman" w:eastAsia="Times New Roman" w:hAnsi="Times New Roman" w:cs="Times New Roman"/>
                <w:b/>
                <w:spacing w:val="-14"/>
              </w:rPr>
              <w:t xml:space="preserve">Код </w:t>
            </w:r>
            <w:r w:rsidRPr="00E53A59">
              <w:rPr>
                <w:rFonts w:ascii="Times New Roman" w:eastAsia="Times New Roman" w:hAnsi="Times New Roman" w:cs="Times New Roman"/>
                <w:b/>
                <w:spacing w:val="-20"/>
              </w:rPr>
              <w:t>МКБ-10</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7BFAE"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Дети</w:t>
            </w:r>
            <w:r w:rsidRPr="00E53A59">
              <w:rPr>
                <w:rFonts w:ascii="Times New Roman" w:eastAsia="Times New Roman" w:hAnsi="Times New Roman" w:cs="Times New Roman"/>
                <w:b/>
              </w:rPr>
              <w:br/>
              <w:t>0-17</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01B12C77"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Трудоспособные (женщины 16-54)</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050371D4" w14:textId="519E91AF" w:rsidR="00090EAB" w:rsidRPr="00E53A59" w:rsidRDefault="00090EAB" w:rsidP="007671FD">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Старше трудоспособного</w:t>
            </w:r>
            <w:r w:rsidRPr="00E53A59">
              <w:rPr>
                <w:rFonts w:ascii="Times New Roman" w:eastAsia="Times New Roman" w:hAnsi="Times New Roman" w:cs="Times New Roman"/>
                <w:b/>
              </w:rPr>
              <w:br/>
              <w:t>(55+)</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0328604" w14:textId="77777777" w:rsidR="00090EAB" w:rsidRPr="00E53A59" w:rsidRDefault="00090EAB" w:rsidP="00090EAB">
            <w:pPr>
              <w:shd w:val="clear" w:color="auto" w:fill="FFFFFF" w:themeFill="background1"/>
              <w:spacing w:line="240" w:lineRule="auto"/>
              <w:jc w:val="center"/>
              <w:rPr>
                <w:rFonts w:ascii="Times New Roman" w:eastAsia="Times New Roman" w:hAnsi="Times New Roman" w:cs="Times New Roman"/>
                <w:b/>
              </w:rPr>
            </w:pPr>
            <w:r w:rsidRPr="00E53A59">
              <w:rPr>
                <w:rFonts w:ascii="Times New Roman" w:eastAsia="Times New Roman" w:hAnsi="Times New Roman" w:cs="Times New Roman"/>
                <w:b/>
              </w:rPr>
              <w:t>Всего</w:t>
            </w:r>
          </w:p>
        </w:tc>
      </w:tr>
      <w:tr w:rsidR="00090EAB" w:rsidRPr="00E53A59" w14:paraId="184E5AD0" w14:textId="77777777" w:rsidTr="00DD7FC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506E6479"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1</w:t>
            </w:r>
          </w:p>
        </w:tc>
        <w:tc>
          <w:tcPr>
            <w:tcW w:w="2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15378" w14:textId="77777777" w:rsidR="00090EAB" w:rsidRPr="00FF1346" w:rsidRDefault="00090EAB" w:rsidP="00090EAB">
            <w:pPr>
              <w:shd w:val="clear" w:color="auto" w:fill="FFFFFF" w:themeFill="background1"/>
              <w:spacing w:line="240" w:lineRule="auto"/>
              <w:ind w:firstLine="34"/>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2</w:t>
            </w:r>
          </w:p>
        </w:tc>
        <w:tc>
          <w:tcPr>
            <w:tcW w:w="758" w:type="dxa"/>
            <w:tcBorders>
              <w:top w:val="single" w:sz="4" w:space="0" w:color="auto"/>
              <w:left w:val="nil"/>
              <w:bottom w:val="single" w:sz="4" w:space="0" w:color="auto"/>
              <w:right w:val="nil"/>
            </w:tcBorders>
            <w:shd w:val="clear" w:color="auto" w:fill="auto"/>
            <w:noWrap/>
            <w:vAlign w:val="center"/>
          </w:tcPr>
          <w:p w14:paraId="51BBF072"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3</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414B0"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4</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619A8485"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5</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7FDAC152"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6</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6377349" w14:textId="77777777" w:rsidR="00090EAB" w:rsidRPr="00FF1346"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FF1346">
              <w:rPr>
                <w:rFonts w:ascii="Times New Roman" w:eastAsia="Times New Roman" w:hAnsi="Times New Roman" w:cs="Times New Roman"/>
                <w:b/>
                <w:sz w:val="16"/>
                <w:szCs w:val="16"/>
              </w:rPr>
              <w:t>7</w:t>
            </w:r>
          </w:p>
        </w:tc>
      </w:tr>
      <w:tr w:rsidR="00317E83" w:rsidRPr="00E53A59" w14:paraId="6A34A2AA" w14:textId="77777777" w:rsidTr="00DD7FC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10FEA63F"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143C79B5" w14:textId="77777777" w:rsidR="00317E83" w:rsidRPr="00E53A59" w:rsidRDefault="00317E83"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молочной железы</w:t>
            </w:r>
          </w:p>
        </w:tc>
        <w:tc>
          <w:tcPr>
            <w:tcW w:w="758" w:type="dxa"/>
            <w:tcBorders>
              <w:top w:val="nil"/>
              <w:left w:val="nil"/>
              <w:bottom w:val="single" w:sz="4" w:space="0" w:color="auto"/>
              <w:right w:val="nil"/>
            </w:tcBorders>
            <w:shd w:val="clear" w:color="auto" w:fill="auto"/>
            <w:noWrap/>
            <w:vAlign w:val="center"/>
          </w:tcPr>
          <w:p w14:paraId="6F15DEC8"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C50</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08A2E" w14:textId="1A4C6DEC"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5691D35D" w14:textId="0121BA06"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143</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336669A8" w14:textId="05EA3001"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727</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AF027D2" w14:textId="04405635"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870</w:t>
            </w:r>
          </w:p>
        </w:tc>
      </w:tr>
      <w:tr w:rsidR="00317E83" w:rsidRPr="00E53A59" w14:paraId="28898DBD" w14:textId="77777777" w:rsidTr="00DD7FC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0514BDF"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2</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49D86402" w14:textId="77777777" w:rsidR="00317E83" w:rsidRPr="00E53A59" w:rsidRDefault="00317E83"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ободочной кишки</w:t>
            </w:r>
          </w:p>
        </w:tc>
        <w:tc>
          <w:tcPr>
            <w:tcW w:w="758" w:type="dxa"/>
            <w:tcBorders>
              <w:top w:val="nil"/>
              <w:left w:val="nil"/>
              <w:bottom w:val="single" w:sz="4" w:space="0" w:color="auto"/>
              <w:right w:val="single" w:sz="4" w:space="0" w:color="auto"/>
            </w:tcBorders>
            <w:shd w:val="clear" w:color="auto" w:fill="auto"/>
            <w:noWrap/>
            <w:vAlign w:val="center"/>
          </w:tcPr>
          <w:p w14:paraId="0D816AD6"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C18</w:t>
            </w:r>
          </w:p>
        </w:tc>
        <w:tc>
          <w:tcPr>
            <w:tcW w:w="989" w:type="dxa"/>
            <w:tcBorders>
              <w:top w:val="nil"/>
              <w:left w:val="nil"/>
              <w:bottom w:val="single" w:sz="4" w:space="0" w:color="auto"/>
              <w:right w:val="single" w:sz="4" w:space="0" w:color="auto"/>
            </w:tcBorders>
            <w:shd w:val="clear" w:color="auto" w:fill="auto"/>
            <w:noWrap/>
            <w:vAlign w:val="center"/>
          </w:tcPr>
          <w:p w14:paraId="38EC47E5" w14:textId="3337E4F0"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nil"/>
              <w:left w:val="nil"/>
              <w:bottom w:val="single" w:sz="4" w:space="0" w:color="auto"/>
              <w:right w:val="single" w:sz="4" w:space="0" w:color="auto"/>
            </w:tcBorders>
            <w:shd w:val="clear" w:color="auto" w:fill="auto"/>
            <w:noWrap/>
            <w:vAlign w:val="center"/>
          </w:tcPr>
          <w:p w14:paraId="5B8EDFDA" w14:textId="02568FCD"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37</w:t>
            </w:r>
          </w:p>
        </w:tc>
        <w:tc>
          <w:tcPr>
            <w:tcW w:w="1877" w:type="dxa"/>
            <w:tcBorders>
              <w:top w:val="nil"/>
              <w:left w:val="nil"/>
              <w:bottom w:val="single" w:sz="4" w:space="0" w:color="auto"/>
              <w:right w:val="single" w:sz="4" w:space="0" w:color="auto"/>
            </w:tcBorders>
            <w:shd w:val="clear" w:color="auto" w:fill="auto"/>
            <w:noWrap/>
            <w:vAlign w:val="center"/>
          </w:tcPr>
          <w:p w14:paraId="132E88DD" w14:textId="4DD76DDC"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610</w:t>
            </w:r>
          </w:p>
        </w:tc>
        <w:tc>
          <w:tcPr>
            <w:tcW w:w="1080" w:type="dxa"/>
            <w:tcBorders>
              <w:top w:val="nil"/>
              <w:left w:val="nil"/>
              <w:bottom w:val="single" w:sz="4" w:space="0" w:color="auto"/>
              <w:right w:val="single" w:sz="4" w:space="0" w:color="auto"/>
            </w:tcBorders>
            <w:shd w:val="clear" w:color="auto" w:fill="auto"/>
            <w:noWrap/>
            <w:vAlign w:val="center"/>
          </w:tcPr>
          <w:p w14:paraId="7B453184" w14:textId="5C9E683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647</w:t>
            </w:r>
          </w:p>
        </w:tc>
      </w:tr>
      <w:tr w:rsidR="00317E83" w:rsidRPr="00E53A59" w14:paraId="37AFBE5C" w14:textId="77777777" w:rsidTr="00DD7FC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00F5E02"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3</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28963E1B" w14:textId="77777777" w:rsidR="00317E83" w:rsidRPr="00E53A59" w:rsidRDefault="00317E83"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поджелудочной железы</w:t>
            </w:r>
          </w:p>
        </w:tc>
        <w:tc>
          <w:tcPr>
            <w:tcW w:w="758" w:type="dxa"/>
            <w:tcBorders>
              <w:top w:val="nil"/>
              <w:left w:val="nil"/>
              <w:bottom w:val="single" w:sz="4" w:space="0" w:color="auto"/>
              <w:right w:val="single" w:sz="4" w:space="0" w:color="auto"/>
            </w:tcBorders>
            <w:shd w:val="clear" w:color="auto" w:fill="auto"/>
            <w:noWrap/>
            <w:vAlign w:val="center"/>
          </w:tcPr>
          <w:p w14:paraId="26D9614F"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C25</w:t>
            </w:r>
          </w:p>
        </w:tc>
        <w:tc>
          <w:tcPr>
            <w:tcW w:w="989" w:type="dxa"/>
            <w:tcBorders>
              <w:top w:val="nil"/>
              <w:left w:val="nil"/>
              <w:bottom w:val="single" w:sz="4" w:space="0" w:color="auto"/>
              <w:right w:val="single" w:sz="4" w:space="0" w:color="auto"/>
            </w:tcBorders>
            <w:shd w:val="clear" w:color="auto" w:fill="auto"/>
            <w:noWrap/>
            <w:vAlign w:val="center"/>
          </w:tcPr>
          <w:p w14:paraId="7C76E2D2" w14:textId="4410E7E9"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nil"/>
              <w:left w:val="nil"/>
              <w:bottom w:val="single" w:sz="4" w:space="0" w:color="auto"/>
              <w:right w:val="single" w:sz="4" w:space="0" w:color="auto"/>
            </w:tcBorders>
            <w:shd w:val="clear" w:color="auto" w:fill="auto"/>
            <w:noWrap/>
            <w:vAlign w:val="center"/>
          </w:tcPr>
          <w:p w14:paraId="77E88B4C" w14:textId="579DBEFE"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26</w:t>
            </w:r>
          </w:p>
        </w:tc>
        <w:tc>
          <w:tcPr>
            <w:tcW w:w="1877" w:type="dxa"/>
            <w:tcBorders>
              <w:top w:val="nil"/>
              <w:left w:val="nil"/>
              <w:bottom w:val="single" w:sz="4" w:space="0" w:color="auto"/>
              <w:right w:val="single" w:sz="4" w:space="0" w:color="auto"/>
            </w:tcBorders>
            <w:shd w:val="clear" w:color="auto" w:fill="auto"/>
            <w:noWrap/>
            <w:vAlign w:val="center"/>
          </w:tcPr>
          <w:p w14:paraId="2F34C9F0" w14:textId="59B4FEF2"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524</w:t>
            </w:r>
          </w:p>
        </w:tc>
        <w:tc>
          <w:tcPr>
            <w:tcW w:w="1080" w:type="dxa"/>
            <w:tcBorders>
              <w:top w:val="nil"/>
              <w:left w:val="nil"/>
              <w:bottom w:val="single" w:sz="4" w:space="0" w:color="auto"/>
              <w:right w:val="single" w:sz="4" w:space="0" w:color="auto"/>
            </w:tcBorders>
            <w:shd w:val="clear" w:color="auto" w:fill="auto"/>
            <w:noWrap/>
            <w:vAlign w:val="center"/>
          </w:tcPr>
          <w:p w14:paraId="1733C240" w14:textId="0FA5809B"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550</w:t>
            </w:r>
          </w:p>
        </w:tc>
      </w:tr>
      <w:tr w:rsidR="00317E83" w:rsidRPr="00E53A59" w14:paraId="53D51D2B" w14:textId="77777777" w:rsidTr="00DD7FC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C26903C"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4</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1E782C35" w14:textId="28A939E5" w:rsidR="00317E83" w:rsidRPr="00E53A59" w:rsidRDefault="00317E83"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бронхов и легкого</w:t>
            </w:r>
          </w:p>
        </w:tc>
        <w:tc>
          <w:tcPr>
            <w:tcW w:w="758" w:type="dxa"/>
            <w:tcBorders>
              <w:top w:val="nil"/>
              <w:left w:val="nil"/>
              <w:bottom w:val="single" w:sz="4" w:space="0" w:color="auto"/>
              <w:right w:val="single" w:sz="4" w:space="0" w:color="auto"/>
            </w:tcBorders>
            <w:shd w:val="clear" w:color="auto" w:fill="auto"/>
            <w:noWrap/>
            <w:vAlign w:val="center"/>
          </w:tcPr>
          <w:p w14:paraId="0344C200"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C34</w:t>
            </w:r>
          </w:p>
        </w:tc>
        <w:tc>
          <w:tcPr>
            <w:tcW w:w="989" w:type="dxa"/>
            <w:tcBorders>
              <w:top w:val="nil"/>
              <w:left w:val="nil"/>
              <w:bottom w:val="single" w:sz="4" w:space="0" w:color="auto"/>
              <w:right w:val="single" w:sz="4" w:space="0" w:color="auto"/>
            </w:tcBorders>
            <w:shd w:val="clear" w:color="auto" w:fill="auto"/>
            <w:noWrap/>
            <w:vAlign w:val="center"/>
          </w:tcPr>
          <w:p w14:paraId="7FD33E2E" w14:textId="5B4362FE"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nil"/>
              <w:left w:val="nil"/>
              <w:bottom w:val="single" w:sz="4" w:space="0" w:color="auto"/>
              <w:right w:val="single" w:sz="4" w:space="0" w:color="auto"/>
            </w:tcBorders>
            <w:shd w:val="clear" w:color="auto" w:fill="auto"/>
            <w:noWrap/>
            <w:vAlign w:val="center"/>
          </w:tcPr>
          <w:p w14:paraId="66057627" w14:textId="43399C50"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32</w:t>
            </w:r>
          </w:p>
        </w:tc>
        <w:tc>
          <w:tcPr>
            <w:tcW w:w="1877" w:type="dxa"/>
            <w:tcBorders>
              <w:top w:val="nil"/>
              <w:left w:val="nil"/>
              <w:bottom w:val="single" w:sz="4" w:space="0" w:color="auto"/>
              <w:right w:val="single" w:sz="4" w:space="0" w:color="auto"/>
            </w:tcBorders>
            <w:shd w:val="clear" w:color="auto" w:fill="auto"/>
            <w:noWrap/>
            <w:vAlign w:val="center"/>
          </w:tcPr>
          <w:p w14:paraId="7A92A848" w14:textId="142E9470"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451</w:t>
            </w:r>
          </w:p>
        </w:tc>
        <w:tc>
          <w:tcPr>
            <w:tcW w:w="1080" w:type="dxa"/>
            <w:tcBorders>
              <w:top w:val="nil"/>
              <w:left w:val="nil"/>
              <w:bottom w:val="single" w:sz="4" w:space="0" w:color="auto"/>
              <w:right w:val="single" w:sz="4" w:space="0" w:color="auto"/>
            </w:tcBorders>
            <w:shd w:val="clear" w:color="auto" w:fill="auto"/>
            <w:noWrap/>
            <w:vAlign w:val="center"/>
          </w:tcPr>
          <w:p w14:paraId="674EC47F" w14:textId="5A014B54"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483</w:t>
            </w:r>
          </w:p>
        </w:tc>
      </w:tr>
      <w:tr w:rsidR="00317E83" w:rsidRPr="00E53A59" w14:paraId="5AE58706" w14:textId="77777777" w:rsidTr="00DD7FC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1CCDD14"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5</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1B4A15AB" w14:textId="77777777" w:rsidR="00317E83" w:rsidRPr="00E53A59" w:rsidRDefault="00317E83"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желудка</w:t>
            </w:r>
          </w:p>
        </w:tc>
        <w:tc>
          <w:tcPr>
            <w:tcW w:w="758" w:type="dxa"/>
            <w:tcBorders>
              <w:top w:val="nil"/>
              <w:left w:val="nil"/>
              <w:bottom w:val="single" w:sz="4" w:space="0" w:color="auto"/>
              <w:right w:val="single" w:sz="4" w:space="0" w:color="auto"/>
            </w:tcBorders>
            <w:shd w:val="clear" w:color="auto" w:fill="auto"/>
            <w:noWrap/>
            <w:vAlign w:val="center"/>
          </w:tcPr>
          <w:p w14:paraId="042E0CF4"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C16</w:t>
            </w:r>
          </w:p>
        </w:tc>
        <w:tc>
          <w:tcPr>
            <w:tcW w:w="989" w:type="dxa"/>
            <w:tcBorders>
              <w:top w:val="nil"/>
              <w:left w:val="nil"/>
              <w:bottom w:val="single" w:sz="4" w:space="0" w:color="auto"/>
              <w:right w:val="single" w:sz="4" w:space="0" w:color="auto"/>
            </w:tcBorders>
            <w:shd w:val="clear" w:color="auto" w:fill="auto"/>
            <w:noWrap/>
            <w:vAlign w:val="center"/>
          </w:tcPr>
          <w:p w14:paraId="75B39938" w14:textId="7EB3A9A8"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nil"/>
              <w:left w:val="nil"/>
              <w:bottom w:val="single" w:sz="4" w:space="0" w:color="auto"/>
              <w:right w:val="single" w:sz="4" w:space="0" w:color="auto"/>
            </w:tcBorders>
            <w:shd w:val="clear" w:color="auto" w:fill="auto"/>
            <w:noWrap/>
            <w:vAlign w:val="center"/>
          </w:tcPr>
          <w:p w14:paraId="0609FC79" w14:textId="4D80918F"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24</w:t>
            </w:r>
          </w:p>
        </w:tc>
        <w:tc>
          <w:tcPr>
            <w:tcW w:w="1877" w:type="dxa"/>
            <w:tcBorders>
              <w:top w:val="nil"/>
              <w:left w:val="nil"/>
              <w:bottom w:val="single" w:sz="4" w:space="0" w:color="auto"/>
              <w:right w:val="single" w:sz="4" w:space="0" w:color="auto"/>
            </w:tcBorders>
            <w:shd w:val="clear" w:color="auto" w:fill="auto"/>
            <w:noWrap/>
            <w:vAlign w:val="center"/>
          </w:tcPr>
          <w:p w14:paraId="48275CA3" w14:textId="585CFAC8"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384</w:t>
            </w:r>
          </w:p>
        </w:tc>
        <w:tc>
          <w:tcPr>
            <w:tcW w:w="1080" w:type="dxa"/>
            <w:tcBorders>
              <w:top w:val="nil"/>
              <w:left w:val="nil"/>
              <w:bottom w:val="single" w:sz="4" w:space="0" w:color="auto"/>
              <w:right w:val="single" w:sz="4" w:space="0" w:color="auto"/>
            </w:tcBorders>
            <w:shd w:val="clear" w:color="auto" w:fill="auto"/>
            <w:noWrap/>
            <w:vAlign w:val="center"/>
          </w:tcPr>
          <w:p w14:paraId="2919B946" w14:textId="020DB0B6"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408</w:t>
            </w:r>
          </w:p>
        </w:tc>
      </w:tr>
      <w:tr w:rsidR="001D2FD8" w:rsidRPr="00E53A59" w14:paraId="3C585DF9" w14:textId="77777777" w:rsidTr="001D2FD8">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3279CDCB" w14:textId="7E3826BD"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6</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05D8ABB5" w14:textId="2C7B65BF" w:rsidR="001D2FD8" w:rsidRPr="00E53A59" w:rsidRDefault="001D2FD8"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яичника</w:t>
            </w:r>
          </w:p>
        </w:tc>
        <w:tc>
          <w:tcPr>
            <w:tcW w:w="758" w:type="dxa"/>
            <w:tcBorders>
              <w:top w:val="nil"/>
              <w:left w:val="nil"/>
              <w:bottom w:val="single" w:sz="4" w:space="0" w:color="auto"/>
              <w:right w:val="single" w:sz="4" w:space="0" w:color="auto"/>
            </w:tcBorders>
            <w:shd w:val="clear" w:color="auto" w:fill="auto"/>
            <w:noWrap/>
            <w:vAlign w:val="center"/>
          </w:tcPr>
          <w:p w14:paraId="643FF2C1" w14:textId="7EE0EF28"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C56</w:t>
            </w:r>
          </w:p>
        </w:tc>
        <w:tc>
          <w:tcPr>
            <w:tcW w:w="989" w:type="dxa"/>
            <w:tcBorders>
              <w:top w:val="nil"/>
              <w:left w:val="nil"/>
              <w:bottom w:val="single" w:sz="4" w:space="0" w:color="auto"/>
              <w:right w:val="single" w:sz="4" w:space="0" w:color="auto"/>
            </w:tcBorders>
            <w:shd w:val="clear" w:color="auto" w:fill="auto"/>
            <w:noWrap/>
            <w:vAlign w:val="center"/>
          </w:tcPr>
          <w:p w14:paraId="0450B234" w14:textId="44199C4D"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nil"/>
              <w:left w:val="nil"/>
              <w:bottom w:val="single" w:sz="4" w:space="0" w:color="auto"/>
              <w:right w:val="single" w:sz="4" w:space="0" w:color="auto"/>
            </w:tcBorders>
            <w:shd w:val="clear" w:color="auto" w:fill="auto"/>
            <w:noWrap/>
            <w:vAlign w:val="center"/>
          </w:tcPr>
          <w:p w14:paraId="26D1316F" w14:textId="55915547"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43</w:t>
            </w:r>
          </w:p>
        </w:tc>
        <w:tc>
          <w:tcPr>
            <w:tcW w:w="1877" w:type="dxa"/>
            <w:tcBorders>
              <w:top w:val="nil"/>
              <w:left w:val="nil"/>
              <w:bottom w:val="single" w:sz="4" w:space="0" w:color="auto"/>
              <w:right w:val="single" w:sz="4" w:space="0" w:color="auto"/>
            </w:tcBorders>
            <w:shd w:val="clear" w:color="auto" w:fill="auto"/>
            <w:noWrap/>
            <w:vAlign w:val="center"/>
          </w:tcPr>
          <w:p w14:paraId="4262402C" w14:textId="561DD2C1"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260</w:t>
            </w:r>
          </w:p>
        </w:tc>
        <w:tc>
          <w:tcPr>
            <w:tcW w:w="1080" w:type="dxa"/>
            <w:tcBorders>
              <w:top w:val="nil"/>
              <w:left w:val="nil"/>
              <w:bottom w:val="single" w:sz="4" w:space="0" w:color="auto"/>
              <w:right w:val="single" w:sz="4" w:space="0" w:color="auto"/>
            </w:tcBorders>
            <w:shd w:val="clear" w:color="auto" w:fill="auto"/>
            <w:noWrap/>
            <w:vAlign w:val="center"/>
          </w:tcPr>
          <w:p w14:paraId="4E44B173" w14:textId="7D492736"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303</w:t>
            </w:r>
          </w:p>
        </w:tc>
      </w:tr>
      <w:tr w:rsidR="001D2FD8" w:rsidRPr="00E53A59" w14:paraId="09D27145" w14:textId="77777777" w:rsidTr="001D2FD8">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2519E117" w14:textId="3A7907FF"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7</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6CDCFBB4" w14:textId="28CD4F16" w:rsidR="001D2FD8" w:rsidRPr="00E53A59" w:rsidRDefault="001D2FD8"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тела матки</w:t>
            </w:r>
          </w:p>
        </w:tc>
        <w:tc>
          <w:tcPr>
            <w:tcW w:w="758" w:type="dxa"/>
            <w:tcBorders>
              <w:top w:val="nil"/>
              <w:left w:val="nil"/>
              <w:bottom w:val="single" w:sz="4" w:space="0" w:color="auto"/>
              <w:right w:val="single" w:sz="4" w:space="0" w:color="auto"/>
            </w:tcBorders>
            <w:shd w:val="clear" w:color="auto" w:fill="auto"/>
            <w:noWrap/>
            <w:vAlign w:val="center"/>
          </w:tcPr>
          <w:p w14:paraId="74B12C1D" w14:textId="61D7C304"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C54</w:t>
            </w:r>
          </w:p>
        </w:tc>
        <w:tc>
          <w:tcPr>
            <w:tcW w:w="989" w:type="dxa"/>
            <w:tcBorders>
              <w:top w:val="nil"/>
              <w:left w:val="nil"/>
              <w:bottom w:val="single" w:sz="4" w:space="0" w:color="auto"/>
              <w:right w:val="single" w:sz="4" w:space="0" w:color="auto"/>
            </w:tcBorders>
            <w:shd w:val="clear" w:color="auto" w:fill="auto"/>
            <w:noWrap/>
            <w:vAlign w:val="center"/>
          </w:tcPr>
          <w:p w14:paraId="4BF63AF6" w14:textId="0BD009DD"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nil"/>
              <w:left w:val="nil"/>
              <w:bottom w:val="single" w:sz="4" w:space="0" w:color="auto"/>
              <w:right w:val="single" w:sz="4" w:space="0" w:color="auto"/>
            </w:tcBorders>
            <w:shd w:val="clear" w:color="auto" w:fill="auto"/>
            <w:noWrap/>
            <w:vAlign w:val="center"/>
          </w:tcPr>
          <w:p w14:paraId="4040D4E5" w14:textId="5EF5E44D"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16</w:t>
            </w:r>
          </w:p>
        </w:tc>
        <w:tc>
          <w:tcPr>
            <w:tcW w:w="1877" w:type="dxa"/>
            <w:tcBorders>
              <w:top w:val="nil"/>
              <w:left w:val="nil"/>
              <w:bottom w:val="single" w:sz="4" w:space="0" w:color="auto"/>
              <w:right w:val="single" w:sz="4" w:space="0" w:color="auto"/>
            </w:tcBorders>
            <w:shd w:val="clear" w:color="auto" w:fill="auto"/>
            <w:noWrap/>
            <w:vAlign w:val="center"/>
          </w:tcPr>
          <w:p w14:paraId="123433C1" w14:textId="4599BE2F"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225</w:t>
            </w:r>
          </w:p>
        </w:tc>
        <w:tc>
          <w:tcPr>
            <w:tcW w:w="1080" w:type="dxa"/>
            <w:tcBorders>
              <w:top w:val="nil"/>
              <w:left w:val="nil"/>
              <w:bottom w:val="single" w:sz="4" w:space="0" w:color="auto"/>
              <w:right w:val="single" w:sz="4" w:space="0" w:color="auto"/>
            </w:tcBorders>
            <w:shd w:val="clear" w:color="auto" w:fill="auto"/>
            <w:noWrap/>
            <w:vAlign w:val="center"/>
          </w:tcPr>
          <w:p w14:paraId="77B22F6D" w14:textId="4DD66956"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241</w:t>
            </w:r>
          </w:p>
        </w:tc>
      </w:tr>
      <w:tr w:rsidR="001D2FD8" w:rsidRPr="00E53A59" w14:paraId="15587E66" w14:textId="77777777" w:rsidTr="001D2FD8">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69502387" w14:textId="50348C7D"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8</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426FEC7A" w14:textId="7D57074E" w:rsidR="001D2FD8" w:rsidRPr="00E53A59" w:rsidRDefault="001D2FD8"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прямой кишки</w:t>
            </w:r>
          </w:p>
        </w:tc>
        <w:tc>
          <w:tcPr>
            <w:tcW w:w="758" w:type="dxa"/>
            <w:tcBorders>
              <w:top w:val="nil"/>
              <w:left w:val="nil"/>
              <w:bottom w:val="single" w:sz="4" w:space="0" w:color="auto"/>
              <w:right w:val="single" w:sz="4" w:space="0" w:color="auto"/>
            </w:tcBorders>
            <w:shd w:val="clear" w:color="auto" w:fill="auto"/>
            <w:noWrap/>
            <w:vAlign w:val="center"/>
          </w:tcPr>
          <w:p w14:paraId="5ACFD684" w14:textId="006846EC"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C20</w:t>
            </w:r>
          </w:p>
        </w:tc>
        <w:tc>
          <w:tcPr>
            <w:tcW w:w="989" w:type="dxa"/>
            <w:tcBorders>
              <w:top w:val="nil"/>
              <w:left w:val="nil"/>
              <w:bottom w:val="single" w:sz="4" w:space="0" w:color="auto"/>
              <w:right w:val="single" w:sz="4" w:space="0" w:color="auto"/>
            </w:tcBorders>
            <w:shd w:val="clear" w:color="auto" w:fill="auto"/>
            <w:noWrap/>
            <w:vAlign w:val="center"/>
          </w:tcPr>
          <w:p w14:paraId="726569C1" w14:textId="225F51AB"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nil"/>
              <w:left w:val="nil"/>
              <w:bottom w:val="single" w:sz="4" w:space="0" w:color="auto"/>
              <w:right w:val="single" w:sz="4" w:space="0" w:color="auto"/>
            </w:tcBorders>
            <w:shd w:val="clear" w:color="auto" w:fill="auto"/>
            <w:noWrap/>
            <w:vAlign w:val="center"/>
          </w:tcPr>
          <w:p w14:paraId="37970F38" w14:textId="755E4439"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7</w:t>
            </w:r>
          </w:p>
        </w:tc>
        <w:tc>
          <w:tcPr>
            <w:tcW w:w="1877" w:type="dxa"/>
            <w:tcBorders>
              <w:top w:val="nil"/>
              <w:left w:val="nil"/>
              <w:bottom w:val="single" w:sz="4" w:space="0" w:color="auto"/>
              <w:right w:val="single" w:sz="4" w:space="0" w:color="auto"/>
            </w:tcBorders>
            <w:shd w:val="clear" w:color="auto" w:fill="auto"/>
            <w:noWrap/>
            <w:vAlign w:val="center"/>
          </w:tcPr>
          <w:p w14:paraId="392FA5CB" w14:textId="1D0D00F8"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206</w:t>
            </w:r>
          </w:p>
        </w:tc>
        <w:tc>
          <w:tcPr>
            <w:tcW w:w="1080" w:type="dxa"/>
            <w:tcBorders>
              <w:top w:val="nil"/>
              <w:left w:val="nil"/>
              <w:bottom w:val="single" w:sz="4" w:space="0" w:color="auto"/>
              <w:right w:val="single" w:sz="4" w:space="0" w:color="auto"/>
            </w:tcBorders>
            <w:shd w:val="clear" w:color="auto" w:fill="auto"/>
            <w:noWrap/>
            <w:vAlign w:val="center"/>
          </w:tcPr>
          <w:p w14:paraId="73F83D67" w14:textId="4DD53E18" w:rsidR="001D2FD8" w:rsidRPr="00E53A59" w:rsidRDefault="001D2FD8"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213</w:t>
            </w:r>
          </w:p>
        </w:tc>
      </w:tr>
      <w:tr w:rsidR="00317E83" w:rsidRPr="00E53A59" w14:paraId="5623D1FE" w14:textId="77777777" w:rsidTr="00E53A5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7EF5CAC5"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9</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3670DEDA" w14:textId="77777777" w:rsidR="00317E83" w:rsidRPr="00E53A59" w:rsidRDefault="00317E83"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печени и внутрипеченочных желчных протоков</w:t>
            </w:r>
          </w:p>
        </w:tc>
        <w:tc>
          <w:tcPr>
            <w:tcW w:w="758" w:type="dxa"/>
            <w:tcBorders>
              <w:top w:val="nil"/>
              <w:left w:val="nil"/>
              <w:bottom w:val="single" w:sz="4" w:space="0" w:color="auto"/>
              <w:right w:val="single" w:sz="4" w:space="0" w:color="auto"/>
            </w:tcBorders>
            <w:shd w:val="clear" w:color="auto" w:fill="auto"/>
            <w:noWrap/>
            <w:vAlign w:val="center"/>
          </w:tcPr>
          <w:p w14:paraId="232231A1"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C22</w:t>
            </w:r>
          </w:p>
        </w:tc>
        <w:tc>
          <w:tcPr>
            <w:tcW w:w="989" w:type="dxa"/>
            <w:tcBorders>
              <w:top w:val="nil"/>
              <w:left w:val="nil"/>
              <w:bottom w:val="single" w:sz="4" w:space="0" w:color="auto"/>
              <w:right w:val="single" w:sz="4" w:space="0" w:color="auto"/>
            </w:tcBorders>
            <w:shd w:val="clear" w:color="auto" w:fill="auto"/>
            <w:noWrap/>
            <w:vAlign w:val="center"/>
          </w:tcPr>
          <w:p w14:paraId="71D6BE8F" w14:textId="2BC724FC"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0</w:t>
            </w:r>
          </w:p>
        </w:tc>
        <w:tc>
          <w:tcPr>
            <w:tcW w:w="1865" w:type="dxa"/>
            <w:tcBorders>
              <w:top w:val="nil"/>
              <w:left w:val="nil"/>
              <w:bottom w:val="single" w:sz="4" w:space="0" w:color="auto"/>
              <w:right w:val="single" w:sz="4" w:space="0" w:color="auto"/>
            </w:tcBorders>
            <w:shd w:val="clear" w:color="auto" w:fill="auto"/>
            <w:noWrap/>
            <w:vAlign w:val="center"/>
          </w:tcPr>
          <w:p w14:paraId="56596251" w14:textId="11E2AF84"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9</w:t>
            </w:r>
          </w:p>
        </w:tc>
        <w:tc>
          <w:tcPr>
            <w:tcW w:w="1877" w:type="dxa"/>
            <w:tcBorders>
              <w:top w:val="nil"/>
              <w:left w:val="nil"/>
              <w:bottom w:val="single" w:sz="4" w:space="0" w:color="auto"/>
              <w:right w:val="single" w:sz="4" w:space="0" w:color="auto"/>
            </w:tcBorders>
            <w:shd w:val="clear" w:color="auto" w:fill="auto"/>
            <w:noWrap/>
            <w:vAlign w:val="center"/>
          </w:tcPr>
          <w:p w14:paraId="3E1DACB2" w14:textId="407417DF"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181</w:t>
            </w:r>
          </w:p>
        </w:tc>
        <w:tc>
          <w:tcPr>
            <w:tcW w:w="1080" w:type="dxa"/>
            <w:tcBorders>
              <w:top w:val="nil"/>
              <w:left w:val="nil"/>
              <w:bottom w:val="single" w:sz="4" w:space="0" w:color="auto"/>
              <w:right w:val="single" w:sz="4" w:space="0" w:color="auto"/>
            </w:tcBorders>
            <w:shd w:val="clear" w:color="auto" w:fill="auto"/>
            <w:noWrap/>
            <w:vAlign w:val="center"/>
          </w:tcPr>
          <w:p w14:paraId="1376F864" w14:textId="40C4935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190</w:t>
            </w:r>
          </w:p>
        </w:tc>
      </w:tr>
      <w:tr w:rsidR="00317E83" w:rsidRPr="00DD7FC9" w14:paraId="251C315C" w14:textId="77777777" w:rsidTr="00E53A59">
        <w:trPr>
          <w:trHeight w:val="17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73BE9EC"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10</w:t>
            </w:r>
          </w:p>
        </w:tc>
        <w:tc>
          <w:tcPr>
            <w:tcW w:w="28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89C4C0" w14:textId="77777777" w:rsidR="00317E83" w:rsidRPr="00E53A59" w:rsidRDefault="00317E83" w:rsidP="00317E83">
            <w:pPr>
              <w:shd w:val="clear" w:color="auto" w:fill="FFFFFF" w:themeFill="background1"/>
              <w:spacing w:line="240" w:lineRule="auto"/>
              <w:rPr>
                <w:rFonts w:ascii="Times New Roman" w:eastAsia="Times New Roman" w:hAnsi="Times New Roman" w:cs="Times New Roman"/>
              </w:rPr>
            </w:pPr>
            <w:r w:rsidRPr="00E53A59">
              <w:rPr>
                <w:rFonts w:ascii="Times New Roman" w:eastAsia="Times New Roman" w:hAnsi="Times New Roman" w:cs="Times New Roman"/>
              </w:rPr>
              <w:t>ЗНО шейки матки</w:t>
            </w:r>
          </w:p>
        </w:tc>
        <w:tc>
          <w:tcPr>
            <w:tcW w:w="758" w:type="dxa"/>
            <w:tcBorders>
              <w:top w:val="single" w:sz="4" w:space="0" w:color="auto"/>
              <w:left w:val="nil"/>
              <w:bottom w:val="single" w:sz="4" w:space="0" w:color="auto"/>
              <w:right w:val="single" w:sz="4" w:space="0" w:color="auto"/>
            </w:tcBorders>
            <w:shd w:val="clear" w:color="auto" w:fill="auto"/>
            <w:noWrap/>
            <w:vAlign w:val="center"/>
          </w:tcPr>
          <w:p w14:paraId="104DAE34" w14:textId="777777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rPr>
            </w:pPr>
            <w:r w:rsidRPr="00E53A59">
              <w:rPr>
                <w:rFonts w:ascii="Times New Roman" w:eastAsia="Times New Roman" w:hAnsi="Times New Roman" w:cs="Times New Roman"/>
              </w:rPr>
              <w:t>C53</w:t>
            </w:r>
          </w:p>
        </w:tc>
        <w:tc>
          <w:tcPr>
            <w:tcW w:w="989" w:type="dxa"/>
            <w:tcBorders>
              <w:top w:val="single" w:sz="4" w:space="0" w:color="auto"/>
              <w:left w:val="nil"/>
              <w:bottom w:val="single" w:sz="4" w:space="0" w:color="auto"/>
              <w:right w:val="single" w:sz="4" w:space="0" w:color="auto"/>
            </w:tcBorders>
            <w:shd w:val="clear" w:color="auto" w:fill="auto"/>
            <w:noWrap/>
            <w:vAlign w:val="center"/>
          </w:tcPr>
          <w:p w14:paraId="0F20BA10" w14:textId="50553577"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 </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758EC1FD" w14:textId="6FF0ED4B"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56</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00B50060" w14:textId="08CC5900"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126</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ADC00EC" w14:textId="227F0721" w:rsidR="00317E83" w:rsidRPr="00E53A59" w:rsidRDefault="00317E83" w:rsidP="00317E83">
            <w:pPr>
              <w:shd w:val="clear" w:color="auto" w:fill="FFFFFF" w:themeFill="background1"/>
              <w:spacing w:line="240" w:lineRule="auto"/>
              <w:jc w:val="center"/>
              <w:rPr>
                <w:rFonts w:ascii="Times New Roman" w:eastAsia="Times New Roman" w:hAnsi="Times New Roman" w:cs="Times New Roman"/>
                <w:sz w:val="20"/>
                <w:szCs w:val="20"/>
              </w:rPr>
            </w:pPr>
            <w:r w:rsidRPr="00E53A59">
              <w:rPr>
                <w:rFonts w:ascii="Times New Roman" w:eastAsia="Times New Roman" w:hAnsi="Times New Roman" w:cs="Times New Roman"/>
                <w:sz w:val="20"/>
                <w:szCs w:val="20"/>
              </w:rPr>
              <w:t>182</w:t>
            </w:r>
          </w:p>
        </w:tc>
      </w:tr>
    </w:tbl>
    <w:p w14:paraId="459E4A46" w14:textId="77777777" w:rsidR="00090EAB" w:rsidRPr="00AE3831" w:rsidRDefault="00090EAB" w:rsidP="00090EAB">
      <w:pPr>
        <w:shd w:val="clear" w:color="auto" w:fill="FFFFFF" w:themeFill="background1"/>
        <w:tabs>
          <w:tab w:val="left" w:pos="9072"/>
        </w:tabs>
        <w:autoSpaceDE w:val="0"/>
        <w:autoSpaceDN w:val="0"/>
        <w:adjustRightInd w:val="0"/>
        <w:spacing w:line="240" w:lineRule="auto"/>
        <w:ind w:firstLine="578"/>
        <w:jc w:val="both"/>
        <w:rPr>
          <w:rStyle w:val="25"/>
        </w:rPr>
      </w:pPr>
    </w:p>
    <w:p w14:paraId="29E8485A" w14:textId="5C4C3E2F" w:rsidR="006830B4" w:rsidRDefault="006830B4" w:rsidP="006830B4">
      <w:pPr>
        <w:shd w:val="clear" w:color="auto" w:fill="FFFFFF" w:themeFill="background1"/>
        <w:spacing w:line="240" w:lineRule="auto"/>
        <w:ind w:firstLine="709"/>
        <w:jc w:val="both"/>
        <w:rPr>
          <w:rStyle w:val="25"/>
          <w:spacing w:val="-6"/>
        </w:rPr>
      </w:pPr>
      <w:r w:rsidRPr="001372E7">
        <w:rPr>
          <w:rStyle w:val="25"/>
          <w:spacing w:val="-6"/>
        </w:rPr>
        <w:t>Планируемые меры по снижению смертности лиц, в том числе трудоспособного возраста, – увеличение онконастороженности среди специалистов первичного звена здравоохранения и</w:t>
      </w:r>
      <w:r>
        <w:rPr>
          <w:rStyle w:val="25"/>
          <w:spacing w:val="-6"/>
        </w:rPr>
        <w:t> </w:t>
      </w:r>
      <w:r w:rsidRPr="001372E7">
        <w:rPr>
          <w:rStyle w:val="25"/>
          <w:spacing w:val="-6"/>
        </w:rPr>
        <w:t>населения, открытие межрайонных клинико-диагностических лабораторий, снижение объема оказания медицинской помощи пациентам при подозрении или выявлении ЗНО в непрофильных стационарах (за</w:t>
      </w:r>
      <w:r>
        <w:rPr>
          <w:rStyle w:val="25"/>
          <w:spacing w:val="-6"/>
        </w:rPr>
        <w:t> </w:t>
      </w:r>
      <w:r w:rsidRPr="001372E7">
        <w:rPr>
          <w:rStyle w:val="25"/>
          <w:spacing w:val="-6"/>
        </w:rPr>
        <w:t>исключением скорой и</w:t>
      </w:r>
      <w:r w:rsidR="00743CB2">
        <w:rPr>
          <w:rStyle w:val="25"/>
          <w:spacing w:val="-6"/>
        </w:rPr>
        <w:t> </w:t>
      </w:r>
      <w:r w:rsidRPr="001372E7">
        <w:rPr>
          <w:rStyle w:val="25"/>
          <w:spacing w:val="-6"/>
        </w:rPr>
        <w:t>паллиативной медицинской помощи), разработка, апробация и</w:t>
      </w:r>
      <w:r>
        <w:rPr>
          <w:rStyle w:val="25"/>
          <w:spacing w:val="-6"/>
        </w:rPr>
        <w:t> </w:t>
      </w:r>
      <w:r w:rsidRPr="001372E7">
        <w:rPr>
          <w:rStyle w:val="25"/>
          <w:spacing w:val="-6"/>
        </w:rPr>
        <w:t xml:space="preserve">внедрение скрининговых программ с учетом демографических и территориальных особенностей региона. Также в целях сокращения сроков до начала специализированного лечения, повышения качества </w:t>
      </w:r>
      <w:r w:rsidR="00EB0219" w:rsidRPr="001372E7">
        <w:rPr>
          <w:rStyle w:val="25"/>
          <w:spacing w:val="-6"/>
        </w:rPr>
        <w:t>и</w:t>
      </w:r>
      <w:r w:rsidR="00EB0219">
        <w:rPr>
          <w:rStyle w:val="25"/>
          <w:spacing w:val="-6"/>
        </w:rPr>
        <w:t xml:space="preserve"> </w:t>
      </w:r>
      <w:r w:rsidRPr="001372E7">
        <w:rPr>
          <w:rStyle w:val="25"/>
          <w:spacing w:val="-6"/>
        </w:rPr>
        <w:t>доступности медицинской помощи необходим пересмотр и оптимизация маршрутизации пациентов с подозрением на ЗНО на всех этапах диагностики и</w:t>
      </w:r>
      <w:r w:rsidR="00743CB2">
        <w:rPr>
          <w:rStyle w:val="25"/>
          <w:spacing w:val="-6"/>
        </w:rPr>
        <w:t> </w:t>
      </w:r>
      <w:r w:rsidRPr="001372E7">
        <w:rPr>
          <w:rStyle w:val="25"/>
          <w:spacing w:val="-6"/>
        </w:rPr>
        <w:t>лечения, обеспечение преемственности.</w:t>
      </w:r>
    </w:p>
    <w:p w14:paraId="3B2D0BA7" w14:textId="1ADF65D6" w:rsidR="006830B4" w:rsidRDefault="00AE33FB" w:rsidP="006830B4">
      <w:pPr>
        <w:shd w:val="clear" w:color="auto" w:fill="FFFFFF" w:themeFill="background1"/>
        <w:spacing w:line="240" w:lineRule="auto"/>
        <w:ind w:firstLine="709"/>
        <w:jc w:val="both"/>
        <w:rPr>
          <w:rStyle w:val="25"/>
          <w:spacing w:val="-6"/>
        </w:rPr>
      </w:pPr>
      <w:r>
        <w:rPr>
          <w:rStyle w:val="25"/>
          <w:spacing w:val="-6"/>
        </w:rPr>
        <w:t>В 2023</w:t>
      </w:r>
      <w:r w:rsidR="006830B4">
        <w:rPr>
          <w:rStyle w:val="25"/>
          <w:spacing w:val="-6"/>
        </w:rPr>
        <w:t xml:space="preserve"> году число умерших от ЗНО по сравнению с 201</w:t>
      </w:r>
      <w:r>
        <w:rPr>
          <w:rStyle w:val="25"/>
          <w:spacing w:val="-6"/>
        </w:rPr>
        <w:t>4</w:t>
      </w:r>
      <w:r w:rsidR="006830B4">
        <w:rPr>
          <w:rStyle w:val="25"/>
          <w:spacing w:val="-6"/>
        </w:rPr>
        <w:t xml:space="preserve"> годом уменьшилось</w:t>
      </w:r>
      <w:r>
        <w:rPr>
          <w:rStyle w:val="25"/>
          <w:spacing w:val="-6"/>
        </w:rPr>
        <w:t xml:space="preserve"> (показатель убыли составил 7,4</w:t>
      </w:r>
      <w:r w:rsidR="006830B4">
        <w:rPr>
          <w:rStyle w:val="25"/>
          <w:spacing w:val="-6"/>
        </w:rPr>
        <w:t>%). Данный показатель в группе умерших от ЗНО, не состоявших на учете</w:t>
      </w:r>
      <w:r w:rsidR="004A210C">
        <w:rPr>
          <w:rStyle w:val="25"/>
          <w:spacing w:val="-6"/>
        </w:rPr>
        <w:t xml:space="preserve"> уменьшился на </w:t>
      </w:r>
      <w:r>
        <w:rPr>
          <w:rStyle w:val="25"/>
          <w:spacing w:val="-6"/>
        </w:rPr>
        <w:t>28,6</w:t>
      </w:r>
      <w:r w:rsidR="004A210C">
        <w:rPr>
          <w:rStyle w:val="25"/>
          <w:spacing w:val="-6"/>
        </w:rPr>
        <w:t>% (с</w:t>
      </w:r>
      <w:r>
        <w:rPr>
          <w:rStyle w:val="25"/>
          <w:spacing w:val="-6"/>
        </w:rPr>
        <w:t> 3 302</w:t>
      </w:r>
      <w:r w:rsidR="004A210C">
        <w:rPr>
          <w:rStyle w:val="25"/>
          <w:spacing w:val="-6"/>
        </w:rPr>
        <w:t xml:space="preserve"> человек в 201</w:t>
      </w:r>
      <w:r>
        <w:rPr>
          <w:rStyle w:val="25"/>
          <w:spacing w:val="-6"/>
        </w:rPr>
        <w:t>4</w:t>
      </w:r>
      <w:r w:rsidR="004A210C">
        <w:rPr>
          <w:rStyle w:val="25"/>
          <w:spacing w:val="-6"/>
        </w:rPr>
        <w:t xml:space="preserve"> году до 2 </w:t>
      </w:r>
      <w:r>
        <w:rPr>
          <w:rStyle w:val="25"/>
          <w:spacing w:val="-6"/>
        </w:rPr>
        <w:t>359</w:t>
      </w:r>
      <w:r w:rsidR="004A210C">
        <w:rPr>
          <w:rStyle w:val="25"/>
          <w:spacing w:val="-6"/>
        </w:rPr>
        <w:t xml:space="preserve"> человек в 202</w:t>
      </w:r>
      <w:r>
        <w:rPr>
          <w:rStyle w:val="25"/>
          <w:spacing w:val="-6"/>
        </w:rPr>
        <w:t>3</w:t>
      </w:r>
      <w:r w:rsidR="004A210C">
        <w:rPr>
          <w:rStyle w:val="25"/>
          <w:spacing w:val="-6"/>
        </w:rPr>
        <w:t xml:space="preserve"> году).</w:t>
      </w:r>
    </w:p>
    <w:p w14:paraId="1E6B020B" w14:textId="694AD317" w:rsidR="004A210C" w:rsidRPr="001372E7" w:rsidRDefault="004A210C" w:rsidP="006830B4">
      <w:pPr>
        <w:shd w:val="clear" w:color="auto" w:fill="FFFFFF" w:themeFill="background1"/>
        <w:spacing w:line="240" w:lineRule="auto"/>
        <w:ind w:firstLine="709"/>
        <w:jc w:val="both"/>
        <w:rPr>
          <w:rStyle w:val="25"/>
          <w:spacing w:val="-6"/>
        </w:rPr>
      </w:pPr>
      <w:r>
        <w:rPr>
          <w:rStyle w:val="25"/>
          <w:spacing w:val="-6"/>
        </w:rPr>
        <w:t>Соотношение числа умерших от ЗНО, не состоявших на учете (на 100 умерших от ЗНО) представлено в</w:t>
      </w:r>
      <w:r w:rsidR="00743CB2">
        <w:rPr>
          <w:rStyle w:val="25"/>
          <w:spacing w:val="-6"/>
        </w:rPr>
        <w:t> </w:t>
      </w:r>
      <w:r>
        <w:rPr>
          <w:rStyle w:val="25"/>
          <w:spacing w:val="-6"/>
        </w:rPr>
        <w:t>таблице 48.</w:t>
      </w:r>
    </w:p>
    <w:p w14:paraId="4A1A9BD8" w14:textId="77777777" w:rsidR="003826D8" w:rsidRDefault="003826D8" w:rsidP="00090EAB">
      <w:pPr>
        <w:shd w:val="clear" w:color="auto" w:fill="FFFFFF" w:themeFill="background1"/>
        <w:spacing w:line="240" w:lineRule="auto"/>
        <w:jc w:val="center"/>
        <w:rPr>
          <w:rStyle w:val="25"/>
          <w:b/>
        </w:rPr>
      </w:pPr>
    </w:p>
    <w:p w14:paraId="287C3B22" w14:textId="77777777" w:rsidR="003826D8" w:rsidRDefault="003826D8" w:rsidP="00090EAB">
      <w:pPr>
        <w:shd w:val="clear" w:color="auto" w:fill="FFFFFF" w:themeFill="background1"/>
        <w:spacing w:line="240" w:lineRule="auto"/>
        <w:jc w:val="center"/>
        <w:rPr>
          <w:rStyle w:val="25"/>
          <w:b/>
        </w:rPr>
      </w:pPr>
    </w:p>
    <w:p w14:paraId="23A571EA" w14:textId="79D982CF" w:rsidR="00090EAB" w:rsidRPr="00E53A59" w:rsidRDefault="00090EAB" w:rsidP="00090EAB">
      <w:pPr>
        <w:shd w:val="clear" w:color="auto" w:fill="FFFFFF" w:themeFill="background1"/>
        <w:spacing w:line="240" w:lineRule="auto"/>
        <w:jc w:val="center"/>
        <w:rPr>
          <w:rStyle w:val="25"/>
          <w:b/>
        </w:rPr>
      </w:pPr>
      <w:r w:rsidRPr="00E53A59">
        <w:rPr>
          <w:rStyle w:val="25"/>
          <w:b/>
        </w:rPr>
        <w:t>Динамика числа пациентов, умерших от ЗНО в Санкт-Петербурге, в 201</w:t>
      </w:r>
      <w:r w:rsidR="00F91ED6" w:rsidRPr="00E53A59">
        <w:rPr>
          <w:rStyle w:val="25"/>
          <w:b/>
        </w:rPr>
        <w:t>4</w:t>
      </w:r>
      <w:r w:rsidRPr="00E53A59">
        <w:rPr>
          <w:rStyle w:val="25"/>
          <w:b/>
        </w:rPr>
        <w:noBreakHyphen/>
        <w:t>202</w:t>
      </w:r>
      <w:r w:rsidR="00F91ED6" w:rsidRPr="00E53A59">
        <w:rPr>
          <w:rStyle w:val="25"/>
          <w:b/>
        </w:rPr>
        <w:t>3</w:t>
      </w:r>
      <w:r w:rsidRPr="00E53A59">
        <w:rPr>
          <w:rStyle w:val="25"/>
          <w:b/>
        </w:rPr>
        <w:t xml:space="preserve"> годах</w:t>
      </w:r>
    </w:p>
    <w:p w14:paraId="4A24C6A1" w14:textId="77777777" w:rsidR="006830B4" w:rsidRPr="00E53A59" w:rsidRDefault="006830B4" w:rsidP="00090EAB">
      <w:pPr>
        <w:shd w:val="clear" w:color="auto" w:fill="FFFFFF" w:themeFill="background1"/>
        <w:spacing w:line="240" w:lineRule="auto"/>
        <w:ind w:left="-142"/>
        <w:jc w:val="right"/>
        <w:rPr>
          <w:rStyle w:val="25"/>
          <w:bCs/>
        </w:rPr>
      </w:pPr>
    </w:p>
    <w:p w14:paraId="1D0FEE1C" w14:textId="77777777" w:rsidR="00090EAB" w:rsidRPr="00E53A59" w:rsidRDefault="00090EAB" w:rsidP="00090EAB">
      <w:pPr>
        <w:shd w:val="clear" w:color="auto" w:fill="FFFFFF" w:themeFill="background1"/>
        <w:spacing w:line="240" w:lineRule="auto"/>
        <w:ind w:left="-142"/>
        <w:jc w:val="right"/>
        <w:rPr>
          <w:rFonts w:ascii="Times New Roman" w:eastAsia="Times New Roman" w:hAnsi="Times New Roman" w:cs="Times New Roman"/>
          <w:sz w:val="16"/>
          <w:szCs w:val="16"/>
        </w:rPr>
      </w:pPr>
      <w:r w:rsidRPr="00E53A59">
        <w:rPr>
          <w:rStyle w:val="25"/>
          <w:bCs/>
        </w:rPr>
        <w:t>Таблица 48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84"/>
        <w:gridCol w:w="624"/>
        <w:gridCol w:w="624"/>
        <w:gridCol w:w="624"/>
        <w:gridCol w:w="623"/>
        <w:gridCol w:w="623"/>
        <w:gridCol w:w="623"/>
        <w:gridCol w:w="623"/>
        <w:gridCol w:w="623"/>
        <w:gridCol w:w="623"/>
        <w:gridCol w:w="623"/>
        <w:gridCol w:w="1037"/>
      </w:tblGrid>
      <w:tr w:rsidR="00F91ED6" w:rsidRPr="00E53A59" w14:paraId="3FAEC7D7" w14:textId="77777777" w:rsidTr="001F40F8">
        <w:trPr>
          <w:trHeight w:val="62"/>
        </w:trPr>
        <w:tc>
          <w:tcPr>
            <w:tcW w:w="303" w:type="pct"/>
          </w:tcPr>
          <w:p w14:paraId="246C1746" w14:textId="12FCD940" w:rsidR="00F91ED6" w:rsidRPr="00E53A59"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E53A59">
              <w:rPr>
                <w:rFonts w:ascii="Times New Roman" w:eastAsia="Times New Roman" w:hAnsi="Times New Roman" w:cs="Times New Roman"/>
                <w:b/>
                <w:bCs/>
                <w:color w:val="000000"/>
                <w:sz w:val="20"/>
                <w:szCs w:val="20"/>
              </w:rPr>
              <w:t>№ п/п</w:t>
            </w:r>
          </w:p>
        </w:tc>
        <w:tc>
          <w:tcPr>
            <w:tcW w:w="1430" w:type="pct"/>
            <w:shd w:val="clear" w:color="auto" w:fill="auto"/>
            <w:vAlign w:val="center"/>
          </w:tcPr>
          <w:p w14:paraId="7D1DB9CC" w14:textId="601518FA" w:rsidR="00F91ED6" w:rsidRPr="00E53A59"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E53A59">
              <w:rPr>
                <w:rFonts w:ascii="Times New Roman" w:eastAsia="Times New Roman" w:hAnsi="Times New Roman" w:cs="Times New Roman"/>
                <w:b/>
                <w:bCs/>
                <w:color w:val="000000"/>
                <w:sz w:val="20"/>
                <w:szCs w:val="20"/>
              </w:rPr>
              <w:t>Показатель</w:t>
            </w:r>
          </w:p>
        </w:tc>
        <w:tc>
          <w:tcPr>
            <w:tcW w:w="280" w:type="pct"/>
            <w:shd w:val="clear" w:color="auto" w:fill="auto"/>
            <w:vAlign w:val="center"/>
          </w:tcPr>
          <w:p w14:paraId="786DB0C1" w14:textId="5CA4A577"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2014 г.</w:t>
            </w:r>
          </w:p>
        </w:tc>
        <w:tc>
          <w:tcPr>
            <w:tcW w:w="280" w:type="pct"/>
            <w:shd w:val="clear" w:color="auto" w:fill="auto"/>
            <w:vAlign w:val="center"/>
          </w:tcPr>
          <w:p w14:paraId="2322E0D0" w14:textId="336CB3C7"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2015 г.</w:t>
            </w:r>
          </w:p>
        </w:tc>
        <w:tc>
          <w:tcPr>
            <w:tcW w:w="280" w:type="pct"/>
            <w:shd w:val="clear" w:color="auto" w:fill="auto"/>
            <w:vAlign w:val="center"/>
          </w:tcPr>
          <w:p w14:paraId="0C17596B" w14:textId="6C39A232"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2016 г.</w:t>
            </w:r>
          </w:p>
        </w:tc>
        <w:tc>
          <w:tcPr>
            <w:tcW w:w="280" w:type="pct"/>
            <w:shd w:val="clear" w:color="auto" w:fill="auto"/>
            <w:vAlign w:val="center"/>
          </w:tcPr>
          <w:p w14:paraId="76CE06C7" w14:textId="7A104E3F"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2017 г.</w:t>
            </w:r>
          </w:p>
        </w:tc>
        <w:tc>
          <w:tcPr>
            <w:tcW w:w="280" w:type="pct"/>
            <w:shd w:val="clear" w:color="auto" w:fill="auto"/>
            <w:vAlign w:val="center"/>
          </w:tcPr>
          <w:p w14:paraId="58E7073D" w14:textId="5E96D147"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2018 г.</w:t>
            </w:r>
          </w:p>
        </w:tc>
        <w:tc>
          <w:tcPr>
            <w:tcW w:w="280" w:type="pct"/>
            <w:shd w:val="clear" w:color="auto" w:fill="auto"/>
            <w:vAlign w:val="center"/>
          </w:tcPr>
          <w:p w14:paraId="320D8E3F" w14:textId="5AE77D83"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2019 г.</w:t>
            </w:r>
          </w:p>
        </w:tc>
        <w:tc>
          <w:tcPr>
            <w:tcW w:w="280" w:type="pct"/>
            <w:shd w:val="clear" w:color="auto" w:fill="auto"/>
            <w:vAlign w:val="center"/>
          </w:tcPr>
          <w:p w14:paraId="4D16CD9E" w14:textId="7DC6F9EE"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2020 г.</w:t>
            </w:r>
          </w:p>
        </w:tc>
        <w:tc>
          <w:tcPr>
            <w:tcW w:w="280" w:type="pct"/>
            <w:shd w:val="clear" w:color="auto" w:fill="auto"/>
            <w:vAlign w:val="center"/>
          </w:tcPr>
          <w:p w14:paraId="7EDB1237" w14:textId="556F1C84"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202</w:t>
            </w:r>
            <w:r w:rsidRPr="00E53A59">
              <w:rPr>
                <w:rFonts w:ascii="Times New Roman" w:eastAsia="Times New Roman" w:hAnsi="Times New Roman" w:cs="Times New Roman"/>
                <w:b/>
                <w:bCs/>
                <w:color w:val="000000"/>
                <w:sz w:val="16"/>
                <w:szCs w:val="16"/>
                <w:lang w:val="en-US"/>
              </w:rPr>
              <w:t>1</w:t>
            </w:r>
            <w:r w:rsidRPr="00E53A59">
              <w:rPr>
                <w:rFonts w:ascii="Times New Roman" w:eastAsia="Times New Roman" w:hAnsi="Times New Roman" w:cs="Times New Roman"/>
                <w:b/>
                <w:bCs/>
                <w:color w:val="000000"/>
                <w:sz w:val="16"/>
                <w:szCs w:val="16"/>
              </w:rPr>
              <w:t xml:space="preserve"> г.</w:t>
            </w:r>
          </w:p>
        </w:tc>
        <w:tc>
          <w:tcPr>
            <w:tcW w:w="280" w:type="pct"/>
            <w:shd w:val="clear" w:color="auto" w:fill="auto"/>
            <w:vAlign w:val="center"/>
          </w:tcPr>
          <w:p w14:paraId="3556D6CB" w14:textId="22A5D3F0"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 xml:space="preserve">2022 г. </w:t>
            </w:r>
          </w:p>
        </w:tc>
        <w:tc>
          <w:tcPr>
            <w:tcW w:w="280" w:type="pct"/>
            <w:shd w:val="clear" w:color="auto" w:fill="auto"/>
            <w:vAlign w:val="center"/>
          </w:tcPr>
          <w:p w14:paraId="5F7B0BAD" w14:textId="4FB7FC44"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2023 г.</w:t>
            </w:r>
          </w:p>
        </w:tc>
        <w:tc>
          <w:tcPr>
            <w:tcW w:w="466" w:type="pct"/>
            <w:vAlign w:val="center"/>
          </w:tcPr>
          <w:p w14:paraId="0E7BD533" w14:textId="77777777" w:rsidR="00F91ED6" w:rsidRPr="00E53A59"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E53A59">
              <w:rPr>
                <w:rFonts w:ascii="Times New Roman" w:eastAsia="Times New Roman" w:hAnsi="Times New Roman" w:cs="Times New Roman"/>
                <w:b/>
                <w:bCs/>
                <w:color w:val="000000"/>
                <w:sz w:val="18"/>
                <w:szCs w:val="18"/>
              </w:rPr>
              <w:t>Прибыль/</w:t>
            </w:r>
            <w:r w:rsidRPr="00E53A59">
              <w:rPr>
                <w:rFonts w:ascii="Times New Roman" w:eastAsia="Times New Roman" w:hAnsi="Times New Roman" w:cs="Times New Roman"/>
                <w:sz w:val="18"/>
                <w:szCs w:val="18"/>
              </w:rPr>
              <w:br/>
            </w:r>
            <w:r w:rsidRPr="00E53A59">
              <w:rPr>
                <w:rFonts w:ascii="Times New Roman" w:eastAsia="Times New Roman" w:hAnsi="Times New Roman" w:cs="Times New Roman"/>
                <w:b/>
                <w:bCs/>
                <w:color w:val="000000"/>
                <w:sz w:val="18"/>
                <w:szCs w:val="18"/>
              </w:rPr>
              <w:t>убыль, %</w:t>
            </w:r>
          </w:p>
        </w:tc>
      </w:tr>
      <w:tr w:rsidR="00F91ED6" w:rsidRPr="00E53A59" w14:paraId="087E0C1C" w14:textId="77777777" w:rsidTr="001F40F8">
        <w:trPr>
          <w:trHeight w:val="62"/>
        </w:trPr>
        <w:tc>
          <w:tcPr>
            <w:tcW w:w="303" w:type="pct"/>
          </w:tcPr>
          <w:p w14:paraId="22276CB4" w14:textId="3082D488" w:rsidR="00F91ED6" w:rsidRPr="00E53A59"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bCs/>
                <w:color w:val="000000"/>
                <w:sz w:val="16"/>
                <w:szCs w:val="16"/>
              </w:rPr>
              <w:t>1</w:t>
            </w:r>
          </w:p>
        </w:tc>
        <w:tc>
          <w:tcPr>
            <w:tcW w:w="1430" w:type="pct"/>
            <w:shd w:val="clear" w:color="auto" w:fill="auto"/>
            <w:vAlign w:val="center"/>
          </w:tcPr>
          <w:p w14:paraId="2F35536E" w14:textId="26202C24" w:rsidR="00F91ED6" w:rsidRPr="00E53A59"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E53A59">
              <w:rPr>
                <w:rFonts w:ascii="Times New Roman" w:eastAsia="Times New Roman" w:hAnsi="Times New Roman" w:cs="Times New Roman"/>
                <w:b/>
                <w:color w:val="000000"/>
                <w:sz w:val="18"/>
                <w:szCs w:val="18"/>
              </w:rPr>
              <w:t>2</w:t>
            </w:r>
          </w:p>
        </w:tc>
        <w:tc>
          <w:tcPr>
            <w:tcW w:w="280" w:type="pct"/>
            <w:shd w:val="clear" w:color="auto" w:fill="auto"/>
            <w:vAlign w:val="center"/>
          </w:tcPr>
          <w:p w14:paraId="2BCE7203" w14:textId="3B4A268A"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18"/>
                <w:szCs w:val="18"/>
              </w:rPr>
              <w:t>3</w:t>
            </w:r>
          </w:p>
        </w:tc>
        <w:tc>
          <w:tcPr>
            <w:tcW w:w="280" w:type="pct"/>
            <w:shd w:val="clear" w:color="auto" w:fill="auto"/>
            <w:vAlign w:val="center"/>
          </w:tcPr>
          <w:p w14:paraId="29F8A8C5" w14:textId="26B53E39"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18"/>
                <w:szCs w:val="18"/>
              </w:rPr>
              <w:t>4</w:t>
            </w:r>
          </w:p>
        </w:tc>
        <w:tc>
          <w:tcPr>
            <w:tcW w:w="280" w:type="pct"/>
            <w:shd w:val="clear" w:color="auto" w:fill="auto"/>
            <w:vAlign w:val="center"/>
          </w:tcPr>
          <w:p w14:paraId="436F5293" w14:textId="1220CC21"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18"/>
                <w:szCs w:val="18"/>
              </w:rPr>
              <w:t>5</w:t>
            </w:r>
          </w:p>
        </w:tc>
        <w:tc>
          <w:tcPr>
            <w:tcW w:w="280" w:type="pct"/>
            <w:shd w:val="clear" w:color="auto" w:fill="auto"/>
            <w:vAlign w:val="center"/>
          </w:tcPr>
          <w:p w14:paraId="20BFB668" w14:textId="0F43C30A"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18"/>
                <w:szCs w:val="18"/>
              </w:rPr>
              <w:t>6</w:t>
            </w:r>
          </w:p>
        </w:tc>
        <w:tc>
          <w:tcPr>
            <w:tcW w:w="280" w:type="pct"/>
            <w:shd w:val="clear" w:color="auto" w:fill="auto"/>
            <w:vAlign w:val="center"/>
          </w:tcPr>
          <w:p w14:paraId="75C587EC" w14:textId="359E2130"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18"/>
                <w:szCs w:val="18"/>
              </w:rPr>
              <w:t>7</w:t>
            </w:r>
          </w:p>
        </w:tc>
        <w:tc>
          <w:tcPr>
            <w:tcW w:w="280" w:type="pct"/>
            <w:shd w:val="clear" w:color="auto" w:fill="auto"/>
            <w:vAlign w:val="center"/>
          </w:tcPr>
          <w:p w14:paraId="35FC6843" w14:textId="0E6BFE04"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18"/>
                <w:szCs w:val="18"/>
              </w:rPr>
              <w:t>8</w:t>
            </w:r>
          </w:p>
        </w:tc>
        <w:tc>
          <w:tcPr>
            <w:tcW w:w="280" w:type="pct"/>
            <w:shd w:val="clear" w:color="auto" w:fill="auto"/>
            <w:vAlign w:val="center"/>
          </w:tcPr>
          <w:p w14:paraId="2F38B22D" w14:textId="5FFC8F2E"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18"/>
                <w:szCs w:val="18"/>
              </w:rPr>
              <w:t>9</w:t>
            </w:r>
          </w:p>
        </w:tc>
        <w:tc>
          <w:tcPr>
            <w:tcW w:w="280" w:type="pct"/>
            <w:shd w:val="clear" w:color="auto" w:fill="auto"/>
            <w:vAlign w:val="center"/>
          </w:tcPr>
          <w:p w14:paraId="2D18280A" w14:textId="770DCC99"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18"/>
                <w:szCs w:val="18"/>
              </w:rPr>
              <w:t>10</w:t>
            </w:r>
          </w:p>
        </w:tc>
        <w:tc>
          <w:tcPr>
            <w:tcW w:w="280" w:type="pct"/>
            <w:shd w:val="clear" w:color="auto" w:fill="auto"/>
            <w:vAlign w:val="center"/>
          </w:tcPr>
          <w:p w14:paraId="12C4CA3F" w14:textId="676EF135"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18"/>
                <w:szCs w:val="18"/>
              </w:rPr>
            </w:pPr>
            <w:r w:rsidRPr="00E53A59">
              <w:rPr>
                <w:rFonts w:ascii="Times New Roman" w:eastAsia="Times New Roman" w:hAnsi="Times New Roman" w:cs="Times New Roman"/>
                <w:b/>
                <w:color w:val="000000"/>
                <w:sz w:val="20"/>
                <w:szCs w:val="20"/>
              </w:rPr>
              <w:t>11</w:t>
            </w:r>
          </w:p>
        </w:tc>
        <w:tc>
          <w:tcPr>
            <w:tcW w:w="280" w:type="pct"/>
            <w:shd w:val="clear" w:color="auto" w:fill="auto"/>
            <w:vAlign w:val="center"/>
          </w:tcPr>
          <w:p w14:paraId="228F98B9" w14:textId="26286030" w:rsidR="00F91ED6" w:rsidRPr="00E53A59" w:rsidRDefault="00F91ED6" w:rsidP="00F91ED6">
            <w:pPr>
              <w:shd w:val="clear" w:color="auto" w:fill="FFFFFF" w:themeFill="background1"/>
              <w:spacing w:line="240" w:lineRule="auto"/>
              <w:ind w:left="-92" w:right="-106"/>
              <w:jc w:val="center"/>
              <w:rPr>
                <w:rFonts w:ascii="Times New Roman" w:eastAsia="Times New Roman" w:hAnsi="Times New Roman" w:cs="Times New Roman"/>
                <w:b/>
                <w:color w:val="000000"/>
                <w:sz w:val="20"/>
                <w:szCs w:val="20"/>
              </w:rPr>
            </w:pPr>
            <w:r w:rsidRPr="00E53A59">
              <w:rPr>
                <w:rFonts w:ascii="Times New Roman" w:hAnsi="Times New Roman" w:cs="Times New Roman"/>
                <w:b/>
                <w:color w:val="000000"/>
                <w:sz w:val="20"/>
                <w:szCs w:val="20"/>
              </w:rPr>
              <w:t>12</w:t>
            </w:r>
          </w:p>
        </w:tc>
        <w:tc>
          <w:tcPr>
            <w:tcW w:w="466" w:type="pct"/>
            <w:vAlign w:val="center"/>
          </w:tcPr>
          <w:p w14:paraId="79E2AFC5" w14:textId="687B0CDD" w:rsidR="00F91ED6" w:rsidRPr="00E53A59" w:rsidRDefault="00F91ED6" w:rsidP="00F91ED6">
            <w:pPr>
              <w:shd w:val="clear" w:color="auto" w:fill="FFFFFF" w:themeFill="background1"/>
              <w:spacing w:line="240" w:lineRule="auto"/>
              <w:jc w:val="center"/>
              <w:rPr>
                <w:rFonts w:ascii="Times New Roman" w:hAnsi="Times New Roman" w:cs="Times New Roman"/>
                <w:b/>
                <w:color w:val="000000"/>
                <w:sz w:val="20"/>
                <w:szCs w:val="20"/>
              </w:rPr>
            </w:pPr>
            <w:r w:rsidRPr="00E53A59">
              <w:rPr>
                <w:rFonts w:ascii="Times New Roman" w:hAnsi="Times New Roman" w:cs="Times New Roman"/>
                <w:b/>
                <w:color w:val="000000"/>
                <w:sz w:val="20"/>
                <w:szCs w:val="20"/>
              </w:rPr>
              <w:t>13</w:t>
            </w:r>
          </w:p>
        </w:tc>
      </w:tr>
      <w:tr w:rsidR="007F195D" w:rsidRPr="00E53A59" w14:paraId="36D70638" w14:textId="77777777" w:rsidTr="001F40F8">
        <w:trPr>
          <w:trHeight w:val="62"/>
        </w:trPr>
        <w:tc>
          <w:tcPr>
            <w:tcW w:w="303" w:type="pct"/>
          </w:tcPr>
          <w:p w14:paraId="0C6FB0A9" w14:textId="09272114" w:rsidR="007F195D" w:rsidRPr="00E53A59" w:rsidRDefault="007F195D" w:rsidP="007F195D">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E53A59">
              <w:rPr>
                <w:rFonts w:ascii="Times New Roman" w:eastAsia="Times New Roman" w:hAnsi="Times New Roman" w:cs="Times New Roman"/>
                <w:bCs/>
                <w:color w:val="000000"/>
                <w:sz w:val="16"/>
                <w:szCs w:val="16"/>
              </w:rPr>
              <w:t>1</w:t>
            </w:r>
          </w:p>
        </w:tc>
        <w:tc>
          <w:tcPr>
            <w:tcW w:w="1430" w:type="pct"/>
            <w:shd w:val="clear" w:color="auto" w:fill="auto"/>
          </w:tcPr>
          <w:p w14:paraId="66A3453E" w14:textId="4336127A" w:rsidR="007F195D" w:rsidRPr="00E53A59" w:rsidRDefault="007F195D" w:rsidP="007F195D">
            <w:pPr>
              <w:shd w:val="clear" w:color="auto" w:fill="FFFFFF" w:themeFill="background1"/>
              <w:spacing w:line="240" w:lineRule="auto"/>
              <w:rPr>
                <w:rFonts w:ascii="Times New Roman" w:eastAsia="Times New Roman" w:hAnsi="Times New Roman" w:cs="Times New Roman"/>
                <w:bCs/>
                <w:color w:val="000000"/>
                <w:sz w:val="16"/>
                <w:szCs w:val="16"/>
              </w:rPr>
            </w:pPr>
            <w:r w:rsidRPr="00E53A59">
              <w:rPr>
                <w:rFonts w:ascii="Times New Roman" w:eastAsia="Times New Roman" w:hAnsi="Times New Roman" w:cs="Times New Roman"/>
                <w:bCs/>
                <w:color w:val="000000"/>
                <w:sz w:val="16"/>
                <w:szCs w:val="16"/>
              </w:rPr>
              <w:t>Число умерших, состоящих на учете</w:t>
            </w:r>
          </w:p>
        </w:tc>
        <w:tc>
          <w:tcPr>
            <w:tcW w:w="280" w:type="pct"/>
            <w:shd w:val="clear" w:color="auto" w:fill="auto"/>
            <w:vAlign w:val="center"/>
          </w:tcPr>
          <w:p w14:paraId="20A448C5" w14:textId="5BE5EBF1"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8713</w:t>
            </w:r>
          </w:p>
        </w:tc>
        <w:tc>
          <w:tcPr>
            <w:tcW w:w="280" w:type="pct"/>
            <w:shd w:val="clear" w:color="auto" w:fill="auto"/>
            <w:vAlign w:val="center"/>
          </w:tcPr>
          <w:p w14:paraId="598880F6" w14:textId="1E995844"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9523</w:t>
            </w:r>
          </w:p>
        </w:tc>
        <w:tc>
          <w:tcPr>
            <w:tcW w:w="280" w:type="pct"/>
            <w:shd w:val="clear" w:color="auto" w:fill="auto"/>
            <w:vAlign w:val="center"/>
          </w:tcPr>
          <w:p w14:paraId="64C83D93" w14:textId="7BDBE8C3"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9520</w:t>
            </w:r>
          </w:p>
        </w:tc>
        <w:tc>
          <w:tcPr>
            <w:tcW w:w="280" w:type="pct"/>
            <w:shd w:val="clear" w:color="auto" w:fill="auto"/>
            <w:vAlign w:val="center"/>
          </w:tcPr>
          <w:p w14:paraId="70EF12EE" w14:textId="3E7D8CA8"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10140</w:t>
            </w:r>
          </w:p>
        </w:tc>
        <w:tc>
          <w:tcPr>
            <w:tcW w:w="280" w:type="pct"/>
            <w:shd w:val="clear" w:color="auto" w:fill="auto"/>
            <w:vAlign w:val="center"/>
          </w:tcPr>
          <w:p w14:paraId="1EB62F32" w14:textId="7189E0C5"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9896</w:t>
            </w:r>
          </w:p>
        </w:tc>
        <w:tc>
          <w:tcPr>
            <w:tcW w:w="280" w:type="pct"/>
            <w:shd w:val="clear" w:color="auto" w:fill="auto"/>
            <w:vAlign w:val="center"/>
          </w:tcPr>
          <w:p w14:paraId="4E3D5905" w14:textId="5180DA4E"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10169</w:t>
            </w:r>
          </w:p>
        </w:tc>
        <w:tc>
          <w:tcPr>
            <w:tcW w:w="280" w:type="pct"/>
            <w:shd w:val="clear" w:color="auto" w:fill="auto"/>
            <w:vAlign w:val="center"/>
          </w:tcPr>
          <w:p w14:paraId="228CF613" w14:textId="5743BC2D"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10022</w:t>
            </w:r>
          </w:p>
        </w:tc>
        <w:tc>
          <w:tcPr>
            <w:tcW w:w="280" w:type="pct"/>
            <w:shd w:val="clear" w:color="auto" w:fill="auto"/>
            <w:vAlign w:val="center"/>
          </w:tcPr>
          <w:p w14:paraId="14C907E7" w14:textId="5C96DC05"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9181</w:t>
            </w:r>
          </w:p>
        </w:tc>
        <w:tc>
          <w:tcPr>
            <w:tcW w:w="280" w:type="pct"/>
            <w:shd w:val="clear" w:color="auto" w:fill="auto"/>
            <w:vAlign w:val="center"/>
          </w:tcPr>
          <w:p w14:paraId="7F40E9F4" w14:textId="22838535"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8559</w:t>
            </w:r>
          </w:p>
        </w:tc>
        <w:tc>
          <w:tcPr>
            <w:tcW w:w="280" w:type="pct"/>
            <w:shd w:val="clear" w:color="auto" w:fill="auto"/>
            <w:vAlign w:val="center"/>
          </w:tcPr>
          <w:p w14:paraId="785C28F4" w14:textId="532174F3"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8771</w:t>
            </w:r>
          </w:p>
        </w:tc>
        <w:tc>
          <w:tcPr>
            <w:tcW w:w="466" w:type="pct"/>
            <w:vAlign w:val="center"/>
          </w:tcPr>
          <w:p w14:paraId="029C0777" w14:textId="3D0686D8" w:rsidR="007F195D" w:rsidRPr="00E53A59" w:rsidRDefault="007F195D" w:rsidP="007F195D">
            <w:pPr>
              <w:shd w:val="clear" w:color="auto" w:fill="FFFFFF" w:themeFill="background1"/>
              <w:spacing w:line="240" w:lineRule="auto"/>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0,7</w:t>
            </w:r>
          </w:p>
        </w:tc>
      </w:tr>
      <w:tr w:rsidR="007F195D" w:rsidRPr="00E53A59" w14:paraId="26428A19" w14:textId="77777777" w:rsidTr="001F40F8">
        <w:trPr>
          <w:trHeight w:val="62"/>
        </w:trPr>
        <w:tc>
          <w:tcPr>
            <w:tcW w:w="303" w:type="pct"/>
          </w:tcPr>
          <w:p w14:paraId="3516D550" w14:textId="3D2CB1EA" w:rsidR="007F195D" w:rsidRPr="00E53A59" w:rsidRDefault="007F195D" w:rsidP="007F195D">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E53A59">
              <w:rPr>
                <w:rFonts w:ascii="Times New Roman" w:eastAsia="Times New Roman" w:hAnsi="Times New Roman" w:cs="Times New Roman"/>
                <w:bCs/>
                <w:color w:val="000000"/>
                <w:sz w:val="16"/>
                <w:szCs w:val="16"/>
              </w:rPr>
              <w:t>2</w:t>
            </w:r>
          </w:p>
        </w:tc>
        <w:tc>
          <w:tcPr>
            <w:tcW w:w="1430" w:type="pct"/>
            <w:shd w:val="clear" w:color="auto" w:fill="auto"/>
          </w:tcPr>
          <w:p w14:paraId="72166FB4" w14:textId="6A896C91" w:rsidR="007F195D" w:rsidRPr="00E53A59" w:rsidRDefault="007F195D" w:rsidP="007F195D">
            <w:pPr>
              <w:shd w:val="clear" w:color="auto" w:fill="FFFFFF" w:themeFill="background1"/>
              <w:spacing w:line="240" w:lineRule="auto"/>
              <w:rPr>
                <w:rFonts w:ascii="Times New Roman" w:eastAsia="Times New Roman" w:hAnsi="Times New Roman" w:cs="Times New Roman"/>
                <w:color w:val="000000"/>
                <w:sz w:val="16"/>
                <w:szCs w:val="16"/>
              </w:rPr>
            </w:pPr>
            <w:r w:rsidRPr="00E53A59">
              <w:rPr>
                <w:rFonts w:ascii="Times New Roman" w:eastAsia="Times New Roman" w:hAnsi="Times New Roman" w:cs="Times New Roman"/>
                <w:bCs/>
                <w:color w:val="000000"/>
                <w:sz w:val="16"/>
                <w:szCs w:val="16"/>
              </w:rPr>
              <w:t>Число умерших, не состоящих на учете</w:t>
            </w:r>
          </w:p>
        </w:tc>
        <w:tc>
          <w:tcPr>
            <w:tcW w:w="280" w:type="pct"/>
            <w:shd w:val="clear" w:color="auto" w:fill="auto"/>
            <w:vAlign w:val="center"/>
          </w:tcPr>
          <w:p w14:paraId="61C849AB" w14:textId="2A9A107B"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3302</w:t>
            </w:r>
          </w:p>
        </w:tc>
        <w:tc>
          <w:tcPr>
            <w:tcW w:w="280" w:type="pct"/>
            <w:shd w:val="clear" w:color="auto" w:fill="auto"/>
            <w:vAlign w:val="center"/>
          </w:tcPr>
          <w:p w14:paraId="5BBF19EF" w14:textId="73770A6F"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3314</w:t>
            </w:r>
          </w:p>
        </w:tc>
        <w:tc>
          <w:tcPr>
            <w:tcW w:w="280" w:type="pct"/>
            <w:shd w:val="clear" w:color="auto" w:fill="auto"/>
            <w:vAlign w:val="center"/>
          </w:tcPr>
          <w:p w14:paraId="4D52C67B" w14:textId="38D836AA"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2812</w:t>
            </w:r>
          </w:p>
        </w:tc>
        <w:tc>
          <w:tcPr>
            <w:tcW w:w="280" w:type="pct"/>
            <w:shd w:val="clear" w:color="auto" w:fill="auto"/>
            <w:vAlign w:val="center"/>
          </w:tcPr>
          <w:p w14:paraId="7B9542A8" w14:textId="59B5F8CA"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2255</w:t>
            </w:r>
          </w:p>
        </w:tc>
        <w:tc>
          <w:tcPr>
            <w:tcW w:w="280" w:type="pct"/>
            <w:shd w:val="clear" w:color="auto" w:fill="auto"/>
            <w:vAlign w:val="center"/>
          </w:tcPr>
          <w:p w14:paraId="282B2F67" w14:textId="35163FD7"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2392</w:t>
            </w:r>
          </w:p>
        </w:tc>
        <w:tc>
          <w:tcPr>
            <w:tcW w:w="280" w:type="pct"/>
            <w:shd w:val="clear" w:color="auto" w:fill="auto"/>
            <w:vAlign w:val="center"/>
          </w:tcPr>
          <w:p w14:paraId="1BC64C60" w14:textId="319BE882"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2355</w:t>
            </w:r>
          </w:p>
        </w:tc>
        <w:tc>
          <w:tcPr>
            <w:tcW w:w="280" w:type="pct"/>
            <w:shd w:val="clear" w:color="auto" w:fill="auto"/>
            <w:vAlign w:val="center"/>
          </w:tcPr>
          <w:p w14:paraId="216CBD11" w14:textId="45338F0E"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2051</w:t>
            </w:r>
          </w:p>
        </w:tc>
        <w:tc>
          <w:tcPr>
            <w:tcW w:w="280" w:type="pct"/>
            <w:shd w:val="clear" w:color="auto" w:fill="auto"/>
            <w:vAlign w:val="center"/>
          </w:tcPr>
          <w:p w14:paraId="639E05DF" w14:textId="6603DF08"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2251</w:t>
            </w:r>
          </w:p>
        </w:tc>
        <w:tc>
          <w:tcPr>
            <w:tcW w:w="280" w:type="pct"/>
            <w:shd w:val="clear" w:color="auto" w:fill="auto"/>
            <w:vAlign w:val="center"/>
          </w:tcPr>
          <w:p w14:paraId="40542DE7" w14:textId="3D9012AB"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2165</w:t>
            </w:r>
          </w:p>
        </w:tc>
        <w:tc>
          <w:tcPr>
            <w:tcW w:w="280" w:type="pct"/>
            <w:shd w:val="clear" w:color="auto" w:fill="auto"/>
            <w:vAlign w:val="center"/>
          </w:tcPr>
          <w:p w14:paraId="7871D45A" w14:textId="45907860"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2359</w:t>
            </w:r>
          </w:p>
        </w:tc>
        <w:tc>
          <w:tcPr>
            <w:tcW w:w="466" w:type="pct"/>
            <w:vAlign w:val="center"/>
          </w:tcPr>
          <w:p w14:paraId="41EC6DF1" w14:textId="3E6FE64F" w:rsidR="007F195D" w:rsidRPr="00E53A59" w:rsidRDefault="007F195D" w:rsidP="007F195D">
            <w:pPr>
              <w:shd w:val="clear" w:color="auto" w:fill="FFFFFF" w:themeFill="background1"/>
              <w:spacing w:line="240" w:lineRule="auto"/>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-28,6</w:t>
            </w:r>
          </w:p>
        </w:tc>
      </w:tr>
      <w:tr w:rsidR="007F195D" w:rsidRPr="00E53A59" w14:paraId="35ACB03D" w14:textId="77777777" w:rsidTr="001F40F8">
        <w:trPr>
          <w:trHeight w:val="62"/>
        </w:trPr>
        <w:tc>
          <w:tcPr>
            <w:tcW w:w="303" w:type="pct"/>
          </w:tcPr>
          <w:p w14:paraId="008F7E15" w14:textId="76B239F1" w:rsidR="007F195D" w:rsidRPr="00E53A59" w:rsidRDefault="007F195D" w:rsidP="007F195D">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cs="Times New Roman"/>
                <w:color w:val="000000"/>
                <w:sz w:val="16"/>
                <w:szCs w:val="16"/>
              </w:rPr>
              <w:t>3</w:t>
            </w:r>
          </w:p>
        </w:tc>
        <w:tc>
          <w:tcPr>
            <w:tcW w:w="1430" w:type="pct"/>
            <w:shd w:val="clear" w:color="auto" w:fill="auto"/>
          </w:tcPr>
          <w:p w14:paraId="61B8A8DD" w14:textId="12667B29" w:rsidR="007F195D" w:rsidRPr="00E53A59" w:rsidRDefault="007F195D" w:rsidP="007F195D">
            <w:pPr>
              <w:shd w:val="clear" w:color="auto" w:fill="FFFFFF" w:themeFill="background1"/>
              <w:spacing w:line="240" w:lineRule="auto"/>
              <w:rPr>
                <w:rFonts w:ascii="Times New Roman" w:eastAsia="Times New Roman" w:hAnsi="Times New Roman" w:cs="Times New Roman"/>
                <w:color w:val="000000"/>
                <w:sz w:val="16"/>
                <w:szCs w:val="16"/>
              </w:rPr>
            </w:pPr>
            <w:r w:rsidRPr="00E53A59">
              <w:rPr>
                <w:rFonts w:ascii="Times New Roman" w:eastAsia="Times New Roman" w:hAnsi="Times New Roman" w:cs="Times New Roman"/>
                <w:color w:val="000000"/>
                <w:sz w:val="16"/>
                <w:szCs w:val="16"/>
              </w:rPr>
              <w:t>Всего умерших от ЗНО</w:t>
            </w:r>
          </w:p>
        </w:tc>
        <w:tc>
          <w:tcPr>
            <w:tcW w:w="280" w:type="pct"/>
            <w:shd w:val="clear" w:color="auto" w:fill="auto"/>
            <w:vAlign w:val="center"/>
          </w:tcPr>
          <w:p w14:paraId="04330094" w14:textId="5B28FF03"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12015</w:t>
            </w:r>
          </w:p>
        </w:tc>
        <w:tc>
          <w:tcPr>
            <w:tcW w:w="280" w:type="pct"/>
            <w:shd w:val="clear" w:color="auto" w:fill="auto"/>
            <w:vAlign w:val="center"/>
          </w:tcPr>
          <w:p w14:paraId="33A9DC86" w14:textId="4ECC0E93"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12837</w:t>
            </w:r>
          </w:p>
        </w:tc>
        <w:tc>
          <w:tcPr>
            <w:tcW w:w="280" w:type="pct"/>
            <w:shd w:val="clear" w:color="auto" w:fill="auto"/>
            <w:vAlign w:val="center"/>
          </w:tcPr>
          <w:p w14:paraId="167DC158" w14:textId="0557FA3E"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12332</w:t>
            </w:r>
          </w:p>
        </w:tc>
        <w:tc>
          <w:tcPr>
            <w:tcW w:w="280" w:type="pct"/>
            <w:shd w:val="clear" w:color="auto" w:fill="auto"/>
            <w:vAlign w:val="center"/>
          </w:tcPr>
          <w:p w14:paraId="716F1D70" w14:textId="1B27D206"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12395</w:t>
            </w:r>
          </w:p>
        </w:tc>
        <w:tc>
          <w:tcPr>
            <w:tcW w:w="280" w:type="pct"/>
            <w:shd w:val="clear" w:color="auto" w:fill="auto"/>
            <w:vAlign w:val="center"/>
          </w:tcPr>
          <w:p w14:paraId="4EC95509" w14:textId="61B0FE2E"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12288</w:t>
            </w:r>
          </w:p>
        </w:tc>
        <w:tc>
          <w:tcPr>
            <w:tcW w:w="280" w:type="pct"/>
            <w:shd w:val="clear" w:color="auto" w:fill="auto"/>
            <w:vAlign w:val="center"/>
          </w:tcPr>
          <w:p w14:paraId="1CD02425" w14:textId="5E1407EC"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12524</w:t>
            </w:r>
          </w:p>
        </w:tc>
        <w:tc>
          <w:tcPr>
            <w:tcW w:w="280" w:type="pct"/>
            <w:shd w:val="clear" w:color="auto" w:fill="auto"/>
            <w:vAlign w:val="center"/>
          </w:tcPr>
          <w:p w14:paraId="78076C2A" w14:textId="4180C113"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12073</w:t>
            </w:r>
          </w:p>
        </w:tc>
        <w:tc>
          <w:tcPr>
            <w:tcW w:w="280" w:type="pct"/>
            <w:shd w:val="clear" w:color="auto" w:fill="auto"/>
            <w:vAlign w:val="center"/>
          </w:tcPr>
          <w:p w14:paraId="4FCD8776" w14:textId="037BD5AA"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11432</w:t>
            </w:r>
          </w:p>
        </w:tc>
        <w:tc>
          <w:tcPr>
            <w:tcW w:w="280" w:type="pct"/>
            <w:shd w:val="clear" w:color="auto" w:fill="auto"/>
            <w:vAlign w:val="center"/>
          </w:tcPr>
          <w:p w14:paraId="1AD28B9E" w14:textId="40C0937B"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10724</w:t>
            </w:r>
          </w:p>
        </w:tc>
        <w:tc>
          <w:tcPr>
            <w:tcW w:w="280" w:type="pct"/>
            <w:shd w:val="clear" w:color="auto" w:fill="auto"/>
            <w:vAlign w:val="center"/>
          </w:tcPr>
          <w:p w14:paraId="1A42E665" w14:textId="5266DC81"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11130</w:t>
            </w:r>
          </w:p>
        </w:tc>
        <w:tc>
          <w:tcPr>
            <w:tcW w:w="466" w:type="pct"/>
            <w:vAlign w:val="center"/>
          </w:tcPr>
          <w:p w14:paraId="138D7ACC" w14:textId="65E3365E" w:rsidR="007F195D" w:rsidRPr="00E53A59" w:rsidRDefault="007F195D" w:rsidP="007F195D">
            <w:pPr>
              <w:shd w:val="clear" w:color="auto" w:fill="FFFFFF" w:themeFill="background1"/>
              <w:spacing w:line="240" w:lineRule="auto"/>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-7,4</w:t>
            </w:r>
          </w:p>
        </w:tc>
      </w:tr>
      <w:tr w:rsidR="007F195D" w:rsidRPr="004B2CB9" w14:paraId="2C8A4441" w14:textId="77777777" w:rsidTr="001F40F8">
        <w:trPr>
          <w:trHeight w:val="62"/>
        </w:trPr>
        <w:tc>
          <w:tcPr>
            <w:tcW w:w="303" w:type="pct"/>
          </w:tcPr>
          <w:p w14:paraId="2429F6A7" w14:textId="73836041" w:rsidR="007F195D" w:rsidRPr="00E53A59" w:rsidRDefault="007F195D" w:rsidP="007F195D">
            <w:pPr>
              <w:shd w:val="clear" w:color="auto" w:fill="FFFFFF" w:themeFill="background1"/>
              <w:spacing w:line="240" w:lineRule="auto"/>
              <w:jc w:val="center"/>
              <w:rPr>
                <w:rFonts w:ascii="Times New Roman" w:eastAsia="Times New Roman" w:hAnsi="Times New Roman" w:cs="Times New Roman"/>
                <w:color w:val="000000"/>
                <w:sz w:val="16"/>
                <w:szCs w:val="16"/>
              </w:rPr>
            </w:pPr>
            <w:r w:rsidRPr="00E53A59">
              <w:rPr>
                <w:rFonts w:ascii="Times New Roman" w:eastAsia="Times New Roman" w:hAnsi="Times New Roman" w:cs="Times New Roman"/>
                <w:color w:val="000000"/>
                <w:sz w:val="16"/>
                <w:szCs w:val="16"/>
              </w:rPr>
              <w:t>4</w:t>
            </w:r>
          </w:p>
        </w:tc>
        <w:tc>
          <w:tcPr>
            <w:tcW w:w="1430" w:type="pct"/>
            <w:shd w:val="clear" w:color="auto" w:fill="auto"/>
          </w:tcPr>
          <w:p w14:paraId="3CF1DC9E" w14:textId="69134AD0" w:rsidR="007F195D" w:rsidRPr="00E53A59" w:rsidRDefault="007F195D" w:rsidP="007F195D">
            <w:pPr>
              <w:shd w:val="clear" w:color="auto" w:fill="FFFFFF" w:themeFill="background1"/>
              <w:spacing w:line="240" w:lineRule="auto"/>
              <w:rPr>
                <w:rFonts w:ascii="Times New Roman" w:eastAsia="Times New Roman" w:hAnsi="Times New Roman" w:cs="Times New Roman"/>
                <w:color w:val="000000"/>
                <w:sz w:val="16"/>
                <w:szCs w:val="16"/>
              </w:rPr>
            </w:pPr>
            <w:r w:rsidRPr="00E53A59">
              <w:rPr>
                <w:rFonts w:ascii="Times New Roman" w:eastAsia="Times New Roman" w:hAnsi="Times New Roman" w:cs="Times New Roman"/>
                <w:color w:val="000000"/>
                <w:sz w:val="16"/>
                <w:szCs w:val="16"/>
              </w:rPr>
              <w:t xml:space="preserve">Соотношение числа </w:t>
            </w:r>
            <w:r w:rsidRPr="00E53A59">
              <w:rPr>
                <w:rFonts w:ascii="Times New Roman" w:eastAsia="Times New Roman" w:hAnsi="Times New Roman" w:cs="Times New Roman"/>
                <w:bCs/>
                <w:color w:val="000000"/>
                <w:sz w:val="16"/>
                <w:szCs w:val="16"/>
              </w:rPr>
              <w:t xml:space="preserve">умерших </w:t>
            </w:r>
            <w:r w:rsidRPr="00E53A59">
              <w:rPr>
                <w:rFonts w:ascii="Times New Roman" w:eastAsia="Times New Roman" w:hAnsi="Times New Roman" w:cs="Times New Roman"/>
                <w:color w:val="000000"/>
                <w:sz w:val="16"/>
                <w:szCs w:val="16"/>
              </w:rPr>
              <w:t>от ЗНО</w:t>
            </w:r>
            <w:r w:rsidRPr="00E53A59">
              <w:rPr>
                <w:rFonts w:ascii="Times New Roman" w:eastAsia="Times New Roman" w:hAnsi="Times New Roman" w:cs="Times New Roman"/>
                <w:bCs/>
                <w:color w:val="000000"/>
                <w:sz w:val="16"/>
                <w:szCs w:val="16"/>
              </w:rPr>
              <w:t>, не состоящих на учете</w:t>
            </w:r>
            <w:r w:rsidRPr="00E53A59">
              <w:rPr>
                <w:rFonts w:ascii="Times New Roman" w:eastAsia="Times New Roman" w:hAnsi="Times New Roman" w:cs="Times New Roman"/>
                <w:color w:val="000000"/>
                <w:sz w:val="16"/>
                <w:szCs w:val="16"/>
              </w:rPr>
              <w:t xml:space="preserve">, на 100 умерших от ЗНО </w:t>
            </w:r>
          </w:p>
        </w:tc>
        <w:tc>
          <w:tcPr>
            <w:tcW w:w="280" w:type="pct"/>
            <w:shd w:val="clear" w:color="auto" w:fill="auto"/>
            <w:vAlign w:val="center"/>
          </w:tcPr>
          <w:p w14:paraId="25A965AD" w14:textId="36E69C6B"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27,5</w:t>
            </w:r>
          </w:p>
        </w:tc>
        <w:tc>
          <w:tcPr>
            <w:tcW w:w="280" w:type="pct"/>
            <w:shd w:val="clear" w:color="auto" w:fill="auto"/>
            <w:vAlign w:val="center"/>
          </w:tcPr>
          <w:p w14:paraId="6EAE743D" w14:textId="480B7A54"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25,8</w:t>
            </w:r>
          </w:p>
        </w:tc>
        <w:tc>
          <w:tcPr>
            <w:tcW w:w="280" w:type="pct"/>
            <w:shd w:val="clear" w:color="auto" w:fill="auto"/>
            <w:vAlign w:val="center"/>
          </w:tcPr>
          <w:p w14:paraId="35AE328F" w14:textId="7B60D0F6"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22,8</w:t>
            </w:r>
          </w:p>
        </w:tc>
        <w:tc>
          <w:tcPr>
            <w:tcW w:w="280" w:type="pct"/>
            <w:shd w:val="clear" w:color="auto" w:fill="auto"/>
            <w:vAlign w:val="center"/>
          </w:tcPr>
          <w:p w14:paraId="76D66F16" w14:textId="4C3D7583"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18,2</w:t>
            </w:r>
          </w:p>
        </w:tc>
        <w:tc>
          <w:tcPr>
            <w:tcW w:w="280" w:type="pct"/>
            <w:shd w:val="clear" w:color="auto" w:fill="auto"/>
            <w:vAlign w:val="center"/>
          </w:tcPr>
          <w:p w14:paraId="1B70A8B7" w14:textId="6CD1FE13"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19,5</w:t>
            </w:r>
          </w:p>
        </w:tc>
        <w:tc>
          <w:tcPr>
            <w:tcW w:w="280" w:type="pct"/>
            <w:shd w:val="clear" w:color="auto" w:fill="auto"/>
            <w:vAlign w:val="center"/>
          </w:tcPr>
          <w:p w14:paraId="4C052290" w14:textId="4F0D16C9"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18,8</w:t>
            </w:r>
          </w:p>
        </w:tc>
        <w:tc>
          <w:tcPr>
            <w:tcW w:w="280" w:type="pct"/>
            <w:shd w:val="clear" w:color="auto" w:fill="auto"/>
            <w:vAlign w:val="center"/>
          </w:tcPr>
          <w:p w14:paraId="7C0BBCFC" w14:textId="44300ED6"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17,0</w:t>
            </w:r>
          </w:p>
        </w:tc>
        <w:tc>
          <w:tcPr>
            <w:tcW w:w="280" w:type="pct"/>
            <w:shd w:val="clear" w:color="auto" w:fill="auto"/>
            <w:vAlign w:val="center"/>
          </w:tcPr>
          <w:p w14:paraId="695E051B" w14:textId="02B5FE37"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19,7</w:t>
            </w:r>
          </w:p>
        </w:tc>
        <w:tc>
          <w:tcPr>
            <w:tcW w:w="280" w:type="pct"/>
            <w:shd w:val="clear" w:color="auto" w:fill="auto"/>
            <w:vAlign w:val="center"/>
          </w:tcPr>
          <w:p w14:paraId="56F6DCDC" w14:textId="1AE6289F" w:rsidR="007F195D" w:rsidRPr="00E53A59" w:rsidRDefault="007F195D" w:rsidP="007F195D">
            <w:pPr>
              <w:shd w:val="clear" w:color="auto" w:fill="FFFFFF" w:themeFill="background1"/>
              <w:spacing w:line="240" w:lineRule="auto"/>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20,2</w:t>
            </w:r>
          </w:p>
        </w:tc>
        <w:tc>
          <w:tcPr>
            <w:tcW w:w="280" w:type="pct"/>
            <w:shd w:val="clear" w:color="auto" w:fill="auto"/>
            <w:vAlign w:val="center"/>
          </w:tcPr>
          <w:p w14:paraId="5783CE05" w14:textId="4F2634B4" w:rsidR="007F195D" w:rsidRPr="00E53A59" w:rsidRDefault="007F195D" w:rsidP="007F195D">
            <w:pPr>
              <w:ind w:left="-92" w:right="-106"/>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21,2</w:t>
            </w:r>
          </w:p>
        </w:tc>
        <w:tc>
          <w:tcPr>
            <w:tcW w:w="466" w:type="pct"/>
            <w:vAlign w:val="center"/>
          </w:tcPr>
          <w:p w14:paraId="76837772" w14:textId="58A9B3E6" w:rsidR="007F195D" w:rsidRPr="00E53A59" w:rsidRDefault="007F195D" w:rsidP="007F195D">
            <w:pPr>
              <w:shd w:val="clear" w:color="auto" w:fill="FFFFFF" w:themeFill="background1"/>
              <w:spacing w:line="240" w:lineRule="auto"/>
              <w:jc w:val="center"/>
              <w:rPr>
                <w:rFonts w:ascii="Times New Roman" w:eastAsia="Times New Roman" w:hAnsi="Times New Roman" w:cs="Times New Roman"/>
                <w:color w:val="000000"/>
                <w:sz w:val="18"/>
                <w:szCs w:val="18"/>
              </w:rPr>
            </w:pPr>
            <w:r w:rsidRPr="00E53A59">
              <w:rPr>
                <w:rFonts w:ascii="Times New Roman" w:eastAsia="Times New Roman" w:hAnsi="Times New Roman" w:cs="Times New Roman"/>
                <w:color w:val="000000"/>
                <w:sz w:val="18"/>
                <w:szCs w:val="18"/>
              </w:rPr>
              <w:t>-22,9</w:t>
            </w:r>
          </w:p>
        </w:tc>
      </w:tr>
    </w:tbl>
    <w:p w14:paraId="6B2B80A4" w14:textId="77777777" w:rsidR="00B83219" w:rsidRDefault="00B83219" w:rsidP="004A210C">
      <w:pPr>
        <w:shd w:val="clear" w:color="auto" w:fill="FFFFFF" w:themeFill="background1"/>
        <w:spacing w:line="240" w:lineRule="auto"/>
        <w:ind w:firstLine="709"/>
        <w:contextualSpacing/>
        <w:jc w:val="both"/>
        <w:rPr>
          <w:rStyle w:val="25"/>
        </w:rPr>
      </w:pPr>
    </w:p>
    <w:p w14:paraId="66EC9E2F" w14:textId="6F29B249" w:rsidR="00857EB9" w:rsidRDefault="004A210C" w:rsidP="004A210C">
      <w:pPr>
        <w:shd w:val="clear" w:color="auto" w:fill="FFFFFF" w:themeFill="background1"/>
        <w:spacing w:line="240" w:lineRule="auto"/>
        <w:ind w:firstLine="709"/>
        <w:contextualSpacing/>
        <w:jc w:val="both"/>
        <w:rPr>
          <w:rStyle w:val="25"/>
        </w:rPr>
      </w:pPr>
      <w:r w:rsidRPr="00250B51">
        <w:rPr>
          <w:rStyle w:val="25"/>
        </w:rPr>
        <w:t>В 202</w:t>
      </w:r>
      <w:r w:rsidR="00AE33FB">
        <w:rPr>
          <w:rStyle w:val="25"/>
        </w:rPr>
        <w:t>3</w:t>
      </w:r>
      <w:r w:rsidRPr="00250B51">
        <w:rPr>
          <w:rStyle w:val="25"/>
        </w:rPr>
        <w:t xml:space="preserve"> году число умерших, не состоящих на учете, на 1</w:t>
      </w:r>
      <w:r w:rsidR="00857EB9">
        <w:rPr>
          <w:rStyle w:val="25"/>
        </w:rPr>
        <w:t>00 умерших от ЗНО снизилось с 2</w:t>
      </w:r>
      <w:r w:rsidR="00AE33FB">
        <w:rPr>
          <w:rStyle w:val="25"/>
        </w:rPr>
        <w:t>7</w:t>
      </w:r>
      <w:r w:rsidRPr="00250B51">
        <w:rPr>
          <w:rStyle w:val="25"/>
        </w:rPr>
        <w:t>,</w:t>
      </w:r>
      <w:r w:rsidR="00AE33FB">
        <w:rPr>
          <w:rStyle w:val="25"/>
        </w:rPr>
        <w:t>5</w:t>
      </w:r>
      <w:r>
        <w:rPr>
          <w:rStyle w:val="25"/>
        </w:rPr>
        <w:t>%</w:t>
      </w:r>
      <w:r w:rsidR="00857EB9">
        <w:rPr>
          <w:rStyle w:val="25"/>
        </w:rPr>
        <w:t xml:space="preserve"> до</w:t>
      </w:r>
      <w:r w:rsidR="00743CB2">
        <w:rPr>
          <w:rStyle w:val="25"/>
        </w:rPr>
        <w:t> </w:t>
      </w:r>
      <w:r w:rsidR="00857EB9">
        <w:rPr>
          <w:rStyle w:val="25"/>
        </w:rPr>
        <w:t>2</w:t>
      </w:r>
      <w:r w:rsidR="00AE33FB">
        <w:rPr>
          <w:rStyle w:val="25"/>
        </w:rPr>
        <w:t>1</w:t>
      </w:r>
      <w:r w:rsidRPr="00250B51">
        <w:rPr>
          <w:rStyle w:val="25"/>
        </w:rPr>
        <w:t>,</w:t>
      </w:r>
      <w:r w:rsidR="00857EB9">
        <w:rPr>
          <w:rStyle w:val="25"/>
        </w:rPr>
        <w:t>2</w:t>
      </w:r>
      <w:r>
        <w:rPr>
          <w:rStyle w:val="25"/>
        </w:rPr>
        <w:t>%</w:t>
      </w:r>
      <w:r w:rsidRPr="00250B51">
        <w:rPr>
          <w:rStyle w:val="25"/>
        </w:rPr>
        <w:t xml:space="preserve">, а показатель убыли составил </w:t>
      </w:r>
      <w:r w:rsidR="00857EB9">
        <w:rPr>
          <w:rStyle w:val="25"/>
        </w:rPr>
        <w:t>2</w:t>
      </w:r>
      <w:r w:rsidR="00AE33FB">
        <w:rPr>
          <w:rStyle w:val="25"/>
        </w:rPr>
        <w:t>2</w:t>
      </w:r>
      <w:r w:rsidRPr="00250B51">
        <w:rPr>
          <w:rStyle w:val="25"/>
        </w:rPr>
        <w:t>,</w:t>
      </w:r>
      <w:r w:rsidR="00AE33FB">
        <w:rPr>
          <w:rStyle w:val="25"/>
        </w:rPr>
        <w:t>9</w:t>
      </w:r>
      <w:r w:rsidRPr="00250B51">
        <w:rPr>
          <w:rStyle w:val="25"/>
        </w:rPr>
        <w:t>%. Верификация ЗНО на запущенных стадиях обусловливает увеличение числа умерших в течение первого года. Несмотря</w:t>
      </w:r>
      <w:r w:rsidR="00AE33FB">
        <w:rPr>
          <w:rStyle w:val="25"/>
        </w:rPr>
        <w:t xml:space="preserve"> </w:t>
      </w:r>
      <w:r w:rsidRPr="00250B51">
        <w:rPr>
          <w:rStyle w:val="25"/>
        </w:rPr>
        <w:t>на снижение показателя одног</w:t>
      </w:r>
      <w:r w:rsidR="00857EB9">
        <w:rPr>
          <w:rStyle w:val="25"/>
        </w:rPr>
        <w:t>одичной летальности с 2</w:t>
      </w:r>
      <w:r w:rsidR="004F6982">
        <w:rPr>
          <w:rStyle w:val="25"/>
        </w:rPr>
        <w:t>3</w:t>
      </w:r>
      <w:r w:rsidRPr="00250B51">
        <w:rPr>
          <w:rStyle w:val="25"/>
        </w:rPr>
        <w:t>,</w:t>
      </w:r>
      <w:r w:rsidR="004F6982">
        <w:rPr>
          <w:rStyle w:val="25"/>
        </w:rPr>
        <w:t>9</w:t>
      </w:r>
      <w:r w:rsidRPr="00250B51">
        <w:rPr>
          <w:rStyle w:val="25"/>
        </w:rPr>
        <w:t>% в 201</w:t>
      </w:r>
      <w:r w:rsidR="004F6982">
        <w:rPr>
          <w:rStyle w:val="25"/>
        </w:rPr>
        <w:t>4</w:t>
      </w:r>
      <w:r w:rsidR="00857EB9">
        <w:rPr>
          <w:rStyle w:val="25"/>
        </w:rPr>
        <w:t xml:space="preserve"> году до 18</w:t>
      </w:r>
      <w:r w:rsidRPr="00250B51">
        <w:rPr>
          <w:rStyle w:val="25"/>
        </w:rPr>
        <w:t>,</w:t>
      </w:r>
      <w:r w:rsidR="004F6982">
        <w:rPr>
          <w:rStyle w:val="25"/>
        </w:rPr>
        <w:t>6</w:t>
      </w:r>
      <w:r w:rsidRPr="00250B51">
        <w:rPr>
          <w:rStyle w:val="25"/>
        </w:rPr>
        <w:t>% в 202</w:t>
      </w:r>
      <w:r w:rsidR="004F6982">
        <w:rPr>
          <w:rStyle w:val="25"/>
        </w:rPr>
        <w:t>3</w:t>
      </w:r>
      <w:r w:rsidRPr="00250B51">
        <w:rPr>
          <w:rStyle w:val="25"/>
        </w:rPr>
        <w:t xml:space="preserve"> году, достаточно высокое значение показателя сохраняется у больных ЗНО печени, поджелудочной железы, пищевода и</w:t>
      </w:r>
      <w:r w:rsidR="00743CB2">
        <w:rPr>
          <w:rStyle w:val="25"/>
        </w:rPr>
        <w:t> </w:t>
      </w:r>
      <w:r w:rsidRPr="00250B51">
        <w:rPr>
          <w:rStyle w:val="25"/>
        </w:rPr>
        <w:t>легк</w:t>
      </w:r>
      <w:r w:rsidR="002F4EDA">
        <w:rPr>
          <w:rStyle w:val="25"/>
        </w:rPr>
        <w:t>ого</w:t>
      </w:r>
      <w:r w:rsidRPr="00250B51">
        <w:rPr>
          <w:rStyle w:val="25"/>
        </w:rPr>
        <w:t>.</w:t>
      </w:r>
      <w:r w:rsidR="00857EB9">
        <w:rPr>
          <w:rStyle w:val="25"/>
        </w:rPr>
        <w:t xml:space="preserve"> Максимальный прирост показателя отмечается у ЗНО </w:t>
      </w:r>
      <w:r w:rsidR="004F6982">
        <w:rPr>
          <w:rStyle w:val="25"/>
        </w:rPr>
        <w:t xml:space="preserve">печени и </w:t>
      </w:r>
      <w:r w:rsidR="00857EB9">
        <w:rPr>
          <w:rStyle w:val="25"/>
        </w:rPr>
        <w:t>глотки (</w:t>
      </w:r>
      <w:r w:rsidR="004F6982">
        <w:rPr>
          <w:rStyle w:val="25"/>
        </w:rPr>
        <w:t>9,3</w:t>
      </w:r>
      <w:r w:rsidR="00857EB9">
        <w:rPr>
          <w:rStyle w:val="25"/>
        </w:rPr>
        <w:t xml:space="preserve">% и </w:t>
      </w:r>
      <w:r w:rsidR="004F6982">
        <w:rPr>
          <w:rStyle w:val="25"/>
        </w:rPr>
        <w:t>8,7</w:t>
      </w:r>
      <w:r w:rsidR="00857EB9">
        <w:rPr>
          <w:rStyle w:val="25"/>
        </w:rPr>
        <w:t>% соответственно)</w:t>
      </w:r>
    </w:p>
    <w:p w14:paraId="27681701" w14:textId="3DFB6209" w:rsidR="004A210C" w:rsidRDefault="004A210C" w:rsidP="004A210C">
      <w:pPr>
        <w:shd w:val="clear" w:color="auto" w:fill="FFFFFF" w:themeFill="background1"/>
        <w:spacing w:line="240" w:lineRule="auto"/>
        <w:ind w:firstLine="709"/>
        <w:contextualSpacing/>
        <w:jc w:val="both"/>
        <w:rPr>
          <w:rStyle w:val="25"/>
        </w:rPr>
      </w:pPr>
      <w:r w:rsidRPr="00250B51">
        <w:rPr>
          <w:rStyle w:val="25"/>
        </w:rPr>
        <w:t xml:space="preserve"> В целом по Санкт-Петербургу показатель одногодичной летальности за де</w:t>
      </w:r>
      <w:r w:rsidR="004F6982">
        <w:rPr>
          <w:rStyle w:val="25"/>
        </w:rPr>
        <w:t>сятилетний период снизился на 2</w:t>
      </w:r>
      <w:r w:rsidRPr="00250B51">
        <w:rPr>
          <w:rStyle w:val="25"/>
        </w:rPr>
        <w:t>2</w:t>
      </w:r>
      <w:r w:rsidR="004F6982">
        <w:rPr>
          <w:rStyle w:val="25"/>
        </w:rPr>
        <w:t>,2</w:t>
      </w:r>
      <w:r w:rsidRPr="00250B51">
        <w:rPr>
          <w:rStyle w:val="25"/>
        </w:rPr>
        <w:t xml:space="preserve"> % (таблица</w:t>
      </w:r>
      <w:r>
        <w:rPr>
          <w:rStyle w:val="25"/>
        </w:rPr>
        <w:t> </w:t>
      </w:r>
      <w:r w:rsidRPr="00250B51">
        <w:rPr>
          <w:rStyle w:val="25"/>
        </w:rPr>
        <w:t>49). Важным обстоятельством для снижения показателя одногодичной летальности являются сокращение сроков обследования больных на этапах маршрутизации и более раннее назначение им</w:t>
      </w:r>
      <w:r>
        <w:rPr>
          <w:rStyle w:val="25"/>
        </w:rPr>
        <w:t> </w:t>
      </w:r>
      <w:r w:rsidRPr="00250B51">
        <w:rPr>
          <w:rStyle w:val="25"/>
        </w:rPr>
        <w:t>специализированного лечения.</w:t>
      </w:r>
    </w:p>
    <w:p w14:paraId="39343E03" w14:textId="77777777" w:rsidR="004A210C" w:rsidRPr="004A210C" w:rsidRDefault="004A210C" w:rsidP="004A210C">
      <w:pPr>
        <w:shd w:val="clear" w:color="auto" w:fill="FFFFFF" w:themeFill="background1"/>
        <w:spacing w:line="240" w:lineRule="auto"/>
        <w:ind w:firstLine="567"/>
        <w:jc w:val="both"/>
        <w:rPr>
          <w:rStyle w:val="25"/>
        </w:rPr>
      </w:pPr>
    </w:p>
    <w:p w14:paraId="2C03AD62" w14:textId="6AA4D7C7" w:rsidR="00090EAB" w:rsidRPr="003826D8" w:rsidRDefault="00090EAB" w:rsidP="00090EAB">
      <w:pPr>
        <w:shd w:val="clear" w:color="auto" w:fill="FFFFFF" w:themeFill="background1"/>
        <w:spacing w:line="240" w:lineRule="auto"/>
        <w:jc w:val="center"/>
        <w:rPr>
          <w:rStyle w:val="25"/>
          <w:b/>
        </w:rPr>
      </w:pPr>
      <w:r w:rsidRPr="003826D8">
        <w:rPr>
          <w:rStyle w:val="25"/>
          <w:b/>
        </w:rPr>
        <w:t>Динамика показателя одногодичной летальности больных ЗНО в 201</w:t>
      </w:r>
      <w:r w:rsidR="00F91ED6" w:rsidRPr="003826D8">
        <w:rPr>
          <w:rStyle w:val="25"/>
          <w:b/>
        </w:rPr>
        <w:t>4</w:t>
      </w:r>
      <w:r w:rsidRPr="003826D8">
        <w:rPr>
          <w:rStyle w:val="25"/>
          <w:b/>
        </w:rPr>
        <w:t>-202</w:t>
      </w:r>
      <w:r w:rsidR="00F91ED6" w:rsidRPr="003826D8">
        <w:rPr>
          <w:rStyle w:val="25"/>
          <w:b/>
        </w:rPr>
        <w:t>3</w:t>
      </w:r>
      <w:r w:rsidRPr="003826D8">
        <w:rPr>
          <w:rStyle w:val="25"/>
          <w:b/>
        </w:rPr>
        <w:t xml:space="preserve"> годах, %</w:t>
      </w:r>
    </w:p>
    <w:p w14:paraId="241F4B71" w14:textId="77777777" w:rsidR="00090EAB" w:rsidRPr="003826D8" w:rsidRDefault="00090EAB" w:rsidP="00090EAB">
      <w:pPr>
        <w:shd w:val="clear" w:color="auto" w:fill="FFFFFF" w:themeFill="background1"/>
        <w:spacing w:line="240" w:lineRule="auto"/>
        <w:jc w:val="right"/>
        <w:rPr>
          <w:rStyle w:val="25"/>
          <w:bCs/>
        </w:rPr>
      </w:pPr>
      <w:r w:rsidRPr="003826D8">
        <w:rPr>
          <w:rStyle w:val="25"/>
          <w:bCs/>
        </w:rPr>
        <w:t>Таблица 49</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108"/>
        <w:gridCol w:w="1000"/>
        <w:gridCol w:w="643"/>
        <w:gridCol w:w="643"/>
        <w:gridCol w:w="643"/>
        <w:gridCol w:w="643"/>
        <w:gridCol w:w="643"/>
        <w:gridCol w:w="643"/>
        <w:gridCol w:w="643"/>
        <w:gridCol w:w="643"/>
        <w:gridCol w:w="643"/>
        <w:gridCol w:w="643"/>
        <w:gridCol w:w="1128"/>
      </w:tblGrid>
      <w:tr w:rsidR="00F91ED6" w:rsidRPr="003826D8" w14:paraId="5D815567" w14:textId="77777777" w:rsidTr="00F91ED6">
        <w:trPr>
          <w:trHeight w:val="20"/>
        </w:trPr>
        <w:tc>
          <w:tcPr>
            <w:tcW w:w="223" w:type="pct"/>
          </w:tcPr>
          <w:p w14:paraId="5F9DE26D"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3826D8">
              <w:rPr>
                <w:rFonts w:ascii="Times New Roman" w:hAnsi="Times New Roman" w:cs="Times New Roman"/>
                <w:b/>
                <w:bCs/>
                <w:color w:val="000000" w:themeColor="text1"/>
                <w:sz w:val="16"/>
                <w:szCs w:val="16"/>
              </w:rPr>
              <w:t xml:space="preserve">№ </w:t>
            </w:r>
            <w:r w:rsidRPr="003826D8">
              <w:rPr>
                <w:rFonts w:ascii="Times New Roman" w:eastAsia="Times New Roman" w:hAnsi="Times New Roman" w:cs="Times New Roman"/>
                <w:sz w:val="18"/>
                <w:szCs w:val="18"/>
              </w:rPr>
              <w:br/>
            </w:r>
            <w:r w:rsidRPr="003826D8">
              <w:rPr>
                <w:rFonts w:ascii="Times New Roman" w:hAnsi="Times New Roman" w:cs="Times New Roman"/>
                <w:b/>
                <w:bCs/>
                <w:color w:val="000000" w:themeColor="text1"/>
                <w:sz w:val="16"/>
                <w:szCs w:val="16"/>
              </w:rPr>
              <w:t>п/п</w:t>
            </w:r>
          </w:p>
        </w:tc>
        <w:tc>
          <w:tcPr>
            <w:tcW w:w="944" w:type="pct"/>
            <w:shd w:val="clear" w:color="auto" w:fill="auto"/>
            <w:vAlign w:val="center"/>
          </w:tcPr>
          <w:p w14:paraId="4704482A" w14:textId="5BC72320"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3826D8">
              <w:rPr>
                <w:rFonts w:ascii="Times New Roman" w:hAnsi="Times New Roman"/>
                <w:b/>
                <w:color w:val="000000" w:themeColor="text1"/>
                <w:sz w:val="20"/>
                <w:szCs w:val="20"/>
              </w:rPr>
              <w:t>Локализация ЗНО</w:t>
            </w:r>
          </w:p>
        </w:tc>
        <w:tc>
          <w:tcPr>
            <w:tcW w:w="448" w:type="pct"/>
            <w:vAlign w:val="center"/>
          </w:tcPr>
          <w:p w14:paraId="0A514190"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3826D8">
              <w:rPr>
                <w:rFonts w:ascii="Times New Roman" w:eastAsia="Times New Roman" w:hAnsi="Times New Roman" w:cs="Times New Roman"/>
                <w:b/>
                <w:bCs/>
                <w:color w:val="000000"/>
                <w:sz w:val="20"/>
                <w:szCs w:val="20"/>
              </w:rPr>
              <w:t>Код по МКБ-10</w:t>
            </w:r>
          </w:p>
        </w:tc>
        <w:tc>
          <w:tcPr>
            <w:tcW w:w="288" w:type="pct"/>
            <w:shd w:val="clear" w:color="auto" w:fill="auto"/>
            <w:vAlign w:val="center"/>
          </w:tcPr>
          <w:p w14:paraId="6A4CDDAB" w14:textId="5B6835E4"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b/>
                <w:color w:val="000000"/>
                <w:sz w:val="12"/>
                <w:szCs w:val="12"/>
              </w:rPr>
              <w:t>2014 г.</w:t>
            </w:r>
          </w:p>
        </w:tc>
        <w:tc>
          <w:tcPr>
            <w:tcW w:w="288" w:type="pct"/>
            <w:shd w:val="clear" w:color="auto" w:fill="auto"/>
            <w:vAlign w:val="center"/>
          </w:tcPr>
          <w:p w14:paraId="21E0D758" w14:textId="47E84D4F"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b/>
                <w:color w:val="000000"/>
                <w:sz w:val="12"/>
                <w:szCs w:val="12"/>
              </w:rPr>
              <w:t>2015 г.</w:t>
            </w:r>
          </w:p>
        </w:tc>
        <w:tc>
          <w:tcPr>
            <w:tcW w:w="288" w:type="pct"/>
            <w:shd w:val="clear" w:color="auto" w:fill="auto"/>
            <w:vAlign w:val="center"/>
          </w:tcPr>
          <w:p w14:paraId="49B205DD" w14:textId="35EAB59A"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b/>
                <w:color w:val="000000"/>
                <w:sz w:val="12"/>
                <w:szCs w:val="12"/>
              </w:rPr>
              <w:t>2016 г.</w:t>
            </w:r>
          </w:p>
        </w:tc>
        <w:tc>
          <w:tcPr>
            <w:tcW w:w="288" w:type="pct"/>
            <w:shd w:val="clear" w:color="auto" w:fill="auto"/>
            <w:vAlign w:val="center"/>
          </w:tcPr>
          <w:p w14:paraId="4D97C048" w14:textId="0845AFFD"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b/>
                <w:color w:val="000000"/>
                <w:sz w:val="12"/>
                <w:szCs w:val="12"/>
              </w:rPr>
              <w:t>2017 г.</w:t>
            </w:r>
          </w:p>
        </w:tc>
        <w:tc>
          <w:tcPr>
            <w:tcW w:w="288" w:type="pct"/>
            <w:shd w:val="clear" w:color="auto" w:fill="auto"/>
            <w:vAlign w:val="center"/>
          </w:tcPr>
          <w:p w14:paraId="51B8718E" w14:textId="747D249F"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b/>
                <w:color w:val="000000"/>
                <w:sz w:val="12"/>
                <w:szCs w:val="12"/>
              </w:rPr>
              <w:t>2018 г.</w:t>
            </w:r>
          </w:p>
        </w:tc>
        <w:tc>
          <w:tcPr>
            <w:tcW w:w="288" w:type="pct"/>
            <w:shd w:val="clear" w:color="auto" w:fill="auto"/>
            <w:vAlign w:val="center"/>
          </w:tcPr>
          <w:p w14:paraId="2BE947E7" w14:textId="7FF2CBF0"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b/>
                <w:color w:val="000000"/>
                <w:sz w:val="12"/>
                <w:szCs w:val="12"/>
              </w:rPr>
              <w:t>2019 г.</w:t>
            </w:r>
          </w:p>
        </w:tc>
        <w:tc>
          <w:tcPr>
            <w:tcW w:w="288" w:type="pct"/>
            <w:shd w:val="clear" w:color="auto" w:fill="auto"/>
            <w:vAlign w:val="center"/>
          </w:tcPr>
          <w:p w14:paraId="2F78314D" w14:textId="2086B0D9"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b/>
                <w:color w:val="000000"/>
                <w:sz w:val="12"/>
                <w:szCs w:val="12"/>
              </w:rPr>
              <w:t>2020 г.</w:t>
            </w:r>
          </w:p>
        </w:tc>
        <w:tc>
          <w:tcPr>
            <w:tcW w:w="288" w:type="pct"/>
            <w:shd w:val="clear" w:color="auto" w:fill="auto"/>
            <w:vAlign w:val="center"/>
          </w:tcPr>
          <w:p w14:paraId="31081C48" w14:textId="6A3B35A5"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b/>
                <w:color w:val="000000"/>
                <w:sz w:val="12"/>
                <w:szCs w:val="12"/>
              </w:rPr>
              <w:t>2021 г.</w:t>
            </w:r>
          </w:p>
        </w:tc>
        <w:tc>
          <w:tcPr>
            <w:tcW w:w="288" w:type="pct"/>
            <w:shd w:val="clear" w:color="auto" w:fill="auto"/>
            <w:vAlign w:val="center"/>
          </w:tcPr>
          <w:p w14:paraId="1F31D0AC" w14:textId="7C85D959"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cs="Times New Roman"/>
                <w:b/>
                <w:bCs/>
                <w:color w:val="000000"/>
                <w:sz w:val="12"/>
                <w:szCs w:val="12"/>
              </w:rPr>
              <w:t>2022 г.</w:t>
            </w:r>
          </w:p>
        </w:tc>
        <w:tc>
          <w:tcPr>
            <w:tcW w:w="288" w:type="pct"/>
            <w:shd w:val="clear" w:color="auto" w:fill="auto"/>
            <w:vAlign w:val="center"/>
          </w:tcPr>
          <w:p w14:paraId="551F1A25" w14:textId="565A39BF"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3826D8">
              <w:rPr>
                <w:rFonts w:ascii="Times New Roman" w:eastAsia="Times New Roman" w:hAnsi="Times New Roman" w:cs="Times New Roman"/>
                <w:b/>
                <w:bCs/>
                <w:color w:val="000000"/>
                <w:sz w:val="12"/>
                <w:szCs w:val="12"/>
              </w:rPr>
              <w:t>2023 г.</w:t>
            </w:r>
          </w:p>
        </w:tc>
        <w:tc>
          <w:tcPr>
            <w:tcW w:w="505" w:type="pct"/>
            <w:vAlign w:val="center"/>
          </w:tcPr>
          <w:p w14:paraId="253AD81B"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3826D8">
              <w:rPr>
                <w:rFonts w:ascii="Times New Roman" w:eastAsia="Times New Roman" w:hAnsi="Times New Roman" w:cs="Times New Roman"/>
                <w:b/>
                <w:bCs/>
                <w:color w:val="000000"/>
                <w:sz w:val="20"/>
                <w:szCs w:val="20"/>
              </w:rPr>
              <w:t>Прибыль</w:t>
            </w:r>
            <w:r w:rsidRPr="003826D8">
              <w:rPr>
                <w:rFonts w:ascii="Times New Roman" w:eastAsia="Times New Roman" w:hAnsi="Times New Roman" w:cs="Times New Roman"/>
                <w:b/>
                <w:bCs/>
                <w:color w:val="000000"/>
                <w:sz w:val="20"/>
                <w:szCs w:val="20"/>
                <w:lang w:val="en-US"/>
              </w:rPr>
              <w:t>/</w:t>
            </w:r>
            <w:r w:rsidRPr="003826D8">
              <w:rPr>
                <w:rFonts w:ascii="Times New Roman" w:eastAsia="Times New Roman" w:hAnsi="Times New Roman" w:cs="Times New Roman"/>
                <w:sz w:val="18"/>
                <w:szCs w:val="18"/>
              </w:rPr>
              <w:br/>
            </w:r>
            <w:r w:rsidRPr="003826D8">
              <w:rPr>
                <w:rFonts w:ascii="Times New Roman" w:eastAsia="Times New Roman" w:hAnsi="Times New Roman" w:cs="Times New Roman"/>
                <w:b/>
                <w:bCs/>
                <w:color w:val="000000"/>
                <w:sz w:val="20"/>
                <w:szCs w:val="20"/>
              </w:rPr>
              <w:t>убыль</w:t>
            </w:r>
          </w:p>
        </w:tc>
      </w:tr>
      <w:tr w:rsidR="00F91ED6" w:rsidRPr="003826D8" w14:paraId="3005D515" w14:textId="77777777" w:rsidTr="00F91ED6">
        <w:trPr>
          <w:trHeight w:val="20"/>
        </w:trPr>
        <w:tc>
          <w:tcPr>
            <w:tcW w:w="223" w:type="pct"/>
            <w:vAlign w:val="center"/>
          </w:tcPr>
          <w:p w14:paraId="45B64934"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3826D8">
              <w:rPr>
                <w:rFonts w:ascii="Times New Roman" w:eastAsia="Times New Roman" w:hAnsi="Times New Roman" w:cs="Times New Roman"/>
                <w:b/>
                <w:bCs/>
                <w:color w:val="000000"/>
                <w:sz w:val="16"/>
                <w:szCs w:val="16"/>
              </w:rPr>
              <w:t>1</w:t>
            </w:r>
          </w:p>
        </w:tc>
        <w:tc>
          <w:tcPr>
            <w:tcW w:w="944" w:type="pct"/>
            <w:shd w:val="clear" w:color="auto" w:fill="auto"/>
            <w:vAlign w:val="center"/>
          </w:tcPr>
          <w:p w14:paraId="7D23223C"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3826D8">
              <w:rPr>
                <w:rFonts w:ascii="Times New Roman" w:eastAsia="Times New Roman" w:hAnsi="Times New Roman" w:cs="Times New Roman"/>
                <w:b/>
                <w:bCs/>
                <w:color w:val="000000"/>
                <w:sz w:val="16"/>
                <w:szCs w:val="16"/>
              </w:rPr>
              <w:t>2</w:t>
            </w:r>
          </w:p>
        </w:tc>
        <w:tc>
          <w:tcPr>
            <w:tcW w:w="448" w:type="pct"/>
            <w:vAlign w:val="center"/>
          </w:tcPr>
          <w:p w14:paraId="47E5498A"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sz w:val="16"/>
                <w:szCs w:val="16"/>
              </w:rPr>
            </w:pPr>
            <w:r w:rsidRPr="003826D8">
              <w:rPr>
                <w:rFonts w:ascii="Times New Roman" w:eastAsia="Times New Roman" w:hAnsi="Times New Roman" w:cs="Times New Roman"/>
                <w:b/>
                <w:bCs/>
                <w:color w:val="000000"/>
                <w:sz w:val="16"/>
                <w:szCs w:val="16"/>
              </w:rPr>
              <w:t>3</w:t>
            </w:r>
          </w:p>
        </w:tc>
        <w:tc>
          <w:tcPr>
            <w:tcW w:w="288" w:type="pct"/>
            <w:shd w:val="clear" w:color="auto" w:fill="auto"/>
            <w:vAlign w:val="center"/>
          </w:tcPr>
          <w:p w14:paraId="424302C8"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4</w:t>
            </w:r>
          </w:p>
        </w:tc>
        <w:tc>
          <w:tcPr>
            <w:tcW w:w="288" w:type="pct"/>
            <w:shd w:val="clear" w:color="auto" w:fill="auto"/>
            <w:vAlign w:val="center"/>
          </w:tcPr>
          <w:p w14:paraId="1FCE8FB8"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5</w:t>
            </w:r>
          </w:p>
        </w:tc>
        <w:tc>
          <w:tcPr>
            <w:tcW w:w="288" w:type="pct"/>
            <w:shd w:val="clear" w:color="auto" w:fill="auto"/>
            <w:vAlign w:val="center"/>
          </w:tcPr>
          <w:p w14:paraId="526C503F"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6</w:t>
            </w:r>
          </w:p>
        </w:tc>
        <w:tc>
          <w:tcPr>
            <w:tcW w:w="288" w:type="pct"/>
            <w:shd w:val="clear" w:color="auto" w:fill="auto"/>
            <w:vAlign w:val="center"/>
          </w:tcPr>
          <w:p w14:paraId="204F68E4"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7</w:t>
            </w:r>
          </w:p>
        </w:tc>
        <w:tc>
          <w:tcPr>
            <w:tcW w:w="288" w:type="pct"/>
            <w:shd w:val="clear" w:color="auto" w:fill="auto"/>
            <w:vAlign w:val="center"/>
          </w:tcPr>
          <w:p w14:paraId="2177AACD"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8</w:t>
            </w:r>
          </w:p>
        </w:tc>
        <w:tc>
          <w:tcPr>
            <w:tcW w:w="288" w:type="pct"/>
            <w:shd w:val="clear" w:color="auto" w:fill="auto"/>
            <w:vAlign w:val="center"/>
          </w:tcPr>
          <w:p w14:paraId="06E04841"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9</w:t>
            </w:r>
          </w:p>
        </w:tc>
        <w:tc>
          <w:tcPr>
            <w:tcW w:w="288" w:type="pct"/>
            <w:shd w:val="clear" w:color="auto" w:fill="auto"/>
            <w:vAlign w:val="center"/>
          </w:tcPr>
          <w:p w14:paraId="6540878E"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10</w:t>
            </w:r>
          </w:p>
        </w:tc>
        <w:tc>
          <w:tcPr>
            <w:tcW w:w="288" w:type="pct"/>
            <w:shd w:val="clear" w:color="auto" w:fill="auto"/>
            <w:vAlign w:val="center"/>
          </w:tcPr>
          <w:p w14:paraId="779D3749"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11</w:t>
            </w:r>
          </w:p>
        </w:tc>
        <w:tc>
          <w:tcPr>
            <w:tcW w:w="288" w:type="pct"/>
            <w:shd w:val="clear" w:color="auto" w:fill="auto"/>
            <w:vAlign w:val="center"/>
          </w:tcPr>
          <w:p w14:paraId="655EF084" w14:textId="77777777" w:rsidR="00F91ED6" w:rsidRPr="003826D8" w:rsidRDefault="00F91ED6" w:rsidP="00F91ED6">
            <w:pPr>
              <w:shd w:val="clear" w:color="auto" w:fill="FFFFFF" w:themeFill="background1"/>
              <w:spacing w:line="240" w:lineRule="auto"/>
              <w:jc w:val="center"/>
              <w:rPr>
                <w:rFonts w:ascii="Times New Roman" w:eastAsia="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12</w:t>
            </w:r>
          </w:p>
        </w:tc>
        <w:tc>
          <w:tcPr>
            <w:tcW w:w="288" w:type="pct"/>
            <w:shd w:val="clear" w:color="auto" w:fill="auto"/>
            <w:vAlign w:val="center"/>
          </w:tcPr>
          <w:p w14:paraId="063DE1AE" w14:textId="77777777" w:rsidR="00F91ED6" w:rsidRPr="003826D8" w:rsidRDefault="00F91ED6" w:rsidP="00F91ED6">
            <w:pPr>
              <w:shd w:val="clear" w:color="auto" w:fill="FFFFFF" w:themeFill="background1"/>
              <w:spacing w:line="240" w:lineRule="auto"/>
              <w:jc w:val="center"/>
              <w:rPr>
                <w:rFonts w:ascii="Times New Roman" w:hAnsi="Times New Roman" w:cs="Times New Roman"/>
                <w:color w:val="000000"/>
                <w:sz w:val="16"/>
                <w:szCs w:val="16"/>
              </w:rPr>
            </w:pPr>
            <w:r w:rsidRPr="003826D8">
              <w:rPr>
                <w:rFonts w:ascii="Times New Roman" w:eastAsia="Times New Roman" w:hAnsi="Times New Roman" w:cs="Times New Roman"/>
                <w:b/>
                <w:bCs/>
                <w:color w:val="000000"/>
                <w:sz w:val="16"/>
                <w:szCs w:val="16"/>
              </w:rPr>
              <w:t>13</w:t>
            </w:r>
          </w:p>
        </w:tc>
        <w:tc>
          <w:tcPr>
            <w:tcW w:w="505" w:type="pct"/>
            <w:vAlign w:val="center"/>
          </w:tcPr>
          <w:p w14:paraId="0F078F01" w14:textId="77777777" w:rsidR="00F91ED6" w:rsidRPr="003826D8" w:rsidRDefault="00F91ED6" w:rsidP="00F91ED6">
            <w:pPr>
              <w:shd w:val="clear" w:color="auto" w:fill="FFFFFF" w:themeFill="background1"/>
              <w:spacing w:line="240" w:lineRule="auto"/>
              <w:jc w:val="center"/>
              <w:rPr>
                <w:rFonts w:ascii="Calibri" w:hAnsi="Calibri" w:cs="Calibri"/>
                <w:color w:val="000000"/>
                <w:sz w:val="16"/>
                <w:szCs w:val="16"/>
              </w:rPr>
            </w:pPr>
            <w:r w:rsidRPr="003826D8">
              <w:rPr>
                <w:rFonts w:ascii="Times New Roman" w:eastAsia="Times New Roman" w:hAnsi="Times New Roman" w:cs="Times New Roman"/>
                <w:b/>
                <w:bCs/>
                <w:color w:val="000000"/>
                <w:sz w:val="16"/>
                <w:szCs w:val="16"/>
              </w:rPr>
              <w:t>14</w:t>
            </w:r>
          </w:p>
        </w:tc>
      </w:tr>
      <w:tr w:rsidR="00605102" w:rsidRPr="003826D8" w14:paraId="1EBBBFBA" w14:textId="77777777" w:rsidTr="00F91ED6">
        <w:trPr>
          <w:trHeight w:val="20"/>
        </w:trPr>
        <w:tc>
          <w:tcPr>
            <w:tcW w:w="223" w:type="pct"/>
            <w:vAlign w:val="center"/>
          </w:tcPr>
          <w:p w14:paraId="6ACC578D"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3826D8">
              <w:rPr>
                <w:rFonts w:ascii="Times New Roman" w:eastAsia="Times New Roman" w:hAnsi="Times New Roman" w:cs="Times New Roman"/>
                <w:bCs/>
                <w:color w:val="000000"/>
                <w:sz w:val="20"/>
                <w:szCs w:val="20"/>
              </w:rPr>
              <w:t>1</w:t>
            </w:r>
          </w:p>
        </w:tc>
        <w:tc>
          <w:tcPr>
            <w:tcW w:w="944" w:type="pct"/>
            <w:shd w:val="clear" w:color="auto" w:fill="auto"/>
            <w:vAlign w:val="center"/>
          </w:tcPr>
          <w:p w14:paraId="3C479CA8" w14:textId="77777777" w:rsidR="00605102" w:rsidRPr="003826D8" w:rsidRDefault="00605102" w:rsidP="00605102">
            <w:pPr>
              <w:shd w:val="clear" w:color="auto" w:fill="FFFFFF" w:themeFill="background1"/>
              <w:spacing w:line="240" w:lineRule="auto"/>
              <w:rPr>
                <w:rFonts w:ascii="Times New Roman" w:eastAsia="Times New Roman" w:hAnsi="Times New Roman" w:cs="Times New Roman"/>
                <w:bCs/>
                <w:color w:val="000000"/>
                <w:sz w:val="20"/>
                <w:szCs w:val="20"/>
                <w:lang w:val="en-US"/>
              </w:rPr>
            </w:pPr>
            <w:r w:rsidRPr="003826D8">
              <w:rPr>
                <w:rFonts w:ascii="Times New Roman" w:eastAsia="Times New Roman" w:hAnsi="Times New Roman" w:cs="Times New Roman"/>
                <w:bCs/>
                <w:color w:val="000000"/>
                <w:sz w:val="20"/>
                <w:szCs w:val="20"/>
              </w:rPr>
              <w:t>Всего</w:t>
            </w:r>
          </w:p>
        </w:tc>
        <w:tc>
          <w:tcPr>
            <w:tcW w:w="448" w:type="pct"/>
            <w:vAlign w:val="center"/>
          </w:tcPr>
          <w:p w14:paraId="2251AA2E"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C00-C96</w:t>
            </w:r>
          </w:p>
        </w:tc>
        <w:tc>
          <w:tcPr>
            <w:tcW w:w="288" w:type="pct"/>
            <w:shd w:val="clear" w:color="auto" w:fill="auto"/>
            <w:vAlign w:val="center"/>
          </w:tcPr>
          <w:p w14:paraId="31FA75B0" w14:textId="24DBB48E"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23,9</w:t>
            </w:r>
          </w:p>
        </w:tc>
        <w:tc>
          <w:tcPr>
            <w:tcW w:w="288" w:type="pct"/>
            <w:shd w:val="clear" w:color="auto" w:fill="auto"/>
            <w:vAlign w:val="center"/>
          </w:tcPr>
          <w:p w14:paraId="7081A5A5" w14:textId="1BAA6AD4"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19,4</w:t>
            </w:r>
          </w:p>
        </w:tc>
        <w:tc>
          <w:tcPr>
            <w:tcW w:w="288" w:type="pct"/>
            <w:shd w:val="clear" w:color="auto" w:fill="auto"/>
            <w:vAlign w:val="center"/>
          </w:tcPr>
          <w:p w14:paraId="38BC9A6F" w14:textId="73D1062D"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19,2</w:t>
            </w:r>
          </w:p>
        </w:tc>
        <w:tc>
          <w:tcPr>
            <w:tcW w:w="288" w:type="pct"/>
            <w:shd w:val="clear" w:color="auto" w:fill="auto"/>
            <w:vAlign w:val="center"/>
          </w:tcPr>
          <w:p w14:paraId="367D78F4" w14:textId="34E6F14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21,8</w:t>
            </w:r>
          </w:p>
        </w:tc>
        <w:tc>
          <w:tcPr>
            <w:tcW w:w="288" w:type="pct"/>
            <w:shd w:val="clear" w:color="auto" w:fill="auto"/>
            <w:vAlign w:val="center"/>
          </w:tcPr>
          <w:p w14:paraId="06960050" w14:textId="1AC2C6E6"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21,3</w:t>
            </w:r>
          </w:p>
        </w:tc>
        <w:tc>
          <w:tcPr>
            <w:tcW w:w="288" w:type="pct"/>
            <w:shd w:val="clear" w:color="auto" w:fill="auto"/>
            <w:vAlign w:val="center"/>
          </w:tcPr>
          <w:p w14:paraId="43969E1B" w14:textId="3D552F6F"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20,1</w:t>
            </w:r>
          </w:p>
        </w:tc>
        <w:tc>
          <w:tcPr>
            <w:tcW w:w="288" w:type="pct"/>
            <w:shd w:val="clear" w:color="auto" w:fill="auto"/>
            <w:vAlign w:val="center"/>
          </w:tcPr>
          <w:p w14:paraId="043C4F9F" w14:textId="080992EA"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20,1</w:t>
            </w:r>
          </w:p>
        </w:tc>
        <w:tc>
          <w:tcPr>
            <w:tcW w:w="288" w:type="pct"/>
            <w:shd w:val="clear" w:color="auto" w:fill="auto"/>
            <w:vAlign w:val="center"/>
          </w:tcPr>
          <w:p w14:paraId="18C74A20" w14:textId="7255C976"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19,3</w:t>
            </w:r>
          </w:p>
        </w:tc>
        <w:tc>
          <w:tcPr>
            <w:tcW w:w="288" w:type="pct"/>
            <w:shd w:val="clear" w:color="auto" w:fill="auto"/>
            <w:vAlign w:val="center"/>
          </w:tcPr>
          <w:p w14:paraId="30736C6B" w14:textId="601EA562"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18,1</w:t>
            </w:r>
          </w:p>
        </w:tc>
        <w:tc>
          <w:tcPr>
            <w:tcW w:w="288" w:type="pct"/>
            <w:shd w:val="clear" w:color="auto" w:fill="auto"/>
            <w:vAlign w:val="center"/>
          </w:tcPr>
          <w:p w14:paraId="57130096" w14:textId="4B509AA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18,6</w:t>
            </w:r>
          </w:p>
        </w:tc>
        <w:tc>
          <w:tcPr>
            <w:tcW w:w="505" w:type="pct"/>
            <w:vAlign w:val="center"/>
          </w:tcPr>
          <w:p w14:paraId="0F0A71C8" w14:textId="6E49DA4C"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-22,18</w:t>
            </w:r>
          </w:p>
        </w:tc>
      </w:tr>
      <w:tr w:rsidR="00605102" w:rsidRPr="003826D8" w14:paraId="315D9066" w14:textId="77777777" w:rsidTr="00F91ED6">
        <w:trPr>
          <w:trHeight w:val="20"/>
        </w:trPr>
        <w:tc>
          <w:tcPr>
            <w:tcW w:w="223" w:type="pct"/>
            <w:vAlign w:val="center"/>
          </w:tcPr>
          <w:p w14:paraId="23B713A5"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2</w:t>
            </w:r>
          </w:p>
        </w:tc>
        <w:tc>
          <w:tcPr>
            <w:tcW w:w="944" w:type="pct"/>
            <w:shd w:val="clear" w:color="auto" w:fill="auto"/>
            <w:vAlign w:val="center"/>
          </w:tcPr>
          <w:p w14:paraId="417968F3" w14:textId="04DEA72E" w:rsidR="00605102" w:rsidRPr="003826D8" w:rsidRDefault="00605102"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Полость рта</w:t>
            </w:r>
          </w:p>
        </w:tc>
        <w:tc>
          <w:tcPr>
            <w:tcW w:w="448" w:type="pct"/>
            <w:vAlign w:val="center"/>
          </w:tcPr>
          <w:p w14:paraId="69BBFB1B"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C01-С09</w:t>
            </w:r>
          </w:p>
        </w:tc>
        <w:tc>
          <w:tcPr>
            <w:tcW w:w="288" w:type="pct"/>
            <w:shd w:val="clear" w:color="auto" w:fill="auto"/>
            <w:vAlign w:val="center"/>
          </w:tcPr>
          <w:p w14:paraId="6B9D29ED" w14:textId="12BB81A3"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32,8</w:t>
            </w:r>
          </w:p>
        </w:tc>
        <w:tc>
          <w:tcPr>
            <w:tcW w:w="288" w:type="pct"/>
            <w:shd w:val="clear" w:color="auto" w:fill="auto"/>
            <w:vAlign w:val="center"/>
          </w:tcPr>
          <w:p w14:paraId="075E5140" w14:textId="3E69064F"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27,6</w:t>
            </w:r>
          </w:p>
        </w:tc>
        <w:tc>
          <w:tcPr>
            <w:tcW w:w="288" w:type="pct"/>
            <w:shd w:val="clear" w:color="auto" w:fill="auto"/>
            <w:vAlign w:val="center"/>
          </w:tcPr>
          <w:p w14:paraId="485FCA4F" w14:textId="5E23D219"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25,2</w:t>
            </w:r>
          </w:p>
        </w:tc>
        <w:tc>
          <w:tcPr>
            <w:tcW w:w="288" w:type="pct"/>
            <w:shd w:val="clear" w:color="auto" w:fill="auto"/>
            <w:vAlign w:val="center"/>
          </w:tcPr>
          <w:p w14:paraId="1DE10C2C" w14:textId="1F3FFB46"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28,0</w:t>
            </w:r>
          </w:p>
        </w:tc>
        <w:tc>
          <w:tcPr>
            <w:tcW w:w="288" w:type="pct"/>
            <w:shd w:val="clear" w:color="auto" w:fill="auto"/>
            <w:vAlign w:val="center"/>
          </w:tcPr>
          <w:p w14:paraId="5D9CB4CC" w14:textId="74977F5F"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32,8</w:t>
            </w:r>
          </w:p>
        </w:tc>
        <w:tc>
          <w:tcPr>
            <w:tcW w:w="288" w:type="pct"/>
            <w:shd w:val="clear" w:color="auto" w:fill="auto"/>
            <w:vAlign w:val="center"/>
          </w:tcPr>
          <w:p w14:paraId="5FD0D484" w14:textId="72FE62A2"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30,7</w:t>
            </w:r>
          </w:p>
        </w:tc>
        <w:tc>
          <w:tcPr>
            <w:tcW w:w="288" w:type="pct"/>
            <w:shd w:val="clear" w:color="auto" w:fill="auto"/>
            <w:vAlign w:val="center"/>
          </w:tcPr>
          <w:p w14:paraId="6975C70F" w14:textId="241ADC43"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27,9</w:t>
            </w:r>
          </w:p>
        </w:tc>
        <w:tc>
          <w:tcPr>
            <w:tcW w:w="288" w:type="pct"/>
            <w:shd w:val="clear" w:color="auto" w:fill="auto"/>
            <w:vAlign w:val="center"/>
          </w:tcPr>
          <w:p w14:paraId="666274FF" w14:textId="3580B01C"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51,1</w:t>
            </w:r>
          </w:p>
        </w:tc>
        <w:tc>
          <w:tcPr>
            <w:tcW w:w="288" w:type="pct"/>
            <w:shd w:val="clear" w:color="auto" w:fill="auto"/>
            <w:vAlign w:val="center"/>
          </w:tcPr>
          <w:p w14:paraId="6A2F3FB6" w14:textId="24F0FDBC"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24,7</w:t>
            </w:r>
          </w:p>
        </w:tc>
        <w:tc>
          <w:tcPr>
            <w:tcW w:w="288" w:type="pct"/>
            <w:shd w:val="clear" w:color="auto" w:fill="auto"/>
            <w:vAlign w:val="center"/>
          </w:tcPr>
          <w:p w14:paraId="31AC2A98" w14:textId="22488973"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30,7</w:t>
            </w:r>
          </w:p>
        </w:tc>
        <w:tc>
          <w:tcPr>
            <w:tcW w:w="505" w:type="pct"/>
            <w:vAlign w:val="center"/>
          </w:tcPr>
          <w:p w14:paraId="34EADE43" w14:textId="53CDD3B9"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-6,50</w:t>
            </w:r>
          </w:p>
        </w:tc>
      </w:tr>
      <w:tr w:rsidR="00605102" w:rsidRPr="003826D8" w14:paraId="7EF77EA4" w14:textId="77777777" w:rsidTr="00F91ED6">
        <w:trPr>
          <w:trHeight w:val="20"/>
        </w:trPr>
        <w:tc>
          <w:tcPr>
            <w:tcW w:w="223" w:type="pct"/>
            <w:vAlign w:val="center"/>
          </w:tcPr>
          <w:p w14:paraId="6D796DA5"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3</w:t>
            </w:r>
          </w:p>
        </w:tc>
        <w:tc>
          <w:tcPr>
            <w:tcW w:w="944" w:type="pct"/>
            <w:shd w:val="clear" w:color="auto" w:fill="auto"/>
            <w:vAlign w:val="center"/>
          </w:tcPr>
          <w:p w14:paraId="667055EA" w14:textId="68C4EFB5" w:rsidR="00605102" w:rsidRPr="003826D8" w:rsidRDefault="00605102"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Глотка</w:t>
            </w:r>
          </w:p>
        </w:tc>
        <w:tc>
          <w:tcPr>
            <w:tcW w:w="448" w:type="pct"/>
            <w:vAlign w:val="center"/>
          </w:tcPr>
          <w:p w14:paraId="7E9CDF53"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C10-C13</w:t>
            </w:r>
          </w:p>
        </w:tc>
        <w:tc>
          <w:tcPr>
            <w:tcW w:w="288" w:type="pct"/>
            <w:shd w:val="clear" w:color="auto" w:fill="auto"/>
            <w:vAlign w:val="center"/>
          </w:tcPr>
          <w:p w14:paraId="633073E1" w14:textId="4C42EDC9"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26,7</w:t>
            </w:r>
          </w:p>
        </w:tc>
        <w:tc>
          <w:tcPr>
            <w:tcW w:w="288" w:type="pct"/>
            <w:shd w:val="clear" w:color="auto" w:fill="auto"/>
            <w:vAlign w:val="center"/>
          </w:tcPr>
          <w:p w14:paraId="54DA5AF9" w14:textId="3EA925B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33,3</w:t>
            </w:r>
          </w:p>
        </w:tc>
        <w:tc>
          <w:tcPr>
            <w:tcW w:w="288" w:type="pct"/>
            <w:shd w:val="clear" w:color="auto" w:fill="auto"/>
            <w:vAlign w:val="center"/>
          </w:tcPr>
          <w:p w14:paraId="57E0F34C" w14:textId="7A18B452"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34,4</w:t>
            </w:r>
          </w:p>
        </w:tc>
        <w:tc>
          <w:tcPr>
            <w:tcW w:w="288" w:type="pct"/>
            <w:shd w:val="clear" w:color="auto" w:fill="auto"/>
            <w:vAlign w:val="center"/>
          </w:tcPr>
          <w:p w14:paraId="6BE29993" w14:textId="20CA9BA3"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36,1</w:t>
            </w:r>
          </w:p>
        </w:tc>
        <w:tc>
          <w:tcPr>
            <w:tcW w:w="288" w:type="pct"/>
            <w:shd w:val="clear" w:color="auto" w:fill="auto"/>
            <w:vAlign w:val="center"/>
          </w:tcPr>
          <w:p w14:paraId="6F2A9CFA" w14:textId="17C17AC8"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29,9</w:t>
            </w:r>
          </w:p>
        </w:tc>
        <w:tc>
          <w:tcPr>
            <w:tcW w:w="288" w:type="pct"/>
            <w:shd w:val="clear" w:color="auto" w:fill="auto"/>
            <w:vAlign w:val="center"/>
          </w:tcPr>
          <w:p w14:paraId="50D51755" w14:textId="749017D4"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33,5</w:t>
            </w:r>
          </w:p>
        </w:tc>
        <w:tc>
          <w:tcPr>
            <w:tcW w:w="288" w:type="pct"/>
            <w:shd w:val="clear" w:color="auto" w:fill="auto"/>
            <w:vAlign w:val="center"/>
          </w:tcPr>
          <w:p w14:paraId="19ED031B" w14:textId="56EF23AA"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36,1</w:t>
            </w:r>
          </w:p>
        </w:tc>
        <w:tc>
          <w:tcPr>
            <w:tcW w:w="288" w:type="pct"/>
            <w:shd w:val="clear" w:color="auto" w:fill="auto"/>
            <w:vAlign w:val="center"/>
          </w:tcPr>
          <w:p w14:paraId="349CD383" w14:textId="2F38102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50,6</w:t>
            </w:r>
          </w:p>
        </w:tc>
        <w:tc>
          <w:tcPr>
            <w:tcW w:w="288" w:type="pct"/>
            <w:shd w:val="clear" w:color="auto" w:fill="auto"/>
            <w:vAlign w:val="center"/>
          </w:tcPr>
          <w:p w14:paraId="7F6B24F9" w14:textId="14D017B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34,2</w:t>
            </w:r>
          </w:p>
        </w:tc>
        <w:tc>
          <w:tcPr>
            <w:tcW w:w="288" w:type="pct"/>
            <w:shd w:val="clear" w:color="auto" w:fill="auto"/>
            <w:vAlign w:val="center"/>
          </w:tcPr>
          <w:p w14:paraId="4C76633C" w14:textId="1A403CF9"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29,0</w:t>
            </w:r>
          </w:p>
        </w:tc>
        <w:tc>
          <w:tcPr>
            <w:tcW w:w="505" w:type="pct"/>
            <w:vAlign w:val="center"/>
          </w:tcPr>
          <w:p w14:paraId="74C9DB85" w14:textId="2D6FCAFD"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8,66</w:t>
            </w:r>
          </w:p>
        </w:tc>
      </w:tr>
      <w:tr w:rsidR="00605102" w:rsidRPr="003826D8" w14:paraId="1D729F90" w14:textId="77777777" w:rsidTr="00F91ED6">
        <w:trPr>
          <w:trHeight w:val="20"/>
        </w:trPr>
        <w:tc>
          <w:tcPr>
            <w:tcW w:w="223" w:type="pct"/>
            <w:vAlign w:val="center"/>
          </w:tcPr>
          <w:p w14:paraId="77C24732"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4</w:t>
            </w:r>
          </w:p>
        </w:tc>
        <w:tc>
          <w:tcPr>
            <w:tcW w:w="944" w:type="pct"/>
            <w:shd w:val="clear" w:color="auto" w:fill="auto"/>
            <w:vAlign w:val="center"/>
          </w:tcPr>
          <w:p w14:paraId="73323F79" w14:textId="623E3788" w:rsidR="00605102" w:rsidRPr="003826D8" w:rsidRDefault="00605102" w:rsidP="00605102">
            <w:pPr>
              <w:shd w:val="clear" w:color="auto" w:fill="FFFFFF" w:themeFill="background1"/>
              <w:spacing w:line="240" w:lineRule="auto"/>
              <w:rPr>
                <w:rFonts w:ascii="Times New Roman" w:eastAsia="Times New Roman" w:hAnsi="Times New Roman" w:cs="Times New Roman"/>
                <w:color w:val="000000"/>
                <w:sz w:val="20"/>
                <w:szCs w:val="20"/>
                <w:lang w:val="en-US"/>
              </w:rPr>
            </w:pPr>
            <w:r w:rsidRPr="003826D8">
              <w:rPr>
                <w:rFonts w:ascii="Times New Roman" w:eastAsia="Times New Roman" w:hAnsi="Times New Roman" w:cs="Times New Roman"/>
                <w:color w:val="000000"/>
                <w:sz w:val="20"/>
                <w:szCs w:val="20"/>
              </w:rPr>
              <w:t>Пищевод</w:t>
            </w:r>
          </w:p>
        </w:tc>
        <w:tc>
          <w:tcPr>
            <w:tcW w:w="448" w:type="pct"/>
            <w:vAlign w:val="center"/>
          </w:tcPr>
          <w:p w14:paraId="69B9FDF7"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C15</w:t>
            </w:r>
          </w:p>
        </w:tc>
        <w:tc>
          <w:tcPr>
            <w:tcW w:w="288" w:type="pct"/>
            <w:shd w:val="clear" w:color="auto" w:fill="auto"/>
            <w:vAlign w:val="center"/>
          </w:tcPr>
          <w:p w14:paraId="1F50D40F" w14:textId="0E296FEA"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58,2</w:t>
            </w:r>
          </w:p>
        </w:tc>
        <w:tc>
          <w:tcPr>
            <w:tcW w:w="288" w:type="pct"/>
            <w:shd w:val="clear" w:color="auto" w:fill="auto"/>
            <w:vAlign w:val="center"/>
          </w:tcPr>
          <w:p w14:paraId="7AE4096E" w14:textId="66B7279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46,1</w:t>
            </w:r>
          </w:p>
        </w:tc>
        <w:tc>
          <w:tcPr>
            <w:tcW w:w="288" w:type="pct"/>
            <w:shd w:val="clear" w:color="auto" w:fill="auto"/>
            <w:vAlign w:val="center"/>
          </w:tcPr>
          <w:p w14:paraId="194AB3D4" w14:textId="1B76C5EB"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52,8</w:t>
            </w:r>
          </w:p>
        </w:tc>
        <w:tc>
          <w:tcPr>
            <w:tcW w:w="288" w:type="pct"/>
            <w:shd w:val="clear" w:color="auto" w:fill="auto"/>
            <w:vAlign w:val="center"/>
          </w:tcPr>
          <w:p w14:paraId="61E19106" w14:textId="369377BA"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55,3</w:t>
            </w:r>
          </w:p>
        </w:tc>
        <w:tc>
          <w:tcPr>
            <w:tcW w:w="288" w:type="pct"/>
            <w:shd w:val="clear" w:color="auto" w:fill="auto"/>
            <w:vAlign w:val="center"/>
          </w:tcPr>
          <w:p w14:paraId="2585782F" w14:textId="5264EC9E"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54,0</w:t>
            </w:r>
          </w:p>
        </w:tc>
        <w:tc>
          <w:tcPr>
            <w:tcW w:w="288" w:type="pct"/>
            <w:shd w:val="clear" w:color="auto" w:fill="auto"/>
            <w:vAlign w:val="center"/>
          </w:tcPr>
          <w:p w14:paraId="0C607739" w14:textId="04D63F4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52,2</w:t>
            </w:r>
          </w:p>
        </w:tc>
        <w:tc>
          <w:tcPr>
            <w:tcW w:w="288" w:type="pct"/>
            <w:shd w:val="clear" w:color="auto" w:fill="auto"/>
            <w:vAlign w:val="center"/>
          </w:tcPr>
          <w:p w14:paraId="6BCA7882" w14:textId="2A45F3B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63,3</w:t>
            </w:r>
          </w:p>
        </w:tc>
        <w:tc>
          <w:tcPr>
            <w:tcW w:w="288" w:type="pct"/>
            <w:shd w:val="clear" w:color="auto" w:fill="auto"/>
            <w:vAlign w:val="center"/>
          </w:tcPr>
          <w:p w14:paraId="517DF2E9" w14:textId="58A2749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48,1</w:t>
            </w:r>
          </w:p>
        </w:tc>
        <w:tc>
          <w:tcPr>
            <w:tcW w:w="288" w:type="pct"/>
            <w:shd w:val="clear" w:color="auto" w:fill="auto"/>
            <w:vAlign w:val="center"/>
          </w:tcPr>
          <w:p w14:paraId="67DCACD5" w14:textId="6B5E990B"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45,1</w:t>
            </w:r>
          </w:p>
        </w:tc>
        <w:tc>
          <w:tcPr>
            <w:tcW w:w="288" w:type="pct"/>
            <w:shd w:val="clear" w:color="auto" w:fill="auto"/>
            <w:vAlign w:val="center"/>
          </w:tcPr>
          <w:p w14:paraId="17DF5F91" w14:textId="34CB1E08"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47,9</w:t>
            </w:r>
          </w:p>
        </w:tc>
        <w:tc>
          <w:tcPr>
            <w:tcW w:w="505" w:type="pct"/>
            <w:vAlign w:val="center"/>
          </w:tcPr>
          <w:p w14:paraId="6F61FEA3" w14:textId="6F4BF5BD"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-17,73</w:t>
            </w:r>
          </w:p>
        </w:tc>
      </w:tr>
      <w:tr w:rsidR="00605102" w:rsidRPr="003826D8" w14:paraId="3CAA8092" w14:textId="77777777" w:rsidTr="00F91ED6">
        <w:trPr>
          <w:trHeight w:val="20"/>
        </w:trPr>
        <w:tc>
          <w:tcPr>
            <w:tcW w:w="223" w:type="pct"/>
            <w:vAlign w:val="center"/>
          </w:tcPr>
          <w:p w14:paraId="516023F7"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5</w:t>
            </w:r>
          </w:p>
        </w:tc>
        <w:tc>
          <w:tcPr>
            <w:tcW w:w="944" w:type="pct"/>
            <w:shd w:val="clear" w:color="auto" w:fill="auto"/>
            <w:vAlign w:val="center"/>
          </w:tcPr>
          <w:p w14:paraId="70508D99" w14:textId="10D7778F" w:rsidR="00605102" w:rsidRPr="003826D8" w:rsidRDefault="00605102"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Желудок</w:t>
            </w:r>
          </w:p>
        </w:tc>
        <w:tc>
          <w:tcPr>
            <w:tcW w:w="448" w:type="pct"/>
            <w:vAlign w:val="center"/>
          </w:tcPr>
          <w:p w14:paraId="5D5522BD"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C16</w:t>
            </w:r>
          </w:p>
        </w:tc>
        <w:tc>
          <w:tcPr>
            <w:tcW w:w="288" w:type="pct"/>
            <w:shd w:val="clear" w:color="auto" w:fill="auto"/>
            <w:vAlign w:val="center"/>
          </w:tcPr>
          <w:p w14:paraId="262285C0" w14:textId="272227F2"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46,9</w:t>
            </w:r>
          </w:p>
        </w:tc>
        <w:tc>
          <w:tcPr>
            <w:tcW w:w="288" w:type="pct"/>
            <w:shd w:val="clear" w:color="auto" w:fill="auto"/>
            <w:vAlign w:val="center"/>
          </w:tcPr>
          <w:p w14:paraId="1571EF78" w14:textId="6463269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41,4</w:t>
            </w:r>
          </w:p>
        </w:tc>
        <w:tc>
          <w:tcPr>
            <w:tcW w:w="288" w:type="pct"/>
            <w:shd w:val="clear" w:color="auto" w:fill="auto"/>
            <w:vAlign w:val="center"/>
          </w:tcPr>
          <w:p w14:paraId="4EFC8477" w14:textId="4ACC20C2"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40,4</w:t>
            </w:r>
          </w:p>
        </w:tc>
        <w:tc>
          <w:tcPr>
            <w:tcW w:w="288" w:type="pct"/>
            <w:shd w:val="clear" w:color="auto" w:fill="auto"/>
            <w:vAlign w:val="center"/>
          </w:tcPr>
          <w:p w14:paraId="4872BA13" w14:textId="14118B4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44,1</w:t>
            </w:r>
          </w:p>
        </w:tc>
        <w:tc>
          <w:tcPr>
            <w:tcW w:w="288" w:type="pct"/>
            <w:shd w:val="clear" w:color="auto" w:fill="auto"/>
            <w:vAlign w:val="center"/>
          </w:tcPr>
          <w:p w14:paraId="74593381" w14:textId="001892EA"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45,0</w:t>
            </w:r>
          </w:p>
        </w:tc>
        <w:tc>
          <w:tcPr>
            <w:tcW w:w="288" w:type="pct"/>
            <w:shd w:val="clear" w:color="auto" w:fill="auto"/>
            <w:vAlign w:val="center"/>
          </w:tcPr>
          <w:p w14:paraId="1D19DC71" w14:textId="49C8BB0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38,1</w:t>
            </w:r>
          </w:p>
        </w:tc>
        <w:tc>
          <w:tcPr>
            <w:tcW w:w="288" w:type="pct"/>
            <w:shd w:val="clear" w:color="auto" w:fill="auto"/>
            <w:vAlign w:val="center"/>
          </w:tcPr>
          <w:p w14:paraId="042AA934" w14:textId="34BADE59"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39,7</w:t>
            </w:r>
          </w:p>
        </w:tc>
        <w:tc>
          <w:tcPr>
            <w:tcW w:w="288" w:type="pct"/>
            <w:shd w:val="clear" w:color="auto" w:fill="auto"/>
            <w:vAlign w:val="center"/>
          </w:tcPr>
          <w:p w14:paraId="73A9F4AC" w14:textId="7FF0BA4B"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46,0</w:t>
            </w:r>
          </w:p>
        </w:tc>
        <w:tc>
          <w:tcPr>
            <w:tcW w:w="288" w:type="pct"/>
            <w:shd w:val="clear" w:color="auto" w:fill="auto"/>
            <w:vAlign w:val="center"/>
          </w:tcPr>
          <w:p w14:paraId="5A1C60F2" w14:textId="5127D7C4"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41,7</w:t>
            </w:r>
          </w:p>
        </w:tc>
        <w:tc>
          <w:tcPr>
            <w:tcW w:w="288" w:type="pct"/>
            <w:shd w:val="clear" w:color="auto" w:fill="auto"/>
            <w:vAlign w:val="center"/>
          </w:tcPr>
          <w:p w14:paraId="0DC00480" w14:textId="501F55E3"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40,9</w:t>
            </w:r>
          </w:p>
        </w:tc>
        <w:tc>
          <w:tcPr>
            <w:tcW w:w="505" w:type="pct"/>
            <w:vAlign w:val="center"/>
          </w:tcPr>
          <w:p w14:paraId="1A795B26" w14:textId="5D2EB39D"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-12,71</w:t>
            </w:r>
          </w:p>
        </w:tc>
      </w:tr>
      <w:tr w:rsidR="00605102" w:rsidRPr="003826D8" w14:paraId="27EC396B" w14:textId="77777777" w:rsidTr="00F91ED6">
        <w:trPr>
          <w:trHeight w:val="20"/>
        </w:trPr>
        <w:tc>
          <w:tcPr>
            <w:tcW w:w="223" w:type="pct"/>
            <w:vAlign w:val="center"/>
          </w:tcPr>
          <w:p w14:paraId="74132A9E"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6</w:t>
            </w:r>
          </w:p>
        </w:tc>
        <w:tc>
          <w:tcPr>
            <w:tcW w:w="944" w:type="pct"/>
            <w:shd w:val="clear" w:color="auto" w:fill="auto"/>
            <w:vAlign w:val="center"/>
          </w:tcPr>
          <w:p w14:paraId="1E56D77A" w14:textId="5569417E" w:rsidR="00605102" w:rsidRPr="003826D8" w:rsidRDefault="00605102"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Ободочная кишка</w:t>
            </w:r>
          </w:p>
        </w:tc>
        <w:tc>
          <w:tcPr>
            <w:tcW w:w="448" w:type="pct"/>
            <w:vAlign w:val="center"/>
          </w:tcPr>
          <w:p w14:paraId="04952257"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C18</w:t>
            </w:r>
          </w:p>
        </w:tc>
        <w:tc>
          <w:tcPr>
            <w:tcW w:w="288" w:type="pct"/>
            <w:shd w:val="clear" w:color="auto" w:fill="auto"/>
            <w:vAlign w:val="center"/>
          </w:tcPr>
          <w:p w14:paraId="68530DDD" w14:textId="008D524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27,3</w:t>
            </w:r>
          </w:p>
        </w:tc>
        <w:tc>
          <w:tcPr>
            <w:tcW w:w="288" w:type="pct"/>
            <w:shd w:val="clear" w:color="auto" w:fill="auto"/>
            <w:vAlign w:val="center"/>
          </w:tcPr>
          <w:p w14:paraId="5547C235" w14:textId="4898FEC6"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22,8</w:t>
            </w:r>
          </w:p>
        </w:tc>
        <w:tc>
          <w:tcPr>
            <w:tcW w:w="288" w:type="pct"/>
            <w:shd w:val="clear" w:color="auto" w:fill="auto"/>
            <w:vAlign w:val="center"/>
          </w:tcPr>
          <w:p w14:paraId="3CF24CD0" w14:textId="3072BB23"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21,7</w:t>
            </w:r>
          </w:p>
        </w:tc>
        <w:tc>
          <w:tcPr>
            <w:tcW w:w="288" w:type="pct"/>
            <w:shd w:val="clear" w:color="auto" w:fill="auto"/>
            <w:vAlign w:val="center"/>
          </w:tcPr>
          <w:p w14:paraId="36798E12" w14:textId="3C81FE6A"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26,0</w:t>
            </w:r>
          </w:p>
        </w:tc>
        <w:tc>
          <w:tcPr>
            <w:tcW w:w="288" w:type="pct"/>
            <w:shd w:val="clear" w:color="auto" w:fill="auto"/>
            <w:vAlign w:val="center"/>
          </w:tcPr>
          <w:p w14:paraId="704C1F74" w14:textId="6209F409"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23,6</w:t>
            </w:r>
          </w:p>
        </w:tc>
        <w:tc>
          <w:tcPr>
            <w:tcW w:w="288" w:type="pct"/>
            <w:shd w:val="clear" w:color="auto" w:fill="auto"/>
            <w:vAlign w:val="center"/>
          </w:tcPr>
          <w:p w14:paraId="335F99F4" w14:textId="32E3DAB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20,6</w:t>
            </w:r>
          </w:p>
        </w:tc>
        <w:tc>
          <w:tcPr>
            <w:tcW w:w="288" w:type="pct"/>
            <w:shd w:val="clear" w:color="auto" w:fill="auto"/>
            <w:vAlign w:val="center"/>
          </w:tcPr>
          <w:p w14:paraId="75A2065F" w14:textId="6A4A18A2"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23,2</w:t>
            </w:r>
          </w:p>
        </w:tc>
        <w:tc>
          <w:tcPr>
            <w:tcW w:w="288" w:type="pct"/>
            <w:shd w:val="clear" w:color="auto" w:fill="auto"/>
            <w:vAlign w:val="center"/>
          </w:tcPr>
          <w:p w14:paraId="63DB5775" w14:textId="379FF89C"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34,4</w:t>
            </w:r>
          </w:p>
        </w:tc>
        <w:tc>
          <w:tcPr>
            <w:tcW w:w="288" w:type="pct"/>
            <w:shd w:val="clear" w:color="auto" w:fill="auto"/>
            <w:vAlign w:val="center"/>
          </w:tcPr>
          <w:p w14:paraId="70B70189" w14:textId="0F1158E2"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21,2</w:t>
            </w:r>
          </w:p>
        </w:tc>
        <w:tc>
          <w:tcPr>
            <w:tcW w:w="288" w:type="pct"/>
            <w:shd w:val="clear" w:color="auto" w:fill="auto"/>
            <w:vAlign w:val="center"/>
          </w:tcPr>
          <w:p w14:paraId="37C2E366" w14:textId="63AD792E"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20,3</w:t>
            </w:r>
          </w:p>
        </w:tc>
        <w:tc>
          <w:tcPr>
            <w:tcW w:w="505" w:type="pct"/>
            <w:vAlign w:val="center"/>
          </w:tcPr>
          <w:p w14:paraId="4A9A98FF" w14:textId="110ED02D"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-25,71</w:t>
            </w:r>
          </w:p>
        </w:tc>
      </w:tr>
      <w:tr w:rsidR="00605102" w:rsidRPr="003826D8" w14:paraId="266E92C0" w14:textId="77777777" w:rsidTr="00F91ED6">
        <w:trPr>
          <w:trHeight w:val="20"/>
        </w:trPr>
        <w:tc>
          <w:tcPr>
            <w:tcW w:w="223" w:type="pct"/>
            <w:vAlign w:val="center"/>
          </w:tcPr>
          <w:p w14:paraId="2C637BFD"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7</w:t>
            </w:r>
          </w:p>
        </w:tc>
        <w:tc>
          <w:tcPr>
            <w:tcW w:w="944" w:type="pct"/>
            <w:shd w:val="clear" w:color="auto" w:fill="auto"/>
            <w:vAlign w:val="center"/>
          </w:tcPr>
          <w:p w14:paraId="7F9862A3" w14:textId="5910B485" w:rsidR="00605102" w:rsidRPr="003826D8" w:rsidRDefault="00605102"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Прямая кишка, ректосигмоидное соединение, анус</w:t>
            </w:r>
          </w:p>
        </w:tc>
        <w:tc>
          <w:tcPr>
            <w:tcW w:w="448" w:type="pct"/>
            <w:vAlign w:val="center"/>
          </w:tcPr>
          <w:p w14:paraId="140CFD3B"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C19-C21</w:t>
            </w:r>
          </w:p>
        </w:tc>
        <w:tc>
          <w:tcPr>
            <w:tcW w:w="288" w:type="pct"/>
            <w:shd w:val="clear" w:color="auto" w:fill="auto"/>
            <w:vAlign w:val="center"/>
          </w:tcPr>
          <w:p w14:paraId="515B7735" w14:textId="278B924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24,5</w:t>
            </w:r>
          </w:p>
        </w:tc>
        <w:tc>
          <w:tcPr>
            <w:tcW w:w="288" w:type="pct"/>
            <w:shd w:val="clear" w:color="auto" w:fill="auto"/>
            <w:vAlign w:val="center"/>
          </w:tcPr>
          <w:p w14:paraId="3CF8FDA0" w14:textId="3077357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18,6</w:t>
            </w:r>
          </w:p>
        </w:tc>
        <w:tc>
          <w:tcPr>
            <w:tcW w:w="288" w:type="pct"/>
            <w:shd w:val="clear" w:color="auto" w:fill="auto"/>
            <w:vAlign w:val="center"/>
          </w:tcPr>
          <w:p w14:paraId="3726C701" w14:textId="6849D164"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18,5</w:t>
            </w:r>
          </w:p>
        </w:tc>
        <w:tc>
          <w:tcPr>
            <w:tcW w:w="288" w:type="pct"/>
            <w:shd w:val="clear" w:color="auto" w:fill="auto"/>
            <w:vAlign w:val="center"/>
          </w:tcPr>
          <w:p w14:paraId="65AD5012" w14:textId="72F2E302"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20,1</w:t>
            </w:r>
          </w:p>
        </w:tc>
        <w:tc>
          <w:tcPr>
            <w:tcW w:w="288" w:type="pct"/>
            <w:shd w:val="clear" w:color="auto" w:fill="auto"/>
            <w:vAlign w:val="center"/>
          </w:tcPr>
          <w:p w14:paraId="44E5B328" w14:textId="6AFBC354"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22,8</w:t>
            </w:r>
          </w:p>
        </w:tc>
        <w:tc>
          <w:tcPr>
            <w:tcW w:w="288" w:type="pct"/>
            <w:shd w:val="clear" w:color="auto" w:fill="auto"/>
            <w:vAlign w:val="center"/>
          </w:tcPr>
          <w:p w14:paraId="3B16DF98" w14:textId="5781543E"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17,9</w:t>
            </w:r>
          </w:p>
        </w:tc>
        <w:tc>
          <w:tcPr>
            <w:tcW w:w="288" w:type="pct"/>
            <w:shd w:val="clear" w:color="auto" w:fill="auto"/>
            <w:vAlign w:val="center"/>
          </w:tcPr>
          <w:p w14:paraId="778CB0CB" w14:textId="1789A99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19,0</w:t>
            </w:r>
          </w:p>
        </w:tc>
        <w:tc>
          <w:tcPr>
            <w:tcW w:w="288" w:type="pct"/>
            <w:shd w:val="clear" w:color="auto" w:fill="auto"/>
            <w:vAlign w:val="center"/>
          </w:tcPr>
          <w:p w14:paraId="6B674F22" w14:textId="173AC764"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31,5</w:t>
            </w:r>
          </w:p>
        </w:tc>
        <w:tc>
          <w:tcPr>
            <w:tcW w:w="288" w:type="pct"/>
            <w:shd w:val="clear" w:color="auto" w:fill="auto"/>
            <w:vAlign w:val="center"/>
          </w:tcPr>
          <w:p w14:paraId="7553C110" w14:textId="4500052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21,4</w:t>
            </w:r>
          </w:p>
        </w:tc>
        <w:tc>
          <w:tcPr>
            <w:tcW w:w="288" w:type="pct"/>
            <w:shd w:val="clear" w:color="auto" w:fill="auto"/>
            <w:vAlign w:val="center"/>
          </w:tcPr>
          <w:p w14:paraId="29226A71" w14:textId="0055087F"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20,7</w:t>
            </w:r>
          </w:p>
        </w:tc>
        <w:tc>
          <w:tcPr>
            <w:tcW w:w="505" w:type="pct"/>
            <w:vAlign w:val="center"/>
          </w:tcPr>
          <w:p w14:paraId="285A2C9F" w14:textId="5933A1D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-15,62</w:t>
            </w:r>
          </w:p>
        </w:tc>
      </w:tr>
      <w:tr w:rsidR="00605102" w:rsidRPr="003826D8" w14:paraId="1E869AA2" w14:textId="77777777" w:rsidTr="00716190">
        <w:trPr>
          <w:trHeight w:val="20"/>
        </w:trPr>
        <w:tc>
          <w:tcPr>
            <w:tcW w:w="223" w:type="pct"/>
            <w:tcBorders>
              <w:bottom w:val="single" w:sz="4" w:space="0" w:color="auto"/>
            </w:tcBorders>
            <w:vAlign w:val="center"/>
          </w:tcPr>
          <w:p w14:paraId="7B00920F"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8</w:t>
            </w:r>
          </w:p>
        </w:tc>
        <w:tc>
          <w:tcPr>
            <w:tcW w:w="944" w:type="pct"/>
            <w:tcBorders>
              <w:bottom w:val="single" w:sz="4" w:space="0" w:color="auto"/>
            </w:tcBorders>
            <w:shd w:val="clear" w:color="auto" w:fill="auto"/>
            <w:vAlign w:val="center"/>
          </w:tcPr>
          <w:p w14:paraId="5FF04022" w14:textId="4B1B439A" w:rsidR="00605102" w:rsidRPr="003826D8" w:rsidRDefault="00605102"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Печень и внутрипеченочные желчные протоки</w:t>
            </w:r>
          </w:p>
        </w:tc>
        <w:tc>
          <w:tcPr>
            <w:tcW w:w="448" w:type="pct"/>
            <w:tcBorders>
              <w:bottom w:val="single" w:sz="4" w:space="0" w:color="auto"/>
            </w:tcBorders>
            <w:vAlign w:val="center"/>
          </w:tcPr>
          <w:p w14:paraId="1ED94DC4" w14:textId="7777777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C22</w:t>
            </w:r>
          </w:p>
        </w:tc>
        <w:tc>
          <w:tcPr>
            <w:tcW w:w="288" w:type="pct"/>
            <w:tcBorders>
              <w:bottom w:val="single" w:sz="4" w:space="0" w:color="auto"/>
            </w:tcBorders>
            <w:shd w:val="clear" w:color="auto" w:fill="auto"/>
            <w:vAlign w:val="center"/>
          </w:tcPr>
          <w:p w14:paraId="118923E2" w14:textId="2CD230AA"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68,0</w:t>
            </w:r>
          </w:p>
        </w:tc>
        <w:tc>
          <w:tcPr>
            <w:tcW w:w="288" w:type="pct"/>
            <w:tcBorders>
              <w:bottom w:val="single" w:sz="4" w:space="0" w:color="auto"/>
            </w:tcBorders>
            <w:shd w:val="clear" w:color="auto" w:fill="auto"/>
            <w:vAlign w:val="center"/>
          </w:tcPr>
          <w:p w14:paraId="55325A1C" w14:textId="16A1A388"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55,8</w:t>
            </w:r>
          </w:p>
        </w:tc>
        <w:tc>
          <w:tcPr>
            <w:tcW w:w="288" w:type="pct"/>
            <w:tcBorders>
              <w:bottom w:val="single" w:sz="4" w:space="0" w:color="auto"/>
            </w:tcBorders>
            <w:shd w:val="clear" w:color="auto" w:fill="auto"/>
            <w:vAlign w:val="center"/>
          </w:tcPr>
          <w:p w14:paraId="07B7C92E" w14:textId="520B4D9B"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51,7</w:t>
            </w:r>
          </w:p>
        </w:tc>
        <w:tc>
          <w:tcPr>
            <w:tcW w:w="288" w:type="pct"/>
            <w:tcBorders>
              <w:bottom w:val="single" w:sz="4" w:space="0" w:color="auto"/>
            </w:tcBorders>
            <w:shd w:val="clear" w:color="auto" w:fill="auto"/>
            <w:vAlign w:val="center"/>
          </w:tcPr>
          <w:p w14:paraId="30AD977E" w14:textId="16AD0BCD"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64,3</w:t>
            </w:r>
          </w:p>
        </w:tc>
        <w:tc>
          <w:tcPr>
            <w:tcW w:w="288" w:type="pct"/>
            <w:tcBorders>
              <w:bottom w:val="single" w:sz="4" w:space="0" w:color="auto"/>
            </w:tcBorders>
            <w:shd w:val="clear" w:color="auto" w:fill="auto"/>
            <w:vAlign w:val="center"/>
          </w:tcPr>
          <w:p w14:paraId="0E9995F1" w14:textId="07AA7ECF"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62,5</w:t>
            </w:r>
          </w:p>
        </w:tc>
        <w:tc>
          <w:tcPr>
            <w:tcW w:w="288" w:type="pct"/>
            <w:tcBorders>
              <w:bottom w:val="single" w:sz="4" w:space="0" w:color="auto"/>
            </w:tcBorders>
            <w:shd w:val="clear" w:color="auto" w:fill="auto"/>
            <w:vAlign w:val="center"/>
          </w:tcPr>
          <w:p w14:paraId="3519F7DF" w14:textId="32CF7BAE"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69,1</w:t>
            </w:r>
          </w:p>
        </w:tc>
        <w:tc>
          <w:tcPr>
            <w:tcW w:w="288" w:type="pct"/>
            <w:tcBorders>
              <w:bottom w:val="single" w:sz="4" w:space="0" w:color="auto"/>
            </w:tcBorders>
            <w:shd w:val="clear" w:color="auto" w:fill="auto"/>
            <w:vAlign w:val="center"/>
          </w:tcPr>
          <w:p w14:paraId="4046FE21" w14:textId="5CC889B1"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64,4</w:t>
            </w:r>
          </w:p>
        </w:tc>
        <w:tc>
          <w:tcPr>
            <w:tcW w:w="288" w:type="pct"/>
            <w:tcBorders>
              <w:bottom w:val="single" w:sz="4" w:space="0" w:color="auto"/>
            </w:tcBorders>
            <w:shd w:val="clear" w:color="auto" w:fill="auto"/>
            <w:vAlign w:val="center"/>
          </w:tcPr>
          <w:p w14:paraId="7E9002D7" w14:textId="14573015"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39,8</w:t>
            </w:r>
          </w:p>
        </w:tc>
        <w:tc>
          <w:tcPr>
            <w:tcW w:w="288" w:type="pct"/>
            <w:tcBorders>
              <w:bottom w:val="single" w:sz="4" w:space="0" w:color="auto"/>
            </w:tcBorders>
            <w:shd w:val="clear" w:color="auto" w:fill="auto"/>
            <w:vAlign w:val="center"/>
          </w:tcPr>
          <w:p w14:paraId="75C9DD8D" w14:textId="6FDC54DE"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62,6</w:t>
            </w:r>
          </w:p>
        </w:tc>
        <w:tc>
          <w:tcPr>
            <w:tcW w:w="288" w:type="pct"/>
            <w:tcBorders>
              <w:bottom w:val="single" w:sz="4" w:space="0" w:color="auto"/>
            </w:tcBorders>
            <w:shd w:val="clear" w:color="auto" w:fill="auto"/>
            <w:vAlign w:val="center"/>
          </w:tcPr>
          <w:p w14:paraId="5C455658" w14:textId="2CD392D0"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74,3</w:t>
            </w:r>
          </w:p>
        </w:tc>
        <w:tc>
          <w:tcPr>
            <w:tcW w:w="505" w:type="pct"/>
            <w:tcBorders>
              <w:bottom w:val="single" w:sz="4" w:space="0" w:color="auto"/>
            </w:tcBorders>
            <w:vAlign w:val="center"/>
          </w:tcPr>
          <w:p w14:paraId="6B0E4C00" w14:textId="4BB40D27" w:rsidR="00605102" w:rsidRPr="003826D8" w:rsidRDefault="00605102"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9,28</w:t>
            </w:r>
          </w:p>
        </w:tc>
      </w:tr>
      <w:tr w:rsidR="00716190" w:rsidRPr="003826D8" w14:paraId="11CFC4A6" w14:textId="77777777" w:rsidTr="00716190">
        <w:trPr>
          <w:trHeight w:val="20"/>
        </w:trPr>
        <w:tc>
          <w:tcPr>
            <w:tcW w:w="5000" w:type="pct"/>
            <w:gridSpan w:val="14"/>
            <w:tcBorders>
              <w:left w:val="nil"/>
              <w:bottom w:val="nil"/>
              <w:right w:val="nil"/>
            </w:tcBorders>
            <w:vAlign w:val="center"/>
          </w:tcPr>
          <w:p w14:paraId="78BD50C0" w14:textId="77777777" w:rsidR="00716190" w:rsidRDefault="00716190" w:rsidP="00716190">
            <w:pPr>
              <w:shd w:val="clear" w:color="auto" w:fill="FFFFFF" w:themeFill="background1"/>
              <w:spacing w:line="240" w:lineRule="auto"/>
              <w:rPr>
                <w:rFonts w:ascii="Times New Roman" w:eastAsia="Times New Roman" w:hAnsi="Times New Roman" w:cs="Times New Roman"/>
                <w:color w:val="000000"/>
                <w:sz w:val="18"/>
                <w:szCs w:val="18"/>
              </w:rPr>
            </w:pPr>
          </w:p>
        </w:tc>
      </w:tr>
      <w:tr w:rsidR="00716190" w:rsidRPr="003826D8" w14:paraId="4D2F872D" w14:textId="77777777" w:rsidTr="00716190">
        <w:trPr>
          <w:trHeight w:val="236"/>
        </w:trPr>
        <w:tc>
          <w:tcPr>
            <w:tcW w:w="223" w:type="pct"/>
            <w:tcBorders>
              <w:top w:val="nil"/>
            </w:tcBorders>
            <w:vAlign w:val="center"/>
          </w:tcPr>
          <w:p w14:paraId="7396AD96" w14:textId="1F41A1AF"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b/>
                <w:bCs/>
                <w:color w:val="000000"/>
                <w:sz w:val="16"/>
                <w:szCs w:val="16"/>
              </w:rPr>
              <w:t>1</w:t>
            </w:r>
          </w:p>
        </w:tc>
        <w:tc>
          <w:tcPr>
            <w:tcW w:w="944" w:type="pct"/>
            <w:tcBorders>
              <w:top w:val="nil"/>
            </w:tcBorders>
            <w:shd w:val="clear" w:color="auto" w:fill="auto"/>
            <w:vAlign w:val="center"/>
          </w:tcPr>
          <w:p w14:paraId="768E40A9" w14:textId="33E47CDC" w:rsidR="00716190" w:rsidRDefault="00716190" w:rsidP="00716190">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b/>
                <w:bCs/>
                <w:color w:val="000000"/>
                <w:sz w:val="16"/>
                <w:szCs w:val="16"/>
              </w:rPr>
              <w:t>2</w:t>
            </w:r>
          </w:p>
        </w:tc>
        <w:tc>
          <w:tcPr>
            <w:tcW w:w="448" w:type="pct"/>
            <w:tcBorders>
              <w:top w:val="nil"/>
            </w:tcBorders>
            <w:vAlign w:val="center"/>
          </w:tcPr>
          <w:p w14:paraId="4A538642" w14:textId="5F96C5EF" w:rsidR="00716190" w:rsidRDefault="00716190"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b/>
                <w:bCs/>
                <w:color w:val="000000"/>
                <w:sz w:val="16"/>
                <w:szCs w:val="16"/>
              </w:rPr>
              <w:t>3</w:t>
            </w:r>
          </w:p>
        </w:tc>
        <w:tc>
          <w:tcPr>
            <w:tcW w:w="288" w:type="pct"/>
            <w:tcBorders>
              <w:top w:val="nil"/>
            </w:tcBorders>
            <w:shd w:val="clear" w:color="auto" w:fill="auto"/>
            <w:vAlign w:val="center"/>
          </w:tcPr>
          <w:p w14:paraId="01527D5A" w14:textId="36343CA3"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4</w:t>
            </w:r>
          </w:p>
        </w:tc>
        <w:tc>
          <w:tcPr>
            <w:tcW w:w="288" w:type="pct"/>
            <w:tcBorders>
              <w:top w:val="nil"/>
            </w:tcBorders>
            <w:shd w:val="clear" w:color="auto" w:fill="auto"/>
            <w:vAlign w:val="center"/>
          </w:tcPr>
          <w:p w14:paraId="549FA456" w14:textId="0D0718C0"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5</w:t>
            </w:r>
          </w:p>
        </w:tc>
        <w:tc>
          <w:tcPr>
            <w:tcW w:w="288" w:type="pct"/>
            <w:tcBorders>
              <w:top w:val="nil"/>
            </w:tcBorders>
            <w:shd w:val="clear" w:color="auto" w:fill="auto"/>
            <w:vAlign w:val="center"/>
          </w:tcPr>
          <w:p w14:paraId="0B704B64" w14:textId="644D47ED"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6</w:t>
            </w:r>
          </w:p>
        </w:tc>
        <w:tc>
          <w:tcPr>
            <w:tcW w:w="288" w:type="pct"/>
            <w:tcBorders>
              <w:top w:val="nil"/>
            </w:tcBorders>
            <w:shd w:val="clear" w:color="auto" w:fill="auto"/>
            <w:vAlign w:val="center"/>
          </w:tcPr>
          <w:p w14:paraId="6E08F997" w14:textId="03CD488F"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7</w:t>
            </w:r>
          </w:p>
        </w:tc>
        <w:tc>
          <w:tcPr>
            <w:tcW w:w="288" w:type="pct"/>
            <w:tcBorders>
              <w:top w:val="nil"/>
            </w:tcBorders>
            <w:shd w:val="clear" w:color="auto" w:fill="auto"/>
            <w:vAlign w:val="center"/>
          </w:tcPr>
          <w:p w14:paraId="695C13E2" w14:textId="75655A48"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8</w:t>
            </w:r>
          </w:p>
        </w:tc>
        <w:tc>
          <w:tcPr>
            <w:tcW w:w="288" w:type="pct"/>
            <w:tcBorders>
              <w:top w:val="nil"/>
            </w:tcBorders>
            <w:shd w:val="clear" w:color="auto" w:fill="auto"/>
            <w:vAlign w:val="center"/>
          </w:tcPr>
          <w:p w14:paraId="0C73B306" w14:textId="4C456F2C"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9</w:t>
            </w:r>
          </w:p>
        </w:tc>
        <w:tc>
          <w:tcPr>
            <w:tcW w:w="288" w:type="pct"/>
            <w:tcBorders>
              <w:top w:val="nil"/>
            </w:tcBorders>
            <w:shd w:val="clear" w:color="auto" w:fill="auto"/>
            <w:vAlign w:val="center"/>
          </w:tcPr>
          <w:p w14:paraId="4DA7B290" w14:textId="1EC6BDEF"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10</w:t>
            </w:r>
          </w:p>
        </w:tc>
        <w:tc>
          <w:tcPr>
            <w:tcW w:w="288" w:type="pct"/>
            <w:tcBorders>
              <w:top w:val="nil"/>
            </w:tcBorders>
            <w:shd w:val="clear" w:color="auto" w:fill="auto"/>
            <w:vAlign w:val="center"/>
          </w:tcPr>
          <w:p w14:paraId="357A1FCC" w14:textId="49713039" w:rsidR="00716190" w:rsidRDefault="00716190" w:rsidP="00605102">
            <w:pPr>
              <w:shd w:val="clear" w:color="auto" w:fill="FFFFFF" w:themeFill="background1"/>
              <w:spacing w:line="240" w:lineRule="auto"/>
              <w:jc w:val="center"/>
              <w:rPr>
                <w:rFonts w:ascii="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11</w:t>
            </w:r>
          </w:p>
        </w:tc>
        <w:tc>
          <w:tcPr>
            <w:tcW w:w="288" w:type="pct"/>
            <w:tcBorders>
              <w:top w:val="nil"/>
            </w:tcBorders>
            <w:shd w:val="clear" w:color="auto" w:fill="auto"/>
            <w:vAlign w:val="center"/>
          </w:tcPr>
          <w:p w14:paraId="292294A6" w14:textId="1653CF9B"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12</w:t>
            </w:r>
          </w:p>
        </w:tc>
        <w:tc>
          <w:tcPr>
            <w:tcW w:w="288" w:type="pct"/>
            <w:tcBorders>
              <w:top w:val="nil"/>
            </w:tcBorders>
            <w:shd w:val="clear" w:color="auto" w:fill="auto"/>
            <w:vAlign w:val="center"/>
          </w:tcPr>
          <w:p w14:paraId="2EAD7F58" w14:textId="28501912"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13</w:t>
            </w:r>
          </w:p>
        </w:tc>
        <w:tc>
          <w:tcPr>
            <w:tcW w:w="505" w:type="pct"/>
            <w:tcBorders>
              <w:top w:val="nil"/>
            </w:tcBorders>
            <w:vAlign w:val="center"/>
          </w:tcPr>
          <w:p w14:paraId="50FB210B" w14:textId="23DE7E04"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b/>
                <w:bCs/>
                <w:color w:val="000000"/>
                <w:sz w:val="16"/>
                <w:szCs w:val="16"/>
              </w:rPr>
              <w:t>14</w:t>
            </w:r>
          </w:p>
        </w:tc>
      </w:tr>
      <w:tr w:rsidR="00716190" w:rsidRPr="003826D8" w14:paraId="24F414B3" w14:textId="77777777" w:rsidTr="00F91ED6">
        <w:trPr>
          <w:trHeight w:val="20"/>
        </w:trPr>
        <w:tc>
          <w:tcPr>
            <w:tcW w:w="223" w:type="pct"/>
            <w:vAlign w:val="center"/>
          </w:tcPr>
          <w:p w14:paraId="30E6C293"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p>
          <w:p w14:paraId="2CE6EB6E" w14:textId="7777777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9</w:t>
            </w:r>
          </w:p>
        </w:tc>
        <w:tc>
          <w:tcPr>
            <w:tcW w:w="944" w:type="pct"/>
            <w:shd w:val="clear" w:color="auto" w:fill="auto"/>
            <w:vAlign w:val="center"/>
          </w:tcPr>
          <w:p w14:paraId="1FC34DFB" w14:textId="77777777" w:rsidR="00716190" w:rsidRDefault="00716190" w:rsidP="00605102">
            <w:pPr>
              <w:shd w:val="clear" w:color="auto" w:fill="FFFFFF" w:themeFill="background1"/>
              <w:spacing w:line="240" w:lineRule="auto"/>
              <w:rPr>
                <w:rFonts w:ascii="Times New Roman" w:eastAsia="Times New Roman" w:hAnsi="Times New Roman" w:cs="Times New Roman"/>
                <w:color w:val="000000"/>
                <w:sz w:val="20"/>
                <w:szCs w:val="20"/>
              </w:rPr>
            </w:pPr>
          </w:p>
          <w:p w14:paraId="31E2A5BE" w14:textId="03E1FC6D" w:rsidR="00716190" w:rsidRPr="003826D8" w:rsidRDefault="00716190"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Поджелудочная железа</w:t>
            </w:r>
          </w:p>
        </w:tc>
        <w:tc>
          <w:tcPr>
            <w:tcW w:w="448" w:type="pct"/>
            <w:vAlign w:val="center"/>
          </w:tcPr>
          <w:p w14:paraId="22936217"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sz w:val="20"/>
                <w:szCs w:val="20"/>
              </w:rPr>
            </w:pPr>
          </w:p>
          <w:p w14:paraId="5EFD2823" w14:textId="7777777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C25</w:t>
            </w:r>
          </w:p>
        </w:tc>
        <w:tc>
          <w:tcPr>
            <w:tcW w:w="288" w:type="pct"/>
            <w:shd w:val="clear" w:color="auto" w:fill="auto"/>
            <w:vAlign w:val="center"/>
          </w:tcPr>
          <w:p w14:paraId="0B26BFE9"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30F9B6CF" w14:textId="72B0AE2C"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67,9</w:t>
            </w:r>
          </w:p>
        </w:tc>
        <w:tc>
          <w:tcPr>
            <w:tcW w:w="288" w:type="pct"/>
            <w:shd w:val="clear" w:color="auto" w:fill="auto"/>
            <w:vAlign w:val="center"/>
          </w:tcPr>
          <w:p w14:paraId="689CFFEB"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76E6F2D8" w14:textId="7F16D2FB"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65,0</w:t>
            </w:r>
          </w:p>
        </w:tc>
        <w:tc>
          <w:tcPr>
            <w:tcW w:w="288" w:type="pct"/>
            <w:shd w:val="clear" w:color="auto" w:fill="auto"/>
            <w:vAlign w:val="center"/>
          </w:tcPr>
          <w:p w14:paraId="6A12D600"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14FF4BE5" w14:textId="29A8D0E9"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59,6</w:t>
            </w:r>
          </w:p>
        </w:tc>
        <w:tc>
          <w:tcPr>
            <w:tcW w:w="288" w:type="pct"/>
            <w:shd w:val="clear" w:color="auto" w:fill="auto"/>
            <w:vAlign w:val="center"/>
          </w:tcPr>
          <w:p w14:paraId="6FA8B2F6"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210F5ABF" w14:textId="4C633982"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74,8</w:t>
            </w:r>
          </w:p>
        </w:tc>
        <w:tc>
          <w:tcPr>
            <w:tcW w:w="288" w:type="pct"/>
            <w:shd w:val="clear" w:color="auto" w:fill="auto"/>
            <w:vAlign w:val="center"/>
          </w:tcPr>
          <w:p w14:paraId="35E675F6"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651920F5" w14:textId="15A2194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70,8</w:t>
            </w:r>
          </w:p>
        </w:tc>
        <w:tc>
          <w:tcPr>
            <w:tcW w:w="288" w:type="pct"/>
            <w:shd w:val="clear" w:color="auto" w:fill="auto"/>
            <w:vAlign w:val="center"/>
          </w:tcPr>
          <w:p w14:paraId="65483C1A"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10125377" w14:textId="06B08599"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67,4</w:t>
            </w:r>
          </w:p>
        </w:tc>
        <w:tc>
          <w:tcPr>
            <w:tcW w:w="288" w:type="pct"/>
            <w:shd w:val="clear" w:color="auto" w:fill="auto"/>
            <w:vAlign w:val="center"/>
          </w:tcPr>
          <w:p w14:paraId="1F369434"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2A18A465" w14:textId="3D01F90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67,3</w:t>
            </w:r>
          </w:p>
        </w:tc>
        <w:tc>
          <w:tcPr>
            <w:tcW w:w="288" w:type="pct"/>
            <w:shd w:val="clear" w:color="auto" w:fill="auto"/>
            <w:vAlign w:val="center"/>
          </w:tcPr>
          <w:p w14:paraId="782E833E" w14:textId="77777777" w:rsidR="00716190" w:rsidRDefault="00716190" w:rsidP="00605102">
            <w:pPr>
              <w:shd w:val="clear" w:color="auto" w:fill="FFFFFF" w:themeFill="background1"/>
              <w:spacing w:line="240" w:lineRule="auto"/>
              <w:jc w:val="center"/>
              <w:rPr>
                <w:rFonts w:ascii="Times New Roman" w:hAnsi="Times New Roman" w:cs="Times New Roman"/>
                <w:color w:val="000000"/>
                <w:sz w:val="18"/>
                <w:szCs w:val="18"/>
              </w:rPr>
            </w:pPr>
          </w:p>
          <w:p w14:paraId="0E6777F5" w14:textId="0FBB4F19"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51,2</w:t>
            </w:r>
          </w:p>
        </w:tc>
        <w:tc>
          <w:tcPr>
            <w:tcW w:w="288" w:type="pct"/>
            <w:shd w:val="clear" w:color="auto" w:fill="auto"/>
            <w:vAlign w:val="center"/>
          </w:tcPr>
          <w:p w14:paraId="2B6DC747"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3271AD80" w14:textId="1FD6257C"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61,6</w:t>
            </w:r>
          </w:p>
        </w:tc>
        <w:tc>
          <w:tcPr>
            <w:tcW w:w="288" w:type="pct"/>
            <w:shd w:val="clear" w:color="auto" w:fill="auto"/>
            <w:vAlign w:val="center"/>
          </w:tcPr>
          <w:p w14:paraId="2D82BC0C"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4E19C384" w14:textId="556977F8"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72,5</w:t>
            </w:r>
          </w:p>
        </w:tc>
        <w:tc>
          <w:tcPr>
            <w:tcW w:w="505" w:type="pct"/>
            <w:vAlign w:val="center"/>
          </w:tcPr>
          <w:p w14:paraId="0B74D641" w14:textId="77777777" w:rsidR="00716190"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p>
          <w:p w14:paraId="4D6E8BC0" w14:textId="4A2C4706"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6,77</w:t>
            </w:r>
          </w:p>
        </w:tc>
      </w:tr>
      <w:tr w:rsidR="00716190" w:rsidRPr="003826D8" w14:paraId="2C48EAC5" w14:textId="77777777" w:rsidTr="00F91ED6">
        <w:trPr>
          <w:trHeight w:val="20"/>
        </w:trPr>
        <w:tc>
          <w:tcPr>
            <w:tcW w:w="223" w:type="pct"/>
            <w:vAlign w:val="center"/>
          </w:tcPr>
          <w:p w14:paraId="42CAE999" w14:textId="7777777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10</w:t>
            </w:r>
          </w:p>
        </w:tc>
        <w:tc>
          <w:tcPr>
            <w:tcW w:w="944" w:type="pct"/>
            <w:shd w:val="clear" w:color="auto" w:fill="auto"/>
            <w:vAlign w:val="center"/>
          </w:tcPr>
          <w:p w14:paraId="7D7072DD" w14:textId="703D4062" w:rsidR="00716190" w:rsidRPr="003826D8" w:rsidRDefault="00716190"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Гортань</w:t>
            </w:r>
          </w:p>
        </w:tc>
        <w:tc>
          <w:tcPr>
            <w:tcW w:w="448" w:type="pct"/>
            <w:vAlign w:val="center"/>
          </w:tcPr>
          <w:p w14:paraId="5DF371C8" w14:textId="7777777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C32</w:t>
            </w:r>
          </w:p>
        </w:tc>
        <w:tc>
          <w:tcPr>
            <w:tcW w:w="288" w:type="pct"/>
            <w:shd w:val="clear" w:color="auto" w:fill="auto"/>
            <w:vAlign w:val="center"/>
          </w:tcPr>
          <w:p w14:paraId="5F60FC44" w14:textId="7568D0BF"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23,8</w:t>
            </w:r>
          </w:p>
        </w:tc>
        <w:tc>
          <w:tcPr>
            <w:tcW w:w="288" w:type="pct"/>
            <w:shd w:val="clear" w:color="auto" w:fill="auto"/>
            <w:vAlign w:val="center"/>
          </w:tcPr>
          <w:p w14:paraId="26BAAB26" w14:textId="511D3343"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23,3</w:t>
            </w:r>
          </w:p>
        </w:tc>
        <w:tc>
          <w:tcPr>
            <w:tcW w:w="288" w:type="pct"/>
            <w:shd w:val="clear" w:color="auto" w:fill="auto"/>
            <w:vAlign w:val="center"/>
          </w:tcPr>
          <w:p w14:paraId="6244A09A" w14:textId="68445F30"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21,1</w:t>
            </w:r>
          </w:p>
        </w:tc>
        <w:tc>
          <w:tcPr>
            <w:tcW w:w="288" w:type="pct"/>
            <w:shd w:val="clear" w:color="auto" w:fill="auto"/>
            <w:vAlign w:val="center"/>
          </w:tcPr>
          <w:p w14:paraId="7DD21EF1" w14:textId="2204AA14"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22,5</w:t>
            </w:r>
          </w:p>
        </w:tc>
        <w:tc>
          <w:tcPr>
            <w:tcW w:w="288" w:type="pct"/>
            <w:shd w:val="clear" w:color="auto" w:fill="auto"/>
            <w:vAlign w:val="center"/>
          </w:tcPr>
          <w:p w14:paraId="00F9EC14" w14:textId="27FD7B7D"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23,4</w:t>
            </w:r>
          </w:p>
        </w:tc>
        <w:tc>
          <w:tcPr>
            <w:tcW w:w="288" w:type="pct"/>
            <w:shd w:val="clear" w:color="auto" w:fill="auto"/>
            <w:vAlign w:val="center"/>
          </w:tcPr>
          <w:p w14:paraId="0EE27DBB" w14:textId="4277230E"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20,8</w:t>
            </w:r>
          </w:p>
        </w:tc>
        <w:tc>
          <w:tcPr>
            <w:tcW w:w="288" w:type="pct"/>
            <w:shd w:val="clear" w:color="auto" w:fill="auto"/>
            <w:vAlign w:val="center"/>
          </w:tcPr>
          <w:p w14:paraId="21FE26D5" w14:textId="6F88B636"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26,3</w:t>
            </w:r>
          </w:p>
        </w:tc>
        <w:tc>
          <w:tcPr>
            <w:tcW w:w="288" w:type="pct"/>
            <w:shd w:val="clear" w:color="auto" w:fill="auto"/>
            <w:vAlign w:val="center"/>
          </w:tcPr>
          <w:p w14:paraId="2E248BB0" w14:textId="6AC3258F"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28,3</w:t>
            </w:r>
          </w:p>
        </w:tc>
        <w:tc>
          <w:tcPr>
            <w:tcW w:w="288" w:type="pct"/>
            <w:shd w:val="clear" w:color="auto" w:fill="auto"/>
            <w:vAlign w:val="center"/>
          </w:tcPr>
          <w:p w14:paraId="4B0FBA03" w14:textId="5B84C72C"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24,7</w:t>
            </w:r>
          </w:p>
        </w:tc>
        <w:tc>
          <w:tcPr>
            <w:tcW w:w="288" w:type="pct"/>
            <w:shd w:val="clear" w:color="auto" w:fill="auto"/>
            <w:vAlign w:val="center"/>
          </w:tcPr>
          <w:p w14:paraId="355FE9D5" w14:textId="1FAD9A88"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25,7</w:t>
            </w:r>
          </w:p>
        </w:tc>
        <w:tc>
          <w:tcPr>
            <w:tcW w:w="505" w:type="pct"/>
            <w:vAlign w:val="center"/>
          </w:tcPr>
          <w:p w14:paraId="3B9A5F5B" w14:textId="620E15B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7,96</w:t>
            </w:r>
          </w:p>
        </w:tc>
      </w:tr>
      <w:tr w:rsidR="00716190" w:rsidRPr="003826D8" w14:paraId="55F4CF4D" w14:textId="77777777" w:rsidTr="00F91ED6">
        <w:trPr>
          <w:trHeight w:val="20"/>
        </w:trPr>
        <w:tc>
          <w:tcPr>
            <w:tcW w:w="223" w:type="pct"/>
            <w:vAlign w:val="center"/>
          </w:tcPr>
          <w:p w14:paraId="046350B3" w14:textId="7777777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11</w:t>
            </w:r>
          </w:p>
        </w:tc>
        <w:tc>
          <w:tcPr>
            <w:tcW w:w="944" w:type="pct"/>
            <w:shd w:val="clear" w:color="auto" w:fill="auto"/>
            <w:vAlign w:val="center"/>
          </w:tcPr>
          <w:p w14:paraId="711BA14A" w14:textId="0D24CF6F" w:rsidR="00716190" w:rsidRPr="003826D8" w:rsidRDefault="00716190"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Трахея, бронхи, лёгкие</w:t>
            </w:r>
          </w:p>
        </w:tc>
        <w:tc>
          <w:tcPr>
            <w:tcW w:w="448" w:type="pct"/>
            <w:vAlign w:val="center"/>
          </w:tcPr>
          <w:p w14:paraId="4C0791E9" w14:textId="7777777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C33,C34</w:t>
            </w:r>
          </w:p>
        </w:tc>
        <w:tc>
          <w:tcPr>
            <w:tcW w:w="288" w:type="pct"/>
            <w:shd w:val="clear" w:color="auto" w:fill="auto"/>
            <w:vAlign w:val="center"/>
          </w:tcPr>
          <w:p w14:paraId="59758590" w14:textId="0FD9D63A"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46,9</w:t>
            </w:r>
          </w:p>
        </w:tc>
        <w:tc>
          <w:tcPr>
            <w:tcW w:w="288" w:type="pct"/>
            <w:shd w:val="clear" w:color="auto" w:fill="auto"/>
            <w:vAlign w:val="center"/>
          </w:tcPr>
          <w:p w14:paraId="0C91D110" w14:textId="32FC307C"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36,5</w:t>
            </w:r>
          </w:p>
        </w:tc>
        <w:tc>
          <w:tcPr>
            <w:tcW w:w="288" w:type="pct"/>
            <w:shd w:val="clear" w:color="auto" w:fill="auto"/>
            <w:vAlign w:val="center"/>
          </w:tcPr>
          <w:p w14:paraId="510E0DEE" w14:textId="0FDCCE7B"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43,1</w:t>
            </w:r>
          </w:p>
        </w:tc>
        <w:tc>
          <w:tcPr>
            <w:tcW w:w="288" w:type="pct"/>
            <w:shd w:val="clear" w:color="auto" w:fill="auto"/>
            <w:vAlign w:val="center"/>
          </w:tcPr>
          <w:p w14:paraId="2339495E" w14:textId="24E9F876"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49,4</w:t>
            </w:r>
          </w:p>
        </w:tc>
        <w:tc>
          <w:tcPr>
            <w:tcW w:w="288" w:type="pct"/>
            <w:shd w:val="clear" w:color="auto" w:fill="auto"/>
            <w:vAlign w:val="center"/>
          </w:tcPr>
          <w:p w14:paraId="67C04FD2" w14:textId="3EED8E0D"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44,5</w:t>
            </w:r>
          </w:p>
        </w:tc>
        <w:tc>
          <w:tcPr>
            <w:tcW w:w="288" w:type="pct"/>
            <w:shd w:val="clear" w:color="auto" w:fill="auto"/>
            <w:vAlign w:val="center"/>
          </w:tcPr>
          <w:p w14:paraId="57C31FBA" w14:textId="3A6F51A1"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44,2</w:t>
            </w:r>
          </w:p>
        </w:tc>
        <w:tc>
          <w:tcPr>
            <w:tcW w:w="288" w:type="pct"/>
            <w:shd w:val="clear" w:color="auto" w:fill="auto"/>
            <w:vAlign w:val="center"/>
          </w:tcPr>
          <w:p w14:paraId="73A506BF" w14:textId="5B9B5D36"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45,0</w:t>
            </w:r>
          </w:p>
        </w:tc>
        <w:tc>
          <w:tcPr>
            <w:tcW w:w="288" w:type="pct"/>
            <w:shd w:val="clear" w:color="auto" w:fill="auto"/>
            <w:vAlign w:val="center"/>
          </w:tcPr>
          <w:p w14:paraId="1D00C7F9" w14:textId="7253C4A5"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45,7</w:t>
            </w:r>
          </w:p>
        </w:tc>
        <w:tc>
          <w:tcPr>
            <w:tcW w:w="288" w:type="pct"/>
            <w:shd w:val="clear" w:color="auto" w:fill="auto"/>
            <w:vAlign w:val="center"/>
          </w:tcPr>
          <w:p w14:paraId="4204553A" w14:textId="12ABDA9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42,9</w:t>
            </w:r>
          </w:p>
        </w:tc>
        <w:tc>
          <w:tcPr>
            <w:tcW w:w="288" w:type="pct"/>
            <w:shd w:val="clear" w:color="auto" w:fill="auto"/>
            <w:vAlign w:val="center"/>
          </w:tcPr>
          <w:p w14:paraId="3B466DA2" w14:textId="5164042B"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42,4</w:t>
            </w:r>
          </w:p>
        </w:tc>
        <w:tc>
          <w:tcPr>
            <w:tcW w:w="505" w:type="pct"/>
            <w:vAlign w:val="center"/>
          </w:tcPr>
          <w:p w14:paraId="17E8B858" w14:textId="0500B4AD"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-9,61</w:t>
            </w:r>
          </w:p>
        </w:tc>
      </w:tr>
      <w:tr w:rsidR="00716190" w:rsidRPr="00AE3831" w14:paraId="3ABE906A" w14:textId="77777777" w:rsidTr="00F91ED6">
        <w:trPr>
          <w:trHeight w:val="20"/>
        </w:trPr>
        <w:tc>
          <w:tcPr>
            <w:tcW w:w="223" w:type="pct"/>
          </w:tcPr>
          <w:p w14:paraId="2BC193D1" w14:textId="7777777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12</w:t>
            </w:r>
          </w:p>
        </w:tc>
        <w:tc>
          <w:tcPr>
            <w:tcW w:w="944" w:type="pct"/>
            <w:shd w:val="clear" w:color="auto" w:fill="auto"/>
            <w:vAlign w:val="center"/>
          </w:tcPr>
          <w:p w14:paraId="3C508068" w14:textId="58676B7E" w:rsidR="00716190" w:rsidRPr="003826D8" w:rsidRDefault="00716190" w:rsidP="00605102">
            <w:pPr>
              <w:shd w:val="clear" w:color="auto" w:fill="FFFFFF" w:themeFill="background1"/>
              <w:spacing w:line="240" w:lineRule="auto"/>
              <w:rPr>
                <w:rFonts w:ascii="Times New Roman" w:eastAsia="Times New Roman" w:hAnsi="Times New Roman" w:cs="Times New Roman"/>
                <w:color w:val="000000"/>
                <w:sz w:val="20"/>
                <w:szCs w:val="20"/>
              </w:rPr>
            </w:pPr>
            <w:r w:rsidRPr="003826D8">
              <w:rPr>
                <w:rFonts w:ascii="Times New Roman" w:eastAsia="Times New Roman" w:hAnsi="Times New Roman" w:cs="Times New Roman"/>
                <w:color w:val="000000"/>
                <w:sz w:val="20"/>
                <w:szCs w:val="20"/>
              </w:rPr>
              <w:t>Кости и суставные хрящи*</w:t>
            </w:r>
          </w:p>
        </w:tc>
        <w:tc>
          <w:tcPr>
            <w:tcW w:w="448" w:type="pct"/>
            <w:vAlign w:val="center"/>
          </w:tcPr>
          <w:p w14:paraId="775AFA8F" w14:textId="77777777"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sz w:val="20"/>
                <w:szCs w:val="20"/>
              </w:rPr>
            </w:pPr>
            <w:r w:rsidRPr="003826D8">
              <w:rPr>
                <w:rFonts w:ascii="Times New Roman" w:eastAsia="Times New Roman" w:hAnsi="Times New Roman" w:cs="Times New Roman"/>
                <w:sz w:val="20"/>
                <w:szCs w:val="20"/>
              </w:rPr>
              <w:t>C40;C41</w:t>
            </w:r>
          </w:p>
        </w:tc>
        <w:tc>
          <w:tcPr>
            <w:tcW w:w="288" w:type="pct"/>
            <w:shd w:val="clear" w:color="auto" w:fill="auto"/>
            <w:vAlign w:val="center"/>
          </w:tcPr>
          <w:p w14:paraId="784B258D" w14:textId="65ED9504"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29,4</w:t>
            </w:r>
          </w:p>
        </w:tc>
        <w:tc>
          <w:tcPr>
            <w:tcW w:w="288" w:type="pct"/>
            <w:shd w:val="clear" w:color="auto" w:fill="auto"/>
            <w:vAlign w:val="center"/>
          </w:tcPr>
          <w:p w14:paraId="75EC77BF" w14:textId="667AA333"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25,0</w:t>
            </w:r>
          </w:p>
        </w:tc>
        <w:tc>
          <w:tcPr>
            <w:tcW w:w="288" w:type="pct"/>
            <w:shd w:val="clear" w:color="auto" w:fill="auto"/>
            <w:vAlign w:val="center"/>
          </w:tcPr>
          <w:p w14:paraId="0BBADF63" w14:textId="09D3D930"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28,4</w:t>
            </w:r>
          </w:p>
        </w:tc>
        <w:tc>
          <w:tcPr>
            <w:tcW w:w="288" w:type="pct"/>
            <w:shd w:val="clear" w:color="auto" w:fill="auto"/>
            <w:vAlign w:val="center"/>
          </w:tcPr>
          <w:p w14:paraId="1B189C54" w14:textId="1F3FAB01"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20,0</w:t>
            </w:r>
          </w:p>
        </w:tc>
        <w:tc>
          <w:tcPr>
            <w:tcW w:w="288" w:type="pct"/>
            <w:shd w:val="clear" w:color="auto" w:fill="auto"/>
            <w:vAlign w:val="center"/>
          </w:tcPr>
          <w:p w14:paraId="1A32014F" w14:textId="6890116A"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30,6</w:t>
            </w:r>
          </w:p>
        </w:tc>
        <w:tc>
          <w:tcPr>
            <w:tcW w:w="288" w:type="pct"/>
            <w:shd w:val="clear" w:color="auto" w:fill="auto"/>
            <w:vAlign w:val="center"/>
          </w:tcPr>
          <w:p w14:paraId="0B68EF6C" w14:textId="79F8F75B"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23,8</w:t>
            </w:r>
          </w:p>
        </w:tc>
        <w:tc>
          <w:tcPr>
            <w:tcW w:w="288" w:type="pct"/>
            <w:shd w:val="clear" w:color="auto" w:fill="auto"/>
            <w:vAlign w:val="center"/>
          </w:tcPr>
          <w:p w14:paraId="53B5ACCB" w14:textId="5F3654D2"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27,5</w:t>
            </w:r>
          </w:p>
        </w:tc>
        <w:tc>
          <w:tcPr>
            <w:tcW w:w="288" w:type="pct"/>
            <w:shd w:val="clear" w:color="auto" w:fill="auto"/>
            <w:vAlign w:val="center"/>
          </w:tcPr>
          <w:p w14:paraId="7BB2C82D" w14:textId="4260D262"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hAnsi="Times New Roman" w:cs="Times New Roman"/>
                <w:color w:val="000000"/>
                <w:sz w:val="18"/>
                <w:szCs w:val="18"/>
              </w:rPr>
              <w:t>36,4</w:t>
            </w:r>
          </w:p>
        </w:tc>
        <w:tc>
          <w:tcPr>
            <w:tcW w:w="288" w:type="pct"/>
            <w:shd w:val="clear" w:color="auto" w:fill="auto"/>
            <w:vAlign w:val="center"/>
          </w:tcPr>
          <w:p w14:paraId="14B65DC9" w14:textId="1773C821"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28,8</w:t>
            </w:r>
          </w:p>
        </w:tc>
        <w:tc>
          <w:tcPr>
            <w:tcW w:w="288" w:type="pct"/>
            <w:shd w:val="clear" w:color="auto" w:fill="auto"/>
            <w:vAlign w:val="center"/>
          </w:tcPr>
          <w:p w14:paraId="3338B02D" w14:textId="071FF62A"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9,6</w:t>
            </w:r>
          </w:p>
        </w:tc>
        <w:tc>
          <w:tcPr>
            <w:tcW w:w="505" w:type="pct"/>
            <w:vAlign w:val="center"/>
          </w:tcPr>
          <w:p w14:paraId="20CB851E" w14:textId="70336E44" w:rsidR="00716190" w:rsidRPr="003826D8" w:rsidRDefault="00716190" w:rsidP="00605102">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6D8">
              <w:rPr>
                <w:rFonts w:ascii="Times New Roman" w:eastAsia="Times New Roman" w:hAnsi="Times New Roman" w:cs="Times New Roman"/>
                <w:color w:val="000000"/>
                <w:sz w:val="18"/>
                <w:szCs w:val="18"/>
              </w:rPr>
              <w:t>-67,29</w:t>
            </w:r>
          </w:p>
        </w:tc>
      </w:tr>
    </w:tbl>
    <w:p w14:paraId="70E9E79D" w14:textId="77777777" w:rsidR="00AB59FD" w:rsidRPr="00AB59FD" w:rsidRDefault="00AB59FD" w:rsidP="00AB59FD">
      <w:pPr>
        <w:shd w:val="clear" w:color="auto" w:fill="FFFFFF" w:themeFill="background1"/>
        <w:spacing w:line="240" w:lineRule="auto"/>
        <w:rPr>
          <w:rStyle w:val="25"/>
          <w:sz w:val="16"/>
          <w:szCs w:val="16"/>
        </w:rPr>
      </w:pPr>
      <w:r w:rsidRPr="00AB59FD">
        <w:rPr>
          <w:rStyle w:val="25"/>
          <w:sz w:val="16"/>
          <w:szCs w:val="16"/>
        </w:rPr>
        <w:t>*Высокий показатель убыли обусловлен небольшими абсолютными цифрами.</w:t>
      </w:r>
    </w:p>
    <w:p w14:paraId="3BB6F50B" w14:textId="77777777" w:rsidR="00090EAB" w:rsidRDefault="00090EAB" w:rsidP="00090EAB">
      <w:pPr>
        <w:shd w:val="clear" w:color="auto" w:fill="FFFFFF" w:themeFill="background1"/>
        <w:ind w:firstLine="720"/>
        <w:jc w:val="both"/>
        <w:rPr>
          <w:rFonts w:ascii="Times New Roman" w:hAnsi="Times New Roman"/>
          <w:sz w:val="24"/>
          <w:szCs w:val="24"/>
        </w:rPr>
      </w:pPr>
    </w:p>
    <w:p w14:paraId="30736924" w14:textId="23170683" w:rsidR="00857EB9" w:rsidRDefault="00857EB9" w:rsidP="00090EAB">
      <w:pPr>
        <w:shd w:val="clear" w:color="auto" w:fill="FFFFFF" w:themeFill="background1"/>
        <w:ind w:firstLine="720"/>
        <w:jc w:val="both"/>
        <w:rPr>
          <w:rFonts w:ascii="Times New Roman" w:hAnsi="Times New Roman"/>
          <w:sz w:val="24"/>
          <w:szCs w:val="24"/>
        </w:rPr>
      </w:pPr>
      <w:r>
        <w:rPr>
          <w:rFonts w:ascii="Times New Roman" w:hAnsi="Times New Roman"/>
          <w:sz w:val="24"/>
          <w:szCs w:val="24"/>
        </w:rPr>
        <w:t>Сведения о показателе одногодичной летальности в разрезе районов Санкт-Петербурга представлены в таблице 50. В 2022 году наибольший показатель одногодичной летальности отмечен в</w:t>
      </w:r>
      <w:r w:rsidR="00743CB2">
        <w:rPr>
          <w:rFonts w:ascii="Times New Roman" w:hAnsi="Times New Roman"/>
          <w:sz w:val="24"/>
          <w:szCs w:val="24"/>
        </w:rPr>
        <w:t> </w:t>
      </w:r>
      <w:r w:rsidR="004F6982">
        <w:rPr>
          <w:rFonts w:ascii="Times New Roman" w:hAnsi="Times New Roman"/>
          <w:sz w:val="24"/>
          <w:szCs w:val="24"/>
        </w:rPr>
        <w:t>Невском, Кировском, Красносельском</w:t>
      </w:r>
      <w:r>
        <w:rPr>
          <w:rFonts w:ascii="Times New Roman" w:hAnsi="Times New Roman"/>
          <w:sz w:val="24"/>
          <w:szCs w:val="24"/>
        </w:rPr>
        <w:t xml:space="preserve"> </w:t>
      </w:r>
      <w:r w:rsidR="004F6982">
        <w:rPr>
          <w:rFonts w:ascii="Times New Roman" w:hAnsi="Times New Roman"/>
          <w:sz w:val="24"/>
          <w:szCs w:val="24"/>
        </w:rPr>
        <w:t xml:space="preserve">Центральном и Василеостровском </w:t>
      </w:r>
      <w:r>
        <w:rPr>
          <w:rFonts w:ascii="Times New Roman" w:hAnsi="Times New Roman"/>
          <w:sz w:val="24"/>
          <w:szCs w:val="24"/>
        </w:rPr>
        <w:t>районах Санкт-Петербурга.</w:t>
      </w:r>
    </w:p>
    <w:p w14:paraId="56955036" w14:textId="77777777" w:rsidR="00857EB9" w:rsidRPr="00AE3831" w:rsidRDefault="00857EB9" w:rsidP="00090EAB">
      <w:pPr>
        <w:shd w:val="clear" w:color="auto" w:fill="FFFFFF" w:themeFill="background1"/>
        <w:ind w:firstLine="720"/>
        <w:jc w:val="both"/>
        <w:rPr>
          <w:rFonts w:ascii="Times New Roman" w:hAnsi="Times New Roman"/>
          <w:sz w:val="24"/>
          <w:szCs w:val="24"/>
        </w:rPr>
      </w:pPr>
    </w:p>
    <w:p w14:paraId="74E38C39" w14:textId="0730A864" w:rsidR="00090EAB" w:rsidRPr="001B3CB4" w:rsidRDefault="00090EAB" w:rsidP="00090EAB">
      <w:pPr>
        <w:shd w:val="clear" w:color="auto" w:fill="FFFFFF" w:themeFill="background1"/>
        <w:spacing w:line="240" w:lineRule="auto"/>
        <w:jc w:val="center"/>
        <w:rPr>
          <w:rFonts w:ascii="Times New Roman" w:hAnsi="Times New Roman"/>
          <w:b/>
          <w:sz w:val="24"/>
          <w:szCs w:val="24"/>
        </w:rPr>
      </w:pPr>
      <w:r w:rsidRPr="001B3CB4">
        <w:rPr>
          <w:rFonts w:ascii="Times New Roman" w:hAnsi="Times New Roman"/>
          <w:b/>
          <w:sz w:val="24"/>
          <w:szCs w:val="24"/>
        </w:rPr>
        <w:t>Показатель одногодичной летальности больных ЗНО в 201</w:t>
      </w:r>
      <w:r w:rsidR="00F91ED6" w:rsidRPr="001B3CB4">
        <w:rPr>
          <w:rFonts w:ascii="Times New Roman" w:hAnsi="Times New Roman"/>
          <w:b/>
          <w:sz w:val="24"/>
          <w:szCs w:val="24"/>
        </w:rPr>
        <w:t>4</w:t>
      </w:r>
      <w:r w:rsidRPr="001B3CB4">
        <w:rPr>
          <w:rFonts w:ascii="Times New Roman" w:hAnsi="Times New Roman"/>
          <w:b/>
          <w:sz w:val="24"/>
          <w:szCs w:val="24"/>
        </w:rPr>
        <w:t>-202</w:t>
      </w:r>
      <w:r w:rsidR="00F91ED6" w:rsidRPr="001B3CB4">
        <w:rPr>
          <w:rFonts w:ascii="Times New Roman" w:hAnsi="Times New Roman"/>
          <w:b/>
          <w:sz w:val="24"/>
          <w:szCs w:val="24"/>
        </w:rPr>
        <w:t>3</w:t>
      </w:r>
      <w:r w:rsidRPr="001B3CB4">
        <w:rPr>
          <w:rFonts w:ascii="Times New Roman" w:hAnsi="Times New Roman"/>
          <w:b/>
          <w:sz w:val="24"/>
          <w:szCs w:val="24"/>
        </w:rPr>
        <w:t xml:space="preserve"> годах </w:t>
      </w:r>
      <w:r w:rsidRPr="001B3CB4">
        <w:rPr>
          <w:rFonts w:ascii="Times New Roman" w:hAnsi="Times New Roman"/>
          <w:b/>
          <w:sz w:val="24"/>
          <w:szCs w:val="24"/>
        </w:rPr>
        <w:br/>
        <w:t>в разрезе районов Санкт-Петербурга</w:t>
      </w:r>
    </w:p>
    <w:p w14:paraId="58874FC1" w14:textId="77777777" w:rsidR="00090EAB" w:rsidRPr="001B3CB4" w:rsidRDefault="00090EAB" w:rsidP="00090EAB">
      <w:pPr>
        <w:shd w:val="clear" w:color="auto" w:fill="FFFFFF" w:themeFill="background1"/>
        <w:spacing w:line="240" w:lineRule="auto"/>
        <w:jc w:val="right"/>
        <w:rPr>
          <w:rFonts w:ascii="Times New Roman" w:hAnsi="Times New Roman"/>
          <w:bCs/>
          <w:sz w:val="24"/>
          <w:szCs w:val="24"/>
        </w:rPr>
      </w:pPr>
      <w:r w:rsidRPr="001B3CB4">
        <w:rPr>
          <w:rFonts w:ascii="Times New Roman" w:hAnsi="Times New Roman"/>
          <w:bCs/>
          <w:sz w:val="24"/>
          <w:szCs w:val="24"/>
        </w:rPr>
        <w:t xml:space="preserve"> Таблица 50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431"/>
        <w:gridCol w:w="616"/>
        <w:gridCol w:w="616"/>
        <w:gridCol w:w="616"/>
        <w:gridCol w:w="617"/>
        <w:gridCol w:w="617"/>
        <w:gridCol w:w="617"/>
        <w:gridCol w:w="617"/>
        <w:gridCol w:w="617"/>
        <w:gridCol w:w="617"/>
        <w:gridCol w:w="617"/>
      </w:tblGrid>
      <w:tr w:rsidR="001F40F8" w:rsidRPr="001B3CB4" w14:paraId="78B34B46" w14:textId="77777777" w:rsidTr="00A84A54">
        <w:trPr>
          <w:trHeight w:val="25"/>
          <w:jc w:val="center"/>
        </w:trPr>
        <w:tc>
          <w:tcPr>
            <w:tcW w:w="239" w:type="pct"/>
            <w:vMerge w:val="restart"/>
          </w:tcPr>
          <w:p w14:paraId="60C9BEA8" w14:textId="3C98D464" w:rsidR="001F40F8" w:rsidRPr="001B3CB4" w:rsidRDefault="001F40F8" w:rsidP="00501C42">
            <w:pPr>
              <w:shd w:val="clear" w:color="auto" w:fill="FFFFFF" w:themeFill="background1"/>
              <w:spacing w:line="240" w:lineRule="auto"/>
              <w:jc w:val="center"/>
              <w:rPr>
                <w:rFonts w:ascii="Times New Roman" w:eastAsia="Times New Roman" w:hAnsi="Times New Roman"/>
                <w:b/>
                <w:color w:val="000000"/>
                <w:sz w:val="20"/>
                <w:szCs w:val="18"/>
              </w:rPr>
            </w:pPr>
            <w:r w:rsidRPr="001B3CB4">
              <w:rPr>
                <w:rFonts w:ascii="Times New Roman" w:hAnsi="Times New Roman" w:cs="Times New Roman"/>
                <w:b/>
                <w:bCs/>
                <w:color w:val="000000" w:themeColor="text1"/>
                <w:sz w:val="16"/>
                <w:szCs w:val="16"/>
              </w:rPr>
              <w:t xml:space="preserve">№ </w:t>
            </w:r>
            <w:r w:rsidRPr="001B3CB4">
              <w:rPr>
                <w:rFonts w:ascii="Times New Roman" w:eastAsia="Times New Roman" w:hAnsi="Times New Roman" w:cs="Times New Roman"/>
                <w:sz w:val="18"/>
                <w:szCs w:val="18"/>
              </w:rPr>
              <w:br/>
            </w:r>
            <w:r w:rsidRPr="001B3CB4">
              <w:rPr>
                <w:rFonts w:ascii="Times New Roman" w:hAnsi="Times New Roman" w:cs="Times New Roman"/>
                <w:b/>
                <w:bCs/>
                <w:color w:val="000000" w:themeColor="text1"/>
                <w:sz w:val="16"/>
                <w:szCs w:val="16"/>
              </w:rPr>
              <w:t>п/п</w:t>
            </w:r>
          </w:p>
        </w:tc>
        <w:tc>
          <w:tcPr>
            <w:tcW w:w="1991" w:type="pct"/>
            <w:vMerge w:val="restart"/>
            <w:shd w:val="clear" w:color="auto" w:fill="auto"/>
            <w:vAlign w:val="center"/>
            <w:hideMark/>
          </w:tcPr>
          <w:p w14:paraId="2A559704" w14:textId="7F7258E8" w:rsidR="001F40F8" w:rsidRPr="001B3CB4" w:rsidRDefault="001F40F8" w:rsidP="00501C42">
            <w:pPr>
              <w:shd w:val="clear" w:color="auto" w:fill="FFFFFF" w:themeFill="background1"/>
              <w:spacing w:line="240" w:lineRule="auto"/>
              <w:jc w:val="center"/>
              <w:rPr>
                <w:rFonts w:ascii="Times New Roman" w:eastAsia="Times New Roman" w:hAnsi="Times New Roman"/>
                <w:b/>
                <w:color w:val="000000"/>
                <w:sz w:val="20"/>
                <w:szCs w:val="18"/>
              </w:rPr>
            </w:pPr>
            <w:r w:rsidRPr="001B3CB4">
              <w:rPr>
                <w:rFonts w:ascii="Times New Roman" w:eastAsia="Times New Roman" w:hAnsi="Times New Roman"/>
                <w:b/>
                <w:color w:val="000000"/>
                <w:sz w:val="20"/>
                <w:szCs w:val="18"/>
              </w:rPr>
              <w:t xml:space="preserve">Районы </w:t>
            </w:r>
          </w:p>
          <w:p w14:paraId="5A0B926D" w14:textId="308F4766" w:rsidR="001F40F8" w:rsidRPr="001B3CB4" w:rsidRDefault="001F40F8" w:rsidP="00501C42">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20"/>
                <w:szCs w:val="18"/>
              </w:rPr>
              <w:t>Санкт-Петербурга</w:t>
            </w:r>
          </w:p>
        </w:tc>
        <w:tc>
          <w:tcPr>
            <w:tcW w:w="2771" w:type="pct"/>
            <w:gridSpan w:val="10"/>
            <w:shd w:val="clear" w:color="auto" w:fill="auto"/>
            <w:vAlign w:val="center"/>
            <w:hideMark/>
          </w:tcPr>
          <w:p w14:paraId="08FD4E58" w14:textId="554A74D8" w:rsidR="001F40F8" w:rsidRPr="001B3CB4" w:rsidRDefault="001F40F8" w:rsidP="00090EA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Показатели одногодичной летальности (%)</w:t>
            </w:r>
          </w:p>
        </w:tc>
      </w:tr>
      <w:tr w:rsidR="00F91ED6" w:rsidRPr="001B3CB4" w14:paraId="46B72F6F" w14:textId="77777777" w:rsidTr="00A84A54">
        <w:trPr>
          <w:trHeight w:val="25"/>
          <w:jc w:val="center"/>
        </w:trPr>
        <w:tc>
          <w:tcPr>
            <w:tcW w:w="239" w:type="pct"/>
            <w:vMerge/>
          </w:tcPr>
          <w:p w14:paraId="4EDF1510" w14:textId="77777777" w:rsidR="00F91ED6" w:rsidRPr="001B3CB4" w:rsidRDefault="00F91ED6" w:rsidP="00F91ED6">
            <w:pPr>
              <w:shd w:val="clear" w:color="auto" w:fill="FFFFFF" w:themeFill="background1"/>
              <w:spacing w:line="240" w:lineRule="auto"/>
              <w:rPr>
                <w:rFonts w:ascii="Times New Roman" w:eastAsia="Times New Roman" w:hAnsi="Times New Roman"/>
                <w:color w:val="000000"/>
                <w:sz w:val="20"/>
                <w:szCs w:val="20"/>
              </w:rPr>
            </w:pPr>
          </w:p>
        </w:tc>
        <w:tc>
          <w:tcPr>
            <w:tcW w:w="1991" w:type="pct"/>
            <w:vMerge/>
            <w:vAlign w:val="center"/>
            <w:hideMark/>
          </w:tcPr>
          <w:p w14:paraId="115BBD4F" w14:textId="36A40EF8" w:rsidR="00F91ED6" w:rsidRPr="001B3CB4" w:rsidRDefault="00F91ED6" w:rsidP="00F91ED6">
            <w:pPr>
              <w:shd w:val="clear" w:color="auto" w:fill="FFFFFF" w:themeFill="background1"/>
              <w:spacing w:line="240" w:lineRule="auto"/>
              <w:rPr>
                <w:rFonts w:ascii="Times New Roman" w:eastAsia="Times New Roman" w:hAnsi="Times New Roman"/>
                <w:color w:val="000000"/>
                <w:sz w:val="20"/>
                <w:szCs w:val="20"/>
              </w:rPr>
            </w:pPr>
          </w:p>
        </w:tc>
        <w:tc>
          <w:tcPr>
            <w:tcW w:w="277" w:type="pct"/>
            <w:shd w:val="clear" w:color="auto" w:fill="auto"/>
            <w:vAlign w:val="center"/>
          </w:tcPr>
          <w:p w14:paraId="077A435D" w14:textId="5E8F42A8"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12"/>
                <w:szCs w:val="12"/>
              </w:rPr>
              <w:t>2014 г.</w:t>
            </w:r>
          </w:p>
        </w:tc>
        <w:tc>
          <w:tcPr>
            <w:tcW w:w="277" w:type="pct"/>
            <w:shd w:val="clear" w:color="auto" w:fill="auto"/>
            <w:vAlign w:val="center"/>
          </w:tcPr>
          <w:p w14:paraId="7876FB15" w14:textId="60E890B6"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12"/>
                <w:szCs w:val="12"/>
              </w:rPr>
              <w:t>2015 г.</w:t>
            </w:r>
          </w:p>
        </w:tc>
        <w:tc>
          <w:tcPr>
            <w:tcW w:w="277" w:type="pct"/>
            <w:shd w:val="clear" w:color="auto" w:fill="auto"/>
            <w:vAlign w:val="center"/>
          </w:tcPr>
          <w:p w14:paraId="078B4C98" w14:textId="28F3FCE6"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12"/>
                <w:szCs w:val="12"/>
              </w:rPr>
              <w:t>2016 г.</w:t>
            </w:r>
          </w:p>
        </w:tc>
        <w:tc>
          <w:tcPr>
            <w:tcW w:w="277" w:type="pct"/>
            <w:shd w:val="clear" w:color="auto" w:fill="auto"/>
            <w:vAlign w:val="center"/>
          </w:tcPr>
          <w:p w14:paraId="06060F5B" w14:textId="4A9C63A5"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12"/>
                <w:szCs w:val="12"/>
              </w:rPr>
              <w:t>2017 г.</w:t>
            </w:r>
          </w:p>
        </w:tc>
        <w:tc>
          <w:tcPr>
            <w:tcW w:w="277" w:type="pct"/>
            <w:shd w:val="clear" w:color="auto" w:fill="auto"/>
            <w:vAlign w:val="center"/>
          </w:tcPr>
          <w:p w14:paraId="3187C903" w14:textId="7147BA8D"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12"/>
                <w:szCs w:val="12"/>
              </w:rPr>
              <w:t>2018 г.</w:t>
            </w:r>
          </w:p>
        </w:tc>
        <w:tc>
          <w:tcPr>
            <w:tcW w:w="277" w:type="pct"/>
            <w:shd w:val="clear" w:color="auto" w:fill="auto"/>
            <w:vAlign w:val="center"/>
          </w:tcPr>
          <w:p w14:paraId="41373F59" w14:textId="31ECBB47"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12"/>
                <w:szCs w:val="12"/>
              </w:rPr>
              <w:t>2019 г.</w:t>
            </w:r>
          </w:p>
        </w:tc>
        <w:tc>
          <w:tcPr>
            <w:tcW w:w="277" w:type="pct"/>
            <w:shd w:val="clear" w:color="auto" w:fill="auto"/>
            <w:vAlign w:val="center"/>
          </w:tcPr>
          <w:p w14:paraId="7F860934" w14:textId="6CA7FA57"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12"/>
                <w:szCs w:val="12"/>
              </w:rPr>
              <w:t>2020 г.</w:t>
            </w:r>
          </w:p>
        </w:tc>
        <w:tc>
          <w:tcPr>
            <w:tcW w:w="277" w:type="pct"/>
            <w:shd w:val="clear" w:color="auto" w:fill="auto"/>
            <w:vAlign w:val="center"/>
          </w:tcPr>
          <w:p w14:paraId="541C01DB" w14:textId="2966D1A4"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
                <w:color w:val="000000"/>
                <w:sz w:val="12"/>
                <w:szCs w:val="12"/>
              </w:rPr>
              <w:t>2021 г.</w:t>
            </w:r>
          </w:p>
        </w:tc>
        <w:tc>
          <w:tcPr>
            <w:tcW w:w="277" w:type="pct"/>
            <w:vAlign w:val="center"/>
          </w:tcPr>
          <w:p w14:paraId="51801309" w14:textId="5D8ED331"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s="Times New Roman"/>
                <w:b/>
                <w:bCs/>
                <w:color w:val="000000"/>
                <w:sz w:val="12"/>
                <w:szCs w:val="12"/>
              </w:rPr>
              <w:t>2022 г.</w:t>
            </w:r>
          </w:p>
        </w:tc>
        <w:tc>
          <w:tcPr>
            <w:tcW w:w="277" w:type="pct"/>
            <w:shd w:val="clear" w:color="auto" w:fill="FFFFFF" w:themeFill="background1"/>
            <w:vAlign w:val="center"/>
          </w:tcPr>
          <w:p w14:paraId="3967305D" w14:textId="48FBAB97" w:rsidR="00F91ED6" w:rsidRPr="001B3CB4" w:rsidRDefault="00F91ED6" w:rsidP="00F91ED6">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s="Times New Roman"/>
                <w:b/>
                <w:bCs/>
                <w:color w:val="000000"/>
                <w:sz w:val="12"/>
                <w:szCs w:val="12"/>
              </w:rPr>
              <w:t>2023 г.</w:t>
            </w:r>
          </w:p>
        </w:tc>
      </w:tr>
      <w:tr w:rsidR="00F91ED6" w:rsidRPr="001B3CB4" w14:paraId="0EFA93EC" w14:textId="77777777" w:rsidTr="00743CB2">
        <w:trPr>
          <w:trHeight w:val="11"/>
          <w:jc w:val="center"/>
        </w:trPr>
        <w:tc>
          <w:tcPr>
            <w:tcW w:w="239" w:type="pct"/>
            <w:vAlign w:val="center"/>
          </w:tcPr>
          <w:p w14:paraId="7D9579A1" w14:textId="76DA177C" w:rsidR="00F91ED6" w:rsidRPr="001B3CB4" w:rsidRDefault="00F91ED6" w:rsidP="00AB59FD">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1</w:t>
            </w:r>
          </w:p>
        </w:tc>
        <w:tc>
          <w:tcPr>
            <w:tcW w:w="1991" w:type="pct"/>
            <w:shd w:val="clear" w:color="auto" w:fill="auto"/>
            <w:vAlign w:val="center"/>
          </w:tcPr>
          <w:p w14:paraId="00D91E6C" w14:textId="27CD33F2" w:rsidR="00F91ED6" w:rsidRPr="001B3CB4" w:rsidRDefault="00F91ED6" w:rsidP="00F91ED6">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2</w:t>
            </w:r>
          </w:p>
        </w:tc>
        <w:tc>
          <w:tcPr>
            <w:tcW w:w="277" w:type="pct"/>
            <w:shd w:val="clear" w:color="auto" w:fill="auto"/>
            <w:vAlign w:val="center"/>
          </w:tcPr>
          <w:p w14:paraId="2470B6A8" w14:textId="064E8F8D" w:rsidR="00F91ED6" w:rsidRPr="001B3CB4" w:rsidRDefault="00F91ED6" w:rsidP="00F91ED6">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3</w:t>
            </w:r>
          </w:p>
        </w:tc>
        <w:tc>
          <w:tcPr>
            <w:tcW w:w="277" w:type="pct"/>
            <w:shd w:val="clear" w:color="auto" w:fill="auto"/>
            <w:vAlign w:val="center"/>
          </w:tcPr>
          <w:p w14:paraId="131BFEF6" w14:textId="0EE5D663" w:rsidR="00F91ED6" w:rsidRPr="001B3CB4" w:rsidRDefault="00F91ED6" w:rsidP="00F91ED6">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4</w:t>
            </w:r>
          </w:p>
        </w:tc>
        <w:tc>
          <w:tcPr>
            <w:tcW w:w="277" w:type="pct"/>
            <w:shd w:val="clear" w:color="auto" w:fill="auto"/>
            <w:vAlign w:val="center"/>
          </w:tcPr>
          <w:p w14:paraId="3410DDA0" w14:textId="225E565A" w:rsidR="00F91ED6" w:rsidRPr="001B3CB4" w:rsidRDefault="00F91ED6" w:rsidP="00F91ED6">
            <w:pPr>
              <w:shd w:val="clear" w:color="auto" w:fill="FFFFFF" w:themeFill="background1"/>
              <w:spacing w:line="240" w:lineRule="auto"/>
              <w:jc w:val="center"/>
              <w:rPr>
                <w:rFonts w:ascii="Times New Roman" w:eastAsia="Times New Roman" w:hAnsi="Times New Roman"/>
                <w:b/>
                <w:bCs/>
                <w:color w:val="000000"/>
                <w:sz w:val="16"/>
                <w:szCs w:val="16"/>
              </w:rPr>
            </w:pPr>
            <w:r w:rsidRPr="001B3CB4">
              <w:rPr>
                <w:rFonts w:ascii="Times New Roman" w:eastAsia="Times New Roman" w:hAnsi="Times New Roman"/>
                <w:b/>
                <w:bCs/>
                <w:color w:val="000000"/>
                <w:sz w:val="16"/>
                <w:szCs w:val="16"/>
              </w:rPr>
              <w:t>5</w:t>
            </w:r>
          </w:p>
        </w:tc>
        <w:tc>
          <w:tcPr>
            <w:tcW w:w="277" w:type="pct"/>
            <w:shd w:val="clear" w:color="auto" w:fill="auto"/>
            <w:vAlign w:val="center"/>
          </w:tcPr>
          <w:p w14:paraId="06131271" w14:textId="182391FD" w:rsidR="00F91ED6" w:rsidRPr="001B3CB4" w:rsidRDefault="00F91ED6" w:rsidP="00F91ED6">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6</w:t>
            </w:r>
          </w:p>
        </w:tc>
        <w:tc>
          <w:tcPr>
            <w:tcW w:w="277" w:type="pct"/>
            <w:shd w:val="clear" w:color="auto" w:fill="auto"/>
            <w:vAlign w:val="center"/>
          </w:tcPr>
          <w:p w14:paraId="24B72393" w14:textId="27A461D7" w:rsidR="00F91ED6" w:rsidRPr="001B3CB4" w:rsidRDefault="00F91ED6" w:rsidP="00F91ED6">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7</w:t>
            </w:r>
          </w:p>
        </w:tc>
        <w:tc>
          <w:tcPr>
            <w:tcW w:w="277" w:type="pct"/>
            <w:shd w:val="clear" w:color="auto" w:fill="auto"/>
            <w:vAlign w:val="center"/>
          </w:tcPr>
          <w:p w14:paraId="20DC882C" w14:textId="684A4128" w:rsidR="00F91ED6" w:rsidRPr="001B3CB4" w:rsidRDefault="00F91ED6" w:rsidP="00F91ED6">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8</w:t>
            </w:r>
          </w:p>
        </w:tc>
        <w:tc>
          <w:tcPr>
            <w:tcW w:w="277" w:type="pct"/>
            <w:shd w:val="clear" w:color="auto" w:fill="auto"/>
            <w:vAlign w:val="center"/>
          </w:tcPr>
          <w:p w14:paraId="4760BFF0" w14:textId="03B28363" w:rsidR="00F91ED6" w:rsidRPr="001B3CB4" w:rsidRDefault="00F91ED6" w:rsidP="00F91ED6">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9</w:t>
            </w:r>
          </w:p>
        </w:tc>
        <w:tc>
          <w:tcPr>
            <w:tcW w:w="277" w:type="pct"/>
            <w:shd w:val="clear" w:color="auto" w:fill="auto"/>
            <w:vAlign w:val="center"/>
          </w:tcPr>
          <w:p w14:paraId="65B02201" w14:textId="726716FF" w:rsidR="00F91ED6" w:rsidRPr="001B3CB4" w:rsidRDefault="00F91ED6" w:rsidP="00F91ED6">
            <w:pPr>
              <w:shd w:val="clear" w:color="auto" w:fill="FFFFFF" w:themeFill="background1"/>
              <w:spacing w:line="240" w:lineRule="auto"/>
              <w:jc w:val="center"/>
              <w:rPr>
                <w:rFonts w:ascii="Times New Roman" w:eastAsia="Times New Roman" w:hAnsi="Times New Roman"/>
                <w:b/>
                <w:color w:val="000000"/>
                <w:sz w:val="16"/>
                <w:szCs w:val="16"/>
              </w:rPr>
            </w:pPr>
            <w:r w:rsidRPr="001B3CB4">
              <w:rPr>
                <w:rFonts w:ascii="Times New Roman" w:eastAsia="Times New Roman" w:hAnsi="Times New Roman"/>
                <w:b/>
                <w:color w:val="000000"/>
                <w:sz w:val="16"/>
                <w:szCs w:val="16"/>
              </w:rPr>
              <w:t>10</w:t>
            </w:r>
          </w:p>
        </w:tc>
        <w:tc>
          <w:tcPr>
            <w:tcW w:w="277" w:type="pct"/>
            <w:vAlign w:val="center"/>
          </w:tcPr>
          <w:p w14:paraId="3115715B" w14:textId="77EA3104" w:rsidR="00F91ED6" w:rsidRPr="001B3CB4" w:rsidRDefault="00F91ED6" w:rsidP="00F91ED6">
            <w:pPr>
              <w:shd w:val="clear" w:color="auto" w:fill="FFFFFF" w:themeFill="background1"/>
              <w:spacing w:line="240" w:lineRule="auto"/>
              <w:jc w:val="center"/>
              <w:rPr>
                <w:rFonts w:ascii="Times New Roman" w:hAnsi="Times New Roman" w:cs="Times New Roman"/>
                <w:b/>
                <w:color w:val="000000"/>
                <w:sz w:val="16"/>
                <w:szCs w:val="16"/>
              </w:rPr>
            </w:pPr>
            <w:r w:rsidRPr="001B3CB4">
              <w:rPr>
                <w:rFonts w:ascii="Times New Roman" w:hAnsi="Times New Roman" w:cs="Times New Roman"/>
                <w:b/>
                <w:color w:val="000000"/>
                <w:sz w:val="16"/>
                <w:szCs w:val="16"/>
              </w:rPr>
              <w:t>11</w:t>
            </w:r>
          </w:p>
        </w:tc>
        <w:tc>
          <w:tcPr>
            <w:tcW w:w="277" w:type="pct"/>
            <w:shd w:val="clear" w:color="auto" w:fill="FFFFFF" w:themeFill="background1"/>
            <w:vAlign w:val="center"/>
          </w:tcPr>
          <w:p w14:paraId="1EAA869A" w14:textId="6E67545F" w:rsidR="00F91ED6" w:rsidRPr="001B3CB4" w:rsidRDefault="00F91ED6" w:rsidP="00F91ED6">
            <w:pPr>
              <w:shd w:val="clear" w:color="auto" w:fill="FFFFFF" w:themeFill="background1"/>
              <w:spacing w:line="240" w:lineRule="auto"/>
              <w:jc w:val="center"/>
              <w:rPr>
                <w:rFonts w:ascii="Times New Roman" w:hAnsi="Times New Roman" w:cs="Times New Roman"/>
                <w:b/>
                <w:color w:val="000000"/>
                <w:sz w:val="16"/>
                <w:szCs w:val="16"/>
              </w:rPr>
            </w:pPr>
            <w:r w:rsidRPr="001B3CB4">
              <w:rPr>
                <w:rFonts w:ascii="Times New Roman" w:hAnsi="Times New Roman" w:cs="Times New Roman"/>
                <w:b/>
                <w:color w:val="000000"/>
                <w:sz w:val="16"/>
                <w:szCs w:val="16"/>
              </w:rPr>
              <w:t>12</w:t>
            </w:r>
          </w:p>
        </w:tc>
      </w:tr>
      <w:tr w:rsidR="00E6445B" w:rsidRPr="001B3CB4" w14:paraId="669765C9" w14:textId="77777777" w:rsidTr="004F717B">
        <w:trPr>
          <w:trHeight w:val="11"/>
          <w:jc w:val="center"/>
        </w:trPr>
        <w:tc>
          <w:tcPr>
            <w:tcW w:w="239" w:type="pct"/>
          </w:tcPr>
          <w:p w14:paraId="3670F4E9" w14:textId="53FC5C44"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w:t>
            </w:r>
          </w:p>
        </w:tc>
        <w:tc>
          <w:tcPr>
            <w:tcW w:w="1991" w:type="pct"/>
            <w:shd w:val="clear" w:color="auto" w:fill="auto"/>
            <w:vAlign w:val="center"/>
            <w:hideMark/>
          </w:tcPr>
          <w:p w14:paraId="7CA39262" w14:textId="6A681816"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Адмиралтейский</w:t>
            </w:r>
          </w:p>
        </w:tc>
        <w:tc>
          <w:tcPr>
            <w:tcW w:w="277" w:type="pct"/>
            <w:shd w:val="clear" w:color="auto" w:fill="auto"/>
            <w:vAlign w:val="center"/>
          </w:tcPr>
          <w:p w14:paraId="2A33AA5F" w14:textId="35C7F109"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18,5</w:t>
            </w:r>
          </w:p>
        </w:tc>
        <w:tc>
          <w:tcPr>
            <w:tcW w:w="277" w:type="pct"/>
            <w:shd w:val="clear" w:color="auto" w:fill="auto"/>
            <w:vAlign w:val="center"/>
          </w:tcPr>
          <w:p w14:paraId="1B1BC03A" w14:textId="5276AD1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11,4</w:t>
            </w:r>
          </w:p>
        </w:tc>
        <w:tc>
          <w:tcPr>
            <w:tcW w:w="277" w:type="pct"/>
            <w:shd w:val="clear" w:color="auto" w:fill="auto"/>
            <w:vAlign w:val="center"/>
          </w:tcPr>
          <w:p w14:paraId="12AA3003" w14:textId="2DDAA4B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17,3</w:t>
            </w:r>
          </w:p>
        </w:tc>
        <w:tc>
          <w:tcPr>
            <w:tcW w:w="277" w:type="pct"/>
            <w:shd w:val="clear" w:color="auto" w:fill="auto"/>
            <w:vAlign w:val="center"/>
          </w:tcPr>
          <w:p w14:paraId="2600ACBF" w14:textId="37ECFEA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18,6</w:t>
            </w:r>
          </w:p>
        </w:tc>
        <w:tc>
          <w:tcPr>
            <w:tcW w:w="277" w:type="pct"/>
            <w:shd w:val="clear" w:color="auto" w:fill="auto"/>
            <w:vAlign w:val="center"/>
          </w:tcPr>
          <w:p w14:paraId="02EFE412" w14:textId="19F148A6"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16,6</w:t>
            </w:r>
          </w:p>
        </w:tc>
        <w:tc>
          <w:tcPr>
            <w:tcW w:w="277" w:type="pct"/>
            <w:shd w:val="clear" w:color="auto" w:fill="auto"/>
            <w:vAlign w:val="center"/>
          </w:tcPr>
          <w:p w14:paraId="480D415C" w14:textId="587CB9D5"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18,1</w:t>
            </w:r>
          </w:p>
        </w:tc>
        <w:tc>
          <w:tcPr>
            <w:tcW w:w="277" w:type="pct"/>
            <w:shd w:val="clear" w:color="auto" w:fill="auto"/>
            <w:vAlign w:val="center"/>
          </w:tcPr>
          <w:p w14:paraId="3F913074" w14:textId="43F1FCB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18,3</w:t>
            </w:r>
          </w:p>
        </w:tc>
        <w:tc>
          <w:tcPr>
            <w:tcW w:w="277" w:type="pct"/>
            <w:shd w:val="clear" w:color="auto" w:fill="auto"/>
            <w:vAlign w:val="center"/>
          </w:tcPr>
          <w:p w14:paraId="3FFCAE4E" w14:textId="3577E3C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14,8</w:t>
            </w:r>
          </w:p>
        </w:tc>
        <w:tc>
          <w:tcPr>
            <w:tcW w:w="277" w:type="pct"/>
            <w:vAlign w:val="bottom"/>
          </w:tcPr>
          <w:p w14:paraId="5BB7A9D8" w14:textId="5369013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18,4</w:t>
            </w:r>
          </w:p>
        </w:tc>
        <w:tc>
          <w:tcPr>
            <w:tcW w:w="277" w:type="pct"/>
            <w:shd w:val="clear" w:color="auto" w:fill="FFFFFF" w:themeFill="background1"/>
            <w:vAlign w:val="bottom"/>
          </w:tcPr>
          <w:p w14:paraId="2FFBB68F" w14:textId="0E25571D"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14,8</w:t>
            </w:r>
          </w:p>
        </w:tc>
      </w:tr>
      <w:tr w:rsidR="00E6445B" w:rsidRPr="001B3CB4" w14:paraId="2BF8E9BF" w14:textId="77777777" w:rsidTr="004F717B">
        <w:trPr>
          <w:trHeight w:val="5"/>
          <w:jc w:val="center"/>
        </w:trPr>
        <w:tc>
          <w:tcPr>
            <w:tcW w:w="239" w:type="pct"/>
          </w:tcPr>
          <w:p w14:paraId="3FDB6070" w14:textId="136C7C64"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w:t>
            </w:r>
          </w:p>
        </w:tc>
        <w:tc>
          <w:tcPr>
            <w:tcW w:w="1991" w:type="pct"/>
            <w:shd w:val="clear" w:color="auto" w:fill="auto"/>
            <w:vAlign w:val="center"/>
            <w:hideMark/>
          </w:tcPr>
          <w:p w14:paraId="5928C80E" w14:textId="26705E38"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Василеостровский</w:t>
            </w:r>
          </w:p>
        </w:tc>
        <w:tc>
          <w:tcPr>
            <w:tcW w:w="277" w:type="pct"/>
            <w:shd w:val="clear" w:color="auto" w:fill="auto"/>
            <w:vAlign w:val="center"/>
          </w:tcPr>
          <w:p w14:paraId="0C8F9A7B" w14:textId="7E61356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21,1</w:t>
            </w:r>
          </w:p>
        </w:tc>
        <w:tc>
          <w:tcPr>
            <w:tcW w:w="277" w:type="pct"/>
            <w:shd w:val="clear" w:color="auto" w:fill="auto"/>
            <w:vAlign w:val="center"/>
          </w:tcPr>
          <w:p w14:paraId="7C26088B" w14:textId="7249E197"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19,9</w:t>
            </w:r>
          </w:p>
        </w:tc>
        <w:tc>
          <w:tcPr>
            <w:tcW w:w="277" w:type="pct"/>
            <w:shd w:val="clear" w:color="auto" w:fill="auto"/>
            <w:vAlign w:val="center"/>
          </w:tcPr>
          <w:p w14:paraId="5A22AE9C" w14:textId="17605AC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16,9</w:t>
            </w:r>
          </w:p>
        </w:tc>
        <w:tc>
          <w:tcPr>
            <w:tcW w:w="277" w:type="pct"/>
            <w:shd w:val="clear" w:color="auto" w:fill="auto"/>
            <w:vAlign w:val="center"/>
          </w:tcPr>
          <w:p w14:paraId="7F918915" w14:textId="6686BCE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21,6</w:t>
            </w:r>
          </w:p>
        </w:tc>
        <w:tc>
          <w:tcPr>
            <w:tcW w:w="277" w:type="pct"/>
            <w:shd w:val="clear" w:color="auto" w:fill="auto"/>
            <w:vAlign w:val="center"/>
          </w:tcPr>
          <w:p w14:paraId="0D44F8D9" w14:textId="5A092655"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15,6</w:t>
            </w:r>
          </w:p>
        </w:tc>
        <w:tc>
          <w:tcPr>
            <w:tcW w:w="277" w:type="pct"/>
            <w:shd w:val="clear" w:color="auto" w:fill="auto"/>
            <w:vAlign w:val="center"/>
          </w:tcPr>
          <w:p w14:paraId="2A0B4705" w14:textId="2C106ADD"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17,8</w:t>
            </w:r>
          </w:p>
        </w:tc>
        <w:tc>
          <w:tcPr>
            <w:tcW w:w="277" w:type="pct"/>
            <w:shd w:val="clear" w:color="auto" w:fill="auto"/>
            <w:vAlign w:val="center"/>
          </w:tcPr>
          <w:p w14:paraId="0DB04869" w14:textId="0CE06DE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18,2</w:t>
            </w:r>
          </w:p>
        </w:tc>
        <w:tc>
          <w:tcPr>
            <w:tcW w:w="277" w:type="pct"/>
            <w:shd w:val="clear" w:color="auto" w:fill="auto"/>
            <w:vAlign w:val="center"/>
          </w:tcPr>
          <w:p w14:paraId="3ED6A376" w14:textId="18E5646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16,8</w:t>
            </w:r>
          </w:p>
        </w:tc>
        <w:tc>
          <w:tcPr>
            <w:tcW w:w="277" w:type="pct"/>
            <w:vAlign w:val="bottom"/>
          </w:tcPr>
          <w:p w14:paraId="4B49AC00" w14:textId="3348A3D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18,1</w:t>
            </w:r>
          </w:p>
        </w:tc>
        <w:tc>
          <w:tcPr>
            <w:tcW w:w="277" w:type="pct"/>
            <w:shd w:val="clear" w:color="auto" w:fill="FFFFFF" w:themeFill="background1"/>
            <w:vAlign w:val="bottom"/>
          </w:tcPr>
          <w:p w14:paraId="64585670" w14:textId="498BBAB7"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18,9</w:t>
            </w:r>
          </w:p>
        </w:tc>
      </w:tr>
      <w:tr w:rsidR="00E6445B" w:rsidRPr="001B3CB4" w14:paraId="6386B43B" w14:textId="77777777" w:rsidTr="004F717B">
        <w:trPr>
          <w:trHeight w:val="9"/>
          <w:jc w:val="center"/>
        </w:trPr>
        <w:tc>
          <w:tcPr>
            <w:tcW w:w="239" w:type="pct"/>
          </w:tcPr>
          <w:p w14:paraId="125D3A3F" w14:textId="43ECBA15"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3</w:t>
            </w:r>
          </w:p>
        </w:tc>
        <w:tc>
          <w:tcPr>
            <w:tcW w:w="1991" w:type="pct"/>
            <w:shd w:val="clear" w:color="auto" w:fill="auto"/>
            <w:vAlign w:val="center"/>
            <w:hideMark/>
          </w:tcPr>
          <w:p w14:paraId="072BFCD0" w14:textId="5E0F7736"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Выборгский</w:t>
            </w:r>
          </w:p>
        </w:tc>
        <w:tc>
          <w:tcPr>
            <w:tcW w:w="277" w:type="pct"/>
            <w:shd w:val="clear" w:color="auto" w:fill="auto"/>
            <w:vAlign w:val="center"/>
          </w:tcPr>
          <w:p w14:paraId="3D8E626C" w14:textId="04C18D2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25,5</w:t>
            </w:r>
          </w:p>
        </w:tc>
        <w:tc>
          <w:tcPr>
            <w:tcW w:w="277" w:type="pct"/>
            <w:shd w:val="clear" w:color="auto" w:fill="auto"/>
            <w:vAlign w:val="center"/>
          </w:tcPr>
          <w:p w14:paraId="1A629F2E" w14:textId="1051C1A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21,6</w:t>
            </w:r>
          </w:p>
        </w:tc>
        <w:tc>
          <w:tcPr>
            <w:tcW w:w="277" w:type="pct"/>
            <w:shd w:val="clear" w:color="auto" w:fill="auto"/>
            <w:vAlign w:val="center"/>
          </w:tcPr>
          <w:p w14:paraId="5481684C" w14:textId="2B7FEAE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17,9</w:t>
            </w:r>
          </w:p>
        </w:tc>
        <w:tc>
          <w:tcPr>
            <w:tcW w:w="277" w:type="pct"/>
            <w:shd w:val="clear" w:color="auto" w:fill="auto"/>
            <w:vAlign w:val="center"/>
          </w:tcPr>
          <w:p w14:paraId="038B1B7B" w14:textId="65629C3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20,1</w:t>
            </w:r>
          </w:p>
        </w:tc>
        <w:tc>
          <w:tcPr>
            <w:tcW w:w="277" w:type="pct"/>
            <w:shd w:val="clear" w:color="auto" w:fill="auto"/>
            <w:vAlign w:val="center"/>
          </w:tcPr>
          <w:p w14:paraId="0AA9F86E" w14:textId="130EF791"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20,8</w:t>
            </w:r>
          </w:p>
        </w:tc>
        <w:tc>
          <w:tcPr>
            <w:tcW w:w="277" w:type="pct"/>
            <w:shd w:val="clear" w:color="auto" w:fill="auto"/>
            <w:vAlign w:val="center"/>
          </w:tcPr>
          <w:p w14:paraId="35AC5706" w14:textId="403C418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20,3</w:t>
            </w:r>
          </w:p>
        </w:tc>
        <w:tc>
          <w:tcPr>
            <w:tcW w:w="277" w:type="pct"/>
            <w:shd w:val="clear" w:color="auto" w:fill="auto"/>
            <w:vAlign w:val="center"/>
          </w:tcPr>
          <w:p w14:paraId="2F934A76" w14:textId="62A9C4CF"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19,8</w:t>
            </w:r>
          </w:p>
        </w:tc>
        <w:tc>
          <w:tcPr>
            <w:tcW w:w="277" w:type="pct"/>
            <w:shd w:val="clear" w:color="auto" w:fill="auto"/>
            <w:vAlign w:val="center"/>
          </w:tcPr>
          <w:p w14:paraId="409C5D12" w14:textId="25F015F6"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18,9</w:t>
            </w:r>
          </w:p>
        </w:tc>
        <w:tc>
          <w:tcPr>
            <w:tcW w:w="277" w:type="pct"/>
            <w:vAlign w:val="bottom"/>
          </w:tcPr>
          <w:p w14:paraId="49AB4AF6" w14:textId="0687534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17,6</w:t>
            </w:r>
          </w:p>
        </w:tc>
        <w:tc>
          <w:tcPr>
            <w:tcW w:w="277" w:type="pct"/>
            <w:shd w:val="clear" w:color="auto" w:fill="FFFFFF" w:themeFill="background1"/>
            <w:vAlign w:val="bottom"/>
          </w:tcPr>
          <w:p w14:paraId="4B67ADE3" w14:textId="1086EDC1"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18,5</w:t>
            </w:r>
          </w:p>
        </w:tc>
      </w:tr>
      <w:tr w:rsidR="00E6445B" w:rsidRPr="001B3CB4" w14:paraId="7299E78F" w14:textId="77777777" w:rsidTr="004F717B">
        <w:trPr>
          <w:trHeight w:val="7"/>
          <w:jc w:val="center"/>
        </w:trPr>
        <w:tc>
          <w:tcPr>
            <w:tcW w:w="239" w:type="pct"/>
          </w:tcPr>
          <w:p w14:paraId="41B5F19F" w14:textId="6BAB827B"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4</w:t>
            </w:r>
          </w:p>
        </w:tc>
        <w:tc>
          <w:tcPr>
            <w:tcW w:w="1991" w:type="pct"/>
            <w:shd w:val="clear" w:color="auto" w:fill="auto"/>
            <w:vAlign w:val="center"/>
            <w:hideMark/>
          </w:tcPr>
          <w:p w14:paraId="41BD224F" w14:textId="1D903E62"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Калининский</w:t>
            </w:r>
          </w:p>
        </w:tc>
        <w:tc>
          <w:tcPr>
            <w:tcW w:w="277" w:type="pct"/>
            <w:shd w:val="clear" w:color="auto" w:fill="auto"/>
            <w:vAlign w:val="center"/>
          </w:tcPr>
          <w:p w14:paraId="0FDA199A" w14:textId="10920377"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26,8</w:t>
            </w:r>
          </w:p>
        </w:tc>
        <w:tc>
          <w:tcPr>
            <w:tcW w:w="277" w:type="pct"/>
            <w:shd w:val="clear" w:color="auto" w:fill="auto"/>
            <w:vAlign w:val="center"/>
          </w:tcPr>
          <w:p w14:paraId="3D14E7D0" w14:textId="4C9BA2B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14,3</w:t>
            </w:r>
          </w:p>
        </w:tc>
        <w:tc>
          <w:tcPr>
            <w:tcW w:w="277" w:type="pct"/>
            <w:shd w:val="clear" w:color="auto" w:fill="auto"/>
            <w:vAlign w:val="center"/>
          </w:tcPr>
          <w:p w14:paraId="660DD93F" w14:textId="09BDAF4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21,1</w:t>
            </w:r>
          </w:p>
        </w:tc>
        <w:tc>
          <w:tcPr>
            <w:tcW w:w="277" w:type="pct"/>
            <w:shd w:val="clear" w:color="auto" w:fill="auto"/>
            <w:vAlign w:val="center"/>
          </w:tcPr>
          <w:p w14:paraId="3C54390D" w14:textId="4CF91E9D"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21,8</w:t>
            </w:r>
          </w:p>
        </w:tc>
        <w:tc>
          <w:tcPr>
            <w:tcW w:w="277" w:type="pct"/>
            <w:shd w:val="clear" w:color="auto" w:fill="auto"/>
            <w:vAlign w:val="center"/>
          </w:tcPr>
          <w:p w14:paraId="061D8889" w14:textId="0C184A40"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19,7</w:t>
            </w:r>
          </w:p>
        </w:tc>
        <w:tc>
          <w:tcPr>
            <w:tcW w:w="277" w:type="pct"/>
            <w:shd w:val="clear" w:color="auto" w:fill="auto"/>
            <w:vAlign w:val="center"/>
          </w:tcPr>
          <w:p w14:paraId="360B96F5" w14:textId="1AE52B3B"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21,0</w:t>
            </w:r>
          </w:p>
        </w:tc>
        <w:tc>
          <w:tcPr>
            <w:tcW w:w="277" w:type="pct"/>
            <w:shd w:val="clear" w:color="auto" w:fill="auto"/>
            <w:vAlign w:val="center"/>
          </w:tcPr>
          <w:p w14:paraId="75AB0EC4" w14:textId="64B82FD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20,0</w:t>
            </w:r>
          </w:p>
        </w:tc>
        <w:tc>
          <w:tcPr>
            <w:tcW w:w="277" w:type="pct"/>
            <w:shd w:val="clear" w:color="auto" w:fill="auto"/>
            <w:vAlign w:val="center"/>
          </w:tcPr>
          <w:p w14:paraId="3E626645" w14:textId="090FB71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19,5</w:t>
            </w:r>
          </w:p>
        </w:tc>
        <w:tc>
          <w:tcPr>
            <w:tcW w:w="277" w:type="pct"/>
            <w:vAlign w:val="bottom"/>
          </w:tcPr>
          <w:p w14:paraId="5FFA42A6" w14:textId="3AF0272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18,0</w:t>
            </w:r>
          </w:p>
        </w:tc>
        <w:tc>
          <w:tcPr>
            <w:tcW w:w="277" w:type="pct"/>
            <w:shd w:val="clear" w:color="auto" w:fill="FFFFFF" w:themeFill="background1"/>
            <w:vAlign w:val="bottom"/>
          </w:tcPr>
          <w:p w14:paraId="1EDBD57D" w14:textId="235BAE7A"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18,8</w:t>
            </w:r>
          </w:p>
        </w:tc>
      </w:tr>
      <w:tr w:rsidR="00E6445B" w:rsidRPr="001B3CB4" w14:paraId="6099CA23" w14:textId="77777777" w:rsidTr="004F717B">
        <w:trPr>
          <w:trHeight w:val="6"/>
          <w:jc w:val="center"/>
        </w:trPr>
        <w:tc>
          <w:tcPr>
            <w:tcW w:w="239" w:type="pct"/>
          </w:tcPr>
          <w:p w14:paraId="2003791D" w14:textId="2DB99422"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5</w:t>
            </w:r>
          </w:p>
        </w:tc>
        <w:tc>
          <w:tcPr>
            <w:tcW w:w="1991" w:type="pct"/>
            <w:shd w:val="clear" w:color="auto" w:fill="auto"/>
            <w:vAlign w:val="center"/>
            <w:hideMark/>
          </w:tcPr>
          <w:p w14:paraId="15556046" w14:textId="7C032731"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Кировский</w:t>
            </w:r>
          </w:p>
        </w:tc>
        <w:tc>
          <w:tcPr>
            <w:tcW w:w="277" w:type="pct"/>
            <w:shd w:val="clear" w:color="auto" w:fill="auto"/>
            <w:vAlign w:val="center"/>
          </w:tcPr>
          <w:p w14:paraId="075B12B5" w14:textId="2A1BD52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27,7</w:t>
            </w:r>
          </w:p>
        </w:tc>
        <w:tc>
          <w:tcPr>
            <w:tcW w:w="277" w:type="pct"/>
            <w:shd w:val="clear" w:color="auto" w:fill="auto"/>
            <w:vAlign w:val="center"/>
          </w:tcPr>
          <w:p w14:paraId="4BE962D9" w14:textId="08CDBB1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9,1</w:t>
            </w:r>
          </w:p>
        </w:tc>
        <w:tc>
          <w:tcPr>
            <w:tcW w:w="277" w:type="pct"/>
            <w:shd w:val="clear" w:color="auto" w:fill="auto"/>
            <w:vAlign w:val="center"/>
          </w:tcPr>
          <w:p w14:paraId="53820868" w14:textId="578E835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17,5</w:t>
            </w:r>
          </w:p>
        </w:tc>
        <w:tc>
          <w:tcPr>
            <w:tcW w:w="277" w:type="pct"/>
            <w:shd w:val="clear" w:color="auto" w:fill="auto"/>
            <w:vAlign w:val="center"/>
          </w:tcPr>
          <w:p w14:paraId="3E895500" w14:textId="1150BC3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20,4</w:t>
            </w:r>
          </w:p>
        </w:tc>
        <w:tc>
          <w:tcPr>
            <w:tcW w:w="277" w:type="pct"/>
            <w:shd w:val="clear" w:color="auto" w:fill="auto"/>
            <w:vAlign w:val="center"/>
          </w:tcPr>
          <w:p w14:paraId="358EA4F6" w14:textId="6150E171"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25,3</w:t>
            </w:r>
          </w:p>
        </w:tc>
        <w:tc>
          <w:tcPr>
            <w:tcW w:w="277" w:type="pct"/>
            <w:shd w:val="clear" w:color="auto" w:fill="auto"/>
            <w:vAlign w:val="center"/>
          </w:tcPr>
          <w:p w14:paraId="3C5B418A" w14:textId="76E5A1F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23,1</w:t>
            </w:r>
          </w:p>
        </w:tc>
        <w:tc>
          <w:tcPr>
            <w:tcW w:w="277" w:type="pct"/>
            <w:shd w:val="clear" w:color="auto" w:fill="auto"/>
            <w:vAlign w:val="center"/>
          </w:tcPr>
          <w:p w14:paraId="13EE329D" w14:textId="62843D0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19,7</w:t>
            </w:r>
          </w:p>
        </w:tc>
        <w:tc>
          <w:tcPr>
            <w:tcW w:w="277" w:type="pct"/>
            <w:shd w:val="clear" w:color="auto" w:fill="auto"/>
            <w:vAlign w:val="center"/>
          </w:tcPr>
          <w:p w14:paraId="34185E98" w14:textId="06251DF8"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22,8</w:t>
            </w:r>
          </w:p>
        </w:tc>
        <w:tc>
          <w:tcPr>
            <w:tcW w:w="277" w:type="pct"/>
            <w:vAlign w:val="bottom"/>
          </w:tcPr>
          <w:p w14:paraId="25F1B17B" w14:textId="58FB54F6"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17,5</w:t>
            </w:r>
          </w:p>
        </w:tc>
        <w:tc>
          <w:tcPr>
            <w:tcW w:w="277" w:type="pct"/>
            <w:shd w:val="clear" w:color="auto" w:fill="FFFFFF" w:themeFill="background1"/>
            <w:vAlign w:val="bottom"/>
          </w:tcPr>
          <w:p w14:paraId="4432815E" w14:textId="0F413BFD"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19,1</w:t>
            </w:r>
          </w:p>
        </w:tc>
      </w:tr>
      <w:tr w:rsidR="00E6445B" w:rsidRPr="001B3CB4" w14:paraId="63E65898" w14:textId="77777777" w:rsidTr="004F717B">
        <w:trPr>
          <w:trHeight w:val="11"/>
          <w:jc w:val="center"/>
        </w:trPr>
        <w:tc>
          <w:tcPr>
            <w:tcW w:w="239" w:type="pct"/>
          </w:tcPr>
          <w:p w14:paraId="3DE4ED16" w14:textId="4374A21C"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6</w:t>
            </w:r>
          </w:p>
        </w:tc>
        <w:tc>
          <w:tcPr>
            <w:tcW w:w="1991" w:type="pct"/>
            <w:shd w:val="clear" w:color="auto" w:fill="auto"/>
            <w:vAlign w:val="center"/>
            <w:hideMark/>
          </w:tcPr>
          <w:p w14:paraId="06EC9C80" w14:textId="7557A1BE"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Колпинский</w:t>
            </w:r>
          </w:p>
        </w:tc>
        <w:tc>
          <w:tcPr>
            <w:tcW w:w="277" w:type="pct"/>
            <w:shd w:val="clear" w:color="auto" w:fill="auto"/>
            <w:vAlign w:val="center"/>
          </w:tcPr>
          <w:p w14:paraId="3E3C90AC" w14:textId="3CF73F1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7,5</w:t>
            </w:r>
          </w:p>
        </w:tc>
        <w:tc>
          <w:tcPr>
            <w:tcW w:w="277" w:type="pct"/>
            <w:shd w:val="clear" w:color="auto" w:fill="auto"/>
            <w:vAlign w:val="center"/>
          </w:tcPr>
          <w:p w14:paraId="3486FCD6" w14:textId="743CAB3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8,1</w:t>
            </w:r>
          </w:p>
        </w:tc>
        <w:tc>
          <w:tcPr>
            <w:tcW w:w="277" w:type="pct"/>
            <w:shd w:val="clear" w:color="auto" w:fill="auto"/>
            <w:vAlign w:val="center"/>
          </w:tcPr>
          <w:p w14:paraId="399E7C3A" w14:textId="5680ACCD"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21,4</w:t>
            </w:r>
          </w:p>
        </w:tc>
        <w:tc>
          <w:tcPr>
            <w:tcW w:w="277" w:type="pct"/>
            <w:shd w:val="clear" w:color="auto" w:fill="auto"/>
            <w:vAlign w:val="center"/>
          </w:tcPr>
          <w:p w14:paraId="101098C9" w14:textId="2172164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25,4</w:t>
            </w:r>
          </w:p>
        </w:tc>
        <w:tc>
          <w:tcPr>
            <w:tcW w:w="277" w:type="pct"/>
            <w:shd w:val="clear" w:color="auto" w:fill="auto"/>
            <w:vAlign w:val="center"/>
          </w:tcPr>
          <w:p w14:paraId="67C21715" w14:textId="30CC9707"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25,3</w:t>
            </w:r>
          </w:p>
        </w:tc>
        <w:tc>
          <w:tcPr>
            <w:tcW w:w="277" w:type="pct"/>
            <w:shd w:val="clear" w:color="auto" w:fill="auto"/>
            <w:vAlign w:val="center"/>
          </w:tcPr>
          <w:p w14:paraId="1BFC6616" w14:textId="33CAB219"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22,4</w:t>
            </w:r>
          </w:p>
        </w:tc>
        <w:tc>
          <w:tcPr>
            <w:tcW w:w="277" w:type="pct"/>
            <w:shd w:val="clear" w:color="auto" w:fill="auto"/>
            <w:vAlign w:val="center"/>
          </w:tcPr>
          <w:p w14:paraId="3CE50B38" w14:textId="021F38A9"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19,6</w:t>
            </w:r>
          </w:p>
        </w:tc>
        <w:tc>
          <w:tcPr>
            <w:tcW w:w="277" w:type="pct"/>
            <w:shd w:val="clear" w:color="auto" w:fill="auto"/>
            <w:vAlign w:val="center"/>
          </w:tcPr>
          <w:p w14:paraId="39EC4A25" w14:textId="02CD5B2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19,4</w:t>
            </w:r>
          </w:p>
        </w:tc>
        <w:tc>
          <w:tcPr>
            <w:tcW w:w="277" w:type="pct"/>
            <w:vAlign w:val="bottom"/>
          </w:tcPr>
          <w:p w14:paraId="38E54F60" w14:textId="1B2DA928"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18,4</w:t>
            </w:r>
          </w:p>
        </w:tc>
        <w:tc>
          <w:tcPr>
            <w:tcW w:w="277" w:type="pct"/>
            <w:shd w:val="clear" w:color="auto" w:fill="FFFFFF" w:themeFill="background1"/>
            <w:vAlign w:val="bottom"/>
          </w:tcPr>
          <w:p w14:paraId="5022D8DC" w14:textId="54A71F31"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18,2</w:t>
            </w:r>
          </w:p>
        </w:tc>
      </w:tr>
      <w:tr w:rsidR="00E6445B" w:rsidRPr="001B3CB4" w14:paraId="33407644" w14:textId="77777777" w:rsidTr="004F717B">
        <w:trPr>
          <w:trHeight w:val="5"/>
          <w:jc w:val="center"/>
        </w:trPr>
        <w:tc>
          <w:tcPr>
            <w:tcW w:w="239" w:type="pct"/>
          </w:tcPr>
          <w:p w14:paraId="421D1B9F" w14:textId="1EFC4601"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7</w:t>
            </w:r>
          </w:p>
        </w:tc>
        <w:tc>
          <w:tcPr>
            <w:tcW w:w="1991" w:type="pct"/>
            <w:shd w:val="clear" w:color="auto" w:fill="auto"/>
            <w:vAlign w:val="center"/>
            <w:hideMark/>
          </w:tcPr>
          <w:p w14:paraId="16E1B5E8" w14:textId="12683099"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Красногвардейский</w:t>
            </w:r>
          </w:p>
        </w:tc>
        <w:tc>
          <w:tcPr>
            <w:tcW w:w="277" w:type="pct"/>
            <w:shd w:val="clear" w:color="auto" w:fill="auto"/>
            <w:vAlign w:val="center"/>
          </w:tcPr>
          <w:p w14:paraId="6C0C5454" w14:textId="41BF156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11,7</w:t>
            </w:r>
          </w:p>
        </w:tc>
        <w:tc>
          <w:tcPr>
            <w:tcW w:w="277" w:type="pct"/>
            <w:shd w:val="clear" w:color="auto" w:fill="auto"/>
            <w:vAlign w:val="center"/>
          </w:tcPr>
          <w:p w14:paraId="300C0C8F" w14:textId="5AA5EE1B"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16,8</w:t>
            </w:r>
          </w:p>
        </w:tc>
        <w:tc>
          <w:tcPr>
            <w:tcW w:w="277" w:type="pct"/>
            <w:shd w:val="clear" w:color="auto" w:fill="auto"/>
            <w:vAlign w:val="center"/>
          </w:tcPr>
          <w:p w14:paraId="594A8F1B" w14:textId="2AAC7726"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16,9</w:t>
            </w:r>
          </w:p>
        </w:tc>
        <w:tc>
          <w:tcPr>
            <w:tcW w:w="277" w:type="pct"/>
            <w:shd w:val="clear" w:color="auto" w:fill="auto"/>
            <w:vAlign w:val="center"/>
          </w:tcPr>
          <w:p w14:paraId="1C60F1C0" w14:textId="3563B18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23,0</w:t>
            </w:r>
          </w:p>
        </w:tc>
        <w:tc>
          <w:tcPr>
            <w:tcW w:w="277" w:type="pct"/>
            <w:shd w:val="clear" w:color="auto" w:fill="auto"/>
            <w:vAlign w:val="center"/>
          </w:tcPr>
          <w:p w14:paraId="4E271EA7" w14:textId="4C9DDE15"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19,7</w:t>
            </w:r>
          </w:p>
        </w:tc>
        <w:tc>
          <w:tcPr>
            <w:tcW w:w="277" w:type="pct"/>
            <w:shd w:val="clear" w:color="auto" w:fill="auto"/>
            <w:vAlign w:val="center"/>
          </w:tcPr>
          <w:p w14:paraId="4DCFC695" w14:textId="5F5DB04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18,4</w:t>
            </w:r>
          </w:p>
        </w:tc>
        <w:tc>
          <w:tcPr>
            <w:tcW w:w="277" w:type="pct"/>
            <w:shd w:val="clear" w:color="auto" w:fill="auto"/>
            <w:vAlign w:val="center"/>
          </w:tcPr>
          <w:p w14:paraId="37021AC5" w14:textId="283FABA5"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19,6</w:t>
            </w:r>
          </w:p>
        </w:tc>
        <w:tc>
          <w:tcPr>
            <w:tcW w:w="277" w:type="pct"/>
            <w:shd w:val="clear" w:color="auto" w:fill="auto"/>
            <w:vAlign w:val="center"/>
          </w:tcPr>
          <w:p w14:paraId="66C9CCD5" w14:textId="2DA8A059"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17,9</w:t>
            </w:r>
          </w:p>
        </w:tc>
        <w:tc>
          <w:tcPr>
            <w:tcW w:w="277" w:type="pct"/>
            <w:vAlign w:val="bottom"/>
          </w:tcPr>
          <w:p w14:paraId="66C3FC57" w14:textId="391C5425"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17,8</w:t>
            </w:r>
          </w:p>
        </w:tc>
        <w:tc>
          <w:tcPr>
            <w:tcW w:w="277" w:type="pct"/>
            <w:shd w:val="clear" w:color="auto" w:fill="FFFFFF" w:themeFill="background1"/>
            <w:vAlign w:val="bottom"/>
          </w:tcPr>
          <w:p w14:paraId="07B48434" w14:textId="2A64832D"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19,0</w:t>
            </w:r>
          </w:p>
        </w:tc>
      </w:tr>
      <w:tr w:rsidR="00E6445B" w:rsidRPr="001B3CB4" w14:paraId="33F73DA9" w14:textId="77777777" w:rsidTr="004F717B">
        <w:trPr>
          <w:trHeight w:val="7"/>
          <w:jc w:val="center"/>
        </w:trPr>
        <w:tc>
          <w:tcPr>
            <w:tcW w:w="239" w:type="pct"/>
          </w:tcPr>
          <w:p w14:paraId="7638573B" w14:textId="27FC502E"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8</w:t>
            </w:r>
          </w:p>
        </w:tc>
        <w:tc>
          <w:tcPr>
            <w:tcW w:w="1991" w:type="pct"/>
            <w:shd w:val="clear" w:color="auto" w:fill="auto"/>
            <w:vAlign w:val="center"/>
            <w:hideMark/>
          </w:tcPr>
          <w:p w14:paraId="4B05CB18" w14:textId="71B98BE2"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Красносельский</w:t>
            </w:r>
          </w:p>
        </w:tc>
        <w:tc>
          <w:tcPr>
            <w:tcW w:w="277" w:type="pct"/>
            <w:shd w:val="clear" w:color="auto" w:fill="auto"/>
            <w:vAlign w:val="center"/>
          </w:tcPr>
          <w:p w14:paraId="384D40FE" w14:textId="0ED4D2C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w:t>
            </w:r>
          </w:p>
        </w:tc>
        <w:tc>
          <w:tcPr>
            <w:tcW w:w="277" w:type="pct"/>
            <w:shd w:val="clear" w:color="auto" w:fill="auto"/>
            <w:vAlign w:val="center"/>
          </w:tcPr>
          <w:p w14:paraId="06C331FC" w14:textId="15A7E7A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19,5</w:t>
            </w:r>
          </w:p>
        </w:tc>
        <w:tc>
          <w:tcPr>
            <w:tcW w:w="277" w:type="pct"/>
            <w:shd w:val="clear" w:color="auto" w:fill="auto"/>
            <w:vAlign w:val="center"/>
          </w:tcPr>
          <w:p w14:paraId="09613EA2" w14:textId="656DC73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17,2</w:t>
            </w:r>
          </w:p>
        </w:tc>
        <w:tc>
          <w:tcPr>
            <w:tcW w:w="277" w:type="pct"/>
            <w:shd w:val="clear" w:color="auto" w:fill="auto"/>
            <w:vAlign w:val="center"/>
          </w:tcPr>
          <w:p w14:paraId="72AC7529" w14:textId="3F800D2D"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21,0</w:t>
            </w:r>
          </w:p>
        </w:tc>
        <w:tc>
          <w:tcPr>
            <w:tcW w:w="277" w:type="pct"/>
            <w:shd w:val="clear" w:color="auto" w:fill="auto"/>
            <w:vAlign w:val="center"/>
          </w:tcPr>
          <w:p w14:paraId="5D179B75" w14:textId="2E8657C8"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21,3</w:t>
            </w:r>
          </w:p>
        </w:tc>
        <w:tc>
          <w:tcPr>
            <w:tcW w:w="277" w:type="pct"/>
            <w:shd w:val="clear" w:color="auto" w:fill="auto"/>
            <w:vAlign w:val="center"/>
          </w:tcPr>
          <w:p w14:paraId="6DB3B131" w14:textId="72E264B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16,3</w:t>
            </w:r>
          </w:p>
        </w:tc>
        <w:tc>
          <w:tcPr>
            <w:tcW w:w="277" w:type="pct"/>
            <w:shd w:val="clear" w:color="auto" w:fill="auto"/>
            <w:vAlign w:val="center"/>
          </w:tcPr>
          <w:p w14:paraId="21A18EE7" w14:textId="723F21F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19,3</w:t>
            </w:r>
          </w:p>
        </w:tc>
        <w:tc>
          <w:tcPr>
            <w:tcW w:w="277" w:type="pct"/>
            <w:shd w:val="clear" w:color="auto" w:fill="auto"/>
            <w:vAlign w:val="center"/>
          </w:tcPr>
          <w:p w14:paraId="4DF3EF30" w14:textId="7B05E37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23,1</w:t>
            </w:r>
          </w:p>
        </w:tc>
        <w:tc>
          <w:tcPr>
            <w:tcW w:w="277" w:type="pct"/>
            <w:vAlign w:val="bottom"/>
          </w:tcPr>
          <w:p w14:paraId="222BD1EA" w14:textId="2BF3CF4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18,4</w:t>
            </w:r>
          </w:p>
        </w:tc>
        <w:tc>
          <w:tcPr>
            <w:tcW w:w="277" w:type="pct"/>
            <w:shd w:val="clear" w:color="auto" w:fill="FFFFFF" w:themeFill="background1"/>
            <w:vAlign w:val="bottom"/>
          </w:tcPr>
          <w:p w14:paraId="0620D0CF" w14:textId="6D093029"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19,1</w:t>
            </w:r>
          </w:p>
        </w:tc>
      </w:tr>
      <w:tr w:rsidR="00E6445B" w:rsidRPr="001B3CB4" w14:paraId="4ADF5614" w14:textId="77777777" w:rsidTr="004F717B">
        <w:trPr>
          <w:trHeight w:val="11"/>
          <w:jc w:val="center"/>
        </w:trPr>
        <w:tc>
          <w:tcPr>
            <w:tcW w:w="239" w:type="pct"/>
          </w:tcPr>
          <w:p w14:paraId="03E8A3CB" w14:textId="0A9A8BA8"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9</w:t>
            </w:r>
          </w:p>
        </w:tc>
        <w:tc>
          <w:tcPr>
            <w:tcW w:w="1991" w:type="pct"/>
            <w:shd w:val="clear" w:color="auto" w:fill="auto"/>
            <w:vAlign w:val="center"/>
            <w:hideMark/>
          </w:tcPr>
          <w:p w14:paraId="2F055988" w14:textId="6A7775A1"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Кронштадтский</w:t>
            </w:r>
          </w:p>
        </w:tc>
        <w:tc>
          <w:tcPr>
            <w:tcW w:w="277" w:type="pct"/>
            <w:shd w:val="clear" w:color="auto" w:fill="auto"/>
            <w:vAlign w:val="center"/>
          </w:tcPr>
          <w:p w14:paraId="7B4887C6" w14:textId="4364A80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28,7</w:t>
            </w:r>
          </w:p>
        </w:tc>
        <w:tc>
          <w:tcPr>
            <w:tcW w:w="277" w:type="pct"/>
            <w:shd w:val="clear" w:color="auto" w:fill="auto"/>
            <w:vAlign w:val="center"/>
          </w:tcPr>
          <w:p w14:paraId="288DC12D" w14:textId="078F9D7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32,8</w:t>
            </w:r>
          </w:p>
        </w:tc>
        <w:tc>
          <w:tcPr>
            <w:tcW w:w="277" w:type="pct"/>
            <w:shd w:val="clear" w:color="auto" w:fill="auto"/>
            <w:vAlign w:val="center"/>
          </w:tcPr>
          <w:p w14:paraId="613893C4" w14:textId="2B99A90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26</w:t>
            </w:r>
          </w:p>
        </w:tc>
        <w:tc>
          <w:tcPr>
            <w:tcW w:w="277" w:type="pct"/>
            <w:shd w:val="clear" w:color="auto" w:fill="auto"/>
            <w:vAlign w:val="center"/>
          </w:tcPr>
          <w:p w14:paraId="5289BDCA" w14:textId="40F6BC4D"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28,0</w:t>
            </w:r>
          </w:p>
        </w:tc>
        <w:tc>
          <w:tcPr>
            <w:tcW w:w="277" w:type="pct"/>
            <w:shd w:val="clear" w:color="auto" w:fill="auto"/>
            <w:vAlign w:val="center"/>
          </w:tcPr>
          <w:p w14:paraId="0942C454" w14:textId="54A29D61"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14,1</w:t>
            </w:r>
          </w:p>
        </w:tc>
        <w:tc>
          <w:tcPr>
            <w:tcW w:w="277" w:type="pct"/>
            <w:shd w:val="clear" w:color="auto" w:fill="auto"/>
            <w:vAlign w:val="center"/>
          </w:tcPr>
          <w:p w14:paraId="61728B1A" w14:textId="7D7C700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17,6</w:t>
            </w:r>
          </w:p>
        </w:tc>
        <w:tc>
          <w:tcPr>
            <w:tcW w:w="277" w:type="pct"/>
            <w:shd w:val="clear" w:color="auto" w:fill="auto"/>
            <w:vAlign w:val="center"/>
          </w:tcPr>
          <w:p w14:paraId="024F5451" w14:textId="29E36616"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24,8</w:t>
            </w:r>
          </w:p>
        </w:tc>
        <w:tc>
          <w:tcPr>
            <w:tcW w:w="277" w:type="pct"/>
            <w:shd w:val="clear" w:color="auto" w:fill="auto"/>
            <w:vAlign w:val="center"/>
          </w:tcPr>
          <w:p w14:paraId="3862622C" w14:textId="13D018D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17,6</w:t>
            </w:r>
          </w:p>
        </w:tc>
        <w:tc>
          <w:tcPr>
            <w:tcW w:w="277" w:type="pct"/>
            <w:vAlign w:val="bottom"/>
          </w:tcPr>
          <w:p w14:paraId="315CF50C" w14:textId="3156729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18,5</w:t>
            </w:r>
          </w:p>
        </w:tc>
        <w:tc>
          <w:tcPr>
            <w:tcW w:w="277" w:type="pct"/>
            <w:shd w:val="clear" w:color="auto" w:fill="FFFFFF" w:themeFill="background1"/>
            <w:vAlign w:val="bottom"/>
          </w:tcPr>
          <w:p w14:paraId="5631ADA4" w14:textId="1489746E"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19,0</w:t>
            </w:r>
          </w:p>
        </w:tc>
      </w:tr>
      <w:tr w:rsidR="00E6445B" w:rsidRPr="001B3CB4" w14:paraId="0B25C585" w14:textId="77777777" w:rsidTr="004F717B">
        <w:trPr>
          <w:trHeight w:val="5"/>
          <w:jc w:val="center"/>
        </w:trPr>
        <w:tc>
          <w:tcPr>
            <w:tcW w:w="239" w:type="pct"/>
          </w:tcPr>
          <w:p w14:paraId="4E9DC2C9" w14:textId="0BC39449"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10</w:t>
            </w:r>
          </w:p>
        </w:tc>
        <w:tc>
          <w:tcPr>
            <w:tcW w:w="1991" w:type="pct"/>
            <w:shd w:val="clear" w:color="auto" w:fill="auto"/>
            <w:vAlign w:val="center"/>
            <w:hideMark/>
          </w:tcPr>
          <w:p w14:paraId="74F60D83" w14:textId="0EE0515B"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Курортный</w:t>
            </w:r>
          </w:p>
        </w:tc>
        <w:tc>
          <w:tcPr>
            <w:tcW w:w="277" w:type="pct"/>
            <w:shd w:val="clear" w:color="auto" w:fill="auto"/>
            <w:vAlign w:val="center"/>
          </w:tcPr>
          <w:p w14:paraId="1E714909" w14:textId="2826225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16,3</w:t>
            </w:r>
          </w:p>
        </w:tc>
        <w:tc>
          <w:tcPr>
            <w:tcW w:w="277" w:type="pct"/>
            <w:shd w:val="clear" w:color="auto" w:fill="auto"/>
            <w:vAlign w:val="center"/>
          </w:tcPr>
          <w:p w14:paraId="7B0BAE37" w14:textId="59FF0EB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7,7</w:t>
            </w:r>
          </w:p>
        </w:tc>
        <w:tc>
          <w:tcPr>
            <w:tcW w:w="277" w:type="pct"/>
            <w:shd w:val="clear" w:color="auto" w:fill="auto"/>
            <w:vAlign w:val="center"/>
          </w:tcPr>
          <w:p w14:paraId="0A276CEB" w14:textId="28E51A9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17,7</w:t>
            </w:r>
          </w:p>
        </w:tc>
        <w:tc>
          <w:tcPr>
            <w:tcW w:w="277" w:type="pct"/>
            <w:shd w:val="clear" w:color="auto" w:fill="auto"/>
            <w:vAlign w:val="center"/>
          </w:tcPr>
          <w:p w14:paraId="258A2D71" w14:textId="7838DF19"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14,6</w:t>
            </w:r>
          </w:p>
        </w:tc>
        <w:tc>
          <w:tcPr>
            <w:tcW w:w="277" w:type="pct"/>
            <w:shd w:val="clear" w:color="auto" w:fill="auto"/>
            <w:vAlign w:val="center"/>
          </w:tcPr>
          <w:p w14:paraId="40FE1920" w14:textId="38D3CBA7"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11,0</w:t>
            </w:r>
          </w:p>
        </w:tc>
        <w:tc>
          <w:tcPr>
            <w:tcW w:w="277" w:type="pct"/>
            <w:shd w:val="clear" w:color="auto" w:fill="auto"/>
            <w:vAlign w:val="center"/>
          </w:tcPr>
          <w:p w14:paraId="6F16A8A1" w14:textId="30388C07"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19,0</w:t>
            </w:r>
          </w:p>
        </w:tc>
        <w:tc>
          <w:tcPr>
            <w:tcW w:w="277" w:type="pct"/>
            <w:shd w:val="clear" w:color="auto" w:fill="auto"/>
            <w:vAlign w:val="center"/>
          </w:tcPr>
          <w:p w14:paraId="535017AE" w14:textId="0460B187"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20,3</w:t>
            </w:r>
          </w:p>
        </w:tc>
        <w:tc>
          <w:tcPr>
            <w:tcW w:w="277" w:type="pct"/>
            <w:shd w:val="clear" w:color="auto" w:fill="auto"/>
            <w:vAlign w:val="center"/>
          </w:tcPr>
          <w:p w14:paraId="42A95D54" w14:textId="0C87386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19,4</w:t>
            </w:r>
          </w:p>
        </w:tc>
        <w:tc>
          <w:tcPr>
            <w:tcW w:w="277" w:type="pct"/>
            <w:vAlign w:val="bottom"/>
          </w:tcPr>
          <w:p w14:paraId="766E47AA" w14:textId="3A8A746C"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18,6</w:t>
            </w:r>
          </w:p>
        </w:tc>
        <w:tc>
          <w:tcPr>
            <w:tcW w:w="277" w:type="pct"/>
            <w:shd w:val="clear" w:color="auto" w:fill="FFFFFF" w:themeFill="background1"/>
            <w:vAlign w:val="bottom"/>
          </w:tcPr>
          <w:p w14:paraId="7FC03107" w14:textId="054826A0"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17,3</w:t>
            </w:r>
          </w:p>
        </w:tc>
      </w:tr>
      <w:tr w:rsidR="00E6445B" w:rsidRPr="001B3CB4" w14:paraId="29417230" w14:textId="77777777" w:rsidTr="004F717B">
        <w:trPr>
          <w:trHeight w:val="5"/>
          <w:jc w:val="center"/>
        </w:trPr>
        <w:tc>
          <w:tcPr>
            <w:tcW w:w="239" w:type="pct"/>
          </w:tcPr>
          <w:p w14:paraId="4A861589" w14:textId="21633BC3"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11</w:t>
            </w:r>
          </w:p>
        </w:tc>
        <w:tc>
          <w:tcPr>
            <w:tcW w:w="1991" w:type="pct"/>
            <w:shd w:val="clear" w:color="auto" w:fill="auto"/>
            <w:vAlign w:val="center"/>
            <w:hideMark/>
          </w:tcPr>
          <w:p w14:paraId="4317290D" w14:textId="154671BD"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Московский</w:t>
            </w:r>
          </w:p>
        </w:tc>
        <w:tc>
          <w:tcPr>
            <w:tcW w:w="277" w:type="pct"/>
            <w:shd w:val="clear" w:color="auto" w:fill="auto"/>
            <w:vAlign w:val="center"/>
          </w:tcPr>
          <w:p w14:paraId="6A8EB83A" w14:textId="6CA119E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26,4</w:t>
            </w:r>
          </w:p>
        </w:tc>
        <w:tc>
          <w:tcPr>
            <w:tcW w:w="277" w:type="pct"/>
            <w:shd w:val="clear" w:color="auto" w:fill="auto"/>
            <w:vAlign w:val="center"/>
          </w:tcPr>
          <w:p w14:paraId="003E877B" w14:textId="7B6B24A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23,2</w:t>
            </w:r>
          </w:p>
        </w:tc>
        <w:tc>
          <w:tcPr>
            <w:tcW w:w="277" w:type="pct"/>
            <w:shd w:val="clear" w:color="auto" w:fill="auto"/>
            <w:vAlign w:val="center"/>
          </w:tcPr>
          <w:p w14:paraId="79E01734" w14:textId="586B13E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24,8</w:t>
            </w:r>
          </w:p>
        </w:tc>
        <w:tc>
          <w:tcPr>
            <w:tcW w:w="277" w:type="pct"/>
            <w:shd w:val="clear" w:color="auto" w:fill="auto"/>
            <w:vAlign w:val="center"/>
          </w:tcPr>
          <w:p w14:paraId="24E71576" w14:textId="1EE880E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24,3</w:t>
            </w:r>
          </w:p>
        </w:tc>
        <w:tc>
          <w:tcPr>
            <w:tcW w:w="277" w:type="pct"/>
            <w:shd w:val="clear" w:color="auto" w:fill="auto"/>
            <w:vAlign w:val="center"/>
          </w:tcPr>
          <w:p w14:paraId="502F2390" w14:textId="58A51566"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21,6</w:t>
            </w:r>
          </w:p>
        </w:tc>
        <w:tc>
          <w:tcPr>
            <w:tcW w:w="277" w:type="pct"/>
            <w:shd w:val="clear" w:color="auto" w:fill="auto"/>
            <w:vAlign w:val="center"/>
          </w:tcPr>
          <w:p w14:paraId="3B742108" w14:textId="5032C5D7"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22,2</w:t>
            </w:r>
          </w:p>
        </w:tc>
        <w:tc>
          <w:tcPr>
            <w:tcW w:w="277" w:type="pct"/>
            <w:shd w:val="clear" w:color="auto" w:fill="auto"/>
            <w:vAlign w:val="center"/>
          </w:tcPr>
          <w:p w14:paraId="712401F3" w14:textId="46DCB68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19,6</w:t>
            </w:r>
          </w:p>
        </w:tc>
        <w:tc>
          <w:tcPr>
            <w:tcW w:w="277" w:type="pct"/>
            <w:shd w:val="clear" w:color="auto" w:fill="auto"/>
            <w:vAlign w:val="center"/>
          </w:tcPr>
          <w:p w14:paraId="0D6BC383" w14:textId="1C522DD6"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21,4</w:t>
            </w:r>
          </w:p>
        </w:tc>
        <w:tc>
          <w:tcPr>
            <w:tcW w:w="277" w:type="pct"/>
            <w:vAlign w:val="bottom"/>
          </w:tcPr>
          <w:p w14:paraId="7A38325B" w14:textId="17B51C59"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17,7</w:t>
            </w:r>
          </w:p>
        </w:tc>
        <w:tc>
          <w:tcPr>
            <w:tcW w:w="277" w:type="pct"/>
            <w:shd w:val="clear" w:color="auto" w:fill="FFFFFF" w:themeFill="background1"/>
            <w:vAlign w:val="bottom"/>
          </w:tcPr>
          <w:p w14:paraId="58F0CEFC" w14:textId="3BFE7468"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18,7</w:t>
            </w:r>
          </w:p>
        </w:tc>
      </w:tr>
      <w:tr w:rsidR="00E6445B" w:rsidRPr="001B3CB4" w14:paraId="6A1EDB21" w14:textId="77777777" w:rsidTr="004F717B">
        <w:trPr>
          <w:trHeight w:val="5"/>
          <w:jc w:val="center"/>
        </w:trPr>
        <w:tc>
          <w:tcPr>
            <w:tcW w:w="239" w:type="pct"/>
          </w:tcPr>
          <w:p w14:paraId="1424A6DC" w14:textId="38B4CAF9"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12</w:t>
            </w:r>
          </w:p>
        </w:tc>
        <w:tc>
          <w:tcPr>
            <w:tcW w:w="1991" w:type="pct"/>
            <w:shd w:val="clear" w:color="auto" w:fill="auto"/>
            <w:vAlign w:val="center"/>
            <w:hideMark/>
          </w:tcPr>
          <w:p w14:paraId="4EC670B5" w14:textId="14F4F340"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Невский</w:t>
            </w:r>
          </w:p>
        </w:tc>
        <w:tc>
          <w:tcPr>
            <w:tcW w:w="277" w:type="pct"/>
            <w:shd w:val="clear" w:color="auto" w:fill="auto"/>
            <w:vAlign w:val="center"/>
          </w:tcPr>
          <w:p w14:paraId="2DDE9E5B" w14:textId="1A0D3F4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31,8</w:t>
            </w:r>
          </w:p>
        </w:tc>
        <w:tc>
          <w:tcPr>
            <w:tcW w:w="277" w:type="pct"/>
            <w:shd w:val="clear" w:color="auto" w:fill="auto"/>
            <w:vAlign w:val="center"/>
          </w:tcPr>
          <w:p w14:paraId="506DD14A" w14:textId="0940479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26,4</w:t>
            </w:r>
          </w:p>
        </w:tc>
        <w:tc>
          <w:tcPr>
            <w:tcW w:w="277" w:type="pct"/>
            <w:shd w:val="clear" w:color="auto" w:fill="auto"/>
            <w:vAlign w:val="center"/>
          </w:tcPr>
          <w:p w14:paraId="2002E19F" w14:textId="0206BDA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24,1</w:t>
            </w:r>
          </w:p>
        </w:tc>
        <w:tc>
          <w:tcPr>
            <w:tcW w:w="277" w:type="pct"/>
            <w:shd w:val="clear" w:color="auto" w:fill="auto"/>
            <w:vAlign w:val="center"/>
          </w:tcPr>
          <w:p w14:paraId="29964D28" w14:textId="57A57A3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24,9</w:t>
            </w:r>
          </w:p>
        </w:tc>
        <w:tc>
          <w:tcPr>
            <w:tcW w:w="277" w:type="pct"/>
            <w:shd w:val="clear" w:color="auto" w:fill="auto"/>
            <w:vAlign w:val="center"/>
          </w:tcPr>
          <w:p w14:paraId="061ABA72" w14:textId="024D8632"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25,7</w:t>
            </w:r>
          </w:p>
        </w:tc>
        <w:tc>
          <w:tcPr>
            <w:tcW w:w="277" w:type="pct"/>
            <w:shd w:val="clear" w:color="auto" w:fill="auto"/>
            <w:vAlign w:val="center"/>
          </w:tcPr>
          <w:p w14:paraId="4A6F62C2" w14:textId="7321CED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22,7</w:t>
            </w:r>
          </w:p>
        </w:tc>
        <w:tc>
          <w:tcPr>
            <w:tcW w:w="277" w:type="pct"/>
            <w:shd w:val="clear" w:color="auto" w:fill="auto"/>
            <w:vAlign w:val="center"/>
          </w:tcPr>
          <w:p w14:paraId="2E2C80EC" w14:textId="73098538"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23,4</w:t>
            </w:r>
          </w:p>
        </w:tc>
        <w:tc>
          <w:tcPr>
            <w:tcW w:w="277" w:type="pct"/>
            <w:shd w:val="clear" w:color="auto" w:fill="auto"/>
            <w:vAlign w:val="center"/>
          </w:tcPr>
          <w:p w14:paraId="7C5AAC68" w14:textId="4F48A835"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18,0</w:t>
            </w:r>
          </w:p>
        </w:tc>
        <w:tc>
          <w:tcPr>
            <w:tcW w:w="277" w:type="pct"/>
            <w:vAlign w:val="bottom"/>
          </w:tcPr>
          <w:p w14:paraId="3D950758" w14:textId="3169E4A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17,9</w:t>
            </w:r>
          </w:p>
        </w:tc>
        <w:tc>
          <w:tcPr>
            <w:tcW w:w="277" w:type="pct"/>
            <w:shd w:val="clear" w:color="auto" w:fill="FFFFFF" w:themeFill="background1"/>
            <w:vAlign w:val="bottom"/>
          </w:tcPr>
          <w:p w14:paraId="194794A9" w14:textId="2BC4A109"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19,2</w:t>
            </w:r>
          </w:p>
        </w:tc>
      </w:tr>
      <w:tr w:rsidR="00E6445B" w:rsidRPr="001B3CB4" w14:paraId="0666E7E2" w14:textId="77777777" w:rsidTr="004F717B">
        <w:trPr>
          <w:trHeight w:val="6"/>
          <w:jc w:val="center"/>
        </w:trPr>
        <w:tc>
          <w:tcPr>
            <w:tcW w:w="239" w:type="pct"/>
          </w:tcPr>
          <w:p w14:paraId="7B77EF14" w14:textId="7642DD5E"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13</w:t>
            </w:r>
          </w:p>
        </w:tc>
        <w:tc>
          <w:tcPr>
            <w:tcW w:w="1991" w:type="pct"/>
            <w:shd w:val="clear" w:color="auto" w:fill="auto"/>
            <w:vAlign w:val="center"/>
            <w:hideMark/>
          </w:tcPr>
          <w:p w14:paraId="3CC9629F" w14:textId="5D21F9C5"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Петроградский</w:t>
            </w:r>
          </w:p>
        </w:tc>
        <w:tc>
          <w:tcPr>
            <w:tcW w:w="277" w:type="pct"/>
            <w:shd w:val="clear" w:color="auto" w:fill="auto"/>
            <w:vAlign w:val="center"/>
          </w:tcPr>
          <w:p w14:paraId="14D93B3E" w14:textId="4674B32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17,2</w:t>
            </w:r>
          </w:p>
        </w:tc>
        <w:tc>
          <w:tcPr>
            <w:tcW w:w="277" w:type="pct"/>
            <w:shd w:val="clear" w:color="auto" w:fill="auto"/>
            <w:vAlign w:val="center"/>
          </w:tcPr>
          <w:p w14:paraId="6CC265F4" w14:textId="0608CD2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17,6</w:t>
            </w:r>
          </w:p>
        </w:tc>
        <w:tc>
          <w:tcPr>
            <w:tcW w:w="277" w:type="pct"/>
            <w:shd w:val="clear" w:color="auto" w:fill="auto"/>
            <w:vAlign w:val="center"/>
          </w:tcPr>
          <w:p w14:paraId="78CE36D3" w14:textId="1AB26A85"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21,3</w:t>
            </w:r>
          </w:p>
        </w:tc>
        <w:tc>
          <w:tcPr>
            <w:tcW w:w="277" w:type="pct"/>
            <w:shd w:val="clear" w:color="auto" w:fill="auto"/>
            <w:vAlign w:val="center"/>
          </w:tcPr>
          <w:p w14:paraId="1A1A4027" w14:textId="49AD29A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22,7</w:t>
            </w:r>
          </w:p>
        </w:tc>
        <w:tc>
          <w:tcPr>
            <w:tcW w:w="277" w:type="pct"/>
            <w:shd w:val="clear" w:color="auto" w:fill="auto"/>
            <w:vAlign w:val="center"/>
          </w:tcPr>
          <w:p w14:paraId="7C1BE99D" w14:textId="13232A55"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17,7</w:t>
            </w:r>
          </w:p>
        </w:tc>
        <w:tc>
          <w:tcPr>
            <w:tcW w:w="277" w:type="pct"/>
            <w:shd w:val="clear" w:color="auto" w:fill="auto"/>
            <w:vAlign w:val="center"/>
          </w:tcPr>
          <w:p w14:paraId="55DE16E2" w14:textId="471BC9BB"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16,9</w:t>
            </w:r>
          </w:p>
        </w:tc>
        <w:tc>
          <w:tcPr>
            <w:tcW w:w="277" w:type="pct"/>
            <w:shd w:val="clear" w:color="auto" w:fill="auto"/>
            <w:vAlign w:val="center"/>
          </w:tcPr>
          <w:p w14:paraId="4420B6D7" w14:textId="1016F66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18,9</w:t>
            </w:r>
          </w:p>
        </w:tc>
        <w:tc>
          <w:tcPr>
            <w:tcW w:w="277" w:type="pct"/>
            <w:shd w:val="clear" w:color="auto" w:fill="auto"/>
            <w:vAlign w:val="center"/>
          </w:tcPr>
          <w:p w14:paraId="36132EAC" w14:textId="5BF6D335"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17,7</w:t>
            </w:r>
          </w:p>
        </w:tc>
        <w:tc>
          <w:tcPr>
            <w:tcW w:w="277" w:type="pct"/>
            <w:vAlign w:val="bottom"/>
          </w:tcPr>
          <w:p w14:paraId="18F24ACA" w14:textId="27118EA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17,1</w:t>
            </w:r>
          </w:p>
        </w:tc>
        <w:tc>
          <w:tcPr>
            <w:tcW w:w="277" w:type="pct"/>
            <w:shd w:val="clear" w:color="auto" w:fill="FFFFFF" w:themeFill="background1"/>
            <w:vAlign w:val="bottom"/>
          </w:tcPr>
          <w:p w14:paraId="222BD3BE" w14:textId="31629549"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17,4</w:t>
            </w:r>
          </w:p>
        </w:tc>
      </w:tr>
      <w:tr w:rsidR="00E6445B" w:rsidRPr="001B3CB4" w14:paraId="54D93184" w14:textId="77777777" w:rsidTr="004F717B">
        <w:trPr>
          <w:trHeight w:val="5"/>
          <w:jc w:val="center"/>
        </w:trPr>
        <w:tc>
          <w:tcPr>
            <w:tcW w:w="239" w:type="pct"/>
          </w:tcPr>
          <w:p w14:paraId="1A3E5BC2" w14:textId="4DC3A792"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14</w:t>
            </w:r>
          </w:p>
        </w:tc>
        <w:tc>
          <w:tcPr>
            <w:tcW w:w="1991" w:type="pct"/>
            <w:shd w:val="clear" w:color="auto" w:fill="auto"/>
            <w:vAlign w:val="center"/>
            <w:hideMark/>
          </w:tcPr>
          <w:p w14:paraId="34DA83FF" w14:textId="431BBD6A"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Петродворцовый</w:t>
            </w:r>
          </w:p>
        </w:tc>
        <w:tc>
          <w:tcPr>
            <w:tcW w:w="277" w:type="pct"/>
            <w:shd w:val="clear" w:color="auto" w:fill="auto"/>
            <w:vAlign w:val="center"/>
          </w:tcPr>
          <w:p w14:paraId="3E069EA2" w14:textId="679A031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5,4</w:t>
            </w:r>
          </w:p>
        </w:tc>
        <w:tc>
          <w:tcPr>
            <w:tcW w:w="277" w:type="pct"/>
            <w:shd w:val="clear" w:color="auto" w:fill="auto"/>
            <w:vAlign w:val="center"/>
          </w:tcPr>
          <w:p w14:paraId="1F009441" w14:textId="1A76721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15,3</w:t>
            </w:r>
          </w:p>
        </w:tc>
        <w:tc>
          <w:tcPr>
            <w:tcW w:w="277" w:type="pct"/>
            <w:shd w:val="clear" w:color="auto" w:fill="auto"/>
            <w:vAlign w:val="center"/>
          </w:tcPr>
          <w:p w14:paraId="74444E90" w14:textId="4D02935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12,6</w:t>
            </w:r>
          </w:p>
        </w:tc>
        <w:tc>
          <w:tcPr>
            <w:tcW w:w="277" w:type="pct"/>
            <w:shd w:val="clear" w:color="auto" w:fill="auto"/>
            <w:vAlign w:val="center"/>
          </w:tcPr>
          <w:p w14:paraId="7B86D90E" w14:textId="76DAA3E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18,5</w:t>
            </w:r>
          </w:p>
        </w:tc>
        <w:tc>
          <w:tcPr>
            <w:tcW w:w="277" w:type="pct"/>
            <w:shd w:val="clear" w:color="auto" w:fill="auto"/>
            <w:vAlign w:val="center"/>
          </w:tcPr>
          <w:p w14:paraId="7F41D9E7" w14:textId="3CCDC894"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14,4</w:t>
            </w:r>
          </w:p>
        </w:tc>
        <w:tc>
          <w:tcPr>
            <w:tcW w:w="277" w:type="pct"/>
            <w:shd w:val="clear" w:color="auto" w:fill="auto"/>
            <w:vAlign w:val="center"/>
          </w:tcPr>
          <w:p w14:paraId="1C5181CF" w14:textId="3D94A78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17,7</w:t>
            </w:r>
          </w:p>
        </w:tc>
        <w:tc>
          <w:tcPr>
            <w:tcW w:w="277" w:type="pct"/>
            <w:shd w:val="clear" w:color="auto" w:fill="auto"/>
            <w:vAlign w:val="center"/>
          </w:tcPr>
          <w:p w14:paraId="7DEDA4A8" w14:textId="0AEB2CF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19,7</w:t>
            </w:r>
          </w:p>
        </w:tc>
        <w:tc>
          <w:tcPr>
            <w:tcW w:w="277" w:type="pct"/>
            <w:shd w:val="clear" w:color="auto" w:fill="auto"/>
            <w:vAlign w:val="center"/>
          </w:tcPr>
          <w:p w14:paraId="20D2C5A8" w14:textId="7B28306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19,5</w:t>
            </w:r>
          </w:p>
        </w:tc>
        <w:tc>
          <w:tcPr>
            <w:tcW w:w="277" w:type="pct"/>
            <w:vAlign w:val="bottom"/>
          </w:tcPr>
          <w:p w14:paraId="50F584FD" w14:textId="4FD4EBB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19,0</w:t>
            </w:r>
          </w:p>
        </w:tc>
        <w:tc>
          <w:tcPr>
            <w:tcW w:w="277" w:type="pct"/>
            <w:shd w:val="clear" w:color="auto" w:fill="FFFFFF" w:themeFill="background1"/>
            <w:vAlign w:val="bottom"/>
          </w:tcPr>
          <w:p w14:paraId="75FBB845" w14:textId="2E05E225"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18,3</w:t>
            </w:r>
          </w:p>
        </w:tc>
      </w:tr>
      <w:tr w:rsidR="00E6445B" w:rsidRPr="001B3CB4" w14:paraId="44FBE24A" w14:textId="77777777" w:rsidTr="004F717B">
        <w:trPr>
          <w:trHeight w:val="5"/>
          <w:jc w:val="center"/>
        </w:trPr>
        <w:tc>
          <w:tcPr>
            <w:tcW w:w="239" w:type="pct"/>
          </w:tcPr>
          <w:p w14:paraId="38D6E2C0" w14:textId="18EA69D0"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15</w:t>
            </w:r>
          </w:p>
        </w:tc>
        <w:tc>
          <w:tcPr>
            <w:tcW w:w="1991" w:type="pct"/>
            <w:shd w:val="clear" w:color="auto" w:fill="auto"/>
            <w:vAlign w:val="center"/>
            <w:hideMark/>
          </w:tcPr>
          <w:p w14:paraId="2B4D77EF" w14:textId="6552E98E"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Приморский</w:t>
            </w:r>
          </w:p>
        </w:tc>
        <w:tc>
          <w:tcPr>
            <w:tcW w:w="277" w:type="pct"/>
            <w:shd w:val="clear" w:color="auto" w:fill="auto"/>
            <w:vAlign w:val="center"/>
          </w:tcPr>
          <w:p w14:paraId="55FEE3A4" w14:textId="36642D6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24,8</w:t>
            </w:r>
          </w:p>
        </w:tc>
        <w:tc>
          <w:tcPr>
            <w:tcW w:w="277" w:type="pct"/>
            <w:shd w:val="clear" w:color="auto" w:fill="auto"/>
            <w:vAlign w:val="center"/>
          </w:tcPr>
          <w:p w14:paraId="2E6FDFEC" w14:textId="3C2E219B"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20,2</w:t>
            </w:r>
          </w:p>
        </w:tc>
        <w:tc>
          <w:tcPr>
            <w:tcW w:w="277" w:type="pct"/>
            <w:shd w:val="clear" w:color="auto" w:fill="auto"/>
            <w:vAlign w:val="center"/>
          </w:tcPr>
          <w:p w14:paraId="14EE364E" w14:textId="50CC0DB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18,4</w:t>
            </w:r>
          </w:p>
        </w:tc>
        <w:tc>
          <w:tcPr>
            <w:tcW w:w="277" w:type="pct"/>
            <w:shd w:val="clear" w:color="auto" w:fill="auto"/>
            <w:vAlign w:val="center"/>
          </w:tcPr>
          <w:p w14:paraId="11A61273" w14:textId="3F36766D"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16,4</w:t>
            </w:r>
          </w:p>
        </w:tc>
        <w:tc>
          <w:tcPr>
            <w:tcW w:w="277" w:type="pct"/>
            <w:shd w:val="clear" w:color="auto" w:fill="auto"/>
            <w:vAlign w:val="center"/>
          </w:tcPr>
          <w:p w14:paraId="2B1E7D87" w14:textId="276A0ABE"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22,3</w:t>
            </w:r>
          </w:p>
        </w:tc>
        <w:tc>
          <w:tcPr>
            <w:tcW w:w="277" w:type="pct"/>
            <w:shd w:val="clear" w:color="auto" w:fill="auto"/>
            <w:vAlign w:val="center"/>
          </w:tcPr>
          <w:p w14:paraId="4BC25CEA" w14:textId="2A2AD80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19,8</w:t>
            </w:r>
          </w:p>
        </w:tc>
        <w:tc>
          <w:tcPr>
            <w:tcW w:w="277" w:type="pct"/>
            <w:shd w:val="clear" w:color="auto" w:fill="auto"/>
            <w:vAlign w:val="center"/>
          </w:tcPr>
          <w:p w14:paraId="7A7351AC" w14:textId="48ADE5BF"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19,6</w:t>
            </w:r>
          </w:p>
        </w:tc>
        <w:tc>
          <w:tcPr>
            <w:tcW w:w="277" w:type="pct"/>
            <w:shd w:val="clear" w:color="auto" w:fill="auto"/>
            <w:vAlign w:val="center"/>
          </w:tcPr>
          <w:p w14:paraId="35113D6E" w14:textId="5253B77D"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19,0</w:t>
            </w:r>
          </w:p>
        </w:tc>
        <w:tc>
          <w:tcPr>
            <w:tcW w:w="277" w:type="pct"/>
            <w:vAlign w:val="bottom"/>
          </w:tcPr>
          <w:p w14:paraId="716E67DF" w14:textId="70B30DD9"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18,6</w:t>
            </w:r>
          </w:p>
        </w:tc>
        <w:tc>
          <w:tcPr>
            <w:tcW w:w="277" w:type="pct"/>
            <w:shd w:val="clear" w:color="auto" w:fill="FFFFFF" w:themeFill="background1"/>
            <w:vAlign w:val="bottom"/>
          </w:tcPr>
          <w:p w14:paraId="3393B7B8" w14:textId="32C16A00"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18,2</w:t>
            </w:r>
          </w:p>
        </w:tc>
      </w:tr>
      <w:tr w:rsidR="00E6445B" w:rsidRPr="001B3CB4" w14:paraId="7FB74015" w14:textId="77777777" w:rsidTr="004F717B">
        <w:trPr>
          <w:trHeight w:val="5"/>
          <w:jc w:val="center"/>
        </w:trPr>
        <w:tc>
          <w:tcPr>
            <w:tcW w:w="239" w:type="pct"/>
          </w:tcPr>
          <w:p w14:paraId="07402C21" w14:textId="55283901"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16</w:t>
            </w:r>
          </w:p>
        </w:tc>
        <w:tc>
          <w:tcPr>
            <w:tcW w:w="1991" w:type="pct"/>
            <w:shd w:val="clear" w:color="auto" w:fill="auto"/>
            <w:vAlign w:val="center"/>
            <w:hideMark/>
          </w:tcPr>
          <w:p w14:paraId="0E24FF90" w14:textId="26C5A463"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Пушкинский</w:t>
            </w:r>
          </w:p>
        </w:tc>
        <w:tc>
          <w:tcPr>
            <w:tcW w:w="277" w:type="pct"/>
            <w:shd w:val="clear" w:color="auto" w:fill="auto"/>
            <w:vAlign w:val="center"/>
          </w:tcPr>
          <w:p w14:paraId="3C6CE026" w14:textId="20273D1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26,8</w:t>
            </w:r>
          </w:p>
        </w:tc>
        <w:tc>
          <w:tcPr>
            <w:tcW w:w="277" w:type="pct"/>
            <w:shd w:val="clear" w:color="auto" w:fill="auto"/>
            <w:vAlign w:val="center"/>
          </w:tcPr>
          <w:p w14:paraId="37DFEB6B" w14:textId="1C5E52C6"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21</w:t>
            </w:r>
          </w:p>
        </w:tc>
        <w:tc>
          <w:tcPr>
            <w:tcW w:w="277" w:type="pct"/>
            <w:shd w:val="clear" w:color="auto" w:fill="auto"/>
            <w:vAlign w:val="center"/>
          </w:tcPr>
          <w:p w14:paraId="24574B01" w14:textId="699A461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20,1</w:t>
            </w:r>
          </w:p>
        </w:tc>
        <w:tc>
          <w:tcPr>
            <w:tcW w:w="277" w:type="pct"/>
            <w:shd w:val="clear" w:color="auto" w:fill="auto"/>
            <w:vAlign w:val="center"/>
          </w:tcPr>
          <w:p w14:paraId="43E524C1" w14:textId="5E803AEB"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21,6</w:t>
            </w:r>
          </w:p>
        </w:tc>
        <w:tc>
          <w:tcPr>
            <w:tcW w:w="277" w:type="pct"/>
            <w:shd w:val="clear" w:color="auto" w:fill="auto"/>
            <w:vAlign w:val="center"/>
          </w:tcPr>
          <w:p w14:paraId="48BFCD37" w14:textId="786143A7"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27,5</w:t>
            </w:r>
          </w:p>
        </w:tc>
        <w:tc>
          <w:tcPr>
            <w:tcW w:w="277" w:type="pct"/>
            <w:shd w:val="clear" w:color="auto" w:fill="auto"/>
            <w:vAlign w:val="center"/>
          </w:tcPr>
          <w:p w14:paraId="01308D4D" w14:textId="466D484A"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21,6</w:t>
            </w:r>
          </w:p>
        </w:tc>
        <w:tc>
          <w:tcPr>
            <w:tcW w:w="277" w:type="pct"/>
            <w:shd w:val="clear" w:color="auto" w:fill="auto"/>
            <w:vAlign w:val="center"/>
          </w:tcPr>
          <w:p w14:paraId="3EA9800A" w14:textId="697B2B0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20,3</w:t>
            </w:r>
          </w:p>
        </w:tc>
        <w:tc>
          <w:tcPr>
            <w:tcW w:w="277" w:type="pct"/>
            <w:shd w:val="clear" w:color="auto" w:fill="auto"/>
            <w:vAlign w:val="center"/>
          </w:tcPr>
          <w:p w14:paraId="07A1DAE7" w14:textId="352DA35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16,9</w:t>
            </w:r>
          </w:p>
        </w:tc>
        <w:tc>
          <w:tcPr>
            <w:tcW w:w="277" w:type="pct"/>
            <w:vAlign w:val="bottom"/>
          </w:tcPr>
          <w:p w14:paraId="675771A2" w14:textId="32DF7873"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18,5</w:t>
            </w:r>
          </w:p>
        </w:tc>
        <w:tc>
          <w:tcPr>
            <w:tcW w:w="277" w:type="pct"/>
            <w:shd w:val="clear" w:color="auto" w:fill="FFFFFF" w:themeFill="background1"/>
            <w:vAlign w:val="bottom"/>
          </w:tcPr>
          <w:p w14:paraId="20AF4A04" w14:textId="410C638F"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18,3</w:t>
            </w:r>
          </w:p>
        </w:tc>
      </w:tr>
      <w:tr w:rsidR="00E6445B" w:rsidRPr="001B3CB4" w14:paraId="5C95A553" w14:textId="77777777" w:rsidTr="004F717B">
        <w:trPr>
          <w:trHeight w:val="5"/>
          <w:jc w:val="center"/>
        </w:trPr>
        <w:tc>
          <w:tcPr>
            <w:tcW w:w="239" w:type="pct"/>
          </w:tcPr>
          <w:p w14:paraId="77202A2A" w14:textId="297EE2F4"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w:t>
            </w:r>
          </w:p>
        </w:tc>
        <w:tc>
          <w:tcPr>
            <w:tcW w:w="1991" w:type="pct"/>
            <w:shd w:val="clear" w:color="auto" w:fill="auto"/>
            <w:vAlign w:val="center"/>
            <w:hideMark/>
          </w:tcPr>
          <w:p w14:paraId="34227485" w14:textId="43E9B060"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Фрунзенский</w:t>
            </w:r>
          </w:p>
        </w:tc>
        <w:tc>
          <w:tcPr>
            <w:tcW w:w="277" w:type="pct"/>
            <w:shd w:val="clear" w:color="auto" w:fill="auto"/>
            <w:vAlign w:val="center"/>
          </w:tcPr>
          <w:p w14:paraId="28DCD4C8" w14:textId="421CB0B0"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29,1</w:t>
            </w:r>
          </w:p>
        </w:tc>
        <w:tc>
          <w:tcPr>
            <w:tcW w:w="277" w:type="pct"/>
            <w:shd w:val="clear" w:color="auto" w:fill="auto"/>
            <w:vAlign w:val="center"/>
          </w:tcPr>
          <w:p w14:paraId="3ADBB48E" w14:textId="61B332C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27,7</w:t>
            </w:r>
          </w:p>
        </w:tc>
        <w:tc>
          <w:tcPr>
            <w:tcW w:w="277" w:type="pct"/>
            <w:shd w:val="clear" w:color="auto" w:fill="auto"/>
            <w:vAlign w:val="center"/>
          </w:tcPr>
          <w:p w14:paraId="19AA7265" w14:textId="32AF797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16,5</w:t>
            </w:r>
          </w:p>
        </w:tc>
        <w:tc>
          <w:tcPr>
            <w:tcW w:w="277" w:type="pct"/>
            <w:shd w:val="clear" w:color="auto" w:fill="auto"/>
            <w:vAlign w:val="center"/>
          </w:tcPr>
          <w:p w14:paraId="3AF3591E" w14:textId="10D2E80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27,0</w:t>
            </w:r>
          </w:p>
        </w:tc>
        <w:tc>
          <w:tcPr>
            <w:tcW w:w="277" w:type="pct"/>
            <w:shd w:val="clear" w:color="auto" w:fill="auto"/>
            <w:vAlign w:val="center"/>
          </w:tcPr>
          <w:p w14:paraId="24AEB83B" w14:textId="061B1CD3"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21,8</w:t>
            </w:r>
          </w:p>
        </w:tc>
        <w:tc>
          <w:tcPr>
            <w:tcW w:w="277" w:type="pct"/>
            <w:shd w:val="clear" w:color="auto" w:fill="auto"/>
            <w:vAlign w:val="center"/>
          </w:tcPr>
          <w:p w14:paraId="5DDE6B3A" w14:textId="592D6F7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19,1</w:t>
            </w:r>
          </w:p>
        </w:tc>
        <w:tc>
          <w:tcPr>
            <w:tcW w:w="277" w:type="pct"/>
            <w:shd w:val="clear" w:color="auto" w:fill="auto"/>
            <w:vAlign w:val="center"/>
          </w:tcPr>
          <w:p w14:paraId="38C467F6" w14:textId="3F19230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20,0</w:t>
            </w:r>
          </w:p>
        </w:tc>
        <w:tc>
          <w:tcPr>
            <w:tcW w:w="277" w:type="pct"/>
            <w:shd w:val="clear" w:color="auto" w:fill="auto"/>
            <w:vAlign w:val="center"/>
          </w:tcPr>
          <w:p w14:paraId="61D524AD" w14:textId="4260DF37"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19,1</w:t>
            </w:r>
          </w:p>
        </w:tc>
        <w:tc>
          <w:tcPr>
            <w:tcW w:w="277" w:type="pct"/>
            <w:vAlign w:val="bottom"/>
          </w:tcPr>
          <w:p w14:paraId="48ECF8A8" w14:textId="1960128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18,8</w:t>
            </w:r>
          </w:p>
        </w:tc>
        <w:tc>
          <w:tcPr>
            <w:tcW w:w="277" w:type="pct"/>
            <w:shd w:val="clear" w:color="auto" w:fill="FFFFFF" w:themeFill="background1"/>
            <w:vAlign w:val="bottom"/>
          </w:tcPr>
          <w:p w14:paraId="460C2FE1" w14:textId="13542B76"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18,8</w:t>
            </w:r>
          </w:p>
        </w:tc>
      </w:tr>
      <w:tr w:rsidR="00E6445B" w:rsidRPr="001B3CB4" w14:paraId="2ABD6D5F" w14:textId="77777777" w:rsidTr="004F717B">
        <w:trPr>
          <w:trHeight w:val="22"/>
          <w:jc w:val="center"/>
        </w:trPr>
        <w:tc>
          <w:tcPr>
            <w:tcW w:w="239" w:type="pct"/>
          </w:tcPr>
          <w:p w14:paraId="6949B346" w14:textId="79D49D0E"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w:t>
            </w:r>
          </w:p>
        </w:tc>
        <w:tc>
          <w:tcPr>
            <w:tcW w:w="1991" w:type="pct"/>
            <w:shd w:val="clear" w:color="auto" w:fill="auto"/>
            <w:vAlign w:val="center"/>
            <w:hideMark/>
          </w:tcPr>
          <w:p w14:paraId="73F45224" w14:textId="27FE7E8D" w:rsidR="00E6445B" w:rsidRPr="001B3CB4" w:rsidRDefault="00E6445B" w:rsidP="00E6445B">
            <w:pPr>
              <w:shd w:val="clear" w:color="auto" w:fill="FFFFFF" w:themeFill="background1"/>
              <w:spacing w:line="240" w:lineRule="auto"/>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Центральный</w:t>
            </w:r>
          </w:p>
        </w:tc>
        <w:tc>
          <w:tcPr>
            <w:tcW w:w="277" w:type="pct"/>
            <w:shd w:val="clear" w:color="auto" w:fill="auto"/>
            <w:vAlign w:val="center"/>
          </w:tcPr>
          <w:p w14:paraId="7F002BFB" w14:textId="15B2AA52"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19,4</w:t>
            </w:r>
          </w:p>
        </w:tc>
        <w:tc>
          <w:tcPr>
            <w:tcW w:w="277" w:type="pct"/>
            <w:shd w:val="clear" w:color="auto" w:fill="auto"/>
            <w:vAlign w:val="center"/>
          </w:tcPr>
          <w:p w14:paraId="44A43498" w14:textId="023CBBE6"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bCs/>
                <w:color w:val="000000"/>
                <w:sz w:val="20"/>
                <w:szCs w:val="20"/>
              </w:rPr>
              <w:t>14,8</w:t>
            </w:r>
          </w:p>
        </w:tc>
        <w:tc>
          <w:tcPr>
            <w:tcW w:w="277" w:type="pct"/>
            <w:shd w:val="clear" w:color="auto" w:fill="auto"/>
            <w:vAlign w:val="center"/>
          </w:tcPr>
          <w:p w14:paraId="6A828129" w14:textId="6F010B3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17,8</w:t>
            </w:r>
          </w:p>
        </w:tc>
        <w:tc>
          <w:tcPr>
            <w:tcW w:w="277" w:type="pct"/>
            <w:shd w:val="clear" w:color="auto" w:fill="auto"/>
            <w:vAlign w:val="center"/>
          </w:tcPr>
          <w:p w14:paraId="2BA1E8D9" w14:textId="16175031"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18,4</w:t>
            </w:r>
          </w:p>
        </w:tc>
        <w:tc>
          <w:tcPr>
            <w:tcW w:w="277" w:type="pct"/>
            <w:shd w:val="clear" w:color="auto" w:fill="auto"/>
            <w:vAlign w:val="center"/>
          </w:tcPr>
          <w:p w14:paraId="7D6E9655" w14:textId="176C15E2" w:rsidR="00E6445B" w:rsidRPr="001B3CB4" w:rsidRDefault="00E6445B" w:rsidP="00E6445B">
            <w:pPr>
              <w:shd w:val="clear" w:color="auto" w:fill="FFFFFF" w:themeFill="background1"/>
              <w:spacing w:line="240" w:lineRule="auto"/>
              <w:jc w:val="center"/>
              <w:rPr>
                <w:rFonts w:ascii="Times New Roman" w:eastAsia="Times New Roman" w:hAnsi="Times New Roman"/>
                <w:bCs/>
                <w:color w:val="000000"/>
                <w:sz w:val="20"/>
                <w:szCs w:val="20"/>
              </w:rPr>
            </w:pPr>
            <w:r w:rsidRPr="001B3CB4">
              <w:rPr>
                <w:rFonts w:ascii="Times New Roman" w:eastAsia="Times New Roman" w:hAnsi="Times New Roman"/>
                <w:color w:val="000000"/>
                <w:sz w:val="20"/>
                <w:szCs w:val="20"/>
              </w:rPr>
              <w:t>17,0</w:t>
            </w:r>
          </w:p>
        </w:tc>
        <w:tc>
          <w:tcPr>
            <w:tcW w:w="277" w:type="pct"/>
            <w:shd w:val="clear" w:color="auto" w:fill="auto"/>
            <w:vAlign w:val="center"/>
          </w:tcPr>
          <w:p w14:paraId="168A425A" w14:textId="28904DC7"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19,2</w:t>
            </w:r>
          </w:p>
        </w:tc>
        <w:tc>
          <w:tcPr>
            <w:tcW w:w="277" w:type="pct"/>
            <w:shd w:val="clear" w:color="auto" w:fill="auto"/>
            <w:vAlign w:val="center"/>
          </w:tcPr>
          <w:p w14:paraId="512039C1" w14:textId="43049A7E"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19,8</w:t>
            </w:r>
          </w:p>
        </w:tc>
        <w:tc>
          <w:tcPr>
            <w:tcW w:w="277" w:type="pct"/>
            <w:shd w:val="clear" w:color="auto" w:fill="auto"/>
            <w:vAlign w:val="center"/>
          </w:tcPr>
          <w:p w14:paraId="5C5490C1" w14:textId="22A7AD64"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19,3</w:t>
            </w:r>
          </w:p>
        </w:tc>
        <w:tc>
          <w:tcPr>
            <w:tcW w:w="277" w:type="pct"/>
            <w:vAlign w:val="bottom"/>
          </w:tcPr>
          <w:p w14:paraId="33422EAE" w14:textId="15B39219" w:rsidR="00E6445B" w:rsidRPr="001B3CB4" w:rsidRDefault="00E6445B" w:rsidP="00E6445B">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hAnsi="Times New Roman" w:cs="Times New Roman"/>
                <w:color w:val="000000"/>
                <w:sz w:val="20"/>
                <w:szCs w:val="20"/>
              </w:rPr>
              <w:t>18,6</w:t>
            </w:r>
          </w:p>
        </w:tc>
        <w:tc>
          <w:tcPr>
            <w:tcW w:w="277" w:type="pct"/>
            <w:shd w:val="clear" w:color="auto" w:fill="FFFFFF" w:themeFill="background1"/>
            <w:vAlign w:val="bottom"/>
          </w:tcPr>
          <w:p w14:paraId="0D0598A3" w14:textId="1F13FE6C" w:rsidR="00E6445B" w:rsidRPr="001B3CB4" w:rsidRDefault="00E6445B" w:rsidP="00E6445B">
            <w:pPr>
              <w:shd w:val="clear" w:color="auto" w:fill="FFFFFF" w:themeFill="background1"/>
              <w:spacing w:line="240" w:lineRule="auto"/>
              <w:jc w:val="center"/>
              <w:rPr>
                <w:rFonts w:ascii="Times New Roman" w:hAnsi="Times New Roman" w:cs="Times New Roman"/>
                <w:color w:val="000000"/>
                <w:sz w:val="20"/>
                <w:szCs w:val="20"/>
              </w:rPr>
            </w:pPr>
            <w:r w:rsidRPr="001B3CB4">
              <w:rPr>
                <w:rFonts w:ascii="Times New Roman" w:hAnsi="Times New Roman" w:cs="Times New Roman"/>
                <w:color w:val="000000"/>
                <w:sz w:val="20"/>
                <w:szCs w:val="20"/>
              </w:rPr>
              <w:t>19,1</w:t>
            </w:r>
          </w:p>
        </w:tc>
      </w:tr>
      <w:tr w:rsidR="00E6445B" w:rsidRPr="00AE3831" w14:paraId="6DDB2199" w14:textId="77777777" w:rsidTr="004F717B">
        <w:trPr>
          <w:trHeight w:val="12"/>
          <w:jc w:val="center"/>
        </w:trPr>
        <w:tc>
          <w:tcPr>
            <w:tcW w:w="239" w:type="pct"/>
          </w:tcPr>
          <w:p w14:paraId="0C99D68F" w14:textId="3628892F" w:rsidR="00E6445B" w:rsidRPr="001B3CB4" w:rsidRDefault="00E6445B" w:rsidP="00AB59FD">
            <w:pPr>
              <w:shd w:val="clear" w:color="auto" w:fill="FFFFFF" w:themeFill="background1"/>
              <w:spacing w:line="240" w:lineRule="auto"/>
              <w:jc w:val="center"/>
              <w:rPr>
                <w:rFonts w:ascii="Times New Roman" w:eastAsia="Times New Roman" w:hAnsi="Times New Roman"/>
                <w:color w:val="000000"/>
                <w:sz w:val="20"/>
                <w:szCs w:val="20"/>
              </w:rPr>
            </w:pPr>
            <w:r w:rsidRPr="001B3CB4">
              <w:rPr>
                <w:rFonts w:ascii="Times New Roman" w:eastAsia="Times New Roman" w:hAnsi="Times New Roman"/>
                <w:color w:val="000000"/>
                <w:sz w:val="20"/>
                <w:szCs w:val="20"/>
              </w:rPr>
              <w:t>19</w:t>
            </w:r>
          </w:p>
        </w:tc>
        <w:tc>
          <w:tcPr>
            <w:tcW w:w="1991" w:type="pct"/>
            <w:shd w:val="clear" w:color="auto" w:fill="auto"/>
            <w:vAlign w:val="center"/>
            <w:hideMark/>
          </w:tcPr>
          <w:p w14:paraId="4019AC47" w14:textId="4B6F6C48"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eastAsia="Times New Roman" w:hAnsi="Times New Roman"/>
                <w:b/>
                <w:color w:val="000000"/>
                <w:sz w:val="20"/>
                <w:szCs w:val="20"/>
              </w:rPr>
              <w:t>Санкт-Петербург</w:t>
            </w:r>
          </w:p>
        </w:tc>
        <w:tc>
          <w:tcPr>
            <w:tcW w:w="277" w:type="pct"/>
            <w:shd w:val="clear" w:color="auto" w:fill="auto"/>
            <w:vAlign w:val="center"/>
          </w:tcPr>
          <w:p w14:paraId="33F306AC" w14:textId="24F88879"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eastAsia="Times New Roman" w:hAnsi="Times New Roman"/>
                <w:b/>
                <w:color w:val="000000"/>
                <w:sz w:val="20"/>
                <w:szCs w:val="20"/>
              </w:rPr>
              <w:t>23,9</w:t>
            </w:r>
          </w:p>
        </w:tc>
        <w:tc>
          <w:tcPr>
            <w:tcW w:w="277" w:type="pct"/>
            <w:shd w:val="clear" w:color="auto" w:fill="auto"/>
            <w:vAlign w:val="center"/>
          </w:tcPr>
          <w:p w14:paraId="0D53B706" w14:textId="6D98570E"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eastAsia="Times New Roman" w:hAnsi="Times New Roman"/>
                <w:b/>
                <w:bCs/>
                <w:color w:val="000000"/>
                <w:sz w:val="20"/>
                <w:szCs w:val="20"/>
              </w:rPr>
              <w:t>19,4</w:t>
            </w:r>
          </w:p>
        </w:tc>
        <w:tc>
          <w:tcPr>
            <w:tcW w:w="277" w:type="pct"/>
            <w:shd w:val="clear" w:color="auto" w:fill="auto"/>
            <w:vAlign w:val="center"/>
          </w:tcPr>
          <w:p w14:paraId="5FA1200B" w14:textId="0850B0C5"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eastAsia="Times New Roman" w:hAnsi="Times New Roman"/>
                <w:b/>
                <w:color w:val="000000"/>
                <w:sz w:val="20"/>
                <w:szCs w:val="20"/>
              </w:rPr>
              <w:t>19,2</w:t>
            </w:r>
          </w:p>
        </w:tc>
        <w:tc>
          <w:tcPr>
            <w:tcW w:w="277" w:type="pct"/>
            <w:shd w:val="clear" w:color="auto" w:fill="auto"/>
            <w:vAlign w:val="center"/>
          </w:tcPr>
          <w:p w14:paraId="43572F0C" w14:textId="1A9A32A3"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eastAsia="Times New Roman" w:hAnsi="Times New Roman"/>
                <w:b/>
                <w:color w:val="000000"/>
                <w:sz w:val="20"/>
                <w:szCs w:val="20"/>
              </w:rPr>
              <w:t>21,8</w:t>
            </w:r>
          </w:p>
        </w:tc>
        <w:tc>
          <w:tcPr>
            <w:tcW w:w="277" w:type="pct"/>
            <w:shd w:val="clear" w:color="auto" w:fill="auto"/>
            <w:vAlign w:val="center"/>
          </w:tcPr>
          <w:p w14:paraId="02B4AC2A" w14:textId="28954C1E" w:rsidR="00E6445B" w:rsidRPr="001B3CB4" w:rsidRDefault="00E6445B" w:rsidP="00E6445B">
            <w:pPr>
              <w:shd w:val="clear" w:color="auto" w:fill="FFFFFF" w:themeFill="background1"/>
              <w:spacing w:line="240" w:lineRule="auto"/>
              <w:jc w:val="center"/>
              <w:rPr>
                <w:rFonts w:ascii="Times New Roman" w:eastAsia="Times New Roman" w:hAnsi="Times New Roman"/>
                <w:b/>
                <w:bCs/>
                <w:color w:val="000000"/>
                <w:sz w:val="20"/>
                <w:szCs w:val="20"/>
              </w:rPr>
            </w:pPr>
            <w:r w:rsidRPr="001B3CB4">
              <w:rPr>
                <w:rFonts w:ascii="Times New Roman" w:eastAsia="Times New Roman" w:hAnsi="Times New Roman"/>
                <w:b/>
                <w:color w:val="000000"/>
                <w:sz w:val="20"/>
                <w:szCs w:val="20"/>
              </w:rPr>
              <w:t>21,3</w:t>
            </w:r>
          </w:p>
        </w:tc>
        <w:tc>
          <w:tcPr>
            <w:tcW w:w="277" w:type="pct"/>
            <w:shd w:val="clear" w:color="auto" w:fill="auto"/>
            <w:vAlign w:val="center"/>
          </w:tcPr>
          <w:p w14:paraId="683D81B3" w14:textId="0295D785"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eastAsia="Times New Roman" w:hAnsi="Times New Roman"/>
                <w:b/>
                <w:color w:val="000000"/>
                <w:sz w:val="20"/>
                <w:szCs w:val="20"/>
              </w:rPr>
              <w:t>20,1</w:t>
            </w:r>
          </w:p>
        </w:tc>
        <w:tc>
          <w:tcPr>
            <w:tcW w:w="277" w:type="pct"/>
            <w:shd w:val="clear" w:color="auto" w:fill="auto"/>
            <w:vAlign w:val="center"/>
          </w:tcPr>
          <w:p w14:paraId="1AA5A3F2" w14:textId="4979BAC5"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eastAsia="Times New Roman" w:hAnsi="Times New Roman"/>
                <w:b/>
                <w:color w:val="000000"/>
                <w:sz w:val="20"/>
                <w:szCs w:val="20"/>
              </w:rPr>
              <w:t>20,1</w:t>
            </w:r>
          </w:p>
        </w:tc>
        <w:tc>
          <w:tcPr>
            <w:tcW w:w="277" w:type="pct"/>
            <w:shd w:val="clear" w:color="auto" w:fill="auto"/>
            <w:vAlign w:val="center"/>
          </w:tcPr>
          <w:p w14:paraId="5F8F4551" w14:textId="5DFEECE9"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hAnsi="Times New Roman" w:cs="Times New Roman"/>
                <w:b/>
                <w:color w:val="000000"/>
                <w:sz w:val="20"/>
                <w:szCs w:val="20"/>
              </w:rPr>
              <w:t>19,3</w:t>
            </w:r>
          </w:p>
        </w:tc>
        <w:tc>
          <w:tcPr>
            <w:tcW w:w="277" w:type="pct"/>
            <w:vAlign w:val="bottom"/>
          </w:tcPr>
          <w:p w14:paraId="16631C6E" w14:textId="17D39338" w:rsidR="00E6445B" w:rsidRPr="001B3CB4" w:rsidRDefault="00E6445B" w:rsidP="00E6445B">
            <w:pPr>
              <w:shd w:val="clear" w:color="auto" w:fill="FFFFFF" w:themeFill="background1"/>
              <w:spacing w:line="240" w:lineRule="auto"/>
              <w:jc w:val="center"/>
              <w:rPr>
                <w:rFonts w:ascii="Times New Roman" w:eastAsia="Times New Roman" w:hAnsi="Times New Roman"/>
                <w:b/>
                <w:color w:val="000000"/>
                <w:sz w:val="20"/>
                <w:szCs w:val="20"/>
              </w:rPr>
            </w:pPr>
            <w:r w:rsidRPr="001B3CB4">
              <w:rPr>
                <w:rFonts w:ascii="Times New Roman" w:hAnsi="Times New Roman" w:cs="Times New Roman"/>
                <w:b/>
                <w:color w:val="000000"/>
                <w:sz w:val="20"/>
                <w:szCs w:val="20"/>
              </w:rPr>
              <w:t>18,1</w:t>
            </w:r>
          </w:p>
        </w:tc>
        <w:tc>
          <w:tcPr>
            <w:tcW w:w="277" w:type="pct"/>
            <w:shd w:val="clear" w:color="auto" w:fill="FFFFFF" w:themeFill="background1"/>
            <w:vAlign w:val="bottom"/>
          </w:tcPr>
          <w:p w14:paraId="73465FEE" w14:textId="5D1443AF" w:rsidR="00E6445B" w:rsidRPr="001B3CB4" w:rsidRDefault="00E6445B" w:rsidP="00E6445B">
            <w:pPr>
              <w:shd w:val="clear" w:color="auto" w:fill="FFFFFF" w:themeFill="background1"/>
              <w:spacing w:line="240" w:lineRule="auto"/>
              <w:jc w:val="center"/>
              <w:rPr>
                <w:rFonts w:ascii="Times New Roman" w:hAnsi="Times New Roman" w:cs="Times New Roman"/>
                <w:b/>
                <w:color w:val="000000"/>
                <w:sz w:val="20"/>
                <w:szCs w:val="20"/>
              </w:rPr>
            </w:pPr>
            <w:r w:rsidRPr="001B3CB4">
              <w:rPr>
                <w:rFonts w:ascii="Times New Roman" w:hAnsi="Times New Roman" w:cs="Times New Roman"/>
                <w:b/>
                <w:color w:val="000000"/>
                <w:sz w:val="20"/>
                <w:szCs w:val="20"/>
              </w:rPr>
              <w:t>18,6</w:t>
            </w:r>
          </w:p>
        </w:tc>
      </w:tr>
    </w:tbl>
    <w:p w14:paraId="54D525D5" w14:textId="101951A5" w:rsidR="00E6445B" w:rsidRDefault="00E6445B" w:rsidP="00857EB9">
      <w:pPr>
        <w:shd w:val="clear" w:color="auto" w:fill="FFFFFF" w:themeFill="background1"/>
        <w:spacing w:line="240" w:lineRule="auto"/>
        <w:ind w:firstLine="567"/>
        <w:jc w:val="both"/>
        <w:rPr>
          <w:rFonts w:ascii="Times New Roman" w:eastAsia="Times New Roman" w:hAnsi="Times New Roman" w:cs="Times New Roman"/>
          <w:color w:val="000000"/>
          <w:sz w:val="24"/>
          <w:szCs w:val="24"/>
        </w:rPr>
      </w:pPr>
    </w:p>
    <w:p w14:paraId="365DE4AF" w14:textId="77777777" w:rsidR="00E6445B" w:rsidRDefault="00E6445B" w:rsidP="00857EB9">
      <w:pPr>
        <w:shd w:val="clear" w:color="auto" w:fill="FFFFFF" w:themeFill="background1"/>
        <w:spacing w:line="240" w:lineRule="auto"/>
        <w:ind w:firstLine="567"/>
        <w:jc w:val="both"/>
        <w:rPr>
          <w:rFonts w:ascii="Times New Roman" w:eastAsia="Times New Roman" w:hAnsi="Times New Roman" w:cs="Times New Roman"/>
          <w:color w:val="000000"/>
          <w:sz w:val="24"/>
          <w:szCs w:val="24"/>
        </w:rPr>
      </w:pPr>
    </w:p>
    <w:p w14:paraId="169A4230" w14:textId="195B0B81" w:rsidR="00857EB9" w:rsidRDefault="00857EB9" w:rsidP="00857EB9">
      <w:pPr>
        <w:shd w:val="clear" w:color="auto" w:fill="FFFFFF" w:themeFill="background1"/>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смертности от доброкачественных новообразований неопределенного и</w:t>
      </w:r>
      <w:r w:rsidR="00BF450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неизвестного характера, а также от рака </w:t>
      </w:r>
      <w:r>
        <w:rPr>
          <w:rFonts w:ascii="Times New Roman" w:eastAsia="Times New Roman" w:hAnsi="Times New Roman" w:cs="Times New Roman"/>
          <w:color w:val="000000"/>
          <w:sz w:val="24"/>
          <w:szCs w:val="24"/>
          <w:lang w:val="en-US"/>
        </w:rPr>
        <w:t>in</w:t>
      </w:r>
      <w:r w:rsidRPr="00857EB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situ</w:t>
      </w:r>
      <w:r w:rsidRPr="00857EB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представлена в таблице 51.</w:t>
      </w:r>
    </w:p>
    <w:p w14:paraId="5DA6EC26" w14:textId="77777777" w:rsidR="004F6982" w:rsidRDefault="004F6982" w:rsidP="00090EAB">
      <w:pPr>
        <w:shd w:val="clear" w:color="auto" w:fill="FFFFFF" w:themeFill="background1"/>
        <w:spacing w:line="240" w:lineRule="auto"/>
        <w:jc w:val="center"/>
        <w:rPr>
          <w:rFonts w:ascii="Times New Roman" w:eastAsia="Times New Roman" w:hAnsi="Times New Roman" w:cs="Times New Roman"/>
          <w:b/>
          <w:color w:val="000000"/>
          <w:sz w:val="24"/>
          <w:szCs w:val="24"/>
        </w:rPr>
      </w:pPr>
    </w:p>
    <w:p w14:paraId="1BD132E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4"/>
          <w:szCs w:val="24"/>
        </w:rPr>
      </w:pPr>
      <w:r w:rsidRPr="001B3CB4">
        <w:rPr>
          <w:rFonts w:ascii="Times New Roman" w:eastAsia="Times New Roman" w:hAnsi="Times New Roman" w:cs="Times New Roman"/>
          <w:b/>
          <w:color w:val="000000"/>
          <w:sz w:val="24"/>
          <w:szCs w:val="24"/>
        </w:rPr>
        <w:t xml:space="preserve">Распределение умерших обоих полов по возрастным группам </w:t>
      </w:r>
      <w:r w:rsidRPr="001B3CB4">
        <w:rPr>
          <w:rFonts w:ascii="Times New Roman" w:eastAsia="Times New Roman" w:hAnsi="Times New Roman" w:cs="Times New Roman"/>
          <w:b/>
          <w:color w:val="000000"/>
          <w:sz w:val="24"/>
          <w:szCs w:val="24"/>
        </w:rPr>
        <w:br/>
        <w:t>(причина смерти – рак in situ, доброкачественные неопределенного и неизвестного характера новообразования), в абсолютных числах*</w:t>
      </w:r>
    </w:p>
    <w:p w14:paraId="439B9486" w14:textId="77777777" w:rsidR="00090EAB" w:rsidRPr="00AE3831" w:rsidRDefault="00090EAB" w:rsidP="00090EAB">
      <w:pPr>
        <w:shd w:val="clear" w:color="auto" w:fill="FFFFFF" w:themeFill="background1"/>
        <w:spacing w:line="240" w:lineRule="auto"/>
        <w:jc w:val="right"/>
        <w:rPr>
          <w:rFonts w:ascii="Times New Roman" w:eastAsia="Times New Roman" w:hAnsi="Times New Roman" w:cs="Times New Roman"/>
          <w:bCs/>
          <w:color w:val="000000"/>
          <w:sz w:val="24"/>
          <w:szCs w:val="24"/>
        </w:rPr>
      </w:pPr>
      <w:r w:rsidRPr="00AE3831">
        <w:rPr>
          <w:rFonts w:ascii="Times New Roman" w:eastAsia="Times New Roman" w:hAnsi="Times New Roman" w:cs="Times New Roman"/>
          <w:bCs/>
          <w:color w:val="000000"/>
          <w:sz w:val="24"/>
          <w:szCs w:val="24"/>
        </w:rPr>
        <w:t>Таблица 51</w:t>
      </w:r>
    </w:p>
    <w:tbl>
      <w:tblPr>
        <w:tblW w:w="10881" w:type="dxa"/>
        <w:tblLayout w:type="fixed"/>
        <w:tblLook w:val="04A0" w:firstRow="1" w:lastRow="0" w:firstColumn="1" w:lastColumn="0" w:noHBand="0" w:noVBand="1"/>
      </w:tblPr>
      <w:tblGrid>
        <w:gridCol w:w="846"/>
        <w:gridCol w:w="1276"/>
        <w:gridCol w:w="2806"/>
        <w:gridCol w:w="2835"/>
        <w:gridCol w:w="3118"/>
      </w:tblGrid>
      <w:tr w:rsidR="00090EAB" w:rsidRPr="00AE3831" w14:paraId="7CF49065" w14:textId="77777777" w:rsidTr="003826D8">
        <w:trPr>
          <w:trHeight w:val="20"/>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429DBE2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 xml:space="preserve">№ </w:t>
            </w:r>
          </w:p>
          <w:p w14:paraId="3893F5F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п/п</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4F05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Годы</w:t>
            </w:r>
          </w:p>
        </w:tc>
        <w:tc>
          <w:tcPr>
            <w:tcW w:w="2806" w:type="dxa"/>
            <w:tcBorders>
              <w:top w:val="single" w:sz="4" w:space="0" w:color="auto"/>
              <w:left w:val="nil"/>
              <w:bottom w:val="single" w:sz="4" w:space="0" w:color="auto"/>
              <w:right w:val="single" w:sz="4" w:space="0" w:color="auto"/>
            </w:tcBorders>
            <w:shd w:val="clear" w:color="000000" w:fill="FFFFFF"/>
            <w:vAlign w:val="center"/>
            <w:hideMark/>
          </w:tcPr>
          <w:p w14:paraId="358D2FA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 xml:space="preserve">Дети и подростки </w:t>
            </w:r>
          </w:p>
          <w:p w14:paraId="0468F67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(0-17 лет)</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49C468A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Трудоспособный возраст</w:t>
            </w:r>
          </w:p>
        </w:tc>
        <w:tc>
          <w:tcPr>
            <w:tcW w:w="3118" w:type="dxa"/>
            <w:tcBorders>
              <w:top w:val="single" w:sz="4" w:space="0" w:color="auto"/>
              <w:left w:val="nil"/>
              <w:bottom w:val="single" w:sz="4" w:space="0" w:color="auto"/>
              <w:right w:val="single" w:sz="4" w:space="0" w:color="auto"/>
            </w:tcBorders>
            <w:shd w:val="clear" w:color="000000" w:fill="FFFFFF"/>
            <w:vAlign w:val="center"/>
            <w:hideMark/>
          </w:tcPr>
          <w:p w14:paraId="0EEEDF2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Все возрастные группы</w:t>
            </w:r>
          </w:p>
        </w:tc>
      </w:tr>
      <w:tr w:rsidR="00090EAB" w:rsidRPr="00AE3831" w14:paraId="4F52C86E"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4D5464BB"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B3CB4">
              <w:rPr>
                <w:rFonts w:ascii="Times New Roman" w:eastAsia="Times New Roman" w:hAnsi="Times New Roman" w:cs="Times New Roman"/>
                <w:b/>
                <w:color w:val="000000"/>
                <w:sz w:val="16"/>
                <w:szCs w:val="16"/>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tcPr>
          <w:p w14:paraId="39A94575"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B3CB4">
              <w:rPr>
                <w:rFonts w:ascii="Times New Roman" w:eastAsia="Times New Roman" w:hAnsi="Times New Roman" w:cs="Times New Roman"/>
                <w:b/>
                <w:sz w:val="16"/>
                <w:szCs w:val="16"/>
              </w:rPr>
              <w:t>2</w:t>
            </w:r>
          </w:p>
        </w:tc>
        <w:tc>
          <w:tcPr>
            <w:tcW w:w="2806" w:type="dxa"/>
            <w:tcBorders>
              <w:top w:val="nil"/>
              <w:left w:val="nil"/>
              <w:bottom w:val="single" w:sz="4" w:space="0" w:color="auto"/>
              <w:right w:val="single" w:sz="4" w:space="0" w:color="auto"/>
            </w:tcBorders>
            <w:shd w:val="clear" w:color="000000" w:fill="FFFFFF"/>
            <w:noWrap/>
            <w:vAlign w:val="center"/>
          </w:tcPr>
          <w:p w14:paraId="2DDA6615"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1B3CB4">
              <w:rPr>
                <w:rFonts w:ascii="Times New Roman" w:eastAsia="Times New Roman" w:hAnsi="Times New Roman" w:cs="Times New Roman"/>
                <w:b/>
                <w:sz w:val="16"/>
                <w:szCs w:val="16"/>
              </w:rPr>
              <w:t>3</w:t>
            </w:r>
          </w:p>
        </w:tc>
        <w:tc>
          <w:tcPr>
            <w:tcW w:w="2835" w:type="dxa"/>
            <w:tcBorders>
              <w:top w:val="nil"/>
              <w:left w:val="nil"/>
              <w:bottom w:val="single" w:sz="4" w:space="0" w:color="auto"/>
              <w:right w:val="single" w:sz="4" w:space="0" w:color="auto"/>
            </w:tcBorders>
            <w:shd w:val="clear" w:color="000000" w:fill="FFFFFF"/>
            <w:noWrap/>
            <w:vAlign w:val="center"/>
          </w:tcPr>
          <w:p w14:paraId="2E8AFF88"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b/>
                <w:sz w:val="16"/>
                <w:szCs w:val="16"/>
              </w:rPr>
            </w:pPr>
            <w:r w:rsidRPr="001B3CB4">
              <w:rPr>
                <w:rFonts w:ascii="Times New Roman" w:eastAsia="Times New Roman" w:hAnsi="Times New Roman" w:cs="Times New Roman"/>
                <w:b/>
                <w:color w:val="000000"/>
                <w:sz w:val="16"/>
                <w:szCs w:val="16"/>
              </w:rPr>
              <w:t>4</w:t>
            </w:r>
          </w:p>
        </w:tc>
        <w:tc>
          <w:tcPr>
            <w:tcW w:w="3118" w:type="dxa"/>
            <w:tcBorders>
              <w:top w:val="nil"/>
              <w:left w:val="nil"/>
              <w:bottom w:val="single" w:sz="4" w:space="0" w:color="auto"/>
              <w:right w:val="single" w:sz="4" w:space="0" w:color="auto"/>
            </w:tcBorders>
            <w:shd w:val="clear" w:color="000000" w:fill="FFFFFF"/>
            <w:noWrap/>
            <w:vAlign w:val="center"/>
          </w:tcPr>
          <w:p w14:paraId="2579DE52"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1B3CB4">
              <w:rPr>
                <w:rFonts w:ascii="Times New Roman" w:eastAsia="Times New Roman" w:hAnsi="Times New Roman" w:cs="Times New Roman"/>
                <w:b/>
                <w:color w:val="000000"/>
                <w:sz w:val="16"/>
                <w:szCs w:val="16"/>
              </w:rPr>
              <w:t>5</w:t>
            </w:r>
          </w:p>
        </w:tc>
      </w:tr>
      <w:tr w:rsidR="00090EAB" w:rsidRPr="00AE3831" w14:paraId="0A148680"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35DFF93B"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6C691B08"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2013</w:t>
            </w:r>
          </w:p>
        </w:tc>
        <w:tc>
          <w:tcPr>
            <w:tcW w:w="2806" w:type="dxa"/>
            <w:tcBorders>
              <w:top w:val="nil"/>
              <w:left w:val="nil"/>
              <w:bottom w:val="single" w:sz="4" w:space="0" w:color="auto"/>
              <w:right w:val="single" w:sz="4" w:space="0" w:color="auto"/>
            </w:tcBorders>
            <w:shd w:val="clear" w:color="000000" w:fill="FFFFFF"/>
            <w:noWrap/>
            <w:vAlign w:val="bottom"/>
          </w:tcPr>
          <w:p w14:paraId="173EF081"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sz w:val="20"/>
                <w:szCs w:val="20"/>
              </w:rPr>
              <w:t>1</w:t>
            </w:r>
          </w:p>
        </w:tc>
        <w:tc>
          <w:tcPr>
            <w:tcW w:w="2835" w:type="dxa"/>
            <w:tcBorders>
              <w:top w:val="nil"/>
              <w:left w:val="nil"/>
              <w:bottom w:val="single" w:sz="4" w:space="0" w:color="auto"/>
              <w:right w:val="single" w:sz="4" w:space="0" w:color="auto"/>
            </w:tcBorders>
            <w:shd w:val="clear" w:color="000000" w:fill="FFFFFF"/>
            <w:noWrap/>
            <w:vAlign w:val="bottom"/>
          </w:tcPr>
          <w:p w14:paraId="649D3C3C"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sz w:val="20"/>
                <w:szCs w:val="20"/>
              </w:rPr>
              <w:t>23</w:t>
            </w:r>
          </w:p>
        </w:tc>
        <w:tc>
          <w:tcPr>
            <w:tcW w:w="3118" w:type="dxa"/>
            <w:tcBorders>
              <w:top w:val="nil"/>
              <w:left w:val="nil"/>
              <w:bottom w:val="single" w:sz="4" w:space="0" w:color="auto"/>
              <w:right w:val="single" w:sz="4" w:space="0" w:color="auto"/>
            </w:tcBorders>
            <w:shd w:val="clear" w:color="000000" w:fill="FFFFFF"/>
            <w:noWrap/>
            <w:vAlign w:val="bottom"/>
          </w:tcPr>
          <w:p w14:paraId="7F1CAC8D"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125</w:t>
            </w:r>
          </w:p>
        </w:tc>
      </w:tr>
      <w:tr w:rsidR="00090EAB" w:rsidRPr="00AE3831" w14:paraId="36FE4B46"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507897EB"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3D68EDC9"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2014</w:t>
            </w:r>
          </w:p>
        </w:tc>
        <w:tc>
          <w:tcPr>
            <w:tcW w:w="2806" w:type="dxa"/>
            <w:tcBorders>
              <w:top w:val="nil"/>
              <w:left w:val="nil"/>
              <w:bottom w:val="single" w:sz="4" w:space="0" w:color="auto"/>
              <w:right w:val="single" w:sz="4" w:space="0" w:color="auto"/>
            </w:tcBorders>
            <w:shd w:val="clear" w:color="000000" w:fill="FFFFFF"/>
            <w:vAlign w:val="bottom"/>
          </w:tcPr>
          <w:p w14:paraId="7D770292"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sz w:val="20"/>
                <w:szCs w:val="20"/>
              </w:rPr>
              <w:t>2</w:t>
            </w:r>
          </w:p>
        </w:tc>
        <w:tc>
          <w:tcPr>
            <w:tcW w:w="2835" w:type="dxa"/>
            <w:tcBorders>
              <w:top w:val="nil"/>
              <w:left w:val="nil"/>
              <w:bottom w:val="single" w:sz="4" w:space="0" w:color="auto"/>
              <w:right w:val="single" w:sz="4" w:space="0" w:color="auto"/>
            </w:tcBorders>
            <w:shd w:val="clear" w:color="000000" w:fill="FFFFFF"/>
            <w:vAlign w:val="bottom"/>
          </w:tcPr>
          <w:p w14:paraId="59AA90FA"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sz w:val="20"/>
                <w:szCs w:val="20"/>
              </w:rPr>
              <w:t>22</w:t>
            </w:r>
          </w:p>
        </w:tc>
        <w:tc>
          <w:tcPr>
            <w:tcW w:w="3118" w:type="dxa"/>
            <w:tcBorders>
              <w:top w:val="nil"/>
              <w:left w:val="nil"/>
              <w:bottom w:val="single" w:sz="4" w:space="0" w:color="auto"/>
              <w:right w:val="single" w:sz="4" w:space="0" w:color="auto"/>
            </w:tcBorders>
            <w:shd w:val="clear" w:color="000000" w:fill="FFFFFF"/>
            <w:noWrap/>
            <w:vAlign w:val="bottom"/>
          </w:tcPr>
          <w:p w14:paraId="7F889D0F"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129</w:t>
            </w:r>
          </w:p>
        </w:tc>
      </w:tr>
      <w:tr w:rsidR="00090EAB" w:rsidRPr="00AE3831" w14:paraId="5D159BC6"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549A9BF6"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3</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4A5E1CE9"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2015</w:t>
            </w:r>
          </w:p>
        </w:tc>
        <w:tc>
          <w:tcPr>
            <w:tcW w:w="2806" w:type="dxa"/>
            <w:tcBorders>
              <w:top w:val="nil"/>
              <w:left w:val="nil"/>
              <w:bottom w:val="single" w:sz="4" w:space="0" w:color="auto"/>
              <w:right w:val="single" w:sz="4" w:space="0" w:color="auto"/>
            </w:tcBorders>
            <w:shd w:val="clear" w:color="000000" w:fill="FFFFFF"/>
            <w:vAlign w:val="bottom"/>
          </w:tcPr>
          <w:p w14:paraId="1787E9BE"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sz w:val="20"/>
                <w:szCs w:val="20"/>
              </w:rPr>
              <w:t>3</w:t>
            </w:r>
          </w:p>
        </w:tc>
        <w:tc>
          <w:tcPr>
            <w:tcW w:w="2835" w:type="dxa"/>
            <w:tcBorders>
              <w:top w:val="nil"/>
              <w:left w:val="nil"/>
              <w:bottom w:val="single" w:sz="4" w:space="0" w:color="auto"/>
              <w:right w:val="single" w:sz="4" w:space="0" w:color="auto"/>
            </w:tcBorders>
            <w:shd w:val="clear" w:color="000000" w:fill="FFFFFF"/>
            <w:vAlign w:val="bottom"/>
          </w:tcPr>
          <w:p w14:paraId="541EE25B"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sz w:val="20"/>
                <w:szCs w:val="20"/>
              </w:rPr>
              <w:t>21</w:t>
            </w:r>
          </w:p>
        </w:tc>
        <w:tc>
          <w:tcPr>
            <w:tcW w:w="3118" w:type="dxa"/>
            <w:tcBorders>
              <w:top w:val="nil"/>
              <w:left w:val="nil"/>
              <w:bottom w:val="single" w:sz="4" w:space="0" w:color="auto"/>
              <w:right w:val="single" w:sz="4" w:space="0" w:color="auto"/>
            </w:tcBorders>
            <w:shd w:val="clear" w:color="000000" w:fill="FFFFFF"/>
            <w:noWrap/>
            <w:vAlign w:val="bottom"/>
          </w:tcPr>
          <w:p w14:paraId="3FDEB013" w14:textId="77777777" w:rsidR="00090EAB" w:rsidRPr="001B3CB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123</w:t>
            </w:r>
          </w:p>
        </w:tc>
      </w:tr>
      <w:tr w:rsidR="00716190" w:rsidRPr="00AE3831" w14:paraId="1F2B3078" w14:textId="77777777" w:rsidTr="00716190">
        <w:trPr>
          <w:trHeight w:val="20"/>
        </w:trPr>
        <w:tc>
          <w:tcPr>
            <w:tcW w:w="846" w:type="dxa"/>
            <w:tcBorders>
              <w:top w:val="nil"/>
              <w:left w:val="single" w:sz="4" w:space="0" w:color="auto"/>
              <w:bottom w:val="single" w:sz="4" w:space="0" w:color="auto"/>
              <w:right w:val="single" w:sz="4" w:space="0" w:color="auto"/>
            </w:tcBorders>
            <w:shd w:val="clear" w:color="000000" w:fill="FFFFFF"/>
          </w:tcPr>
          <w:p w14:paraId="688F1BC6" w14:textId="725468C0"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b/>
                <w:color w:val="000000"/>
                <w:sz w:val="16"/>
                <w:szCs w:val="16"/>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tcPr>
          <w:p w14:paraId="55295A3D" w14:textId="2B43742E"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b/>
                <w:sz w:val="16"/>
                <w:szCs w:val="16"/>
              </w:rPr>
              <w:t>2</w:t>
            </w:r>
          </w:p>
        </w:tc>
        <w:tc>
          <w:tcPr>
            <w:tcW w:w="2806" w:type="dxa"/>
            <w:tcBorders>
              <w:top w:val="nil"/>
              <w:left w:val="nil"/>
              <w:bottom w:val="single" w:sz="4" w:space="0" w:color="auto"/>
              <w:right w:val="single" w:sz="4" w:space="0" w:color="auto"/>
            </w:tcBorders>
            <w:shd w:val="clear" w:color="000000" w:fill="FFFFFF"/>
            <w:vAlign w:val="center"/>
          </w:tcPr>
          <w:p w14:paraId="2E77B1CD" w14:textId="55CCD5A9"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b/>
                <w:sz w:val="16"/>
                <w:szCs w:val="16"/>
              </w:rPr>
              <w:t>3</w:t>
            </w:r>
          </w:p>
        </w:tc>
        <w:tc>
          <w:tcPr>
            <w:tcW w:w="2835" w:type="dxa"/>
            <w:tcBorders>
              <w:top w:val="nil"/>
              <w:left w:val="nil"/>
              <w:bottom w:val="single" w:sz="4" w:space="0" w:color="auto"/>
              <w:right w:val="single" w:sz="4" w:space="0" w:color="auto"/>
            </w:tcBorders>
            <w:shd w:val="clear" w:color="000000" w:fill="FFFFFF"/>
            <w:vAlign w:val="center"/>
          </w:tcPr>
          <w:p w14:paraId="40ECBE91" w14:textId="2E2DA324"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b/>
                <w:color w:val="000000"/>
                <w:sz w:val="16"/>
                <w:szCs w:val="16"/>
              </w:rPr>
              <w:t>4</w:t>
            </w:r>
          </w:p>
        </w:tc>
        <w:tc>
          <w:tcPr>
            <w:tcW w:w="3118" w:type="dxa"/>
            <w:tcBorders>
              <w:top w:val="nil"/>
              <w:left w:val="nil"/>
              <w:bottom w:val="single" w:sz="4" w:space="0" w:color="auto"/>
              <w:right w:val="single" w:sz="4" w:space="0" w:color="auto"/>
            </w:tcBorders>
            <w:shd w:val="clear" w:color="000000" w:fill="FFFFFF"/>
            <w:noWrap/>
            <w:vAlign w:val="center"/>
          </w:tcPr>
          <w:p w14:paraId="5557AA40" w14:textId="27D86163"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b/>
                <w:color w:val="000000"/>
                <w:sz w:val="16"/>
                <w:szCs w:val="16"/>
              </w:rPr>
              <w:t>5</w:t>
            </w:r>
          </w:p>
        </w:tc>
      </w:tr>
      <w:tr w:rsidR="00716190" w:rsidRPr="00AE3831" w14:paraId="039CE87B"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2105D0BA"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4</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77252238"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2016</w:t>
            </w:r>
          </w:p>
        </w:tc>
        <w:tc>
          <w:tcPr>
            <w:tcW w:w="2806" w:type="dxa"/>
            <w:tcBorders>
              <w:top w:val="nil"/>
              <w:left w:val="nil"/>
              <w:bottom w:val="single" w:sz="4" w:space="0" w:color="auto"/>
              <w:right w:val="single" w:sz="4" w:space="0" w:color="auto"/>
            </w:tcBorders>
            <w:shd w:val="clear" w:color="000000" w:fill="FFFFFF"/>
            <w:vAlign w:val="bottom"/>
          </w:tcPr>
          <w:p w14:paraId="669EB674"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sz w:val="20"/>
                <w:szCs w:val="20"/>
              </w:rPr>
              <w:t>2</w:t>
            </w:r>
          </w:p>
        </w:tc>
        <w:tc>
          <w:tcPr>
            <w:tcW w:w="2835" w:type="dxa"/>
            <w:tcBorders>
              <w:top w:val="nil"/>
              <w:left w:val="nil"/>
              <w:bottom w:val="single" w:sz="4" w:space="0" w:color="auto"/>
              <w:right w:val="single" w:sz="4" w:space="0" w:color="auto"/>
            </w:tcBorders>
            <w:shd w:val="clear" w:color="000000" w:fill="FFFFFF"/>
            <w:vAlign w:val="bottom"/>
          </w:tcPr>
          <w:p w14:paraId="71CA6092"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sz w:val="20"/>
                <w:szCs w:val="20"/>
              </w:rPr>
              <w:t>23</w:t>
            </w:r>
          </w:p>
        </w:tc>
        <w:tc>
          <w:tcPr>
            <w:tcW w:w="3118" w:type="dxa"/>
            <w:tcBorders>
              <w:top w:val="nil"/>
              <w:left w:val="nil"/>
              <w:bottom w:val="single" w:sz="4" w:space="0" w:color="auto"/>
              <w:right w:val="single" w:sz="4" w:space="0" w:color="auto"/>
            </w:tcBorders>
            <w:shd w:val="clear" w:color="000000" w:fill="FFFFFF"/>
            <w:noWrap/>
            <w:vAlign w:val="bottom"/>
          </w:tcPr>
          <w:p w14:paraId="7BE7B879"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117</w:t>
            </w:r>
          </w:p>
        </w:tc>
      </w:tr>
      <w:tr w:rsidR="00716190" w:rsidRPr="00AE3831" w14:paraId="05FAE4B5"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358F672A"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5</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59757DBD"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2017</w:t>
            </w:r>
          </w:p>
        </w:tc>
        <w:tc>
          <w:tcPr>
            <w:tcW w:w="2806" w:type="dxa"/>
            <w:tcBorders>
              <w:top w:val="nil"/>
              <w:left w:val="nil"/>
              <w:bottom w:val="single" w:sz="4" w:space="0" w:color="auto"/>
              <w:right w:val="single" w:sz="4" w:space="0" w:color="auto"/>
            </w:tcBorders>
            <w:shd w:val="clear" w:color="000000" w:fill="FFFFFF"/>
            <w:vAlign w:val="bottom"/>
          </w:tcPr>
          <w:p w14:paraId="0B65A071"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color w:val="000000"/>
                <w:sz w:val="20"/>
                <w:szCs w:val="20"/>
              </w:rPr>
              <w:t>1</w:t>
            </w:r>
          </w:p>
        </w:tc>
        <w:tc>
          <w:tcPr>
            <w:tcW w:w="2835" w:type="dxa"/>
            <w:tcBorders>
              <w:top w:val="nil"/>
              <w:left w:val="nil"/>
              <w:bottom w:val="single" w:sz="4" w:space="0" w:color="auto"/>
              <w:right w:val="single" w:sz="4" w:space="0" w:color="auto"/>
            </w:tcBorders>
            <w:shd w:val="clear" w:color="000000" w:fill="FFFFFF"/>
            <w:vAlign w:val="bottom"/>
          </w:tcPr>
          <w:p w14:paraId="54C8CE4A"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color w:val="000000"/>
                <w:sz w:val="20"/>
                <w:szCs w:val="20"/>
              </w:rPr>
              <w:t>11</w:t>
            </w:r>
          </w:p>
        </w:tc>
        <w:tc>
          <w:tcPr>
            <w:tcW w:w="3118" w:type="dxa"/>
            <w:tcBorders>
              <w:top w:val="nil"/>
              <w:left w:val="nil"/>
              <w:bottom w:val="single" w:sz="4" w:space="0" w:color="auto"/>
              <w:right w:val="single" w:sz="4" w:space="0" w:color="auto"/>
            </w:tcBorders>
            <w:shd w:val="clear" w:color="000000" w:fill="FFFFFF"/>
            <w:noWrap/>
            <w:vAlign w:val="bottom"/>
          </w:tcPr>
          <w:p w14:paraId="369ED269"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125</w:t>
            </w:r>
          </w:p>
        </w:tc>
      </w:tr>
      <w:tr w:rsidR="00716190" w:rsidRPr="00AE3831" w14:paraId="7D9D5B79"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0524B013"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6</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6B8384D8"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2018</w:t>
            </w:r>
          </w:p>
        </w:tc>
        <w:tc>
          <w:tcPr>
            <w:tcW w:w="2806" w:type="dxa"/>
            <w:tcBorders>
              <w:top w:val="nil"/>
              <w:left w:val="nil"/>
              <w:bottom w:val="single" w:sz="4" w:space="0" w:color="auto"/>
              <w:right w:val="single" w:sz="4" w:space="0" w:color="auto"/>
            </w:tcBorders>
            <w:shd w:val="clear" w:color="000000" w:fill="FFFFFF"/>
            <w:vAlign w:val="bottom"/>
          </w:tcPr>
          <w:p w14:paraId="2F8C384C"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color w:val="000000"/>
                <w:sz w:val="20"/>
                <w:szCs w:val="20"/>
              </w:rPr>
              <w:t>2</w:t>
            </w:r>
          </w:p>
        </w:tc>
        <w:tc>
          <w:tcPr>
            <w:tcW w:w="2835" w:type="dxa"/>
            <w:tcBorders>
              <w:top w:val="nil"/>
              <w:left w:val="nil"/>
              <w:bottom w:val="single" w:sz="4" w:space="0" w:color="auto"/>
              <w:right w:val="single" w:sz="4" w:space="0" w:color="auto"/>
            </w:tcBorders>
            <w:shd w:val="clear" w:color="000000" w:fill="FFFFFF"/>
            <w:vAlign w:val="bottom"/>
          </w:tcPr>
          <w:p w14:paraId="31588FC1"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sz w:val="20"/>
                <w:szCs w:val="20"/>
              </w:rPr>
            </w:pPr>
            <w:r w:rsidRPr="001B3CB4">
              <w:rPr>
                <w:rFonts w:ascii="Times New Roman" w:eastAsia="Times New Roman" w:hAnsi="Times New Roman" w:cs="Times New Roman"/>
                <w:color w:val="000000"/>
                <w:sz w:val="20"/>
                <w:szCs w:val="20"/>
              </w:rPr>
              <w:t>19</w:t>
            </w:r>
          </w:p>
        </w:tc>
        <w:tc>
          <w:tcPr>
            <w:tcW w:w="3118" w:type="dxa"/>
            <w:tcBorders>
              <w:top w:val="nil"/>
              <w:left w:val="nil"/>
              <w:bottom w:val="single" w:sz="4" w:space="0" w:color="auto"/>
              <w:right w:val="single" w:sz="4" w:space="0" w:color="auto"/>
            </w:tcBorders>
            <w:shd w:val="clear" w:color="000000" w:fill="FFFFFF"/>
            <w:noWrap/>
            <w:vAlign w:val="bottom"/>
          </w:tcPr>
          <w:p w14:paraId="2D8FB848"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127</w:t>
            </w:r>
          </w:p>
        </w:tc>
      </w:tr>
      <w:tr w:rsidR="00716190" w:rsidRPr="00AE3831" w14:paraId="5B40911D"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18CB2F70"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7</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45E7A68A"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2019</w:t>
            </w:r>
          </w:p>
        </w:tc>
        <w:tc>
          <w:tcPr>
            <w:tcW w:w="2806" w:type="dxa"/>
            <w:tcBorders>
              <w:top w:val="nil"/>
              <w:left w:val="nil"/>
              <w:bottom w:val="single" w:sz="4" w:space="0" w:color="auto"/>
              <w:right w:val="single" w:sz="4" w:space="0" w:color="auto"/>
            </w:tcBorders>
            <w:shd w:val="clear" w:color="000000" w:fill="FFFFFF"/>
            <w:noWrap/>
            <w:vAlign w:val="bottom"/>
          </w:tcPr>
          <w:p w14:paraId="62ECE794"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4</w:t>
            </w:r>
          </w:p>
        </w:tc>
        <w:tc>
          <w:tcPr>
            <w:tcW w:w="2835" w:type="dxa"/>
            <w:tcBorders>
              <w:top w:val="nil"/>
              <w:left w:val="nil"/>
              <w:bottom w:val="single" w:sz="4" w:space="0" w:color="auto"/>
              <w:right w:val="single" w:sz="4" w:space="0" w:color="auto"/>
            </w:tcBorders>
            <w:shd w:val="clear" w:color="000000" w:fill="FFFFFF"/>
            <w:noWrap/>
            <w:vAlign w:val="bottom"/>
          </w:tcPr>
          <w:p w14:paraId="357D04BD"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19</w:t>
            </w:r>
          </w:p>
        </w:tc>
        <w:tc>
          <w:tcPr>
            <w:tcW w:w="3118" w:type="dxa"/>
            <w:tcBorders>
              <w:top w:val="nil"/>
              <w:left w:val="nil"/>
              <w:bottom w:val="single" w:sz="4" w:space="0" w:color="auto"/>
              <w:right w:val="single" w:sz="4" w:space="0" w:color="auto"/>
            </w:tcBorders>
            <w:shd w:val="clear" w:color="000000" w:fill="FFFFFF"/>
            <w:noWrap/>
            <w:vAlign w:val="bottom"/>
          </w:tcPr>
          <w:p w14:paraId="182B96B0"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119</w:t>
            </w:r>
          </w:p>
        </w:tc>
      </w:tr>
      <w:tr w:rsidR="00716190" w:rsidRPr="00AE3831" w14:paraId="23065AFB" w14:textId="77777777" w:rsidTr="003826D8">
        <w:trPr>
          <w:trHeight w:val="20"/>
        </w:trPr>
        <w:tc>
          <w:tcPr>
            <w:tcW w:w="846" w:type="dxa"/>
            <w:tcBorders>
              <w:top w:val="nil"/>
              <w:left w:val="single" w:sz="4" w:space="0" w:color="auto"/>
              <w:bottom w:val="single" w:sz="4" w:space="0" w:color="auto"/>
              <w:right w:val="single" w:sz="4" w:space="0" w:color="auto"/>
            </w:tcBorders>
            <w:shd w:val="clear" w:color="000000" w:fill="FFFFFF"/>
          </w:tcPr>
          <w:p w14:paraId="570BE1B2"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8</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7DDE5389"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2020</w:t>
            </w:r>
          </w:p>
        </w:tc>
        <w:tc>
          <w:tcPr>
            <w:tcW w:w="2806" w:type="dxa"/>
            <w:tcBorders>
              <w:top w:val="nil"/>
              <w:left w:val="nil"/>
              <w:bottom w:val="single" w:sz="4" w:space="0" w:color="auto"/>
              <w:right w:val="single" w:sz="4" w:space="0" w:color="auto"/>
            </w:tcBorders>
            <w:shd w:val="clear" w:color="000000" w:fill="FFFFFF"/>
            <w:noWrap/>
            <w:vAlign w:val="bottom"/>
          </w:tcPr>
          <w:p w14:paraId="5537A1DC"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w:t>
            </w:r>
          </w:p>
        </w:tc>
        <w:tc>
          <w:tcPr>
            <w:tcW w:w="2835" w:type="dxa"/>
            <w:tcBorders>
              <w:top w:val="nil"/>
              <w:left w:val="nil"/>
              <w:bottom w:val="single" w:sz="4" w:space="0" w:color="auto"/>
              <w:right w:val="single" w:sz="4" w:space="0" w:color="auto"/>
            </w:tcBorders>
            <w:shd w:val="clear" w:color="000000" w:fill="FFFFFF"/>
            <w:noWrap/>
            <w:vAlign w:val="bottom"/>
          </w:tcPr>
          <w:p w14:paraId="52494EC3"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24</w:t>
            </w:r>
          </w:p>
        </w:tc>
        <w:tc>
          <w:tcPr>
            <w:tcW w:w="3118" w:type="dxa"/>
            <w:tcBorders>
              <w:top w:val="nil"/>
              <w:left w:val="nil"/>
              <w:bottom w:val="single" w:sz="4" w:space="0" w:color="auto"/>
              <w:right w:val="single" w:sz="4" w:space="0" w:color="auto"/>
            </w:tcBorders>
            <w:shd w:val="clear" w:color="000000" w:fill="FFFFFF"/>
            <w:noWrap/>
            <w:vAlign w:val="bottom"/>
          </w:tcPr>
          <w:p w14:paraId="615F6083"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120</w:t>
            </w:r>
          </w:p>
        </w:tc>
      </w:tr>
      <w:tr w:rsidR="00716190" w:rsidRPr="00AE3831" w14:paraId="0767B4EF" w14:textId="77777777" w:rsidTr="003826D8">
        <w:trPr>
          <w:trHeight w:val="20"/>
        </w:trPr>
        <w:tc>
          <w:tcPr>
            <w:tcW w:w="846" w:type="dxa"/>
            <w:tcBorders>
              <w:top w:val="single" w:sz="4" w:space="0" w:color="auto"/>
              <w:left w:val="single" w:sz="4" w:space="0" w:color="auto"/>
              <w:bottom w:val="single" w:sz="4" w:space="0" w:color="auto"/>
              <w:right w:val="single" w:sz="4" w:space="0" w:color="auto"/>
            </w:tcBorders>
            <w:shd w:val="clear" w:color="000000" w:fill="FFFFFF"/>
          </w:tcPr>
          <w:p w14:paraId="45DD1D69"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EBE10E5"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2021</w:t>
            </w:r>
          </w:p>
        </w:tc>
        <w:tc>
          <w:tcPr>
            <w:tcW w:w="2806" w:type="dxa"/>
            <w:tcBorders>
              <w:top w:val="single" w:sz="4" w:space="0" w:color="auto"/>
              <w:left w:val="nil"/>
              <w:bottom w:val="single" w:sz="4" w:space="0" w:color="auto"/>
              <w:right w:val="single" w:sz="4" w:space="0" w:color="auto"/>
            </w:tcBorders>
            <w:shd w:val="clear" w:color="auto" w:fill="auto"/>
            <w:noWrap/>
            <w:vAlign w:val="bottom"/>
          </w:tcPr>
          <w:p w14:paraId="6C9B1388"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0</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1449294B"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14</w:t>
            </w:r>
          </w:p>
        </w:tc>
        <w:tc>
          <w:tcPr>
            <w:tcW w:w="3118" w:type="dxa"/>
            <w:tcBorders>
              <w:top w:val="single" w:sz="4" w:space="0" w:color="auto"/>
              <w:left w:val="nil"/>
              <w:bottom w:val="single" w:sz="4" w:space="0" w:color="auto"/>
              <w:right w:val="single" w:sz="4" w:space="0" w:color="auto"/>
            </w:tcBorders>
            <w:shd w:val="clear" w:color="auto" w:fill="auto"/>
            <w:noWrap/>
            <w:vAlign w:val="bottom"/>
          </w:tcPr>
          <w:p w14:paraId="55C1D07A" w14:textId="77777777"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103</w:t>
            </w:r>
          </w:p>
        </w:tc>
      </w:tr>
      <w:tr w:rsidR="00716190" w:rsidRPr="00AE3831" w14:paraId="39184B7F" w14:textId="77777777" w:rsidTr="003826D8">
        <w:trPr>
          <w:trHeight w:val="20"/>
        </w:trPr>
        <w:tc>
          <w:tcPr>
            <w:tcW w:w="846" w:type="dxa"/>
            <w:tcBorders>
              <w:top w:val="single" w:sz="4" w:space="0" w:color="auto"/>
              <w:left w:val="single" w:sz="4" w:space="0" w:color="auto"/>
              <w:bottom w:val="single" w:sz="4" w:space="0" w:color="auto"/>
              <w:right w:val="single" w:sz="4" w:space="0" w:color="auto"/>
            </w:tcBorders>
            <w:shd w:val="clear" w:color="000000" w:fill="FFFFFF"/>
          </w:tcPr>
          <w:p w14:paraId="5B97EC11" w14:textId="69C446CF"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E483771" w14:textId="6D8CCA6F"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2022</w:t>
            </w:r>
          </w:p>
        </w:tc>
        <w:tc>
          <w:tcPr>
            <w:tcW w:w="2806" w:type="dxa"/>
            <w:tcBorders>
              <w:top w:val="single" w:sz="4" w:space="0" w:color="auto"/>
              <w:left w:val="nil"/>
              <w:bottom w:val="single" w:sz="4" w:space="0" w:color="auto"/>
              <w:right w:val="single" w:sz="4" w:space="0" w:color="auto"/>
            </w:tcBorders>
            <w:shd w:val="clear" w:color="auto" w:fill="auto"/>
            <w:noWrap/>
            <w:vAlign w:val="bottom"/>
          </w:tcPr>
          <w:p w14:paraId="6383E023" w14:textId="1644FFDD"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553A82BE" w14:textId="7954BFB1"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36</w:t>
            </w:r>
          </w:p>
        </w:tc>
        <w:tc>
          <w:tcPr>
            <w:tcW w:w="3118" w:type="dxa"/>
            <w:tcBorders>
              <w:top w:val="single" w:sz="4" w:space="0" w:color="auto"/>
              <w:left w:val="nil"/>
              <w:bottom w:val="single" w:sz="4" w:space="0" w:color="auto"/>
              <w:right w:val="single" w:sz="4" w:space="0" w:color="auto"/>
            </w:tcBorders>
            <w:shd w:val="clear" w:color="auto" w:fill="auto"/>
            <w:noWrap/>
            <w:vAlign w:val="bottom"/>
          </w:tcPr>
          <w:p w14:paraId="40B69FAB" w14:textId="1907E768" w:rsidR="00716190" w:rsidRPr="001B3CB4" w:rsidRDefault="00716190"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1B3CB4">
              <w:rPr>
                <w:rFonts w:ascii="Times New Roman" w:eastAsia="Times New Roman" w:hAnsi="Times New Roman" w:cs="Times New Roman"/>
                <w:color w:val="000000"/>
                <w:sz w:val="20"/>
                <w:szCs w:val="20"/>
              </w:rPr>
              <w:t>127</w:t>
            </w:r>
          </w:p>
        </w:tc>
      </w:tr>
    </w:tbl>
    <w:p w14:paraId="74306FEC" w14:textId="1A859E61" w:rsidR="00090EAB" w:rsidRPr="00E8342A"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AE3831">
        <w:rPr>
          <w:rFonts w:ascii="Times New Roman" w:eastAsia="Times New Roman" w:hAnsi="Times New Roman" w:cs="Times New Roman"/>
          <w:color w:val="000000"/>
          <w:sz w:val="16"/>
          <w:szCs w:val="16"/>
        </w:rPr>
        <w:t xml:space="preserve">*Данные </w:t>
      </w:r>
      <w:r w:rsidR="00EB0219">
        <w:rPr>
          <w:rFonts w:ascii="Times New Roman" w:eastAsia="Times New Roman" w:hAnsi="Times New Roman" w:cs="Times New Roman"/>
          <w:color w:val="000000"/>
          <w:sz w:val="16"/>
          <w:szCs w:val="16"/>
        </w:rPr>
        <w:t>формы</w:t>
      </w:r>
      <w:r w:rsidR="00EB0219" w:rsidRPr="00AE3831">
        <w:rPr>
          <w:rFonts w:ascii="Times New Roman" w:eastAsia="Times New Roman" w:hAnsi="Times New Roman" w:cs="Times New Roman"/>
          <w:color w:val="000000"/>
          <w:sz w:val="16"/>
          <w:szCs w:val="16"/>
        </w:rPr>
        <w:t xml:space="preserve"> </w:t>
      </w:r>
      <w:r w:rsidRPr="00AE3831">
        <w:rPr>
          <w:rFonts w:ascii="Times New Roman" w:eastAsia="Times New Roman" w:hAnsi="Times New Roman" w:cs="Times New Roman"/>
          <w:color w:val="000000"/>
          <w:sz w:val="16"/>
          <w:szCs w:val="16"/>
        </w:rPr>
        <w:t>С51</w:t>
      </w:r>
    </w:p>
    <w:p w14:paraId="6A27C605" w14:textId="656A0B72" w:rsidR="00192FD3" w:rsidRDefault="00192FD3" w:rsidP="00192FD3">
      <w:pPr>
        <w:pStyle w:val="a0"/>
        <w:shd w:val="clear" w:color="auto" w:fill="FFFFFF" w:themeFill="background1"/>
        <w:spacing w:before="240"/>
        <w:ind w:left="0" w:firstLine="709"/>
        <w:jc w:val="both"/>
        <w:rPr>
          <w:rStyle w:val="25"/>
        </w:rPr>
      </w:pPr>
      <w:r w:rsidRPr="00752A13">
        <w:rPr>
          <w:rStyle w:val="25"/>
        </w:rPr>
        <w:t>Как видно из данных таблицы, число умерших от вышеуказанных новообразований существенно в</w:t>
      </w:r>
      <w:r w:rsidR="00BF4504">
        <w:rPr>
          <w:rStyle w:val="25"/>
        </w:rPr>
        <w:t> </w:t>
      </w:r>
      <w:r w:rsidRPr="00752A13">
        <w:rPr>
          <w:rStyle w:val="25"/>
        </w:rPr>
        <w:t>течение десятилетне</w:t>
      </w:r>
      <w:r w:rsidR="004F6982">
        <w:rPr>
          <w:rStyle w:val="25"/>
        </w:rPr>
        <w:t>го периода не изменилось. В 2022</w:t>
      </w:r>
      <w:r w:rsidRPr="00752A13">
        <w:rPr>
          <w:rStyle w:val="25"/>
        </w:rPr>
        <w:t xml:space="preserve"> году число умерших </w:t>
      </w:r>
      <w:r>
        <w:rPr>
          <w:rStyle w:val="25"/>
        </w:rPr>
        <w:br/>
      </w:r>
      <w:r w:rsidRPr="00752A13">
        <w:rPr>
          <w:rStyle w:val="25"/>
        </w:rPr>
        <w:t>в</w:t>
      </w:r>
      <w:r>
        <w:rPr>
          <w:rStyle w:val="25"/>
        </w:rPr>
        <w:t xml:space="preserve"> этой группе по сравнению с 201</w:t>
      </w:r>
      <w:r w:rsidR="004F6982">
        <w:rPr>
          <w:rStyle w:val="25"/>
        </w:rPr>
        <w:t>4</w:t>
      </w:r>
      <w:r w:rsidRPr="00752A13">
        <w:rPr>
          <w:rStyle w:val="25"/>
        </w:rPr>
        <w:t xml:space="preserve"> годом</w:t>
      </w:r>
      <w:r>
        <w:rPr>
          <w:rStyle w:val="25"/>
        </w:rPr>
        <w:t xml:space="preserve"> </w:t>
      </w:r>
      <w:r w:rsidR="004F6982">
        <w:rPr>
          <w:rStyle w:val="25"/>
        </w:rPr>
        <w:t>выросло</w:t>
      </w:r>
      <w:r>
        <w:rPr>
          <w:rStyle w:val="25"/>
        </w:rPr>
        <w:t xml:space="preserve"> на 2</w:t>
      </w:r>
      <w:r w:rsidRPr="00752A13">
        <w:rPr>
          <w:rStyle w:val="25"/>
        </w:rPr>
        <w:t xml:space="preserve"> человек</w:t>
      </w:r>
      <w:r w:rsidR="00EB0219">
        <w:rPr>
          <w:rStyle w:val="25"/>
        </w:rPr>
        <w:t>а</w:t>
      </w:r>
      <w:r w:rsidRPr="00752A13">
        <w:rPr>
          <w:rStyle w:val="25"/>
        </w:rPr>
        <w:t>.</w:t>
      </w:r>
    </w:p>
    <w:p w14:paraId="10F4BC1A" w14:textId="77777777" w:rsidR="00192FD3" w:rsidRDefault="00192FD3" w:rsidP="00192FD3">
      <w:pPr>
        <w:pStyle w:val="a0"/>
        <w:shd w:val="clear" w:color="auto" w:fill="FFFFFF" w:themeFill="background1"/>
        <w:spacing w:before="240"/>
        <w:ind w:left="0" w:firstLine="709"/>
        <w:jc w:val="both"/>
        <w:rPr>
          <w:rStyle w:val="25"/>
        </w:rPr>
      </w:pPr>
    </w:p>
    <w:p w14:paraId="0D0B2134" w14:textId="77777777" w:rsidR="00B4031D" w:rsidRDefault="00B4031D" w:rsidP="00B4031D">
      <w:pPr>
        <w:pStyle w:val="2"/>
        <w:ind w:firstLine="0"/>
        <w:jc w:val="center"/>
      </w:pPr>
      <w:bookmarkStart w:id="5" w:name="_Toc72514165"/>
      <w:r>
        <w:t>1.4. Текущая ситуация по реализации мероприятий по первичной и вторичной профилактике онкологических заболеваний</w:t>
      </w:r>
      <w:bookmarkEnd w:id="5"/>
    </w:p>
    <w:p w14:paraId="7F057704" w14:textId="77777777" w:rsidR="00B4031D" w:rsidRDefault="00B4031D" w:rsidP="00B4031D">
      <w:pPr>
        <w:pStyle w:val="a0"/>
        <w:ind w:left="1548"/>
        <w:jc w:val="center"/>
        <w:rPr>
          <w:rFonts w:ascii="Times New Roman" w:hAnsi="Times New Roman" w:cs="Times New Roman"/>
          <w:b/>
          <w:sz w:val="24"/>
          <w:szCs w:val="24"/>
        </w:rPr>
      </w:pPr>
    </w:p>
    <w:p w14:paraId="0FB3DE53" w14:textId="77777777" w:rsidR="00B4031D" w:rsidRPr="003737A6" w:rsidRDefault="00B4031D" w:rsidP="00B4031D">
      <w:pPr>
        <w:spacing w:line="240" w:lineRule="auto"/>
        <w:ind w:firstLine="567"/>
        <w:jc w:val="both"/>
        <w:rPr>
          <w:rStyle w:val="25"/>
          <w:szCs w:val="24"/>
        </w:rPr>
      </w:pPr>
      <w:r w:rsidRPr="003737A6">
        <w:rPr>
          <w:rStyle w:val="25"/>
          <w:szCs w:val="24"/>
        </w:rPr>
        <w:t>Целью первичной профилактики является снижение заболеваемости посредством предупреждения возникновения ЗНО и предшествующих им предопухолевых состояний путем устранения, ослабления или нейтрализации воздействия неблагоприятных факторов окружающей человека среды и образа жизни, а также путем повышения неспецифической резистентности организма.</w:t>
      </w:r>
    </w:p>
    <w:p w14:paraId="0264D206" w14:textId="77777777" w:rsidR="00B4031D" w:rsidRPr="003737A6" w:rsidRDefault="00B4031D" w:rsidP="00B4031D">
      <w:pPr>
        <w:spacing w:line="240" w:lineRule="auto"/>
        <w:ind w:firstLine="567"/>
        <w:jc w:val="both"/>
        <w:rPr>
          <w:rStyle w:val="25"/>
          <w:szCs w:val="24"/>
        </w:rPr>
      </w:pPr>
      <w:r w:rsidRPr="003737A6">
        <w:rPr>
          <w:rStyle w:val="25"/>
          <w:szCs w:val="24"/>
        </w:rPr>
        <w:t>Приоритетами в области первичной профилактики рака являются борьба с табакокурением, рационализация питания, повышение физической активности и борьба с избыточным весом, уменьшение воздействия канцерогенных химических и физических факторов (производство, природная среда, жилище), профилактика воздействия инфекционных канцерогенных факторов</w:t>
      </w:r>
    </w:p>
    <w:p w14:paraId="70D9E8AC" w14:textId="77777777" w:rsidR="00B4031D" w:rsidRPr="003737A6" w:rsidRDefault="00B4031D" w:rsidP="00B4031D">
      <w:pPr>
        <w:spacing w:line="240" w:lineRule="auto"/>
        <w:ind w:firstLine="709"/>
        <w:jc w:val="both"/>
        <w:rPr>
          <w:rStyle w:val="25"/>
          <w:szCs w:val="24"/>
        </w:rPr>
      </w:pPr>
      <w:r w:rsidRPr="003737A6">
        <w:rPr>
          <w:rStyle w:val="25"/>
          <w:szCs w:val="24"/>
        </w:rPr>
        <w:t xml:space="preserve">В настоящее время распространенность и интенсивность потребления табачных изделий, по данным ИС ИАО СПб остается на уровне 28,3 % взрослого населения </w:t>
      </w:r>
      <w:r w:rsidRPr="003737A6">
        <w:rPr>
          <w:rStyle w:val="25"/>
          <w:szCs w:val="24"/>
        </w:rPr>
        <w:br/>
        <w:t xml:space="preserve">Санкт-Петербурга, что в среднем равно выкуриванию 14 сигарет в день на одного курильщика. Также сохраняется снижение остроты проблемы пассивного курения в общественных местах с момента принятия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 Однако обращает на себя внимание, что около 29,2% некурящих сталкиваются с курением на работе, 60,9% в подъездах жилых домов и на балконах, 56% – на остановках общественного транспорта. По данным анализа, увеличение розничных цен на табачную продукцию не обеспечивает существенного снижения распространенности и интенсивности курения. </w:t>
      </w:r>
    </w:p>
    <w:p w14:paraId="72C00D0A" w14:textId="77777777" w:rsidR="00B4031D" w:rsidRPr="003737A6" w:rsidRDefault="00B4031D" w:rsidP="00B4031D">
      <w:pPr>
        <w:spacing w:line="240" w:lineRule="auto"/>
        <w:ind w:firstLine="709"/>
        <w:jc w:val="both"/>
        <w:rPr>
          <w:rStyle w:val="25"/>
          <w:szCs w:val="24"/>
        </w:rPr>
      </w:pPr>
      <w:r w:rsidRPr="003737A6">
        <w:rPr>
          <w:rStyle w:val="25"/>
          <w:szCs w:val="24"/>
        </w:rPr>
        <w:t>Профилактика и раннее выявление заболеваний, коррекция факторов риска, диспансерное наблюдение обеспечат 60% ожидаемого эффекта здравоохранения, при этом доля затрат на эти мероприятия в общем объеме составляет всего лишь 12%.</w:t>
      </w:r>
    </w:p>
    <w:p w14:paraId="4CC12175" w14:textId="77777777" w:rsidR="00B4031D" w:rsidRPr="003737A6" w:rsidRDefault="00B4031D" w:rsidP="00B4031D">
      <w:pPr>
        <w:spacing w:line="240" w:lineRule="auto"/>
        <w:ind w:firstLine="709"/>
        <w:jc w:val="both"/>
      </w:pPr>
      <w:r w:rsidRPr="003737A6">
        <w:rPr>
          <w:rStyle w:val="25"/>
          <w:szCs w:val="24"/>
        </w:rPr>
        <w:t>В течение 11 лет проходит широкомасштабная диспансеризация определенных групп взрослого населения и профилактические медицинские осмотры.</w:t>
      </w:r>
    </w:p>
    <w:p w14:paraId="282D63D7" w14:textId="77777777" w:rsidR="00B4031D" w:rsidRPr="003737A6" w:rsidRDefault="00B4031D" w:rsidP="00B4031D">
      <w:pPr>
        <w:spacing w:line="240" w:lineRule="auto"/>
        <w:ind w:firstLine="709"/>
        <w:jc w:val="both"/>
      </w:pPr>
      <w:r w:rsidRPr="003737A6">
        <w:rPr>
          <w:rStyle w:val="25"/>
          <w:szCs w:val="24"/>
        </w:rPr>
        <w:t xml:space="preserve">Целью диспансеризации является </w:t>
      </w:r>
      <w:r w:rsidRPr="003737A6">
        <w:rPr>
          <w:rFonts w:ascii="Times New Roman" w:hAnsi="Times New Roman" w:cs="Times New Roman"/>
          <w:color w:val="000000"/>
          <w:sz w:val="24"/>
          <w:szCs w:val="24"/>
        </w:rPr>
        <w:t>раннее выявление хронических неинфекционных заболеваний (состояний) (далее – ХНИЗ), являющихся основной причиной инвалидности и преждевременной смертности населения Российской Федерации, основных факторов риска их развития.</w:t>
      </w:r>
    </w:p>
    <w:p w14:paraId="705BFCE1" w14:textId="77777777" w:rsidR="00B4031D" w:rsidRPr="003737A6" w:rsidRDefault="00B4031D" w:rsidP="00B4031D">
      <w:pPr>
        <w:spacing w:line="240" w:lineRule="auto"/>
        <w:ind w:firstLine="709"/>
        <w:jc w:val="both"/>
      </w:pPr>
      <w:r w:rsidRPr="003737A6">
        <w:rPr>
          <w:rStyle w:val="25"/>
          <w:szCs w:val="24"/>
        </w:rPr>
        <w:t xml:space="preserve">Согласно приказу Минздрава Российской Федерации от 27.04.2021 № 404н </w:t>
      </w:r>
      <w:r w:rsidRPr="003737A6">
        <w:rPr>
          <w:rStyle w:val="25"/>
          <w:szCs w:val="24"/>
        </w:rPr>
        <w:br/>
        <w:t xml:space="preserve">«Об утверждении порядка проведения профилактического медицинского осмотра </w:t>
      </w:r>
      <w:r w:rsidRPr="003737A6">
        <w:rPr>
          <w:rStyle w:val="25"/>
          <w:szCs w:val="24"/>
        </w:rPr>
        <w:br/>
        <w:t xml:space="preserve">и диспансеризации определенных групп взрослого населения» профилактические медосмотры проводятся </w:t>
      </w:r>
      <w:hyperlink r:id="rId11">
        <w:r w:rsidRPr="003737A6">
          <w:rPr>
            <w:rFonts w:ascii="Times New Roman" w:hAnsi="Times New Roman" w:cs="Times New Roman"/>
            <w:color w:val="000000"/>
            <w:sz w:val="24"/>
            <w:szCs w:val="24"/>
          </w:rPr>
          <w:t>ежегодно</w:t>
        </w:r>
      </w:hyperlink>
      <w:r w:rsidRPr="003737A6">
        <w:rPr>
          <w:rStyle w:val="25"/>
          <w:szCs w:val="24"/>
        </w:rPr>
        <w:t>.</w:t>
      </w:r>
    </w:p>
    <w:p w14:paraId="14013269" w14:textId="77777777" w:rsidR="00B4031D" w:rsidRPr="003737A6" w:rsidRDefault="00B4031D" w:rsidP="00B4031D">
      <w:pPr>
        <w:spacing w:line="240" w:lineRule="auto"/>
        <w:ind w:firstLine="709"/>
        <w:jc w:val="both"/>
      </w:pPr>
      <w:r w:rsidRPr="003737A6">
        <w:rPr>
          <w:rStyle w:val="25"/>
          <w:szCs w:val="24"/>
        </w:rPr>
        <w:t>Ежегодный осмотр осуществляется как самостоятельное мероприятие или в рамках диспансеризации или при диспансерном наблюдении (при первом в текущем году диспансерном приеме, осмотре или консультации).</w:t>
      </w:r>
    </w:p>
    <w:p w14:paraId="0CF7A490" w14:textId="77777777" w:rsidR="00B4031D" w:rsidRPr="003737A6" w:rsidRDefault="00B4031D" w:rsidP="00B4031D">
      <w:pPr>
        <w:spacing w:line="240" w:lineRule="auto"/>
        <w:ind w:firstLine="709"/>
      </w:pPr>
      <w:r w:rsidRPr="003737A6">
        <w:rPr>
          <w:rStyle w:val="25"/>
          <w:szCs w:val="24"/>
        </w:rPr>
        <w:t>Диспансеризация проводится со следующей периодичностью:</w:t>
      </w:r>
    </w:p>
    <w:p w14:paraId="1370E78E" w14:textId="77777777" w:rsidR="00B4031D" w:rsidRPr="003737A6" w:rsidRDefault="00B4031D" w:rsidP="00B4031D">
      <w:pPr>
        <w:spacing w:line="240" w:lineRule="auto"/>
        <w:ind w:firstLine="709"/>
      </w:pPr>
      <w:r w:rsidRPr="003737A6">
        <w:rPr>
          <w:rStyle w:val="25"/>
          <w:szCs w:val="24"/>
        </w:rPr>
        <w:t>1 раз в 3 года – для лиц в возрасте от 18 до 39 лет включительно;</w:t>
      </w:r>
    </w:p>
    <w:p w14:paraId="6D6FF1BF" w14:textId="77777777" w:rsidR="00B4031D" w:rsidRPr="003737A6" w:rsidRDefault="00B4031D" w:rsidP="00B4031D">
      <w:pPr>
        <w:spacing w:line="240" w:lineRule="auto"/>
        <w:ind w:firstLine="709"/>
      </w:pPr>
      <w:r w:rsidRPr="003737A6">
        <w:rPr>
          <w:rStyle w:val="25"/>
          <w:szCs w:val="24"/>
        </w:rPr>
        <w:t>ежегодно – для лиц в возрасте 40 лет и старше, а также отдельных категорий граждан. Ветераны Великой Отечественной войны и лица, к ним приравненные, проходят диспансеризацию ежегодно.</w:t>
      </w:r>
    </w:p>
    <w:p w14:paraId="7A9A314E" w14:textId="77777777" w:rsidR="00B4031D" w:rsidRPr="003737A6" w:rsidRDefault="00B4031D" w:rsidP="00B4031D">
      <w:pPr>
        <w:spacing w:line="240" w:lineRule="auto"/>
        <w:ind w:firstLine="709"/>
        <w:jc w:val="both"/>
      </w:pPr>
      <w:r w:rsidRPr="003737A6">
        <w:rPr>
          <w:rStyle w:val="25"/>
          <w:szCs w:val="24"/>
        </w:rPr>
        <w:t>В рамках профилактического медицинского осмотра или первого этапа диспансеризации проводятся онкологические скрининги:</w:t>
      </w:r>
    </w:p>
    <w:p w14:paraId="08628689" w14:textId="77777777" w:rsidR="00B4031D" w:rsidRPr="003737A6" w:rsidRDefault="00B4031D" w:rsidP="00B4031D">
      <w:pPr>
        <w:spacing w:line="240" w:lineRule="auto"/>
        <w:ind w:firstLine="709"/>
        <w:jc w:val="both"/>
      </w:pPr>
      <w:r w:rsidRPr="003737A6">
        <w:rPr>
          <w:rStyle w:val="25"/>
          <w:szCs w:val="24"/>
        </w:rPr>
        <w:t>скрининг на выявление ЗНО шейки матки (у женщин): в возрасте 18 лет и старше – осмотр фельдшером (акушеркой) или врачом акушером-гинекологом 1 раз в год; в возрасте от 18 до 64 лет включительно – взятие мазка с шейки матки, цитологическое исследование мазка с шейки матки – 1 раз в 3 года;</w:t>
      </w:r>
    </w:p>
    <w:p w14:paraId="46CFD95C" w14:textId="62379D99" w:rsidR="00B4031D" w:rsidRPr="003737A6" w:rsidRDefault="00B4031D" w:rsidP="00B4031D">
      <w:pPr>
        <w:spacing w:line="240" w:lineRule="auto"/>
        <w:ind w:firstLine="540"/>
        <w:jc w:val="both"/>
      </w:pPr>
      <w:r w:rsidRPr="003737A6">
        <w:rPr>
          <w:rStyle w:val="25"/>
          <w:szCs w:val="24"/>
        </w:rPr>
        <w:t>скрининг на выявление ЗНО молочных желез (у женщин): в возрасте от 40 до 75 лет включительно – маммография обеих молочных желез в двух проекциях с двойным прочтением рентгенограмм 1 раз в</w:t>
      </w:r>
      <w:r w:rsidR="00716190">
        <w:rPr>
          <w:rStyle w:val="25"/>
          <w:szCs w:val="24"/>
        </w:rPr>
        <w:t> </w:t>
      </w:r>
      <w:r w:rsidRPr="003737A6">
        <w:rPr>
          <w:rStyle w:val="25"/>
          <w:szCs w:val="24"/>
        </w:rPr>
        <w:t>2</w:t>
      </w:r>
      <w:r w:rsidR="00716190">
        <w:rPr>
          <w:rStyle w:val="25"/>
          <w:szCs w:val="24"/>
        </w:rPr>
        <w:t> </w:t>
      </w:r>
      <w:r w:rsidRPr="003737A6">
        <w:rPr>
          <w:rStyle w:val="25"/>
          <w:szCs w:val="24"/>
        </w:rPr>
        <w:t>года;</w:t>
      </w:r>
    </w:p>
    <w:p w14:paraId="2ED282FA" w14:textId="77777777" w:rsidR="00B4031D" w:rsidRPr="003737A6" w:rsidRDefault="00B4031D" w:rsidP="00B4031D">
      <w:pPr>
        <w:spacing w:line="240" w:lineRule="auto"/>
        <w:ind w:firstLine="540"/>
        <w:jc w:val="both"/>
      </w:pPr>
      <w:r w:rsidRPr="003737A6">
        <w:rPr>
          <w:rStyle w:val="25"/>
          <w:szCs w:val="24"/>
        </w:rPr>
        <w:t>скрининг на выявление ЗНО предстательной железы (у мужчин): в возрасте 45, 50, 55, 60 и 64 лет – определение простат-специфического антигена в крови;</w:t>
      </w:r>
    </w:p>
    <w:p w14:paraId="5CF78184" w14:textId="77777777" w:rsidR="00B4031D" w:rsidRPr="003737A6" w:rsidRDefault="00B4031D" w:rsidP="00B4031D">
      <w:pPr>
        <w:spacing w:line="240" w:lineRule="auto"/>
        <w:ind w:firstLine="540"/>
        <w:jc w:val="both"/>
      </w:pPr>
      <w:r w:rsidRPr="003737A6">
        <w:rPr>
          <w:rStyle w:val="25"/>
          <w:spacing w:val="-10"/>
          <w:szCs w:val="24"/>
        </w:rPr>
        <w:t>скрининг на выявление ЗНО толстой кишки и прямой кишки: в возрасте от 40 до 64 лет</w:t>
      </w:r>
      <w:r w:rsidRPr="003737A6">
        <w:rPr>
          <w:rStyle w:val="25"/>
          <w:szCs w:val="24"/>
        </w:rPr>
        <w:t xml:space="preserve"> включительно – исследование кала на скрытую кровь иммунохимическим качественным или количественным методом 1 раз в 2 года; в возрасте от 65 до 75 лет включительно – исследование кала на скрытую кровь иммунохимическим качественным или количественным методом один раз в год;</w:t>
      </w:r>
    </w:p>
    <w:p w14:paraId="1E3096D9" w14:textId="77777777" w:rsidR="00B4031D" w:rsidRPr="003737A6" w:rsidRDefault="00B4031D" w:rsidP="00B4031D">
      <w:pPr>
        <w:spacing w:line="240" w:lineRule="auto"/>
        <w:ind w:firstLine="540"/>
        <w:jc w:val="both"/>
      </w:pPr>
      <w:r w:rsidRPr="003737A6">
        <w:rPr>
          <w:rStyle w:val="25"/>
          <w:szCs w:val="24"/>
        </w:rPr>
        <w:t>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w:t>
      </w:r>
    </w:p>
    <w:p w14:paraId="4917B9E7" w14:textId="77777777" w:rsidR="00B4031D" w:rsidRPr="003737A6" w:rsidRDefault="00B4031D" w:rsidP="00B4031D">
      <w:pPr>
        <w:spacing w:line="240" w:lineRule="auto"/>
        <w:ind w:firstLine="540"/>
        <w:jc w:val="both"/>
      </w:pPr>
      <w:r w:rsidRPr="003737A6">
        <w:rPr>
          <w:rStyle w:val="25"/>
          <w:szCs w:val="24"/>
        </w:rPr>
        <w:t>скрининг на выявление ЗНО пищевода, желудка и двенадцатиперстной кишки: в возрасте 45 лет – 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14:paraId="2E43C02A" w14:textId="77777777" w:rsidR="00B4031D" w:rsidRPr="003737A6" w:rsidRDefault="00B4031D" w:rsidP="00B4031D">
      <w:pPr>
        <w:spacing w:line="240" w:lineRule="auto"/>
        <w:ind w:firstLine="709"/>
        <w:jc w:val="both"/>
      </w:pPr>
      <w:r w:rsidRPr="003737A6">
        <w:rPr>
          <w:rStyle w:val="25"/>
          <w:szCs w:val="24"/>
        </w:rPr>
        <w:t>На втором этапе диспансеризации назначаются исследования в случаях необходимости уточнения диагноза и проведения дополнительного обследования. Согласно клиническим рекомендациям при наличии медицинских показаний и по назначению терапевта, хирурга или колопроктолога проводят рентгенографию легких или компьютерную томографию легких, эзофагогастродуоденоскопию, ректороманоскопию, колоноскопию.</w:t>
      </w:r>
    </w:p>
    <w:p w14:paraId="782FDEA6" w14:textId="77777777" w:rsidR="00B4031D" w:rsidRPr="003737A6" w:rsidRDefault="00B4031D" w:rsidP="00B4031D">
      <w:pPr>
        <w:spacing w:line="240" w:lineRule="auto"/>
        <w:ind w:firstLine="567"/>
        <w:jc w:val="both"/>
      </w:pPr>
      <w:r w:rsidRPr="003737A6">
        <w:rPr>
          <w:rStyle w:val="25"/>
          <w:szCs w:val="24"/>
        </w:rPr>
        <w:t>В ходе проведения диспансеризации ежегодно у населения выявляется более 2 млн. различных факторов риска развития ХНИЗ, включая ЗНО.</w:t>
      </w:r>
      <w:bookmarkStart w:id="6" w:name="Par115"/>
      <w:bookmarkEnd w:id="6"/>
    </w:p>
    <w:p w14:paraId="5F7D8CE0" w14:textId="77777777" w:rsidR="00B4031D" w:rsidRPr="003737A6" w:rsidRDefault="00B4031D" w:rsidP="00B4031D">
      <w:pPr>
        <w:spacing w:line="240" w:lineRule="auto"/>
        <w:ind w:firstLine="567"/>
        <w:jc w:val="both"/>
      </w:pPr>
      <w:r w:rsidRPr="003737A6">
        <w:rPr>
          <w:rStyle w:val="25"/>
          <w:szCs w:val="24"/>
        </w:rPr>
        <w:t>С целью привлечения граждан на диспансеризацию в поликлиниках внедряются бережливые технологии (распределение потоков пациентов, эргономика рабочих мест), «диспансеризация за 1 день», «диспансеризация в выходные дни», что повышает доступность и качество прохождения профилактических мероприятий, сокращает сроки их проведения.</w:t>
      </w:r>
    </w:p>
    <w:p w14:paraId="6E924FE7" w14:textId="77777777" w:rsidR="00B4031D" w:rsidRPr="003737A6" w:rsidRDefault="00B4031D" w:rsidP="00B4031D">
      <w:pPr>
        <w:spacing w:line="240" w:lineRule="auto"/>
        <w:ind w:firstLine="567"/>
        <w:jc w:val="both"/>
      </w:pPr>
      <w:r w:rsidRPr="003737A6">
        <w:rPr>
          <w:rStyle w:val="25"/>
          <w:szCs w:val="24"/>
        </w:rPr>
        <w:t>Для информирования населения о возможностях диспансеризации и скрининговых программ как методов профилактики ЗНО запланированы следующие мероприятия:</w:t>
      </w:r>
    </w:p>
    <w:p w14:paraId="7E104BA6" w14:textId="77777777" w:rsidR="00B4031D" w:rsidRPr="003737A6" w:rsidRDefault="00B4031D" w:rsidP="00B4031D">
      <w:pPr>
        <w:pStyle w:val="a0"/>
        <w:numPr>
          <w:ilvl w:val="0"/>
          <w:numId w:val="28"/>
        </w:numPr>
        <w:suppressAutoHyphens/>
        <w:spacing w:line="240" w:lineRule="auto"/>
        <w:ind w:left="0" w:firstLine="709"/>
        <w:jc w:val="both"/>
      </w:pPr>
      <w:r w:rsidRPr="003737A6">
        <w:rPr>
          <w:rStyle w:val="25"/>
          <w:szCs w:val="24"/>
        </w:rPr>
        <w:t>Разработка и изготовление видео -, аудиороликов, посвященных здоровому образу жизни, отказу от вредных привычек и профилактике факторов риска ХНИЗ, с последующей трансляцией выступлений профильных специалистов в телевизионных и радиопередачах.</w:t>
      </w:r>
    </w:p>
    <w:p w14:paraId="52330D86" w14:textId="77777777" w:rsidR="00B4031D" w:rsidRPr="003737A6" w:rsidRDefault="00B4031D" w:rsidP="00B4031D">
      <w:pPr>
        <w:pStyle w:val="a0"/>
        <w:numPr>
          <w:ilvl w:val="0"/>
          <w:numId w:val="28"/>
        </w:numPr>
        <w:suppressAutoHyphens/>
        <w:spacing w:line="240" w:lineRule="auto"/>
        <w:ind w:left="0" w:firstLine="709"/>
        <w:jc w:val="both"/>
      </w:pPr>
      <w:r w:rsidRPr="003737A6">
        <w:rPr>
          <w:rStyle w:val="25"/>
          <w:szCs w:val="24"/>
        </w:rPr>
        <w:t>Проведение массовых мероприятий в каждом районе Санкт-Петербурга со следующими активностями:</w:t>
      </w:r>
    </w:p>
    <w:p w14:paraId="0B9AAF04" w14:textId="77777777" w:rsidR="00B4031D" w:rsidRPr="003737A6" w:rsidRDefault="00B4031D" w:rsidP="00B4031D">
      <w:pPr>
        <w:pStyle w:val="a0"/>
        <w:spacing w:line="240" w:lineRule="auto"/>
        <w:ind w:left="0" w:firstLine="709"/>
        <w:jc w:val="both"/>
      </w:pPr>
      <w:r w:rsidRPr="003737A6">
        <w:rPr>
          <w:rStyle w:val="25"/>
          <w:szCs w:val="24"/>
        </w:rPr>
        <w:t xml:space="preserve">демонстрация арт-объектов-стопперов, наглядно иллюстрирующих строение органов, наиболее подверженных к развитию онкологического процесса, и пагубное воздействие факторов риска; </w:t>
      </w:r>
    </w:p>
    <w:p w14:paraId="4838DE0E" w14:textId="77777777" w:rsidR="00B4031D" w:rsidRPr="003737A6" w:rsidRDefault="00B4031D" w:rsidP="00B4031D">
      <w:pPr>
        <w:pStyle w:val="a0"/>
        <w:spacing w:line="240" w:lineRule="auto"/>
        <w:ind w:left="0" w:firstLine="709"/>
        <w:jc w:val="both"/>
      </w:pPr>
      <w:r w:rsidRPr="003737A6">
        <w:rPr>
          <w:rStyle w:val="25"/>
          <w:szCs w:val="24"/>
        </w:rPr>
        <w:t>привлечение специалистов-онкологов, дерматологов, стоматологов, врачей центров здоровья для профилактических осмотров и консультирования;</w:t>
      </w:r>
    </w:p>
    <w:p w14:paraId="48ABA25E" w14:textId="77777777" w:rsidR="00B4031D" w:rsidRPr="003737A6" w:rsidRDefault="00B4031D" w:rsidP="00B4031D">
      <w:pPr>
        <w:pStyle w:val="a0"/>
        <w:spacing w:line="240" w:lineRule="auto"/>
        <w:ind w:left="0" w:firstLine="709"/>
        <w:jc w:val="both"/>
      </w:pPr>
      <w:r w:rsidRPr="003737A6">
        <w:rPr>
          <w:rStyle w:val="25"/>
          <w:szCs w:val="24"/>
        </w:rPr>
        <w:t>организация лекториев.</w:t>
      </w:r>
    </w:p>
    <w:p w14:paraId="7B80BD79" w14:textId="77777777" w:rsidR="00B4031D" w:rsidRPr="003737A6" w:rsidRDefault="00B4031D" w:rsidP="00B4031D">
      <w:pPr>
        <w:pStyle w:val="a0"/>
        <w:numPr>
          <w:ilvl w:val="0"/>
          <w:numId w:val="28"/>
        </w:numPr>
        <w:suppressAutoHyphens/>
        <w:spacing w:line="240" w:lineRule="auto"/>
        <w:ind w:left="0" w:firstLine="709"/>
        <w:jc w:val="both"/>
      </w:pPr>
      <w:r w:rsidRPr="003737A6">
        <w:rPr>
          <w:rStyle w:val="25"/>
          <w:szCs w:val="24"/>
        </w:rPr>
        <w:t>Разработка и производство наглядных мобильных стендов (информационные стойки, промостойки, ростовые фигуры), арт-объектов, муляжей.</w:t>
      </w:r>
    </w:p>
    <w:p w14:paraId="14F1B62F" w14:textId="77777777" w:rsidR="00B4031D" w:rsidRPr="003737A6" w:rsidRDefault="00B4031D" w:rsidP="00B4031D">
      <w:pPr>
        <w:pStyle w:val="a0"/>
        <w:numPr>
          <w:ilvl w:val="0"/>
          <w:numId w:val="28"/>
        </w:numPr>
        <w:suppressAutoHyphens/>
        <w:spacing w:line="240" w:lineRule="auto"/>
        <w:ind w:left="0" w:firstLine="709"/>
        <w:jc w:val="both"/>
      </w:pPr>
      <w:r w:rsidRPr="003737A6">
        <w:rPr>
          <w:rStyle w:val="25"/>
          <w:szCs w:val="24"/>
        </w:rPr>
        <w:t>Проведение интерактивных мероприятий на крупных предприятиях и в бизнес</w:t>
      </w:r>
      <w:r w:rsidRPr="003737A6">
        <w:rPr>
          <w:rStyle w:val="25"/>
          <w:szCs w:val="24"/>
        </w:rPr>
        <w:noBreakHyphen/>
        <w:t>центрах по пропаганде здорового образа жизни, профилактике ХНИЗ, снижению факторов риска развития онкологических заболеваний.</w:t>
      </w:r>
    </w:p>
    <w:p w14:paraId="17E6D9DB" w14:textId="77777777" w:rsidR="00B4031D" w:rsidRPr="003737A6" w:rsidRDefault="00B4031D" w:rsidP="00B4031D">
      <w:pPr>
        <w:spacing w:line="240" w:lineRule="auto"/>
        <w:ind w:firstLine="567"/>
        <w:jc w:val="both"/>
        <w:rPr>
          <w:szCs w:val="24"/>
        </w:rPr>
      </w:pPr>
      <w:r w:rsidRPr="003737A6">
        <w:rPr>
          <w:rStyle w:val="25"/>
          <w:szCs w:val="24"/>
        </w:rPr>
        <w:t xml:space="preserve">С 1988 года в ГКУЗ ГЦМП с целью социально-психологической поддержки женщин, заболевших раком молочной железы, проходят мероприятия Санкт-Петербургской общественной организации инвалидов «Надежда» – клуб «Встречи для Вас». </w:t>
      </w:r>
    </w:p>
    <w:p w14:paraId="0E40638E" w14:textId="77777777" w:rsidR="00B4031D" w:rsidRPr="003737A6" w:rsidRDefault="00B4031D" w:rsidP="00B4031D">
      <w:pPr>
        <w:spacing w:line="240" w:lineRule="auto"/>
        <w:ind w:firstLine="567"/>
        <w:jc w:val="both"/>
        <w:rPr>
          <w:szCs w:val="24"/>
        </w:rPr>
      </w:pPr>
      <w:r w:rsidRPr="003737A6">
        <w:rPr>
          <w:rStyle w:val="25"/>
          <w:szCs w:val="24"/>
        </w:rPr>
        <w:t xml:space="preserve">В ГКУЗ ГЦМП с 2002 года работает лекторий для населения «Университет здоровья». Ежегодно для населения проводится 12 лекций по актуальным темам профилактики заболеваний, в том числе по профилактике онкологических заболеваний. Организовано ежеквартальное систематическое обучение сотрудников смотровых кабинетов взрослых поликлиник с целью информирования населения о возможностях профилактики, ранней диагностики и лечения онкологических заболеваний. </w:t>
      </w:r>
    </w:p>
    <w:p w14:paraId="5737EC84" w14:textId="1733A5A8" w:rsidR="00B4031D" w:rsidRPr="003737A6" w:rsidRDefault="00B4031D" w:rsidP="00B4031D">
      <w:pPr>
        <w:pStyle w:val="afd"/>
        <w:ind w:firstLine="567"/>
        <w:jc w:val="both"/>
      </w:pPr>
      <w:r w:rsidRPr="003737A6">
        <w:rPr>
          <w:rStyle w:val="25"/>
          <w:szCs w:val="24"/>
        </w:rPr>
        <w:t>ГЦОЗиМП систематически проводит обучение медицинских кадров по вопросам онконастороженности (конференции, семинары, круглые столы, вебинары): «Опухоли у детей. Как их</w:t>
      </w:r>
      <w:r w:rsidR="00716190">
        <w:rPr>
          <w:rStyle w:val="25"/>
          <w:szCs w:val="24"/>
        </w:rPr>
        <w:t> </w:t>
      </w:r>
      <w:r w:rsidRPr="003737A6">
        <w:rPr>
          <w:rStyle w:val="25"/>
          <w:szCs w:val="24"/>
        </w:rPr>
        <w:t>распознать», посвященный Всемирному дню детей, больных раком, круглый стол «Проблемные вопросы раннего выявления рака шейки матки в рамках диспансеризации».</w:t>
      </w:r>
    </w:p>
    <w:p w14:paraId="17796B0F" w14:textId="77777777" w:rsidR="00B4031D" w:rsidRPr="003737A6" w:rsidRDefault="00B4031D" w:rsidP="00716190">
      <w:pPr>
        <w:pStyle w:val="afd"/>
        <w:ind w:firstLine="567"/>
        <w:jc w:val="both"/>
      </w:pPr>
      <w:r w:rsidRPr="003737A6">
        <w:rPr>
          <w:rStyle w:val="25"/>
          <w:szCs w:val="24"/>
        </w:rPr>
        <w:t xml:space="preserve">ГЦОЗиМП </w:t>
      </w:r>
      <w:r w:rsidRPr="003737A6">
        <w:rPr>
          <w:rStyle w:val="25"/>
          <w:rFonts w:eastAsia="Arial"/>
          <w:szCs w:val="24"/>
          <w:lang w:eastAsia="ru-RU"/>
        </w:rPr>
        <w:t>издана</w:t>
      </w:r>
      <w:r w:rsidRPr="003737A6">
        <w:rPr>
          <w:rStyle w:val="25"/>
          <w:szCs w:val="24"/>
        </w:rPr>
        <w:t xml:space="preserve"> и распространена через медицинские организации санитарно-просветительная литература для населения :</w:t>
      </w:r>
    </w:p>
    <w:p w14:paraId="280CCF87" w14:textId="77777777" w:rsidR="00B4031D" w:rsidRPr="003737A6" w:rsidRDefault="00B4031D" w:rsidP="00716190">
      <w:pPr>
        <w:numPr>
          <w:ilvl w:val="0"/>
          <w:numId w:val="29"/>
        </w:numPr>
        <w:suppressAutoHyphens/>
        <w:jc w:val="both"/>
        <w:rPr>
          <w:color w:val="000000"/>
        </w:rPr>
      </w:pPr>
      <w:r w:rsidRPr="003737A6">
        <w:rPr>
          <w:rFonts w:ascii="Times New Roman" w:hAnsi="Times New Roman"/>
          <w:color w:val="000000"/>
          <w:sz w:val="24"/>
          <w:szCs w:val="24"/>
        </w:rPr>
        <w:t>листовки «Пациенту после химиотерапии», «Профилактика злоупотребления алкоголем», «Рак шейки матки», «Рак молочной железы», «Профилактика табакокурения» - по 25000 экземпляров, «Диспансеризация» - 75000 экземпляров;</w:t>
      </w:r>
    </w:p>
    <w:p w14:paraId="0E8246E9" w14:textId="77777777" w:rsidR="00B4031D" w:rsidRPr="003737A6" w:rsidRDefault="00B4031D" w:rsidP="00716190">
      <w:pPr>
        <w:numPr>
          <w:ilvl w:val="0"/>
          <w:numId w:val="29"/>
        </w:numPr>
        <w:suppressAutoHyphens/>
        <w:jc w:val="both"/>
        <w:rPr>
          <w:color w:val="000000"/>
        </w:rPr>
      </w:pPr>
      <w:r w:rsidRPr="003737A6">
        <w:rPr>
          <w:rFonts w:ascii="Times New Roman" w:hAnsi="Times New Roman"/>
          <w:color w:val="000000"/>
          <w:sz w:val="24"/>
          <w:szCs w:val="24"/>
        </w:rPr>
        <w:t>плакаты «Курение», «Диспансерное наблюдение», «Диспансеризация женщин», «Сделай флюорографию», «Профилактика табакокурения», «Рак шейки матки», «Алкоголь» по 200</w:t>
      </w:r>
    </w:p>
    <w:p w14:paraId="36E71C75" w14:textId="77777777" w:rsidR="00B4031D" w:rsidRPr="003737A6" w:rsidRDefault="00B4031D" w:rsidP="00716190">
      <w:pPr>
        <w:numPr>
          <w:ilvl w:val="0"/>
          <w:numId w:val="29"/>
        </w:numPr>
        <w:suppressAutoHyphens/>
        <w:jc w:val="both"/>
        <w:rPr>
          <w:color w:val="000000"/>
        </w:rPr>
      </w:pPr>
      <w:r w:rsidRPr="003737A6">
        <w:rPr>
          <w:rFonts w:ascii="Times New Roman" w:hAnsi="Times New Roman"/>
          <w:color w:val="000000"/>
          <w:sz w:val="24"/>
          <w:szCs w:val="24"/>
        </w:rPr>
        <w:t>открытка «Выявление факторов риска» - 1000 экземпляров;</w:t>
      </w:r>
    </w:p>
    <w:p w14:paraId="5B3B76BD" w14:textId="77777777" w:rsidR="00B4031D" w:rsidRPr="003737A6" w:rsidRDefault="00B4031D" w:rsidP="00716190">
      <w:pPr>
        <w:numPr>
          <w:ilvl w:val="0"/>
          <w:numId w:val="29"/>
        </w:numPr>
        <w:suppressAutoHyphens/>
        <w:jc w:val="both"/>
        <w:rPr>
          <w:rFonts w:ascii="Times New Roman" w:hAnsi="Times New Roman"/>
          <w:color w:val="000000"/>
          <w:sz w:val="24"/>
          <w:szCs w:val="24"/>
        </w:rPr>
      </w:pPr>
      <w:r w:rsidRPr="003737A6">
        <w:rPr>
          <w:rFonts w:ascii="Times New Roman" w:hAnsi="Times New Roman"/>
          <w:color w:val="000000"/>
          <w:sz w:val="24"/>
          <w:szCs w:val="24"/>
        </w:rPr>
        <w:t>альбом «Информационно-оценочных материалов для проведения  профилактического консультирования» - 500 экземпляров.</w:t>
      </w:r>
    </w:p>
    <w:p w14:paraId="13472062" w14:textId="77777777" w:rsidR="00B4031D" w:rsidRPr="003737A6" w:rsidRDefault="00B4031D" w:rsidP="00716190">
      <w:pPr>
        <w:jc w:val="both"/>
      </w:pPr>
      <w:r w:rsidRPr="003737A6">
        <w:rPr>
          <w:rFonts w:ascii="Times New Roman" w:hAnsi="Times New Roman"/>
          <w:color w:val="C9211E"/>
          <w:sz w:val="24"/>
          <w:szCs w:val="24"/>
        </w:rPr>
        <w:tab/>
      </w:r>
      <w:r w:rsidRPr="003737A6">
        <w:rPr>
          <w:rFonts w:ascii="Times New Roman" w:hAnsi="Times New Roman"/>
          <w:color w:val="000000"/>
          <w:sz w:val="24"/>
          <w:szCs w:val="24"/>
        </w:rPr>
        <w:t>В газете ГЦОЗиМП «Домашний доктор» (тираж 30000 каждый номер) опубликованы следующие статьи по профилактике онкозаболеваний: №1 - «Диспансеризация, сигналы онкоопасности», №3 - «Пройди диспансеризацию сейчас», «Меланома», №5 - «Своевременная проверка здоровья может спасти жизнь», «Раннее выявление рака шейки матки», №7 - «Предупреди рак легких».</w:t>
      </w:r>
    </w:p>
    <w:p w14:paraId="2AB1FC69" w14:textId="77777777" w:rsidR="00B4031D" w:rsidRPr="003737A6" w:rsidRDefault="00B4031D" w:rsidP="00716190">
      <w:pPr>
        <w:jc w:val="both"/>
      </w:pPr>
      <w:r w:rsidRPr="003737A6">
        <w:rPr>
          <w:rFonts w:ascii="Times New Roman" w:hAnsi="Times New Roman"/>
          <w:color w:val="C9211E"/>
          <w:sz w:val="24"/>
          <w:szCs w:val="24"/>
        </w:rPr>
        <w:tab/>
      </w:r>
      <w:r w:rsidRPr="003737A6">
        <w:rPr>
          <w:rFonts w:ascii="Times New Roman" w:hAnsi="Times New Roman"/>
          <w:color w:val="000000"/>
          <w:sz w:val="24"/>
          <w:szCs w:val="24"/>
        </w:rPr>
        <w:t>По соглашению с Комитетом по печати и взаимодействию со СМИ подготовлена и размещена тематическая социальная реклама (аудиоролики на эскалаторе, 5 демороликов на экранах и 24 дижиталах метро) в течение 10 месяцев за 2023 год.</w:t>
      </w:r>
    </w:p>
    <w:p w14:paraId="092D1373" w14:textId="77777777" w:rsidR="00B4031D" w:rsidRPr="003737A6" w:rsidRDefault="00B4031D" w:rsidP="00716190">
      <w:pPr>
        <w:jc w:val="both"/>
        <w:rPr>
          <w:rFonts w:ascii="Times New Roman" w:hAnsi="Times New Roman"/>
          <w:sz w:val="24"/>
          <w:szCs w:val="24"/>
        </w:rPr>
      </w:pPr>
      <w:r w:rsidRPr="003737A6">
        <w:rPr>
          <w:rFonts w:ascii="Times New Roman" w:hAnsi="Times New Roman"/>
          <w:color w:val="C9211E"/>
          <w:sz w:val="24"/>
          <w:szCs w:val="24"/>
        </w:rPr>
        <w:tab/>
      </w:r>
      <w:r w:rsidRPr="003737A6">
        <w:rPr>
          <w:rFonts w:ascii="Times New Roman" w:hAnsi="Times New Roman"/>
          <w:color w:val="000000"/>
          <w:sz w:val="24"/>
          <w:szCs w:val="24"/>
        </w:rPr>
        <w:t xml:space="preserve">В рамках проведения 9 тематических недель по пропаганде здорового образа жизни для населения </w:t>
      </w:r>
    </w:p>
    <w:p w14:paraId="214FEB4F" w14:textId="77777777" w:rsidR="00B4031D" w:rsidRPr="003737A6" w:rsidRDefault="00B4031D" w:rsidP="00716190">
      <w:pPr>
        <w:jc w:val="both"/>
        <w:rPr>
          <w:color w:val="000000"/>
        </w:rPr>
      </w:pPr>
      <w:r w:rsidRPr="003737A6">
        <w:rPr>
          <w:rFonts w:ascii="Times New Roman" w:hAnsi="Times New Roman"/>
          <w:color w:val="000000"/>
          <w:sz w:val="24"/>
          <w:szCs w:val="24"/>
        </w:rPr>
        <w:t>размещены на сайтах и в группах социальных сетей, тедеграм-каналах медицинских и образовательных организаций, муниципальных образований градообразующих предприятий баннеры и социальные карточки.</w:t>
      </w:r>
    </w:p>
    <w:p w14:paraId="120308F3" w14:textId="77777777" w:rsidR="00B4031D" w:rsidRPr="003737A6" w:rsidRDefault="00B4031D" w:rsidP="00716190">
      <w:pPr>
        <w:spacing w:line="240" w:lineRule="auto"/>
        <w:ind w:firstLine="567"/>
        <w:jc w:val="both"/>
        <w:rPr>
          <w:szCs w:val="24"/>
        </w:rPr>
      </w:pPr>
      <w:r w:rsidRPr="003737A6">
        <w:rPr>
          <w:rStyle w:val="25"/>
          <w:szCs w:val="24"/>
        </w:rPr>
        <w:t>Комплекс мер вторичной профилактики направлен на раннее выявление ЗНО и предшествующих им заболеваний, выделение групп риска и формирование онкологической настороженности у населения и медицинских работников.</w:t>
      </w:r>
    </w:p>
    <w:p w14:paraId="197AFE30" w14:textId="77777777" w:rsidR="00B4031D" w:rsidRPr="003737A6" w:rsidRDefault="00B4031D" w:rsidP="00716190">
      <w:pPr>
        <w:spacing w:after="200" w:line="240" w:lineRule="auto"/>
        <w:ind w:firstLine="567"/>
        <w:contextualSpacing/>
        <w:jc w:val="both"/>
      </w:pPr>
      <w:r w:rsidRPr="003737A6">
        <w:rPr>
          <w:rStyle w:val="25"/>
          <w:szCs w:val="24"/>
        </w:rPr>
        <w:t>В соответствии с Региональной программой Санкт-Петербурга «Борьба с онкологическими заболеваниями» на 2019-2024 годы в 2022 и 2023 годах во всех районах были открыты проекты по улучшению процессов в ЦАОП</w:t>
      </w:r>
      <w:bookmarkStart w:id="7" w:name="_GoBack1"/>
      <w:bookmarkEnd w:id="7"/>
      <w:r w:rsidRPr="003737A6">
        <w:rPr>
          <w:rStyle w:val="25"/>
          <w:szCs w:val="24"/>
        </w:rPr>
        <w:t xml:space="preserve"> с применением принципов бережливого производства.</w:t>
      </w:r>
    </w:p>
    <w:p w14:paraId="264F9F48" w14:textId="77777777" w:rsidR="00B4031D" w:rsidRPr="003737A6" w:rsidRDefault="00B4031D" w:rsidP="00B4031D">
      <w:pPr>
        <w:spacing w:line="240" w:lineRule="auto"/>
        <w:ind w:firstLine="567"/>
        <w:jc w:val="both"/>
        <w:rPr>
          <w:rStyle w:val="25"/>
          <w:szCs w:val="24"/>
        </w:rPr>
      </w:pPr>
      <w:r w:rsidRPr="003737A6">
        <w:rPr>
          <w:rStyle w:val="25"/>
          <w:szCs w:val="24"/>
        </w:rPr>
        <w:t xml:space="preserve">Продолжается проведение скринингов населения на раннее выявление ЗНО различных локализаций. В 2023 году в рамках скрининговой программы по диагностике рака шейки матки в ходе проводимых мероприятий из числа обследованных (279765 чел.) выявлено </w:t>
      </w:r>
      <w:r w:rsidRPr="003737A6">
        <w:rPr>
          <w:rStyle w:val="25"/>
          <w:szCs w:val="24"/>
        </w:rPr>
        <w:br/>
        <w:t xml:space="preserve">139 пациентов (0,05%) с ЗНО, из них на ранних стадиях – 52 чел. </w:t>
      </w:r>
    </w:p>
    <w:p w14:paraId="579E583C" w14:textId="692F5E93" w:rsidR="00B4031D" w:rsidRPr="003737A6" w:rsidRDefault="00B4031D" w:rsidP="00B4031D">
      <w:pPr>
        <w:spacing w:line="240" w:lineRule="auto"/>
        <w:ind w:firstLine="708"/>
        <w:jc w:val="both"/>
        <w:rPr>
          <w:rStyle w:val="25"/>
          <w:szCs w:val="24"/>
        </w:rPr>
      </w:pPr>
      <w:r w:rsidRPr="003737A6">
        <w:rPr>
          <w:rStyle w:val="25"/>
          <w:szCs w:val="24"/>
        </w:rPr>
        <w:t xml:space="preserve">Удельный вес морфологически верифицированных неоплазий у жителей </w:t>
      </w:r>
      <w:r w:rsidRPr="003737A6">
        <w:rPr>
          <w:rStyle w:val="25"/>
          <w:szCs w:val="24"/>
        </w:rPr>
        <w:br/>
        <w:t>Санкт-Петербурга в 2023 году за счет развития малоинвазивных методик получения гистологического материала, оснащения медицинских организаций современным томографическим оборудованием, а</w:t>
      </w:r>
      <w:r w:rsidR="00660E31">
        <w:rPr>
          <w:rStyle w:val="25"/>
          <w:szCs w:val="24"/>
        </w:rPr>
        <w:t> </w:t>
      </w:r>
      <w:r w:rsidRPr="003737A6">
        <w:rPr>
          <w:rStyle w:val="25"/>
          <w:szCs w:val="24"/>
        </w:rPr>
        <w:t xml:space="preserve">также повышения профессионального уровня врачей составил 96,1% (2015 год – 87,6%, </w:t>
      </w:r>
      <w:r w:rsidR="00660E31">
        <w:rPr>
          <w:rStyle w:val="25"/>
          <w:szCs w:val="24"/>
        </w:rPr>
        <w:t xml:space="preserve">                             </w:t>
      </w:r>
      <w:r w:rsidRPr="003737A6">
        <w:rPr>
          <w:rStyle w:val="25"/>
          <w:szCs w:val="24"/>
        </w:rPr>
        <w:t xml:space="preserve">2016 год – 89,6%, 2017 год – 91,0%; 2018 год – 91,9%; 2019 год – 93,0%, 2020 год – 93,2%, </w:t>
      </w:r>
      <w:r w:rsidR="00660E31">
        <w:rPr>
          <w:rStyle w:val="25"/>
          <w:szCs w:val="24"/>
        </w:rPr>
        <w:t xml:space="preserve">                           </w:t>
      </w:r>
      <w:r w:rsidRPr="003737A6">
        <w:rPr>
          <w:rStyle w:val="25"/>
          <w:szCs w:val="24"/>
        </w:rPr>
        <w:t xml:space="preserve">2021 год – 93,7%, 2022 год – 93,3%). </w:t>
      </w:r>
    </w:p>
    <w:p w14:paraId="70ABDE2B" w14:textId="77777777" w:rsidR="00B4031D" w:rsidRPr="003737A6" w:rsidRDefault="00B4031D" w:rsidP="00B4031D">
      <w:pPr>
        <w:spacing w:line="240" w:lineRule="auto"/>
        <w:ind w:firstLine="708"/>
        <w:jc w:val="both"/>
        <w:rPr>
          <w:rStyle w:val="25"/>
          <w:szCs w:val="24"/>
        </w:rPr>
      </w:pPr>
      <w:r w:rsidRPr="003737A6">
        <w:rPr>
          <w:rStyle w:val="25"/>
          <w:szCs w:val="24"/>
        </w:rPr>
        <w:t>ГБУЗ ГКОД и ГБУЗ КНпЦСВМП(о) активно участвуют в развитии методик и организации мероприятий с целью улучшения качества и доступности ранней диагностики ЗНО.</w:t>
      </w:r>
    </w:p>
    <w:p w14:paraId="0C7718CD" w14:textId="77777777" w:rsidR="00B4031D" w:rsidRPr="003737A6" w:rsidRDefault="00B4031D" w:rsidP="00B4031D">
      <w:pPr>
        <w:pStyle w:val="Default"/>
        <w:ind w:firstLine="567"/>
        <w:jc w:val="both"/>
        <w:rPr>
          <w:rStyle w:val="25"/>
        </w:rPr>
      </w:pPr>
      <w:r w:rsidRPr="003737A6">
        <w:rPr>
          <w:rStyle w:val="25"/>
        </w:rPr>
        <w:t xml:space="preserve">С 2008 года в Санкт-Петербурге организован пилотный проект скрининга рака молочной железы. На базе амбулаторно-поликлинического отделения ГБУЗ ГКОД открыт экспертный кабинет для интерпретации («второе мнение») маммографических исследований женщин определенной целевой группы (55–69 лет до 2015 года, с 2015 года – 39 – 69 лет), выполненных по месту жительства (в районных поликлиниках). Просмотр маммографических снимков (в двух проекциях) врачами-экспертами ГБУЗ ГКОД, сделанных на подключенных маммографах, поступающих в экспертный кабинет по защищенным каналам связи через центральный архив медицинских изображений, осуществляется на специализированных мониторах автоматизированной рабочей станции врача. Результаты «второго мнения» заносятся в протокол исследования – заключение по международной шкале BI-RADS (система описания и обработки данных лучевых исследований молочной железы). При подозрении или выявлении ЗНО молочной железы результаты «второго мнения» направляются в городские поликлиники с целью приглашения пациенток на прием врача-онколога. </w:t>
      </w:r>
    </w:p>
    <w:p w14:paraId="4FFF29A4" w14:textId="77777777" w:rsidR="00B4031D" w:rsidRPr="003737A6" w:rsidRDefault="00B4031D" w:rsidP="00B4031D">
      <w:pPr>
        <w:spacing w:line="240" w:lineRule="auto"/>
        <w:ind w:firstLine="567"/>
        <w:jc w:val="both"/>
        <w:rPr>
          <w:rStyle w:val="25"/>
          <w:szCs w:val="24"/>
        </w:rPr>
      </w:pPr>
      <w:r w:rsidRPr="003737A6">
        <w:rPr>
          <w:rStyle w:val="25"/>
          <w:szCs w:val="24"/>
        </w:rPr>
        <w:t xml:space="preserve">Создана рабочая группа по совершенствованию организации и качества проведения скрининга рака шейки матки в рамках диспансеризации определенных групп взрослого населения по оценке необходимости внедрения скрининга рака шейки матки, в пилотные районы планируется включение Центрального и Курортного районов Санкт-Петербурга. Также создана рабочая группа по направлению пациентов с онкогематологическими заболеваниями на молекулярно-генетические исследования. </w:t>
      </w:r>
    </w:p>
    <w:p w14:paraId="0AED6920" w14:textId="77777777" w:rsidR="00B4031D" w:rsidRPr="003737A6" w:rsidRDefault="00B4031D" w:rsidP="00B4031D">
      <w:pPr>
        <w:spacing w:line="240" w:lineRule="auto"/>
        <w:ind w:firstLine="567"/>
        <w:jc w:val="both"/>
        <w:rPr>
          <w:rStyle w:val="25"/>
          <w:szCs w:val="24"/>
        </w:rPr>
      </w:pPr>
      <w:r w:rsidRPr="003737A6">
        <w:rPr>
          <w:rStyle w:val="25"/>
          <w:szCs w:val="24"/>
        </w:rPr>
        <w:t>ГБУЗ ГКОД активно сотрудничает с некоммерческими медицинскими организациями. Ежегодно более 1000 пациентов направляются в диспансер для быстрого дообследования при выявлении или подозрении на онкологическое заболевание.</w:t>
      </w:r>
      <w:bookmarkStart w:id="8" w:name="_Hlk60146170"/>
      <w:bookmarkEnd w:id="8"/>
    </w:p>
    <w:p w14:paraId="50E69D5B" w14:textId="77777777" w:rsidR="00B4031D" w:rsidRPr="003737A6" w:rsidRDefault="00B4031D" w:rsidP="00B4031D">
      <w:pPr>
        <w:spacing w:line="240" w:lineRule="auto"/>
        <w:ind w:firstLine="709"/>
        <w:jc w:val="both"/>
        <w:rPr>
          <w:rStyle w:val="25"/>
          <w:szCs w:val="24"/>
        </w:rPr>
      </w:pPr>
      <w:r w:rsidRPr="003737A6">
        <w:rPr>
          <w:rStyle w:val="25"/>
          <w:szCs w:val="24"/>
        </w:rPr>
        <w:t xml:space="preserve">Ежегодно в мае в МО Санкт-Петербурга проводятся «Дни диагностики меланомы» на базе ЦАОП, кожно-венерологических диспансеров, якорных медицинских организаций. При поддержке СПб ГКУЗ ГЦОЗиМП в 2023 г.  организованы 8 акций с охватом 907 чел. Помимо этого, регулярно в течение года проводятся различные мероприятия при городских поликлиниках, направленных на раннюю диагностику новообразований кожи. </w:t>
      </w:r>
    </w:p>
    <w:p w14:paraId="3A2F96C2" w14:textId="77777777" w:rsidR="00B4031D" w:rsidRPr="003737A6" w:rsidRDefault="00B4031D" w:rsidP="00B4031D">
      <w:pPr>
        <w:spacing w:line="240" w:lineRule="auto"/>
        <w:ind w:firstLine="709"/>
        <w:jc w:val="both"/>
        <w:rPr>
          <w:rStyle w:val="25"/>
          <w:szCs w:val="24"/>
        </w:rPr>
      </w:pPr>
    </w:p>
    <w:p w14:paraId="0C8D56A5" w14:textId="77777777" w:rsidR="00B4031D" w:rsidRPr="003737A6" w:rsidRDefault="00B4031D" w:rsidP="00B4031D">
      <w:pPr>
        <w:spacing w:line="240" w:lineRule="auto"/>
        <w:ind w:firstLine="709"/>
        <w:jc w:val="center"/>
        <w:rPr>
          <w:rStyle w:val="25"/>
          <w:szCs w:val="24"/>
        </w:rPr>
      </w:pPr>
      <w:r w:rsidRPr="003737A6">
        <w:rPr>
          <w:rStyle w:val="25"/>
          <w:szCs w:val="24"/>
        </w:rPr>
        <w:t>Профилактические медосмотры и диспансеризация взрослого населения</w:t>
      </w:r>
    </w:p>
    <w:p w14:paraId="2541A520" w14:textId="77777777" w:rsidR="00B4031D" w:rsidRPr="003737A6" w:rsidRDefault="00B4031D" w:rsidP="00B4031D">
      <w:pPr>
        <w:spacing w:line="240" w:lineRule="auto"/>
        <w:ind w:firstLine="709"/>
        <w:jc w:val="center"/>
        <w:rPr>
          <w:rStyle w:val="25"/>
          <w:szCs w:val="24"/>
        </w:rPr>
      </w:pPr>
      <w:r w:rsidRPr="003737A6">
        <w:rPr>
          <w:rStyle w:val="25"/>
          <w:szCs w:val="24"/>
        </w:rPr>
        <w:t>2018-2023</w:t>
      </w:r>
    </w:p>
    <w:tbl>
      <w:tblPr>
        <w:tblW w:w="10930" w:type="dxa"/>
        <w:tblInd w:w="93" w:type="dxa"/>
        <w:tblLook w:val="04A0" w:firstRow="1" w:lastRow="0" w:firstColumn="1" w:lastColumn="0" w:noHBand="0" w:noVBand="1"/>
      </w:tblPr>
      <w:tblGrid>
        <w:gridCol w:w="1220"/>
        <w:gridCol w:w="2764"/>
        <w:gridCol w:w="3402"/>
        <w:gridCol w:w="3544"/>
      </w:tblGrid>
      <w:tr w:rsidR="00B4031D" w:rsidRPr="003737A6" w14:paraId="1A4BA8DF" w14:textId="77777777" w:rsidTr="00660E31">
        <w:trPr>
          <w:trHeight w:val="786"/>
        </w:trPr>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C6411"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Год</w:t>
            </w:r>
          </w:p>
        </w:tc>
        <w:tc>
          <w:tcPr>
            <w:tcW w:w="2764" w:type="dxa"/>
            <w:tcBorders>
              <w:top w:val="single" w:sz="4" w:space="0" w:color="auto"/>
              <w:left w:val="nil"/>
              <w:bottom w:val="single" w:sz="4" w:space="0" w:color="auto"/>
              <w:right w:val="single" w:sz="4" w:space="0" w:color="auto"/>
            </w:tcBorders>
            <w:shd w:val="clear" w:color="auto" w:fill="auto"/>
            <w:vAlign w:val="center"/>
            <w:hideMark/>
          </w:tcPr>
          <w:p w14:paraId="1687DBA9"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 xml:space="preserve">Количество </w:t>
            </w:r>
            <w:r w:rsidRPr="003737A6">
              <w:rPr>
                <w:rFonts w:ascii="Times New Roman" w:eastAsia="Times New Roman" w:hAnsi="Times New Roman" w:cs="Times New Roman"/>
                <w:sz w:val="24"/>
                <w:szCs w:val="24"/>
              </w:rPr>
              <w:br/>
              <w:t>(человек)</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502A30E"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Доля от общего числа населения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13646ED"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Прирост к предыдущему году (%)</w:t>
            </w:r>
          </w:p>
        </w:tc>
      </w:tr>
      <w:tr w:rsidR="00B4031D" w:rsidRPr="003737A6" w14:paraId="02DEFE0D" w14:textId="77777777" w:rsidTr="00660E31">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39A4462"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2018</w:t>
            </w:r>
          </w:p>
        </w:tc>
        <w:tc>
          <w:tcPr>
            <w:tcW w:w="2764" w:type="dxa"/>
            <w:tcBorders>
              <w:top w:val="nil"/>
              <w:left w:val="nil"/>
              <w:bottom w:val="single" w:sz="4" w:space="0" w:color="auto"/>
              <w:right w:val="single" w:sz="4" w:space="0" w:color="auto"/>
            </w:tcBorders>
            <w:shd w:val="clear" w:color="auto" w:fill="auto"/>
            <w:noWrap/>
            <w:vAlign w:val="bottom"/>
            <w:hideMark/>
          </w:tcPr>
          <w:p w14:paraId="303E52FC"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964 132</w:t>
            </w:r>
          </w:p>
        </w:tc>
        <w:tc>
          <w:tcPr>
            <w:tcW w:w="3402" w:type="dxa"/>
            <w:tcBorders>
              <w:top w:val="nil"/>
              <w:left w:val="nil"/>
              <w:bottom w:val="single" w:sz="4" w:space="0" w:color="auto"/>
              <w:right w:val="single" w:sz="4" w:space="0" w:color="auto"/>
            </w:tcBorders>
            <w:shd w:val="clear" w:color="auto" w:fill="auto"/>
            <w:noWrap/>
            <w:vAlign w:val="bottom"/>
            <w:hideMark/>
          </w:tcPr>
          <w:p w14:paraId="62025494" w14:textId="77777777" w:rsidR="00B4031D" w:rsidRPr="003737A6" w:rsidRDefault="00B4031D" w:rsidP="00534B6F">
            <w:pPr>
              <w:spacing w:line="240" w:lineRule="auto"/>
              <w:jc w:val="center"/>
              <w:rPr>
                <w:rFonts w:ascii="Times New Roman" w:eastAsia="Times New Roman" w:hAnsi="Times New Roman" w:cs="Times New Roman"/>
                <w:sz w:val="24"/>
                <w:szCs w:val="24"/>
              </w:rPr>
            </w:pPr>
          </w:p>
        </w:tc>
        <w:tc>
          <w:tcPr>
            <w:tcW w:w="3544" w:type="dxa"/>
            <w:tcBorders>
              <w:top w:val="nil"/>
              <w:left w:val="nil"/>
              <w:bottom w:val="single" w:sz="4" w:space="0" w:color="auto"/>
              <w:right w:val="single" w:sz="4" w:space="0" w:color="auto"/>
            </w:tcBorders>
            <w:shd w:val="clear" w:color="auto" w:fill="auto"/>
            <w:noWrap/>
            <w:vAlign w:val="bottom"/>
            <w:hideMark/>
          </w:tcPr>
          <w:p w14:paraId="0E73931A" w14:textId="77777777" w:rsidR="00B4031D" w:rsidRPr="003737A6" w:rsidRDefault="00B4031D" w:rsidP="00534B6F">
            <w:pPr>
              <w:spacing w:line="240" w:lineRule="auto"/>
              <w:jc w:val="center"/>
              <w:rPr>
                <w:rFonts w:ascii="Times New Roman" w:eastAsia="Times New Roman" w:hAnsi="Times New Roman" w:cs="Times New Roman"/>
                <w:sz w:val="24"/>
                <w:szCs w:val="24"/>
              </w:rPr>
            </w:pPr>
          </w:p>
        </w:tc>
      </w:tr>
      <w:tr w:rsidR="00B4031D" w:rsidRPr="003737A6" w14:paraId="549CBD43" w14:textId="77777777" w:rsidTr="00660E31">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3FC4F5A4"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2019</w:t>
            </w:r>
          </w:p>
        </w:tc>
        <w:tc>
          <w:tcPr>
            <w:tcW w:w="2764" w:type="dxa"/>
            <w:tcBorders>
              <w:top w:val="nil"/>
              <w:left w:val="nil"/>
              <w:bottom w:val="single" w:sz="4" w:space="0" w:color="auto"/>
              <w:right w:val="single" w:sz="4" w:space="0" w:color="auto"/>
            </w:tcBorders>
            <w:shd w:val="clear" w:color="auto" w:fill="auto"/>
            <w:noWrap/>
            <w:vAlign w:val="bottom"/>
            <w:hideMark/>
          </w:tcPr>
          <w:p w14:paraId="021061E9"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1 483 443</w:t>
            </w:r>
          </w:p>
        </w:tc>
        <w:tc>
          <w:tcPr>
            <w:tcW w:w="3402" w:type="dxa"/>
            <w:tcBorders>
              <w:top w:val="nil"/>
              <w:left w:val="nil"/>
              <w:bottom w:val="single" w:sz="4" w:space="0" w:color="auto"/>
              <w:right w:val="single" w:sz="4" w:space="0" w:color="auto"/>
            </w:tcBorders>
            <w:shd w:val="clear" w:color="auto" w:fill="auto"/>
            <w:noWrap/>
            <w:vAlign w:val="bottom"/>
            <w:hideMark/>
          </w:tcPr>
          <w:p w14:paraId="4988DD25"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44,5</w:t>
            </w:r>
          </w:p>
        </w:tc>
        <w:tc>
          <w:tcPr>
            <w:tcW w:w="3544" w:type="dxa"/>
            <w:tcBorders>
              <w:top w:val="nil"/>
              <w:left w:val="nil"/>
              <w:bottom w:val="single" w:sz="4" w:space="0" w:color="auto"/>
              <w:right w:val="single" w:sz="4" w:space="0" w:color="auto"/>
            </w:tcBorders>
            <w:shd w:val="clear" w:color="auto" w:fill="auto"/>
            <w:noWrap/>
            <w:vAlign w:val="bottom"/>
            <w:hideMark/>
          </w:tcPr>
          <w:p w14:paraId="2298A272"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53,9</w:t>
            </w:r>
          </w:p>
        </w:tc>
      </w:tr>
      <w:tr w:rsidR="00B4031D" w:rsidRPr="003737A6" w14:paraId="61923126" w14:textId="77777777" w:rsidTr="00660E31">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C15A8FB"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2020</w:t>
            </w:r>
          </w:p>
        </w:tc>
        <w:tc>
          <w:tcPr>
            <w:tcW w:w="2764" w:type="dxa"/>
            <w:tcBorders>
              <w:top w:val="nil"/>
              <w:left w:val="nil"/>
              <w:bottom w:val="single" w:sz="4" w:space="0" w:color="auto"/>
              <w:right w:val="single" w:sz="4" w:space="0" w:color="auto"/>
            </w:tcBorders>
            <w:shd w:val="clear" w:color="auto" w:fill="auto"/>
            <w:noWrap/>
            <w:vAlign w:val="bottom"/>
            <w:hideMark/>
          </w:tcPr>
          <w:p w14:paraId="06005F68"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781 771</w:t>
            </w:r>
          </w:p>
        </w:tc>
        <w:tc>
          <w:tcPr>
            <w:tcW w:w="3402" w:type="dxa"/>
            <w:tcBorders>
              <w:top w:val="nil"/>
              <w:left w:val="nil"/>
              <w:bottom w:val="single" w:sz="4" w:space="0" w:color="auto"/>
              <w:right w:val="single" w:sz="4" w:space="0" w:color="auto"/>
            </w:tcBorders>
            <w:shd w:val="clear" w:color="auto" w:fill="auto"/>
            <w:noWrap/>
            <w:vAlign w:val="bottom"/>
            <w:hideMark/>
          </w:tcPr>
          <w:p w14:paraId="5758D16D"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23,4</w:t>
            </w:r>
          </w:p>
        </w:tc>
        <w:tc>
          <w:tcPr>
            <w:tcW w:w="3544" w:type="dxa"/>
            <w:tcBorders>
              <w:top w:val="nil"/>
              <w:left w:val="nil"/>
              <w:bottom w:val="single" w:sz="4" w:space="0" w:color="auto"/>
              <w:right w:val="single" w:sz="4" w:space="0" w:color="auto"/>
            </w:tcBorders>
            <w:shd w:val="clear" w:color="auto" w:fill="auto"/>
            <w:noWrap/>
            <w:vAlign w:val="bottom"/>
            <w:hideMark/>
          </w:tcPr>
          <w:p w14:paraId="056728BB"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-47,3</w:t>
            </w:r>
          </w:p>
        </w:tc>
      </w:tr>
      <w:tr w:rsidR="00B4031D" w:rsidRPr="003737A6" w14:paraId="597AE883" w14:textId="77777777" w:rsidTr="00660E31">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407466E1"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2021</w:t>
            </w:r>
          </w:p>
        </w:tc>
        <w:tc>
          <w:tcPr>
            <w:tcW w:w="2764" w:type="dxa"/>
            <w:tcBorders>
              <w:top w:val="nil"/>
              <w:left w:val="nil"/>
              <w:bottom w:val="single" w:sz="4" w:space="0" w:color="auto"/>
              <w:right w:val="single" w:sz="4" w:space="0" w:color="auto"/>
            </w:tcBorders>
            <w:shd w:val="clear" w:color="auto" w:fill="auto"/>
            <w:noWrap/>
            <w:vAlign w:val="bottom"/>
            <w:hideMark/>
          </w:tcPr>
          <w:p w14:paraId="4C9BAB0A"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711 114</w:t>
            </w:r>
          </w:p>
        </w:tc>
        <w:tc>
          <w:tcPr>
            <w:tcW w:w="3402" w:type="dxa"/>
            <w:tcBorders>
              <w:top w:val="nil"/>
              <w:left w:val="nil"/>
              <w:bottom w:val="single" w:sz="4" w:space="0" w:color="auto"/>
              <w:right w:val="single" w:sz="4" w:space="0" w:color="auto"/>
            </w:tcBorders>
            <w:shd w:val="clear" w:color="auto" w:fill="auto"/>
            <w:noWrap/>
            <w:vAlign w:val="bottom"/>
            <w:hideMark/>
          </w:tcPr>
          <w:p w14:paraId="0AFD8EA7"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16,8</w:t>
            </w:r>
          </w:p>
        </w:tc>
        <w:tc>
          <w:tcPr>
            <w:tcW w:w="3544" w:type="dxa"/>
            <w:tcBorders>
              <w:top w:val="nil"/>
              <w:left w:val="nil"/>
              <w:bottom w:val="single" w:sz="4" w:space="0" w:color="auto"/>
              <w:right w:val="single" w:sz="4" w:space="0" w:color="auto"/>
            </w:tcBorders>
            <w:shd w:val="clear" w:color="auto" w:fill="auto"/>
            <w:noWrap/>
            <w:vAlign w:val="bottom"/>
            <w:hideMark/>
          </w:tcPr>
          <w:p w14:paraId="3C566559"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-9,1</w:t>
            </w:r>
          </w:p>
        </w:tc>
      </w:tr>
      <w:tr w:rsidR="00B4031D" w:rsidRPr="003737A6" w14:paraId="608857A5" w14:textId="77777777" w:rsidTr="00660E31">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5B36D9FB"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2022</w:t>
            </w:r>
          </w:p>
        </w:tc>
        <w:tc>
          <w:tcPr>
            <w:tcW w:w="2764" w:type="dxa"/>
            <w:tcBorders>
              <w:top w:val="nil"/>
              <w:left w:val="nil"/>
              <w:bottom w:val="single" w:sz="4" w:space="0" w:color="auto"/>
              <w:right w:val="single" w:sz="4" w:space="0" w:color="auto"/>
            </w:tcBorders>
            <w:shd w:val="clear" w:color="auto" w:fill="auto"/>
            <w:noWrap/>
            <w:vAlign w:val="bottom"/>
            <w:hideMark/>
          </w:tcPr>
          <w:p w14:paraId="62555DB4"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2 010 163</w:t>
            </w:r>
          </w:p>
        </w:tc>
        <w:tc>
          <w:tcPr>
            <w:tcW w:w="3402" w:type="dxa"/>
            <w:tcBorders>
              <w:top w:val="nil"/>
              <w:left w:val="nil"/>
              <w:bottom w:val="single" w:sz="4" w:space="0" w:color="auto"/>
              <w:right w:val="single" w:sz="4" w:space="0" w:color="auto"/>
            </w:tcBorders>
            <w:shd w:val="clear" w:color="auto" w:fill="auto"/>
            <w:noWrap/>
            <w:vAlign w:val="bottom"/>
            <w:hideMark/>
          </w:tcPr>
          <w:p w14:paraId="7FF8B554"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45,6</w:t>
            </w:r>
          </w:p>
        </w:tc>
        <w:tc>
          <w:tcPr>
            <w:tcW w:w="3544" w:type="dxa"/>
            <w:tcBorders>
              <w:top w:val="nil"/>
              <w:left w:val="nil"/>
              <w:bottom w:val="single" w:sz="4" w:space="0" w:color="auto"/>
              <w:right w:val="single" w:sz="4" w:space="0" w:color="auto"/>
            </w:tcBorders>
            <w:shd w:val="clear" w:color="auto" w:fill="auto"/>
            <w:noWrap/>
            <w:vAlign w:val="bottom"/>
            <w:hideMark/>
          </w:tcPr>
          <w:p w14:paraId="035149C9"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182,7</w:t>
            </w:r>
          </w:p>
        </w:tc>
      </w:tr>
      <w:tr w:rsidR="00B4031D" w:rsidRPr="003737A6" w14:paraId="1878EDA5" w14:textId="77777777" w:rsidTr="00660E31">
        <w:trPr>
          <w:trHeight w:val="300"/>
        </w:trPr>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6997348D"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2023</w:t>
            </w:r>
          </w:p>
        </w:tc>
        <w:tc>
          <w:tcPr>
            <w:tcW w:w="2764" w:type="dxa"/>
            <w:tcBorders>
              <w:top w:val="nil"/>
              <w:left w:val="nil"/>
              <w:bottom w:val="single" w:sz="4" w:space="0" w:color="auto"/>
              <w:right w:val="single" w:sz="4" w:space="0" w:color="auto"/>
            </w:tcBorders>
            <w:shd w:val="clear" w:color="auto" w:fill="auto"/>
            <w:noWrap/>
            <w:vAlign w:val="bottom"/>
            <w:hideMark/>
          </w:tcPr>
          <w:p w14:paraId="68C7ED5F"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2 395 678</w:t>
            </w:r>
          </w:p>
        </w:tc>
        <w:tc>
          <w:tcPr>
            <w:tcW w:w="3402" w:type="dxa"/>
            <w:tcBorders>
              <w:top w:val="nil"/>
              <w:left w:val="nil"/>
              <w:bottom w:val="single" w:sz="4" w:space="0" w:color="auto"/>
              <w:right w:val="single" w:sz="4" w:space="0" w:color="auto"/>
            </w:tcBorders>
            <w:shd w:val="clear" w:color="auto" w:fill="auto"/>
            <w:noWrap/>
            <w:vAlign w:val="bottom"/>
            <w:hideMark/>
          </w:tcPr>
          <w:p w14:paraId="58EA41C8"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51,3</w:t>
            </w:r>
          </w:p>
        </w:tc>
        <w:tc>
          <w:tcPr>
            <w:tcW w:w="3544" w:type="dxa"/>
            <w:tcBorders>
              <w:top w:val="nil"/>
              <w:left w:val="nil"/>
              <w:bottom w:val="single" w:sz="4" w:space="0" w:color="auto"/>
              <w:right w:val="single" w:sz="4" w:space="0" w:color="auto"/>
            </w:tcBorders>
            <w:shd w:val="clear" w:color="auto" w:fill="auto"/>
            <w:noWrap/>
            <w:vAlign w:val="bottom"/>
            <w:hideMark/>
          </w:tcPr>
          <w:p w14:paraId="2DEA818E" w14:textId="77777777" w:rsidR="00B4031D" w:rsidRPr="003737A6" w:rsidRDefault="00B4031D" w:rsidP="00534B6F">
            <w:pPr>
              <w:spacing w:line="240" w:lineRule="auto"/>
              <w:jc w:val="center"/>
              <w:rPr>
                <w:rFonts w:ascii="Times New Roman" w:eastAsia="Times New Roman" w:hAnsi="Times New Roman" w:cs="Times New Roman"/>
                <w:sz w:val="24"/>
                <w:szCs w:val="24"/>
              </w:rPr>
            </w:pPr>
            <w:r w:rsidRPr="003737A6">
              <w:rPr>
                <w:rFonts w:ascii="Times New Roman" w:eastAsia="Times New Roman" w:hAnsi="Times New Roman" w:cs="Times New Roman"/>
                <w:sz w:val="24"/>
                <w:szCs w:val="24"/>
              </w:rPr>
              <w:t>19,7</w:t>
            </w:r>
          </w:p>
        </w:tc>
      </w:tr>
    </w:tbl>
    <w:p w14:paraId="70ED64E2" w14:textId="77777777" w:rsidR="00534B6F" w:rsidRDefault="00B4031D" w:rsidP="00B4031D">
      <w:pPr>
        <w:pBdr>
          <w:bottom w:val="single" w:sz="6" w:space="7" w:color="FFFFFF"/>
        </w:pBdr>
        <w:spacing w:line="240" w:lineRule="auto"/>
        <w:jc w:val="both"/>
        <w:rPr>
          <w:rFonts w:ascii="Times New Roman" w:hAnsi="Times New Roman"/>
          <w:bCs/>
          <w:iCs/>
          <w:sz w:val="24"/>
          <w:szCs w:val="24"/>
          <w:vertAlign w:val="subscript"/>
        </w:rPr>
      </w:pPr>
      <w:r w:rsidRPr="00B4031D">
        <w:rPr>
          <w:rFonts w:ascii="Times New Roman" w:hAnsi="Times New Roman"/>
          <w:bCs/>
          <w:iCs/>
          <w:sz w:val="24"/>
          <w:szCs w:val="24"/>
          <w:vertAlign w:val="subscript"/>
        </w:rPr>
        <w:t>*- по данным отчетной формы №131 «Сведения о диспансеризации определенных групп взрослого населения»</w:t>
      </w:r>
    </w:p>
    <w:p w14:paraId="10196AC4" w14:textId="5E4431ED" w:rsidR="00B4031D" w:rsidRPr="00B4031D" w:rsidRDefault="00B4031D" w:rsidP="00B4031D">
      <w:pPr>
        <w:pBdr>
          <w:bottom w:val="single" w:sz="6" w:space="7" w:color="FFFFFF"/>
        </w:pBdr>
        <w:spacing w:line="240" w:lineRule="auto"/>
        <w:jc w:val="both"/>
        <w:rPr>
          <w:rFonts w:ascii="Times New Roman" w:hAnsi="Times New Roman"/>
          <w:bCs/>
          <w:iCs/>
          <w:sz w:val="24"/>
          <w:szCs w:val="24"/>
          <w:vertAlign w:val="subscript"/>
        </w:rPr>
      </w:pPr>
      <w:r w:rsidRPr="00B4031D">
        <w:rPr>
          <w:rFonts w:ascii="Times New Roman" w:hAnsi="Times New Roman"/>
          <w:bCs/>
          <w:iCs/>
          <w:sz w:val="24"/>
          <w:szCs w:val="24"/>
          <w:vertAlign w:val="subscript"/>
        </w:rPr>
        <w:t>**- по данным отчетной формы №131/о «Сведения о проведении профилактического медицинского осмотра и диспансеризации определенных групп взрослого населения»</w:t>
      </w:r>
    </w:p>
    <w:p w14:paraId="3A219E7F" w14:textId="6FA80C79" w:rsidR="00B4031D" w:rsidRPr="00891D19" w:rsidRDefault="00B4031D" w:rsidP="00B4031D">
      <w:pPr>
        <w:pBdr>
          <w:bottom w:val="single" w:sz="6" w:space="1" w:color="FFFFFF"/>
        </w:pBdr>
        <w:spacing w:line="240" w:lineRule="auto"/>
        <w:ind w:firstLine="709"/>
        <w:contextualSpacing/>
        <w:jc w:val="both"/>
        <w:rPr>
          <w:rFonts w:ascii="Times New Roman" w:hAnsi="Times New Roman"/>
          <w:bCs/>
          <w:sz w:val="24"/>
          <w:szCs w:val="24"/>
        </w:rPr>
      </w:pPr>
      <w:r w:rsidRPr="00891D19">
        <w:rPr>
          <w:rFonts w:ascii="Times New Roman" w:hAnsi="Times New Roman"/>
          <w:sz w:val="24"/>
          <w:szCs w:val="24"/>
        </w:rPr>
        <w:t>Показатель «</w:t>
      </w:r>
      <w:r w:rsidRPr="00891D19">
        <w:rPr>
          <w:rFonts w:ascii="Times New Roman" w:hAnsi="Times New Roman"/>
          <w:bCs/>
          <w:sz w:val="24"/>
          <w:szCs w:val="24"/>
        </w:rPr>
        <w:t>Доля граждан, ежегодно проходящих профилактический медицинский осмотр и</w:t>
      </w:r>
      <w:r>
        <w:rPr>
          <w:rFonts w:ascii="Times New Roman" w:hAnsi="Times New Roman"/>
          <w:bCs/>
          <w:sz w:val="24"/>
          <w:szCs w:val="24"/>
        </w:rPr>
        <w:t xml:space="preserve"> </w:t>
      </w:r>
      <w:r w:rsidRPr="00891D19">
        <w:rPr>
          <w:rFonts w:ascii="Times New Roman" w:hAnsi="Times New Roman"/>
          <w:bCs/>
          <w:sz w:val="24"/>
          <w:szCs w:val="24"/>
        </w:rPr>
        <w:t xml:space="preserve">(или) диспансеризацию, от общего числа населения» регионального проекта «Развитие системы оказания первичной медико-санитарной помощи» составил 64,8 % </w:t>
      </w:r>
      <w:r>
        <w:rPr>
          <w:rFonts w:ascii="Times New Roman" w:hAnsi="Times New Roman"/>
          <w:bCs/>
          <w:sz w:val="24"/>
          <w:szCs w:val="24"/>
        </w:rPr>
        <w:t xml:space="preserve"> (в расчете численности населения </w:t>
      </w:r>
      <w:r>
        <w:rPr>
          <w:rFonts w:ascii="Times New Roman" w:hAnsi="Times New Roman"/>
          <w:bCs/>
          <w:sz w:val="24"/>
          <w:szCs w:val="24"/>
        </w:rPr>
        <w:br/>
        <w:t xml:space="preserve">5 600 041 чел)  </w:t>
      </w:r>
      <w:r w:rsidRPr="00891D19">
        <w:rPr>
          <w:rFonts w:ascii="Times New Roman" w:hAnsi="Times New Roman"/>
          <w:bCs/>
          <w:sz w:val="24"/>
          <w:szCs w:val="24"/>
        </w:rPr>
        <w:t>при плановом значении 60,9%.</w:t>
      </w:r>
    </w:p>
    <w:p w14:paraId="36CA37F1" w14:textId="77777777" w:rsidR="00B4031D" w:rsidRDefault="00B4031D" w:rsidP="00B4031D">
      <w:pPr>
        <w:pBdr>
          <w:bottom w:val="single" w:sz="6" w:space="1" w:color="FFFFFF"/>
        </w:pBd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Учет проведения профилактических мероприятий (профилактических медицинских осмотров, диспансеризации, углубленной диспансеризации) проводится с 2022 года по данным системы ГИС ОМС, по данным ТФОМС по оплаченным счетам. </w:t>
      </w:r>
    </w:p>
    <w:p w14:paraId="06D0EF2C" w14:textId="77777777" w:rsidR="00B4031D" w:rsidRPr="00891D19" w:rsidRDefault="00B4031D" w:rsidP="00B4031D">
      <w:pPr>
        <w:pBdr>
          <w:bottom w:val="single" w:sz="6" w:space="1" w:color="FFFFFF"/>
        </w:pBdr>
        <w:spacing w:line="240" w:lineRule="auto"/>
        <w:ind w:firstLine="709"/>
        <w:contextualSpacing/>
        <w:jc w:val="both"/>
        <w:rPr>
          <w:rFonts w:ascii="Times New Roman" w:hAnsi="Times New Roman"/>
          <w:sz w:val="24"/>
          <w:szCs w:val="24"/>
        </w:rPr>
      </w:pPr>
      <w:r w:rsidRPr="00891D19">
        <w:rPr>
          <w:rFonts w:ascii="Times New Roman" w:hAnsi="Times New Roman"/>
          <w:sz w:val="24"/>
          <w:szCs w:val="24"/>
        </w:rPr>
        <w:t xml:space="preserve">Выполнение плана по оплаченным счетам составило от 95,2 % в Кронштадтском районе до 106,8 % во Фрунзенском районе. </w:t>
      </w:r>
    </w:p>
    <w:p w14:paraId="18741D90" w14:textId="77777777" w:rsidR="00B4031D" w:rsidRPr="003737A6" w:rsidRDefault="00B4031D" w:rsidP="00B4031D">
      <w:pPr>
        <w:pBdr>
          <w:bottom w:val="single" w:sz="6" w:space="1" w:color="FFFFFF"/>
        </w:pBdr>
        <w:spacing w:line="240" w:lineRule="auto"/>
        <w:ind w:firstLine="709"/>
        <w:contextualSpacing/>
        <w:jc w:val="both"/>
        <w:rPr>
          <w:color w:val="000000"/>
        </w:rPr>
      </w:pPr>
      <w:r w:rsidRPr="003737A6">
        <w:rPr>
          <w:rFonts w:ascii="Times New Roman" w:hAnsi="Times New Roman"/>
          <w:color w:val="000000"/>
          <w:sz w:val="24"/>
          <w:szCs w:val="24"/>
        </w:rPr>
        <w:t xml:space="preserve">Распределение лиц, прошедших диспансеризацию, по группам здоровья в 2023 году существенно не изменилось: </w:t>
      </w:r>
    </w:p>
    <w:p w14:paraId="399EE817" w14:textId="77777777" w:rsidR="00B4031D" w:rsidRPr="003737A6" w:rsidRDefault="00B4031D" w:rsidP="00B4031D">
      <w:pPr>
        <w:pBdr>
          <w:bottom w:val="single" w:sz="6" w:space="1" w:color="FFFFFF"/>
        </w:pBdr>
        <w:spacing w:line="240" w:lineRule="auto"/>
        <w:ind w:firstLine="709"/>
        <w:jc w:val="both"/>
        <w:rPr>
          <w:rStyle w:val="25"/>
        </w:rPr>
      </w:pPr>
      <w:r w:rsidRPr="003737A6">
        <w:rPr>
          <w:rFonts w:ascii="Times New Roman" w:hAnsi="Times New Roman"/>
          <w:sz w:val="24"/>
          <w:szCs w:val="24"/>
        </w:rPr>
        <w:t xml:space="preserve">первая группа – граждане, у которых не установлены хронические неинфекционные заболевания, отсутствуют факторы риска развития таких заболеваний или имеются указанные факторы риска при низком или среднем абсолютном сердечно-сосудистом риске и которые не нуждаются в диспансерном </w:t>
      </w:r>
      <w:r w:rsidRPr="003737A6">
        <w:rPr>
          <w:rStyle w:val="25"/>
        </w:rPr>
        <w:t>наблюдении по поводу других заболеваний (состояний) – 31,5% (2022 - 32,5%);</w:t>
      </w:r>
    </w:p>
    <w:p w14:paraId="203A9ED6" w14:textId="77777777" w:rsidR="00B4031D" w:rsidRPr="003737A6" w:rsidRDefault="00B4031D" w:rsidP="00B4031D">
      <w:pPr>
        <w:pBdr>
          <w:bottom w:val="single" w:sz="6" w:space="1" w:color="FFFFFF"/>
        </w:pBdr>
        <w:spacing w:line="240" w:lineRule="auto"/>
        <w:ind w:firstLine="709"/>
        <w:jc w:val="both"/>
        <w:rPr>
          <w:rFonts w:ascii="Times New Roman" w:hAnsi="Times New Roman" w:cs="Times New Roman"/>
          <w:sz w:val="24"/>
          <w:szCs w:val="28"/>
          <w:lang w:bidi="ru-RU"/>
        </w:rPr>
      </w:pPr>
      <w:r w:rsidRPr="003737A6">
        <w:rPr>
          <w:rStyle w:val="25"/>
        </w:rPr>
        <w:t>В 2023 году граждане из числа прошедших профилактический медицинский осмотр                                 и диспансеризацию определенных групп взрослого населения с первой  группой здоровья составили 31,5%.</w:t>
      </w:r>
    </w:p>
    <w:p w14:paraId="03EC417A" w14:textId="3EDB022E" w:rsidR="00B4031D" w:rsidRPr="003737A6" w:rsidRDefault="00B4031D" w:rsidP="00B4031D">
      <w:pPr>
        <w:pBdr>
          <w:bottom w:val="single" w:sz="6" w:space="31" w:color="FFFFFF"/>
        </w:pBdr>
        <w:spacing w:line="240" w:lineRule="auto"/>
        <w:ind w:firstLine="709"/>
        <w:jc w:val="both"/>
        <w:rPr>
          <w:rFonts w:ascii="Times New Roman" w:hAnsi="Times New Roman"/>
          <w:sz w:val="24"/>
          <w:szCs w:val="24"/>
        </w:rPr>
      </w:pPr>
      <w:r w:rsidRPr="003737A6">
        <w:rPr>
          <w:rStyle w:val="25"/>
        </w:rPr>
        <w:t>вторая группа – граждане, у которых не установлены хронические неинфекционные заболевания, но имеются факторы риска развития таких заболеваний при высоком или очень высоком абсолютном сердечно-сосудистом риске, а также граждане, у которых выявлено ожирение и (или)</w:t>
      </w:r>
      <w:r w:rsidRPr="003737A6">
        <w:rPr>
          <w:rFonts w:ascii="Times New Roman" w:hAnsi="Times New Roman"/>
          <w:sz w:val="24"/>
          <w:szCs w:val="24"/>
        </w:rPr>
        <w:t xml:space="preserve"> гиперхолестеринемия с уровнем общего холестерина 8 ммоль/ли более, и (или) лица, курящие более 20</w:t>
      </w:r>
      <w:r w:rsidR="00660E31">
        <w:rPr>
          <w:rFonts w:ascii="Times New Roman" w:hAnsi="Times New Roman"/>
          <w:sz w:val="24"/>
          <w:szCs w:val="24"/>
        </w:rPr>
        <w:t> </w:t>
      </w:r>
      <w:r w:rsidRPr="003737A6">
        <w:rPr>
          <w:rFonts w:ascii="Times New Roman" w:hAnsi="Times New Roman"/>
          <w:sz w:val="24"/>
          <w:szCs w:val="24"/>
        </w:rPr>
        <w:t>сигарет в день, и (или) лица с выявленным риском пагубного потребления алкоголя и (или) риском потреблением наркотических средств и психотропных веществ без назначения врача, и которые не</w:t>
      </w:r>
      <w:r w:rsidR="00660E31">
        <w:rPr>
          <w:rFonts w:ascii="Times New Roman" w:hAnsi="Times New Roman"/>
          <w:sz w:val="24"/>
          <w:szCs w:val="24"/>
        </w:rPr>
        <w:t> </w:t>
      </w:r>
      <w:r w:rsidRPr="003737A6">
        <w:rPr>
          <w:rFonts w:ascii="Times New Roman" w:hAnsi="Times New Roman"/>
          <w:sz w:val="24"/>
          <w:szCs w:val="24"/>
        </w:rPr>
        <w:t>нуждаются в диспансерном наблюдении по поводу других заболеваний (состояний) – 13,8%</w:t>
      </w:r>
      <w:r w:rsidR="00660E31">
        <w:rPr>
          <w:rFonts w:ascii="Times New Roman" w:hAnsi="Times New Roman"/>
          <w:sz w:val="24"/>
          <w:szCs w:val="24"/>
        </w:rPr>
        <w:t xml:space="preserve">               </w:t>
      </w:r>
      <w:r w:rsidRPr="003737A6">
        <w:rPr>
          <w:rFonts w:ascii="Times New Roman" w:hAnsi="Times New Roman"/>
          <w:sz w:val="24"/>
          <w:szCs w:val="24"/>
        </w:rPr>
        <w:t xml:space="preserve"> (2022 - 13,8%);</w:t>
      </w:r>
    </w:p>
    <w:p w14:paraId="19988E9C" w14:textId="77777777" w:rsidR="00B4031D" w:rsidRPr="003737A6" w:rsidRDefault="00B4031D" w:rsidP="00B4031D">
      <w:pPr>
        <w:pBdr>
          <w:bottom w:val="single" w:sz="6" w:space="31" w:color="FFFFFF"/>
        </w:pBdr>
        <w:spacing w:line="240" w:lineRule="auto"/>
        <w:ind w:firstLine="709"/>
        <w:jc w:val="both"/>
        <w:rPr>
          <w:rFonts w:ascii="Times New Roman" w:hAnsi="Times New Roman" w:cs="Times New Roman"/>
          <w:sz w:val="24"/>
          <w:szCs w:val="24"/>
          <w:lang w:bidi="ru-RU"/>
        </w:rPr>
      </w:pPr>
      <w:r w:rsidRPr="003737A6">
        <w:rPr>
          <w:rStyle w:val="25"/>
        </w:rPr>
        <w:t>В 2023 году граждане из числа прошедших профилактический медицинский осмотр                                 и диспансеризацию определенных групп взрослого населения со второй группой здоровья составили 13,9%.*</w:t>
      </w:r>
    </w:p>
    <w:p w14:paraId="0CA3AD5F"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третья А группа – граждане, имеющие хронические неинфекционные заболевания (далее – ХНИЗ), требующие установления диспансерного наблюдения или оказания специализированной, в том числе высокотехнологичной, медицинской помощи, а также граждане с подозрением на наличие этих заболеваний (состояний), нуждающиеся в дополнительном обследовании – 45,6% (2022 - 44,9%);</w:t>
      </w:r>
    </w:p>
    <w:p w14:paraId="7E3EDFE9" w14:textId="77777777" w:rsidR="00B4031D" w:rsidRPr="003737A6" w:rsidRDefault="00B4031D" w:rsidP="00B4031D">
      <w:pPr>
        <w:pBdr>
          <w:bottom w:val="single" w:sz="6" w:space="31" w:color="FFFFFF"/>
        </w:pBdr>
        <w:spacing w:line="240" w:lineRule="auto"/>
        <w:ind w:firstLine="709"/>
        <w:jc w:val="both"/>
        <w:rPr>
          <w:rFonts w:ascii="Times New Roman" w:hAnsi="Times New Roman" w:cs="Times New Roman"/>
          <w:sz w:val="24"/>
          <w:szCs w:val="24"/>
          <w:lang w:bidi="ru-RU"/>
        </w:rPr>
      </w:pPr>
      <w:r w:rsidRPr="003737A6">
        <w:rPr>
          <w:rStyle w:val="25"/>
        </w:rPr>
        <w:t>В 2023 году граждане из числа прошедших профилактический медицинский осмотр                                 и диспансеризацию определенных групп взрослого населения с третьей А группой здоровья составили 45,5%.*</w:t>
      </w:r>
    </w:p>
    <w:p w14:paraId="4D20FC02"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третья В группа – граждане, не имеющие хронические неинфекционные заболевания,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граждане с подозрением на наличие этих заболеваний, нуждающиеся в дополнительном обследовании – 9,1%  (2022 - 8,8%).</w:t>
      </w:r>
    </w:p>
    <w:p w14:paraId="0570B711" w14:textId="77777777" w:rsidR="00B4031D" w:rsidRPr="003737A6" w:rsidRDefault="00B4031D" w:rsidP="00B4031D">
      <w:pPr>
        <w:pBdr>
          <w:bottom w:val="single" w:sz="6" w:space="31" w:color="FFFFFF"/>
        </w:pBdr>
        <w:spacing w:line="240" w:lineRule="auto"/>
        <w:ind w:firstLine="709"/>
        <w:jc w:val="both"/>
        <w:rPr>
          <w:rStyle w:val="25"/>
        </w:rPr>
      </w:pPr>
      <w:r w:rsidRPr="003737A6">
        <w:rPr>
          <w:rStyle w:val="25"/>
        </w:rPr>
        <w:t>В 2023 году граждане из числа прошедших профилактический медицинский осмотр                                 и диспансеризацию определенных групп взрослого населения с третьей В группой здоровья составили 9,1%.*</w:t>
      </w:r>
    </w:p>
    <w:p w14:paraId="36D59F2A" w14:textId="64A930A8" w:rsidR="00B4031D" w:rsidRPr="003737A6"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r w:rsidRPr="003737A6">
        <w:rPr>
          <w:rFonts w:ascii="Times New Roman" w:hAnsi="Times New Roman"/>
          <w:sz w:val="24"/>
          <w:szCs w:val="24"/>
        </w:rPr>
        <w:t xml:space="preserve">В 2023 году в ходе диспансеризации выявлено 1 980 240 случаев заболеваний, из них 191 349 случаев (9,7%) - с впервые в жизни установленным диагнозом, в том числе </w:t>
      </w:r>
      <w:r w:rsidRPr="003737A6">
        <w:rPr>
          <w:rFonts w:ascii="Times New Roman" w:hAnsi="Times New Roman"/>
          <w:bCs/>
          <w:sz w:val="24"/>
          <w:szCs w:val="24"/>
        </w:rPr>
        <w:t>впервые выявлено 3 602  новых случаев злокачественных новообразований, более 67 тысяч новых случаев болезней системы (67</w:t>
      </w:r>
      <w:r w:rsidR="00660E31">
        <w:rPr>
          <w:rFonts w:ascii="Times New Roman" w:hAnsi="Times New Roman"/>
          <w:bCs/>
          <w:sz w:val="24"/>
          <w:szCs w:val="24"/>
        </w:rPr>
        <w:t> </w:t>
      </w:r>
      <w:r w:rsidRPr="003737A6">
        <w:rPr>
          <w:rFonts w:ascii="Times New Roman" w:hAnsi="Times New Roman"/>
          <w:bCs/>
          <w:sz w:val="24"/>
          <w:szCs w:val="24"/>
        </w:rPr>
        <w:t>104 случаев), более 7,4 тысяч новых случаев сахарного диабета и более 11 тысяч случаев болезней органов дыхания.</w:t>
      </w:r>
    </w:p>
    <w:p w14:paraId="793C4CCD" w14:textId="77777777" w:rsidR="00534B6F" w:rsidRDefault="00534B6F" w:rsidP="00B4031D">
      <w:pPr>
        <w:pBdr>
          <w:bottom w:val="single" w:sz="6" w:space="31" w:color="FFFFFF"/>
        </w:pBdr>
        <w:spacing w:line="240" w:lineRule="auto"/>
        <w:ind w:firstLine="709"/>
        <w:contextualSpacing/>
        <w:jc w:val="both"/>
        <w:rPr>
          <w:rFonts w:ascii="Times New Roman" w:hAnsi="Times New Roman"/>
          <w:bCs/>
          <w:sz w:val="24"/>
          <w:szCs w:val="24"/>
        </w:rPr>
      </w:pPr>
    </w:p>
    <w:p w14:paraId="3C47CC99"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r w:rsidRPr="003737A6">
        <w:rPr>
          <w:rFonts w:ascii="Times New Roman" w:hAnsi="Times New Roman"/>
          <w:bCs/>
          <w:sz w:val="24"/>
          <w:szCs w:val="24"/>
        </w:rPr>
        <w:t>Структура впервые выявленных злокачественных новообразований следующая:</w:t>
      </w:r>
    </w:p>
    <w:p w14:paraId="195B5068" w14:textId="77777777" w:rsidR="00534B6F" w:rsidRDefault="00534B6F" w:rsidP="00B4031D">
      <w:pPr>
        <w:pBdr>
          <w:bottom w:val="single" w:sz="6" w:space="31" w:color="FFFFFF"/>
        </w:pBdr>
        <w:spacing w:line="240" w:lineRule="auto"/>
        <w:ind w:firstLine="709"/>
        <w:contextualSpacing/>
        <w:jc w:val="both"/>
        <w:rPr>
          <w:rFonts w:ascii="Times New Roman" w:hAnsi="Times New Roman"/>
          <w:sz w:val="24"/>
          <w:szCs w:val="24"/>
        </w:rPr>
      </w:pPr>
    </w:p>
    <w:p w14:paraId="2980E838"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r w:rsidRPr="003737A6">
        <w:rPr>
          <w:rFonts w:ascii="Times New Roman" w:hAnsi="Times New Roman"/>
          <w:sz w:val="24"/>
          <w:szCs w:val="24"/>
        </w:rPr>
        <w:t>1 место – Рак молочной железы - 893 случая</w:t>
      </w:r>
    </w:p>
    <w:p w14:paraId="51596FA1"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r w:rsidRPr="003737A6">
        <w:rPr>
          <w:rFonts w:ascii="Times New Roman" w:hAnsi="Times New Roman"/>
          <w:sz w:val="24"/>
          <w:szCs w:val="24"/>
        </w:rPr>
        <w:t>2 место – Рак предстательной железы – 488 случаев</w:t>
      </w:r>
    </w:p>
    <w:p w14:paraId="6F1C51AC"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3 место - Рак кожи – 315 случаев</w:t>
      </w:r>
    </w:p>
    <w:p w14:paraId="2C7619B0"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r w:rsidRPr="003737A6">
        <w:rPr>
          <w:rFonts w:ascii="Times New Roman" w:hAnsi="Times New Roman"/>
          <w:sz w:val="24"/>
          <w:szCs w:val="24"/>
        </w:rPr>
        <w:t>4 место – Колоректальный рак – 293 случая</w:t>
      </w:r>
    </w:p>
    <w:p w14:paraId="49C4457C"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 xml:space="preserve">5 место - Рак шейки матки – 290 случаев </w:t>
      </w:r>
    </w:p>
    <w:p w14:paraId="09AA8A01"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6 место - Рак трахеи, бронхов, легкого – 263 случая</w:t>
      </w:r>
    </w:p>
    <w:p w14:paraId="6E7D07AD"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7 место - Рак желудка – 181 случай</w:t>
      </w:r>
    </w:p>
    <w:p w14:paraId="4D9C6458"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8 место - Рак губы, полости рта и глотки – 82 случая</w:t>
      </w:r>
    </w:p>
    <w:p w14:paraId="03C25E69"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9 место - Рак пищевода – 48 случаев</w:t>
      </w:r>
    </w:p>
    <w:p w14:paraId="52AC9ED6"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sz w:val="24"/>
          <w:szCs w:val="24"/>
        </w:rPr>
      </w:pPr>
      <w:r w:rsidRPr="003737A6">
        <w:rPr>
          <w:rFonts w:ascii="Times New Roman" w:hAnsi="Times New Roman"/>
          <w:sz w:val="24"/>
          <w:szCs w:val="24"/>
        </w:rPr>
        <w:t>10 место – Рак тонкого кишечника – 12 случаев</w:t>
      </w:r>
    </w:p>
    <w:p w14:paraId="43565687" w14:textId="603A02E3" w:rsidR="00B4031D"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r w:rsidRPr="003737A6">
        <w:rPr>
          <w:rFonts w:ascii="Times New Roman" w:hAnsi="Times New Roman"/>
          <w:bCs/>
          <w:sz w:val="24"/>
          <w:szCs w:val="24"/>
        </w:rPr>
        <w:t>Динамика впервые выявленных случаев ЗНО при профилактических медицинских осмотрах и</w:t>
      </w:r>
      <w:r w:rsidR="00660E31">
        <w:rPr>
          <w:rFonts w:ascii="Times New Roman" w:hAnsi="Times New Roman"/>
          <w:bCs/>
          <w:sz w:val="24"/>
          <w:szCs w:val="24"/>
        </w:rPr>
        <w:t> </w:t>
      </w:r>
      <w:r w:rsidRPr="003737A6">
        <w:rPr>
          <w:rFonts w:ascii="Times New Roman" w:hAnsi="Times New Roman"/>
          <w:bCs/>
          <w:sz w:val="24"/>
          <w:szCs w:val="24"/>
        </w:rPr>
        <w:t>диспансеризации: 2019 – 2 724 случая, 2020 – 1 249 случаев, 2021 – 825 случаев, 2022 – 2 987 случаев, 2023 – 3 602 случая.</w:t>
      </w:r>
    </w:p>
    <w:p w14:paraId="0AD227C6" w14:textId="77777777" w:rsidR="00B4031D"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p>
    <w:p w14:paraId="3B4C99FE" w14:textId="77777777" w:rsidR="00B4031D"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p>
    <w:p w14:paraId="6C8659CE" w14:textId="46A2D3E7" w:rsidR="00B4031D" w:rsidRPr="00B4031D" w:rsidRDefault="00B4031D" w:rsidP="00B4031D">
      <w:pPr>
        <w:pBdr>
          <w:bottom w:val="single" w:sz="6" w:space="31" w:color="FFFFFF"/>
        </w:pBdr>
        <w:spacing w:line="240" w:lineRule="auto"/>
        <w:ind w:firstLine="709"/>
        <w:jc w:val="both"/>
        <w:rPr>
          <w:rFonts w:ascii="Times New Roman" w:hAnsi="Times New Roman" w:cs="Times New Roman"/>
          <w:sz w:val="24"/>
          <w:szCs w:val="28"/>
          <w:vertAlign w:val="subscript"/>
          <w:lang w:bidi="ru-RU"/>
        </w:rPr>
      </w:pPr>
      <w:r w:rsidRPr="00B4031D">
        <w:rPr>
          <w:rFonts w:ascii="Times New Roman" w:hAnsi="Times New Roman"/>
          <w:bCs/>
          <w:iCs/>
          <w:sz w:val="24"/>
          <w:szCs w:val="24"/>
          <w:vertAlign w:val="subscript"/>
        </w:rPr>
        <w:t>*- по данным отчетной формы №131/о «Сведения о проведении профилактического медицинского осмотра и диспансеризации определенных групп взрослого населения»</w:t>
      </w:r>
    </w:p>
    <w:p w14:paraId="4BEA09CA" w14:textId="77777777" w:rsidR="00B4031D" w:rsidRPr="003737A6" w:rsidRDefault="00B4031D" w:rsidP="00B4031D">
      <w:pPr>
        <w:pBdr>
          <w:bottom w:val="single" w:sz="6" w:space="31" w:color="FFFFFF"/>
        </w:pBdr>
        <w:spacing w:line="240" w:lineRule="auto"/>
        <w:ind w:firstLine="709"/>
        <w:contextualSpacing/>
        <w:jc w:val="both"/>
        <w:rPr>
          <w:rFonts w:ascii="Times New Roman" w:hAnsi="Times New Roman"/>
          <w:bCs/>
          <w:sz w:val="24"/>
          <w:szCs w:val="24"/>
        </w:rPr>
      </w:pPr>
    </w:p>
    <w:p w14:paraId="1FD25800" w14:textId="77777777" w:rsidR="00187D0D" w:rsidRDefault="00187D0D" w:rsidP="00F96A5E">
      <w:pPr>
        <w:pStyle w:val="2"/>
        <w:spacing w:before="0" w:line="240" w:lineRule="auto"/>
        <w:ind w:firstLine="0"/>
        <w:jc w:val="center"/>
      </w:pPr>
    </w:p>
    <w:p w14:paraId="6386BA9C" w14:textId="77777777" w:rsidR="00187D0D" w:rsidRDefault="00187D0D" w:rsidP="00F96A5E">
      <w:pPr>
        <w:pStyle w:val="2"/>
        <w:spacing w:before="0" w:line="240" w:lineRule="auto"/>
        <w:ind w:firstLine="0"/>
        <w:jc w:val="center"/>
      </w:pPr>
    </w:p>
    <w:p w14:paraId="42B1DEDE" w14:textId="77777777" w:rsidR="00187D0D" w:rsidRDefault="00187D0D" w:rsidP="00F96A5E">
      <w:pPr>
        <w:pStyle w:val="2"/>
        <w:spacing w:before="0" w:line="240" w:lineRule="auto"/>
        <w:ind w:firstLine="0"/>
        <w:jc w:val="center"/>
      </w:pPr>
    </w:p>
    <w:p w14:paraId="3CBFCF94" w14:textId="77777777" w:rsidR="00187D0D" w:rsidRDefault="00187D0D" w:rsidP="00F96A5E">
      <w:pPr>
        <w:pStyle w:val="2"/>
        <w:spacing w:before="0" w:line="240" w:lineRule="auto"/>
        <w:ind w:firstLine="0"/>
        <w:jc w:val="center"/>
      </w:pPr>
    </w:p>
    <w:p w14:paraId="258B2DF2" w14:textId="77777777" w:rsidR="00187D0D" w:rsidRDefault="00187D0D" w:rsidP="00F96A5E">
      <w:pPr>
        <w:pStyle w:val="2"/>
        <w:spacing w:before="0" w:line="240" w:lineRule="auto"/>
        <w:ind w:firstLine="0"/>
        <w:jc w:val="center"/>
      </w:pPr>
    </w:p>
    <w:p w14:paraId="676E53D6" w14:textId="77777777" w:rsidR="00187D0D" w:rsidRDefault="00187D0D" w:rsidP="00F96A5E">
      <w:pPr>
        <w:pStyle w:val="2"/>
        <w:spacing w:before="0" w:line="240" w:lineRule="auto"/>
        <w:ind w:firstLine="0"/>
        <w:jc w:val="center"/>
      </w:pPr>
    </w:p>
    <w:p w14:paraId="0E93180E" w14:textId="77777777" w:rsidR="00187D0D" w:rsidRDefault="00187D0D" w:rsidP="00F96A5E">
      <w:pPr>
        <w:pStyle w:val="2"/>
        <w:spacing w:before="0" w:line="240" w:lineRule="auto"/>
        <w:ind w:firstLine="0"/>
        <w:jc w:val="center"/>
      </w:pPr>
    </w:p>
    <w:p w14:paraId="3C0E865C" w14:textId="77777777" w:rsidR="00187D0D" w:rsidRDefault="00187D0D" w:rsidP="00F96A5E">
      <w:pPr>
        <w:pStyle w:val="2"/>
        <w:spacing w:before="0" w:line="240" w:lineRule="auto"/>
        <w:ind w:firstLine="0"/>
        <w:jc w:val="center"/>
      </w:pPr>
    </w:p>
    <w:p w14:paraId="144556E2" w14:textId="77777777" w:rsidR="00187D0D" w:rsidRDefault="00187D0D" w:rsidP="00F96A5E">
      <w:pPr>
        <w:pStyle w:val="2"/>
        <w:spacing w:before="0" w:line="240" w:lineRule="auto"/>
        <w:ind w:firstLine="0"/>
        <w:jc w:val="center"/>
      </w:pPr>
    </w:p>
    <w:p w14:paraId="4322DF50" w14:textId="77777777" w:rsidR="00187D0D" w:rsidRDefault="00187D0D" w:rsidP="00F96A5E">
      <w:pPr>
        <w:pStyle w:val="2"/>
        <w:spacing w:before="0" w:line="240" w:lineRule="auto"/>
        <w:ind w:firstLine="0"/>
        <w:jc w:val="center"/>
      </w:pPr>
    </w:p>
    <w:p w14:paraId="2BDDD748" w14:textId="77777777" w:rsidR="00187D0D" w:rsidRDefault="00187D0D" w:rsidP="00F96A5E">
      <w:pPr>
        <w:pStyle w:val="2"/>
        <w:spacing w:before="0" w:line="240" w:lineRule="auto"/>
        <w:ind w:firstLine="0"/>
        <w:jc w:val="center"/>
      </w:pPr>
    </w:p>
    <w:p w14:paraId="7898A91D" w14:textId="77777777" w:rsidR="00187D0D" w:rsidRDefault="00187D0D" w:rsidP="00F96A5E">
      <w:pPr>
        <w:pStyle w:val="2"/>
        <w:spacing w:before="0" w:line="240" w:lineRule="auto"/>
        <w:ind w:firstLine="0"/>
        <w:jc w:val="center"/>
      </w:pPr>
    </w:p>
    <w:p w14:paraId="00ABC237" w14:textId="77777777" w:rsidR="003D72A3" w:rsidRPr="003D72A3" w:rsidRDefault="003D72A3" w:rsidP="003D72A3"/>
    <w:p w14:paraId="139CB413" w14:textId="77777777" w:rsidR="00187D0D" w:rsidRDefault="00187D0D" w:rsidP="00F96A5E">
      <w:pPr>
        <w:pStyle w:val="2"/>
        <w:spacing w:before="0" w:line="240" w:lineRule="auto"/>
        <w:ind w:firstLine="0"/>
        <w:jc w:val="center"/>
      </w:pPr>
    </w:p>
    <w:p w14:paraId="62424A43" w14:textId="77777777" w:rsidR="00B4031D" w:rsidRDefault="00B4031D" w:rsidP="00B4031D"/>
    <w:p w14:paraId="1CF369B5" w14:textId="77777777" w:rsidR="00B4031D" w:rsidRDefault="00B4031D" w:rsidP="00B4031D"/>
    <w:p w14:paraId="412B0006" w14:textId="77777777" w:rsidR="00B4031D" w:rsidRDefault="00B4031D" w:rsidP="00B4031D"/>
    <w:p w14:paraId="29ACB3A8" w14:textId="77777777" w:rsidR="00B4031D" w:rsidRDefault="00B4031D" w:rsidP="00B4031D"/>
    <w:p w14:paraId="617506D3" w14:textId="77777777" w:rsidR="00B4031D" w:rsidRDefault="00B4031D" w:rsidP="00B4031D"/>
    <w:p w14:paraId="6193C1D7" w14:textId="77777777" w:rsidR="00B4031D" w:rsidRDefault="00B4031D" w:rsidP="00B4031D"/>
    <w:p w14:paraId="7C80323D" w14:textId="77777777" w:rsidR="00B4031D" w:rsidRDefault="00B4031D" w:rsidP="00B4031D"/>
    <w:p w14:paraId="5D1445E5" w14:textId="77777777" w:rsidR="00B4031D" w:rsidRDefault="00B4031D" w:rsidP="00B4031D"/>
    <w:p w14:paraId="6DCA4638" w14:textId="77777777" w:rsidR="00B4031D" w:rsidRDefault="00B4031D" w:rsidP="00B4031D"/>
    <w:p w14:paraId="55F01E35" w14:textId="78E953BA" w:rsidR="00192FD3" w:rsidRPr="00E36F81" w:rsidRDefault="00192FD3" w:rsidP="00F96A5E">
      <w:pPr>
        <w:pStyle w:val="2"/>
        <w:spacing w:before="0" w:line="240" w:lineRule="auto"/>
        <w:ind w:firstLine="0"/>
        <w:jc w:val="center"/>
      </w:pPr>
      <w:r w:rsidRPr="00E36F81">
        <w:t>1.5. Текущее состояние ресурсной базы онкологической службы</w:t>
      </w:r>
    </w:p>
    <w:p w14:paraId="77C3AE18" w14:textId="0362190D" w:rsidR="00192FD3" w:rsidRPr="00743A75" w:rsidRDefault="00192FD3" w:rsidP="00F96A5E">
      <w:pPr>
        <w:spacing w:line="240" w:lineRule="auto"/>
        <w:jc w:val="center"/>
        <w:rPr>
          <w:rFonts w:ascii="Times New Roman" w:hAnsi="Times New Roman" w:cs="Times New Roman"/>
          <w:bCs/>
          <w:sz w:val="24"/>
          <w:szCs w:val="24"/>
        </w:rPr>
      </w:pPr>
      <w:r w:rsidRPr="00E36F81">
        <w:rPr>
          <w:rFonts w:ascii="Times New Roman" w:hAnsi="Times New Roman" w:cs="Times New Roman"/>
          <w:bCs/>
          <w:sz w:val="24"/>
          <w:szCs w:val="24"/>
        </w:rPr>
        <w:t>Информация об организации первичных онкологических кабинетов/отделений и </w:t>
      </w:r>
      <w:r w:rsidR="0084374A" w:rsidRPr="00E36F81">
        <w:rPr>
          <w:rFonts w:ascii="Times New Roman" w:hAnsi="Times New Roman" w:cs="Times New Roman"/>
          <w:bCs/>
          <w:sz w:val="24"/>
          <w:szCs w:val="24"/>
        </w:rPr>
        <w:t xml:space="preserve">Центров амбулаторно онкологической помощи </w:t>
      </w:r>
      <w:r w:rsidRPr="00E36F81">
        <w:rPr>
          <w:rFonts w:ascii="Times New Roman" w:hAnsi="Times New Roman" w:cs="Times New Roman"/>
          <w:bCs/>
          <w:sz w:val="24"/>
          <w:szCs w:val="24"/>
        </w:rPr>
        <w:t xml:space="preserve"> в Санкт-Петербурге</w:t>
      </w:r>
    </w:p>
    <w:p w14:paraId="28FABC91" w14:textId="77777777" w:rsidR="00192FD3" w:rsidRPr="00752A13" w:rsidRDefault="00192FD3" w:rsidP="00F96A5E">
      <w:pPr>
        <w:spacing w:line="240" w:lineRule="auto"/>
        <w:jc w:val="center"/>
        <w:rPr>
          <w:rFonts w:ascii="Times New Roman" w:hAnsi="Times New Roman" w:cs="Times New Roman"/>
          <w:b/>
          <w:bCs/>
          <w:sz w:val="24"/>
          <w:szCs w:val="24"/>
        </w:rPr>
      </w:pPr>
    </w:p>
    <w:p w14:paraId="3620C53E" w14:textId="77777777" w:rsidR="00192FD3" w:rsidRPr="00752A13" w:rsidRDefault="00192FD3" w:rsidP="00F96A5E">
      <w:pPr>
        <w:spacing w:line="240" w:lineRule="auto"/>
        <w:ind w:firstLine="709"/>
        <w:jc w:val="right"/>
        <w:rPr>
          <w:rFonts w:ascii="Times New Roman" w:hAnsi="Times New Roman" w:cs="Times New Roman"/>
          <w:sz w:val="24"/>
          <w:szCs w:val="24"/>
        </w:rPr>
      </w:pPr>
      <w:r w:rsidRPr="00752A13">
        <w:rPr>
          <w:rFonts w:ascii="Times New Roman" w:hAnsi="Times New Roman" w:cs="Times New Roman"/>
          <w:sz w:val="24"/>
          <w:szCs w:val="24"/>
        </w:rPr>
        <w:t>Таблица 52</w:t>
      </w:r>
    </w:p>
    <w:p w14:paraId="3EFADD65" w14:textId="77777777" w:rsidR="00144493" w:rsidRPr="00752A13" w:rsidRDefault="00144493" w:rsidP="00192FD3">
      <w:pPr>
        <w:spacing w:line="240" w:lineRule="auto"/>
        <w:ind w:firstLine="709"/>
        <w:jc w:val="right"/>
        <w:rPr>
          <w:rFonts w:ascii="Times New Roman" w:hAnsi="Times New Roman" w:cs="Times New Roman"/>
          <w:sz w:val="24"/>
          <w:szCs w:val="24"/>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1964"/>
        <w:gridCol w:w="1133"/>
        <w:gridCol w:w="1417"/>
        <w:gridCol w:w="2126"/>
        <w:gridCol w:w="1320"/>
        <w:gridCol w:w="1514"/>
        <w:gridCol w:w="1318"/>
      </w:tblGrid>
      <w:tr w:rsidR="00192FD3" w:rsidRPr="006B57F4" w14:paraId="7FA1322C" w14:textId="77777777" w:rsidTr="00660E31">
        <w:trPr>
          <w:trHeight w:val="2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65C3B850" w14:textId="77777777" w:rsidR="00192FD3" w:rsidRPr="00660E31" w:rsidRDefault="00192FD3" w:rsidP="00192FD3">
            <w:pPr>
              <w:spacing w:line="240" w:lineRule="auto"/>
              <w:contextualSpacing/>
              <w:jc w:val="center"/>
              <w:rPr>
                <w:rFonts w:ascii="Times New Roman" w:eastAsia="Calibri" w:hAnsi="Times New Roman" w:cs="Times New Roman"/>
                <w:bCs/>
                <w:sz w:val="18"/>
                <w:szCs w:val="18"/>
                <w:lang w:eastAsia="en-US"/>
              </w:rPr>
            </w:pPr>
            <w:r w:rsidRPr="00660E31">
              <w:rPr>
                <w:rFonts w:ascii="Times New Roman" w:eastAsia="Calibri" w:hAnsi="Times New Roman" w:cs="Times New Roman"/>
                <w:bCs/>
                <w:sz w:val="18"/>
                <w:szCs w:val="18"/>
                <w:lang w:eastAsia="en-US"/>
              </w:rPr>
              <w:t>№ п/п</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02CD56D3" w14:textId="77777777" w:rsidR="00501C42" w:rsidRPr="00660E31" w:rsidRDefault="00501C42" w:rsidP="00501C42">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660E31">
              <w:rPr>
                <w:rFonts w:ascii="Times New Roman" w:eastAsia="Times New Roman" w:hAnsi="Times New Roman" w:cs="Times New Roman"/>
                <w:bCs/>
                <w:color w:val="000000"/>
                <w:sz w:val="18"/>
                <w:szCs w:val="18"/>
              </w:rPr>
              <w:t xml:space="preserve">Районы </w:t>
            </w:r>
          </w:p>
          <w:p w14:paraId="2082B460" w14:textId="1A88886A" w:rsidR="00192FD3" w:rsidRPr="00660E31" w:rsidRDefault="00501C42" w:rsidP="00501C42">
            <w:pPr>
              <w:jc w:val="center"/>
              <w:rPr>
                <w:rFonts w:ascii="Times New Roman" w:hAnsi="Times New Roman" w:cs="Times New Roman"/>
                <w:bCs/>
                <w:color w:val="000000"/>
                <w:sz w:val="18"/>
                <w:szCs w:val="18"/>
              </w:rPr>
            </w:pPr>
            <w:r w:rsidRPr="00660E31">
              <w:rPr>
                <w:rFonts w:ascii="Times New Roman" w:eastAsia="Times New Roman" w:hAnsi="Times New Roman" w:cs="Times New Roman"/>
                <w:bCs/>
                <w:color w:val="000000"/>
                <w:sz w:val="18"/>
                <w:szCs w:val="18"/>
              </w:rPr>
              <w:t>Санкт-Петербурга</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514E7C26" w14:textId="77777777" w:rsidR="00192FD3" w:rsidRPr="00660E31" w:rsidRDefault="00192FD3" w:rsidP="00192FD3">
            <w:pPr>
              <w:jc w:val="center"/>
              <w:rPr>
                <w:rFonts w:ascii="Times New Roman" w:hAnsi="Times New Roman" w:cs="Times New Roman"/>
                <w:bCs/>
                <w:color w:val="000000"/>
                <w:sz w:val="18"/>
                <w:szCs w:val="18"/>
              </w:rPr>
            </w:pPr>
            <w:r w:rsidRPr="00660E31">
              <w:rPr>
                <w:rFonts w:ascii="Times New Roman" w:hAnsi="Times New Roman" w:cs="Times New Roman"/>
                <w:bCs/>
                <w:color w:val="000000"/>
                <w:sz w:val="18"/>
                <w:szCs w:val="18"/>
              </w:rPr>
              <w:t>Числен-ность населе-ния, человек</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AFD9D43" w14:textId="58498843" w:rsidR="00192FD3" w:rsidRPr="00660E31" w:rsidRDefault="00192FD3" w:rsidP="00192FD3">
            <w:pPr>
              <w:spacing w:line="240" w:lineRule="auto"/>
              <w:jc w:val="center"/>
              <w:rPr>
                <w:rFonts w:ascii="Times New Roman" w:eastAsia="Calibri" w:hAnsi="Times New Roman" w:cs="Times New Roman"/>
                <w:bCs/>
                <w:sz w:val="18"/>
                <w:szCs w:val="18"/>
                <w:lang w:eastAsia="en-US"/>
              </w:rPr>
            </w:pPr>
            <w:r w:rsidRPr="00660E31">
              <w:rPr>
                <w:rFonts w:ascii="Times New Roman" w:eastAsia="Calibri" w:hAnsi="Times New Roman" w:cs="Times New Roman"/>
                <w:bCs/>
                <w:sz w:val="18"/>
                <w:szCs w:val="18"/>
                <w:lang w:eastAsia="en-US"/>
              </w:rPr>
              <w:t>ПОК</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7E86FCE9" w14:textId="5CB344F2" w:rsidR="00192FD3" w:rsidRPr="00660E31" w:rsidRDefault="00EB0219" w:rsidP="00192FD3">
            <w:pPr>
              <w:spacing w:line="240" w:lineRule="auto"/>
              <w:contextualSpacing/>
              <w:jc w:val="center"/>
              <w:rPr>
                <w:rFonts w:ascii="Times New Roman" w:eastAsia="Calibri" w:hAnsi="Times New Roman" w:cs="Times New Roman"/>
                <w:bCs/>
                <w:sz w:val="18"/>
                <w:szCs w:val="18"/>
                <w:lang w:eastAsia="en-US"/>
              </w:rPr>
            </w:pPr>
            <w:r w:rsidRPr="00660E31">
              <w:rPr>
                <w:rFonts w:ascii="Times New Roman" w:eastAsia="Calibri" w:hAnsi="Times New Roman" w:cs="Times New Roman"/>
                <w:bCs/>
                <w:sz w:val="18"/>
                <w:szCs w:val="18"/>
                <w:lang w:eastAsia="en-US"/>
              </w:rPr>
              <w:t>ЦАОП</w:t>
            </w:r>
            <w:r w:rsidR="00192FD3" w:rsidRPr="00660E31">
              <w:rPr>
                <w:rFonts w:ascii="Times New Roman" w:eastAsia="Calibri" w:hAnsi="Times New Roman" w:cs="Times New Roman"/>
                <w:bCs/>
                <w:sz w:val="18"/>
                <w:szCs w:val="18"/>
                <w:lang w:eastAsia="en-US"/>
              </w:rPr>
              <w:t>, наименование МО (год открытия)</w:t>
            </w:r>
          </w:p>
        </w:tc>
        <w:tc>
          <w:tcPr>
            <w:tcW w:w="585" w:type="pct"/>
            <w:tcBorders>
              <w:top w:val="single" w:sz="4" w:space="0" w:color="auto"/>
              <w:left w:val="single" w:sz="4" w:space="0" w:color="auto"/>
              <w:bottom w:val="single" w:sz="4" w:space="0" w:color="auto"/>
              <w:right w:val="single" w:sz="4" w:space="0" w:color="auto"/>
            </w:tcBorders>
            <w:vAlign w:val="center"/>
          </w:tcPr>
          <w:p w14:paraId="1BA1743A" w14:textId="77777777" w:rsidR="00192FD3" w:rsidRPr="00660E31" w:rsidRDefault="00192FD3" w:rsidP="00192FD3">
            <w:pPr>
              <w:spacing w:line="240" w:lineRule="auto"/>
              <w:contextualSpacing/>
              <w:jc w:val="center"/>
              <w:rPr>
                <w:rFonts w:ascii="Times New Roman" w:eastAsia="Calibri" w:hAnsi="Times New Roman" w:cs="Times New Roman"/>
                <w:bCs/>
                <w:sz w:val="18"/>
                <w:szCs w:val="18"/>
                <w:lang w:eastAsia="en-US"/>
              </w:rPr>
            </w:pPr>
            <w:r w:rsidRPr="00660E31">
              <w:rPr>
                <w:rFonts w:ascii="Times New Roman" w:eastAsia="Calibri" w:hAnsi="Times New Roman" w:cs="Times New Roman"/>
                <w:bCs/>
                <w:sz w:val="18"/>
                <w:szCs w:val="18"/>
                <w:lang w:eastAsia="en-US"/>
              </w:rPr>
              <w:t>Время доезда на общественном транспорте от самой отдаленной точки территории обслуживания до ПОК/ЦАОП, мин.</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1BF49908" w14:textId="77777777" w:rsidR="00192FD3" w:rsidRPr="00660E31" w:rsidRDefault="00192FD3" w:rsidP="00192FD3">
            <w:pPr>
              <w:spacing w:line="240" w:lineRule="auto"/>
              <w:ind w:right="183"/>
              <w:contextualSpacing/>
              <w:jc w:val="center"/>
              <w:rPr>
                <w:rFonts w:ascii="Times New Roman" w:eastAsia="Calibri" w:hAnsi="Times New Roman" w:cs="Times New Roman"/>
                <w:bCs/>
                <w:sz w:val="18"/>
                <w:szCs w:val="18"/>
                <w:lang w:eastAsia="en-US"/>
              </w:rPr>
            </w:pPr>
            <w:r w:rsidRPr="00660E31">
              <w:rPr>
                <w:rFonts w:ascii="Times New Roman" w:eastAsia="Calibri" w:hAnsi="Times New Roman" w:cs="Times New Roman"/>
                <w:bCs/>
                <w:sz w:val="18"/>
                <w:szCs w:val="18"/>
                <w:lang w:eastAsia="en-US"/>
              </w:rPr>
              <w:t>Фактическое количество</w:t>
            </w:r>
          </w:p>
          <w:p w14:paraId="119F9815" w14:textId="77777777" w:rsidR="00192FD3" w:rsidRPr="00660E31" w:rsidRDefault="00192FD3" w:rsidP="00192FD3">
            <w:pPr>
              <w:spacing w:line="240" w:lineRule="auto"/>
              <w:ind w:right="183"/>
              <w:contextualSpacing/>
              <w:jc w:val="center"/>
              <w:rPr>
                <w:rFonts w:ascii="Times New Roman" w:eastAsia="Calibri" w:hAnsi="Times New Roman" w:cs="Times New Roman"/>
                <w:bCs/>
                <w:sz w:val="18"/>
                <w:szCs w:val="18"/>
                <w:lang w:eastAsia="en-US"/>
              </w:rPr>
            </w:pPr>
            <w:r w:rsidRPr="00660E31">
              <w:rPr>
                <w:rFonts w:ascii="Times New Roman" w:eastAsia="Calibri" w:hAnsi="Times New Roman" w:cs="Times New Roman"/>
                <w:bCs/>
                <w:sz w:val="18"/>
                <w:szCs w:val="18"/>
                <w:lang w:eastAsia="en-US"/>
              </w:rPr>
              <w:t>врачей-онкологов</w:t>
            </w:r>
          </w:p>
          <w:p w14:paraId="329A1EBE" w14:textId="2488A7AF" w:rsidR="00192FD3" w:rsidRPr="00660E31" w:rsidRDefault="00192FD3">
            <w:pPr>
              <w:spacing w:line="240" w:lineRule="auto"/>
              <w:ind w:right="183"/>
              <w:contextualSpacing/>
              <w:jc w:val="center"/>
              <w:rPr>
                <w:rFonts w:ascii="Times New Roman" w:eastAsia="Calibri" w:hAnsi="Times New Roman" w:cs="Times New Roman"/>
                <w:bCs/>
                <w:sz w:val="18"/>
                <w:szCs w:val="18"/>
                <w:lang w:eastAsia="en-US"/>
              </w:rPr>
            </w:pPr>
            <w:r w:rsidRPr="00660E31">
              <w:rPr>
                <w:rFonts w:ascii="Times New Roman" w:eastAsia="Calibri" w:hAnsi="Times New Roman" w:cs="Times New Roman"/>
                <w:bCs/>
                <w:sz w:val="18"/>
                <w:szCs w:val="18"/>
                <w:lang w:eastAsia="en-US"/>
              </w:rPr>
              <w:t xml:space="preserve">согласно </w:t>
            </w:r>
            <w:r w:rsidR="00EB0219" w:rsidRPr="00660E31">
              <w:rPr>
                <w:rFonts w:ascii="Times New Roman" w:eastAsia="Calibri" w:hAnsi="Times New Roman" w:cs="Times New Roman"/>
                <w:bCs/>
                <w:sz w:val="18"/>
                <w:szCs w:val="18"/>
                <w:lang w:eastAsia="en-US"/>
              </w:rPr>
              <w:t>штатному расписанию</w:t>
            </w:r>
          </w:p>
        </w:tc>
        <w:tc>
          <w:tcPr>
            <w:tcW w:w="584" w:type="pct"/>
            <w:tcBorders>
              <w:top w:val="single" w:sz="4" w:space="0" w:color="auto"/>
              <w:left w:val="single" w:sz="4" w:space="0" w:color="auto"/>
              <w:bottom w:val="single" w:sz="4" w:space="0" w:color="auto"/>
              <w:right w:val="single" w:sz="4" w:space="0" w:color="auto"/>
            </w:tcBorders>
            <w:vAlign w:val="center"/>
          </w:tcPr>
          <w:p w14:paraId="5D9A32F1" w14:textId="77777777" w:rsidR="00192FD3" w:rsidRPr="00660E31" w:rsidRDefault="00192FD3" w:rsidP="00192FD3">
            <w:pPr>
              <w:spacing w:line="240" w:lineRule="auto"/>
              <w:contextualSpacing/>
              <w:jc w:val="center"/>
              <w:rPr>
                <w:rFonts w:ascii="Times New Roman" w:eastAsia="Calibri" w:hAnsi="Times New Roman" w:cs="Times New Roman"/>
                <w:bCs/>
                <w:sz w:val="18"/>
                <w:szCs w:val="18"/>
                <w:lang w:eastAsia="en-US"/>
              </w:rPr>
            </w:pPr>
            <w:r w:rsidRPr="00660E31">
              <w:rPr>
                <w:rFonts w:ascii="Times New Roman" w:eastAsia="Calibri" w:hAnsi="Times New Roman" w:cs="Times New Roman"/>
                <w:bCs/>
                <w:sz w:val="18"/>
                <w:szCs w:val="18"/>
                <w:lang w:eastAsia="en-US"/>
              </w:rPr>
              <w:t>Расстояние до якорной медицинской организации, км</w:t>
            </w:r>
          </w:p>
        </w:tc>
      </w:tr>
      <w:tr w:rsidR="00192FD3" w:rsidRPr="006E7CB9" w14:paraId="605D46EA" w14:textId="77777777" w:rsidTr="00660E31">
        <w:trPr>
          <w:trHeight w:val="20"/>
          <w:jc w:val="center"/>
        </w:trPr>
        <w:tc>
          <w:tcPr>
            <w:tcW w:w="218" w:type="pct"/>
            <w:shd w:val="clear" w:color="auto" w:fill="auto"/>
            <w:vAlign w:val="center"/>
          </w:tcPr>
          <w:p w14:paraId="660EAE07" w14:textId="77777777" w:rsidR="00192FD3" w:rsidRPr="00660E31" w:rsidRDefault="00192FD3" w:rsidP="00660E31">
            <w:pPr>
              <w:spacing w:line="240" w:lineRule="auto"/>
              <w:contextualSpacing/>
              <w:jc w:val="center"/>
              <w:rPr>
                <w:rFonts w:ascii="Times New Roman" w:eastAsia="Calibri" w:hAnsi="Times New Roman" w:cs="Times New Roman"/>
                <w:b/>
                <w:sz w:val="18"/>
                <w:szCs w:val="18"/>
                <w:lang w:eastAsia="en-US"/>
              </w:rPr>
            </w:pPr>
            <w:r w:rsidRPr="00660E31">
              <w:rPr>
                <w:rFonts w:ascii="Times New Roman" w:eastAsia="Calibri" w:hAnsi="Times New Roman" w:cs="Times New Roman"/>
                <w:b/>
                <w:sz w:val="18"/>
                <w:szCs w:val="18"/>
                <w:lang w:eastAsia="en-US"/>
              </w:rPr>
              <w:t>1</w:t>
            </w:r>
          </w:p>
        </w:tc>
        <w:tc>
          <w:tcPr>
            <w:tcW w:w="870" w:type="pct"/>
            <w:shd w:val="clear" w:color="auto" w:fill="auto"/>
            <w:vAlign w:val="center"/>
          </w:tcPr>
          <w:p w14:paraId="5C37400C" w14:textId="77777777" w:rsidR="00192FD3" w:rsidRPr="00660E31" w:rsidRDefault="00192FD3" w:rsidP="00660E31">
            <w:pPr>
              <w:jc w:val="center"/>
              <w:rPr>
                <w:rFonts w:ascii="Times New Roman" w:hAnsi="Times New Roman" w:cs="Times New Roman"/>
                <w:b/>
                <w:color w:val="000000"/>
                <w:sz w:val="18"/>
                <w:szCs w:val="18"/>
              </w:rPr>
            </w:pPr>
            <w:r w:rsidRPr="00660E31">
              <w:rPr>
                <w:rFonts w:ascii="Times New Roman" w:hAnsi="Times New Roman" w:cs="Times New Roman"/>
                <w:b/>
                <w:color w:val="000000"/>
                <w:sz w:val="18"/>
                <w:szCs w:val="18"/>
              </w:rPr>
              <w:t>2</w:t>
            </w:r>
          </w:p>
        </w:tc>
        <w:tc>
          <w:tcPr>
            <w:tcW w:w="502" w:type="pct"/>
            <w:shd w:val="clear" w:color="auto" w:fill="auto"/>
            <w:vAlign w:val="center"/>
          </w:tcPr>
          <w:p w14:paraId="4EA0EFB7" w14:textId="77777777" w:rsidR="00192FD3" w:rsidRPr="00660E31" w:rsidRDefault="00192FD3" w:rsidP="00660E31">
            <w:pPr>
              <w:jc w:val="center"/>
              <w:rPr>
                <w:rFonts w:ascii="Times New Roman" w:hAnsi="Times New Roman" w:cs="Times New Roman"/>
                <w:b/>
                <w:color w:val="000000"/>
                <w:sz w:val="18"/>
                <w:szCs w:val="18"/>
              </w:rPr>
            </w:pPr>
            <w:r w:rsidRPr="00660E31">
              <w:rPr>
                <w:rFonts w:ascii="Times New Roman" w:hAnsi="Times New Roman" w:cs="Times New Roman"/>
                <w:b/>
                <w:color w:val="000000"/>
                <w:sz w:val="18"/>
                <w:szCs w:val="18"/>
              </w:rPr>
              <w:t>3</w:t>
            </w:r>
          </w:p>
        </w:tc>
        <w:tc>
          <w:tcPr>
            <w:tcW w:w="628" w:type="pct"/>
            <w:shd w:val="clear" w:color="auto" w:fill="auto"/>
            <w:vAlign w:val="center"/>
          </w:tcPr>
          <w:p w14:paraId="0F1913C7" w14:textId="738993F0" w:rsidR="00192FD3" w:rsidRPr="00660E31" w:rsidRDefault="00A84A54" w:rsidP="00660E31">
            <w:pPr>
              <w:spacing w:line="240" w:lineRule="auto"/>
              <w:jc w:val="center"/>
              <w:rPr>
                <w:rFonts w:ascii="Times New Roman" w:eastAsia="Calibri" w:hAnsi="Times New Roman" w:cs="Times New Roman"/>
                <w:b/>
                <w:sz w:val="18"/>
                <w:szCs w:val="18"/>
                <w:lang w:eastAsia="en-US"/>
              </w:rPr>
            </w:pPr>
            <w:r w:rsidRPr="00660E31">
              <w:rPr>
                <w:rFonts w:ascii="Times New Roman" w:eastAsia="Calibri" w:hAnsi="Times New Roman" w:cs="Times New Roman"/>
                <w:b/>
                <w:sz w:val="18"/>
                <w:szCs w:val="18"/>
                <w:lang w:eastAsia="en-US"/>
              </w:rPr>
              <w:t>4</w:t>
            </w:r>
          </w:p>
        </w:tc>
        <w:tc>
          <w:tcPr>
            <w:tcW w:w="942" w:type="pct"/>
            <w:shd w:val="clear" w:color="auto" w:fill="auto"/>
            <w:vAlign w:val="center"/>
          </w:tcPr>
          <w:p w14:paraId="50187A08" w14:textId="31F923AB" w:rsidR="00192FD3" w:rsidRPr="00660E31" w:rsidRDefault="00A84A54" w:rsidP="00660E31">
            <w:pPr>
              <w:spacing w:line="240" w:lineRule="auto"/>
              <w:contextualSpacing/>
              <w:jc w:val="center"/>
              <w:rPr>
                <w:rFonts w:ascii="Times New Roman" w:eastAsia="Calibri" w:hAnsi="Times New Roman" w:cs="Times New Roman"/>
                <w:b/>
                <w:sz w:val="18"/>
                <w:szCs w:val="18"/>
                <w:lang w:eastAsia="en-US"/>
              </w:rPr>
            </w:pPr>
            <w:r w:rsidRPr="00660E31">
              <w:rPr>
                <w:rFonts w:ascii="Times New Roman" w:eastAsia="Calibri" w:hAnsi="Times New Roman" w:cs="Times New Roman"/>
                <w:b/>
                <w:sz w:val="18"/>
                <w:szCs w:val="18"/>
                <w:lang w:eastAsia="en-US"/>
              </w:rPr>
              <w:t>5</w:t>
            </w:r>
          </w:p>
        </w:tc>
        <w:tc>
          <w:tcPr>
            <w:tcW w:w="585" w:type="pct"/>
            <w:vAlign w:val="center"/>
          </w:tcPr>
          <w:p w14:paraId="560E5C59" w14:textId="74E032B2" w:rsidR="00192FD3" w:rsidRPr="00660E31" w:rsidRDefault="00A84A54" w:rsidP="00660E31">
            <w:pPr>
              <w:spacing w:line="240" w:lineRule="auto"/>
              <w:contextualSpacing/>
              <w:jc w:val="center"/>
              <w:rPr>
                <w:rFonts w:ascii="Times New Roman" w:eastAsia="Calibri" w:hAnsi="Times New Roman" w:cs="Times New Roman"/>
                <w:b/>
                <w:sz w:val="18"/>
                <w:szCs w:val="18"/>
                <w:lang w:eastAsia="en-US"/>
              </w:rPr>
            </w:pPr>
            <w:r w:rsidRPr="00660E31">
              <w:rPr>
                <w:rFonts w:ascii="Times New Roman" w:eastAsia="Calibri" w:hAnsi="Times New Roman" w:cs="Times New Roman"/>
                <w:b/>
                <w:sz w:val="18"/>
                <w:szCs w:val="18"/>
                <w:lang w:eastAsia="en-US"/>
              </w:rPr>
              <w:t>6</w:t>
            </w:r>
          </w:p>
        </w:tc>
        <w:tc>
          <w:tcPr>
            <w:tcW w:w="671" w:type="pct"/>
            <w:shd w:val="clear" w:color="auto" w:fill="auto"/>
            <w:vAlign w:val="center"/>
          </w:tcPr>
          <w:p w14:paraId="7FF99B32" w14:textId="6F22C1A8" w:rsidR="00192FD3" w:rsidRPr="00660E31" w:rsidRDefault="00A84A54" w:rsidP="00660E31">
            <w:pPr>
              <w:spacing w:line="240" w:lineRule="auto"/>
              <w:ind w:right="183"/>
              <w:contextualSpacing/>
              <w:jc w:val="center"/>
              <w:rPr>
                <w:rFonts w:ascii="Times New Roman" w:eastAsia="Calibri" w:hAnsi="Times New Roman" w:cs="Times New Roman"/>
                <w:b/>
                <w:sz w:val="18"/>
                <w:szCs w:val="18"/>
                <w:lang w:eastAsia="en-US"/>
              </w:rPr>
            </w:pPr>
            <w:r w:rsidRPr="00660E31">
              <w:rPr>
                <w:rFonts w:ascii="Times New Roman" w:eastAsia="Calibri" w:hAnsi="Times New Roman" w:cs="Times New Roman"/>
                <w:b/>
                <w:sz w:val="18"/>
                <w:szCs w:val="18"/>
                <w:lang w:eastAsia="en-US"/>
              </w:rPr>
              <w:t>7</w:t>
            </w:r>
          </w:p>
        </w:tc>
        <w:tc>
          <w:tcPr>
            <w:tcW w:w="584" w:type="pct"/>
            <w:vAlign w:val="center"/>
          </w:tcPr>
          <w:p w14:paraId="25C3B757" w14:textId="0B12A0DD" w:rsidR="00192FD3" w:rsidRPr="00660E31" w:rsidRDefault="00A84A54" w:rsidP="00660E31">
            <w:pPr>
              <w:spacing w:line="240" w:lineRule="auto"/>
              <w:contextualSpacing/>
              <w:jc w:val="center"/>
              <w:rPr>
                <w:rFonts w:ascii="Times New Roman" w:eastAsia="Calibri" w:hAnsi="Times New Roman" w:cs="Times New Roman"/>
                <w:b/>
                <w:sz w:val="18"/>
                <w:szCs w:val="18"/>
                <w:lang w:eastAsia="en-US"/>
              </w:rPr>
            </w:pPr>
            <w:r w:rsidRPr="00660E31">
              <w:rPr>
                <w:rFonts w:ascii="Times New Roman" w:eastAsia="Calibri" w:hAnsi="Times New Roman" w:cs="Times New Roman"/>
                <w:b/>
                <w:sz w:val="18"/>
                <w:szCs w:val="18"/>
                <w:lang w:eastAsia="en-US"/>
              </w:rPr>
              <w:t>8</w:t>
            </w:r>
          </w:p>
        </w:tc>
      </w:tr>
      <w:tr w:rsidR="00192FD3" w:rsidRPr="00752A13" w14:paraId="74F7656B" w14:textId="77777777" w:rsidTr="00660E31">
        <w:trPr>
          <w:trHeight w:val="597"/>
          <w:jc w:val="center"/>
        </w:trPr>
        <w:tc>
          <w:tcPr>
            <w:tcW w:w="218" w:type="pct"/>
            <w:vMerge w:val="restart"/>
            <w:shd w:val="clear" w:color="auto" w:fill="auto"/>
            <w:vAlign w:val="center"/>
          </w:tcPr>
          <w:p w14:paraId="757675B1"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w:t>
            </w:r>
          </w:p>
        </w:tc>
        <w:tc>
          <w:tcPr>
            <w:tcW w:w="870" w:type="pct"/>
            <w:vMerge w:val="restart"/>
            <w:shd w:val="clear" w:color="auto" w:fill="auto"/>
            <w:vAlign w:val="center"/>
          </w:tcPr>
          <w:p w14:paraId="5C8DFCB6"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Адмиралтейский</w:t>
            </w:r>
          </w:p>
        </w:tc>
        <w:tc>
          <w:tcPr>
            <w:tcW w:w="502" w:type="pct"/>
            <w:vMerge w:val="restart"/>
            <w:shd w:val="clear" w:color="auto" w:fill="auto"/>
            <w:vAlign w:val="center"/>
          </w:tcPr>
          <w:p w14:paraId="4E24C43C" w14:textId="68E451E2" w:rsidR="00192FD3"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155 981</w:t>
            </w:r>
          </w:p>
        </w:tc>
        <w:tc>
          <w:tcPr>
            <w:tcW w:w="628" w:type="pct"/>
            <w:shd w:val="clear" w:color="auto" w:fill="auto"/>
            <w:vAlign w:val="center"/>
          </w:tcPr>
          <w:p w14:paraId="49F1F12D" w14:textId="77777777" w:rsidR="00660E31" w:rsidRPr="00660E31" w:rsidRDefault="00192FD3" w:rsidP="00660E31">
            <w:pPr>
              <w:spacing w:line="240" w:lineRule="auto"/>
              <w:jc w:val="center"/>
              <w:rPr>
                <w:rFonts w:ascii="Times New Roman" w:hAnsi="Times New Roman" w:cs="Times New Roman"/>
                <w:sz w:val="18"/>
                <w:szCs w:val="18"/>
                <w:lang w:eastAsia="en-US"/>
              </w:rPr>
            </w:pPr>
            <w:r w:rsidRPr="00660E31">
              <w:rPr>
                <w:rFonts w:ascii="Times New Roman" w:hAnsi="Times New Roman" w:cs="Times New Roman"/>
                <w:sz w:val="18"/>
                <w:szCs w:val="18"/>
                <w:lang w:eastAsia="en-US"/>
              </w:rPr>
              <w:t xml:space="preserve">ГБУЗ </w:t>
            </w:r>
          </w:p>
          <w:p w14:paraId="7388FDC5" w14:textId="61BE25EF" w:rsidR="00192FD3" w:rsidRPr="00660E31" w:rsidRDefault="00192FD3" w:rsidP="00660E31">
            <w:pPr>
              <w:spacing w:line="240" w:lineRule="auto"/>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lang w:eastAsia="en-US"/>
              </w:rPr>
              <w:t>«Городская поликлиника № 28»</w:t>
            </w:r>
          </w:p>
        </w:tc>
        <w:tc>
          <w:tcPr>
            <w:tcW w:w="942" w:type="pct"/>
            <w:shd w:val="clear" w:color="auto" w:fill="auto"/>
            <w:vAlign w:val="center"/>
          </w:tcPr>
          <w:p w14:paraId="697C75CF"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585" w:type="pct"/>
            <w:vAlign w:val="center"/>
          </w:tcPr>
          <w:p w14:paraId="66C08128"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30</w:t>
            </w:r>
          </w:p>
        </w:tc>
        <w:tc>
          <w:tcPr>
            <w:tcW w:w="671" w:type="pct"/>
            <w:shd w:val="clear" w:color="auto" w:fill="auto"/>
            <w:vAlign w:val="center"/>
          </w:tcPr>
          <w:p w14:paraId="0227B826"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8,50</w:t>
            </w:r>
          </w:p>
        </w:tc>
        <w:tc>
          <w:tcPr>
            <w:tcW w:w="584" w:type="pct"/>
            <w:vAlign w:val="center"/>
          </w:tcPr>
          <w:p w14:paraId="48D02A66"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10</w:t>
            </w:r>
          </w:p>
        </w:tc>
      </w:tr>
      <w:tr w:rsidR="00192FD3" w:rsidRPr="00752A13" w14:paraId="4E1A25A5" w14:textId="77777777" w:rsidTr="00660E31">
        <w:trPr>
          <w:trHeight w:val="230"/>
          <w:jc w:val="center"/>
        </w:trPr>
        <w:tc>
          <w:tcPr>
            <w:tcW w:w="218" w:type="pct"/>
            <w:vMerge/>
            <w:shd w:val="clear" w:color="auto" w:fill="auto"/>
            <w:vAlign w:val="center"/>
          </w:tcPr>
          <w:p w14:paraId="51FAACF6"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p>
        </w:tc>
        <w:tc>
          <w:tcPr>
            <w:tcW w:w="870" w:type="pct"/>
            <w:vMerge/>
            <w:shd w:val="clear" w:color="auto" w:fill="auto"/>
            <w:vAlign w:val="center"/>
          </w:tcPr>
          <w:p w14:paraId="18CA3335" w14:textId="77777777" w:rsidR="00192FD3" w:rsidRPr="00660E31" w:rsidRDefault="00192FD3" w:rsidP="00660E31">
            <w:pPr>
              <w:jc w:val="center"/>
              <w:rPr>
                <w:rFonts w:ascii="Times New Roman" w:hAnsi="Times New Roman" w:cs="Times New Roman"/>
                <w:color w:val="000000"/>
                <w:sz w:val="18"/>
                <w:szCs w:val="18"/>
              </w:rPr>
            </w:pPr>
          </w:p>
        </w:tc>
        <w:tc>
          <w:tcPr>
            <w:tcW w:w="502" w:type="pct"/>
            <w:vMerge/>
            <w:shd w:val="clear" w:color="auto" w:fill="auto"/>
            <w:vAlign w:val="center"/>
          </w:tcPr>
          <w:p w14:paraId="201B49EE" w14:textId="77777777" w:rsidR="00192FD3" w:rsidRPr="00660E31" w:rsidRDefault="00192FD3" w:rsidP="00660E31">
            <w:pPr>
              <w:jc w:val="center"/>
              <w:rPr>
                <w:rFonts w:ascii="Times New Roman" w:hAnsi="Times New Roman" w:cs="Times New Roman"/>
                <w:color w:val="000000"/>
                <w:sz w:val="18"/>
                <w:szCs w:val="18"/>
              </w:rPr>
            </w:pPr>
          </w:p>
        </w:tc>
        <w:tc>
          <w:tcPr>
            <w:tcW w:w="628" w:type="pct"/>
            <w:shd w:val="clear" w:color="auto" w:fill="auto"/>
            <w:vAlign w:val="center"/>
          </w:tcPr>
          <w:p w14:paraId="51EFE27D" w14:textId="77777777" w:rsidR="00192FD3" w:rsidRPr="00660E31" w:rsidRDefault="00192FD3" w:rsidP="00660E31">
            <w:pPr>
              <w:spacing w:line="240" w:lineRule="auto"/>
              <w:jc w:val="center"/>
              <w:rPr>
                <w:rFonts w:ascii="Times New Roman" w:hAnsi="Times New Roman" w:cs="Times New Roman"/>
                <w:sz w:val="18"/>
                <w:szCs w:val="18"/>
                <w:lang w:eastAsia="en-US"/>
              </w:rPr>
            </w:pPr>
          </w:p>
        </w:tc>
        <w:tc>
          <w:tcPr>
            <w:tcW w:w="942" w:type="pct"/>
            <w:shd w:val="clear" w:color="auto" w:fill="auto"/>
            <w:vAlign w:val="center"/>
          </w:tcPr>
          <w:p w14:paraId="7AD0A3A2"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«Городская Мариинская больница» (</w:t>
            </w:r>
            <w:r w:rsidRPr="00660E31">
              <w:rPr>
                <w:rFonts w:ascii="Times New Roman" w:eastAsia="Calibri" w:hAnsi="Times New Roman" w:cs="Times New Roman"/>
                <w:sz w:val="18"/>
                <w:szCs w:val="18"/>
                <w:lang w:val="en-US" w:eastAsia="en-US"/>
              </w:rPr>
              <w:t>2020</w:t>
            </w:r>
            <w:r w:rsidRPr="00660E31">
              <w:rPr>
                <w:rFonts w:ascii="Times New Roman" w:eastAsia="Calibri" w:hAnsi="Times New Roman" w:cs="Times New Roman"/>
                <w:sz w:val="18"/>
                <w:szCs w:val="18"/>
                <w:lang w:eastAsia="en-US"/>
              </w:rPr>
              <w:t>)</w:t>
            </w:r>
          </w:p>
        </w:tc>
        <w:tc>
          <w:tcPr>
            <w:tcW w:w="585" w:type="pct"/>
            <w:vAlign w:val="center"/>
          </w:tcPr>
          <w:p w14:paraId="31226FF8"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42</w:t>
            </w:r>
          </w:p>
        </w:tc>
        <w:tc>
          <w:tcPr>
            <w:tcW w:w="671" w:type="pct"/>
            <w:shd w:val="clear" w:color="auto" w:fill="auto"/>
            <w:vAlign w:val="center"/>
          </w:tcPr>
          <w:p w14:paraId="112E4926" w14:textId="05157AF3" w:rsidR="00192FD3" w:rsidRPr="00660E31" w:rsidRDefault="00D2448D"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9</w:t>
            </w:r>
            <w:r w:rsidR="00FA7DCB" w:rsidRPr="00660E31">
              <w:rPr>
                <w:rFonts w:ascii="Times New Roman" w:eastAsia="Calibri" w:hAnsi="Times New Roman" w:cs="Times New Roman"/>
                <w:sz w:val="18"/>
                <w:szCs w:val="18"/>
                <w:lang w:eastAsia="en-US"/>
              </w:rPr>
              <w:t>,0</w:t>
            </w:r>
          </w:p>
        </w:tc>
        <w:tc>
          <w:tcPr>
            <w:tcW w:w="584" w:type="pct"/>
            <w:vAlign w:val="center"/>
          </w:tcPr>
          <w:p w14:paraId="37B8F84B"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6,8</w:t>
            </w:r>
          </w:p>
        </w:tc>
      </w:tr>
      <w:tr w:rsidR="00192FD3" w:rsidRPr="00752A13" w14:paraId="5FF4AF00" w14:textId="77777777" w:rsidTr="00660E31">
        <w:trPr>
          <w:trHeight w:val="20"/>
          <w:jc w:val="center"/>
        </w:trPr>
        <w:tc>
          <w:tcPr>
            <w:tcW w:w="218" w:type="pct"/>
            <w:shd w:val="clear" w:color="auto" w:fill="auto"/>
            <w:vAlign w:val="center"/>
          </w:tcPr>
          <w:p w14:paraId="006C61BE"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w:t>
            </w:r>
          </w:p>
        </w:tc>
        <w:tc>
          <w:tcPr>
            <w:tcW w:w="870" w:type="pct"/>
            <w:shd w:val="clear" w:color="auto" w:fill="auto"/>
            <w:vAlign w:val="center"/>
          </w:tcPr>
          <w:p w14:paraId="58EE6800"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Василеостровский</w:t>
            </w:r>
          </w:p>
        </w:tc>
        <w:tc>
          <w:tcPr>
            <w:tcW w:w="502" w:type="pct"/>
            <w:shd w:val="clear" w:color="auto" w:fill="auto"/>
            <w:vAlign w:val="center"/>
          </w:tcPr>
          <w:p w14:paraId="4D18A7C2" w14:textId="493AE864" w:rsidR="00192FD3"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206 680</w:t>
            </w:r>
          </w:p>
        </w:tc>
        <w:tc>
          <w:tcPr>
            <w:tcW w:w="628" w:type="pct"/>
            <w:shd w:val="clear" w:color="auto" w:fill="auto"/>
            <w:vAlign w:val="center"/>
          </w:tcPr>
          <w:p w14:paraId="45E8A806" w14:textId="34354A46"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p>
        </w:tc>
        <w:tc>
          <w:tcPr>
            <w:tcW w:w="942" w:type="pct"/>
            <w:shd w:val="clear" w:color="auto" w:fill="auto"/>
            <w:vAlign w:val="center"/>
          </w:tcPr>
          <w:p w14:paraId="0982D343" w14:textId="709282B4" w:rsidR="00192FD3" w:rsidRPr="00660E31" w:rsidRDefault="0084374A"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«Городская поликлиника № 3» (2022)</w:t>
            </w:r>
          </w:p>
        </w:tc>
        <w:tc>
          <w:tcPr>
            <w:tcW w:w="585" w:type="pct"/>
            <w:vAlign w:val="center"/>
          </w:tcPr>
          <w:p w14:paraId="7AEF6616"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28</w:t>
            </w:r>
          </w:p>
        </w:tc>
        <w:tc>
          <w:tcPr>
            <w:tcW w:w="671" w:type="pct"/>
            <w:shd w:val="clear" w:color="auto" w:fill="auto"/>
            <w:vAlign w:val="center"/>
          </w:tcPr>
          <w:p w14:paraId="4D2C5566" w14:textId="292B1F38" w:rsidR="00192FD3" w:rsidRPr="00660E31" w:rsidRDefault="00D2448D"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6,75</w:t>
            </w:r>
          </w:p>
        </w:tc>
        <w:tc>
          <w:tcPr>
            <w:tcW w:w="584" w:type="pct"/>
            <w:vAlign w:val="center"/>
          </w:tcPr>
          <w:p w14:paraId="38D50A30"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6,2</w:t>
            </w:r>
          </w:p>
        </w:tc>
      </w:tr>
      <w:tr w:rsidR="00192FD3" w:rsidRPr="00752A13" w14:paraId="41D1D5F1" w14:textId="77777777" w:rsidTr="00660E31">
        <w:trPr>
          <w:trHeight w:val="185"/>
          <w:jc w:val="center"/>
        </w:trPr>
        <w:tc>
          <w:tcPr>
            <w:tcW w:w="218" w:type="pct"/>
            <w:shd w:val="clear" w:color="auto" w:fill="auto"/>
            <w:vAlign w:val="center"/>
          </w:tcPr>
          <w:p w14:paraId="48EA6B7D"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3</w:t>
            </w:r>
          </w:p>
        </w:tc>
        <w:tc>
          <w:tcPr>
            <w:tcW w:w="870" w:type="pct"/>
            <w:shd w:val="clear" w:color="auto" w:fill="auto"/>
            <w:vAlign w:val="center"/>
          </w:tcPr>
          <w:p w14:paraId="642A881A"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Выборгский</w:t>
            </w:r>
          </w:p>
        </w:tc>
        <w:tc>
          <w:tcPr>
            <w:tcW w:w="502" w:type="pct"/>
            <w:shd w:val="clear" w:color="auto" w:fill="auto"/>
            <w:vAlign w:val="center"/>
          </w:tcPr>
          <w:p w14:paraId="4EB44AA6" w14:textId="2B5F3F14" w:rsidR="00192FD3"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541 590</w:t>
            </w:r>
          </w:p>
        </w:tc>
        <w:tc>
          <w:tcPr>
            <w:tcW w:w="628" w:type="pct"/>
            <w:shd w:val="clear" w:color="auto" w:fill="auto"/>
            <w:vAlign w:val="center"/>
          </w:tcPr>
          <w:p w14:paraId="75A0B026"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shd w:val="clear" w:color="auto" w:fill="auto"/>
            <w:vAlign w:val="center"/>
          </w:tcPr>
          <w:p w14:paraId="30928696"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lang w:eastAsia="en-US"/>
              </w:rPr>
              <w:t>ГБУЗ «Консультативно-диагностический центр № 1» (2019)</w:t>
            </w:r>
          </w:p>
        </w:tc>
        <w:tc>
          <w:tcPr>
            <w:tcW w:w="585" w:type="pct"/>
            <w:vAlign w:val="center"/>
          </w:tcPr>
          <w:p w14:paraId="0041E7D0"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45</w:t>
            </w:r>
          </w:p>
        </w:tc>
        <w:tc>
          <w:tcPr>
            <w:tcW w:w="671" w:type="pct"/>
            <w:shd w:val="clear" w:color="auto" w:fill="auto"/>
            <w:vAlign w:val="center"/>
          </w:tcPr>
          <w:p w14:paraId="7B66B654" w14:textId="009728C9" w:rsidR="00192FD3" w:rsidRPr="00660E31" w:rsidRDefault="00FA7DCB"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19,75</w:t>
            </w:r>
          </w:p>
        </w:tc>
        <w:tc>
          <w:tcPr>
            <w:tcW w:w="584" w:type="pct"/>
            <w:vAlign w:val="center"/>
          </w:tcPr>
          <w:p w14:paraId="2E6DB552"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9,4</w:t>
            </w:r>
          </w:p>
        </w:tc>
      </w:tr>
      <w:tr w:rsidR="00192FD3" w:rsidRPr="00752A13" w14:paraId="21BD021C" w14:textId="77777777" w:rsidTr="00660E31">
        <w:trPr>
          <w:trHeight w:val="203"/>
          <w:jc w:val="center"/>
        </w:trPr>
        <w:tc>
          <w:tcPr>
            <w:tcW w:w="218" w:type="pct"/>
            <w:shd w:val="clear" w:color="auto" w:fill="auto"/>
            <w:vAlign w:val="center"/>
          </w:tcPr>
          <w:p w14:paraId="2A095F82"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w:t>
            </w:r>
          </w:p>
        </w:tc>
        <w:tc>
          <w:tcPr>
            <w:tcW w:w="870" w:type="pct"/>
            <w:shd w:val="clear" w:color="auto" w:fill="auto"/>
            <w:vAlign w:val="center"/>
          </w:tcPr>
          <w:p w14:paraId="44A1D9B7"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Калининский</w:t>
            </w:r>
          </w:p>
        </w:tc>
        <w:tc>
          <w:tcPr>
            <w:tcW w:w="502" w:type="pct"/>
            <w:shd w:val="clear" w:color="auto" w:fill="auto"/>
            <w:vAlign w:val="center"/>
          </w:tcPr>
          <w:p w14:paraId="102A1301" w14:textId="0FEB1CD9" w:rsidR="00192FD3"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536 794</w:t>
            </w:r>
          </w:p>
        </w:tc>
        <w:tc>
          <w:tcPr>
            <w:tcW w:w="628" w:type="pct"/>
            <w:shd w:val="clear" w:color="auto" w:fill="auto"/>
            <w:vAlign w:val="center"/>
          </w:tcPr>
          <w:p w14:paraId="3927D8D1"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shd w:val="clear" w:color="auto" w:fill="auto"/>
            <w:vAlign w:val="center"/>
          </w:tcPr>
          <w:p w14:paraId="48B5A065" w14:textId="77777777" w:rsidR="00192FD3" w:rsidRPr="00660E31" w:rsidRDefault="00192FD3" w:rsidP="00660E31">
            <w:pPr>
              <w:spacing w:line="240" w:lineRule="auto"/>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lang w:eastAsia="en-US"/>
              </w:rPr>
              <w:t>ГБУЗ «Городская поликлиника № 112» (2019)</w:t>
            </w:r>
          </w:p>
        </w:tc>
        <w:tc>
          <w:tcPr>
            <w:tcW w:w="585" w:type="pct"/>
            <w:vAlign w:val="center"/>
          </w:tcPr>
          <w:p w14:paraId="7AD70DB1"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54</w:t>
            </w:r>
          </w:p>
        </w:tc>
        <w:tc>
          <w:tcPr>
            <w:tcW w:w="671" w:type="pct"/>
            <w:shd w:val="clear" w:color="auto" w:fill="auto"/>
            <w:vAlign w:val="center"/>
          </w:tcPr>
          <w:p w14:paraId="273538B0" w14:textId="61E61C00"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w:t>
            </w:r>
            <w:r w:rsidR="00E272C0" w:rsidRPr="00660E31">
              <w:rPr>
                <w:rFonts w:ascii="Times New Roman" w:eastAsia="Calibri" w:hAnsi="Times New Roman" w:cs="Times New Roman"/>
                <w:sz w:val="18"/>
                <w:szCs w:val="18"/>
                <w:lang w:eastAsia="en-US"/>
              </w:rPr>
              <w:t>7</w:t>
            </w:r>
            <w:r w:rsidR="00D2448D" w:rsidRPr="00660E31">
              <w:rPr>
                <w:rFonts w:ascii="Times New Roman" w:eastAsia="Calibri" w:hAnsi="Times New Roman" w:cs="Times New Roman"/>
                <w:sz w:val="18"/>
                <w:szCs w:val="18"/>
                <w:lang w:val="en-US" w:eastAsia="en-US"/>
              </w:rPr>
              <w:t>,</w:t>
            </w:r>
            <w:r w:rsidR="00D2448D" w:rsidRPr="00660E31">
              <w:rPr>
                <w:rFonts w:ascii="Times New Roman" w:eastAsia="Calibri" w:hAnsi="Times New Roman" w:cs="Times New Roman"/>
                <w:sz w:val="18"/>
                <w:szCs w:val="18"/>
                <w:lang w:eastAsia="en-US"/>
              </w:rPr>
              <w:t>5</w:t>
            </w:r>
          </w:p>
        </w:tc>
        <w:tc>
          <w:tcPr>
            <w:tcW w:w="584" w:type="pct"/>
            <w:vAlign w:val="center"/>
          </w:tcPr>
          <w:p w14:paraId="3FCC754E"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11</w:t>
            </w:r>
          </w:p>
        </w:tc>
      </w:tr>
      <w:tr w:rsidR="00192FD3" w:rsidRPr="00752A13" w14:paraId="23E4D646" w14:textId="77777777" w:rsidTr="00660E31">
        <w:trPr>
          <w:trHeight w:val="207"/>
          <w:jc w:val="center"/>
        </w:trPr>
        <w:tc>
          <w:tcPr>
            <w:tcW w:w="218" w:type="pct"/>
            <w:shd w:val="clear" w:color="auto" w:fill="auto"/>
            <w:vAlign w:val="center"/>
          </w:tcPr>
          <w:p w14:paraId="6B06BEAA"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5</w:t>
            </w:r>
          </w:p>
        </w:tc>
        <w:tc>
          <w:tcPr>
            <w:tcW w:w="870" w:type="pct"/>
            <w:shd w:val="clear" w:color="auto" w:fill="auto"/>
            <w:vAlign w:val="center"/>
          </w:tcPr>
          <w:p w14:paraId="7CCD7F6F"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Кировский</w:t>
            </w:r>
          </w:p>
        </w:tc>
        <w:tc>
          <w:tcPr>
            <w:tcW w:w="502" w:type="pct"/>
            <w:shd w:val="clear" w:color="auto" w:fill="auto"/>
            <w:vAlign w:val="center"/>
          </w:tcPr>
          <w:p w14:paraId="729EB2F1" w14:textId="5A2C5DC1" w:rsidR="00192FD3" w:rsidRPr="00660E31" w:rsidRDefault="00436374"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335 7</w:t>
            </w:r>
            <w:r w:rsidR="006D3252" w:rsidRPr="00660E31">
              <w:rPr>
                <w:rFonts w:ascii="Times New Roman" w:hAnsi="Times New Roman" w:cs="Times New Roman"/>
                <w:color w:val="000000"/>
                <w:sz w:val="18"/>
                <w:szCs w:val="18"/>
              </w:rPr>
              <w:t>74</w:t>
            </w:r>
          </w:p>
        </w:tc>
        <w:tc>
          <w:tcPr>
            <w:tcW w:w="628" w:type="pct"/>
            <w:shd w:val="clear" w:color="auto" w:fill="auto"/>
            <w:vAlign w:val="center"/>
          </w:tcPr>
          <w:p w14:paraId="4D43BDDD"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lang w:eastAsia="en-US"/>
              </w:rPr>
              <w:t>-</w:t>
            </w:r>
          </w:p>
        </w:tc>
        <w:tc>
          <w:tcPr>
            <w:tcW w:w="942" w:type="pct"/>
            <w:shd w:val="clear" w:color="auto" w:fill="auto"/>
            <w:vAlign w:val="center"/>
          </w:tcPr>
          <w:p w14:paraId="3AD799EF"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ГКОД (</w:t>
            </w:r>
            <w:r w:rsidRPr="00660E31">
              <w:rPr>
                <w:rFonts w:ascii="Times New Roman" w:eastAsia="Calibri" w:hAnsi="Times New Roman" w:cs="Times New Roman"/>
                <w:sz w:val="18"/>
                <w:szCs w:val="18"/>
                <w:lang w:val="en-US" w:eastAsia="en-US"/>
              </w:rPr>
              <w:t>2020</w:t>
            </w:r>
            <w:r w:rsidRPr="00660E31">
              <w:rPr>
                <w:rFonts w:ascii="Times New Roman" w:eastAsia="Calibri" w:hAnsi="Times New Roman" w:cs="Times New Roman"/>
                <w:sz w:val="18"/>
                <w:szCs w:val="18"/>
                <w:lang w:eastAsia="en-US"/>
              </w:rPr>
              <w:t>)</w:t>
            </w:r>
          </w:p>
        </w:tc>
        <w:tc>
          <w:tcPr>
            <w:tcW w:w="585" w:type="pct"/>
            <w:vAlign w:val="center"/>
          </w:tcPr>
          <w:p w14:paraId="7C3926B5"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30</w:t>
            </w:r>
          </w:p>
        </w:tc>
        <w:tc>
          <w:tcPr>
            <w:tcW w:w="671" w:type="pct"/>
            <w:shd w:val="clear" w:color="auto" w:fill="auto"/>
            <w:vAlign w:val="center"/>
          </w:tcPr>
          <w:p w14:paraId="378EF97F" w14:textId="4176C94E" w:rsidR="00192FD3" w:rsidRPr="00660E31" w:rsidRDefault="00D2448D"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10</w:t>
            </w:r>
            <w:r w:rsidR="00FA7DCB" w:rsidRPr="00660E31">
              <w:rPr>
                <w:rFonts w:ascii="Times New Roman" w:eastAsia="Calibri" w:hAnsi="Times New Roman" w:cs="Times New Roman"/>
                <w:sz w:val="18"/>
                <w:szCs w:val="18"/>
                <w:lang w:eastAsia="en-US"/>
              </w:rPr>
              <w:t>,0</w:t>
            </w:r>
          </w:p>
        </w:tc>
        <w:tc>
          <w:tcPr>
            <w:tcW w:w="584" w:type="pct"/>
            <w:vAlign w:val="center"/>
          </w:tcPr>
          <w:p w14:paraId="03064DD7"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val="en-US" w:eastAsia="en-US"/>
              </w:rPr>
            </w:pPr>
            <w:r w:rsidRPr="00660E31">
              <w:rPr>
                <w:rFonts w:ascii="Times New Roman" w:eastAsia="Calibri" w:hAnsi="Times New Roman" w:cs="Times New Roman"/>
                <w:sz w:val="18"/>
                <w:szCs w:val="18"/>
                <w:lang w:val="en-US" w:eastAsia="en-US"/>
              </w:rPr>
              <w:t>0</w:t>
            </w:r>
          </w:p>
        </w:tc>
      </w:tr>
      <w:tr w:rsidR="00192FD3" w:rsidRPr="00752A13" w14:paraId="4E903A05" w14:textId="77777777" w:rsidTr="00660E31">
        <w:trPr>
          <w:trHeight w:val="20"/>
          <w:jc w:val="center"/>
        </w:trPr>
        <w:tc>
          <w:tcPr>
            <w:tcW w:w="218" w:type="pct"/>
            <w:shd w:val="clear" w:color="auto" w:fill="auto"/>
            <w:vAlign w:val="center"/>
          </w:tcPr>
          <w:p w14:paraId="1CFCF282"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6</w:t>
            </w:r>
          </w:p>
        </w:tc>
        <w:tc>
          <w:tcPr>
            <w:tcW w:w="870" w:type="pct"/>
            <w:shd w:val="clear" w:color="auto" w:fill="auto"/>
            <w:vAlign w:val="center"/>
          </w:tcPr>
          <w:p w14:paraId="2EF01CC0"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Колпинский</w:t>
            </w:r>
          </w:p>
        </w:tc>
        <w:tc>
          <w:tcPr>
            <w:tcW w:w="502" w:type="pct"/>
            <w:shd w:val="clear" w:color="auto" w:fill="auto"/>
            <w:vAlign w:val="center"/>
          </w:tcPr>
          <w:p w14:paraId="4C8BBC14" w14:textId="780560DC" w:rsidR="00192FD3"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186 169</w:t>
            </w:r>
          </w:p>
        </w:tc>
        <w:tc>
          <w:tcPr>
            <w:tcW w:w="628" w:type="pct"/>
            <w:shd w:val="clear" w:color="auto" w:fill="auto"/>
            <w:vAlign w:val="center"/>
          </w:tcPr>
          <w:p w14:paraId="27BB2C4D"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shd w:val="clear" w:color="auto" w:fill="auto"/>
            <w:vAlign w:val="center"/>
          </w:tcPr>
          <w:p w14:paraId="529F4210" w14:textId="40EB1852"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 xml:space="preserve">ГБУЗ «Городская поликлиника </w:t>
            </w:r>
            <w:r w:rsidR="00144493" w:rsidRPr="00660E31">
              <w:rPr>
                <w:rFonts w:ascii="Times New Roman" w:eastAsia="Calibri" w:hAnsi="Times New Roman" w:cs="Times New Roman"/>
                <w:sz w:val="18"/>
                <w:szCs w:val="18"/>
                <w:lang w:eastAsia="en-US"/>
              </w:rPr>
              <w:br/>
            </w:r>
            <w:r w:rsidRPr="00660E31">
              <w:rPr>
                <w:rFonts w:ascii="Times New Roman" w:eastAsia="Calibri" w:hAnsi="Times New Roman" w:cs="Times New Roman"/>
                <w:sz w:val="18"/>
                <w:szCs w:val="18"/>
                <w:lang w:eastAsia="en-US"/>
              </w:rPr>
              <w:t>№ 71» (2019)</w:t>
            </w:r>
          </w:p>
        </w:tc>
        <w:tc>
          <w:tcPr>
            <w:tcW w:w="585" w:type="pct"/>
            <w:vAlign w:val="center"/>
          </w:tcPr>
          <w:p w14:paraId="42B65394"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56</w:t>
            </w:r>
          </w:p>
        </w:tc>
        <w:tc>
          <w:tcPr>
            <w:tcW w:w="671" w:type="pct"/>
            <w:shd w:val="clear" w:color="auto" w:fill="auto"/>
            <w:vAlign w:val="center"/>
          </w:tcPr>
          <w:p w14:paraId="67B12097" w14:textId="0CD4C845" w:rsidR="00192FD3" w:rsidRPr="00660E31" w:rsidRDefault="00D2448D"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7</w:t>
            </w:r>
            <w:r w:rsidR="00E272C0" w:rsidRPr="00660E31">
              <w:rPr>
                <w:rFonts w:ascii="Times New Roman" w:eastAsia="Calibri" w:hAnsi="Times New Roman" w:cs="Times New Roman"/>
                <w:sz w:val="18"/>
                <w:szCs w:val="18"/>
                <w:lang w:eastAsia="en-US"/>
              </w:rPr>
              <w:t>.75</w:t>
            </w:r>
          </w:p>
        </w:tc>
        <w:tc>
          <w:tcPr>
            <w:tcW w:w="584" w:type="pct"/>
            <w:vAlign w:val="center"/>
          </w:tcPr>
          <w:p w14:paraId="113C3A2B"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30</w:t>
            </w:r>
          </w:p>
        </w:tc>
      </w:tr>
      <w:tr w:rsidR="00192FD3" w:rsidRPr="00752A13" w14:paraId="638F3A6C" w14:textId="77777777" w:rsidTr="00660E31">
        <w:trPr>
          <w:trHeight w:val="20"/>
          <w:jc w:val="center"/>
        </w:trPr>
        <w:tc>
          <w:tcPr>
            <w:tcW w:w="218" w:type="pct"/>
            <w:shd w:val="clear" w:color="auto" w:fill="auto"/>
            <w:vAlign w:val="center"/>
          </w:tcPr>
          <w:p w14:paraId="0E0EA6B7"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7</w:t>
            </w:r>
          </w:p>
        </w:tc>
        <w:tc>
          <w:tcPr>
            <w:tcW w:w="870" w:type="pct"/>
            <w:shd w:val="clear" w:color="auto" w:fill="auto"/>
            <w:vAlign w:val="center"/>
          </w:tcPr>
          <w:p w14:paraId="631E663D"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Красногвардейский</w:t>
            </w:r>
          </w:p>
        </w:tc>
        <w:tc>
          <w:tcPr>
            <w:tcW w:w="502" w:type="pct"/>
            <w:shd w:val="clear" w:color="auto" w:fill="auto"/>
            <w:vAlign w:val="center"/>
          </w:tcPr>
          <w:p w14:paraId="20450F00" w14:textId="27FD5C2D" w:rsidR="00192FD3"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366 971</w:t>
            </w:r>
          </w:p>
        </w:tc>
        <w:tc>
          <w:tcPr>
            <w:tcW w:w="628" w:type="pct"/>
            <w:shd w:val="clear" w:color="auto" w:fill="auto"/>
            <w:vAlign w:val="center"/>
          </w:tcPr>
          <w:p w14:paraId="145D2880"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shd w:val="clear" w:color="auto" w:fill="auto"/>
            <w:vAlign w:val="center"/>
          </w:tcPr>
          <w:p w14:paraId="54E78480" w14:textId="3361905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 xml:space="preserve">ГБУЗ «Городская поликлиника </w:t>
            </w:r>
            <w:r w:rsidR="00144493" w:rsidRPr="00660E31">
              <w:rPr>
                <w:rFonts w:ascii="Times New Roman" w:eastAsia="Calibri" w:hAnsi="Times New Roman" w:cs="Times New Roman"/>
                <w:sz w:val="18"/>
                <w:szCs w:val="18"/>
                <w:lang w:eastAsia="en-US"/>
              </w:rPr>
              <w:br/>
            </w:r>
            <w:r w:rsidRPr="00660E31">
              <w:rPr>
                <w:rFonts w:ascii="Times New Roman" w:eastAsia="Calibri" w:hAnsi="Times New Roman" w:cs="Times New Roman"/>
                <w:sz w:val="18"/>
                <w:szCs w:val="18"/>
                <w:lang w:eastAsia="en-US"/>
              </w:rPr>
              <w:t>№ 17» (2020)</w:t>
            </w:r>
          </w:p>
        </w:tc>
        <w:tc>
          <w:tcPr>
            <w:tcW w:w="585" w:type="pct"/>
            <w:vAlign w:val="center"/>
          </w:tcPr>
          <w:p w14:paraId="50D2FFB6"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43</w:t>
            </w:r>
          </w:p>
        </w:tc>
        <w:tc>
          <w:tcPr>
            <w:tcW w:w="671" w:type="pct"/>
            <w:shd w:val="clear" w:color="auto" w:fill="auto"/>
            <w:vAlign w:val="center"/>
          </w:tcPr>
          <w:p w14:paraId="49A8C175" w14:textId="5A8AB1AC" w:rsidR="00192FD3" w:rsidRPr="00660E31" w:rsidRDefault="00D2448D"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11,75</w:t>
            </w:r>
          </w:p>
        </w:tc>
        <w:tc>
          <w:tcPr>
            <w:tcW w:w="584" w:type="pct"/>
            <w:vAlign w:val="center"/>
          </w:tcPr>
          <w:p w14:paraId="6A128543"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13</w:t>
            </w:r>
          </w:p>
        </w:tc>
      </w:tr>
      <w:tr w:rsidR="00192FD3" w:rsidRPr="00752A13" w14:paraId="1AFF0B3B" w14:textId="77777777" w:rsidTr="00660E31">
        <w:trPr>
          <w:trHeight w:val="234"/>
          <w:jc w:val="center"/>
        </w:trPr>
        <w:tc>
          <w:tcPr>
            <w:tcW w:w="218" w:type="pct"/>
            <w:tcBorders>
              <w:top w:val="single" w:sz="4" w:space="0" w:color="auto"/>
              <w:left w:val="single" w:sz="4" w:space="0" w:color="auto"/>
              <w:right w:val="single" w:sz="4" w:space="0" w:color="auto"/>
            </w:tcBorders>
            <w:shd w:val="clear" w:color="auto" w:fill="auto"/>
            <w:vAlign w:val="center"/>
          </w:tcPr>
          <w:p w14:paraId="08C12E55"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8</w:t>
            </w:r>
          </w:p>
        </w:tc>
        <w:tc>
          <w:tcPr>
            <w:tcW w:w="870" w:type="pct"/>
            <w:tcBorders>
              <w:top w:val="single" w:sz="4" w:space="0" w:color="auto"/>
              <w:left w:val="single" w:sz="4" w:space="0" w:color="auto"/>
              <w:right w:val="single" w:sz="4" w:space="0" w:color="auto"/>
            </w:tcBorders>
            <w:shd w:val="clear" w:color="auto" w:fill="auto"/>
            <w:vAlign w:val="center"/>
          </w:tcPr>
          <w:p w14:paraId="761B3856"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Красносельский</w:t>
            </w:r>
          </w:p>
        </w:tc>
        <w:tc>
          <w:tcPr>
            <w:tcW w:w="502" w:type="pct"/>
            <w:tcBorders>
              <w:top w:val="single" w:sz="4" w:space="0" w:color="auto"/>
              <w:left w:val="single" w:sz="4" w:space="0" w:color="auto"/>
              <w:right w:val="single" w:sz="4" w:space="0" w:color="auto"/>
            </w:tcBorders>
            <w:shd w:val="clear" w:color="auto" w:fill="auto"/>
            <w:vAlign w:val="center"/>
          </w:tcPr>
          <w:p w14:paraId="0D4D23B2" w14:textId="79C48F43" w:rsidR="00192FD3"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431 546</w:t>
            </w:r>
          </w:p>
        </w:tc>
        <w:tc>
          <w:tcPr>
            <w:tcW w:w="628" w:type="pct"/>
            <w:tcBorders>
              <w:top w:val="single" w:sz="4" w:space="0" w:color="auto"/>
              <w:left w:val="single" w:sz="4" w:space="0" w:color="auto"/>
              <w:right w:val="single" w:sz="4" w:space="0" w:color="auto"/>
            </w:tcBorders>
            <w:shd w:val="clear" w:color="auto" w:fill="auto"/>
            <w:vAlign w:val="center"/>
          </w:tcPr>
          <w:p w14:paraId="635F1F3B" w14:textId="77777777" w:rsidR="00192FD3" w:rsidRPr="00660E31" w:rsidRDefault="00192FD3" w:rsidP="00660E31">
            <w:pPr>
              <w:spacing w:line="240" w:lineRule="auto"/>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lang w:eastAsia="en-US"/>
              </w:rPr>
              <w:t>-</w:t>
            </w:r>
          </w:p>
        </w:tc>
        <w:tc>
          <w:tcPr>
            <w:tcW w:w="942" w:type="pct"/>
            <w:tcBorders>
              <w:top w:val="single" w:sz="4" w:space="0" w:color="auto"/>
              <w:left w:val="single" w:sz="4" w:space="0" w:color="auto"/>
              <w:right w:val="single" w:sz="4" w:space="0" w:color="auto"/>
            </w:tcBorders>
            <w:shd w:val="clear" w:color="auto" w:fill="auto"/>
            <w:vAlign w:val="center"/>
          </w:tcPr>
          <w:p w14:paraId="533E03C8" w14:textId="10AC0C53"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 xml:space="preserve">ГБУЗ «Городская поликлиника </w:t>
            </w:r>
            <w:r w:rsidR="00144493" w:rsidRPr="00660E31">
              <w:rPr>
                <w:rFonts w:ascii="Times New Roman" w:eastAsia="Calibri" w:hAnsi="Times New Roman" w:cs="Times New Roman"/>
                <w:sz w:val="18"/>
                <w:szCs w:val="18"/>
                <w:lang w:eastAsia="en-US"/>
              </w:rPr>
              <w:br/>
            </w:r>
            <w:r w:rsidRPr="00660E31">
              <w:rPr>
                <w:rFonts w:ascii="Times New Roman" w:eastAsia="Calibri" w:hAnsi="Times New Roman" w:cs="Times New Roman"/>
                <w:sz w:val="18"/>
                <w:szCs w:val="18"/>
                <w:lang w:eastAsia="en-US"/>
              </w:rPr>
              <w:t>№ 106» 2019</w:t>
            </w:r>
          </w:p>
        </w:tc>
        <w:tc>
          <w:tcPr>
            <w:tcW w:w="585" w:type="pct"/>
            <w:tcBorders>
              <w:top w:val="single" w:sz="4" w:space="0" w:color="auto"/>
              <w:left w:val="single" w:sz="4" w:space="0" w:color="auto"/>
              <w:right w:val="single" w:sz="4" w:space="0" w:color="auto"/>
            </w:tcBorders>
            <w:vAlign w:val="center"/>
          </w:tcPr>
          <w:p w14:paraId="0D23F856"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64</w:t>
            </w:r>
          </w:p>
        </w:tc>
        <w:tc>
          <w:tcPr>
            <w:tcW w:w="671" w:type="pct"/>
            <w:tcBorders>
              <w:top w:val="single" w:sz="4" w:space="0" w:color="auto"/>
              <w:left w:val="single" w:sz="4" w:space="0" w:color="auto"/>
              <w:right w:val="single" w:sz="4" w:space="0" w:color="auto"/>
            </w:tcBorders>
            <w:shd w:val="clear" w:color="auto" w:fill="auto"/>
            <w:vAlign w:val="center"/>
          </w:tcPr>
          <w:p w14:paraId="37FAA534" w14:textId="3E9A505A" w:rsidR="00192FD3" w:rsidRPr="00660E31" w:rsidRDefault="00D2448D"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19,0</w:t>
            </w:r>
          </w:p>
        </w:tc>
        <w:tc>
          <w:tcPr>
            <w:tcW w:w="584" w:type="pct"/>
            <w:tcBorders>
              <w:top w:val="single" w:sz="4" w:space="0" w:color="auto"/>
              <w:left w:val="single" w:sz="4" w:space="0" w:color="auto"/>
              <w:right w:val="single" w:sz="4" w:space="0" w:color="auto"/>
            </w:tcBorders>
            <w:vAlign w:val="center"/>
          </w:tcPr>
          <w:p w14:paraId="25A08AF1" w14:textId="77777777" w:rsidR="00192FD3" w:rsidRPr="00660E31" w:rsidRDefault="00192FD3" w:rsidP="00660E31">
            <w:pPr>
              <w:tabs>
                <w:tab w:val="left" w:pos="767"/>
                <w:tab w:val="center" w:pos="903"/>
              </w:tabs>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5,9</w:t>
            </w:r>
          </w:p>
        </w:tc>
      </w:tr>
      <w:tr w:rsidR="00192FD3" w:rsidRPr="00752A13" w14:paraId="40C724A7" w14:textId="77777777" w:rsidTr="00660E31">
        <w:trPr>
          <w:trHeight w:val="95"/>
          <w:jc w:val="center"/>
        </w:trPr>
        <w:tc>
          <w:tcPr>
            <w:tcW w:w="218" w:type="pct"/>
            <w:tcBorders>
              <w:top w:val="single" w:sz="4" w:space="0" w:color="auto"/>
              <w:left w:val="single" w:sz="4" w:space="0" w:color="auto"/>
              <w:right w:val="single" w:sz="4" w:space="0" w:color="auto"/>
            </w:tcBorders>
            <w:shd w:val="clear" w:color="auto" w:fill="auto"/>
            <w:vAlign w:val="center"/>
          </w:tcPr>
          <w:p w14:paraId="455E9B71"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9</w:t>
            </w:r>
          </w:p>
        </w:tc>
        <w:tc>
          <w:tcPr>
            <w:tcW w:w="870" w:type="pct"/>
            <w:tcBorders>
              <w:top w:val="single" w:sz="4" w:space="0" w:color="auto"/>
              <w:left w:val="single" w:sz="4" w:space="0" w:color="auto"/>
              <w:right w:val="single" w:sz="4" w:space="0" w:color="auto"/>
            </w:tcBorders>
            <w:shd w:val="clear" w:color="auto" w:fill="auto"/>
            <w:vAlign w:val="center"/>
          </w:tcPr>
          <w:p w14:paraId="597E230E" w14:textId="77777777" w:rsidR="00192FD3" w:rsidRPr="00660E31" w:rsidRDefault="00192FD3"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Кронштадтский</w:t>
            </w:r>
          </w:p>
        </w:tc>
        <w:tc>
          <w:tcPr>
            <w:tcW w:w="502" w:type="pct"/>
            <w:tcBorders>
              <w:top w:val="single" w:sz="4" w:space="0" w:color="auto"/>
              <w:left w:val="single" w:sz="4" w:space="0" w:color="auto"/>
              <w:right w:val="single" w:sz="4" w:space="0" w:color="auto"/>
            </w:tcBorders>
            <w:shd w:val="clear" w:color="auto" w:fill="auto"/>
            <w:vAlign w:val="center"/>
          </w:tcPr>
          <w:p w14:paraId="5713A43B" w14:textId="66C5149F" w:rsidR="00192FD3" w:rsidRPr="00660E31" w:rsidRDefault="006F1D37"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 xml:space="preserve">44 </w:t>
            </w:r>
            <w:r w:rsidR="006D3252" w:rsidRPr="00660E31">
              <w:rPr>
                <w:rFonts w:ascii="Times New Roman" w:hAnsi="Times New Roman" w:cs="Times New Roman"/>
                <w:color w:val="000000"/>
                <w:sz w:val="18"/>
                <w:szCs w:val="18"/>
              </w:rPr>
              <w:t>414</w:t>
            </w:r>
          </w:p>
        </w:tc>
        <w:tc>
          <w:tcPr>
            <w:tcW w:w="628" w:type="pct"/>
            <w:tcBorders>
              <w:top w:val="single" w:sz="4" w:space="0" w:color="auto"/>
              <w:left w:val="single" w:sz="4" w:space="0" w:color="auto"/>
              <w:right w:val="single" w:sz="4" w:space="0" w:color="auto"/>
            </w:tcBorders>
            <w:shd w:val="clear" w:color="auto" w:fill="auto"/>
            <w:vAlign w:val="center"/>
          </w:tcPr>
          <w:p w14:paraId="56C232D1" w14:textId="77777777" w:rsidR="00660E31" w:rsidRPr="00660E31" w:rsidRDefault="00192FD3" w:rsidP="00660E31">
            <w:pPr>
              <w:spacing w:line="240" w:lineRule="auto"/>
              <w:jc w:val="center"/>
              <w:rPr>
                <w:rFonts w:ascii="Times New Roman" w:hAnsi="Times New Roman" w:cs="Times New Roman"/>
                <w:sz w:val="18"/>
                <w:szCs w:val="18"/>
                <w:lang w:eastAsia="en-US"/>
              </w:rPr>
            </w:pPr>
            <w:r w:rsidRPr="00660E31">
              <w:rPr>
                <w:rFonts w:ascii="Times New Roman" w:hAnsi="Times New Roman" w:cs="Times New Roman"/>
                <w:sz w:val="18"/>
                <w:szCs w:val="18"/>
                <w:lang w:eastAsia="en-US"/>
              </w:rPr>
              <w:t xml:space="preserve">ГБУЗ </w:t>
            </w:r>
          </w:p>
          <w:p w14:paraId="2790449A" w14:textId="73245277" w:rsidR="00192FD3" w:rsidRPr="00660E31" w:rsidRDefault="00192FD3" w:rsidP="00660E31">
            <w:pPr>
              <w:spacing w:line="240" w:lineRule="auto"/>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lang w:eastAsia="en-US"/>
              </w:rPr>
              <w:t xml:space="preserve">«Городская поликлиника </w:t>
            </w:r>
            <w:r w:rsidR="00144493" w:rsidRPr="00660E31">
              <w:rPr>
                <w:rFonts w:ascii="Times New Roman" w:hAnsi="Times New Roman" w:cs="Times New Roman"/>
                <w:sz w:val="18"/>
                <w:szCs w:val="18"/>
                <w:lang w:eastAsia="en-US"/>
              </w:rPr>
              <w:br/>
            </w:r>
            <w:r w:rsidRPr="00660E31">
              <w:rPr>
                <w:rFonts w:ascii="Times New Roman" w:hAnsi="Times New Roman" w:cs="Times New Roman"/>
                <w:sz w:val="18"/>
                <w:szCs w:val="18"/>
                <w:lang w:eastAsia="en-US"/>
              </w:rPr>
              <w:t>№ 74»</w:t>
            </w:r>
          </w:p>
        </w:tc>
        <w:tc>
          <w:tcPr>
            <w:tcW w:w="942" w:type="pct"/>
            <w:tcBorders>
              <w:top w:val="single" w:sz="4" w:space="0" w:color="auto"/>
              <w:left w:val="single" w:sz="4" w:space="0" w:color="auto"/>
              <w:right w:val="single" w:sz="4" w:space="0" w:color="auto"/>
            </w:tcBorders>
            <w:shd w:val="clear" w:color="auto" w:fill="auto"/>
            <w:vAlign w:val="center"/>
          </w:tcPr>
          <w:p w14:paraId="64A48143" w14:textId="0C14246C" w:rsidR="00192FD3" w:rsidRPr="00660E31" w:rsidRDefault="0084525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«Городская больница № 40 Курортного района» (2019)</w:t>
            </w:r>
          </w:p>
        </w:tc>
        <w:tc>
          <w:tcPr>
            <w:tcW w:w="585" w:type="pct"/>
            <w:tcBorders>
              <w:top w:val="single" w:sz="4" w:space="0" w:color="auto"/>
              <w:left w:val="single" w:sz="4" w:space="0" w:color="auto"/>
              <w:right w:val="single" w:sz="4" w:space="0" w:color="auto"/>
            </w:tcBorders>
            <w:vAlign w:val="center"/>
          </w:tcPr>
          <w:p w14:paraId="15FFE5D2"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27</w:t>
            </w:r>
          </w:p>
        </w:tc>
        <w:tc>
          <w:tcPr>
            <w:tcW w:w="671" w:type="pct"/>
            <w:tcBorders>
              <w:top w:val="single" w:sz="4" w:space="0" w:color="auto"/>
              <w:left w:val="single" w:sz="4" w:space="0" w:color="auto"/>
              <w:right w:val="single" w:sz="4" w:space="0" w:color="auto"/>
            </w:tcBorders>
            <w:shd w:val="clear" w:color="auto" w:fill="auto"/>
            <w:vAlign w:val="center"/>
          </w:tcPr>
          <w:p w14:paraId="15207425" w14:textId="19A3D016" w:rsidR="00192FD3" w:rsidRPr="00660E31" w:rsidRDefault="00D2448D"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1,25</w:t>
            </w:r>
          </w:p>
        </w:tc>
        <w:tc>
          <w:tcPr>
            <w:tcW w:w="584" w:type="pct"/>
            <w:tcBorders>
              <w:top w:val="single" w:sz="4" w:space="0" w:color="auto"/>
              <w:left w:val="single" w:sz="4" w:space="0" w:color="auto"/>
              <w:right w:val="single" w:sz="4" w:space="0" w:color="auto"/>
            </w:tcBorders>
            <w:vAlign w:val="center"/>
          </w:tcPr>
          <w:p w14:paraId="19147487" w14:textId="77777777" w:rsidR="00192FD3" w:rsidRPr="00660E31" w:rsidRDefault="00192FD3"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45</w:t>
            </w:r>
          </w:p>
        </w:tc>
      </w:tr>
      <w:tr w:rsidR="00A84A54" w:rsidRPr="00752A13" w14:paraId="348FA2AB" w14:textId="77777777" w:rsidTr="00660E31">
        <w:trPr>
          <w:trHeight w:val="2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32D5EAB1"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10</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539961D7" w14:textId="77777777" w:rsidR="00A84A54" w:rsidRPr="00660E31" w:rsidRDefault="00A84A54"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Курортный</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E4B5145" w14:textId="08DB8DA2" w:rsidR="00A84A54"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83 491</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6A798793"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5353057E" w14:textId="3AD89FC2"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«Городская больница № 40 Курортного района» (2019)</w:t>
            </w:r>
          </w:p>
        </w:tc>
        <w:tc>
          <w:tcPr>
            <w:tcW w:w="585" w:type="pct"/>
            <w:tcBorders>
              <w:top w:val="single" w:sz="4" w:space="0" w:color="auto"/>
              <w:left w:val="single" w:sz="4" w:space="0" w:color="auto"/>
              <w:bottom w:val="single" w:sz="4" w:space="0" w:color="auto"/>
              <w:right w:val="single" w:sz="4" w:space="0" w:color="auto"/>
            </w:tcBorders>
            <w:vAlign w:val="center"/>
          </w:tcPr>
          <w:p w14:paraId="33068C9D"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103</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1D4D34B6" w14:textId="0AAB8DF2"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4,75</w:t>
            </w:r>
          </w:p>
        </w:tc>
        <w:tc>
          <w:tcPr>
            <w:tcW w:w="584" w:type="pct"/>
            <w:tcBorders>
              <w:top w:val="single" w:sz="4" w:space="0" w:color="auto"/>
              <w:left w:val="single" w:sz="4" w:space="0" w:color="auto"/>
              <w:bottom w:val="single" w:sz="4" w:space="0" w:color="auto"/>
              <w:right w:val="single" w:sz="4" w:space="0" w:color="auto"/>
            </w:tcBorders>
            <w:vAlign w:val="center"/>
          </w:tcPr>
          <w:p w14:paraId="35EBDD25"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30</w:t>
            </w:r>
          </w:p>
        </w:tc>
      </w:tr>
      <w:tr w:rsidR="00A84A54" w:rsidRPr="00752A13" w14:paraId="597EA656" w14:textId="77777777" w:rsidTr="00660E31">
        <w:trPr>
          <w:trHeight w:val="2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056045E1"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11</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59656E5A" w14:textId="77777777" w:rsidR="00A84A54" w:rsidRPr="00660E31" w:rsidRDefault="00A84A54"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Московский</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23475394" w14:textId="5A331EF5" w:rsidR="00A84A54" w:rsidRPr="00660E31" w:rsidRDefault="006D3252"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335 221</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25E294A"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7162AB29"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«Онкологический диспансер Московского района» (2019)</w:t>
            </w:r>
          </w:p>
        </w:tc>
        <w:tc>
          <w:tcPr>
            <w:tcW w:w="585" w:type="pct"/>
            <w:tcBorders>
              <w:top w:val="single" w:sz="4" w:space="0" w:color="auto"/>
              <w:left w:val="single" w:sz="4" w:space="0" w:color="auto"/>
              <w:bottom w:val="single" w:sz="4" w:space="0" w:color="auto"/>
              <w:right w:val="single" w:sz="4" w:space="0" w:color="auto"/>
            </w:tcBorders>
            <w:vAlign w:val="center"/>
          </w:tcPr>
          <w:p w14:paraId="714D3556"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46</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3A04154F" w14:textId="0911306C"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12,00</w:t>
            </w:r>
          </w:p>
        </w:tc>
        <w:tc>
          <w:tcPr>
            <w:tcW w:w="584" w:type="pct"/>
            <w:tcBorders>
              <w:top w:val="single" w:sz="4" w:space="0" w:color="auto"/>
              <w:left w:val="single" w:sz="4" w:space="0" w:color="auto"/>
              <w:bottom w:val="single" w:sz="4" w:space="0" w:color="auto"/>
              <w:right w:val="single" w:sz="4" w:space="0" w:color="auto"/>
            </w:tcBorders>
            <w:vAlign w:val="center"/>
          </w:tcPr>
          <w:p w14:paraId="49B25549" w14:textId="77777777" w:rsidR="00A84A54" w:rsidRPr="00660E31" w:rsidRDefault="00A84A54"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7,2</w:t>
            </w:r>
          </w:p>
        </w:tc>
      </w:tr>
      <w:tr w:rsidR="00660E31" w:rsidRPr="00752A13" w14:paraId="7CB6060C" w14:textId="77777777" w:rsidTr="00660E31">
        <w:trPr>
          <w:trHeight w:val="264"/>
          <w:jc w:val="center"/>
        </w:trPr>
        <w:tc>
          <w:tcPr>
            <w:tcW w:w="218" w:type="pct"/>
            <w:tcBorders>
              <w:top w:val="single" w:sz="4" w:space="0" w:color="auto"/>
              <w:left w:val="single" w:sz="4" w:space="0" w:color="auto"/>
              <w:right w:val="single" w:sz="4" w:space="0" w:color="auto"/>
            </w:tcBorders>
            <w:shd w:val="clear" w:color="auto" w:fill="auto"/>
            <w:vAlign w:val="center"/>
          </w:tcPr>
          <w:p w14:paraId="6AC022C2"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12</w:t>
            </w:r>
          </w:p>
        </w:tc>
        <w:tc>
          <w:tcPr>
            <w:tcW w:w="870" w:type="pct"/>
            <w:tcBorders>
              <w:top w:val="single" w:sz="4" w:space="0" w:color="auto"/>
              <w:left w:val="single" w:sz="4" w:space="0" w:color="auto"/>
              <w:right w:val="single" w:sz="4" w:space="0" w:color="auto"/>
            </w:tcBorders>
            <w:shd w:val="clear" w:color="auto" w:fill="auto"/>
            <w:vAlign w:val="center"/>
          </w:tcPr>
          <w:p w14:paraId="68024D6F" w14:textId="77777777"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Невский</w:t>
            </w:r>
          </w:p>
        </w:tc>
        <w:tc>
          <w:tcPr>
            <w:tcW w:w="502" w:type="pct"/>
            <w:tcBorders>
              <w:top w:val="single" w:sz="4" w:space="0" w:color="auto"/>
              <w:left w:val="single" w:sz="4" w:space="0" w:color="auto"/>
              <w:right w:val="single" w:sz="4" w:space="0" w:color="auto"/>
            </w:tcBorders>
            <w:shd w:val="clear" w:color="auto" w:fill="auto"/>
            <w:vAlign w:val="center"/>
          </w:tcPr>
          <w:p w14:paraId="3B6176D0" w14:textId="1C6D8013"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547 896</w:t>
            </w:r>
          </w:p>
        </w:tc>
        <w:tc>
          <w:tcPr>
            <w:tcW w:w="628" w:type="pct"/>
            <w:tcBorders>
              <w:top w:val="single" w:sz="4" w:space="0" w:color="auto"/>
              <w:left w:val="single" w:sz="4" w:space="0" w:color="auto"/>
              <w:right w:val="single" w:sz="4" w:space="0" w:color="auto"/>
            </w:tcBorders>
            <w:shd w:val="clear" w:color="auto" w:fill="auto"/>
            <w:vAlign w:val="center"/>
          </w:tcPr>
          <w:p w14:paraId="2517DB16"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right w:val="single" w:sz="4" w:space="0" w:color="auto"/>
            </w:tcBorders>
            <w:shd w:val="clear" w:color="auto" w:fill="auto"/>
            <w:vAlign w:val="center"/>
          </w:tcPr>
          <w:p w14:paraId="1F3CA673"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«Госпиталь для ветеранов войн»</w:t>
            </w:r>
          </w:p>
          <w:p w14:paraId="28ACBDAB"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r w:rsidRPr="00660E31">
              <w:rPr>
                <w:rFonts w:ascii="Times New Roman" w:eastAsia="Calibri" w:hAnsi="Times New Roman" w:cs="Times New Roman"/>
                <w:sz w:val="18"/>
                <w:szCs w:val="18"/>
                <w:lang w:val="en-US" w:eastAsia="en-US"/>
              </w:rPr>
              <w:t>2020</w:t>
            </w:r>
            <w:r w:rsidRPr="00660E31">
              <w:rPr>
                <w:rFonts w:ascii="Times New Roman" w:eastAsia="Calibri" w:hAnsi="Times New Roman" w:cs="Times New Roman"/>
                <w:sz w:val="18"/>
                <w:szCs w:val="18"/>
                <w:lang w:eastAsia="en-US"/>
              </w:rPr>
              <w:t>)</w:t>
            </w:r>
          </w:p>
          <w:p w14:paraId="05F5200B"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4B3ADD91" w14:textId="77777777" w:rsidR="00660E31" w:rsidRPr="00660E31" w:rsidRDefault="00660E31" w:rsidP="00660E31">
            <w:pPr>
              <w:spacing w:line="240" w:lineRule="auto"/>
              <w:contextualSpacing/>
              <w:jc w:val="center"/>
              <w:rPr>
                <w:rFonts w:ascii="Times New Roman" w:hAnsi="Times New Roman" w:cs="Times New Roman"/>
                <w:sz w:val="18"/>
                <w:szCs w:val="18"/>
              </w:rPr>
            </w:pPr>
            <w:r w:rsidRPr="00660E31">
              <w:rPr>
                <w:rFonts w:ascii="Times New Roman" w:hAnsi="Times New Roman" w:cs="Times New Roman"/>
                <w:sz w:val="18"/>
                <w:szCs w:val="18"/>
              </w:rPr>
              <w:t>ГБУЗ КНПЦСВМП(о)</w:t>
            </w:r>
          </w:p>
          <w:p w14:paraId="74CA39E1" w14:textId="2C52D80C"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rPr>
              <w:t>(2024)</w:t>
            </w:r>
          </w:p>
        </w:tc>
        <w:tc>
          <w:tcPr>
            <w:tcW w:w="585" w:type="pct"/>
            <w:tcBorders>
              <w:top w:val="single" w:sz="4" w:space="0" w:color="auto"/>
              <w:left w:val="single" w:sz="4" w:space="0" w:color="auto"/>
              <w:right w:val="single" w:sz="4" w:space="0" w:color="auto"/>
            </w:tcBorders>
            <w:vAlign w:val="center"/>
          </w:tcPr>
          <w:p w14:paraId="01370C12"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51</w:t>
            </w:r>
          </w:p>
          <w:p w14:paraId="37D6BB7F"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43E3D061"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15BDE4FE"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3106B041"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497E8A7B"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0D1B5E1C" w14:textId="68A46821"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58</w:t>
            </w:r>
          </w:p>
        </w:tc>
        <w:tc>
          <w:tcPr>
            <w:tcW w:w="671" w:type="pct"/>
            <w:tcBorders>
              <w:top w:val="single" w:sz="4" w:space="0" w:color="auto"/>
              <w:left w:val="single" w:sz="4" w:space="0" w:color="auto"/>
              <w:right w:val="single" w:sz="4" w:space="0" w:color="auto"/>
            </w:tcBorders>
            <w:shd w:val="clear" w:color="auto" w:fill="auto"/>
            <w:vAlign w:val="center"/>
          </w:tcPr>
          <w:p w14:paraId="063BB4E0"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14,5</w:t>
            </w:r>
          </w:p>
          <w:p w14:paraId="3B96A4A8"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1D378C1D"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7706E828"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5F054C80"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6954C202"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6DF604E7" w14:textId="1794E4F2"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tc>
        <w:tc>
          <w:tcPr>
            <w:tcW w:w="584" w:type="pct"/>
            <w:tcBorders>
              <w:top w:val="single" w:sz="4" w:space="0" w:color="auto"/>
              <w:left w:val="single" w:sz="4" w:space="0" w:color="auto"/>
              <w:right w:val="single" w:sz="4" w:space="0" w:color="auto"/>
            </w:tcBorders>
            <w:vAlign w:val="center"/>
          </w:tcPr>
          <w:p w14:paraId="6B729CE2"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20</w:t>
            </w:r>
          </w:p>
          <w:p w14:paraId="26F979AC"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4BBD80CB"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4002C643"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457CBC00"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40E9195B"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p>
          <w:p w14:paraId="1226FC9E" w14:textId="5D4526A9"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41</w:t>
            </w:r>
          </w:p>
        </w:tc>
      </w:tr>
      <w:tr w:rsidR="00660E31" w:rsidRPr="00752A13" w14:paraId="1B0354A7" w14:textId="77777777" w:rsidTr="00660E31">
        <w:trPr>
          <w:trHeight w:val="20"/>
          <w:jc w:val="center"/>
        </w:trPr>
        <w:tc>
          <w:tcPr>
            <w:tcW w:w="218" w:type="pct"/>
            <w:tcBorders>
              <w:left w:val="single" w:sz="4" w:space="0" w:color="auto"/>
              <w:right w:val="single" w:sz="4" w:space="0" w:color="auto"/>
            </w:tcBorders>
            <w:shd w:val="clear" w:color="auto" w:fill="auto"/>
            <w:vAlign w:val="center"/>
          </w:tcPr>
          <w:p w14:paraId="374A825D" w14:textId="3EFF0375"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b/>
                <w:sz w:val="18"/>
                <w:szCs w:val="18"/>
                <w:lang w:eastAsia="en-US"/>
              </w:rPr>
              <w:t>1</w:t>
            </w:r>
          </w:p>
        </w:tc>
        <w:tc>
          <w:tcPr>
            <w:tcW w:w="870" w:type="pct"/>
            <w:tcBorders>
              <w:left w:val="single" w:sz="4" w:space="0" w:color="auto"/>
              <w:right w:val="single" w:sz="4" w:space="0" w:color="auto"/>
            </w:tcBorders>
            <w:shd w:val="clear" w:color="auto" w:fill="auto"/>
            <w:vAlign w:val="center"/>
          </w:tcPr>
          <w:p w14:paraId="4077FE88" w14:textId="58346782"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b/>
                <w:color w:val="000000"/>
                <w:sz w:val="18"/>
                <w:szCs w:val="18"/>
              </w:rPr>
              <w:t>2</w:t>
            </w:r>
          </w:p>
        </w:tc>
        <w:tc>
          <w:tcPr>
            <w:tcW w:w="502" w:type="pct"/>
            <w:tcBorders>
              <w:left w:val="single" w:sz="4" w:space="0" w:color="auto"/>
              <w:right w:val="single" w:sz="4" w:space="0" w:color="auto"/>
            </w:tcBorders>
            <w:shd w:val="clear" w:color="auto" w:fill="auto"/>
            <w:vAlign w:val="center"/>
          </w:tcPr>
          <w:p w14:paraId="566C6B97" w14:textId="6D73D56B"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b/>
                <w:color w:val="000000"/>
                <w:sz w:val="18"/>
                <w:szCs w:val="18"/>
              </w:rPr>
              <w:t>3</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86864F0" w14:textId="0FCF58FE" w:rsidR="00660E31" w:rsidRPr="00660E31" w:rsidRDefault="00660E31" w:rsidP="00660E31">
            <w:pPr>
              <w:spacing w:line="240" w:lineRule="auto"/>
              <w:jc w:val="center"/>
              <w:rPr>
                <w:rFonts w:ascii="Times New Roman" w:hAnsi="Times New Roman" w:cs="Times New Roman"/>
                <w:sz w:val="18"/>
                <w:szCs w:val="18"/>
                <w:lang w:eastAsia="en-US"/>
              </w:rPr>
            </w:pPr>
            <w:r w:rsidRPr="00660E31">
              <w:rPr>
                <w:rFonts w:ascii="Times New Roman" w:eastAsia="Calibri" w:hAnsi="Times New Roman" w:cs="Times New Roman"/>
                <w:b/>
                <w:sz w:val="18"/>
                <w:szCs w:val="18"/>
                <w:lang w:eastAsia="en-US"/>
              </w:rPr>
              <w:t>4</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77F4FFEF" w14:textId="2095CA23"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b/>
                <w:sz w:val="18"/>
                <w:szCs w:val="18"/>
                <w:lang w:eastAsia="en-US"/>
              </w:rPr>
              <w:t>5</w:t>
            </w:r>
          </w:p>
        </w:tc>
        <w:tc>
          <w:tcPr>
            <w:tcW w:w="585" w:type="pct"/>
            <w:tcBorders>
              <w:top w:val="single" w:sz="4" w:space="0" w:color="auto"/>
              <w:left w:val="single" w:sz="4" w:space="0" w:color="auto"/>
              <w:bottom w:val="single" w:sz="4" w:space="0" w:color="auto"/>
              <w:right w:val="single" w:sz="4" w:space="0" w:color="auto"/>
            </w:tcBorders>
            <w:vAlign w:val="center"/>
          </w:tcPr>
          <w:p w14:paraId="0D0B6F3C" w14:textId="2D786D98"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b/>
                <w:sz w:val="18"/>
                <w:szCs w:val="18"/>
                <w:lang w:eastAsia="en-US"/>
              </w:rPr>
              <w:t>6</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0AB70A92" w14:textId="001121A3"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b/>
                <w:sz w:val="18"/>
                <w:szCs w:val="18"/>
                <w:lang w:eastAsia="en-US"/>
              </w:rPr>
              <w:t>7</w:t>
            </w:r>
          </w:p>
        </w:tc>
        <w:tc>
          <w:tcPr>
            <w:tcW w:w="584" w:type="pct"/>
            <w:tcBorders>
              <w:top w:val="single" w:sz="4" w:space="0" w:color="auto"/>
              <w:left w:val="single" w:sz="4" w:space="0" w:color="auto"/>
              <w:right w:val="single" w:sz="4" w:space="0" w:color="auto"/>
            </w:tcBorders>
            <w:vAlign w:val="center"/>
          </w:tcPr>
          <w:p w14:paraId="2B1D383D" w14:textId="2C440D48"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b/>
                <w:sz w:val="18"/>
                <w:szCs w:val="18"/>
                <w:lang w:eastAsia="en-US"/>
              </w:rPr>
              <w:t>8</w:t>
            </w:r>
          </w:p>
        </w:tc>
      </w:tr>
      <w:tr w:rsidR="00660E31" w:rsidRPr="00752A13" w14:paraId="16953689" w14:textId="77777777" w:rsidTr="00660E31">
        <w:trPr>
          <w:trHeight w:val="20"/>
          <w:jc w:val="center"/>
        </w:trPr>
        <w:tc>
          <w:tcPr>
            <w:tcW w:w="218" w:type="pct"/>
            <w:tcBorders>
              <w:left w:val="single" w:sz="4" w:space="0" w:color="auto"/>
              <w:right w:val="single" w:sz="4" w:space="0" w:color="auto"/>
            </w:tcBorders>
            <w:shd w:val="clear" w:color="auto" w:fill="auto"/>
            <w:vAlign w:val="center"/>
          </w:tcPr>
          <w:p w14:paraId="7814EE9B" w14:textId="503C9D73"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13</w:t>
            </w:r>
          </w:p>
        </w:tc>
        <w:tc>
          <w:tcPr>
            <w:tcW w:w="870" w:type="pct"/>
            <w:tcBorders>
              <w:left w:val="single" w:sz="4" w:space="0" w:color="auto"/>
              <w:right w:val="single" w:sz="4" w:space="0" w:color="auto"/>
            </w:tcBorders>
            <w:shd w:val="clear" w:color="auto" w:fill="auto"/>
            <w:vAlign w:val="center"/>
          </w:tcPr>
          <w:p w14:paraId="5612A592" w14:textId="407114E0"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Петроградский</w:t>
            </w:r>
          </w:p>
        </w:tc>
        <w:tc>
          <w:tcPr>
            <w:tcW w:w="502" w:type="pct"/>
            <w:tcBorders>
              <w:left w:val="single" w:sz="4" w:space="0" w:color="auto"/>
              <w:right w:val="single" w:sz="4" w:space="0" w:color="auto"/>
            </w:tcBorders>
            <w:shd w:val="clear" w:color="auto" w:fill="auto"/>
            <w:vAlign w:val="center"/>
          </w:tcPr>
          <w:p w14:paraId="2466B638" w14:textId="594950F5"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115 757</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3695691" w14:textId="2C0B97C3" w:rsidR="00660E31" w:rsidRPr="00660E31" w:rsidRDefault="00660E31" w:rsidP="00660E31">
            <w:pPr>
              <w:spacing w:line="240" w:lineRule="auto"/>
              <w:jc w:val="center"/>
              <w:rPr>
                <w:rFonts w:ascii="Times New Roman" w:hAnsi="Times New Roman" w:cs="Times New Roman"/>
                <w:sz w:val="18"/>
                <w:szCs w:val="18"/>
                <w:lang w:eastAsia="en-US"/>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B2AB272" w14:textId="403F1CB2"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 xml:space="preserve">ГБУЗ «Городская поликлиника </w:t>
            </w:r>
            <w:r w:rsidRPr="00660E31">
              <w:rPr>
                <w:rFonts w:ascii="Times New Roman" w:eastAsia="Calibri" w:hAnsi="Times New Roman" w:cs="Times New Roman"/>
                <w:sz w:val="18"/>
                <w:szCs w:val="18"/>
                <w:lang w:eastAsia="en-US"/>
              </w:rPr>
              <w:br/>
              <w:t>№ 32» (2023)</w:t>
            </w:r>
          </w:p>
        </w:tc>
        <w:tc>
          <w:tcPr>
            <w:tcW w:w="585" w:type="pct"/>
            <w:tcBorders>
              <w:top w:val="single" w:sz="4" w:space="0" w:color="auto"/>
              <w:left w:val="single" w:sz="4" w:space="0" w:color="auto"/>
              <w:bottom w:val="single" w:sz="4" w:space="0" w:color="auto"/>
              <w:right w:val="single" w:sz="4" w:space="0" w:color="auto"/>
            </w:tcBorders>
            <w:vAlign w:val="center"/>
          </w:tcPr>
          <w:p w14:paraId="400C9AFA"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27</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3EA24150" w14:textId="77752B20"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7,75</w:t>
            </w:r>
          </w:p>
        </w:tc>
        <w:tc>
          <w:tcPr>
            <w:tcW w:w="584" w:type="pct"/>
            <w:tcBorders>
              <w:top w:val="single" w:sz="4" w:space="0" w:color="auto"/>
              <w:left w:val="single" w:sz="4" w:space="0" w:color="auto"/>
              <w:right w:val="single" w:sz="4" w:space="0" w:color="auto"/>
            </w:tcBorders>
            <w:vAlign w:val="center"/>
          </w:tcPr>
          <w:p w14:paraId="71B06164"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1,5</w:t>
            </w:r>
          </w:p>
        </w:tc>
      </w:tr>
      <w:tr w:rsidR="00660E31" w:rsidRPr="00752A13" w14:paraId="4DABB6FD" w14:textId="77777777" w:rsidTr="00660E31">
        <w:trPr>
          <w:trHeight w:val="20"/>
          <w:jc w:val="center"/>
        </w:trPr>
        <w:tc>
          <w:tcPr>
            <w:tcW w:w="218" w:type="pct"/>
            <w:tcBorders>
              <w:top w:val="single" w:sz="4" w:space="0" w:color="auto"/>
              <w:left w:val="single" w:sz="4" w:space="0" w:color="auto"/>
              <w:right w:val="single" w:sz="4" w:space="0" w:color="auto"/>
            </w:tcBorders>
            <w:shd w:val="clear" w:color="auto" w:fill="auto"/>
            <w:vAlign w:val="center"/>
          </w:tcPr>
          <w:p w14:paraId="2E6FA396"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14</w:t>
            </w:r>
          </w:p>
        </w:tc>
        <w:tc>
          <w:tcPr>
            <w:tcW w:w="870" w:type="pct"/>
            <w:tcBorders>
              <w:top w:val="single" w:sz="4" w:space="0" w:color="auto"/>
              <w:left w:val="single" w:sz="4" w:space="0" w:color="auto"/>
              <w:right w:val="single" w:sz="4" w:space="0" w:color="auto"/>
            </w:tcBorders>
            <w:shd w:val="clear" w:color="auto" w:fill="auto"/>
            <w:vAlign w:val="center"/>
          </w:tcPr>
          <w:p w14:paraId="0BE37C20" w14:textId="77777777"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Петродворцовый</w:t>
            </w:r>
          </w:p>
        </w:tc>
        <w:tc>
          <w:tcPr>
            <w:tcW w:w="502" w:type="pct"/>
            <w:tcBorders>
              <w:top w:val="single" w:sz="4" w:space="0" w:color="auto"/>
              <w:left w:val="single" w:sz="4" w:space="0" w:color="auto"/>
              <w:right w:val="single" w:sz="4" w:space="0" w:color="auto"/>
            </w:tcBorders>
            <w:shd w:val="clear" w:color="auto" w:fill="auto"/>
            <w:vAlign w:val="center"/>
          </w:tcPr>
          <w:p w14:paraId="311D87CE" w14:textId="44172DF2"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134 148</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54EFBBCE" w14:textId="3D384718" w:rsidR="00660E31" w:rsidRPr="00660E31" w:rsidRDefault="00660E31" w:rsidP="00660E31">
            <w:pPr>
              <w:spacing w:line="240" w:lineRule="auto"/>
              <w:jc w:val="center"/>
              <w:rPr>
                <w:rFonts w:ascii="Times New Roman" w:eastAsia="Calibri" w:hAnsi="Times New Roman" w:cs="Times New Roman"/>
                <w:sz w:val="18"/>
                <w:szCs w:val="18"/>
                <w:lang w:eastAsia="en-US"/>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0C04C31A" w14:textId="393BC7F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«Городская поликлиника № 106» (2019)</w:t>
            </w:r>
          </w:p>
        </w:tc>
        <w:tc>
          <w:tcPr>
            <w:tcW w:w="585" w:type="pct"/>
            <w:tcBorders>
              <w:top w:val="single" w:sz="4" w:space="0" w:color="auto"/>
              <w:left w:val="single" w:sz="4" w:space="0" w:color="auto"/>
              <w:bottom w:val="single" w:sz="4" w:space="0" w:color="auto"/>
              <w:right w:val="single" w:sz="4" w:space="0" w:color="auto"/>
            </w:tcBorders>
            <w:vAlign w:val="center"/>
          </w:tcPr>
          <w:p w14:paraId="2DBD7A30" w14:textId="5790F379"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85</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590550B0" w14:textId="26526198"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19,0</w:t>
            </w:r>
          </w:p>
        </w:tc>
        <w:tc>
          <w:tcPr>
            <w:tcW w:w="584" w:type="pct"/>
            <w:tcBorders>
              <w:top w:val="single" w:sz="4" w:space="0" w:color="auto"/>
              <w:left w:val="single" w:sz="4" w:space="0" w:color="auto"/>
              <w:bottom w:val="single" w:sz="4" w:space="0" w:color="auto"/>
              <w:right w:val="single" w:sz="4" w:space="0" w:color="auto"/>
            </w:tcBorders>
            <w:vAlign w:val="center"/>
          </w:tcPr>
          <w:p w14:paraId="3BF55431" w14:textId="272A7896"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24</w:t>
            </w:r>
          </w:p>
        </w:tc>
      </w:tr>
      <w:tr w:rsidR="00660E31" w:rsidRPr="00752A13" w14:paraId="7F006E28" w14:textId="77777777" w:rsidTr="00660E31">
        <w:trPr>
          <w:trHeight w:val="2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69048CFE"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15</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6EA1D82B" w14:textId="77777777"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Приморский</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51EED90A" w14:textId="4FC85693"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699 243</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5309325E" w14:textId="77777777" w:rsidR="00660E31" w:rsidRPr="00660E31" w:rsidRDefault="00660E31" w:rsidP="00660E31">
            <w:pPr>
              <w:spacing w:line="240" w:lineRule="auto"/>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22DE22E8" w14:textId="7A33FB6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«Консультативно-диагностическая поликлиника № 1» (2019)</w:t>
            </w:r>
          </w:p>
        </w:tc>
        <w:tc>
          <w:tcPr>
            <w:tcW w:w="585" w:type="pct"/>
            <w:tcBorders>
              <w:top w:val="single" w:sz="4" w:space="0" w:color="auto"/>
              <w:left w:val="single" w:sz="4" w:space="0" w:color="auto"/>
              <w:bottom w:val="single" w:sz="4" w:space="0" w:color="auto"/>
              <w:right w:val="single" w:sz="4" w:space="0" w:color="auto"/>
            </w:tcBorders>
            <w:vAlign w:val="center"/>
          </w:tcPr>
          <w:p w14:paraId="3EEDE131"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42</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46E4F682" w14:textId="3AEEC6BA"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24,25</w:t>
            </w:r>
          </w:p>
        </w:tc>
        <w:tc>
          <w:tcPr>
            <w:tcW w:w="584" w:type="pct"/>
            <w:tcBorders>
              <w:top w:val="single" w:sz="4" w:space="0" w:color="auto"/>
              <w:left w:val="single" w:sz="4" w:space="0" w:color="auto"/>
              <w:bottom w:val="single" w:sz="4" w:space="0" w:color="auto"/>
              <w:right w:val="single" w:sz="4" w:space="0" w:color="auto"/>
            </w:tcBorders>
            <w:vAlign w:val="center"/>
          </w:tcPr>
          <w:p w14:paraId="58D1ADAB"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w:t>
            </w:r>
          </w:p>
        </w:tc>
      </w:tr>
      <w:tr w:rsidR="00660E31" w:rsidRPr="00752A13" w14:paraId="0CC3CEA3" w14:textId="77777777" w:rsidTr="00660E31">
        <w:trPr>
          <w:trHeight w:val="2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4E8EEA18"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16</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5BB77468" w14:textId="77777777"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Пушкинский</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27F9A3E2" w14:textId="4AF8995E"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263 732</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2F10D05F" w14:textId="77777777" w:rsidR="00660E31" w:rsidRPr="00660E31" w:rsidRDefault="00660E31" w:rsidP="00660E31">
            <w:pPr>
              <w:spacing w:line="240" w:lineRule="auto"/>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331699FD"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«Городская поликлиника № 60»</w:t>
            </w:r>
          </w:p>
          <w:p w14:paraId="051E51B6" w14:textId="5E122F1D"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r w:rsidRPr="00660E31">
              <w:rPr>
                <w:rFonts w:ascii="Times New Roman" w:eastAsia="Calibri" w:hAnsi="Times New Roman" w:cs="Times New Roman"/>
                <w:sz w:val="18"/>
                <w:szCs w:val="18"/>
                <w:lang w:val="en-US" w:eastAsia="en-US"/>
              </w:rPr>
              <w:t>2020</w:t>
            </w:r>
            <w:r w:rsidRPr="00660E31">
              <w:rPr>
                <w:rFonts w:ascii="Times New Roman" w:eastAsia="Calibri" w:hAnsi="Times New Roman" w:cs="Times New Roman"/>
                <w:sz w:val="18"/>
                <w:szCs w:val="18"/>
                <w:lang w:eastAsia="en-US"/>
              </w:rPr>
              <w:t>)</w:t>
            </w:r>
          </w:p>
        </w:tc>
        <w:tc>
          <w:tcPr>
            <w:tcW w:w="585" w:type="pct"/>
            <w:tcBorders>
              <w:top w:val="single" w:sz="4" w:space="0" w:color="auto"/>
              <w:left w:val="single" w:sz="4" w:space="0" w:color="auto"/>
              <w:bottom w:val="single" w:sz="4" w:space="0" w:color="auto"/>
              <w:right w:val="single" w:sz="4" w:space="0" w:color="auto"/>
            </w:tcBorders>
            <w:vAlign w:val="center"/>
          </w:tcPr>
          <w:p w14:paraId="77315B93"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62</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3B9319E7" w14:textId="711935A6" w:rsidR="00660E31" w:rsidRPr="00660E31" w:rsidRDefault="00660E31" w:rsidP="00660E31">
            <w:pPr>
              <w:spacing w:line="240" w:lineRule="auto"/>
              <w:contextualSpacing/>
              <w:jc w:val="center"/>
              <w:rPr>
                <w:rFonts w:ascii="Times New Roman" w:eastAsia="Calibri" w:hAnsi="Times New Roman" w:cs="Times New Roman"/>
                <w:sz w:val="18"/>
                <w:szCs w:val="18"/>
                <w:lang w:val="en-US" w:eastAsia="en-US"/>
              </w:rPr>
            </w:pPr>
            <w:r w:rsidRPr="00660E31">
              <w:rPr>
                <w:rFonts w:ascii="Times New Roman" w:eastAsia="Calibri" w:hAnsi="Times New Roman" w:cs="Times New Roman"/>
                <w:sz w:val="18"/>
                <w:szCs w:val="18"/>
                <w:lang w:eastAsia="en-US"/>
              </w:rPr>
              <w:t>6,5</w:t>
            </w:r>
          </w:p>
        </w:tc>
        <w:tc>
          <w:tcPr>
            <w:tcW w:w="584" w:type="pct"/>
            <w:tcBorders>
              <w:top w:val="single" w:sz="4" w:space="0" w:color="auto"/>
              <w:left w:val="single" w:sz="4" w:space="0" w:color="auto"/>
              <w:bottom w:val="single" w:sz="4" w:space="0" w:color="auto"/>
              <w:right w:val="single" w:sz="4" w:space="0" w:color="auto"/>
            </w:tcBorders>
            <w:vAlign w:val="center"/>
          </w:tcPr>
          <w:p w14:paraId="1555845E"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19</w:t>
            </w:r>
          </w:p>
        </w:tc>
      </w:tr>
      <w:tr w:rsidR="00660E31" w:rsidRPr="00752A13" w14:paraId="6C0F3BB7" w14:textId="77777777" w:rsidTr="00660E31">
        <w:trPr>
          <w:trHeight w:val="2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4EDAF770"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17</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415374AE" w14:textId="77777777"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Фрунзенский</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9B00DC1" w14:textId="70325D8B"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413 983</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320C7716" w14:textId="77777777" w:rsidR="00660E31" w:rsidRPr="00660E31" w:rsidRDefault="00660E31" w:rsidP="00660E31">
            <w:pPr>
              <w:spacing w:line="240" w:lineRule="auto"/>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234155E5" w14:textId="1E4E7290"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ГБУЗ «Городская поликлиника №109» (</w:t>
            </w:r>
            <w:r w:rsidRPr="00660E31">
              <w:rPr>
                <w:rFonts w:ascii="Times New Roman" w:eastAsia="Calibri" w:hAnsi="Times New Roman" w:cs="Times New Roman"/>
                <w:sz w:val="18"/>
                <w:szCs w:val="18"/>
                <w:lang w:val="en-US" w:eastAsia="en-US"/>
              </w:rPr>
              <w:t>2019</w:t>
            </w:r>
            <w:r w:rsidRPr="00660E31">
              <w:rPr>
                <w:rFonts w:ascii="Times New Roman" w:eastAsia="Calibri" w:hAnsi="Times New Roman" w:cs="Times New Roman"/>
                <w:sz w:val="18"/>
                <w:szCs w:val="18"/>
                <w:lang w:eastAsia="en-US"/>
              </w:rPr>
              <w:t>)</w:t>
            </w:r>
          </w:p>
        </w:tc>
        <w:tc>
          <w:tcPr>
            <w:tcW w:w="585" w:type="pct"/>
            <w:tcBorders>
              <w:top w:val="single" w:sz="4" w:space="0" w:color="auto"/>
              <w:left w:val="single" w:sz="4" w:space="0" w:color="auto"/>
              <w:bottom w:val="single" w:sz="4" w:space="0" w:color="auto"/>
              <w:right w:val="single" w:sz="4" w:space="0" w:color="auto"/>
            </w:tcBorders>
            <w:vAlign w:val="center"/>
          </w:tcPr>
          <w:p w14:paraId="1C88EFEF"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48</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4C697113" w14:textId="30000CB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13,5</w:t>
            </w:r>
          </w:p>
        </w:tc>
        <w:tc>
          <w:tcPr>
            <w:tcW w:w="584" w:type="pct"/>
            <w:tcBorders>
              <w:top w:val="single" w:sz="4" w:space="0" w:color="auto"/>
              <w:left w:val="single" w:sz="4" w:space="0" w:color="auto"/>
              <w:bottom w:val="single" w:sz="4" w:space="0" w:color="auto"/>
              <w:right w:val="single" w:sz="4" w:space="0" w:color="auto"/>
            </w:tcBorders>
            <w:vAlign w:val="center"/>
          </w:tcPr>
          <w:p w14:paraId="0423CA29"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10</w:t>
            </w:r>
          </w:p>
        </w:tc>
      </w:tr>
      <w:tr w:rsidR="00660E31" w:rsidRPr="00752A13" w14:paraId="60460782" w14:textId="77777777" w:rsidTr="00660E31">
        <w:trPr>
          <w:trHeight w:val="47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1F72DDDC"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18</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14B5F680" w14:textId="287EEF3D"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Цен тральный</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23BE3B1C" w14:textId="21019D1C"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200 654</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53EE53E6" w14:textId="6532A7D7" w:rsidR="00660E31" w:rsidRPr="00660E31" w:rsidRDefault="00660E31" w:rsidP="00660E31">
            <w:pPr>
              <w:spacing w:line="240" w:lineRule="auto"/>
              <w:jc w:val="center"/>
              <w:rPr>
                <w:rFonts w:ascii="Times New Roman" w:eastAsia="Calibri" w:hAnsi="Times New Roman" w:cs="Times New Roman"/>
                <w:sz w:val="18"/>
                <w:szCs w:val="18"/>
                <w:lang w:eastAsia="en-US"/>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79157744" w14:textId="1610DCE8"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 xml:space="preserve">ГБУЗ «Городская поликлиника </w:t>
            </w:r>
            <w:r w:rsidRPr="00660E31">
              <w:rPr>
                <w:rFonts w:ascii="Times New Roman" w:eastAsia="Calibri" w:hAnsi="Times New Roman" w:cs="Times New Roman"/>
                <w:sz w:val="18"/>
                <w:szCs w:val="18"/>
                <w:lang w:eastAsia="en-US"/>
              </w:rPr>
              <w:br/>
              <w:t>№ 39» (2022)</w:t>
            </w:r>
          </w:p>
        </w:tc>
        <w:tc>
          <w:tcPr>
            <w:tcW w:w="585" w:type="pct"/>
            <w:tcBorders>
              <w:top w:val="single" w:sz="4" w:space="0" w:color="auto"/>
              <w:left w:val="single" w:sz="4" w:space="0" w:color="auto"/>
              <w:bottom w:val="single" w:sz="4" w:space="0" w:color="auto"/>
              <w:right w:val="single" w:sz="4" w:space="0" w:color="auto"/>
            </w:tcBorders>
            <w:vAlign w:val="center"/>
          </w:tcPr>
          <w:p w14:paraId="478D6E4E"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28</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17CD70E4" w14:textId="5DA05D0F"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8,25</w:t>
            </w:r>
          </w:p>
        </w:tc>
        <w:tc>
          <w:tcPr>
            <w:tcW w:w="584" w:type="pct"/>
            <w:tcBorders>
              <w:top w:val="single" w:sz="4" w:space="0" w:color="auto"/>
              <w:left w:val="single" w:sz="4" w:space="0" w:color="auto"/>
              <w:bottom w:val="single" w:sz="4" w:space="0" w:color="auto"/>
              <w:right w:val="single" w:sz="4" w:space="0" w:color="auto"/>
            </w:tcBorders>
            <w:vAlign w:val="center"/>
          </w:tcPr>
          <w:p w14:paraId="3F70AA67"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7,1</w:t>
            </w:r>
          </w:p>
        </w:tc>
      </w:tr>
      <w:tr w:rsidR="00660E31" w:rsidRPr="00752A13" w14:paraId="5D145F82" w14:textId="77777777" w:rsidTr="00660E31">
        <w:trPr>
          <w:trHeight w:val="47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799AFB1D"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19</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49A06F29"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Адмиралтейский</w:t>
            </w:r>
          </w:p>
          <w:p w14:paraId="2AD559D4"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Кировский</w:t>
            </w:r>
          </w:p>
          <w:p w14:paraId="55E3DD00"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Красносельский</w:t>
            </w:r>
          </w:p>
          <w:p w14:paraId="21A231AD"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Кронштадтский</w:t>
            </w:r>
          </w:p>
          <w:p w14:paraId="66588A2B"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Московский</w:t>
            </w:r>
          </w:p>
          <w:p w14:paraId="6DB98908"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Петродворцовый</w:t>
            </w:r>
          </w:p>
          <w:p w14:paraId="01CAE9F4"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Пушкинский</w:t>
            </w:r>
          </w:p>
          <w:p w14:paraId="607DD46F"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Фрунзенский</w:t>
            </w:r>
          </w:p>
          <w:p w14:paraId="564B9944" w14:textId="77777777"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sz w:val="18"/>
                <w:szCs w:val="18"/>
              </w:rPr>
              <w:t>Центральный</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2D43A89C" w14:textId="0BB00D18"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2 315 453</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7A83986" w14:textId="77777777" w:rsidR="00660E31" w:rsidRPr="00660E31" w:rsidRDefault="00660E31" w:rsidP="00660E31">
            <w:pPr>
              <w:spacing w:line="240" w:lineRule="auto"/>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2BB37CC8"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rPr>
              <w:t>ГБУЗ «Городская больница №15» (2021)*</w:t>
            </w:r>
          </w:p>
        </w:tc>
        <w:tc>
          <w:tcPr>
            <w:tcW w:w="585" w:type="pct"/>
            <w:tcBorders>
              <w:top w:val="single" w:sz="4" w:space="0" w:color="auto"/>
              <w:left w:val="single" w:sz="4" w:space="0" w:color="auto"/>
              <w:bottom w:val="single" w:sz="4" w:space="0" w:color="auto"/>
              <w:right w:val="single" w:sz="4" w:space="0" w:color="auto"/>
            </w:tcBorders>
            <w:vAlign w:val="center"/>
          </w:tcPr>
          <w:p w14:paraId="1FC6D9DA"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68</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2AA047D4" w14:textId="1C9CF6EA" w:rsidR="00660E31" w:rsidRPr="00660E31" w:rsidRDefault="00660E31" w:rsidP="00660E31">
            <w:pPr>
              <w:spacing w:line="240" w:lineRule="auto"/>
              <w:contextualSpacing/>
              <w:jc w:val="center"/>
              <w:rPr>
                <w:rFonts w:ascii="Times New Roman" w:eastAsia="Calibri" w:hAnsi="Times New Roman" w:cs="Times New Roman"/>
                <w:sz w:val="18"/>
                <w:szCs w:val="18"/>
                <w:lang w:val="en-US" w:eastAsia="en-US"/>
              </w:rPr>
            </w:pPr>
            <w:r w:rsidRPr="00660E31">
              <w:rPr>
                <w:rFonts w:ascii="Times New Roman" w:eastAsia="Calibri" w:hAnsi="Times New Roman" w:cs="Times New Roman"/>
                <w:sz w:val="18"/>
                <w:szCs w:val="18"/>
                <w:lang w:eastAsia="en-US"/>
              </w:rPr>
              <w:t>1,</w:t>
            </w:r>
            <w:r w:rsidRPr="00660E31">
              <w:rPr>
                <w:rFonts w:ascii="Times New Roman" w:eastAsia="Calibri" w:hAnsi="Times New Roman" w:cs="Times New Roman"/>
                <w:sz w:val="18"/>
                <w:szCs w:val="18"/>
                <w:lang w:val="en-US" w:eastAsia="en-US"/>
              </w:rPr>
              <w:t>00</w:t>
            </w:r>
          </w:p>
        </w:tc>
        <w:tc>
          <w:tcPr>
            <w:tcW w:w="584" w:type="pct"/>
            <w:tcBorders>
              <w:top w:val="single" w:sz="4" w:space="0" w:color="auto"/>
              <w:left w:val="single" w:sz="4" w:space="0" w:color="auto"/>
              <w:bottom w:val="single" w:sz="4" w:space="0" w:color="auto"/>
              <w:right w:val="single" w:sz="4" w:space="0" w:color="auto"/>
            </w:tcBorders>
            <w:vAlign w:val="center"/>
          </w:tcPr>
          <w:p w14:paraId="61F05C5E"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r>
      <w:tr w:rsidR="00660E31" w:rsidRPr="00752A13" w14:paraId="7E4DBA87" w14:textId="77777777" w:rsidTr="00660E31">
        <w:trPr>
          <w:trHeight w:val="470"/>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71A0E480"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20</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tcPr>
          <w:p w14:paraId="446B0061"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Василеостровский</w:t>
            </w:r>
          </w:p>
          <w:p w14:paraId="57FA6912"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Выборгский</w:t>
            </w:r>
          </w:p>
          <w:p w14:paraId="3C9DBD98"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Курортный</w:t>
            </w:r>
          </w:p>
          <w:p w14:paraId="0A7F32D5"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Петроградский</w:t>
            </w:r>
          </w:p>
          <w:p w14:paraId="4CCDDB36" w14:textId="77777777"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sz w:val="18"/>
                <w:szCs w:val="18"/>
              </w:rPr>
              <w:t>Приморский</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105F8B8D" w14:textId="46C982E5"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1 646 761</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3C794709" w14:textId="77777777" w:rsidR="00660E31" w:rsidRPr="00660E31" w:rsidRDefault="00660E31" w:rsidP="00660E31">
            <w:pPr>
              <w:spacing w:line="240" w:lineRule="auto"/>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13A7018F"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rPr>
              <w:t>ГБУЗ «Городская клиническая больница №31» (2021)*</w:t>
            </w:r>
          </w:p>
        </w:tc>
        <w:tc>
          <w:tcPr>
            <w:tcW w:w="585" w:type="pct"/>
            <w:tcBorders>
              <w:top w:val="single" w:sz="4" w:space="0" w:color="auto"/>
              <w:left w:val="single" w:sz="4" w:space="0" w:color="auto"/>
              <w:bottom w:val="single" w:sz="4" w:space="0" w:color="auto"/>
              <w:right w:val="single" w:sz="4" w:space="0" w:color="auto"/>
            </w:tcBorders>
            <w:vAlign w:val="center"/>
          </w:tcPr>
          <w:p w14:paraId="08F383E6"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72</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0117C3D5" w14:textId="73362D4B"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5,00</w:t>
            </w:r>
          </w:p>
        </w:tc>
        <w:tc>
          <w:tcPr>
            <w:tcW w:w="584" w:type="pct"/>
            <w:tcBorders>
              <w:top w:val="single" w:sz="4" w:space="0" w:color="auto"/>
              <w:left w:val="single" w:sz="4" w:space="0" w:color="auto"/>
              <w:bottom w:val="single" w:sz="4" w:space="0" w:color="auto"/>
              <w:right w:val="single" w:sz="4" w:space="0" w:color="auto"/>
            </w:tcBorders>
            <w:vAlign w:val="center"/>
          </w:tcPr>
          <w:p w14:paraId="07C07B7A"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r>
      <w:tr w:rsidR="00660E31" w:rsidRPr="00752A13" w14:paraId="0EF4AB0F" w14:textId="77777777" w:rsidTr="00660E31">
        <w:trPr>
          <w:trHeight w:val="470"/>
          <w:jc w:val="center"/>
        </w:trPr>
        <w:tc>
          <w:tcPr>
            <w:tcW w:w="218" w:type="pct"/>
            <w:tcBorders>
              <w:top w:val="single" w:sz="4" w:space="0" w:color="auto"/>
              <w:left w:val="single" w:sz="4" w:space="0" w:color="auto"/>
              <w:right w:val="single" w:sz="4" w:space="0" w:color="auto"/>
            </w:tcBorders>
            <w:shd w:val="clear" w:color="auto" w:fill="auto"/>
            <w:vAlign w:val="center"/>
          </w:tcPr>
          <w:p w14:paraId="06F9D621"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21</w:t>
            </w:r>
          </w:p>
        </w:tc>
        <w:tc>
          <w:tcPr>
            <w:tcW w:w="870" w:type="pct"/>
            <w:tcBorders>
              <w:top w:val="single" w:sz="4" w:space="0" w:color="auto"/>
              <w:left w:val="single" w:sz="4" w:space="0" w:color="auto"/>
              <w:right w:val="single" w:sz="4" w:space="0" w:color="auto"/>
            </w:tcBorders>
            <w:shd w:val="clear" w:color="auto" w:fill="auto"/>
            <w:vAlign w:val="center"/>
          </w:tcPr>
          <w:p w14:paraId="39985C46"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Калининский</w:t>
            </w:r>
          </w:p>
          <w:p w14:paraId="2518AA52"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Колпинский</w:t>
            </w:r>
          </w:p>
          <w:p w14:paraId="3E4ACACE" w14:textId="77777777" w:rsidR="00660E31" w:rsidRPr="00660E31" w:rsidRDefault="00660E31" w:rsidP="00660E31">
            <w:pPr>
              <w:jc w:val="center"/>
              <w:rPr>
                <w:rFonts w:ascii="Times New Roman" w:hAnsi="Times New Roman" w:cs="Times New Roman"/>
                <w:sz w:val="18"/>
                <w:szCs w:val="18"/>
              </w:rPr>
            </w:pPr>
            <w:r w:rsidRPr="00660E31">
              <w:rPr>
                <w:rFonts w:ascii="Times New Roman" w:hAnsi="Times New Roman" w:cs="Times New Roman"/>
                <w:sz w:val="18"/>
                <w:szCs w:val="18"/>
              </w:rPr>
              <w:t>Красногвардейский</w:t>
            </w:r>
          </w:p>
          <w:p w14:paraId="56531175" w14:textId="77777777"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sz w:val="18"/>
                <w:szCs w:val="18"/>
              </w:rPr>
              <w:t>Невский</w:t>
            </w:r>
          </w:p>
        </w:tc>
        <w:tc>
          <w:tcPr>
            <w:tcW w:w="502" w:type="pct"/>
            <w:tcBorders>
              <w:top w:val="single" w:sz="4" w:space="0" w:color="auto"/>
              <w:left w:val="single" w:sz="4" w:space="0" w:color="auto"/>
              <w:right w:val="single" w:sz="4" w:space="0" w:color="auto"/>
            </w:tcBorders>
            <w:shd w:val="clear" w:color="auto" w:fill="auto"/>
            <w:vAlign w:val="center"/>
          </w:tcPr>
          <w:p w14:paraId="4BD1A06D" w14:textId="69C56EEA" w:rsidR="00660E31" w:rsidRPr="00660E31" w:rsidRDefault="00660E31" w:rsidP="00660E31">
            <w:pPr>
              <w:jc w:val="center"/>
              <w:rPr>
                <w:rFonts w:ascii="Times New Roman" w:hAnsi="Times New Roman" w:cs="Times New Roman"/>
                <w:color w:val="000000"/>
                <w:sz w:val="18"/>
                <w:szCs w:val="18"/>
              </w:rPr>
            </w:pPr>
            <w:r w:rsidRPr="00660E31">
              <w:rPr>
                <w:rFonts w:ascii="Times New Roman" w:hAnsi="Times New Roman" w:cs="Times New Roman"/>
                <w:color w:val="000000"/>
                <w:sz w:val="18"/>
                <w:szCs w:val="18"/>
              </w:rPr>
              <w:t>1 637 830</w:t>
            </w:r>
          </w:p>
        </w:tc>
        <w:tc>
          <w:tcPr>
            <w:tcW w:w="628" w:type="pct"/>
            <w:tcBorders>
              <w:top w:val="single" w:sz="4" w:space="0" w:color="auto"/>
              <w:left w:val="single" w:sz="4" w:space="0" w:color="auto"/>
              <w:right w:val="single" w:sz="4" w:space="0" w:color="auto"/>
            </w:tcBorders>
            <w:shd w:val="clear" w:color="auto" w:fill="auto"/>
            <w:vAlign w:val="center"/>
          </w:tcPr>
          <w:p w14:paraId="44045728" w14:textId="77777777" w:rsidR="00660E31" w:rsidRPr="00660E31" w:rsidRDefault="00660E31" w:rsidP="00660E31">
            <w:pPr>
              <w:spacing w:line="240" w:lineRule="auto"/>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c>
          <w:tcPr>
            <w:tcW w:w="942" w:type="pct"/>
            <w:tcBorders>
              <w:top w:val="single" w:sz="4" w:space="0" w:color="auto"/>
              <w:left w:val="single" w:sz="4" w:space="0" w:color="auto"/>
              <w:right w:val="single" w:sz="4" w:space="0" w:color="auto"/>
            </w:tcBorders>
            <w:shd w:val="clear" w:color="auto" w:fill="auto"/>
            <w:vAlign w:val="center"/>
          </w:tcPr>
          <w:p w14:paraId="75906009"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hAnsi="Times New Roman" w:cs="Times New Roman"/>
                <w:sz w:val="18"/>
                <w:szCs w:val="18"/>
              </w:rPr>
              <w:t>ГБУЗ «Городская Александровская больница» (2022)*</w:t>
            </w:r>
          </w:p>
        </w:tc>
        <w:tc>
          <w:tcPr>
            <w:tcW w:w="585" w:type="pct"/>
            <w:tcBorders>
              <w:top w:val="single" w:sz="4" w:space="0" w:color="auto"/>
              <w:left w:val="single" w:sz="4" w:space="0" w:color="auto"/>
              <w:right w:val="single" w:sz="4" w:space="0" w:color="auto"/>
            </w:tcBorders>
            <w:vAlign w:val="center"/>
          </w:tcPr>
          <w:p w14:paraId="3EC1368D"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49</w:t>
            </w:r>
          </w:p>
        </w:tc>
        <w:tc>
          <w:tcPr>
            <w:tcW w:w="671" w:type="pct"/>
            <w:tcBorders>
              <w:top w:val="single" w:sz="4" w:space="0" w:color="auto"/>
              <w:left w:val="single" w:sz="4" w:space="0" w:color="auto"/>
              <w:right w:val="single" w:sz="4" w:space="0" w:color="auto"/>
            </w:tcBorders>
            <w:shd w:val="clear" w:color="auto" w:fill="auto"/>
            <w:vAlign w:val="center"/>
          </w:tcPr>
          <w:p w14:paraId="15568DAD" w14:textId="1FD76BE1"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5,00</w:t>
            </w:r>
          </w:p>
        </w:tc>
        <w:tc>
          <w:tcPr>
            <w:tcW w:w="584" w:type="pct"/>
            <w:tcBorders>
              <w:top w:val="single" w:sz="4" w:space="0" w:color="auto"/>
              <w:left w:val="single" w:sz="4" w:space="0" w:color="auto"/>
              <w:right w:val="single" w:sz="4" w:space="0" w:color="auto"/>
            </w:tcBorders>
            <w:vAlign w:val="center"/>
          </w:tcPr>
          <w:p w14:paraId="3485E025" w14:textId="77777777" w:rsidR="00660E31" w:rsidRPr="00660E31" w:rsidRDefault="00660E31" w:rsidP="00660E31">
            <w:pPr>
              <w:spacing w:line="240" w:lineRule="auto"/>
              <w:contextualSpacing/>
              <w:jc w:val="center"/>
              <w:rPr>
                <w:rFonts w:ascii="Times New Roman" w:eastAsia="Calibri" w:hAnsi="Times New Roman" w:cs="Times New Roman"/>
                <w:sz w:val="18"/>
                <w:szCs w:val="18"/>
                <w:lang w:eastAsia="en-US"/>
              </w:rPr>
            </w:pPr>
            <w:r w:rsidRPr="00660E31">
              <w:rPr>
                <w:rFonts w:ascii="Times New Roman" w:eastAsia="Calibri" w:hAnsi="Times New Roman" w:cs="Times New Roman"/>
                <w:sz w:val="18"/>
                <w:szCs w:val="18"/>
                <w:lang w:eastAsia="en-US"/>
              </w:rPr>
              <w:t>-</w:t>
            </w:r>
          </w:p>
        </w:tc>
      </w:tr>
    </w:tbl>
    <w:p w14:paraId="1E1CD4AD" w14:textId="583FDCD4" w:rsidR="00192FD3" w:rsidRPr="009A43E3" w:rsidRDefault="00144493" w:rsidP="009C5D84">
      <w:pPr>
        <w:tabs>
          <w:tab w:val="left" w:pos="3225"/>
        </w:tabs>
        <w:jc w:val="both"/>
        <w:rPr>
          <w:rFonts w:ascii="Times New Roman" w:hAnsi="Times New Roman" w:cs="Times New Roman"/>
          <w:sz w:val="20"/>
          <w:szCs w:val="24"/>
        </w:rPr>
      </w:pPr>
      <w:r w:rsidRPr="009A43E3">
        <w:rPr>
          <w:rFonts w:ascii="Times New Roman" w:hAnsi="Times New Roman" w:cs="Times New Roman"/>
          <w:sz w:val="20"/>
          <w:szCs w:val="24"/>
        </w:rPr>
        <w:t xml:space="preserve">* </w:t>
      </w:r>
      <w:r w:rsidR="00192FD3" w:rsidRPr="009A43E3">
        <w:rPr>
          <w:rFonts w:ascii="Times New Roman" w:hAnsi="Times New Roman" w:cs="Times New Roman"/>
          <w:sz w:val="20"/>
          <w:szCs w:val="24"/>
        </w:rPr>
        <w:t>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медицинских организаций (структурных подразделений), оказывающих первичную специализированную медико-санитарную помощь в амбулаторных условиях и условиях дневного стационара, а также специализированную, в том числе высокотехнологичную, медицинскую помощь пациентам с онкологическими заболеваниями, входящими в рубрики С81-С96, D45-D47 Международной статистической классификации болезней и</w:t>
      </w:r>
      <w:r w:rsidR="009C5D84" w:rsidRPr="009A43E3">
        <w:rPr>
          <w:rFonts w:ascii="Times New Roman" w:hAnsi="Times New Roman" w:cs="Times New Roman"/>
          <w:sz w:val="20"/>
          <w:szCs w:val="24"/>
        </w:rPr>
        <w:t> </w:t>
      </w:r>
      <w:r w:rsidR="00192FD3" w:rsidRPr="009A43E3">
        <w:rPr>
          <w:rFonts w:ascii="Times New Roman" w:hAnsi="Times New Roman" w:cs="Times New Roman"/>
          <w:sz w:val="20"/>
          <w:szCs w:val="24"/>
        </w:rPr>
        <w:t>проблем, связанных со здоровьем, 10-го пересмотра</w:t>
      </w:r>
    </w:p>
    <w:p w14:paraId="13F3C064" w14:textId="3B2779DD" w:rsidR="007252FC" w:rsidRPr="00144493" w:rsidRDefault="00140873" w:rsidP="00637DAB">
      <w:pPr>
        <w:spacing w:line="240" w:lineRule="auto"/>
        <w:ind w:firstLine="709"/>
        <w:jc w:val="both"/>
        <w:rPr>
          <w:rFonts w:ascii="Times New Roman" w:hAnsi="Times New Roman" w:cs="Times New Roman"/>
          <w:sz w:val="24"/>
          <w:szCs w:val="24"/>
        </w:rPr>
      </w:pPr>
      <w:r w:rsidRPr="00144493">
        <w:rPr>
          <w:rFonts w:ascii="Times New Roman" w:hAnsi="Times New Roman" w:cs="Times New Roman"/>
          <w:sz w:val="24"/>
          <w:szCs w:val="24"/>
        </w:rPr>
        <w:t xml:space="preserve">В настоящее время в Санкт-Петербурге распоряжением Комитета по здравоохранению </w:t>
      </w:r>
      <w:r w:rsidR="00F1126B" w:rsidRPr="00637CA4">
        <w:rPr>
          <w:rFonts w:ascii="Times New Roman" w:hAnsi="Times New Roman" w:cs="Times New Roman"/>
          <w:sz w:val="24"/>
          <w:szCs w:val="24"/>
        </w:rPr>
        <w:t xml:space="preserve">от 18.01.2022 </w:t>
      </w:r>
      <w:r w:rsidR="00F1126B">
        <w:rPr>
          <w:rFonts w:ascii="Times New Roman" w:hAnsi="Times New Roman" w:cs="Times New Roman"/>
          <w:sz w:val="24"/>
          <w:szCs w:val="24"/>
        </w:rPr>
        <w:t>№ 18-р №</w:t>
      </w:r>
      <w:r w:rsidR="00F1126B" w:rsidRPr="00637CA4">
        <w:rPr>
          <w:rFonts w:ascii="Times New Roman" w:eastAsiaTheme="minorHAnsi" w:hAnsi="Times New Roman" w:cs="Times New Roman"/>
          <w:sz w:val="24"/>
          <w:szCs w:val="24"/>
          <w:lang w:eastAsia="en-US"/>
        </w:rPr>
        <w:t xml:space="preserve"> </w:t>
      </w:r>
      <w:r w:rsidR="00F1126B">
        <w:rPr>
          <w:rFonts w:ascii="Times New Roman" w:eastAsiaTheme="minorHAnsi" w:hAnsi="Times New Roman" w:cs="Times New Roman"/>
          <w:sz w:val="24"/>
          <w:szCs w:val="24"/>
          <w:lang w:eastAsia="en-US"/>
        </w:rPr>
        <w:t>«О маршрутизации взрослого населения при онкологических заболеваниях»</w:t>
      </w:r>
      <w:r w:rsidR="00F1126B">
        <w:rPr>
          <w:rFonts w:ascii="Times New Roman" w:hAnsi="Times New Roman" w:cs="Times New Roman"/>
          <w:sz w:val="24"/>
          <w:szCs w:val="24"/>
        </w:rPr>
        <w:t xml:space="preserve"> </w:t>
      </w:r>
      <w:r w:rsidR="006A77C9" w:rsidRPr="00144493">
        <w:rPr>
          <w:rFonts w:ascii="Times New Roman" w:hAnsi="Times New Roman" w:cs="Times New Roman"/>
          <w:sz w:val="24"/>
          <w:szCs w:val="24"/>
        </w:rPr>
        <w:t>определена</w:t>
      </w:r>
      <w:r w:rsidR="00C31AD7" w:rsidRPr="00144493">
        <w:rPr>
          <w:rFonts w:ascii="Times New Roman" w:hAnsi="Times New Roman" w:cs="Times New Roman"/>
          <w:sz w:val="24"/>
          <w:szCs w:val="24"/>
        </w:rPr>
        <w:t xml:space="preserve"> маршрутизация взрослого населения при онкологических заболеваниях</w:t>
      </w:r>
      <w:r w:rsidR="006A77C9" w:rsidRPr="00144493">
        <w:rPr>
          <w:rFonts w:ascii="Times New Roman" w:hAnsi="Times New Roman" w:cs="Times New Roman"/>
          <w:sz w:val="24"/>
          <w:szCs w:val="24"/>
        </w:rPr>
        <w:t xml:space="preserve"> в</w:t>
      </w:r>
      <w:r w:rsidR="00442D9C" w:rsidRPr="00144493">
        <w:rPr>
          <w:rFonts w:ascii="Times New Roman" w:hAnsi="Times New Roman" w:cs="Times New Roman"/>
          <w:sz w:val="24"/>
          <w:szCs w:val="24"/>
        </w:rPr>
        <w:t> </w:t>
      </w:r>
      <w:r w:rsidR="006A77C9" w:rsidRPr="00144493">
        <w:rPr>
          <w:rFonts w:ascii="Times New Roman" w:hAnsi="Times New Roman" w:cs="Times New Roman"/>
          <w:sz w:val="24"/>
          <w:szCs w:val="24"/>
        </w:rPr>
        <w:t>соответ</w:t>
      </w:r>
      <w:r w:rsidR="00FA7F8D" w:rsidRPr="00144493">
        <w:rPr>
          <w:rFonts w:ascii="Times New Roman" w:hAnsi="Times New Roman" w:cs="Times New Roman"/>
          <w:sz w:val="24"/>
          <w:szCs w:val="24"/>
        </w:rPr>
        <w:t>ствии с</w:t>
      </w:r>
      <w:r w:rsidR="00660E31">
        <w:rPr>
          <w:rFonts w:ascii="Times New Roman" w:hAnsi="Times New Roman" w:cs="Times New Roman"/>
          <w:sz w:val="24"/>
          <w:szCs w:val="24"/>
        </w:rPr>
        <w:t> </w:t>
      </w:r>
      <w:r w:rsidR="00FA7F8D" w:rsidRPr="00144493">
        <w:rPr>
          <w:rFonts w:ascii="Times New Roman" w:hAnsi="Times New Roman" w:cs="Times New Roman"/>
          <w:sz w:val="24"/>
          <w:szCs w:val="24"/>
        </w:rPr>
        <w:t>п.</w:t>
      </w:r>
      <w:r w:rsidR="00660E31">
        <w:rPr>
          <w:rFonts w:ascii="Times New Roman" w:hAnsi="Times New Roman" w:cs="Times New Roman"/>
          <w:sz w:val="24"/>
          <w:szCs w:val="24"/>
        </w:rPr>
        <w:t> </w:t>
      </w:r>
      <w:r w:rsidR="00FA7F8D" w:rsidRPr="00144493">
        <w:rPr>
          <w:rFonts w:ascii="Times New Roman" w:hAnsi="Times New Roman" w:cs="Times New Roman"/>
          <w:sz w:val="24"/>
          <w:szCs w:val="24"/>
        </w:rPr>
        <w:t>28</w:t>
      </w:r>
      <w:r w:rsidR="00660E31">
        <w:rPr>
          <w:rFonts w:ascii="Times New Roman" w:hAnsi="Times New Roman" w:cs="Times New Roman"/>
          <w:sz w:val="24"/>
          <w:szCs w:val="24"/>
        </w:rPr>
        <w:t> </w:t>
      </w:r>
      <w:r w:rsidR="00FA7F8D" w:rsidRPr="00144493">
        <w:rPr>
          <w:rFonts w:ascii="Times New Roman" w:hAnsi="Times New Roman" w:cs="Times New Roman"/>
          <w:sz w:val="24"/>
          <w:szCs w:val="24"/>
        </w:rPr>
        <w:t xml:space="preserve">Порядка оказания медицинской помощи взрослому населению </w:t>
      </w:r>
      <w:r w:rsidR="00845251">
        <w:rPr>
          <w:rFonts w:ascii="Times New Roman" w:hAnsi="Times New Roman" w:cs="Times New Roman"/>
          <w:sz w:val="24"/>
          <w:szCs w:val="24"/>
        </w:rPr>
        <w:t>при онкологических заболеваниях</w:t>
      </w:r>
      <w:r w:rsidR="00FA7F8D" w:rsidRPr="00144493">
        <w:rPr>
          <w:rFonts w:ascii="Times New Roman" w:hAnsi="Times New Roman" w:cs="Times New Roman"/>
          <w:sz w:val="24"/>
          <w:szCs w:val="24"/>
        </w:rPr>
        <w:t>, утвержденного приказом Минздрава России от 19.02.2021 №116н.</w:t>
      </w:r>
    </w:p>
    <w:p w14:paraId="724441C0" w14:textId="25672D51" w:rsidR="00442D9C" w:rsidRPr="00144493" w:rsidRDefault="00A80B35" w:rsidP="00637DAB">
      <w:pPr>
        <w:spacing w:line="240" w:lineRule="auto"/>
        <w:ind w:firstLine="709"/>
        <w:jc w:val="both"/>
        <w:rPr>
          <w:rFonts w:ascii="Times New Roman" w:hAnsi="Times New Roman" w:cs="Times New Roman"/>
          <w:sz w:val="24"/>
          <w:szCs w:val="24"/>
        </w:rPr>
      </w:pPr>
      <w:r w:rsidRPr="00144493">
        <w:rPr>
          <w:rFonts w:ascii="Times New Roman" w:hAnsi="Times New Roman" w:cs="Times New Roman"/>
          <w:sz w:val="24"/>
          <w:szCs w:val="24"/>
        </w:rPr>
        <w:t>Направление материала в патологоанатомическое бюро осуществляется в соответствии с</w:t>
      </w:r>
      <w:r w:rsidR="008C7888" w:rsidRPr="00144493">
        <w:rPr>
          <w:rFonts w:ascii="Times New Roman" w:hAnsi="Times New Roman" w:cs="Times New Roman"/>
          <w:sz w:val="24"/>
          <w:szCs w:val="24"/>
        </w:rPr>
        <w:t> </w:t>
      </w:r>
      <w:r w:rsidRPr="00144493">
        <w:rPr>
          <w:rFonts w:ascii="Times New Roman" w:hAnsi="Times New Roman" w:cs="Times New Roman"/>
          <w:sz w:val="24"/>
          <w:szCs w:val="24"/>
        </w:rPr>
        <w:t xml:space="preserve">распоряжением Комитета по здравоохранению от </w:t>
      </w:r>
      <w:r w:rsidR="008C7888" w:rsidRPr="00144493">
        <w:rPr>
          <w:rFonts w:ascii="Times New Roman" w:hAnsi="Times New Roman" w:cs="Times New Roman"/>
          <w:sz w:val="24"/>
          <w:szCs w:val="24"/>
        </w:rPr>
        <w:t>28.06.2019 №332-р. Специализированные медицинские организации, оказывающие медицинскую помощь в стационарных условиях, имеют в своей структуре патологоанатомические отделения.</w:t>
      </w:r>
    </w:p>
    <w:p w14:paraId="6C7347CD" w14:textId="2C78FD0B" w:rsidR="009D3726" w:rsidRPr="00144493" w:rsidRDefault="009D3726" w:rsidP="00637DAB">
      <w:pPr>
        <w:spacing w:line="240" w:lineRule="auto"/>
        <w:ind w:firstLine="709"/>
        <w:jc w:val="both"/>
        <w:rPr>
          <w:rFonts w:ascii="Times New Roman" w:hAnsi="Times New Roman" w:cs="Times New Roman"/>
          <w:sz w:val="24"/>
          <w:szCs w:val="24"/>
        </w:rPr>
      </w:pPr>
      <w:r w:rsidRPr="00144493">
        <w:rPr>
          <w:rFonts w:ascii="Times New Roman" w:hAnsi="Times New Roman" w:cs="Times New Roman"/>
          <w:sz w:val="24"/>
          <w:szCs w:val="24"/>
        </w:rPr>
        <w:t>За период 2019 – 202</w:t>
      </w:r>
      <w:r w:rsidR="00112A75">
        <w:rPr>
          <w:rFonts w:ascii="Times New Roman" w:hAnsi="Times New Roman" w:cs="Times New Roman"/>
          <w:sz w:val="24"/>
          <w:szCs w:val="24"/>
        </w:rPr>
        <w:t>3</w:t>
      </w:r>
      <w:r w:rsidRPr="00144493">
        <w:rPr>
          <w:rFonts w:ascii="Times New Roman" w:hAnsi="Times New Roman" w:cs="Times New Roman"/>
          <w:sz w:val="24"/>
          <w:szCs w:val="24"/>
        </w:rPr>
        <w:t xml:space="preserve"> были разработаны и внедрены тарифы на проведение иммуноги</w:t>
      </w:r>
      <w:r w:rsidR="008C7888" w:rsidRPr="00144493">
        <w:rPr>
          <w:rFonts w:ascii="Times New Roman" w:hAnsi="Times New Roman" w:cs="Times New Roman"/>
          <w:sz w:val="24"/>
          <w:szCs w:val="24"/>
        </w:rPr>
        <w:t>сто</w:t>
      </w:r>
      <w:r w:rsidRPr="00144493">
        <w:rPr>
          <w:rFonts w:ascii="Times New Roman" w:hAnsi="Times New Roman" w:cs="Times New Roman"/>
          <w:sz w:val="24"/>
          <w:szCs w:val="24"/>
        </w:rPr>
        <w:t xml:space="preserve">химических и молекулярно-генетических исследований, таких как </w:t>
      </w:r>
      <w:r w:rsidR="00741356" w:rsidRPr="00144493">
        <w:rPr>
          <w:rFonts w:ascii="Times New Roman" w:hAnsi="Times New Roman" w:cs="Times New Roman"/>
          <w:sz w:val="24"/>
          <w:szCs w:val="24"/>
          <w:lang w:val="en-US"/>
        </w:rPr>
        <w:t>KRAS</w:t>
      </w:r>
      <w:r w:rsidR="00741356" w:rsidRPr="00144493">
        <w:rPr>
          <w:rFonts w:ascii="Times New Roman" w:hAnsi="Times New Roman" w:cs="Times New Roman"/>
          <w:sz w:val="24"/>
          <w:szCs w:val="24"/>
        </w:rPr>
        <w:t xml:space="preserve">, </w:t>
      </w:r>
      <w:r w:rsidR="00741356" w:rsidRPr="00144493">
        <w:rPr>
          <w:rFonts w:ascii="Times New Roman" w:hAnsi="Times New Roman" w:cs="Times New Roman"/>
          <w:sz w:val="24"/>
          <w:szCs w:val="24"/>
          <w:lang w:val="en-US"/>
        </w:rPr>
        <w:t>NRAS</w:t>
      </w:r>
      <w:r w:rsidR="00741356" w:rsidRPr="00144493">
        <w:rPr>
          <w:rFonts w:ascii="Times New Roman" w:hAnsi="Times New Roman" w:cs="Times New Roman"/>
          <w:sz w:val="24"/>
          <w:szCs w:val="24"/>
        </w:rPr>
        <w:t xml:space="preserve">, </w:t>
      </w:r>
      <w:r w:rsidR="00741356" w:rsidRPr="00144493">
        <w:rPr>
          <w:rFonts w:ascii="Times New Roman" w:hAnsi="Times New Roman" w:cs="Times New Roman"/>
          <w:sz w:val="24"/>
          <w:szCs w:val="24"/>
          <w:lang w:val="en-US"/>
        </w:rPr>
        <w:t>EGFR</w:t>
      </w:r>
      <w:r w:rsidR="00741356" w:rsidRPr="00144493">
        <w:rPr>
          <w:rFonts w:ascii="Times New Roman" w:hAnsi="Times New Roman" w:cs="Times New Roman"/>
          <w:sz w:val="24"/>
          <w:szCs w:val="24"/>
        </w:rPr>
        <w:t xml:space="preserve">, </w:t>
      </w:r>
      <w:r w:rsidR="00741356" w:rsidRPr="00144493">
        <w:rPr>
          <w:rFonts w:ascii="Times New Roman" w:hAnsi="Times New Roman" w:cs="Times New Roman"/>
          <w:sz w:val="24"/>
          <w:szCs w:val="24"/>
          <w:lang w:val="en-US"/>
        </w:rPr>
        <w:t>BRAF</w:t>
      </w:r>
      <w:r w:rsidR="00741356" w:rsidRPr="00144493">
        <w:rPr>
          <w:rFonts w:ascii="Times New Roman" w:hAnsi="Times New Roman" w:cs="Times New Roman"/>
          <w:sz w:val="24"/>
          <w:szCs w:val="24"/>
        </w:rPr>
        <w:t xml:space="preserve">, </w:t>
      </w:r>
      <w:r w:rsidR="00E15155" w:rsidRPr="00144493">
        <w:rPr>
          <w:rFonts w:ascii="Times New Roman" w:hAnsi="Times New Roman" w:cs="Times New Roman"/>
          <w:sz w:val="24"/>
          <w:szCs w:val="24"/>
          <w:lang w:val="en-US"/>
        </w:rPr>
        <w:t>BRCA</w:t>
      </w:r>
      <w:r w:rsidR="00E15155" w:rsidRPr="00144493">
        <w:rPr>
          <w:rFonts w:ascii="Times New Roman" w:hAnsi="Times New Roman" w:cs="Times New Roman"/>
          <w:sz w:val="24"/>
          <w:szCs w:val="24"/>
        </w:rPr>
        <w:t xml:space="preserve"> 1/2 (методами полимеразной ценой </w:t>
      </w:r>
      <w:r w:rsidR="00800CFA" w:rsidRPr="00144493">
        <w:rPr>
          <w:rFonts w:ascii="Times New Roman" w:hAnsi="Times New Roman" w:cs="Times New Roman"/>
          <w:sz w:val="24"/>
          <w:szCs w:val="24"/>
        </w:rPr>
        <w:t>реакции</w:t>
      </w:r>
      <w:r w:rsidR="00E15155" w:rsidRPr="00144493">
        <w:rPr>
          <w:rFonts w:ascii="Times New Roman" w:hAnsi="Times New Roman" w:cs="Times New Roman"/>
          <w:sz w:val="24"/>
          <w:szCs w:val="24"/>
        </w:rPr>
        <w:t xml:space="preserve"> и секвенирования с</w:t>
      </w:r>
      <w:r w:rsidR="00B665F5" w:rsidRPr="00144493">
        <w:rPr>
          <w:rFonts w:ascii="Times New Roman" w:hAnsi="Times New Roman" w:cs="Times New Roman"/>
          <w:sz w:val="24"/>
          <w:szCs w:val="24"/>
        </w:rPr>
        <w:t xml:space="preserve">ледующего поколения), исследования с использованием методов гибридизации </w:t>
      </w:r>
      <w:r w:rsidR="00B665F5" w:rsidRPr="00144493">
        <w:rPr>
          <w:rFonts w:ascii="Times New Roman" w:hAnsi="Times New Roman" w:cs="Times New Roman"/>
          <w:sz w:val="24"/>
          <w:szCs w:val="24"/>
          <w:lang w:val="en-US"/>
        </w:rPr>
        <w:t>in</w:t>
      </w:r>
      <w:r w:rsidR="00B665F5" w:rsidRPr="00144493">
        <w:rPr>
          <w:rFonts w:ascii="Times New Roman" w:hAnsi="Times New Roman" w:cs="Times New Roman"/>
          <w:sz w:val="24"/>
          <w:szCs w:val="24"/>
        </w:rPr>
        <w:t xml:space="preserve"> </w:t>
      </w:r>
      <w:r w:rsidR="00B665F5" w:rsidRPr="00144493">
        <w:rPr>
          <w:rFonts w:ascii="Times New Roman" w:hAnsi="Times New Roman" w:cs="Times New Roman"/>
          <w:sz w:val="24"/>
          <w:szCs w:val="24"/>
          <w:lang w:val="en-US"/>
        </w:rPr>
        <w:t>situ</w:t>
      </w:r>
      <w:r w:rsidR="00994834" w:rsidRPr="00144493">
        <w:rPr>
          <w:rFonts w:ascii="Times New Roman" w:hAnsi="Times New Roman" w:cs="Times New Roman"/>
          <w:sz w:val="24"/>
          <w:szCs w:val="24"/>
        </w:rPr>
        <w:t xml:space="preserve">, а </w:t>
      </w:r>
      <w:r w:rsidR="00800CFA" w:rsidRPr="00144493">
        <w:rPr>
          <w:rFonts w:ascii="Times New Roman" w:hAnsi="Times New Roman" w:cs="Times New Roman"/>
          <w:sz w:val="24"/>
          <w:szCs w:val="24"/>
        </w:rPr>
        <w:t xml:space="preserve">также тариф на определение экспрессии белка </w:t>
      </w:r>
      <w:r w:rsidR="00800CFA" w:rsidRPr="00144493">
        <w:rPr>
          <w:rFonts w:ascii="Times New Roman" w:hAnsi="Times New Roman" w:cs="Times New Roman"/>
          <w:sz w:val="24"/>
          <w:szCs w:val="24"/>
          <w:lang w:val="en-US"/>
        </w:rPr>
        <w:t>PD</w:t>
      </w:r>
      <w:r w:rsidR="00800CFA" w:rsidRPr="00144493">
        <w:rPr>
          <w:rFonts w:ascii="Times New Roman" w:hAnsi="Times New Roman" w:cs="Times New Roman"/>
          <w:sz w:val="24"/>
          <w:szCs w:val="24"/>
        </w:rPr>
        <w:t>-</w:t>
      </w:r>
      <w:r w:rsidR="00800CFA" w:rsidRPr="00144493">
        <w:rPr>
          <w:rFonts w:ascii="Times New Roman" w:hAnsi="Times New Roman" w:cs="Times New Roman"/>
          <w:sz w:val="24"/>
          <w:szCs w:val="24"/>
          <w:lang w:val="en-US"/>
        </w:rPr>
        <w:t>L</w:t>
      </w:r>
      <w:r w:rsidR="00800CFA" w:rsidRPr="00144493">
        <w:rPr>
          <w:rFonts w:ascii="Times New Roman" w:hAnsi="Times New Roman" w:cs="Times New Roman"/>
          <w:sz w:val="24"/>
          <w:szCs w:val="24"/>
        </w:rPr>
        <w:t>1 иммуногистохимическим методом.</w:t>
      </w:r>
    </w:p>
    <w:p w14:paraId="5929ABD7" w14:textId="77777777" w:rsidR="00442D9C" w:rsidRPr="00144493" w:rsidRDefault="00442D9C" w:rsidP="00637DAB">
      <w:pPr>
        <w:spacing w:line="240" w:lineRule="auto"/>
        <w:ind w:firstLine="709"/>
        <w:jc w:val="both"/>
        <w:rPr>
          <w:rFonts w:ascii="Times New Roman" w:hAnsi="Times New Roman" w:cs="Times New Roman"/>
          <w:sz w:val="24"/>
          <w:szCs w:val="24"/>
        </w:rPr>
      </w:pPr>
    </w:p>
    <w:p w14:paraId="1AD4978C" w14:textId="77777777" w:rsidR="006C2118" w:rsidRPr="00144493" w:rsidRDefault="006C2118" w:rsidP="00637DAB">
      <w:pPr>
        <w:spacing w:line="240" w:lineRule="auto"/>
        <w:ind w:firstLine="709"/>
        <w:jc w:val="both"/>
        <w:rPr>
          <w:rFonts w:ascii="Times New Roman" w:hAnsi="Times New Roman" w:cs="Times New Roman"/>
          <w:sz w:val="24"/>
          <w:szCs w:val="24"/>
        </w:rPr>
      </w:pPr>
      <w:r w:rsidRPr="00144493">
        <w:rPr>
          <w:rFonts w:ascii="Times New Roman" w:hAnsi="Times New Roman" w:cs="Times New Roman"/>
          <w:sz w:val="24"/>
          <w:szCs w:val="24"/>
        </w:rPr>
        <w:t>Информация о штатной уком</w:t>
      </w:r>
      <w:r w:rsidR="009C5D84" w:rsidRPr="00144493">
        <w:rPr>
          <w:rFonts w:ascii="Times New Roman" w:hAnsi="Times New Roman" w:cs="Times New Roman"/>
          <w:sz w:val="24"/>
          <w:szCs w:val="24"/>
        </w:rPr>
        <w:t>плектованности специализированных МО представлена в таблице ниже:</w:t>
      </w:r>
    </w:p>
    <w:tbl>
      <w:tblPr>
        <w:tblW w:w="1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44"/>
        <w:gridCol w:w="1275"/>
        <w:gridCol w:w="1134"/>
        <w:gridCol w:w="9"/>
        <w:gridCol w:w="1125"/>
        <w:gridCol w:w="1134"/>
        <w:gridCol w:w="9"/>
        <w:gridCol w:w="1267"/>
        <w:gridCol w:w="1134"/>
        <w:gridCol w:w="9"/>
      </w:tblGrid>
      <w:tr w:rsidR="00144493" w:rsidRPr="00144493" w14:paraId="77257DF2" w14:textId="77777777" w:rsidTr="00B13563">
        <w:trPr>
          <w:trHeight w:val="158"/>
        </w:trPr>
        <w:tc>
          <w:tcPr>
            <w:tcW w:w="534" w:type="dxa"/>
            <w:vMerge w:val="restart"/>
            <w:vAlign w:val="center"/>
          </w:tcPr>
          <w:p w14:paraId="535B3A13" w14:textId="5D035C78"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 п/п</w:t>
            </w:r>
          </w:p>
        </w:tc>
        <w:tc>
          <w:tcPr>
            <w:tcW w:w="3544" w:type="dxa"/>
            <w:vMerge w:val="restart"/>
            <w:shd w:val="clear" w:color="auto" w:fill="auto"/>
            <w:vAlign w:val="center"/>
          </w:tcPr>
          <w:p w14:paraId="68C6909A" w14:textId="75E7A96A"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Наименование МО</w:t>
            </w:r>
          </w:p>
        </w:tc>
        <w:tc>
          <w:tcPr>
            <w:tcW w:w="2418" w:type="dxa"/>
            <w:gridSpan w:val="3"/>
            <w:vMerge w:val="restart"/>
            <w:shd w:val="clear" w:color="auto" w:fill="auto"/>
            <w:vAlign w:val="center"/>
            <w:hideMark/>
          </w:tcPr>
          <w:p w14:paraId="24A64D5F" w14:textId="77777777"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Число должностей онкологов/гематологов</w:t>
            </w:r>
            <w:r w:rsidRPr="00144493">
              <w:rPr>
                <w:rFonts w:ascii="Times New Roman" w:hAnsi="Times New Roman" w:cs="Times New Roman"/>
                <w:sz w:val="20"/>
              </w:rPr>
              <w:br/>
              <w:t xml:space="preserve"> в целом по организации, ед</w:t>
            </w:r>
          </w:p>
        </w:tc>
        <w:tc>
          <w:tcPr>
            <w:tcW w:w="4678" w:type="dxa"/>
            <w:gridSpan w:val="6"/>
            <w:shd w:val="clear" w:color="auto" w:fill="auto"/>
            <w:vAlign w:val="center"/>
            <w:hideMark/>
          </w:tcPr>
          <w:p w14:paraId="1AF2FECB" w14:textId="20E65948" w:rsidR="009C5D84" w:rsidRPr="00144493" w:rsidRDefault="009C5D84" w:rsidP="00845251">
            <w:pPr>
              <w:jc w:val="center"/>
              <w:rPr>
                <w:rFonts w:ascii="Times New Roman" w:hAnsi="Times New Roman" w:cs="Times New Roman"/>
                <w:sz w:val="20"/>
              </w:rPr>
            </w:pPr>
            <w:r w:rsidRPr="00144493">
              <w:rPr>
                <w:rFonts w:ascii="Times New Roman" w:hAnsi="Times New Roman" w:cs="Times New Roman"/>
                <w:sz w:val="20"/>
              </w:rPr>
              <w:t>из них:</w:t>
            </w:r>
          </w:p>
        </w:tc>
      </w:tr>
      <w:tr w:rsidR="00144493" w:rsidRPr="00144493" w14:paraId="29272FCB" w14:textId="77777777" w:rsidTr="009C5D84">
        <w:trPr>
          <w:trHeight w:val="675"/>
        </w:trPr>
        <w:tc>
          <w:tcPr>
            <w:tcW w:w="534" w:type="dxa"/>
            <w:vMerge/>
          </w:tcPr>
          <w:p w14:paraId="16674755" w14:textId="77777777" w:rsidR="009C5D84" w:rsidRPr="00144493" w:rsidRDefault="009C5D84" w:rsidP="00966639">
            <w:pPr>
              <w:jc w:val="center"/>
              <w:rPr>
                <w:rFonts w:ascii="Times New Roman" w:hAnsi="Times New Roman" w:cs="Times New Roman"/>
                <w:sz w:val="20"/>
              </w:rPr>
            </w:pPr>
          </w:p>
        </w:tc>
        <w:tc>
          <w:tcPr>
            <w:tcW w:w="3544" w:type="dxa"/>
            <w:vMerge/>
            <w:shd w:val="clear" w:color="auto" w:fill="auto"/>
            <w:vAlign w:val="center"/>
          </w:tcPr>
          <w:p w14:paraId="745DA2B3" w14:textId="00033725" w:rsidR="009C5D84" w:rsidRPr="00144493" w:rsidRDefault="009C5D84" w:rsidP="00966639">
            <w:pPr>
              <w:jc w:val="center"/>
              <w:rPr>
                <w:rFonts w:ascii="Times New Roman" w:hAnsi="Times New Roman" w:cs="Times New Roman"/>
                <w:sz w:val="20"/>
              </w:rPr>
            </w:pPr>
          </w:p>
        </w:tc>
        <w:tc>
          <w:tcPr>
            <w:tcW w:w="2418" w:type="dxa"/>
            <w:gridSpan w:val="3"/>
            <w:vMerge/>
            <w:vAlign w:val="center"/>
            <w:hideMark/>
          </w:tcPr>
          <w:p w14:paraId="47379B8C" w14:textId="77777777" w:rsidR="009C5D84" w:rsidRPr="00144493" w:rsidRDefault="009C5D84" w:rsidP="00966639">
            <w:pPr>
              <w:jc w:val="center"/>
              <w:rPr>
                <w:rFonts w:ascii="Times New Roman" w:hAnsi="Times New Roman" w:cs="Times New Roman"/>
                <w:sz w:val="20"/>
              </w:rPr>
            </w:pPr>
          </w:p>
        </w:tc>
        <w:tc>
          <w:tcPr>
            <w:tcW w:w="2268" w:type="dxa"/>
            <w:gridSpan w:val="3"/>
            <w:shd w:val="clear" w:color="auto" w:fill="auto"/>
            <w:vAlign w:val="center"/>
            <w:hideMark/>
          </w:tcPr>
          <w:p w14:paraId="3B5720B4"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в подразделениях, оказывающих медицинскую помощь в амбулаторных условиях</w:t>
            </w:r>
          </w:p>
        </w:tc>
        <w:tc>
          <w:tcPr>
            <w:tcW w:w="2410" w:type="dxa"/>
            <w:gridSpan w:val="3"/>
            <w:shd w:val="clear" w:color="auto" w:fill="auto"/>
            <w:vAlign w:val="center"/>
            <w:hideMark/>
          </w:tcPr>
          <w:p w14:paraId="188E60E0" w14:textId="28BFCF21" w:rsidR="009C5D84" w:rsidRPr="00144493" w:rsidRDefault="009C5D84" w:rsidP="00660E31">
            <w:pPr>
              <w:jc w:val="center"/>
              <w:rPr>
                <w:rFonts w:ascii="Times New Roman" w:hAnsi="Times New Roman" w:cs="Times New Roman"/>
                <w:sz w:val="20"/>
              </w:rPr>
            </w:pPr>
            <w:r w:rsidRPr="00144493">
              <w:rPr>
                <w:rFonts w:ascii="Times New Roman" w:hAnsi="Times New Roman" w:cs="Times New Roman"/>
                <w:sz w:val="20"/>
              </w:rPr>
              <w:t>в подразделениях, оказывающих медицинскую помощь в</w:t>
            </w:r>
            <w:r w:rsidR="00660E31">
              <w:rPr>
                <w:rFonts w:ascii="Times New Roman" w:hAnsi="Times New Roman" w:cs="Times New Roman"/>
                <w:sz w:val="20"/>
              </w:rPr>
              <w:t> </w:t>
            </w:r>
            <w:r w:rsidRPr="00144493">
              <w:rPr>
                <w:rFonts w:ascii="Times New Roman" w:hAnsi="Times New Roman" w:cs="Times New Roman"/>
                <w:sz w:val="20"/>
              </w:rPr>
              <w:t>стационарных условиях</w:t>
            </w:r>
          </w:p>
        </w:tc>
      </w:tr>
      <w:tr w:rsidR="00E927C6" w:rsidRPr="00144493" w14:paraId="7185F002" w14:textId="77777777" w:rsidTr="009C5D84">
        <w:trPr>
          <w:gridAfter w:val="1"/>
          <w:wAfter w:w="9" w:type="dxa"/>
          <w:trHeight w:val="60"/>
        </w:trPr>
        <w:tc>
          <w:tcPr>
            <w:tcW w:w="534" w:type="dxa"/>
            <w:vMerge/>
          </w:tcPr>
          <w:p w14:paraId="49FE0C6E" w14:textId="77777777" w:rsidR="009C5D84" w:rsidRPr="00144493" w:rsidRDefault="009C5D84" w:rsidP="009C5D84">
            <w:pPr>
              <w:jc w:val="center"/>
              <w:rPr>
                <w:rFonts w:ascii="Times New Roman" w:hAnsi="Times New Roman" w:cs="Times New Roman"/>
                <w:sz w:val="20"/>
              </w:rPr>
            </w:pPr>
          </w:p>
        </w:tc>
        <w:tc>
          <w:tcPr>
            <w:tcW w:w="3544" w:type="dxa"/>
            <w:vMerge/>
            <w:shd w:val="clear" w:color="auto" w:fill="auto"/>
            <w:vAlign w:val="center"/>
          </w:tcPr>
          <w:p w14:paraId="5F613DFC" w14:textId="7C90619F" w:rsidR="009C5D84" w:rsidRPr="00144493" w:rsidRDefault="009C5D84" w:rsidP="009C5D84">
            <w:pPr>
              <w:jc w:val="center"/>
              <w:rPr>
                <w:rFonts w:ascii="Times New Roman" w:hAnsi="Times New Roman" w:cs="Times New Roman"/>
                <w:sz w:val="20"/>
              </w:rPr>
            </w:pPr>
          </w:p>
        </w:tc>
        <w:tc>
          <w:tcPr>
            <w:tcW w:w="1275" w:type="dxa"/>
            <w:shd w:val="clear" w:color="auto" w:fill="auto"/>
            <w:vAlign w:val="center"/>
            <w:hideMark/>
          </w:tcPr>
          <w:p w14:paraId="3093D213" w14:textId="77777777"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штатных</w:t>
            </w:r>
          </w:p>
        </w:tc>
        <w:tc>
          <w:tcPr>
            <w:tcW w:w="1134" w:type="dxa"/>
            <w:shd w:val="clear" w:color="auto" w:fill="auto"/>
            <w:vAlign w:val="center"/>
            <w:hideMark/>
          </w:tcPr>
          <w:p w14:paraId="31EF0177" w14:textId="77777777"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занятых</w:t>
            </w:r>
          </w:p>
        </w:tc>
        <w:tc>
          <w:tcPr>
            <w:tcW w:w="1134" w:type="dxa"/>
            <w:gridSpan w:val="2"/>
            <w:shd w:val="clear" w:color="auto" w:fill="auto"/>
            <w:vAlign w:val="center"/>
            <w:hideMark/>
          </w:tcPr>
          <w:p w14:paraId="3917EE8C" w14:textId="5F9FB564"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штатных</w:t>
            </w:r>
          </w:p>
        </w:tc>
        <w:tc>
          <w:tcPr>
            <w:tcW w:w="1134" w:type="dxa"/>
            <w:shd w:val="clear" w:color="auto" w:fill="auto"/>
            <w:vAlign w:val="center"/>
            <w:hideMark/>
          </w:tcPr>
          <w:p w14:paraId="6627532A" w14:textId="1EDA5435"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занятых</w:t>
            </w:r>
          </w:p>
        </w:tc>
        <w:tc>
          <w:tcPr>
            <w:tcW w:w="1276" w:type="dxa"/>
            <w:gridSpan w:val="2"/>
            <w:shd w:val="clear" w:color="auto" w:fill="auto"/>
            <w:vAlign w:val="center"/>
            <w:hideMark/>
          </w:tcPr>
          <w:p w14:paraId="0DAE5817" w14:textId="7B142E17"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штатных</w:t>
            </w:r>
          </w:p>
        </w:tc>
        <w:tc>
          <w:tcPr>
            <w:tcW w:w="1134" w:type="dxa"/>
            <w:shd w:val="clear" w:color="auto" w:fill="auto"/>
            <w:vAlign w:val="center"/>
            <w:hideMark/>
          </w:tcPr>
          <w:p w14:paraId="7476180F" w14:textId="3BE1472E"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занятых</w:t>
            </w:r>
          </w:p>
        </w:tc>
      </w:tr>
      <w:tr w:rsidR="00E927C6" w:rsidRPr="00144493" w14:paraId="3EC0D723" w14:textId="77777777" w:rsidTr="009C5D84">
        <w:trPr>
          <w:gridAfter w:val="1"/>
          <w:wAfter w:w="9" w:type="dxa"/>
          <w:trHeight w:val="60"/>
        </w:trPr>
        <w:tc>
          <w:tcPr>
            <w:tcW w:w="534" w:type="dxa"/>
            <w:vAlign w:val="center"/>
          </w:tcPr>
          <w:p w14:paraId="03A9B7B5" w14:textId="070A1E47"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1</w:t>
            </w:r>
          </w:p>
        </w:tc>
        <w:tc>
          <w:tcPr>
            <w:tcW w:w="3544" w:type="dxa"/>
            <w:shd w:val="clear" w:color="auto" w:fill="auto"/>
            <w:vAlign w:val="center"/>
          </w:tcPr>
          <w:p w14:paraId="20F9428B" w14:textId="2A3844FD"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2</w:t>
            </w:r>
          </w:p>
        </w:tc>
        <w:tc>
          <w:tcPr>
            <w:tcW w:w="1275" w:type="dxa"/>
            <w:shd w:val="clear" w:color="auto" w:fill="auto"/>
            <w:vAlign w:val="center"/>
          </w:tcPr>
          <w:p w14:paraId="157A9348" w14:textId="4BBB646B"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3</w:t>
            </w:r>
          </w:p>
        </w:tc>
        <w:tc>
          <w:tcPr>
            <w:tcW w:w="1134" w:type="dxa"/>
            <w:shd w:val="clear" w:color="auto" w:fill="auto"/>
            <w:vAlign w:val="center"/>
          </w:tcPr>
          <w:p w14:paraId="1A710142" w14:textId="6F0833C9"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4</w:t>
            </w:r>
          </w:p>
        </w:tc>
        <w:tc>
          <w:tcPr>
            <w:tcW w:w="1134" w:type="dxa"/>
            <w:gridSpan w:val="2"/>
            <w:shd w:val="clear" w:color="auto" w:fill="auto"/>
            <w:vAlign w:val="center"/>
          </w:tcPr>
          <w:p w14:paraId="7C49FB1E" w14:textId="28B79AD6"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5</w:t>
            </w:r>
          </w:p>
        </w:tc>
        <w:tc>
          <w:tcPr>
            <w:tcW w:w="1134" w:type="dxa"/>
            <w:shd w:val="clear" w:color="auto" w:fill="auto"/>
            <w:vAlign w:val="center"/>
          </w:tcPr>
          <w:p w14:paraId="3D33AC4E" w14:textId="26BBBE1D"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6</w:t>
            </w:r>
          </w:p>
        </w:tc>
        <w:tc>
          <w:tcPr>
            <w:tcW w:w="1276" w:type="dxa"/>
            <w:gridSpan w:val="2"/>
            <w:shd w:val="clear" w:color="auto" w:fill="auto"/>
            <w:vAlign w:val="center"/>
          </w:tcPr>
          <w:p w14:paraId="0265F04D" w14:textId="0B79251F"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7</w:t>
            </w:r>
          </w:p>
        </w:tc>
        <w:tc>
          <w:tcPr>
            <w:tcW w:w="1134" w:type="dxa"/>
            <w:shd w:val="clear" w:color="auto" w:fill="auto"/>
            <w:vAlign w:val="center"/>
          </w:tcPr>
          <w:p w14:paraId="1BC063C9" w14:textId="4191CDC9" w:rsidR="009C5D84" w:rsidRPr="00144493" w:rsidRDefault="009C5D84" w:rsidP="009C5D84">
            <w:pPr>
              <w:jc w:val="center"/>
              <w:rPr>
                <w:rFonts w:ascii="Times New Roman" w:hAnsi="Times New Roman" w:cs="Times New Roman"/>
                <w:sz w:val="20"/>
              </w:rPr>
            </w:pPr>
            <w:r w:rsidRPr="00144493">
              <w:rPr>
                <w:rFonts w:ascii="Times New Roman" w:hAnsi="Times New Roman" w:cs="Times New Roman"/>
                <w:sz w:val="20"/>
              </w:rPr>
              <w:t>8</w:t>
            </w:r>
          </w:p>
        </w:tc>
      </w:tr>
      <w:tr w:rsidR="00E927C6" w:rsidRPr="00144493" w14:paraId="1BFD1DEF" w14:textId="77777777" w:rsidTr="009C5D84">
        <w:trPr>
          <w:gridAfter w:val="1"/>
          <w:wAfter w:w="9" w:type="dxa"/>
          <w:trHeight w:val="600"/>
        </w:trPr>
        <w:tc>
          <w:tcPr>
            <w:tcW w:w="534" w:type="dxa"/>
          </w:tcPr>
          <w:p w14:paraId="37E31BE8" w14:textId="64FF438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1</w:t>
            </w:r>
          </w:p>
        </w:tc>
        <w:tc>
          <w:tcPr>
            <w:tcW w:w="3544" w:type="dxa"/>
            <w:shd w:val="clear" w:color="auto" w:fill="auto"/>
            <w:vAlign w:val="center"/>
          </w:tcPr>
          <w:p w14:paraId="3A55609B" w14:textId="72DA32FD"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ГБУЗ ГКОД</w:t>
            </w:r>
          </w:p>
        </w:tc>
        <w:tc>
          <w:tcPr>
            <w:tcW w:w="1275" w:type="dxa"/>
            <w:shd w:val="clear" w:color="auto" w:fill="auto"/>
            <w:vAlign w:val="center"/>
          </w:tcPr>
          <w:p w14:paraId="7867F917" w14:textId="20FD3E78" w:rsidR="009C5D84" w:rsidRPr="00144493" w:rsidRDefault="00456B7E" w:rsidP="00456B7E">
            <w:pPr>
              <w:jc w:val="center"/>
              <w:rPr>
                <w:rFonts w:ascii="Times New Roman" w:hAnsi="Times New Roman" w:cs="Times New Roman"/>
                <w:sz w:val="20"/>
              </w:rPr>
            </w:pPr>
            <w:r>
              <w:rPr>
                <w:rFonts w:ascii="Times New Roman" w:hAnsi="Times New Roman" w:cs="Times New Roman"/>
                <w:sz w:val="20"/>
              </w:rPr>
              <w:t>164</w:t>
            </w:r>
            <w:r w:rsidR="009C5D84" w:rsidRPr="00144493">
              <w:rPr>
                <w:rFonts w:ascii="Times New Roman" w:hAnsi="Times New Roman" w:cs="Times New Roman"/>
                <w:sz w:val="20"/>
              </w:rPr>
              <w:t>,</w:t>
            </w:r>
            <w:r>
              <w:rPr>
                <w:rFonts w:ascii="Times New Roman" w:hAnsi="Times New Roman" w:cs="Times New Roman"/>
                <w:sz w:val="20"/>
              </w:rPr>
              <w:t>75</w:t>
            </w:r>
            <w:r w:rsidR="009C5D84" w:rsidRPr="00144493">
              <w:rPr>
                <w:rFonts w:ascii="Times New Roman" w:hAnsi="Times New Roman" w:cs="Times New Roman"/>
                <w:sz w:val="20"/>
              </w:rPr>
              <w:t>/0</w:t>
            </w:r>
          </w:p>
        </w:tc>
        <w:tc>
          <w:tcPr>
            <w:tcW w:w="1134" w:type="dxa"/>
            <w:shd w:val="clear" w:color="auto" w:fill="auto"/>
            <w:vAlign w:val="center"/>
          </w:tcPr>
          <w:p w14:paraId="47CBDEF1" w14:textId="7B2B1B75" w:rsidR="009C5D84" w:rsidRPr="00144493" w:rsidRDefault="00456B7E" w:rsidP="00966639">
            <w:pPr>
              <w:jc w:val="center"/>
              <w:rPr>
                <w:rFonts w:ascii="Times New Roman" w:hAnsi="Times New Roman" w:cs="Times New Roman"/>
                <w:sz w:val="20"/>
              </w:rPr>
            </w:pPr>
            <w:r>
              <w:rPr>
                <w:rFonts w:ascii="Times New Roman" w:hAnsi="Times New Roman" w:cs="Times New Roman"/>
                <w:sz w:val="20"/>
              </w:rPr>
              <w:t>151</w:t>
            </w:r>
            <w:r w:rsidR="009C5D84" w:rsidRPr="00144493">
              <w:rPr>
                <w:rFonts w:ascii="Times New Roman" w:hAnsi="Times New Roman" w:cs="Times New Roman"/>
                <w:sz w:val="20"/>
              </w:rPr>
              <w:t>,75/0</w:t>
            </w:r>
          </w:p>
        </w:tc>
        <w:tc>
          <w:tcPr>
            <w:tcW w:w="1134" w:type="dxa"/>
            <w:gridSpan w:val="2"/>
            <w:shd w:val="clear" w:color="auto" w:fill="auto"/>
            <w:vAlign w:val="center"/>
          </w:tcPr>
          <w:p w14:paraId="7334997E" w14:textId="4C9A45F9" w:rsidR="009C5D84" w:rsidRPr="00144493" w:rsidRDefault="00456B7E" w:rsidP="00966639">
            <w:pPr>
              <w:jc w:val="center"/>
              <w:rPr>
                <w:rFonts w:ascii="Times New Roman" w:hAnsi="Times New Roman" w:cs="Times New Roman"/>
                <w:sz w:val="20"/>
              </w:rPr>
            </w:pPr>
            <w:r>
              <w:rPr>
                <w:rFonts w:ascii="Times New Roman" w:hAnsi="Times New Roman" w:cs="Times New Roman"/>
                <w:sz w:val="20"/>
              </w:rPr>
              <w:t>38</w:t>
            </w:r>
            <w:r w:rsidR="009C5D84" w:rsidRPr="00144493">
              <w:rPr>
                <w:rFonts w:ascii="Times New Roman" w:hAnsi="Times New Roman" w:cs="Times New Roman"/>
                <w:sz w:val="20"/>
              </w:rPr>
              <w:t>/0</w:t>
            </w:r>
          </w:p>
        </w:tc>
        <w:tc>
          <w:tcPr>
            <w:tcW w:w="1134" w:type="dxa"/>
            <w:shd w:val="clear" w:color="auto" w:fill="auto"/>
            <w:vAlign w:val="center"/>
          </w:tcPr>
          <w:p w14:paraId="43F15DBA" w14:textId="19318A41" w:rsidR="009C5D84" w:rsidRPr="00144493" w:rsidRDefault="00456B7E" w:rsidP="00966639">
            <w:pPr>
              <w:jc w:val="center"/>
              <w:rPr>
                <w:rFonts w:ascii="Times New Roman" w:hAnsi="Times New Roman" w:cs="Times New Roman"/>
                <w:sz w:val="20"/>
              </w:rPr>
            </w:pPr>
            <w:r>
              <w:rPr>
                <w:rFonts w:ascii="Times New Roman" w:hAnsi="Times New Roman" w:cs="Times New Roman"/>
                <w:sz w:val="20"/>
              </w:rPr>
              <w:t>38</w:t>
            </w:r>
            <w:r w:rsidR="009C5D84" w:rsidRPr="00144493">
              <w:rPr>
                <w:rFonts w:ascii="Times New Roman" w:hAnsi="Times New Roman" w:cs="Times New Roman"/>
                <w:sz w:val="20"/>
              </w:rPr>
              <w:t>/0</w:t>
            </w:r>
          </w:p>
        </w:tc>
        <w:tc>
          <w:tcPr>
            <w:tcW w:w="1276" w:type="dxa"/>
            <w:gridSpan w:val="2"/>
            <w:shd w:val="clear" w:color="auto" w:fill="auto"/>
            <w:vAlign w:val="center"/>
          </w:tcPr>
          <w:p w14:paraId="1DA5723A" w14:textId="7239A9E2" w:rsidR="009C5D84" w:rsidRPr="00144493" w:rsidRDefault="00456B7E" w:rsidP="00966639">
            <w:pPr>
              <w:jc w:val="center"/>
              <w:rPr>
                <w:rFonts w:ascii="Times New Roman" w:hAnsi="Times New Roman" w:cs="Times New Roman"/>
                <w:sz w:val="20"/>
              </w:rPr>
            </w:pPr>
            <w:r>
              <w:rPr>
                <w:rFonts w:ascii="Times New Roman" w:hAnsi="Times New Roman" w:cs="Times New Roman"/>
                <w:sz w:val="20"/>
              </w:rPr>
              <w:t>126,75</w:t>
            </w:r>
            <w:r w:rsidR="009C5D84" w:rsidRPr="00144493">
              <w:rPr>
                <w:rFonts w:ascii="Times New Roman" w:hAnsi="Times New Roman" w:cs="Times New Roman"/>
                <w:sz w:val="20"/>
              </w:rPr>
              <w:t>/0</w:t>
            </w:r>
          </w:p>
        </w:tc>
        <w:tc>
          <w:tcPr>
            <w:tcW w:w="1134" w:type="dxa"/>
            <w:shd w:val="clear" w:color="auto" w:fill="auto"/>
            <w:vAlign w:val="center"/>
          </w:tcPr>
          <w:p w14:paraId="6F1BE3C0" w14:textId="7DC1C9E3" w:rsidR="009C5D84" w:rsidRPr="00144493" w:rsidRDefault="00456B7E" w:rsidP="00966639">
            <w:pPr>
              <w:jc w:val="center"/>
              <w:rPr>
                <w:rFonts w:ascii="Times New Roman" w:hAnsi="Times New Roman" w:cs="Times New Roman"/>
                <w:sz w:val="20"/>
              </w:rPr>
            </w:pPr>
            <w:r>
              <w:rPr>
                <w:rFonts w:ascii="Times New Roman" w:hAnsi="Times New Roman" w:cs="Times New Roman"/>
                <w:sz w:val="20"/>
              </w:rPr>
              <w:t>113,</w:t>
            </w:r>
            <w:r w:rsidR="009C5D84" w:rsidRPr="00144493">
              <w:rPr>
                <w:rFonts w:ascii="Times New Roman" w:hAnsi="Times New Roman" w:cs="Times New Roman"/>
                <w:sz w:val="20"/>
              </w:rPr>
              <w:t>75/0</w:t>
            </w:r>
          </w:p>
        </w:tc>
      </w:tr>
      <w:tr w:rsidR="00E927C6" w:rsidRPr="00144493" w14:paraId="5BFCA6E8" w14:textId="77777777" w:rsidTr="009C5D84">
        <w:trPr>
          <w:gridAfter w:val="1"/>
          <w:wAfter w:w="9" w:type="dxa"/>
          <w:trHeight w:val="600"/>
        </w:trPr>
        <w:tc>
          <w:tcPr>
            <w:tcW w:w="534" w:type="dxa"/>
          </w:tcPr>
          <w:p w14:paraId="1C9333F4" w14:textId="2FCE8D60"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2</w:t>
            </w:r>
          </w:p>
        </w:tc>
        <w:tc>
          <w:tcPr>
            <w:tcW w:w="3544" w:type="dxa"/>
            <w:shd w:val="clear" w:color="auto" w:fill="auto"/>
            <w:vAlign w:val="center"/>
          </w:tcPr>
          <w:p w14:paraId="587223ED" w14:textId="044725A0"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ГБУЗ КНПЦСВМП(о)</w:t>
            </w:r>
          </w:p>
        </w:tc>
        <w:tc>
          <w:tcPr>
            <w:tcW w:w="1275" w:type="dxa"/>
            <w:shd w:val="clear" w:color="auto" w:fill="auto"/>
            <w:vAlign w:val="center"/>
          </w:tcPr>
          <w:p w14:paraId="2DD92D97" w14:textId="20305D9D" w:rsidR="009C5D84" w:rsidRPr="00144493" w:rsidRDefault="009C5D84" w:rsidP="00456B7E">
            <w:pPr>
              <w:jc w:val="center"/>
              <w:rPr>
                <w:rFonts w:ascii="Times New Roman" w:hAnsi="Times New Roman" w:cs="Times New Roman"/>
                <w:bCs/>
                <w:iCs/>
                <w:sz w:val="20"/>
              </w:rPr>
            </w:pPr>
            <w:r w:rsidRPr="00144493">
              <w:rPr>
                <w:rFonts w:ascii="Times New Roman" w:hAnsi="Times New Roman" w:cs="Times New Roman"/>
                <w:bCs/>
                <w:iCs/>
                <w:sz w:val="20"/>
              </w:rPr>
              <w:t>13</w:t>
            </w:r>
            <w:r w:rsidR="00456B7E">
              <w:rPr>
                <w:rFonts w:ascii="Times New Roman" w:hAnsi="Times New Roman" w:cs="Times New Roman"/>
                <w:bCs/>
                <w:iCs/>
                <w:sz w:val="20"/>
              </w:rPr>
              <w:t>7</w:t>
            </w:r>
            <w:r w:rsidRPr="00144493">
              <w:rPr>
                <w:rFonts w:ascii="Times New Roman" w:hAnsi="Times New Roman" w:cs="Times New Roman"/>
                <w:bCs/>
                <w:iCs/>
                <w:sz w:val="20"/>
              </w:rPr>
              <w:t>,</w:t>
            </w:r>
            <w:r w:rsidR="00456B7E">
              <w:rPr>
                <w:rFonts w:ascii="Times New Roman" w:hAnsi="Times New Roman" w:cs="Times New Roman"/>
                <w:bCs/>
                <w:iCs/>
                <w:sz w:val="20"/>
              </w:rPr>
              <w:t>75</w:t>
            </w:r>
            <w:r w:rsidRPr="00144493">
              <w:rPr>
                <w:rFonts w:ascii="Times New Roman" w:hAnsi="Times New Roman" w:cs="Times New Roman"/>
                <w:bCs/>
                <w:iCs/>
                <w:sz w:val="20"/>
              </w:rPr>
              <w:t>/0,5</w:t>
            </w:r>
          </w:p>
        </w:tc>
        <w:tc>
          <w:tcPr>
            <w:tcW w:w="1134" w:type="dxa"/>
            <w:shd w:val="clear" w:color="auto" w:fill="auto"/>
            <w:vAlign w:val="center"/>
          </w:tcPr>
          <w:p w14:paraId="7FB6C24F" w14:textId="27E32092" w:rsidR="009C5D84" w:rsidRPr="00144493" w:rsidRDefault="009C5D84" w:rsidP="00456B7E">
            <w:pPr>
              <w:jc w:val="center"/>
              <w:rPr>
                <w:rFonts w:ascii="Times New Roman" w:hAnsi="Times New Roman" w:cs="Times New Roman"/>
                <w:bCs/>
                <w:iCs/>
                <w:sz w:val="20"/>
              </w:rPr>
            </w:pPr>
            <w:r w:rsidRPr="00144493">
              <w:rPr>
                <w:rFonts w:ascii="Times New Roman" w:hAnsi="Times New Roman" w:cs="Times New Roman"/>
                <w:bCs/>
                <w:iCs/>
                <w:sz w:val="20"/>
              </w:rPr>
              <w:t>1</w:t>
            </w:r>
            <w:r w:rsidR="00456B7E">
              <w:rPr>
                <w:rFonts w:ascii="Times New Roman" w:hAnsi="Times New Roman" w:cs="Times New Roman"/>
                <w:bCs/>
                <w:iCs/>
                <w:sz w:val="20"/>
              </w:rPr>
              <w:t>26</w:t>
            </w:r>
            <w:r w:rsidRPr="00144493">
              <w:rPr>
                <w:rFonts w:ascii="Times New Roman" w:hAnsi="Times New Roman" w:cs="Times New Roman"/>
                <w:bCs/>
                <w:iCs/>
                <w:sz w:val="20"/>
              </w:rPr>
              <w:t>,75/0,5</w:t>
            </w:r>
          </w:p>
        </w:tc>
        <w:tc>
          <w:tcPr>
            <w:tcW w:w="1134" w:type="dxa"/>
            <w:gridSpan w:val="2"/>
            <w:shd w:val="clear" w:color="auto" w:fill="auto"/>
            <w:vAlign w:val="center"/>
          </w:tcPr>
          <w:p w14:paraId="21494357" w14:textId="441CF961" w:rsidR="009C5D84" w:rsidRPr="00144493" w:rsidRDefault="00456B7E" w:rsidP="00966639">
            <w:pPr>
              <w:jc w:val="center"/>
              <w:rPr>
                <w:rFonts w:ascii="Times New Roman" w:hAnsi="Times New Roman" w:cs="Times New Roman"/>
                <w:bCs/>
                <w:iCs/>
                <w:sz w:val="20"/>
              </w:rPr>
            </w:pPr>
            <w:r>
              <w:rPr>
                <w:rFonts w:ascii="Times New Roman" w:hAnsi="Times New Roman" w:cs="Times New Roman"/>
                <w:bCs/>
                <w:iCs/>
                <w:sz w:val="20"/>
              </w:rPr>
              <w:t>51</w:t>
            </w:r>
            <w:r w:rsidR="009C5D84" w:rsidRPr="00144493">
              <w:rPr>
                <w:rFonts w:ascii="Times New Roman" w:hAnsi="Times New Roman" w:cs="Times New Roman"/>
                <w:bCs/>
                <w:iCs/>
                <w:sz w:val="20"/>
              </w:rPr>
              <w:t>/0,5</w:t>
            </w:r>
          </w:p>
        </w:tc>
        <w:tc>
          <w:tcPr>
            <w:tcW w:w="1134" w:type="dxa"/>
            <w:shd w:val="clear" w:color="auto" w:fill="auto"/>
            <w:vAlign w:val="center"/>
          </w:tcPr>
          <w:p w14:paraId="12A93727" w14:textId="7D7CB189" w:rsidR="009C5D84" w:rsidRPr="00144493" w:rsidRDefault="00456B7E" w:rsidP="00966639">
            <w:pPr>
              <w:jc w:val="center"/>
              <w:rPr>
                <w:rFonts w:ascii="Times New Roman" w:hAnsi="Times New Roman" w:cs="Times New Roman"/>
                <w:bCs/>
                <w:iCs/>
                <w:sz w:val="20"/>
              </w:rPr>
            </w:pPr>
            <w:r>
              <w:rPr>
                <w:rFonts w:ascii="Times New Roman" w:hAnsi="Times New Roman" w:cs="Times New Roman"/>
                <w:bCs/>
                <w:iCs/>
                <w:sz w:val="20"/>
              </w:rPr>
              <w:t>49</w:t>
            </w:r>
            <w:r w:rsidR="009C5D84" w:rsidRPr="00144493">
              <w:rPr>
                <w:rFonts w:ascii="Times New Roman" w:hAnsi="Times New Roman" w:cs="Times New Roman"/>
                <w:bCs/>
                <w:iCs/>
                <w:sz w:val="20"/>
              </w:rPr>
              <w:t>,50/0,5</w:t>
            </w:r>
          </w:p>
        </w:tc>
        <w:tc>
          <w:tcPr>
            <w:tcW w:w="1276" w:type="dxa"/>
            <w:gridSpan w:val="2"/>
            <w:shd w:val="clear" w:color="auto" w:fill="auto"/>
            <w:vAlign w:val="center"/>
          </w:tcPr>
          <w:p w14:paraId="00B57EC8" w14:textId="0A71AF77" w:rsidR="009C5D84" w:rsidRPr="00144493" w:rsidRDefault="009C5D84" w:rsidP="00456B7E">
            <w:pPr>
              <w:jc w:val="center"/>
              <w:rPr>
                <w:rFonts w:ascii="Times New Roman" w:hAnsi="Times New Roman" w:cs="Times New Roman"/>
                <w:bCs/>
                <w:iCs/>
                <w:sz w:val="20"/>
              </w:rPr>
            </w:pPr>
            <w:r w:rsidRPr="00144493">
              <w:rPr>
                <w:rFonts w:ascii="Times New Roman" w:hAnsi="Times New Roman" w:cs="Times New Roman"/>
                <w:bCs/>
                <w:iCs/>
                <w:sz w:val="20"/>
              </w:rPr>
              <w:t>8</w:t>
            </w:r>
            <w:r w:rsidR="00456B7E">
              <w:rPr>
                <w:rFonts w:ascii="Times New Roman" w:hAnsi="Times New Roman" w:cs="Times New Roman"/>
                <w:bCs/>
                <w:iCs/>
                <w:sz w:val="20"/>
              </w:rPr>
              <w:t>6</w:t>
            </w:r>
            <w:r w:rsidRPr="00144493">
              <w:rPr>
                <w:rFonts w:ascii="Times New Roman" w:hAnsi="Times New Roman" w:cs="Times New Roman"/>
                <w:bCs/>
                <w:iCs/>
                <w:sz w:val="20"/>
              </w:rPr>
              <w:t>,</w:t>
            </w:r>
            <w:r w:rsidR="00456B7E">
              <w:rPr>
                <w:rFonts w:ascii="Times New Roman" w:hAnsi="Times New Roman" w:cs="Times New Roman"/>
                <w:bCs/>
                <w:iCs/>
                <w:sz w:val="20"/>
              </w:rPr>
              <w:t>7</w:t>
            </w:r>
            <w:r w:rsidRPr="00144493">
              <w:rPr>
                <w:rFonts w:ascii="Times New Roman" w:hAnsi="Times New Roman" w:cs="Times New Roman"/>
                <w:bCs/>
                <w:iCs/>
                <w:sz w:val="20"/>
              </w:rPr>
              <w:t>5/0</w:t>
            </w:r>
          </w:p>
        </w:tc>
        <w:tc>
          <w:tcPr>
            <w:tcW w:w="1134" w:type="dxa"/>
            <w:shd w:val="clear" w:color="auto" w:fill="auto"/>
            <w:vAlign w:val="center"/>
          </w:tcPr>
          <w:p w14:paraId="4DCD6731" w14:textId="2E88F013" w:rsidR="009C5D84" w:rsidRPr="00144493" w:rsidRDefault="009C5D84" w:rsidP="00456B7E">
            <w:pPr>
              <w:jc w:val="center"/>
              <w:rPr>
                <w:rFonts w:ascii="Times New Roman" w:hAnsi="Times New Roman" w:cs="Times New Roman"/>
                <w:bCs/>
                <w:iCs/>
                <w:sz w:val="20"/>
              </w:rPr>
            </w:pPr>
            <w:r w:rsidRPr="00144493">
              <w:rPr>
                <w:rFonts w:ascii="Times New Roman" w:hAnsi="Times New Roman" w:cs="Times New Roman"/>
                <w:bCs/>
                <w:iCs/>
                <w:sz w:val="20"/>
              </w:rPr>
              <w:t>7</w:t>
            </w:r>
            <w:r w:rsidR="00456B7E">
              <w:rPr>
                <w:rFonts w:ascii="Times New Roman" w:hAnsi="Times New Roman" w:cs="Times New Roman"/>
                <w:bCs/>
                <w:iCs/>
                <w:sz w:val="20"/>
              </w:rPr>
              <w:t>7</w:t>
            </w:r>
            <w:r w:rsidRPr="00144493">
              <w:rPr>
                <w:rFonts w:ascii="Times New Roman" w:hAnsi="Times New Roman" w:cs="Times New Roman"/>
                <w:bCs/>
                <w:iCs/>
                <w:sz w:val="20"/>
              </w:rPr>
              <w:t>,25/0</w:t>
            </w:r>
          </w:p>
        </w:tc>
      </w:tr>
      <w:tr w:rsidR="00E927C6" w:rsidRPr="00144493" w14:paraId="26794B4F" w14:textId="77777777" w:rsidTr="009C5D84">
        <w:trPr>
          <w:gridAfter w:val="1"/>
          <w:wAfter w:w="9" w:type="dxa"/>
          <w:trHeight w:val="600"/>
        </w:trPr>
        <w:tc>
          <w:tcPr>
            <w:tcW w:w="534" w:type="dxa"/>
          </w:tcPr>
          <w:p w14:paraId="5EB4EAA2" w14:textId="221274F8"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3</w:t>
            </w:r>
          </w:p>
        </w:tc>
        <w:tc>
          <w:tcPr>
            <w:tcW w:w="3544" w:type="dxa"/>
            <w:shd w:val="clear" w:color="auto" w:fill="auto"/>
            <w:vAlign w:val="center"/>
          </w:tcPr>
          <w:p w14:paraId="069BEB00" w14:textId="2FB8C6F1"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ГБУЗ «Городская больница № 40 Курортного района»</w:t>
            </w:r>
          </w:p>
        </w:tc>
        <w:tc>
          <w:tcPr>
            <w:tcW w:w="1275" w:type="dxa"/>
            <w:shd w:val="clear" w:color="auto" w:fill="auto"/>
            <w:vAlign w:val="center"/>
          </w:tcPr>
          <w:p w14:paraId="269314E0" w14:textId="0D6F4637" w:rsidR="009C5D84" w:rsidRPr="00144493" w:rsidRDefault="009C5D84" w:rsidP="006E76E8">
            <w:pPr>
              <w:jc w:val="center"/>
              <w:rPr>
                <w:rFonts w:ascii="Times New Roman" w:hAnsi="Times New Roman" w:cs="Times New Roman"/>
                <w:sz w:val="20"/>
              </w:rPr>
            </w:pPr>
            <w:r w:rsidRPr="00144493">
              <w:rPr>
                <w:rFonts w:ascii="Times New Roman" w:hAnsi="Times New Roman" w:cs="Times New Roman"/>
                <w:sz w:val="20"/>
              </w:rPr>
              <w:t>2</w:t>
            </w:r>
            <w:r w:rsidR="006E76E8">
              <w:rPr>
                <w:rFonts w:ascii="Times New Roman" w:hAnsi="Times New Roman" w:cs="Times New Roman"/>
                <w:sz w:val="20"/>
              </w:rPr>
              <w:t>3</w:t>
            </w:r>
            <w:r w:rsidRPr="00144493">
              <w:rPr>
                <w:rFonts w:ascii="Times New Roman" w:hAnsi="Times New Roman" w:cs="Times New Roman"/>
                <w:sz w:val="20"/>
              </w:rPr>
              <w:t>,</w:t>
            </w:r>
            <w:r w:rsidR="006E76E8">
              <w:rPr>
                <w:rFonts w:ascii="Times New Roman" w:hAnsi="Times New Roman" w:cs="Times New Roman"/>
                <w:sz w:val="20"/>
              </w:rPr>
              <w:t>7</w:t>
            </w:r>
            <w:r w:rsidRPr="00144493">
              <w:rPr>
                <w:rFonts w:ascii="Times New Roman" w:hAnsi="Times New Roman" w:cs="Times New Roman"/>
                <w:sz w:val="20"/>
              </w:rPr>
              <w:t>5/0,25</w:t>
            </w:r>
          </w:p>
        </w:tc>
        <w:tc>
          <w:tcPr>
            <w:tcW w:w="1134" w:type="dxa"/>
            <w:shd w:val="clear" w:color="auto" w:fill="auto"/>
            <w:vAlign w:val="center"/>
          </w:tcPr>
          <w:p w14:paraId="73949FDA" w14:textId="1C08C284" w:rsidR="009C5D84" w:rsidRPr="00144493" w:rsidRDefault="006E76E8" w:rsidP="00966639">
            <w:pPr>
              <w:jc w:val="center"/>
              <w:rPr>
                <w:rFonts w:ascii="Times New Roman" w:hAnsi="Times New Roman" w:cs="Times New Roman"/>
                <w:sz w:val="20"/>
              </w:rPr>
            </w:pPr>
            <w:r>
              <w:rPr>
                <w:rFonts w:ascii="Times New Roman" w:hAnsi="Times New Roman" w:cs="Times New Roman"/>
                <w:sz w:val="20"/>
              </w:rPr>
              <w:t>22</w:t>
            </w:r>
            <w:r w:rsidR="009C5D84" w:rsidRPr="00144493">
              <w:rPr>
                <w:rFonts w:ascii="Times New Roman" w:hAnsi="Times New Roman" w:cs="Times New Roman"/>
                <w:sz w:val="20"/>
              </w:rPr>
              <w:t>,25/0,25</w:t>
            </w:r>
          </w:p>
        </w:tc>
        <w:tc>
          <w:tcPr>
            <w:tcW w:w="1134" w:type="dxa"/>
            <w:gridSpan w:val="2"/>
            <w:shd w:val="clear" w:color="auto" w:fill="auto"/>
            <w:vAlign w:val="center"/>
          </w:tcPr>
          <w:p w14:paraId="27C55D2A" w14:textId="3E6166E3" w:rsidR="009C5D84" w:rsidRPr="00144493" w:rsidRDefault="006E76E8" w:rsidP="00966639">
            <w:pPr>
              <w:jc w:val="center"/>
              <w:rPr>
                <w:rFonts w:ascii="Times New Roman" w:hAnsi="Times New Roman" w:cs="Times New Roman"/>
                <w:sz w:val="20"/>
              </w:rPr>
            </w:pPr>
            <w:r>
              <w:rPr>
                <w:rFonts w:ascii="Times New Roman" w:hAnsi="Times New Roman" w:cs="Times New Roman"/>
                <w:sz w:val="20"/>
              </w:rPr>
              <w:t>8,25</w:t>
            </w:r>
            <w:r w:rsidR="009C5D84" w:rsidRPr="00144493">
              <w:rPr>
                <w:rFonts w:ascii="Times New Roman" w:hAnsi="Times New Roman" w:cs="Times New Roman"/>
                <w:sz w:val="20"/>
              </w:rPr>
              <w:t>/0,25</w:t>
            </w:r>
          </w:p>
        </w:tc>
        <w:tc>
          <w:tcPr>
            <w:tcW w:w="1134" w:type="dxa"/>
            <w:shd w:val="clear" w:color="auto" w:fill="auto"/>
            <w:vAlign w:val="center"/>
          </w:tcPr>
          <w:p w14:paraId="5993EE8C" w14:textId="7A900F06" w:rsidR="009C5D84" w:rsidRPr="00144493" w:rsidRDefault="006E76E8" w:rsidP="006E76E8">
            <w:pPr>
              <w:jc w:val="center"/>
              <w:rPr>
                <w:rFonts w:ascii="Times New Roman" w:hAnsi="Times New Roman" w:cs="Times New Roman"/>
                <w:sz w:val="20"/>
              </w:rPr>
            </w:pPr>
            <w:r>
              <w:rPr>
                <w:rFonts w:ascii="Times New Roman" w:hAnsi="Times New Roman" w:cs="Times New Roman"/>
                <w:sz w:val="20"/>
              </w:rPr>
              <w:t>6,75</w:t>
            </w:r>
            <w:r w:rsidR="009C5D84" w:rsidRPr="00144493">
              <w:rPr>
                <w:rFonts w:ascii="Times New Roman" w:hAnsi="Times New Roman" w:cs="Times New Roman"/>
                <w:sz w:val="20"/>
              </w:rPr>
              <w:t>/0,25</w:t>
            </w:r>
          </w:p>
        </w:tc>
        <w:tc>
          <w:tcPr>
            <w:tcW w:w="1276" w:type="dxa"/>
            <w:gridSpan w:val="2"/>
            <w:shd w:val="clear" w:color="auto" w:fill="auto"/>
            <w:vAlign w:val="center"/>
          </w:tcPr>
          <w:p w14:paraId="1B3345FB"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15,50</w:t>
            </w:r>
          </w:p>
        </w:tc>
        <w:tc>
          <w:tcPr>
            <w:tcW w:w="1134" w:type="dxa"/>
            <w:shd w:val="clear" w:color="auto" w:fill="auto"/>
            <w:vAlign w:val="center"/>
          </w:tcPr>
          <w:p w14:paraId="19106ED9" w14:textId="49C4CC29" w:rsidR="009C5D84" w:rsidRPr="00144493" w:rsidRDefault="006E76E8" w:rsidP="006E76E8">
            <w:pPr>
              <w:jc w:val="center"/>
              <w:rPr>
                <w:rFonts w:ascii="Times New Roman" w:hAnsi="Times New Roman" w:cs="Times New Roman"/>
                <w:sz w:val="20"/>
              </w:rPr>
            </w:pPr>
            <w:r>
              <w:rPr>
                <w:rFonts w:ascii="Times New Roman" w:hAnsi="Times New Roman" w:cs="Times New Roman"/>
                <w:sz w:val="20"/>
              </w:rPr>
              <w:t>15</w:t>
            </w:r>
            <w:r w:rsidR="009C5D84" w:rsidRPr="00144493">
              <w:rPr>
                <w:rFonts w:ascii="Times New Roman" w:hAnsi="Times New Roman" w:cs="Times New Roman"/>
                <w:sz w:val="20"/>
              </w:rPr>
              <w:t>,5</w:t>
            </w:r>
            <w:r>
              <w:rPr>
                <w:rFonts w:ascii="Times New Roman" w:hAnsi="Times New Roman" w:cs="Times New Roman"/>
                <w:sz w:val="20"/>
              </w:rPr>
              <w:t>0</w:t>
            </w:r>
          </w:p>
        </w:tc>
      </w:tr>
      <w:tr w:rsidR="00E927C6" w:rsidRPr="00144493" w14:paraId="5E39EFF1" w14:textId="77777777" w:rsidTr="009C5D84">
        <w:trPr>
          <w:gridAfter w:val="1"/>
          <w:wAfter w:w="9" w:type="dxa"/>
          <w:trHeight w:val="600"/>
        </w:trPr>
        <w:tc>
          <w:tcPr>
            <w:tcW w:w="534" w:type="dxa"/>
          </w:tcPr>
          <w:p w14:paraId="48C9B52B" w14:textId="391E0072"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4</w:t>
            </w:r>
          </w:p>
        </w:tc>
        <w:tc>
          <w:tcPr>
            <w:tcW w:w="3544" w:type="dxa"/>
            <w:shd w:val="clear" w:color="auto" w:fill="auto"/>
            <w:vAlign w:val="center"/>
          </w:tcPr>
          <w:p w14:paraId="164ACC53" w14:textId="2B35C4C0"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ГБУЗ Клиническая больница Святителя Луки</w:t>
            </w:r>
          </w:p>
        </w:tc>
        <w:tc>
          <w:tcPr>
            <w:tcW w:w="1275" w:type="dxa"/>
            <w:shd w:val="clear" w:color="auto" w:fill="auto"/>
            <w:vAlign w:val="center"/>
          </w:tcPr>
          <w:p w14:paraId="4E8D4F96" w14:textId="49CF0A1B" w:rsidR="009C5D84" w:rsidRPr="00144493" w:rsidRDefault="006E76E8" w:rsidP="00966639">
            <w:pPr>
              <w:jc w:val="center"/>
              <w:rPr>
                <w:rFonts w:ascii="Times New Roman" w:hAnsi="Times New Roman" w:cs="Times New Roman"/>
                <w:bCs/>
                <w:iCs/>
                <w:sz w:val="20"/>
              </w:rPr>
            </w:pPr>
            <w:r>
              <w:rPr>
                <w:rFonts w:ascii="Times New Roman" w:hAnsi="Times New Roman" w:cs="Times New Roman"/>
                <w:bCs/>
                <w:iCs/>
                <w:sz w:val="20"/>
              </w:rPr>
              <w:t>11,50</w:t>
            </w:r>
            <w:r w:rsidR="009C5D84" w:rsidRPr="00144493">
              <w:rPr>
                <w:rFonts w:ascii="Times New Roman" w:hAnsi="Times New Roman" w:cs="Times New Roman"/>
                <w:bCs/>
                <w:iCs/>
                <w:sz w:val="20"/>
              </w:rPr>
              <w:t>/0</w:t>
            </w:r>
          </w:p>
        </w:tc>
        <w:tc>
          <w:tcPr>
            <w:tcW w:w="1134" w:type="dxa"/>
            <w:shd w:val="clear" w:color="auto" w:fill="auto"/>
            <w:vAlign w:val="center"/>
          </w:tcPr>
          <w:p w14:paraId="1E33199E" w14:textId="77777777" w:rsidR="009C5D84" w:rsidRPr="00144493" w:rsidRDefault="009C5D84" w:rsidP="00966639">
            <w:pPr>
              <w:jc w:val="center"/>
              <w:rPr>
                <w:rFonts w:ascii="Times New Roman" w:hAnsi="Times New Roman" w:cs="Times New Roman"/>
                <w:bCs/>
                <w:iCs/>
                <w:sz w:val="20"/>
              </w:rPr>
            </w:pPr>
            <w:r w:rsidRPr="00144493">
              <w:rPr>
                <w:rFonts w:ascii="Times New Roman" w:hAnsi="Times New Roman" w:cs="Times New Roman"/>
                <w:bCs/>
                <w:iCs/>
                <w:sz w:val="20"/>
              </w:rPr>
              <w:t>11,50/0</w:t>
            </w:r>
          </w:p>
        </w:tc>
        <w:tc>
          <w:tcPr>
            <w:tcW w:w="1134" w:type="dxa"/>
            <w:gridSpan w:val="2"/>
            <w:shd w:val="clear" w:color="auto" w:fill="auto"/>
            <w:vAlign w:val="center"/>
          </w:tcPr>
          <w:p w14:paraId="296A79FF" w14:textId="77777777" w:rsidR="009C5D84" w:rsidRPr="00144493" w:rsidRDefault="009C5D84" w:rsidP="00966639">
            <w:pPr>
              <w:jc w:val="center"/>
              <w:rPr>
                <w:rFonts w:ascii="Times New Roman" w:hAnsi="Times New Roman" w:cs="Times New Roman"/>
                <w:bCs/>
                <w:iCs/>
                <w:sz w:val="20"/>
              </w:rPr>
            </w:pPr>
            <w:r w:rsidRPr="00144493">
              <w:rPr>
                <w:rFonts w:ascii="Times New Roman" w:hAnsi="Times New Roman" w:cs="Times New Roman"/>
                <w:bCs/>
                <w:iCs/>
                <w:sz w:val="20"/>
              </w:rPr>
              <w:t>1,50/0</w:t>
            </w:r>
          </w:p>
        </w:tc>
        <w:tc>
          <w:tcPr>
            <w:tcW w:w="1134" w:type="dxa"/>
            <w:shd w:val="clear" w:color="auto" w:fill="auto"/>
            <w:vAlign w:val="center"/>
          </w:tcPr>
          <w:p w14:paraId="74D6FCEE" w14:textId="77777777" w:rsidR="009C5D84" w:rsidRPr="00144493" w:rsidRDefault="009C5D84" w:rsidP="00966639">
            <w:pPr>
              <w:jc w:val="center"/>
              <w:rPr>
                <w:rFonts w:ascii="Times New Roman" w:hAnsi="Times New Roman" w:cs="Times New Roman"/>
                <w:bCs/>
                <w:iCs/>
                <w:sz w:val="20"/>
              </w:rPr>
            </w:pPr>
            <w:r w:rsidRPr="00144493">
              <w:rPr>
                <w:rFonts w:ascii="Times New Roman" w:hAnsi="Times New Roman" w:cs="Times New Roman"/>
                <w:bCs/>
                <w:iCs/>
                <w:sz w:val="20"/>
              </w:rPr>
              <w:t>1,50/0</w:t>
            </w:r>
          </w:p>
        </w:tc>
        <w:tc>
          <w:tcPr>
            <w:tcW w:w="1276" w:type="dxa"/>
            <w:gridSpan w:val="2"/>
            <w:shd w:val="clear" w:color="auto" w:fill="auto"/>
            <w:vAlign w:val="center"/>
          </w:tcPr>
          <w:p w14:paraId="76B239BB" w14:textId="53275FE5" w:rsidR="009C5D84" w:rsidRPr="00144493" w:rsidRDefault="006E76E8" w:rsidP="00966639">
            <w:pPr>
              <w:jc w:val="center"/>
              <w:rPr>
                <w:rFonts w:ascii="Times New Roman" w:hAnsi="Times New Roman" w:cs="Times New Roman"/>
                <w:bCs/>
                <w:iCs/>
                <w:sz w:val="20"/>
              </w:rPr>
            </w:pPr>
            <w:r>
              <w:rPr>
                <w:rFonts w:ascii="Times New Roman" w:hAnsi="Times New Roman" w:cs="Times New Roman"/>
                <w:bCs/>
                <w:iCs/>
                <w:sz w:val="20"/>
              </w:rPr>
              <w:t>10,00</w:t>
            </w:r>
            <w:r w:rsidR="009C5D84" w:rsidRPr="00144493">
              <w:rPr>
                <w:rFonts w:ascii="Times New Roman" w:hAnsi="Times New Roman" w:cs="Times New Roman"/>
                <w:bCs/>
                <w:iCs/>
                <w:sz w:val="20"/>
              </w:rPr>
              <w:t>/0</w:t>
            </w:r>
          </w:p>
        </w:tc>
        <w:tc>
          <w:tcPr>
            <w:tcW w:w="1134" w:type="dxa"/>
            <w:shd w:val="clear" w:color="auto" w:fill="auto"/>
            <w:vAlign w:val="center"/>
          </w:tcPr>
          <w:p w14:paraId="2E5DC421" w14:textId="77777777" w:rsidR="009C5D84" w:rsidRPr="00144493" w:rsidRDefault="009C5D84" w:rsidP="00966639">
            <w:pPr>
              <w:jc w:val="center"/>
              <w:rPr>
                <w:rFonts w:ascii="Times New Roman" w:hAnsi="Times New Roman" w:cs="Times New Roman"/>
                <w:bCs/>
                <w:iCs/>
                <w:sz w:val="20"/>
              </w:rPr>
            </w:pPr>
            <w:r w:rsidRPr="00144493">
              <w:rPr>
                <w:rFonts w:ascii="Times New Roman" w:hAnsi="Times New Roman" w:cs="Times New Roman"/>
                <w:bCs/>
                <w:iCs/>
                <w:sz w:val="20"/>
              </w:rPr>
              <w:t>10,00/0</w:t>
            </w:r>
          </w:p>
        </w:tc>
      </w:tr>
      <w:tr w:rsidR="00E927C6" w:rsidRPr="00144493" w14:paraId="588B7E98" w14:textId="77777777" w:rsidTr="009C5D84">
        <w:trPr>
          <w:gridAfter w:val="1"/>
          <w:wAfter w:w="9" w:type="dxa"/>
          <w:trHeight w:val="600"/>
        </w:trPr>
        <w:tc>
          <w:tcPr>
            <w:tcW w:w="534" w:type="dxa"/>
          </w:tcPr>
          <w:p w14:paraId="7CCA2302" w14:textId="4F03F1A6"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5</w:t>
            </w:r>
          </w:p>
        </w:tc>
        <w:tc>
          <w:tcPr>
            <w:tcW w:w="3544" w:type="dxa"/>
            <w:shd w:val="clear" w:color="auto" w:fill="auto"/>
            <w:vAlign w:val="center"/>
          </w:tcPr>
          <w:p w14:paraId="6FB6D51A" w14:textId="13E96B68"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ГБУЗ «Городская клиническая больница № 31»</w:t>
            </w:r>
          </w:p>
        </w:tc>
        <w:tc>
          <w:tcPr>
            <w:tcW w:w="1275" w:type="dxa"/>
            <w:shd w:val="clear" w:color="auto" w:fill="auto"/>
            <w:vAlign w:val="center"/>
          </w:tcPr>
          <w:p w14:paraId="541A3D81"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0/19,75</w:t>
            </w:r>
          </w:p>
        </w:tc>
        <w:tc>
          <w:tcPr>
            <w:tcW w:w="1134" w:type="dxa"/>
            <w:shd w:val="clear" w:color="auto" w:fill="auto"/>
            <w:vAlign w:val="center"/>
          </w:tcPr>
          <w:p w14:paraId="0DB66FD5"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0/16,50</w:t>
            </w:r>
          </w:p>
        </w:tc>
        <w:tc>
          <w:tcPr>
            <w:tcW w:w="1134" w:type="dxa"/>
            <w:gridSpan w:val="2"/>
            <w:shd w:val="clear" w:color="auto" w:fill="auto"/>
            <w:vAlign w:val="center"/>
          </w:tcPr>
          <w:p w14:paraId="2AECFC6C"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0/5,50</w:t>
            </w:r>
          </w:p>
        </w:tc>
        <w:tc>
          <w:tcPr>
            <w:tcW w:w="1134" w:type="dxa"/>
            <w:shd w:val="clear" w:color="auto" w:fill="auto"/>
            <w:vAlign w:val="center"/>
          </w:tcPr>
          <w:p w14:paraId="609C7DFE"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0/4,25</w:t>
            </w:r>
          </w:p>
        </w:tc>
        <w:tc>
          <w:tcPr>
            <w:tcW w:w="1276" w:type="dxa"/>
            <w:gridSpan w:val="2"/>
            <w:shd w:val="clear" w:color="auto" w:fill="auto"/>
            <w:vAlign w:val="center"/>
          </w:tcPr>
          <w:p w14:paraId="6E9A7367"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0/14,25</w:t>
            </w:r>
          </w:p>
        </w:tc>
        <w:tc>
          <w:tcPr>
            <w:tcW w:w="1134" w:type="dxa"/>
            <w:shd w:val="clear" w:color="auto" w:fill="auto"/>
            <w:vAlign w:val="center"/>
          </w:tcPr>
          <w:p w14:paraId="364A3978"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0/12,25</w:t>
            </w:r>
          </w:p>
        </w:tc>
      </w:tr>
      <w:tr w:rsidR="00E927C6" w:rsidRPr="00144493" w14:paraId="2B41EB15" w14:textId="77777777" w:rsidTr="009C5D84">
        <w:trPr>
          <w:gridAfter w:val="1"/>
          <w:wAfter w:w="9" w:type="dxa"/>
          <w:trHeight w:val="600"/>
        </w:trPr>
        <w:tc>
          <w:tcPr>
            <w:tcW w:w="534" w:type="dxa"/>
          </w:tcPr>
          <w:p w14:paraId="60D9B69F" w14:textId="655A5E25"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6</w:t>
            </w:r>
          </w:p>
        </w:tc>
        <w:tc>
          <w:tcPr>
            <w:tcW w:w="3544" w:type="dxa"/>
            <w:shd w:val="clear" w:color="auto" w:fill="auto"/>
            <w:vAlign w:val="center"/>
          </w:tcPr>
          <w:p w14:paraId="7A846A6D" w14:textId="151BA6C6"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ГБУЗ «Городская Александровская больница»</w:t>
            </w:r>
          </w:p>
        </w:tc>
        <w:tc>
          <w:tcPr>
            <w:tcW w:w="1275" w:type="dxa"/>
            <w:shd w:val="clear" w:color="auto" w:fill="auto"/>
            <w:vAlign w:val="center"/>
          </w:tcPr>
          <w:p w14:paraId="44F3D64D" w14:textId="398DA456" w:rsidR="009C5D84" w:rsidRPr="00144493" w:rsidRDefault="006E76E8" w:rsidP="00966639">
            <w:pPr>
              <w:jc w:val="center"/>
              <w:rPr>
                <w:rFonts w:ascii="Times New Roman" w:hAnsi="Times New Roman" w:cs="Times New Roman"/>
                <w:sz w:val="20"/>
              </w:rPr>
            </w:pPr>
            <w:r>
              <w:rPr>
                <w:rFonts w:ascii="Times New Roman" w:hAnsi="Times New Roman" w:cs="Times New Roman"/>
                <w:sz w:val="20"/>
              </w:rPr>
              <w:t>1</w:t>
            </w:r>
            <w:r w:rsidR="009C5D84" w:rsidRPr="00144493">
              <w:rPr>
                <w:rFonts w:ascii="Times New Roman" w:hAnsi="Times New Roman" w:cs="Times New Roman"/>
                <w:sz w:val="20"/>
              </w:rPr>
              <w:t>,25/9,25</w:t>
            </w:r>
          </w:p>
        </w:tc>
        <w:tc>
          <w:tcPr>
            <w:tcW w:w="1134" w:type="dxa"/>
            <w:shd w:val="clear" w:color="auto" w:fill="auto"/>
            <w:vAlign w:val="center"/>
          </w:tcPr>
          <w:p w14:paraId="597127CE" w14:textId="7720BC00" w:rsidR="009C5D84" w:rsidRPr="00144493" w:rsidRDefault="006E76E8" w:rsidP="00966639">
            <w:pPr>
              <w:jc w:val="center"/>
              <w:rPr>
                <w:rFonts w:ascii="Times New Roman" w:hAnsi="Times New Roman" w:cs="Times New Roman"/>
                <w:sz w:val="20"/>
              </w:rPr>
            </w:pPr>
            <w:r>
              <w:rPr>
                <w:rFonts w:ascii="Times New Roman" w:hAnsi="Times New Roman" w:cs="Times New Roman"/>
                <w:sz w:val="20"/>
              </w:rPr>
              <w:t>1</w:t>
            </w:r>
            <w:r w:rsidR="00772198">
              <w:rPr>
                <w:rFonts w:ascii="Times New Roman" w:hAnsi="Times New Roman" w:cs="Times New Roman"/>
                <w:sz w:val="20"/>
              </w:rPr>
              <w:t>,00</w:t>
            </w:r>
            <w:r w:rsidR="009C5D84" w:rsidRPr="00144493">
              <w:rPr>
                <w:rFonts w:ascii="Times New Roman" w:hAnsi="Times New Roman" w:cs="Times New Roman"/>
                <w:sz w:val="20"/>
              </w:rPr>
              <w:t>/7,00</w:t>
            </w:r>
          </w:p>
        </w:tc>
        <w:tc>
          <w:tcPr>
            <w:tcW w:w="1134" w:type="dxa"/>
            <w:gridSpan w:val="2"/>
            <w:shd w:val="clear" w:color="auto" w:fill="auto"/>
            <w:vAlign w:val="center"/>
          </w:tcPr>
          <w:p w14:paraId="6510EFE3" w14:textId="0ECDE652" w:rsidR="009C5D84" w:rsidRPr="00144493" w:rsidRDefault="006E76E8" w:rsidP="00966639">
            <w:pPr>
              <w:jc w:val="center"/>
              <w:rPr>
                <w:rFonts w:ascii="Times New Roman" w:hAnsi="Times New Roman" w:cs="Times New Roman"/>
                <w:sz w:val="20"/>
              </w:rPr>
            </w:pPr>
            <w:r>
              <w:rPr>
                <w:rFonts w:ascii="Times New Roman" w:hAnsi="Times New Roman" w:cs="Times New Roman"/>
                <w:sz w:val="20"/>
              </w:rPr>
              <w:t>1</w:t>
            </w:r>
            <w:r w:rsidR="009C5D84" w:rsidRPr="00144493">
              <w:rPr>
                <w:rFonts w:ascii="Times New Roman" w:hAnsi="Times New Roman" w:cs="Times New Roman"/>
                <w:sz w:val="20"/>
              </w:rPr>
              <w:t>,25/0,25</w:t>
            </w:r>
          </w:p>
        </w:tc>
        <w:tc>
          <w:tcPr>
            <w:tcW w:w="1134" w:type="dxa"/>
            <w:shd w:val="clear" w:color="auto" w:fill="auto"/>
            <w:vAlign w:val="center"/>
          </w:tcPr>
          <w:p w14:paraId="55CFC070" w14:textId="6AA92C98" w:rsidR="009C5D84" w:rsidRPr="00144493" w:rsidRDefault="006E76E8" w:rsidP="00966639">
            <w:pPr>
              <w:jc w:val="center"/>
              <w:rPr>
                <w:rFonts w:ascii="Times New Roman" w:hAnsi="Times New Roman" w:cs="Times New Roman"/>
                <w:sz w:val="20"/>
              </w:rPr>
            </w:pPr>
            <w:r>
              <w:rPr>
                <w:rFonts w:ascii="Times New Roman" w:hAnsi="Times New Roman" w:cs="Times New Roman"/>
                <w:sz w:val="20"/>
              </w:rPr>
              <w:t>1</w:t>
            </w:r>
            <w:r w:rsidR="00772198">
              <w:rPr>
                <w:rFonts w:ascii="Times New Roman" w:hAnsi="Times New Roman" w:cs="Times New Roman"/>
                <w:sz w:val="20"/>
              </w:rPr>
              <w:t>,00</w:t>
            </w:r>
          </w:p>
        </w:tc>
        <w:tc>
          <w:tcPr>
            <w:tcW w:w="1276" w:type="dxa"/>
            <w:gridSpan w:val="2"/>
            <w:shd w:val="clear" w:color="auto" w:fill="auto"/>
            <w:vAlign w:val="center"/>
          </w:tcPr>
          <w:p w14:paraId="1E1674E3"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0/9,00</w:t>
            </w:r>
          </w:p>
        </w:tc>
        <w:tc>
          <w:tcPr>
            <w:tcW w:w="1134" w:type="dxa"/>
            <w:shd w:val="clear" w:color="auto" w:fill="auto"/>
            <w:vAlign w:val="center"/>
          </w:tcPr>
          <w:p w14:paraId="5E8EE707"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0/7,00</w:t>
            </w:r>
          </w:p>
        </w:tc>
      </w:tr>
      <w:tr w:rsidR="0073302B" w:rsidRPr="00144493" w14:paraId="78A407B6" w14:textId="77777777" w:rsidTr="009C5D84">
        <w:trPr>
          <w:gridAfter w:val="1"/>
          <w:wAfter w:w="9" w:type="dxa"/>
          <w:trHeight w:val="600"/>
        </w:trPr>
        <w:tc>
          <w:tcPr>
            <w:tcW w:w="534" w:type="dxa"/>
          </w:tcPr>
          <w:p w14:paraId="17173311" w14:textId="56DAA069"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7</w:t>
            </w:r>
          </w:p>
        </w:tc>
        <w:tc>
          <w:tcPr>
            <w:tcW w:w="3544" w:type="dxa"/>
            <w:shd w:val="clear" w:color="auto" w:fill="auto"/>
            <w:vAlign w:val="center"/>
          </w:tcPr>
          <w:p w14:paraId="1AE461EB" w14:textId="2C496793"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ГБУЗ «Городская больница № 15»</w:t>
            </w:r>
          </w:p>
        </w:tc>
        <w:tc>
          <w:tcPr>
            <w:tcW w:w="1275" w:type="dxa"/>
            <w:shd w:val="clear" w:color="auto" w:fill="auto"/>
            <w:vAlign w:val="center"/>
          </w:tcPr>
          <w:p w14:paraId="468D2D51" w14:textId="570B705A" w:rsidR="009C5D84" w:rsidRPr="00144493" w:rsidRDefault="006E76E8" w:rsidP="00966639">
            <w:pPr>
              <w:jc w:val="center"/>
              <w:rPr>
                <w:rFonts w:ascii="Times New Roman" w:hAnsi="Times New Roman" w:cs="Times New Roman"/>
                <w:sz w:val="20"/>
              </w:rPr>
            </w:pPr>
            <w:r>
              <w:rPr>
                <w:rFonts w:ascii="Times New Roman" w:hAnsi="Times New Roman" w:cs="Times New Roman"/>
                <w:sz w:val="20"/>
              </w:rPr>
              <w:t>3</w:t>
            </w:r>
            <w:r w:rsidR="009C5D84" w:rsidRPr="00144493">
              <w:rPr>
                <w:rFonts w:ascii="Times New Roman" w:hAnsi="Times New Roman" w:cs="Times New Roman"/>
                <w:sz w:val="20"/>
              </w:rPr>
              <w:t>,0/10,0</w:t>
            </w:r>
          </w:p>
        </w:tc>
        <w:tc>
          <w:tcPr>
            <w:tcW w:w="1134" w:type="dxa"/>
            <w:shd w:val="clear" w:color="auto" w:fill="auto"/>
            <w:vAlign w:val="center"/>
          </w:tcPr>
          <w:p w14:paraId="31105810" w14:textId="7A22BC75" w:rsidR="009C5D84" w:rsidRPr="00144493" w:rsidRDefault="006E76E8" w:rsidP="006E76E8">
            <w:pPr>
              <w:jc w:val="center"/>
              <w:rPr>
                <w:rFonts w:ascii="Times New Roman" w:hAnsi="Times New Roman" w:cs="Times New Roman"/>
                <w:sz w:val="20"/>
              </w:rPr>
            </w:pPr>
            <w:r>
              <w:rPr>
                <w:rFonts w:ascii="Times New Roman" w:hAnsi="Times New Roman" w:cs="Times New Roman"/>
                <w:sz w:val="20"/>
              </w:rPr>
              <w:t>2</w:t>
            </w:r>
            <w:r w:rsidR="009C5D84" w:rsidRPr="00144493">
              <w:rPr>
                <w:rFonts w:ascii="Times New Roman" w:hAnsi="Times New Roman" w:cs="Times New Roman"/>
                <w:sz w:val="20"/>
              </w:rPr>
              <w:t>,</w:t>
            </w:r>
            <w:r>
              <w:rPr>
                <w:rFonts w:ascii="Times New Roman" w:hAnsi="Times New Roman" w:cs="Times New Roman"/>
                <w:sz w:val="20"/>
              </w:rPr>
              <w:t>25</w:t>
            </w:r>
            <w:r w:rsidR="009C5D84" w:rsidRPr="00144493">
              <w:rPr>
                <w:rFonts w:ascii="Times New Roman" w:hAnsi="Times New Roman" w:cs="Times New Roman"/>
                <w:sz w:val="20"/>
              </w:rPr>
              <w:t>/7,75</w:t>
            </w:r>
          </w:p>
        </w:tc>
        <w:tc>
          <w:tcPr>
            <w:tcW w:w="1134" w:type="dxa"/>
            <w:gridSpan w:val="2"/>
            <w:shd w:val="clear" w:color="auto" w:fill="auto"/>
            <w:vAlign w:val="center"/>
          </w:tcPr>
          <w:p w14:paraId="5B0F3D45" w14:textId="77777777" w:rsidR="009C5D84" w:rsidRPr="00144493" w:rsidRDefault="009C5D84" w:rsidP="00966639">
            <w:pPr>
              <w:jc w:val="center"/>
              <w:rPr>
                <w:rFonts w:ascii="Times New Roman" w:hAnsi="Times New Roman" w:cs="Times New Roman"/>
                <w:sz w:val="20"/>
              </w:rPr>
            </w:pPr>
            <w:r w:rsidRPr="00144493">
              <w:rPr>
                <w:rFonts w:ascii="Times New Roman" w:hAnsi="Times New Roman" w:cs="Times New Roman"/>
                <w:sz w:val="20"/>
              </w:rPr>
              <w:t>2,50/6</w:t>
            </w:r>
          </w:p>
        </w:tc>
        <w:tc>
          <w:tcPr>
            <w:tcW w:w="1134" w:type="dxa"/>
            <w:shd w:val="clear" w:color="auto" w:fill="auto"/>
            <w:vAlign w:val="center"/>
          </w:tcPr>
          <w:p w14:paraId="72AE69A3" w14:textId="079CC863" w:rsidR="009C5D84" w:rsidRPr="00144493" w:rsidRDefault="009C5D84" w:rsidP="006E76E8">
            <w:pPr>
              <w:jc w:val="center"/>
              <w:rPr>
                <w:rFonts w:ascii="Times New Roman" w:hAnsi="Times New Roman" w:cs="Times New Roman"/>
                <w:sz w:val="20"/>
              </w:rPr>
            </w:pPr>
            <w:r w:rsidRPr="00144493">
              <w:rPr>
                <w:rFonts w:ascii="Times New Roman" w:hAnsi="Times New Roman" w:cs="Times New Roman"/>
                <w:sz w:val="20"/>
              </w:rPr>
              <w:t>1,</w:t>
            </w:r>
            <w:r w:rsidR="006E76E8">
              <w:rPr>
                <w:rFonts w:ascii="Times New Roman" w:hAnsi="Times New Roman" w:cs="Times New Roman"/>
                <w:sz w:val="20"/>
              </w:rPr>
              <w:t>75</w:t>
            </w:r>
            <w:r w:rsidRPr="00144493">
              <w:rPr>
                <w:rFonts w:ascii="Times New Roman" w:hAnsi="Times New Roman" w:cs="Times New Roman"/>
                <w:sz w:val="20"/>
              </w:rPr>
              <w:t>/3,75</w:t>
            </w:r>
          </w:p>
        </w:tc>
        <w:tc>
          <w:tcPr>
            <w:tcW w:w="1276" w:type="dxa"/>
            <w:gridSpan w:val="2"/>
            <w:shd w:val="clear" w:color="auto" w:fill="auto"/>
            <w:vAlign w:val="center"/>
          </w:tcPr>
          <w:p w14:paraId="28178FCC" w14:textId="3B60B022" w:rsidR="009C5D84" w:rsidRPr="00144493" w:rsidRDefault="00772198" w:rsidP="00966639">
            <w:pPr>
              <w:jc w:val="center"/>
              <w:rPr>
                <w:rFonts w:ascii="Times New Roman" w:hAnsi="Times New Roman" w:cs="Times New Roman"/>
                <w:sz w:val="20"/>
              </w:rPr>
            </w:pPr>
            <w:r>
              <w:rPr>
                <w:rFonts w:ascii="Times New Roman" w:hAnsi="Times New Roman" w:cs="Times New Roman"/>
                <w:sz w:val="20"/>
              </w:rPr>
              <w:t>0,5</w:t>
            </w:r>
            <w:r w:rsidR="009C5D84" w:rsidRPr="00144493">
              <w:rPr>
                <w:rFonts w:ascii="Times New Roman" w:hAnsi="Times New Roman" w:cs="Times New Roman"/>
                <w:sz w:val="20"/>
              </w:rPr>
              <w:t>/4</w:t>
            </w:r>
          </w:p>
        </w:tc>
        <w:tc>
          <w:tcPr>
            <w:tcW w:w="1134" w:type="dxa"/>
            <w:shd w:val="clear" w:color="auto" w:fill="auto"/>
            <w:vAlign w:val="center"/>
          </w:tcPr>
          <w:p w14:paraId="2AF44912" w14:textId="26321700" w:rsidR="009C5D84" w:rsidRPr="00144493" w:rsidRDefault="00772198" w:rsidP="00772198">
            <w:pPr>
              <w:jc w:val="center"/>
              <w:rPr>
                <w:rFonts w:ascii="Times New Roman" w:hAnsi="Times New Roman" w:cs="Times New Roman"/>
                <w:sz w:val="20"/>
              </w:rPr>
            </w:pPr>
            <w:r>
              <w:rPr>
                <w:rFonts w:ascii="Times New Roman" w:hAnsi="Times New Roman" w:cs="Times New Roman"/>
                <w:sz w:val="20"/>
              </w:rPr>
              <w:t>0</w:t>
            </w:r>
            <w:r w:rsidR="009C5D84" w:rsidRPr="00144493">
              <w:rPr>
                <w:rFonts w:ascii="Times New Roman" w:hAnsi="Times New Roman" w:cs="Times New Roman"/>
                <w:sz w:val="20"/>
              </w:rPr>
              <w:t>,</w:t>
            </w:r>
            <w:r>
              <w:rPr>
                <w:rFonts w:ascii="Times New Roman" w:hAnsi="Times New Roman" w:cs="Times New Roman"/>
                <w:sz w:val="20"/>
              </w:rPr>
              <w:t>5</w:t>
            </w:r>
            <w:r w:rsidR="009C5D84" w:rsidRPr="00144493">
              <w:rPr>
                <w:rFonts w:ascii="Times New Roman" w:hAnsi="Times New Roman" w:cs="Times New Roman"/>
                <w:sz w:val="20"/>
              </w:rPr>
              <w:t>0/4</w:t>
            </w:r>
          </w:p>
        </w:tc>
      </w:tr>
    </w:tbl>
    <w:p w14:paraId="34F1ACD7" w14:textId="2B37EF37" w:rsidR="009C5D84" w:rsidRPr="00144493" w:rsidRDefault="009C5D84" w:rsidP="00637DAB">
      <w:pPr>
        <w:spacing w:line="240" w:lineRule="auto"/>
        <w:ind w:firstLine="709"/>
        <w:jc w:val="both"/>
        <w:rPr>
          <w:rFonts w:ascii="Times New Roman" w:hAnsi="Times New Roman" w:cs="Times New Roman"/>
          <w:sz w:val="24"/>
          <w:szCs w:val="24"/>
        </w:rPr>
        <w:sectPr w:rsidR="009C5D84" w:rsidRPr="00144493" w:rsidSect="00187D0D">
          <w:headerReference w:type="first" r:id="rId12"/>
          <w:pgSz w:w="12240" w:h="15840"/>
          <w:pgMar w:top="1134" w:right="476" w:bottom="851" w:left="851" w:header="720" w:footer="720" w:gutter="0"/>
          <w:cols w:space="720"/>
          <w:titlePg/>
          <w:docGrid w:linePitch="299"/>
        </w:sectPr>
      </w:pPr>
    </w:p>
    <w:p w14:paraId="60A4571C" w14:textId="65E15ABC" w:rsidR="00192FD3" w:rsidRDefault="00501C42" w:rsidP="00192FD3">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53</w:t>
      </w:r>
    </w:p>
    <w:p w14:paraId="1BAEC2F6" w14:textId="77777777" w:rsidR="00192FD3" w:rsidRDefault="00192FD3" w:rsidP="00192FD3">
      <w:pPr>
        <w:spacing w:line="240" w:lineRule="auto"/>
        <w:ind w:firstLine="709"/>
        <w:rPr>
          <w:rFonts w:ascii="Times New Roman" w:hAnsi="Times New Roman" w:cs="Times New Roman"/>
          <w:sz w:val="24"/>
          <w:szCs w:val="24"/>
        </w:rPr>
      </w:pPr>
    </w:p>
    <w:p w14:paraId="6CBAB24A" w14:textId="7885CAC0" w:rsidR="00192FD3" w:rsidRDefault="00192FD3" w:rsidP="00D24759">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Информация о </w:t>
      </w:r>
      <w:r w:rsidR="00D7469B">
        <w:rPr>
          <w:rFonts w:ascii="Times New Roman" w:hAnsi="Times New Roman" w:cs="Times New Roman"/>
          <w:sz w:val="24"/>
          <w:szCs w:val="24"/>
        </w:rPr>
        <w:t>ПОК и ЦАОП</w:t>
      </w:r>
    </w:p>
    <w:p w14:paraId="476112B4" w14:textId="77777777" w:rsidR="00D24759" w:rsidRPr="00752A13" w:rsidRDefault="00D24759" w:rsidP="00D24759">
      <w:pPr>
        <w:spacing w:line="240" w:lineRule="auto"/>
        <w:ind w:firstLine="709"/>
        <w:jc w:val="center"/>
        <w:rPr>
          <w:rFonts w:ascii="Times New Roman" w:hAnsi="Times New Roman" w:cs="Times New Roman"/>
          <w:sz w:val="24"/>
          <w:szCs w:val="24"/>
        </w:rPr>
      </w:pPr>
    </w:p>
    <w:tbl>
      <w:tblPr>
        <w:tblStyle w:val="ab"/>
        <w:tblW w:w="14142" w:type="dxa"/>
        <w:tblLayout w:type="fixed"/>
        <w:tblLook w:val="04A0" w:firstRow="1" w:lastRow="0" w:firstColumn="1" w:lastColumn="0" w:noHBand="0" w:noVBand="1"/>
      </w:tblPr>
      <w:tblGrid>
        <w:gridCol w:w="675"/>
        <w:gridCol w:w="1701"/>
        <w:gridCol w:w="4536"/>
        <w:gridCol w:w="2977"/>
        <w:gridCol w:w="2551"/>
        <w:gridCol w:w="1702"/>
      </w:tblGrid>
      <w:tr w:rsidR="00192FD3" w:rsidRPr="00193074" w14:paraId="6C66535B" w14:textId="77777777" w:rsidTr="00660E31">
        <w:tc>
          <w:tcPr>
            <w:tcW w:w="675" w:type="dxa"/>
            <w:vAlign w:val="center"/>
          </w:tcPr>
          <w:p w14:paraId="5156A9C8" w14:textId="77777777" w:rsidR="00192FD3" w:rsidRPr="00660E31" w:rsidRDefault="00192FD3"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 п/п</w:t>
            </w:r>
          </w:p>
        </w:tc>
        <w:tc>
          <w:tcPr>
            <w:tcW w:w="1701" w:type="dxa"/>
            <w:vAlign w:val="center"/>
          </w:tcPr>
          <w:p w14:paraId="04BC42E3" w14:textId="77777777" w:rsidR="00192FD3" w:rsidRPr="00660E31" w:rsidRDefault="00192FD3"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Тип структурного подразделения</w:t>
            </w:r>
          </w:p>
        </w:tc>
        <w:tc>
          <w:tcPr>
            <w:tcW w:w="4536" w:type="dxa"/>
            <w:vAlign w:val="center"/>
          </w:tcPr>
          <w:p w14:paraId="455EC127" w14:textId="77777777" w:rsidR="00192FD3" w:rsidRPr="00660E31" w:rsidRDefault="00192FD3"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Наименование медицинской организации</w:t>
            </w:r>
          </w:p>
        </w:tc>
        <w:tc>
          <w:tcPr>
            <w:tcW w:w="2977" w:type="dxa"/>
            <w:vAlign w:val="center"/>
          </w:tcPr>
          <w:p w14:paraId="5F24C1F8" w14:textId="77777777" w:rsidR="00192FD3" w:rsidRPr="00660E31" w:rsidRDefault="00192FD3"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Адрес</w:t>
            </w:r>
          </w:p>
        </w:tc>
        <w:tc>
          <w:tcPr>
            <w:tcW w:w="2551" w:type="dxa"/>
            <w:vAlign w:val="center"/>
          </w:tcPr>
          <w:p w14:paraId="203227E7" w14:textId="77777777" w:rsidR="00192FD3" w:rsidRPr="00660E31" w:rsidRDefault="00192FD3"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Район обслуживания</w:t>
            </w:r>
          </w:p>
        </w:tc>
        <w:tc>
          <w:tcPr>
            <w:tcW w:w="1702" w:type="dxa"/>
            <w:vAlign w:val="center"/>
          </w:tcPr>
          <w:p w14:paraId="3F319678" w14:textId="77777777" w:rsidR="00192FD3" w:rsidRPr="00660E31" w:rsidRDefault="00192FD3"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Численность населения</w:t>
            </w:r>
          </w:p>
        </w:tc>
      </w:tr>
      <w:tr w:rsidR="00A84A54" w:rsidRPr="00193074" w14:paraId="39C499B0" w14:textId="77777777" w:rsidTr="00660E31">
        <w:tc>
          <w:tcPr>
            <w:tcW w:w="675" w:type="dxa"/>
            <w:vAlign w:val="center"/>
          </w:tcPr>
          <w:p w14:paraId="087050FA" w14:textId="4648C8C8" w:rsidR="00A84A54" w:rsidRPr="00660E31" w:rsidRDefault="00A84A54"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1</w:t>
            </w:r>
          </w:p>
        </w:tc>
        <w:tc>
          <w:tcPr>
            <w:tcW w:w="1701" w:type="dxa"/>
            <w:vAlign w:val="center"/>
          </w:tcPr>
          <w:p w14:paraId="57DF4C5A" w14:textId="714B844F" w:rsidR="00A84A54" w:rsidRPr="00660E31" w:rsidRDefault="00A84A54"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2</w:t>
            </w:r>
          </w:p>
        </w:tc>
        <w:tc>
          <w:tcPr>
            <w:tcW w:w="4536" w:type="dxa"/>
            <w:vAlign w:val="center"/>
          </w:tcPr>
          <w:p w14:paraId="2C81081D" w14:textId="791FBADD" w:rsidR="00A84A54" w:rsidRPr="00660E31" w:rsidRDefault="00A84A54"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3</w:t>
            </w:r>
          </w:p>
        </w:tc>
        <w:tc>
          <w:tcPr>
            <w:tcW w:w="2977" w:type="dxa"/>
            <w:vAlign w:val="center"/>
          </w:tcPr>
          <w:p w14:paraId="6D211E31" w14:textId="5150AD57" w:rsidR="00A84A54" w:rsidRPr="00660E31" w:rsidRDefault="00A84A54"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4</w:t>
            </w:r>
          </w:p>
        </w:tc>
        <w:tc>
          <w:tcPr>
            <w:tcW w:w="2551" w:type="dxa"/>
            <w:vAlign w:val="center"/>
          </w:tcPr>
          <w:p w14:paraId="2A903FF4" w14:textId="1F16C297" w:rsidR="00A84A54" w:rsidRPr="00660E31" w:rsidRDefault="00A84A54"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5</w:t>
            </w:r>
          </w:p>
        </w:tc>
        <w:tc>
          <w:tcPr>
            <w:tcW w:w="1702" w:type="dxa"/>
            <w:vAlign w:val="center"/>
          </w:tcPr>
          <w:p w14:paraId="7AF23ABF" w14:textId="4733E87B" w:rsidR="00A84A54" w:rsidRPr="00660E31" w:rsidRDefault="00A84A54" w:rsidP="00660E31">
            <w:pPr>
              <w:jc w:val="center"/>
              <w:rPr>
                <w:rFonts w:ascii="Times New Roman" w:hAnsi="Times New Roman" w:cs="Times New Roman"/>
                <w:b/>
                <w:color w:val="000000" w:themeColor="text1"/>
                <w:sz w:val="18"/>
                <w:szCs w:val="18"/>
              </w:rPr>
            </w:pPr>
            <w:r w:rsidRPr="00660E31">
              <w:rPr>
                <w:rFonts w:ascii="Times New Roman" w:hAnsi="Times New Roman" w:cs="Times New Roman"/>
                <w:b/>
                <w:color w:val="000000" w:themeColor="text1"/>
                <w:sz w:val="18"/>
                <w:szCs w:val="18"/>
              </w:rPr>
              <w:t>6</w:t>
            </w:r>
          </w:p>
        </w:tc>
      </w:tr>
      <w:tr w:rsidR="00192FD3" w:rsidRPr="00193074" w14:paraId="4DEADC92" w14:textId="77777777" w:rsidTr="00660E31">
        <w:tc>
          <w:tcPr>
            <w:tcW w:w="675" w:type="dxa"/>
            <w:vAlign w:val="center"/>
          </w:tcPr>
          <w:p w14:paraId="2C98BB20" w14:textId="77777777" w:rsidR="00192FD3" w:rsidRPr="00660E31" w:rsidRDefault="00192FD3" w:rsidP="00660E31">
            <w:pPr>
              <w:pStyle w:val="a0"/>
              <w:numPr>
                <w:ilvl w:val="0"/>
                <w:numId w:val="22"/>
              </w:numPr>
              <w:ind w:hanging="720"/>
              <w:rPr>
                <w:rFonts w:ascii="Times New Roman" w:hAnsi="Times New Roman" w:cs="Times New Roman"/>
                <w:sz w:val="18"/>
                <w:szCs w:val="18"/>
              </w:rPr>
            </w:pPr>
          </w:p>
        </w:tc>
        <w:tc>
          <w:tcPr>
            <w:tcW w:w="1701" w:type="dxa"/>
            <w:vAlign w:val="center"/>
          </w:tcPr>
          <w:p w14:paraId="7A4F9835"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5A8F246F"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«ГВВ»</w:t>
            </w:r>
          </w:p>
        </w:tc>
        <w:tc>
          <w:tcPr>
            <w:tcW w:w="2977" w:type="dxa"/>
            <w:vAlign w:val="center"/>
          </w:tcPr>
          <w:p w14:paraId="4075A7D7"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Дальневосточный проспект, 63</w:t>
            </w:r>
          </w:p>
        </w:tc>
        <w:tc>
          <w:tcPr>
            <w:tcW w:w="2551" w:type="dxa"/>
            <w:vAlign w:val="center"/>
          </w:tcPr>
          <w:p w14:paraId="7CB4C40F"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Невский</w:t>
            </w:r>
          </w:p>
        </w:tc>
        <w:tc>
          <w:tcPr>
            <w:tcW w:w="1702" w:type="dxa"/>
            <w:vAlign w:val="center"/>
          </w:tcPr>
          <w:p w14:paraId="3DD2754D" w14:textId="22885319"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547 896</w:t>
            </w:r>
          </w:p>
        </w:tc>
      </w:tr>
      <w:tr w:rsidR="00192FD3" w:rsidRPr="00193074" w14:paraId="3214D4EE" w14:textId="77777777" w:rsidTr="00660E31">
        <w:tc>
          <w:tcPr>
            <w:tcW w:w="675" w:type="dxa"/>
            <w:vAlign w:val="center"/>
          </w:tcPr>
          <w:p w14:paraId="461C9F76"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531E4436"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4B2BBD5C"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«ГКДЦ № 1»</w:t>
            </w:r>
          </w:p>
        </w:tc>
        <w:tc>
          <w:tcPr>
            <w:tcW w:w="2977" w:type="dxa"/>
            <w:vAlign w:val="center"/>
          </w:tcPr>
          <w:p w14:paraId="680C41EB"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Сикейроса ул., 10, лит. А</w:t>
            </w:r>
          </w:p>
        </w:tc>
        <w:tc>
          <w:tcPr>
            <w:tcW w:w="2551" w:type="dxa"/>
            <w:vAlign w:val="center"/>
          </w:tcPr>
          <w:p w14:paraId="3949C9DC"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Выборгский</w:t>
            </w:r>
          </w:p>
        </w:tc>
        <w:tc>
          <w:tcPr>
            <w:tcW w:w="1702" w:type="dxa"/>
            <w:vAlign w:val="center"/>
          </w:tcPr>
          <w:p w14:paraId="5ED1CF91" w14:textId="18234647"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541 590</w:t>
            </w:r>
          </w:p>
        </w:tc>
      </w:tr>
      <w:tr w:rsidR="00192FD3" w:rsidRPr="00193074" w14:paraId="5DE4ECA8" w14:textId="77777777" w:rsidTr="00660E31">
        <w:tc>
          <w:tcPr>
            <w:tcW w:w="675" w:type="dxa"/>
            <w:vAlign w:val="center"/>
          </w:tcPr>
          <w:p w14:paraId="64396D79"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0A29B1F2"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7C9C5578" w14:textId="686396D8"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больница №40</w:t>
            </w:r>
            <w:r w:rsidR="00793497" w:rsidRPr="00660E31">
              <w:rPr>
                <w:rFonts w:ascii="Times New Roman" w:hAnsi="Times New Roman" w:cs="Times New Roman"/>
                <w:sz w:val="18"/>
                <w:szCs w:val="18"/>
              </w:rPr>
              <w:t xml:space="preserve"> Курортного района</w:t>
            </w:r>
            <w:r w:rsidRPr="00660E31">
              <w:rPr>
                <w:rFonts w:ascii="Times New Roman" w:hAnsi="Times New Roman" w:cs="Times New Roman"/>
                <w:sz w:val="18"/>
                <w:szCs w:val="18"/>
              </w:rPr>
              <w:t>»</w:t>
            </w:r>
          </w:p>
        </w:tc>
        <w:tc>
          <w:tcPr>
            <w:tcW w:w="2977" w:type="dxa"/>
            <w:vAlign w:val="center"/>
          </w:tcPr>
          <w:p w14:paraId="1487E484"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ул. Борисова, д. 9</w:t>
            </w:r>
          </w:p>
        </w:tc>
        <w:tc>
          <w:tcPr>
            <w:tcW w:w="2551" w:type="dxa"/>
            <w:vAlign w:val="center"/>
          </w:tcPr>
          <w:p w14:paraId="5911DF86"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Курортный</w:t>
            </w:r>
          </w:p>
        </w:tc>
        <w:tc>
          <w:tcPr>
            <w:tcW w:w="1702" w:type="dxa"/>
            <w:vAlign w:val="center"/>
          </w:tcPr>
          <w:p w14:paraId="1DB90441" w14:textId="002BF631"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83 491</w:t>
            </w:r>
          </w:p>
        </w:tc>
      </w:tr>
      <w:tr w:rsidR="00192FD3" w:rsidRPr="00193074" w14:paraId="2D93A0B6" w14:textId="77777777" w:rsidTr="00660E31">
        <w:tc>
          <w:tcPr>
            <w:tcW w:w="675" w:type="dxa"/>
            <w:vAlign w:val="center"/>
          </w:tcPr>
          <w:p w14:paraId="3257C7F7"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6C9F2DE3"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31B05188"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Мариинская больница»</w:t>
            </w:r>
          </w:p>
        </w:tc>
        <w:tc>
          <w:tcPr>
            <w:tcW w:w="2977" w:type="dxa"/>
            <w:vAlign w:val="center"/>
          </w:tcPr>
          <w:p w14:paraId="54348FD1"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Литейный пр., д. 56, лит. Б</w:t>
            </w:r>
          </w:p>
        </w:tc>
        <w:tc>
          <w:tcPr>
            <w:tcW w:w="2551" w:type="dxa"/>
            <w:vAlign w:val="center"/>
          </w:tcPr>
          <w:p w14:paraId="27B950FC" w14:textId="786A4568" w:rsidR="00192FD3" w:rsidRPr="00660E31" w:rsidRDefault="00D24759" w:rsidP="00660E31">
            <w:pPr>
              <w:jc w:val="center"/>
              <w:rPr>
                <w:rFonts w:ascii="Times New Roman" w:hAnsi="Times New Roman" w:cs="Times New Roman"/>
                <w:sz w:val="18"/>
                <w:szCs w:val="18"/>
              </w:rPr>
            </w:pPr>
            <w:r w:rsidRPr="00660E31">
              <w:rPr>
                <w:rFonts w:ascii="Times New Roman" w:hAnsi="Times New Roman" w:cs="Times New Roman"/>
                <w:sz w:val="18"/>
                <w:szCs w:val="18"/>
              </w:rPr>
              <w:t>Адмиралтеский</w:t>
            </w:r>
          </w:p>
        </w:tc>
        <w:tc>
          <w:tcPr>
            <w:tcW w:w="1702" w:type="dxa"/>
            <w:vAlign w:val="center"/>
          </w:tcPr>
          <w:p w14:paraId="0B649ACF" w14:textId="08A1FB81"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155 981</w:t>
            </w:r>
          </w:p>
        </w:tc>
      </w:tr>
      <w:tr w:rsidR="00192FD3" w:rsidRPr="00193074" w14:paraId="3513B9D3" w14:textId="77777777" w:rsidTr="00660E31">
        <w:tc>
          <w:tcPr>
            <w:tcW w:w="675" w:type="dxa"/>
            <w:vAlign w:val="center"/>
          </w:tcPr>
          <w:p w14:paraId="138931B9"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11454440"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29580E03"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 17»</w:t>
            </w:r>
          </w:p>
        </w:tc>
        <w:tc>
          <w:tcPr>
            <w:tcW w:w="2977" w:type="dxa"/>
            <w:vAlign w:val="center"/>
          </w:tcPr>
          <w:p w14:paraId="321E5CDC"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пр. Шаумяна, д. 51</w:t>
            </w:r>
          </w:p>
        </w:tc>
        <w:tc>
          <w:tcPr>
            <w:tcW w:w="2551" w:type="dxa"/>
            <w:vAlign w:val="center"/>
          </w:tcPr>
          <w:p w14:paraId="51DD409B"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Красногвардейский</w:t>
            </w:r>
          </w:p>
        </w:tc>
        <w:tc>
          <w:tcPr>
            <w:tcW w:w="1702" w:type="dxa"/>
            <w:vAlign w:val="center"/>
          </w:tcPr>
          <w:p w14:paraId="30046E99" w14:textId="6CD589EE"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366  971</w:t>
            </w:r>
          </w:p>
        </w:tc>
      </w:tr>
      <w:tr w:rsidR="00192FD3" w:rsidRPr="00193074" w14:paraId="3B129EF5" w14:textId="77777777" w:rsidTr="00660E31">
        <w:tc>
          <w:tcPr>
            <w:tcW w:w="675" w:type="dxa"/>
            <w:vAlign w:val="center"/>
          </w:tcPr>
          <w:p w14:paraId="50CCB01D"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578D27EB"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5D4144FA"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 71»</w:t>
            </w:r>
          </w:p>
        </w:tc>
        <w:tc>
          <w:tcPr>
            <w:tcW w:w="2977" w:type="dxa"/>
            <w:vAlign w:val="center"/>
          </w:tcPr>
          <w:p w14:paraId="2C000629"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 Колпино, ул. Павловская, д.10</w:t>
            </w:r>
          </w:p>
        </w:tc>
        <w:tc>
          <w:tcPr>
            <w:tcW w:w="2551" w:type="dxa"/>
            <w:vAlign w:val="center"/>
          </w:tcPr>
          <w:p w14:paraId="17F9167C"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Колпинский</w:t>
            </w:r>
          </w:p>
        </w:tc>
        <w:tc>
          <w:tcPr>
            <w:tcW w:w="1702" w:type="dxa"/>
            <w:vAlign w:val="center"/>
          </w:tcPr>
          <w:p w14:paraId="49E04061" w14:textId="1B03F08A" w:rsidR="00192FD3" w:rsidRPr="00660E31" w:rsidRDefault="004B3078" w:rsidP="00660E31">
            <w:pPr>
              <w:jc w:val="center"/>
              <w:rPr>
                <w:rFonts w:ascii="Times New Roman" w:hAnsi="Times New Roman" w:cs="Times New Roman"/>
                <w:sz w:val="18"/>
                <w:szCs w:val="18"/>
              </w:rPr>
            </w:pPr>
            <w:r w:rsidRPr="00660E31">
              <w:rPr>
                <w:rFonts w:ascii="Times New Roman" w:hAnsi="Times New Roman" w:cs="Times New Roman"/>
                <w:sz w:val="18"/>
                <w:szCs w:val="18"/>
              </w:rPr>
              <w:t>197 253</w:t>
            </w:r>
          </w:p>
        </w:tc>
      </w:tr>
      <w:tr w:rsidR="00192FD3" w:rsidRPr="00193074" w14:paraId="106C9347" w14:textId="77777777" w:rsidTr="00660E31">
        <w:tc>
          <w:tcPr>
            <w:tcW w:w="675" w:type="dxa"/>
            <w:vAlign w:val="center"/>
          </w:tcPr>
          <w:p w14:paraId="5468EF0D"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58A79B97"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3108CFD7"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№106»</w:t>
            </w:r>
          </w:p>
        </w:tc>
        <w:tc>
          <w:tcPr>
            <w:tcW w:w="2977" w:type="dxa"/>
            <w:vAlign w:val="center"/>
          </w:tcPr>
          <w:p w14:paraId="3A1A38BB"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ул. Адмирала Черокова, д. 12</w:t>
            </w:r>
          </w:p>
        </w:tc>
        <w:tc>
          <w:tcPr>
            <w:tcW w:w="2551" w:type="dxa"/>
            <w:vAlign w:val="center"/>
          </w:tcPr>
          <w:p w14:paraId="7B8A7999"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Красносельский</w:t>
            </w:r>
          </w:p>
          <w:p w14:paraId="1AFF3EAB" w14:textId="460312C2" w:rsidR="00D24759" w:rsidRPr="00660E31" w:rsidRDefault="00D24759" w:rsidP="00660E31">
            <w:pPr>
              <w:jc w:val="center"/>
              <w:rPr>
                <w:rFonts w:ascii="Times New Roman" w:hAnsi="Times New Roman" w:cs="Times New Roman"/>
                <w:sz w:val="18"/>
                <w:szCs w:val="18"/>
              </w:rPr>
            </w:pPr>
            <w:r w:rsidRPr="00660E31">
              <w:rPr>
                <w:rFonts w:ascii="Times New Roman" w:hAnsi="Times New Roman" w:cs="Times New Roman"/>
                <w:sz w:val="18"/>
                <w:szCs w:val="18"/>
              </w:rPr>
              <w:t>Петродворцовый</w:t>
            </w:r>
          </w:p>
        </w:tc>
        <w:tc>
          <w:tcPr>
            <w:tcW w:w="1702" w:type="dxa"/>
            <w:vAlign w:val="center"/>
          </w:tcPr>
          <w:p w14:paraId="4D13ECB4" w14:textId="04902D83"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565 694</w:t>
            </w:r>
          </w:p>
        </w:tc>
      </w:tr>
      <w:tr w:rsidR="00192FD3" w:rsidRPr="00193074" w14:paraId="072005FD" w14:textId="77777777" w:rsidTr="00660E31">
        <w:tc>
          <w:tcPr>
            <w:tcW w:w="675" w:type="dxa"/>
            <w:vAlign w:val="center"/>
          </w:tcPr>
          <w:p w14:paraId="305AD520"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27AEE74C"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7BEC0AB3"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№109»</w:t>
            </w:r>
          </w:p>
        </w:tc>
        <w:tc>
          <w:tcPr>
            <w:tcW w:w="2977" w:type="dxa"/>
            <w:vAlign w:val="center"/>
          </w:tcPr>
          <w:p w14:paraId="296368CB"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ул. Олеко Дундича 8, корпус 2</w:t>
            </w:r>
          </w:p>
        </w:tc>
        <w:tc>
          <w:tcPr>
            <w:tcW w:w="2551" w:type="dxa"/>
            <w:vAlign w:val="center"/>
          </w:tcPr>
          <w:p w14:paraId="65B7FFA5"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Фрунзенский</w:t>
            </w:r>
          </w:p>
        </w:tc>
        <w:tc>
          <w:tcPr>
            <w:tcW w:w="1702" w:type="dxa"/>
            <w:vAlign w:val="center"/>
          </w:tcPr>
          <w:p w14:paraId="5ED75D38" w14:textId="58AE4606"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413 983</w:t>
            </w:r>
          </w:p>
        </w:tc>
      </w:tr>
      <w:tr w:rsidR="00192FD3" w:rsidRPr="00193074" w14:paraId="493A9E10" w14:textId="77777777" w:rsidTr="00660E31">
        <w:tc>
          <w:tcPr>
            <w:tcW w:w="675" w:type="dxa"/>
            <w:vAlign w:val="center"/>
          </w:tcPr>
          <w:p w14:paraId="729269D0"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75F24586"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6A621459"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№112»</w:t>
            </w:r>
          </w:p>
        </w:tc>
        <w:tc>
          <w:tcPr>
            <w:tcW w:w="2977" w:type="dxa"/>
            <w:vAlign w:val="center"/>
          </w:tcPr>
          <w:p w14:paraId="4FB37F1C"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ул. Тимуровская, д. 17, корп. 3</w:t>
            </w:r>
          </w:p>
        </w:tc>
        <w:tc>
          <w:tcPr>
            <w:tcW w:w="2551" w:type="dxa"/>
            <w:vAlign w:val="center"/>
          </w:tcPr>
          <w:p w14:paraId="34203AC7"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Калининский</w:t>
            </w:r>
          </w:p>
        </w:tc>
        <w:tc>
          <w:tcPr>
            <w:tcW w:w="1702" w:type="dxa"/>
            <w:vAlign w:val="center"/>
          </w:tcPr>
          <w:p w14:paraId="537BA375" w14:textId="3E0C2AE0"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536 794</w:t>
            </w:r>
          </w:p>
        </w:tc>
      </w:tr>
      <w:tr w:rsidR="00192FD3" w:rsidRPr="00193074" w14:paraId="01ABDB5F" w14:textId="77777777" w:rsidTr="00660E31">
        <w:tc>
          <w:tcPr>
            <w:tcW w:w="675" w:type="dxa"/>
            <w:vAlign w:val="center"/>
          </w:tcPr>
          <w:p w14:paraId="4AA92097"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5554123A"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ПОК</w:t>
            </w:r>
          </w:p>
        </w:tc>
        <w:tc>
          <w:tcPr>
            <w:tcW w:w="4536" w:type="dxa"/>
            <w:vAlign w:val="center"/>
          </w:tcPr>
          <w:p w14:paraId="154C1EF4"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№28»</w:t>
            </w:r>
          </w:p>
        </w:tc>
        <w:tc>
          <w:tcPr>
            <w:tcW w:w="2977" w:type="dxa"/>
            <w:vAlign w:val="center"/>
          </w:tcPr>
          <w:p w14:paraId="244C2EFD"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Подъездной пер., д. 2</w:t>
            </w:r>
          </w:p>
        </w:tc>
        <w:tc>
          <w:tcPr>
            <w:tcW w:w="2551" w:type="dxa"/>
            <w:vAlign w:val="center"/>
          </w:tcPr>
          <w:p w14:paraId="19B36A2B"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Адмиралтейский</w:t>
            </w:r>
          </w:p>
        </w:tc>
        <w:tc>
          <w:tcPr>
            <w:tcW w:w="1702" w:type="dxa"/>
            <w:vAlign w:val="center"/>
          </w:tcPr>
          <w:p w14:paraId="12FCA753" w14:textId="5439EBA7"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155 981</w:t>
            </w:r>
          </w:p>
        </w:tc>
      </w:tr>
      <w:tr w:rsidR="00192FD3" w:rsidRPr="00193074" w14:paraId="6696EAD2" w14:textId="77777777" w:rsidTr="00660E31">
        <w:tc>
          <w:tcPr>
            <w:tcW w:w="675" w:type="dxa"/>
            <w:vAlign w:val="center"/>
          </w:tcPr>
          <w:p w14:paraId="390B722D" w14:textId="77777777" w:rsidR="00192FD3" w:rsidRPr="00660E31" w:rsidRDefault="00192FD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0727F7B4" w14:textId="34763532" w:rsidR="00192FD3" w:rsidRPr="00660E31" w:rsidRDefault="00D24759"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23566638"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№3»</w:t>
            </w:r>
          </w:p>
        </w:tc>
        <w:tc>
          <w:tcPr>
            <w:tcW w:w="2977" w:type="dxa"/>
            <w:vAlign w:val="center"/>
          </w:tcPr>
          <w:p w14:paraId="449C442A"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3-я линия Васильевского острова, д. 50</w:t>
            </w:r>
          </w:p>
        </w:tc>
        <w:tc>
          <w:tcPr>
            <w:tcW w:w="2551" w:type="dxa"/>
            <w:vAlign w:val="center"/>
          </w:tcPr>
          <w:p w14:paraId="39EFE696" w14:textId="77777777" w:rsidR="00192FD3" w:rsidRPr="00660E31" w:rsidRDefault="00192FD3" w:rsidP="00660E31">
            <w:pPr>
              <w:jc w:val="center"/>
              <w:rPr>
                <w:rFonts w:ascii="Times New Roman" w:hAnsi="Times New Roman" w:cs="Times New Roman"/>
                <w:sz w:val="18"/>
                <w:szCs w:val="18"/>
              </w:rPr>
            </w:pPr>
            <w:r w:rsidRPr="00660E31">
              <w:rPr>
                <w:rFonts w:ascii="Times New Roman" w:hAnsi="Times New Roman" w:cs="Times New Roman"/>
                <w:sz w:val="18"/>
                <w:szCs w:val="18"/>
              </w:rPr>
              <w:t>Василеостровский</w:t>
            </w:r>
          </w:p>
        </w:tc>
        <w:tc>
          <w:tcPr>
            <w:tcW w:w="1702" w:type="dxa"/>
            <w:vAlign w:val="center"/>
          </w:tcPr>
          <w:p w14:paraId="436DCE7A" w14:textId="1310D1E6" w:rsidR="00192FD3"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206 680</w:t>
            </w:r>
          </w:p>
        </w:tc>
      </w:tr>
      <w:tr w:rsidR="00112A75" w:rsidRPr="00193074" w14:paraId="129E402A" w14:textId="77777777" w:rsidTr="00660E31">
        <w:trPr>
          <w:trHeight w:val="710"/>
        </w:trPr>
        <w:tc>
          <w:tcPr>
            <w:tcW w:w="675" w:type="dxa"/>
            <w:vAlign w:val="center"/>
          </w:tcPr>
          <w:p w14:paraId="46BB6596"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1E350988" w14:textId="1CE4B386"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73BB584E" w14:textId="483C69AA"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№32»</w:t>
            </w:r>
          </w:p>
        </w:tc>
        <w:tc>
          <w:tcPr>
            <w:tcW w:w="2977" w:type="dxa"/>
            <w:vAlign w:val="center"/>
          </w:tcPr>
          <w:p w14:paraId="7537A77D" w14:textId="7C24A81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ул. Ремесленная, д. 19</w:t>
            </w:r>
          </w:p>
        </w:tc>
        <w:tc>
          <w:tcPr>
            <w:tcW w:w="2551" w:type="dxa"/>
            <w:vAlign w:val="center"/>
          </w:tcPr>
          <w:p w14:paraId="732149B0"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Петроградский</w:t>
            </w:r>
          </w:p>
          <w:p w14:paraId="5F14D8B3" w14:textId="77777777" w:rsidR="00112A75" w:rsidRPr="00660E31" w:rsidRDefault="00112A75" w:rsidP="00660E31">
            <w:pPr>
              <w:jc w:val="center"/>
              <w:rPr>
                <w:rFonts w:ascii="Times New Roman" w:hAnsi="Times New Roman" w:cs="Times New Roman"/>
                <w:sz w:val="18"/>
                <w:szCs w:val="18"/>
              </w:rPr>
            </w:pPr>
          </w:p>
        </w:tc>
        <w:tc>
          <w:tcPr>
            <w:tcW w:w="1702" w:type="dxa"/>
            <w:vAlign w:val="center"/>
          </w:tcPr>
          <w:p w14:paraId="3DCA3D4B" w14:textId="50F64FD5" w:rsidR="00112A75"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color w:val="000000"/>
                <w:sz w:val="18"/>
                <w:szCs w:val="18"/>
              </w:rPr>
              <w:t>115 757</w:t>
            </w:r>
          </w:p>
        </w:tc>
      </w:tr>
      <w:tr w:rsidR="00112A75" w:rsidRPr="00193074" w14:paraId="0B452364" w14:textId="77777777" w:rsidTr="00660E31">
        <w:tc>
          <w:tcPr>
            <w:tcW w:w="675" w:type="dxa"/>
            <w:vAlign w:val="center"/>
          </w:tcPr>
          <w:p w14:paraId="0FF34EAC"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041DD4E9" w14:textId="787A0122"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077D9982"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№39»</w:t>
            </w:r>
          </w:p>
        </w:tc>
        <w:tc>
          <w:tcPr>
            <w:tcW w:w="2977" w:type="dxa"/>
            <w:vAlign w:val="center"/>
          </w:tcPr>
          <w:p w14:paraId="7876BFCE"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ул. Малая Конюшенная, д. 2</w:t>
            </w:r>
          </w:p>
        </w:tc>
        <w:tc>
          <w:tcPr>
            <w:tcW w:w="2551" w:type="dxa"/>
            <w:vAlign w:val="center"/>
          </w:tcPr>
          <w:p w14:paraId="7EA928C9"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Центральный</w:t>
            </w:r>
          </w:p>
        </w:tc>
        <w:tc>
          <w:tcPr>
            <w:tcW w:w="1702" w:type="dxa"/>
            <w:vAlign w:val="center"/>
          </w:tcPr>
          <w:p w14:paraId="3A8E970A" w14:textId="2DFCCF58" w:rsidR="00112A75" w:rsidRPr="00660E31" w:rsidRDefault="00AA489E" w:rsidP="00660E31">
            <w:pPr>
              <w:jc w:val="center"/>
              <w:rPr>
                <w:rFonts w:ascii="Times New Roman" w:hAnsi="Times New Roman" w:cs="Times New Roman"/>
                <w:sz w:val="18"/>
                <w:szCs w:val="18"/>
              </w:rPr>
            </w:pPr>
            <w:r w:rsidRPr="00660E31">
              <w:rPr>
                <w:rFonts w:ascii="Times New Roman" w:hAnsi="Times New Roman" w:cs="Times New Roman"/>
                <w:sz w:val="18"/>
                <w:szCs w:val="18"/>
              </w:rPr>
              <w:t>200 654</w:t>
            </w:r>
          </w:p>
        </w:tc>
      </w:tr>
      <w:tr w:rsidR="00112A75" w:rsidRPr="00193074" w14:paraId="6BF9A761" w14:textId="77777777" w:rsidTr="00660E31">
        <w:tc>
          <w:tcPr>
            <w:tcW w:w="675" w:type="dxa"/>
            <w:vAlign w:val="center"/>
          </w:tcPr>
          <w:p w14:paraId="766B751D"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1378C5CF"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1B495BCF"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№60 Пушкинского района»</w:t>
            </w:r>
          </w:p>
        </w:tc>
        <w:tc>
          <w:tcPr>
            <w:tcW w:w="2977" w:type="dxa"/>
            <w:vAlign w:val="center"/>
          </w:tcPr>
          <w:p w14:paraId="6853E438"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 Пушкин, ул. Школьная, д. 35</w:t>
            </w:r>
          </w:p>
        </w:tc>
        <w:tc>
          <w:tcPr>
            <w:tcW w:w="2551" w:type="dxa"/>
            <w:vAlign w:val="center"/>
          </w:tcPr>
          <w:p w14:paraId="7567383E"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Пушкинский</w:t>
            </w:r>
          </w:p>
        </w:tc>
        <w:tc>
          <w:tcPr>
            <w:tcW w:w="1702" w:type="dxa"/>
            <w:vAlign w:val="center"/>
          </w:tcPr>
          <w:p w14:paraId="13E5A50D" w14:textId="04D92D21" w:rsidR="00112A75" w:rsidRPr="00660E31" w:rsidRDefault="0003625F" w:rsidP="00660E31">
            <w:pPr>
              <w:jc w:val="center"/>
              <w:rPr>
                <w:rFonts w:ascii="Times New Roman" w:hAnsi="Times New Roman" w:cs="Times New Roman"/>
                <w:sz w:val="18"/>
                <w:szCs w:val="18"/>
              </w:rPr>
            </w:pPr>
            <w:r w:rsidRPr="00660E31">
              <w:rPr>
                <w:rFonts w:ascii="Times New Roman" w:hAnsi="Times New Roman" w:cs="Times New Roman"/>
                <w:sz w:val="18"/>
                <w:szCs w:val="18"/>
              </w:rPr>
              <w:t>263 732</w:t>
            </w:r>
          </w:p>
        </w:tc>
      </w:tr>
      <w:tr w:rsidR="00112A75" w:rsidRPr="00193074" w14:paraId="6598BEDE" w14:textId="77777777" w:rsidTr="00660E31">
        <w:tc>
          <w:tcPr>
            <w:tcW w:w="675" w:type="dxa"/>
            <w:vAlign w:val="center"/>
          </w:tcPr>
          <w:p w14:paraId="63973543"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3AE34373" w14:textId="7EF36DFF"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ПОК</w:t>
            </w:r>
          </w:p>
        </w:tc>
        <w:tc>
          <w:tcPr>
            <w:tcW w:w="4536" w:type="dxa"/>
            <w:vAlign w:val="center"/>
          </w:tcPr>
          <w:p w14:paraId="3B9F7323"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поликлиника №74»</w:t>
            </w:r>
          </w:p>
        </w:tc>
        <w:tc>
          <w:tcPr>
            <w:tcW w:w="2977" w:type="dxa"/>
            <w:vAlign w:val="center"/>
          </w:tcPr>
          <w:p w14:paraId="6F10CFD1"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 Кронштадт, ул. Комсомола, д. 2, лит. А</w:t>
            </w:r>
          </w:p>
        </w:tc>
        <w:tc>
          <w:tcPr>
            <w:tcW w:w="2551" w:type="dxa"/>
            <w:vAlign w:val="center"/>
          </w:tcPr>
          <w:p w14:paraId="7301776A"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Кронштадтский</w:t>
            </w:r>
          </w:p>
        </w:tc>
        <w:tc>
          <w:tcPr>
            <w:tcW w:w="1702" w:type="dxa"/>
            <w:vAlign w:val="center"/>
          </w:tcPr>
          <w:p w14:paraId="1A4F0C54" w14:textId="3784793D"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44</w:t>
            </w:r>
            <w:r w:rsidR="0003625F" w:rsidRPr="00660E31">
              <w:rPr>
                <w:rFonts w:ascii="Times New Roman" w:hAnsi="Times New Roman" w:cs="Times New Roman"/>
                <w:sz w:val="18"/>
                <w:szCs w:val="18"/>
              </w:rPr>
              <w:t> 414</w:t>
            </w:r>
          </w:p>
        </w:tc>
      </w:tr>
      <w:tr w:rsidR="00112A75" w:rsidRPr="00193074" w14:paraId="50036FB6" w14:textId="77777777" w:rsidTr="00660E31">
        <w:tc>
          <w:tcPr>
            <w:tcW w:w="675" w:type="dxa"/>
            <w:vAlign w:val="center"/>
          </w:tcPr>
          <w:p w14:paraId="2FDF2803"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1F0EBB02"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1328ECE2"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«Городской клинический онкологический диспансер»</w:t>
            </w:r>
          </w:p>
        </w:tc>
        <w:tc>
          <w:tcPr>
            <w:tcW w:w="2977" w:type="dxa"/>
            <w:vAlign w:val="center"/>
          </w:tcPr>
          <w:p w14:paraId="24145393"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пр. Ветеранов, д. 56</w:t>
            </w:r>
          </w:p>
        </w:tc>
        <w:tc>
          <w:tcPr>
            <w:tcW w:w="2551" w:type="dxa"/>
            <w:vAlign w:val="center"/>
          </w:tcPr>
          <w:p w14:paraId="3AD6EE18"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Кировский</w:t>
            </w:r>
          </w:p>
        </w:tc>
        <w:tc>
          <w:tcPr>
            <w:tcW w:w="1702" w:type="dxa"/>
            <w:vAlign w:val="center"/>
          </w:tcPr>
          <w:p w14:paraId="6278D154" w14:textId="016EC8F9" w:rsidR="00112A75" w:rsidRPr="00660E31" w:rsidRDefault="0003625F" w:rsidP="00660E31">
            <w:pPr>
              <w:jc w:val="center"/>
              <w:rPr>
                <w:rFonts w:ascii="Times New Roman" w:hAnsi="Times New Roman" w:cs="Times New Roman"/>
                <w:sz w:val="18"/>
                <w:szCs w:val="18"/>
              </w:rPr>
            </w:pPr>
            <w:r w:rsidRPr="00660E31">
              <w:rPr>
                <w:rFonts w:ascii="Times New Roman" w:hAnsi="Times New Roman" w:cs="Times New Roman"/>
                <w:sz w:val="18"/>
                <w:szCs w:val="18"/>
              </w:rPr>
              <w:t>335 774</w:t>
            </w:r>
          </w:p>
        </w:tc>
      </w:tr>
      <w:tr w:rsidR="00112A75" w:rsidRPr="00193074" w14:paraId="0A866909" w14:textId="77777777" w:rsidTr="00660E31">
        <w:tc>
          <w:tcPr>
            <w:tcW w:w="675" w:type="dxa"/>
            <w:vAlign w:val="center"/>
          </w:tcPr>
          <w:p w14:paraId="2EE17E0C"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1BAD5F8A"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6536E80E"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«Онкодиспансер Московского района»</w:t>
            </w:r>
          </w:p>
        </w:tc>
        <w:tc>
          <w:tcPr>
            <w:tcW w:w="2977" w:type="dxa"/>
            <w:vAlign w:val="center"/>
          </w:tcPr>
          <w:p w14:paraId="06714066"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Новоизмайловский пр., д. 77</w:t>
            </w:r>
          </w:p>
        </w:tc>
        <w:tc>
          <w:tcPr>
            <w:tcW w:w="2551" w:type="dxa"/>
            <w:vAlign w:val="center"/>
          </w:tcPr>
          <w:p w14:paraId="41C03E54"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Московский</w:t>
            </w:r>
          </w:p>
        </w:tc>
        <w:tc>
          <w:tcPr>
            <w:tcW w:w="1702" w:type="dxa"/>
            <w:vAlign w:val="center"/>
          </w:tcPr>
          <w:p w14:paraId="0723FBFA" w14:textId="05B0E7B5" w:rsidR="00112A75" w:rsidRPr="00660E31" w:rsidRDefault="0003625F" w:rsidP="00660E31">
            <w:pPr>
              <w:jc w:val="center"/>
              <w:rPr>
                <w:rFonts w:ascii="Times New Roman" w:hAnsi="Times New Roman" w:cs="Times New Roman"/>
                <w:sz w:val="18"/>
                <w:szCs w:val="18"/>
              </w:rPr>
            </w:pPr>
            <w:r w:rsidRPr="00660E31">
              <w:rPr>
                <w:rFonts w:ascii="Times New Roman" w:hAnsi="Times New Roman" w:cs="Times New Roman"/>
                <w:sz w:val="18"/>
                <w:szCs w:val="18"/>
              </w:rPr>
              <w:t>335 221</w:t>
            </w:r>
          </w:p>
        </w:tc>
      </w:tr>
      <w:tr w:rsidR="00112A75" w:rsidRPr="00193074" w14:paraId="115FCE7F" w14:textId="77777777" w:rsidTr="00660E31">
        <w:tc>
          <w:tcPr>
            <w:tcW w:w="675" w:type="dxa"/>
            <w:vAlign w:val="center"/>
          </w:tcPr>
          <w:p w14:paraId="61782F1F"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5AB4A295"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5ECE24AA"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КДП № 1</w:t>
            </w:r>
          </w:p>
        </w:tc>
        <w:tc>
          <w:tcPr>
            <w:tcW w:w="2977" w:type="dxa"/>
            <w:vAlign w:val="center"/>
          </w:tcPr>
          <w:p w14:paraId="2561753C"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Приморский пр., д. 3</w:t>
            </w:r>
          </w:p>
        </w:tc>
        <w:tc>
          <w:tcPr>
            <w:tcW w:w="2551" w:type="dxa"/>
            <w:vAlign w:val="center"/>
          </w:tcPr>
          <w:p w14:paraId="26DB52B8"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Приморский</w:t>
            </w:r>
          </w:p>
        </w:tc>
        <w:tc>
          <w:tcPr>
            <w:tcW w:w="1702" w:type="dxa"/>
            <w:vAlign w:val="center"/>
          </w:tcPr>
          <w:p w14:paraId="4701211A" w14:textId="33FE043B" w:rsidR="00112A75" w:rsidRPr="00660E31" w:rsidRDefault="0003625F" w:rsidP="00660E31">
            <w:pPr>
              <w:jc w:val="center"/>
              <w:rPr>
                <w:rFonts w:ascii="Times New Roman" w:hAnsi="Times New Roman" w:cs="Times New Roman"/>
                <w:sz w:val="18"/>
                <w:szCs w:val="18"/>
              </w:rPr>
            </w:pPr>
            <w:r w:rsidRPr="00660E31">
              <w:rPr>
                <w:rFonts w:ascii="Times New Roman" w:hAnsi="Times New Roman" w:cs="Times New Roman"/>
                <w:sz w:val="18"/>
                <w:szCs w:val="18"/>
              </w:rPr>
              <w:t>699 243</w:t>
            </w:r>
          </w:p>
        </w:tc>
      </w:tr>
      <w:tr w:rsidR="009A43E3" w:rsidRPr="00193074" w14:paraId="5E4A8D08" w14:textId="77777777" w:rsidTr="00660E31">
        <w:tc>
          <w:tcPr>
            <w:tcW w:w="675" w:type="dxa"/>
            <w:vAlign w:val="center"/>
          </w:tcPr>
          <w:p w14:paraId="32484009" w14:textId="77777777" w:rsidR="009A43E3" w:rsidRPr="00660E31" w:rsidRDefault="009A43E3"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18CD77D5" w14:textId="6D114FB5" w:rsidR="009A43E3" w:rsidRPr="00660E31" w:rsidRDefault="009A43E3"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1D7AE2B3" w14:textId="4C2BD0DC" w:rsidR="009A43E3" w:rsidRPr="00660E31" w:rsidRDefault="009A43E3"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КНПЦСВМП(о)</w:t>
            </w:r>
          </w:p>
        </w:tc>
        <w:tc>
          <w:tcPr>
            <w:tcW w:w="2977" w:type="dxa"/>
            <w:vAlign w:val="center"/>
          </w:tcPr>
          <w:p w14:paraId="0E57A8F9" w14:textId="5EEBF0C0" w:rsidR="009A43E3" w:rsidRPr="00660E31" w:rsidRDefault="009A43E3" w:rsidP="00660E31">
            <w:pPr>
              <w:jc w:val="center"/>
              <w:rPr>
                <w:rFonts w:ascii="Times New Roman" w:hAnsi="Times New Roman" w:cs="Times New Roman"/>
                <w:sz w:val="18"/>
                <w:szCs w:val="18"/>
              </w:rPr>
            </w:pPr>
            <w:r w:rsidRPr="00660E31">
              <w:rPr>
                <w:rFonts w:ascii="Times New Roman" w:hAnsi="Times New Roman" w:cs="Times New Roman"/>
                <w:sz w:val="18"/>
                <w:szCs w:val="18"/>
              </w:rPr>
              <w:t>П. Песочный, ул. Ленинградская, д. 68А</w:t>
            </w:r>
          </w:p>
        </w:tc>
        <w:tc>
          <w:tcPr>
            <w:tcW w:w="2551" w:type="dxa"/>
            <w:vAlign w:val="center"/>
          </w:tcPr>
          <w:p w14:paraId="53FA17EC" w14:textId="1C7FECD0" w:rsidR="009A43E3" w:rsidRPr="00660E31" w:rsidRDefault="009A43E3" w:rsidP="00660E31">
            <w:pPr>
              <w:jc w:val="center"/>
              <w:rPr>
                <w:rFonts w:ascii="Times New Roman" w:hAnsi="Times New Roman" w:cs="Times New Roman"/>
                <w:sz w:val="18"/>
                <w:szCs w:val="18"/>
              </w:rPr>
            </w:pPr>
            <w:r w:rsidRPr="00660E31">
              <w:rPr>
                <w:rFonts w:ascii="Times New Roman" w:hAnsi="Times New Roman" w:cs="Times New Roman"/>
                <w:sz w:val="18"/>
                <w:szCs w:val="18"/>
              </w:rPr>
              <w:t>Невский</w:t>
            </w:r>
          </w:p>
        </w:tc>
        <w:tc>
          <w:tcPr>
            <w:tcW w:w="1702" w:type="dxa"/>
            <w:vAlign w:val="center"/>
          </w:tcPr>
          <w:p w14:paraId="3C748CCE" w14:textId="729170B3" w:rsidR="009A43E3" w:rsidRPr="00660E31" w:rsidRDefault="009A43E3" w:rsidP="00660E31">
            <w:pPr>
              <w:jc w:val="center"/>
              <w:rPr>
                <w:rFonts w:ascii="Times New Roman" w:hAnsi="Times New Roman" w:cs="Times New Roman"/>
                <w:sz w:val="18"/>
                <w:szCs w:val="18"/>
              </w:rPr>
            </w:pPr>
            <w:r w:rsidRPr="00660E31">
              <w:rPr>
                <w:rFonts w:ascii="Times New Roman" w:hAnsi="Times New Roman" w:cs="Times New Roman"/>
                <w:sz w:val="18"/>
                <w:szCs w:val="18"/>
              </w:rPr>
              <w:t>547 896</w:t>
            </w:r>
          </w:p>
        </w:tc>
      </w:tr>
      <w:tr w:rsidR="00112A75" w:rsidRPr="00193074" w14:paraId="476F78E1" w14:textId="77777777" w:rsidTr="00660E31">
        <w:tc>
          <w:tcPr>
            <w:tcW w:w="675" w:type="dxa"/>
            <w:vAlign w:val="center"/>
          </w:tcPr>
          <w:p w14:paraId="23818EC4"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3C4ECA9F"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ЦАОП</w:t>
            </w:r>
          </w:p>
        </w:tc>
        <w:tc>
          <w:tcPr>
            <w:tcW w:w="4536" w:type="dxa"/>
            <w:vAlign w:val="center"/>
          </w:tcPr>
          <w:p w14:paraId="35C0124D"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больница №15»*</w:t>
            </w:r>
          </w:p>
        </w:tc>
        <w:tc>
          <w:tcPr>
            <w:tcW w:w="2977" w:type="dxa"/>
            <w:vAlign w:val="center"/>
          </w:tcPr>
          <w:p w14:paraId="248AD3F7"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ул. Авангардная, д. 4</w:t>
            </w:r>
          </w:p>
        </w:tc>
        <w:tc>
          <w:tcPr>
            <w:tcW w:w="2551" w:type="dxa"/>
            <w:vAlign w:val="center"/>
          </w:tcPr>
          <w:p w14:paraId="7CF262D9"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Адмиралтейский</w:t>
            </w:r>
          </w:p>
          <w:p w14:paraId="79C720E8"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Кировский</w:t>
            </w:r>
          </w:p>
          <w:p w14:paraId="67464AB5"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Красносельский</w:t>
            </w:r>
          </w:p>
          <w:p w14:paraId="0EACE749"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Кронштадтский</w:t>
            </w:r>
          </w:p>
          <w:p w14:paraId="1A3193B8"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Московский</w:t>
            </w:r>
          </w:p>
          <w:p w14:paraId="7AFCB628"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Петродворцовый</w:t>
            </w:r>
          </w:p>
          <w:p w14:paraId="4BE52533"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Пушкинский</w:t>
            </w:r>
          </w:p>
          <w:p w14:paraId="30D0FB5B"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Фрунзенский</w:t>
            </w:r>
          </w:p>
          <w:p w14:paraId="5C47A620"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Центральный</w:t>
            </w:r>
          </w:p>
        </w:tc>
        <w:tc>
          <w:tcPr>
            <w:tcW w:w="1702" w:type="dxa"/>
            <w:vAlign w:val="center"/>
          </w:tcPr>
          <w:p w14:paraId="43BD122F" w14:textId="627CD974" w:rsidR="00112A75" w:rsidRPr="00660E31" w:rsidRDefault="0003625F" w:rsidP="00660E31">
            <w:pPr>
              <w:jc w:val="center"/>
              <w:rPr>
                <w:rFonts w:ascii="Times New Roman" w:hAnsi="Times New Roman" w:cs="Times New Roman"/>
                <w:sz w:val="18"/>
                <w:szCs w:val="18"/>
              </w:rPr>
            </w:pPr>
            <w:r w:rsidRPr="00660E31">
              <w:rPr>
                <w:rFonts w:ascii="Times New Roman" w:hAnsi="Times New Roman" w:cs="Times New Roman"/>
                <w:color w:val="000000"/>
                <w:sz w:val="18"/>
                <w:szCs w:val="18"/>
              </w:rPr>
              <w:t>2 315 453</w:t>
            </w:r>
          </w:p>
        </w:tc>
      </w:tr>
      <w:tr w:rsidR="00112A75" w:rsidRPr="00193074" w14:paraId="03195B5A" w14:textId="77777777" w:rsidTr="00660E31">
        <w:tc>
          <w:tcPr>
            <w:tcW w:w="675" w:type="dxa"/>
            <w:vAlign w:val="center"/>
          </w:tcPr>
          <w:p w14:paraId="1A7D277B" w14:textId="77777777" w:rsidR="00112A75" w:rsidRPr="00660E31" w:rsidRDefault="00112A75" w:rsidP="00660E31">
            <w:pPr>
              <w:pStyle w:val="a0"/>
              <w:numPr>
                <w:ilvl w:val="0"/>
                <w:numId w:val="22"/>
              </w:numPr>
              <w:ind w:hanging="720"/>
              <w:jc w:val="center"/>
              <w:rPr>
                <w:rFonts w:ascii="Times New Roman" w:hAnsi="Times New Roman" w:cs="Times New Roman"/>
                <w:sz w:val="18"/>
                <w:szCs w:val="18"/>
              </w:rPr>
            </w:pPr>
          </w:p>
        </w:tc>
        <w:tc>
          <w:tcPr>
            <w:tcW w:w="1701" w:type="dxa"/>
            <w:vAlign w:val="center"/>
          </w:tcPr>
          <w:p w14:paraId="4E60680F" w14:textId="77777777" w:rsidR="00112A75" w:rsidRPr="00660E31" w:rsidRDefault="00112A75" w:rsidP="00660E31">
            <w:pPr>
              <w:jc w:val="center"/>
              <w:rPr>
                <w:rFonts w:ascii="Times New Roman" w:hAnsi="Times New Roman" w:cs="Times New Roman"/>
                <w:sz w:val="18"/>
                <w:szCs w:val="18"/>
                <w:lang w:val="en-US"/>
              </w:rPr>
            </w:pPr>
            <w:r w:rsidRPr="00660E31">
              <w:rPr>
                <w:rFonts w:ascii="Times New Roman" w:hAnsi="Times New Roman" w:cs="Times New Roman"/>
                <w:sz w:val="18"/>
                <w:szCs w:val="18"/>
              </w:rPr>
              <w:t>ЦАОП</w:t>
            </w:r>
          </w:p>
        </w:tc>
        <w:tc>
          <w:tcPr>
            <w:tcW w:w="4536" w:type="dxa"/>
            <w:vAlign w:val="center"/>
          </w:tcPr>
          <w:p w14:paraId="6384E123"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клиническая больница №31»*</w:t>
            </w:r>
          </w:p>
        </w:tc>
        <w:tc>
          <w:tcPr>
            <w:tcW w:w="2977" w:type="dxa"/>
            <w:vAlign w:val="center"/>
          </w:tcPr>
          <w:p w14:paraId="7BBDE5CF"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пр. Динамо, д. 3</w:t>
            </w:r>
          </w:p>
        </w:tc>
        <w:tc>
          <w:tcPr>
            <w:tcW w:w="2551" w:type="dxa"/>
            <w:vAlign w:val="center"/>
          </w:tcPr>
          <w:p w14:paraId="3F263E32"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Василеостровский</w:t>
            </w:r>
          </w:p>
          <w:p w14:paraId="392CD1B7"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Выборгский</w:t>
            </w:r>
          </w:p>
          <w:p w14:paraId="07763340"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Курортный</w:t>
            </w:r>
          </w:p>
          <w:p w14:paraId="5C98C297"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Петроградский</w:t>
            </w:r>
          </w:p>
          <w:p w14:paraId="6B6DF85D"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Приморский</w:t>
            </w:r>
          </w:p>
        </w:tc>
        <w:tc>
          <w:tcPr>
            <w:tcW w:w="1702" w:type="dxa"/>
            <w:vAlign w:val="center"/>
          </w:tcPr>
          <w:p w14:paraId="74DDFBFF" w14:textId="2E91F7CF" w:rsidR="00112A75" w:rsidRPr="00660E31" w:rsidRDefault="0003625F" w:rsidP="00660E31">
            <w:pPr>
              <w:jc w:val="center"/>
              <w:rPr>
                <w:rFonts w:ascii="Times New Roman" w:hAnsi="Times New Roman" w:cs="Times New Roman"/>
                <w:sz w:val="18"/>
                <w:szCs w:val="18"/>
              </w:rPr>
            </w:pPr>
            <w:r w:rsidRPr="00660E31">
              <w:rPr>
                <w:rFonts w:ascii="Times New Roman" w:hAnsi="Times New Roman" w:cs="Times New Roman"/>
                <w:color w:val="000000"/>
                <w:sz w:val="18"/>
                <w:szCs w:val="18"/>
              </w:rPr>
              <w:t>1 646 761</w:t>
            </w:r>
          </w:p>
        </w:tc>
      </w:tr>
      <w:tr w:rsidR="00112A75" w:rsidRPr="00193074" w14:paraId="690450F3" w14:textId="77777777" w:rsidTr="00660E31">
        <w:tc>
          <w:tcPr>
            <w:tcW w:w="675" w:type="dxa"/>
            <w:vAlign w:val="center"/>
          </w:tcPr>
          <w:p w14:paraId="1F977976" w14:textId="77777777" w:rsidR="00112A75" w:rsidRDefault="00112A75" w:rsidP="00660E31">
            <w:pPr>
              <w:jc w:val="center"/>
              <w:rPr>
                <w:rFonts w:ascii="Times New Roman" w:hAnsi="Times New Roman" w:cs="Times New Roman"/>
                <w:sz w:val="18"/>
                <w:szCs w:val="18"/>
              </w:rPr>
            </w:pPr>
          </w:p>
          <w:p w14:paraId="111B5972" w14:textId="61431905" w:rsidR="00660E31" w:rsidRDefault="00660E31" w:rsidP="00660E31">
            <w:pPr>
              <w:jc w:val="center"/>
              <w:rPr>
                <w:rFonts w:ascii="Times New Roman" w:hAnsi="Times New Roman" w:cs="Times New Roman"/>
                <w:sz w:val="18"/>
                <w:szCs w:val="18"/>
              </w:rPr>
            </w:pPr>
            <w:r>
              <w:rPr>
                <w:rFonts w:ascii="Times New Roman" w:hAnsi="Times New Roman" w:cs="Times New Roman"/>
                <w:sz w:val="18"/>
                <w:szCs w:val="18"/>
              </w:rPr>
              <w:t>22.</w:t>
            </w:r>
          </w:p>
          <w:p w14:paraId="7ED24CF4" w14:textId="77777777" w:rsidR="00660E31" w:rsidRPr="00660E31" w:rsidRDefault="00660E31" w:rsidP="00660E31">
            <w:pPr>
              <w:jc w:val="center"/>
              <w:rPr>
                <w:rFonts w:ascii="Times New Roman" w:hAnsi="Times New Roman" w:cs="Times New Roman"/>
                <w:sz w:val="18"/>
                <w:szCs w:val="18"/>
              </w:rPr>
            </w:pPr>
          </w:p>
        </w:tc>
        <w:tc>
          <w:tcPr>
            <w:tcW w:w="1701" w:type="dxa"/>
            <w:vAlign w:val="center"/>
          </w:tcPr>
          <w:p w14:paraId="2B299AC0" w14:textId="77777777" w:rsidR="00660E31" w:rsidRDefault="00660E31" w:rsidP="00660E31">
            <w:pPr>
              <w:jc w:val="center"/>
              <w:rPr>
                <w:rFonts w:ascii="Times New Roman" w:hAnsi="Times New Roman" w:cs="Times New Roman"/>
                <w:sz w:val="18"/>
                <w:szCs w:val="18"/>
              </w:rPr>
            </w:pPr>
          </w:p>
          <w:p w14:paraId="64DF34DC" w14:textId="77777777" w:rsidR="00112A75" w:rsidRPr="00660E31" w:rsidRDefault="00112A75" w:rsidP="00660E31">
            <w:pPr>
              <w:jc w:val="center"/>
              <w:rPr>
                <w:rFonts w:ascii="Times New Roman" w:hAnsi="Times New Roman" w:cs="Times New Roman"/>
                <w:sz w:val="18"/>
                <w:szCs w:val="18"/>
                <w:lang w:val="en-US"/>
              </w:rPr>
            </w:pPr>
            <w:r w:rsidRPr="00660E31">
              <w:rPr>
                <w:rFonts w:ascii="Times New Roman" w:hAnsi="Times New Roman" w:cs="Times New Roman"/>
                <w:sz w:val="18"/>
                <w:szCs w:val="18"/>
              </w:rPr>
              <w:t>ЦАОП</w:t>
            </w:r>
          </w:p>
        </w:tc>
        <w:tc>
          <w:tcPr>
            <w:tcW w:w="4536" w:type="dxa"/>
            <w:vAlign w:val="center"/>
          </w:tcPr>
          <w:p w14:paraId="57D7513F" w14:textId="77777777" w:rsidR="00660E31" w:rsidRDefault="00660E31" w:rsidP="00660E31">
            <w:pPr>
              <w:jc w:val="center"/>
              <w:rPr>
                <w:rFonts w:ascii="Times New Roman" w:hAnsi="Times New Roman" w:cs="Times New Roman"/>
                <w:sz w:val="18"/>
                <w:szCs w:val="18"/>
              </w:rPr>
            </w:pPr>
          </w:p>
          <w:p w14:paraId="61FBD561"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ГБУЗ «Городская Александровская больница»*</w:t>
            </w:r>
          </w:p>
        </w:tc>
        <w:tc>
          <w:tcPr>
            <w:tcW w:w="2977" w:type="dxa"/>
            <w:vAlign w:val="center"/>
          </w:tcPr>
          <w:p w14:paraId="7A54CCB4" w14:textId="77777777" w:rsidR="00660E31" w:rsidRDefault="00660E31" w:rsidP="00660E31">
            <w:pPr>
              <w:jc w:val="center"/>
              <w:rPr>
                <w:rFonts w:ascii="Times New Roman" w:hAnsi="Times New Roman" w:cs="Times New Roman"/>
                <w:sz w:val="18"/>
                <w:szCs w:val="18"/>
              </w:rPr>
            </w:pPr>
          </w:p>
          <w:p w14:paraId="1535D4F0"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пр. Солидарности, д. 4</w:t>
            </w:r>
          </w:p>
        </w:tc>
        <w:tc>
          <w:tcPr>
            <w:tcW w:w="2551" w:type="dxa"/>
            <w:vAlign w:val="center"/>
          </w:tcPr>
          <w:p w14:paraId="223E0808" w14:textId="77777777" w:rsidR="00660E31" w:rsidRDefault="00660E31" w:rsidP="00660E31">
            <w:pPr>
              <w:jc w:val="center"/>
              <w:rPr>
                <w:rFonts w:ascii="Times New Roman" w:hAnsi="Times New Roman" w:cs="Times New Roman"/>
                <w:sz w:val="18"/>
                <w:szCs w:val="18"/>
              </w:rPr>
            </w:pPr>
          </w:p>
          <w:p w14:paraId="4D36C7D7"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Калининский</w:t>
            </w:r>
          </w:p>
          <w:p w14:paraId="499D55FA"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Колпинский</w:t>
            </w:r>
          </w:p>
          <w:p w14:paraId="33F82D9D"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Красногвардейский</w:t>
            </w:r>
          </w:p>
          <w:p w14:paraId="52FAB90D" w14:textId="77777777" w:rsidR="00112A75" w:rsidRPr="00660E31" w:rsidRDefault="00112A75" w:rsidP="00660E31">
            <w:pPr>
              <w:jc w:val="center"/>
              <w:rPr>
                <w:rFonts w:ascii="Times New Roman" w:hAnsi="Times New Roman" w:cs="Times New Roman"/>
                <w:sz w:val="18"/>
                <w:szCs w:val="18"/>
              </w:rPr>
            </w:pPr>
            <w:r w:rsidRPr="00660E31">
              <w:rPr>
                <w:rFonts w:ascii="Times New Roman" w:hAnsi="Times New Roman" w:cs="Times New Roman"/>
                <w:sz w:val="18"/>
                <w:szCs w:val="18"/>
              </w:rPr>
              <w:t>Невский</w:t>
            </w:r>
          </w:p>
        </w:tc>
        <w:tc>
          <w:tcPr>
            <w:tcW w:w="1702" w:type="dxa"/>
            <w:vAlign w:val="center"/>
          </w:tcPr>
          <w:p w14:paraId="40C6F173" w14:textId="77777777" w:rsidR="00660E31" w:rsidRDefault="00660E31" w:rsidP="00660E31">
            <w:pPr>
              <w:jc w:val="center"/>
              <w:rPr>
                <w:rFonts w:ascii="Times New Roman" w:hAnsi="Times New Roman" w:cs="Times New Roman"/>
                <w:color w:val="000000"/>
                <w:sz w:val="18"/>
                <w:szCs w:val="18"/>
              </w:rPr>
            </w:pPr>
          </w:p>
          <w:p w14:paraId="7799F977" w14:textId="373C2ED2" w:rsidR="00112A75" w:rsidRPr="00660E31" w:rsidRDefault="0003625F" w:rsidP="00660E31">
            <w:pPr>
              <w:jc w:val="center"/>
              <w:rPr>
                <w:rFonts w:ascii="Times New Roman" w:hAnsi="Times New Roman" w:cs="Times New Roman"/>
                <w:sz w:val="18"/>
                <w:szCs w:val="18"/>
              </w:rPr>
            </w:pPr>
            <w:r w:rsidRPr="00660E31">
              <w:rPr>
                <w:rFonts w:ascii="Times New Roman" w:hAnsi="Times New Roman" w:cs="Times New Roman"/>
                <w:color w:val="000000"/>
                <w:sz w:val="18"/>
                <w:szCs w:val="18"/>
              </w:rPr>
              <w:t>1 637 830</w:t>
            </w:r>
          </w:p>
        </w:tc>
      </w:tr>
    </w:tbl>
    <w:p w14:paraId="65A26AE5" w14:textId="77777777" w:rsidR="00192FD3" w:rsidRDefault="00192FD3" w:rsidP="00192FD3">
      <w:pPr>
        <w:tabs>
          <w:tab w:val="left" w:pos="3225"/>
        </w:tabs>
        <w:rPr>
          <w:rFonts w:ascii="Times New Roman" w:hAnsi="Times New Roman" w:cs="Times New Roman"/>
          <w:sz w:val="28"/>
          <w:szCs w:val="28"/>
        </w:rPr>
      </w:pPr>
    </w:p>
    <w:p w14:paraId="22EBAD42" w14:textId="155D1119" w:rsidR="00192FD3" w:rsidRPr="009A43E3" w:rsidRDefault="00144493" w:rsidP="00144493">
      <w:pPr>
        <w:tabs>
          <w:tab w:val="left" w:pos="3225"/>
        </w:tabs>
        <w:jc w:val="both"/>
        <w:rPr>
          <w:rFonts w:ascii="Times New Roman" w:hAnsi="Times New Roman" w:cs="Times New Roman"/>
          <w:sz w:val="20"/>
          <w:szCs w:val="28"/>
        </w:rPr>
      </w:pPr>
      <w:r w:rsidRPr="009A43E3">
        <w:rPr>
          <w:rFonts w:ascii="Times New Roman" w:hAnsi="Times New Roman" w:cs="Times New Roman"/>
          <w:sz w:val="20"/>
          <w:szCs w:val="28"/>
        </w:rPr>
        <w:t xml:space="preserve">* </w:t>
      </w:r>
      <w:r w:rsidR="00192FD3" w:rsidRPr="009A43E3">
        <w:rPr>
          <w:rFonts w:ascii="Times New Roman" w:hAnsi="Times New Roman" w:cs="Times New Roman"/>
          <w:sz w:val="20"/>
          <w:szCs w:val="28"/>
        </w:rPr>
        <w:t>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медицинских организаций (структурных подразделений), оказывающих первичную специализированную медико-санитарную помощь в амбулаторных условиях</w:t>
      </w:r>
      <w:r w:rsidR="00F82A84">
        <w:rPr>
          <w:rFonts w:ascii="Times New Roman" w:hAnsi="Times New Roman" w:cs="Times New Roman"/>
          <w:sz w:val="20"/>
          <w:szCs w:val="28"/>
        </w:rPr>
        <w:t xml:space="preserve"> </w:t>
      </w:r>
      <w:r w:rsidR="00192FD3" w:rsidRPr="009A43E3">
        <w:rPr>
          <w:rFonts w:ascii="Times New Roman" w:hAnsi="Times New Roman" w:cs="Times New Roman"/>
          <w:sz w:val="20"/>
          <w:szCs w:val="28"/>
        </w:rPr>
        <w:t>и условиях дневного стационара, а также специализированную, в том числе высокотехнологичную, медицинскую помощь пациентам с онкологическими заболеваниями, входящими в рубрики С81-С96, D45-D47 Международной статистической классификации болезней и проблем, связанных со здоровьем, 10-го пересмотра</w:t>
      </w:r>
      <w:r w:rsidR="008418EA" w:rsidRPr="009A43E3">
        <w:rPr>
          <w:rFonts w:ascii="Times New Roman" w:hAnsi="Times New Roman" w:cs="Times New Roman"/>
          <w:sz w:val="20"/>
          <w:szCs w:val="28"/>
        </w:rPr>
        <w:t>.</w:t>
      </w:r>
    </w:p>
    <w:p w14:paraId="46627D31" w14:textId="77777777" w:rsidR="00192FD3" w:rsidRDefault="00192FD3" w:rsidP="00192FD3">
      <w:pPr>
        <w:tabs>
          <w:tab w:val="left" w:pos="3225"/>
        </w:tabs>
        <w:rPr>
          <w:rFonts w:ascii="Times New Roman" w:hAnsi="Times New Roman" w:cs="Times New Roman"/>
          <w:sz w:val="28"/>
          <w:szCs w:val="28"/>
        </w:rPr>
      </w:pPr>
    </w:p>
    <w:p w14:paraId="4B698DD4" w14:textId="77777777" w:rsidR="00192FD3" w:rsidRDefault="00192FD3" w:rsidP="00192FD3">
      <w:pPr>
        <w:tabs>
          <w:tab w:val="left" w:pos="3225"/>
        </w:tabs>
        <w:rPr>
          <w:rFonts w:ascii="Times New Roman" w:hAnsi="Times New Roman" w:cs="Times New Roman"/>
          <w:sz w:val="28"/>
          <w:szCs w:val="28"/>
        </w:rPr>
      </w:pPr>
    </w:p>
    <w:p w14:paraId="2D07E80B" w14:textId="77777777" w:rsidR="00173278" w:rsidRDefault="00173278" w:rsidP="00192FD3">
      <w:pPr>
        <w:tabs>
          <w:tab w:val="left" w:pos="3225"/>
        </w:tabs>
        <w:rPr>
          <w:rFonts w:ascii="Times New Roman" w:hAnsi="Times New Roman" w:cs="Times New Roman"/>
          <w:sz w:val="28"/>
          <w:szCs w:val="28"/>
        </w:rPr>
      </w:pPr>
    </w:p>
    <w:p w14:paraId="235DBCBF" w14:textId="77777777" w:rsidR="00173278" w:rsidRDefault="00173278" w:rsidP="00192FD3">
      <w:pPr>
        <w:tabs>
          <w:tab w:val="left" w:pos="3225"/>
        </w:tabs>
        <w:rPr>
          <w:rFonts w:ascii="Times New Roman" w:hAnsi="Times New Roman" w:cs="Times New Roman"/>
          <w:sz w:val="28"/>
          <w:szCs w:val="28"/>
        </w:rPr>
      </w:pPr>
    </w:p>
    <w:p w14:paraId="437A2220" w14:textId="77777777" w:rsidR="00CB52AC" w:rsidRDefault="00CB52AC" w:rsidP="00192FD3">
      <w:pPr>
        <w:tabs>
          <w:tab w:val="left" w:pos="3225"/>
        </w:tabs>
        <w:rPr>
          <w:rFonts w:ascii="Times New Roman" w:hAnsi="Times New Roman" w:cs="Times New Roman"/>
          <w:sz w:val="28"/>
          <w:szCs w:val="28"/>
        </w:rPr>
      </w:pPr>
    </w:p>
    <w:p w14:paraId="3F7C01F0" w14:textId="77777777" w:rsidR="00CB52AC" w:rsidRDefault="00CB52AC" w:rsidP="00192FD3">
      <w:pPr>
        <w:tabs>
          <w:tab w:val="left" w:pos="3225"/>
        </w:tabs>
        <w:rPr>
          <w:rFonts w:ascii="Times New Roman" w:hAnsi="Times New Roman" w:cs="Times New Roman"/>
          <w:sz w:val="28"/>
          <w:szCs w:val="28"/>
        </w:rPr>
      </w:pPr>
    </w:p>
    <w:p w14:paraId="136325A3" w14:textId="77777777" w:rsidR="00CB52AC" w:rsidRDefault="00CB52AC" w:rsidP="00192FD3">
      <w:pPr>
        <w:tabs>
          <w:tab w:val="left" w:pos="3225"/>
        </w:tabs>
        <w:rPr>
          <w:rFonts w:ascii="Times New Roman" w:hAnsi="Times New Roman" w:cs="Times New Roman"/>
          <w:sz w:val="28"/>
          <w:szCs w:val="28"/>
        </w:rPr>
      </w:pPr>
    </w:p>
    <w:p w14:paraId="5DA7A2B3" w14:textId="77777777" w:rsidR="00CB52AC" w:rsidRDefault="00CB52AC" w:rsidP="00192FD3">
      <w:pPr>
        <w:tabs>
          <w:tab w:val="left" w:pos="3225"/>
        </w:tabs>
        <w:rPr>
          <w:rFonts w:ascii="Times New Roman" w:hAnsi="Times New Roman" w:cs="Times New Roman"/>
          <w:sz w:val="28"/>
          <w:szCs w:val="28"/>
        </w:rPr>
      </w:pPr>
    </w:p>
    <w:p w14:paraId="0319879F" w14:textId="77777777" w:rsidR="00CB52AC" w:rsidRDefault="00CB52AC" w:rsidP="00192FD3">
      <w:pPr>
        <w:tabs>
          <w:tab w:val="left" w:pos="3225"/>
        </w:tabs>
        <w:rPr>
          <w:rFonts w:ascii="Times New Roman" w:hAnsi="Times New Roman" w:cs="Times New Roman"/>
          <w:sz w:val="28"/>
          <w:szCs w:val="28"/>
        </w:rPr>
      </w:pPr>
    </w:p>
    <w:p w14:paraId="05748308" w14:textId="77777777" w:rsidR="00CB52AC" w:rsidRDefault="00CB52AC" w:rsidP="00192FD3">
      <w:pPr>
        <w:tabs>
          <w:tab w:val="left" w:pos="3225"/>
        </w:tabs>
        <w:rPr>
          <w:rFonts w:ascii="Times New Roman" w:hAnsi="Times New Roman" w:cs="Times New Roman"/>
          <w:sz w:val="28"/>
          <w:szCs w:val="28"/>
        </w:rPr>
      </w:pPr>
    </w:p>
    <w:p w14:paraId="3680839B" w14:textId="77777777" w:rsidR="007252FC" w:rsidRDefault="007252FC" w:rsidP="00192FD3">
      <w:pPr>
        <w:tabs>
          <w:tab w:val="left" w:pos="3225"/>
        </w:tabs>
        <w:rPr>
          <w:rFonts w:ascii="Times New Roman" w:hAnsi="Times New Roman" w:cs="Times New Roman"/>
          <w:sz w:val="28"/>
          <w:szCs w:val="28"/>
        </w:rPr>
        <w:sectPr w:rsidR="007252FC" w:rsidSect="007252FC">
          <w:pgSz w:w="15840" w:h="12240" w:orient="landscape"/>
          <w:pgMar w:top="851" w:right="1134" w:bottom="476" w:left="992" w:header="720" w:footer="720" w:gutter="0"/>
          <w:cols w:space="720"/>
          <w:titlePg/>
          <w:docGrid w:linePitch="299"/>
        </w:sectPr>
      </w:pPr>
    </w:p>
    <w:p w14:paraId="20ADA4EC" w14:textId="77777777" w:rsidR="00E43110" w:rsidRDefault="00E43110" w:rsidP="00E43110">
      <w:pPr>
        <w:suppressAutoHyphens/>
        <w:jc w:val="center"/>
        <w:rPr>
          <w:noProof/>
        </w:rPr>
      </w:pPr>
    </w:p>
    <w:p w14:paraId="409CAB81" w14:textId="77777777" w:rsidR="00E43110" w:rsidRPr="00F077D7" w:rsidRDefault="00E43110" w:rsidP="00E43110">
      <w:pPr>
        <w:suppressAutoHyphens/>
        <w:jc w:val="center"/>
        <w:rPr>
          <w:b/>
          <w:noProof/>
        </w:rPr>
      </w:pPr>
      <w:r w:rsidRPr="00F077D7">
        <w:rPr>
          <w:b/>
          <w:noProof/>
        </w:rPr>
        <w:t>Карта расположения ЦАОП</w:t>
      </w:r>
    </w:p>
    <w:p w14:paraId="556C4F6D" w14:textId="61D420B3" w:rsidR="00E43110" w:rsidRDefault="00E43110" w:rsidP="00E43110">
      <w:pPr>
        <w:suppressAutoHyphens/>
      </w:pPr>
      <w:r>
        <w:rPr>
          <w:noProof/>
        </w:rPr>
        <w:drawing>
          <wp:anchor distT="0" distB="0" distL="114300" distR="114300" simplePos="0" relativeHeight="251660288" behindDoc="1" locked="0" layoutInCell="1" allowOverlap="1" wp14:anchorId="372FE117" wp14:editId="41EDB75E">
            <wp:simplePos x="0" y="0"/>
            <wp:positionH relativeFrom="column">
              <wp:posOffset>-214630</wp:posOffset>
            </wp:positionH>
            <wp:positionV relativeFrom="paragraph">
              <wp:posOffset>314325</wp:posOffset>
            </wp:positionV>
            <wp:extent cx="2047875" cy="7858125"/>
            <wp:effectExtent l="0" t="0" r="9525" b="9525"/>
            <wp:wrapTight wrapText="bothSides">
              <wp:wrapPolygon edited="0">
                <wp:start x="0" y="0"/>
                <wp:lineTo x="0" y="21574"/>
                <wp:lineTo x="21500" y="21574"/>
                <wp:lineTo x="21500" y="0"/>
                <wp:lineTo x="0" y="0"/>
              </wp:wrapPolygon>
            </wp:wrapTight>
            <wp:docPr id="2" name="Рисунок 2" descr="\\DESKTOP-623EBKB\Users\dda\OneDrive\Комитет\Нацпроекты\Региональная программа БОЗ СПб\_дополнения 2024\карта цаоп\Новый 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623EBKB\Users\dda\OneDrive\Комитет\Нацпроекты\Региональная программа БОЗ СПб\_дополнения 2024\карта цаоп\Новый точечный рисунок.bmp"/>
                    <pic:cNvPicPr>
                      <a:picLocks noChangeAspect="1" noChangeArrowheads="1"/>
                    </pic:cNvPicPr>
                  </pic:nvPicPr>
                  <pic:blipFill rotWithShape="1">
                    <a:blip r:embed="rId13">
                      <a:extLst>
                        <a:ext uri="{28A0092B-C50C-407E-A947-70E740481C1C}">
                          <a14:useLocalDpi xmlns:a14="http://schemas.microsoft.com/office/drawing/2010/main" val="0"/>
                        </a:ext>
                      </a:extLst>
                    </a:blip>
                    <a:srcRect l="4547" r="13972" b="22022"/>
                    <a:stretch/>
                  </pic:blipFill>
                  <pic:spPr bwMode="auto">
                    <a:xfrm>
                      <a:off x="0" y="0"/>
                      <a:ext cx="2047875" cy="785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53694C7" wp14:editId="21F768BE">
            <wp:simplePos x="0" y="0"/>
            <wp:positionH relativeFrom="column">
              <wp:posOffset>1880235</wp:posOffset>
            </wp:positionH>
            <wp:positionV relativeFrom="paragraph">
              <wp:posOffset>314325</wp:posOffset>
            </wp:positionV>
            <wp:extent cx="5105400" cy="6962140"/>
            <wp:effectExtent l="0" t="0" r="0" b="0"/>
            <wp:wrapTight wrapText="bothSides">
              <wp:wrapPolygon edited="0">
                <wp:start x="0" y="0"/>
                <wp:lineTo x="0" y="21513"/>
                <wp:lineTo x="21519" y="21513"/>
                <wp:lineTo x="21519" y="0"/>
                <wp:lineTo x="0" y="0"/>
              </wp:wrapPolygon>
            </wp:wrapTight>
            <wp:docPr id="1" name="Рисунок 1" descr="\\DESKTOP-623EBKB\Users\dda\OneDrive\Комитет\Нацпроекты\Региональная программа БОЗ СПб\_дополнения 2024\карта цаоп\карта ЦА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623EBKB\Users\dda\OneDrive\Комитет\Нацпроекты\Региональная программа БОЗ СПб\_дополнения 2024\карта цаоп\карта ЦАОП.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3501" r="-72" b="9901"/>
                    <a:stretch/>
                  </pic:blipFill>
                  <pic:spPr bwMode="auto">
                    <a:xfrm>
                      <a:off x="0" y="0"/>
                      <a:ext cx="5105400" cy="6962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762A60" w14:textId="03BA3C9F" w:rsidR="00D24759" w:rsidRDefault="00D24759" w:rsidP="00D24759">
      <w:pPr>
        <w:spacing w:line="240" w:lineRule="auto"/>
        <w:jc w:val="center"/>
        <w:rPr>
          <w:rFonts w:ascii="Times New Roman" w:eastAsia="Calibri" w:hAnsi="Times New Roman" w:cs="Times New Roman"/>
          <w:b/>
          <w:bCs/>
          <w:sz w:val="24"/>
          <w:szCs w:val="24"/>
          <w:lang w:eastAsia="en-US"/>
        </w:rPr>
        <w:sectPr w:rsidR="00D24759" w:rsidSect="00173278">
          <w:pgSz w:w="12240" w:h="15840"/>
          <w:pgMar w:top="1134" w:right="476" w:bottom="992" w:left="851" w:header="720" w:footer="720" w:gutter="0"/>
          <w:cols w:space="720"/>
          <w:titlePg/>
          <w:docGrid w:linePitch="299"/>
        </w:sectPr>
      </w:pPr>
    </w:p>
    <w:p w14:paraId="1ABC6350" w14:textId="161176D6" w:rsidR="00D24759" w:rsidRPr="00276662" w:rsidRDefault="00BA4124" w:rsidP="00D24759">
      <w:pPr>
        <w:spacing w:line="240" w:lineRule="auto"/>
        <w:jc w:val="cente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Онкогематологические ЦАОП</w:t>
      </w:r>
    </w:p>
    <w:p w14:paraId="483AB34E" w14:textId="77777777" w:rsidR="00D24759" w:rsidRDefault="00D24759" w:rsidP="00D24759">
      <w:pPr>
        <w:spacing w:line="240" w:lineRule="auto"/>
        <w:rPr>
          <w:rFonts w:ascii="Times New Roman" w:eastAsia="Calibri" w:hAnsi="Times New Roman" w:cs="Times New Roman"/>
          <w:b/>
          <w:bCs/>
          <w:sz w:val="24"/>
          <w:szCs w:val="24"/>
          <w:lang w:eastAsia="en-US"/>
        </w:rPr>
      </w:pPr>
      <w:r>
        <w:rPr>
          <w:rFonts w:ascii="Times New Roman" w:eastAsia="Calibri" w:hAnsi="Times New Roman" w:cs="Times New Roman"/>
          <w:b/>
          <w:bCs/>
          <w:noProof/>
          <w:sz w:val="24"/>
          <w:szCs w:val="24"/>
        </w:rPr>
        <w:drawing>
          <wp:inline distT="0" distB="0" distL="0" distR="0" wp14:anchorId="2E71273F" wp14:editId="45FB6F48">
            <wp:extent cx="8708390" cy="523621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png"/>
                    <pic:cNvPicPr/>
                  </pic:nvPicPr>
                  <pic:blipFill>
                    <a:blip r:embed="rId15">
                      <a:extLst>
                        <a:ext uri="{28A0092B-C50C-407E-A947-70E740481C1C}">
                          <a14:useLocalDpi xmlns:a14="http://schemas.microsoft.com/office/drawing/2010/main" val="0"/>
                        </a:ext>
                      </a:extLst>
                    </a:blip>
                    <a:stretch>
                      <a:fillRect/>
                    </a:stretch>
                  </pic:blipFill>
                  <pic:spPr>
                    <a:xfrm>
                      <a:off x="0" y="0"/>
                      <a:ext cx="8708390" cy="5236210"/>
                    </a:xfrm>
                    <a:prstGeom prst="rect">
                      <a:avLst/>
                    </a:prstGeom>
                  </pic:spPr>
                </pic:pic>
              </a:graphicData>
            </a:graphic>
          </wp:inline>
        </w:drawing>
      </w:r>
    </w:p>
    <w:p w14:paraId="0EFD8201" w14:textId="77777777" w:rsidR="00D24759" w:rsidRPr="007252FC" w:rsidRDefault="00D24759" w:rsidP="00D24759">
      <w:pPr>
        <w:tabs>
          <w:tab w:val="left" w:pos="3225"/>
        </w:tabs>
        <w:jc w:val="both"/>
        <w:rPr>
          <w:rFonts w:ascii="Times New Roman" w:hAnsi="Times New Roman" w:cs="Times New Roman"/>
          <w:sz w:val="24"/>
          <w:szCs w:val="24"/>
        </w:rPr>
      </w:pPr>
      <w:r w:rsidRPr="007252FC">
        <w:rPr>
          <w:rFonts w:ascii="Times New Roman" w:hAnsi="Times New Roman" w:cs="Times New Roman"/>
          <w:sz w:val="24"/>
          <w:szCs w:val="24"/>
        </w:rPr>
        <w:t>* 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медицинских организаций (структурных подразделений), оказывающих первичную специализированную медико-санитарную помощь в амбулаторных условиях и условиях дневного стационара, а также специализированную, в том числе высокотехнологичную, медицинскую помощь пациентам с онкологическими заболеваниями, входящими в рубрики С81-С96, D45-D47 Международной статистической классификации болезней и проблем, связанных со здоровьем, 10-го пересмотра.</w:t>
      </w:r>
    </w:p>
    <w:p w14:paraId="0591A835" w14:textId="77777777" w:rsidR="007252FC" w:rsidRDefault="007252FC" w:rsidP="00D24759">
      <w:pPr>
        <w:tabs>
          <w:tab w:val="left" w:pos="3225"/>
        </w:tabs>
        <w:jc w:val="both"/>
        <w:rPr>
          <w:rFonts w:ascii="Times New Roman" w:hAnsi="Times New Roman" w:cs="Times New Roman"/>
          <w:sz w:val="28"/>
          <w:szCs w:val="28"/>
        </w:rPr>
        <w:sectPr w:rsidR="007252FC" w:rsidSect="007252FC">
          <w:headerReference w:type="first" r:id="rId16"/>
          <w:pgSz w:w="15840" w:h="12240" w:orient="landscape"/>
          <w:pgMar w:top="993" w:right="1134" w:bottom="476" w:left="992" w:header="720" w:footer="720" w:gutter="0"/>
          <w:cols w:space="720"/>
          <w:titlePg/>
          <w:docGrid w:linePitch="299"/>
        </w:sectPr>
      </w:pPr>
    </w:p>
    <w:p w14:paraId="5DB7DCB8" w14:textId="77777777" w:rsidR="00192FD3" w:rsidRPr="00752A13" w:rsidRDefault="00192FD3" w:rsidP="00192FD3">
      <w:pPr>
        <w:jc w:val="center"/>
        <w:rPr>
          <w:rFonts w:ascii="Times New Roman" w:eastAsia="Calibri" w:hAnsi="Times New Roman" w:cs="Times New Roman"/>
          <w:b/>
          <w:bCs/>
          <w:sz w:val="24"/>
          <w:szCs w:val="24"/>
          <w:lang w:eastAsia="en-US"/>
        </w:rPr>
      </w:pPr>
      <w:r w:rsidRPr="00752A13">
        <w:rPr>
          <w:rFonts w:ascii="Times New Roman" w:eastAsia="Calibri" w:hAnsi="Times New Roman" w:cs="Times New Roman"/>
          <w:b/>
          <w:bCs/>
          <w:sz w:val="24"/>
          <w:szCs w:val="24"/>
          <w:lang w:eastAsia="en-US"/>
        </w:rPr>
        <w:t xml:space="preserve">Перечень диагностического медицинского оборудования, </w:t>
      </w:r>
      <w:r>
        <w:rPr>
          <w:rFonts w:ascii="Times New Roman" w:eastAsia="Calibri" w:hAnsi="Times New Roman" w:cs="Times New Roman"/>
          <w:b/>
          <w:bCs/>
          <w:sz w:val="24"/>
          <w:szCs w:val="24"/>
          <w:lang w:eastAsia="en-US"/>
        </w:rPr>
        <w:br/>
      </w:r>
      <w:r w:rsidRPr="00752A13">
        <w:rPr>
          <w:rFonts w:ascii="Times New Roman" w:eastAsia="Calibri" w:hAnsi="Times New Roman" w:cs="Times New Roman"/>
          <w:b/>
          <w:bCs/>
          <w:sz w:val="24"/>
          <w:szCs w:val="24"/>
          <w:lang w:eastAsia="en-US"/>
        </w:rPr>
        <w:t xml:space="preserve">задействованного в оказании медицинской помощи пациентам с подозрением, </w:t>
      </w:r>
      <w:r>
        <w:rPr>
          <w:rFonts w:ascii="Times New Roman" w:eastAsia="Calibri" w:hAnsi="Times New Roman" w:cs="Times New Roman"/>
          <w:b/>
          <w:bCs/>
          <w:sz w:val="24"/>
          <w:szCs w:val="24"/>
          <w:lang w:eastAsia="en-US"/>
        </w:rPr>
        <w:br/>
      </w:r>
      <w:r w:rsidRPr="00752A13">
        <w:rPr>
          <w:rFonts w:ascii="Times New Roman" w:eastAsia="Calibri" w:hAnsi="Times New Roman" w:cs="Times New Roman"/>
          <w:b/>
          <w:bCs/>
          <w:sz w:val="24"/>
          <w:szCs w:val="24"/>
          <w:lang w:eastAsia="en-US"/>
        </w:rPr>
        <w:t>а также с подтвержденным диагнозом онкологического заболевания</w:t>
      </w:r>
    </w:p>
    <w:p w14:paraId="61B8A852" w14:textId="77777777" w:rsidR="00966639" w:rsidRDefault="00966639" w:rsidP="00966639">
      <w:pPr>
        <w:spacing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Таблица 54</w:t>
      </w:r>
    </w:p>
    <w:p w14:paraId="50B336F6" w14:textId="77777777" w:rsidR="00FD72E1" w:rsidRPr="00752A13" w:rsidRDefault="00FD72E1" w:rsidP="00192FD3">
      <w:pPr>
        <w:spacing w:line="240" w:lineRule="auto"/>
        <w:jc w:val="right"/>
        <w:rPr>
          <w:rFonts w:ascii="Times New Roman" w:eastAsia="Calibri" w:hAnsi="Times New Roman" w:cs="Times New Roman"/>
          <w:sz w:val="24"/>
          <w:szCs w:val="24"/>
          <w:lang w:eastAsia="en-US"/>
        </w:rPr>
      </w:pPr>
    </w:p>
    <w:tbl>
      <w:tblPr>
        <w:tblW w:w="11195" w:type="dxa"/>
        <w:tblInd w:w="-116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2755"/>
        <w:gridCol w:w="2631"/>
        <w:gridCol w:w="1673"/>
        <w:gridCol w:w="1162"/>
        <w:gridCol w:w="1276"/>
      </w:tblGrid>
      <w:tr w:rsidR="00192FD3" w:rsidRPr="00C326E5" w14:paraId="431AAFB4" w14:textId="77777777" w:rsidTr="00312206">
        <w:trPr>
          <w:trHeight w:val="20"/>
        </w:trPr>
        <w:tc>
          <w:tcPr>
            <w:tcW w:w="1698" w:type="dxa"/>
            <w:shd w:val="clear" w:color="auto" w:fill="auto"/>
            <w:vAlign w:val="center"/>
            <w:hideMark/>
          </w:tcPr>
          <w:p w14:paraId="6FE26087" w14:textId="77777777" w:rsidR="00192FD3" w:rsidRPr="00C326E5" w:rsidRDefault="00192FD3" w:rsidP="00192FD3">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Наименование диагностического оборудования</w:t>
            </w:r>
          </w:p>
        </w:tc>
        <w:tc>
          <w:tcPr>
            <w:tcW w:w="2755" w:type="dxa"/>
            <w:shd w:val="clear" w:color="auto" w:fill="auto"/>
            <w:vAlign w:val="center"/>
            <w:hideMark/>
          </w:tcPr>
          <w:p w14:paraId="5A9E110E" w14:textId="77777777" w:rsidR="00192FD3" w:rsidRPr="00C326E5" w:rsidRDefault="00192FD3" w:rsidP="00192FD3">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Медицинская организация</w:t>
            </w:r>
          </w:p>
        </w:tc>
        <w:tc>
          <w:tcPr>
            <w:tcW w:w="2631" w:type="dxa"/>
            <w:shd w:val="clear" w:color="auto" w:fill="auto"/>
            <w:vAlign w:val="center"/>
            <w:hideMark/>
          </w:tcPr>
          <w:p w14:paraId="53AECB31" w14:textId="73B5FB47" w:rsidR="00192FD3" w:rsidRPr="00E927C6" w:rsidRDefault="00192FD3" w:rsidP="00E927C6">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 xml:space="preserve">Наименование аппарата </w:t>
            </w:r>
          </w:p>
        </w:tc>
        <w:tc>
          <w:tcPr>
            <w:tcW w:w="1673" w:type="dxa"/>
            <w:shd w:val="clear" w:color="auto" w:fill="auto"/>
            <w:vAlign w:val="center"/>
            <w:hideMark/>
          </w:tcPr>
          <w:p w14:paraId="2FB11315" w14:textId="77777777" w:rsidR="00192FD3" w:rsidRPr="00C326E5" w:rsidRDefault="00192FD3" w:rsidP="00192FD3">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Условия функционирования</w:t>
            </w:r>
          </w:p>
        </w:tc>
        <w:tc>
          <w:tcPr>
            <w:tcW w:w="1162" w:type="dxa"/>
            <w:shd w:val="clear" w:color="auto" w:fill="auto"/>
            <w:vAlign w:val="center"/>
            <w:hideMark/>
          </w:tcPr>
          <w:p w14:paraId="3735CA4C" w14:textId="77777777" w:rsidR="00192FD3" w:rsidRPr="00C326E5" w:rsidRDefault="00192FD3" w:rsidP="00192FD3">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 xml:space="preserve">Количество </w:t>
            </w:r>
          </w:p>
          <w:p w14:paraId="259E8BE5" w14:textId="77777777" w:rsidR="00192FD3" w:rsidRPr="00C326E5" w:rsidRDefault="00192FD3" w:rsidP="00192FD3">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исследований в смену</w:t>
            </w:r>
          </w:p>
        </w:tc>
        <w:tc>
          <w:tcPr>
            <w:tcW w:w="1276" w:type="dxa"/>
            <w:shd w:val="clear" w:color="auto" w:fill="auto"/>
            <w:tcMar>
              <w:left w:w="28" w:type="dxa"/>
              <w:right w:w="28" w:type="dxa"/>
            </w:tcMar>
            <w:vAlign w:val="center"/>
            <w:hideMark/>
          </w:tcPr>
          <w:p w14:paraId="4E699234" w14:textId="77777777" w:rsidR="00192FD3" w:rsidRPr="00C326E5" w:rsidRDefault="00192FD3" w:rsidP="00192FD3">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Количество рабочих смен (1,2,3, круглосуточно)</w:t>
            </w:r>
          </w:p>
        </w:tc>
      </w:tr>
    </w:tbl>
    <w:p w14:paraId="14DA1C57" w14:textId="77777777" w:rsidR="00C326E5" w:rsidRPr="00C326E5" w:rsidRDefault="00C326E5">
      <w:pPr>
        <w:rPr>
          <w:sz w:val="2"/>
          <w:szCs w:val="2"/>
        </w:rPr>
      </w:pPr>
    </w:p>
    <w:tbl>
      <w:tblPr>
        <w:tblW w:w="11195" w:type="dxa"/>
        <w:tblInd w:w="-116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2755"/>
        <w:gridCol w:w="2631"/>
        <w:gridCol w:w="1673"/>
        <w:gridCol w:w="1162"/>
        <w:gridCol w:w="1276"/>
      </w:tblGrid>
      <w:tr w:rsidR="00C326E5" w:rsidRPr="00C326E5" w14:paraId="233C4103" w14:textId="77777777" w:rsidTr="00D43DF1">
        <w:trPr>
          <w:trHeight w:val="20"/>
          <w:tblHeader/>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3C389720" w14:textId="5996D7F2" w:rsidR="00C326E5" w:rsidRPr="00C326E5" w:rsidRDefault="00C326E5" w:rsidP="00661699">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1</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tcPr>
          <w:p w14:paraId="620A8A34" w14:textId="0AE7402D" w:rsidR="00C326E5" w:rsidRPr="00C326E5" w:rsidRDefault="00C326E5" w:rsidP="00312206">
            <w:pPr>
              <w:spacing w:line="240" w:lineRule="auto"/>
              <w:ind w:left="-108"/>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4964D617" w14:textId="6495A8FB" w:rsidR="00C326E5" w:rsidRPr="00C326E5" w:rsidRDefault="00C326E5" w:rsidP="00661699">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3</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3C760B18" w14:textId="5C808C95" w:rsidR="00C326E5" w:rsidRPr="00C326E5" w:rsidRDefault="00C326E5" w:rsidP="00661699">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14:paraId="17947049" w14:textId="4A9E2371" w:rsidR="00C326E5" w:rsidRPr="00C326E5" w:rsidRDefault="00C326E5" w:rsidP="00661699">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46ED2" w14:textId="2FC294CC" w:rsidR="00C326E5" w:rsidRPr="00C326E5" w:rsidRDefault="00C326E5" w:rsidP="00661699">
            <w:pPr>
              <w:spacing w:line="240" w:lineRule="auto"/>
              <w:jc w:val="center"/>
              <w:rPr>
                <w:rFonts w:ascii="Times New Roman" w:eastAsia="Times New Roman" w:hAnsi="Times New Roman" w:cs="Times New Roman"/>
                <w:b/>
                <w:bCs/>
                <w:color w:val="000000"/>
                <w:sz w:val="16"/>
                <w:szCs w:val="16"/>
              </w:rPr>
            </w:pPr>
            <w:r w:rsidRPr="00C326E5">
              <w:rPr>
                <w:rFonts w:ascii="Times New Roman" w:eastAsia="Times New Roman" w:hAnsi="Times New Roman" w:cs="Times New Roman"/>
                <w:b/>
                <w:bCs/>
                <w:color w:val="000000"/>
                <w:sz w:val="16"/>
                <w:szCs w:val="16"/>
              </w:rPr>
              <w:t>6</w:t>
            </w:r>
          </w:p>
        </w:tc>
      </w:tr>
      <w:tr w:rsidR="00C326E5" w:rsidRPr="00C326E5" w14:paraId="4274CBA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9C11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2906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AF74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Система компьютерной томографии Aquilion Prime SP (TSX-303B) с принадлежностями</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DC85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BB87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7F0F85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1</w:t>
            </w:r>
          </w:p>
        </w:tc>
      </w:tr>
      <w:tr w:rsidR="00C326E5" w:rsidRPr="00C326E5" w14:paraId="22012AE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F15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06CB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85A09" w14:textId="31DEDFF0"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Аппарат Рентгеновский цифровой для исследований грудной клетки ФЦ-</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ОКО</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3012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F448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30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B5AED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1</w:t>
            </w:r>
          </w:p>
        </w:tc>
      </w:tr>
      <w:tr w:rsidR="00C326E5" w:rsidRPr="00C326E5" w14:paraId="007CC31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692C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Бронхоскоп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9364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524A8" w14:textId="5154FE34"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Видеобронхоскоп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модель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EB</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c принадлежностями</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BFE1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FE05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5AE72F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4A2B91F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5625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B39D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5D66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Видеоэндоскоп PENTAX серии КEG-3870UTK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FE2B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9A5D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A5C837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0125FE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AA93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959B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EC64" w14:textId="21C87D10"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Видеогастроскопы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EG</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c принадлежностями: вариант исполнения EG-2990i</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09E8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E97F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BF84F9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6C2F44D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5C0A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DFA6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B1801" w14:textId="32FA2323"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EG</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с принадлежностями: вариант исполнения EG2990-K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4C41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4800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BCF565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25DD95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160D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C3B6B"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05DB4" w14:textId="11F0F7B4"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EG</w:t>
            </w:r>
            <w:r w:rsidR="00745CEE">
              <w:rPr>
                <w:rFonts w:ascii="Times New Roman" w:eastAsia="Times New Roman" w:hAnsi="Times New Roman" w:cs="Times New Roman"/>
                <w:color w:val="000000"/>
                <w:sz w:val="16"/>
                <w:szCs w:val="16"/>
              </w:rPr>
              <w:t xml:space="preserve">» </w:t>
            </w:r>
            <w:r w:rsidRPr="00661699">
              <w:rPr>
                <w:rFonts w:ascii="Times New Roman" w:eastAsia="Times New Roman" w:hAnsi="Times New Roman" w:cs="Times New Roman"/>
                <w:color w:val="000000"/>
                <w:sz w:val="16"/>
                <w:szCs w:val="16"/>
              </w:rPr>
              <w:t>с принадлежностями: вариант исполнения EG2990-K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7701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4414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D9249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7DB5871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7138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4FBE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FDEC5" w14:textId="7DE622C6"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EG</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с принадлежностями: вариант исполнения EG2990-K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22B5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4B71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F60C01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4D481A4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D918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46C7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1E035" w14:textId="145024C7"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Видеодуоденоскоп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c принадлежностями</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3161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42D9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456495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333E65F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595F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74C6B"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B9257" w14:textId="52E3F894"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Видеоколоноскопы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EС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c принадлежностями: вариант исполнения EC-3890Li</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9FBE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1C72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270FA4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27FD62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A64F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0F07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6B64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Переносной УЗИ-аппарат Logiq e</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B13C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2F1F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E3A6D4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3AA813F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74BF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A2CC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3C2C8" w14:textId="799E33A0"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Комплекс рентгенодиагностический телеуправляемый КРТ-</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ОКО</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41DE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B864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73A179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1</w:t>
            </w:r>
          </w:p>
        </w:tc>
      </w:tr>
      <w:tr w:rsidR="00C326E5" w:rsidRPr="00C326E5" w14:paraId="7788F61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293D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F7AC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5D09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ультразвуковая диагностическая медицинская LOGIQ P в вариантах исполнения:  LOGIQ P9 с принадлежностями</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F7EA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AB20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AD46F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5132F99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64B5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61BC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Александровская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592B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 экспертного класса Logiq S8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956A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E5A6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EADEB9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62399A0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DB62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1B4A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C7D9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Видеоколоноскопы FUJIFILM EG-590WR (3 шт.)</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5E5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F81A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4CCDCA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91D6C4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6001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D4EA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EA17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Видеоэндоскопы OLYMPUS GIF-H185 (6 шт.)</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58C4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35A2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1168C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8E4C00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0BD2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68D8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0BC5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магнитно</w:t>
            </w:r>
            <w:r w:rsidRPr="00661699">
              <w:rPr>
                <w:rFonts w:ascii="Times New Roman" w:eastAsia="Times New Roman" w:hAnsi="Times New Roman" w:cs="Times New Roman"/>
                <w:color w:val="000000"/>
                <w:sz w:val="16"/>
                <w:szCs w:val="16"/>
                <w:lang w:val="en-US"/>
              </w:rPr>
              <w:t>-</w:t>
            </w:r>
            <w:r w:rsidRPr="00661699">
              <w:rPr>
                <w:rFonts w:ascii="Times New Roman" w:eastAsia="Times New Roman" w:hAnsi="Times New Roman" w:cs="Times New Roman"/>
                <w:color w:val="000000"/>
                <w:sz w:val="16"/>
                <w:szCs w:val="16"/>
              </w:rPr>
              <w:t>резонансный</w:t>
            </w:r>
            <w:r w:rsidRPr="00661699">
              <w:rPr>
                <w:rFonts w:ascii="Times New Roman" w:eastAsia="Times New Roman" w:hAnsi="Times New Roman" w:cs="Times New Roman"/>
                <w:color w:val="000000"/>
                <w:sz w:val="16"/>
                <w:szCs w:val="16"/>
                <w:lang w:val="en-US"/>
              </w:rPr>
              <w:t xml:space="preserve"> </w:t>
            </w:r>
            <w:r w:rsidRPr="00661699">
              <w:rPr>
                <w:rFonts w:ascii="Times New Roman" w:eastAsia="Times New Roman" w:hAnsi="Times New Roman" w:cs="Times New Roman"/>
                <w:color w:val="000000"/>
                <w:sz w:val="16"/>
                <w:szCs w:val="16"/>
              </w:rPr>
              <w:t>томограф</w:t>
            </w:r>
            <w:r w:rsidRPr="00661699">
              <w:rPr>
                <w:rFonts w:ascii="Times New Roman" w:eastAsia="Times New Roman" w:hAnsi="Times New Roman" w:cs="Times New Roman"/>
                <w:color w:val="000000"/>
                <w:sz w:val="16"/>
                <w:szCs w:val="16"/>
                <w:lang w:val="en-US"/>
              </w:rPr>
              <w:t xml:space="preserve"> «EXELART Vantage Atlas» </w:t>
            </w:r>
            <w:r w:rsidRPr="00661699">
              <w:rPr>
                <w:rFonts w:ascii="Times New Roman" w:eastAsia="Times New Roman" w:hAnsi="Times New Roman" w:cs="Times New Roman"/>
                <w:color w:val="000000"/>
                <w:sz w:val="16"/>
                <w:szCs w:val="16"/>
              </w:rPr>
              <w:t>фирмы</w:t>
            </w:r>
            <w:r w:rsidRPr="00661699">
              <w:rPr>
                <w:rFonts w:ascii="Times New Roman" w:eastAsia="Times New Roman" w:hAnsi="Times New Roman" w:cs="Times New Roman"/>
                <w:color w:val="000000"/>
                <w:sz w:val="16"/>
                <w:szCs w:val="16"/>
                <w:lang w:val="en-US"/>
              </w:rPr>
              <w:t xml:space="preserve"> Toshiba Medical Systems Corporation. </w:t>
            </w:r>
            <w:r w:rsidRPr="00661699">
              <w:rPr>
                <w:rFonts w:ascii="Times New Roman" w:eastAsia="Times New Roman" w:hAnsi="Times New Roman" w:cs="Times New Roman"/>
                <w:color w:val="000000"/>
                <w:sz w:val="16"/>
                <w:szCs w:val="16"/>
              </w:rPr>
              <w:t>2013 г.в.</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5AA2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D402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7D31BF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6FADDD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88D2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C410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76902" w14:textId="452F6E85"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система цифровая маммографическая Amulet Innovality (FDR MS-3500)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с принадлежностями, № РЗН 2015/3529, «ФУДЖИФИЛЬМ Корпорейшн», Япония, 2019 г.в.</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445C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6754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99F152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A6726D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C8FA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0467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B6D84" w14:textId="3D3E4945"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установка рентгеновская маммографическая Giotto image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 xml:space="preserve">с принадлежностями, регистрационное удостоверение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 xml:space="preserve">№ РЗН 2013/398, ims giotto s.p.a., Италия, 2019 г.в.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51C3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8843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313D1D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3776801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9C85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7A15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4C052" w14:textId="79D682C0"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64-х срезовый компьютерный томограф Ingenuity CT производства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Филипс Медикал Системс» 2013 г.в.</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2FB7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5801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EE08C6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E55977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DC3C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C08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670E2" w14:textId="1E9778E7"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 128-ми срезовый компьютерный томограф Ingenuity CT, серийный номер 336475, производства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Филипс Медикал Системс», Нидерланды, 2019 г.в.</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5668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ABCA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9C53A2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6BD6C8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0310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6BFD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AD8E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rPr>
              <w:t xml:space="preserve">система рентгенодиагностическая Opera T90fp, 2011 г.в., зав. </w:t>
            </w:r>
            <w:r w:rsidRPr="00661699">
              <w:rPr>
                <w:rFonts w:ascii="Times New Roman" w:eastAsia="Times New Roman" w:hAnsi="Times New Roman" w:cs="Times New Roman"/>
                <w:color w:val="000000"/>
                <w:sz w:val="16"/>
                <w:szCs w:val="16"/>
                <w:lang w:val="en-US"/>
              </w:rPr>
              <w:t>№15242</w:t>
            </w:r>
            <w:r w:rsidRPr="00661699">
              <w:rPr>
                <w:rFonts w:ascii="Times New Roman" w:eastAsia="Times New Roman" w:hAnsi="Times New Roman" w:cs="Times New Roman"/>
                <w:color w:val="000000"/>
                <w:sz w:val="16"/>
                <w:szCs w:val="16"/>
              </w:rPr>
              <w:t>К</w:t>
            </w:r>
            <w:r w:rsidRPr="00661699">
              <w:rPr>
                <w:rFonts w:ascii="Times New Roman" w:eastAsia="Times New Roman" w:hAnsi="Times New Roman" w:cs="Times New Roman"/>
                <w:color w:val="000000"/>
                <w:sz w:val="16"/>
                <w:szCs w:val="16"/>
                <w:lang w:val="en-US"/>
              </w:rPr>
              <w:t xml:space="preserve">11,  GENERAL MEDIKAL MERATE S.p.A. </w:t>
            </w:r>
            <w:r w:rsidRPr="00661699">
              <w:rPr>
                <w:rFonts w:ascii="Times New Roman" w:eastAsia="Times New Roman" w:hAnsi="Times New Roman" w:cs="Times New Roman"/>
                <w:color w:val="000000"/>
                <w:sz w:val="16"/>
                <w:szCs w:val="16"/>
              </w:rPr>
              <w:t>Италия</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FCD1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AD30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B0E82D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A04A4E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8963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861E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18AC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Аппарат ультразвуковой диагностический стационарный цифровой с непрерывным импульсным цветным  «допплером» основной блок ARIETTA V70,    с принадлежностями HITACHI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4D6C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10AE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E6D167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8346B8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8316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C085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80B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диагностический стационарный цифровой с непрерывным импульсным цветным  «допплером» основной блок ARIETTA V70,    с принадлежностями HITACHI</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5D10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0F52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54A8DF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E76F5F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D37F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8BB2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F7D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диагностический стационарный  ARIETTA 70,    производства фирмы HITACHI Medical Corp, Япония</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FD27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66C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B253BE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943BA9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5D1E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1687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1CB9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диагностический стационарный  ARIETTA 70,    производства фирмы HITACHI Medical Corp, Япония</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C2D5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3E8A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5B203A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D484C9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B372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Бронхоскоп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EF73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F712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Бронхоскоп EB-530H (диагностический, с увеличенным углом поля зрения)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462B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B20B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213664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471EE778"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E6A8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8E58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A3FE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Сканер ультразвуковой cтационарный  диагностический экспертного класса</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1CB2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A2E3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22BD8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CF321F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2CF6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C1A2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3512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Сканер ультразвуковой cтационарный  диагностический экспертного класса</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D5E5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8541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EAFE50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C41C33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B503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0D9AB"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B5BD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Cтационарный  диагностический ультразвуковой сканер экспертного класса для общих исследований взрослых пациентов</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F6ED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D2F1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974432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C78C93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A820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AFBB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«ГКДЦ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880A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Сканер ультразвуковой cтационарный  диагностический экспертного класса AVIUS HITACHI Medical Corp</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CCF0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F0E2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28E69A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86C1A3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C4C1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0445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B38C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Комбинированная ОФЭКТ/КТ система «SYMBIA 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D8BA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32DF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C47C56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36D84E9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6A17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E661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F823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Комбинированная ОФЭКТ/КТ система «SYMBIA 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2FCC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829B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8065AD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1962920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ABD5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E499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AB67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Компьютерный 64- срезовый томограф «Somatom Definition AS64»</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605E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D94F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EC8689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6F3ADA2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7D5C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0191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F6864" w14:textId="40AC5AAB"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Томограф компьютерный «Revolution CT- 512»</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4807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25C8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463AEE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A2B8FF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F96A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477F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A0D2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цифровая маммографическая «Senographe Pristina»</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7584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25DB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202A2C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08F3436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E271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E275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754C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Магнитно- резонансный томограф «Philips Ingenia» 3Tl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BFD8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B115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4443D5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960770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D6A6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712A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2B362" w14:textId="6FC376EB"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Комплекс рентгеновский телеуправляемый КРТ-</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ОКО</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88AF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83A2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A7C309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6A0BD4A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2480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1957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F280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Logiq E 9</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E964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86C5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650850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253ADC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8E6B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836E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FF54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 Olympus CF 170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1235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6BC0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518C53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161687C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F2F8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ED4E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BC9F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 Olympus H 190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ED25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8C28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7C7EB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FCC1E4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4A26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Бронхоскоп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74EF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Мариинская больница»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416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Бронхоскоп Olympus T 180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5DBB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9F5E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12ABE1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92C825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3398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3BE7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№112»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E0EA7" w14:textId="307B82FB"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Видеоэндоскопическое оборудование (гастроскопическая стойка с принадлежностями) Видеопроцессор, видеогастроскопы). Япония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ЕС</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5049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E129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80BD66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FB9D94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0E62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0F9B"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№112»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571F2" w14:textId="5D974E23"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Видеоэндоскопическое оборудование (гастроскопическая стойка с принадлежностями) Видеопроцессор, видеогастроскопы). Япония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 «</w:t>
            </w:r>
            <w:r w:rsidRPr="00661699">
              <w:rPr>
                <w:rFonts w:ascii="Times New Roman" w:eastAsia="Times New Roman" w:hAnsi="Times New Roman" w:cs="Times New Roman"/>
                <w:color w:val="000000"/>
                <w:sz w:val="16"/>
                <w:szCs w:val="16"/>
              </w:rPr>
              <w:t>ЕС</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1131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5A8A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9A3E5F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0280C5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204A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9AF5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№112»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7B42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rPr>
              <w:t>Цифровая</w:t>
            </w:r>
            <w:r w:rsidRPr="00661699">
              <w:rPr>
                <w:rFonts w:ascii="Times New Roman" w:eastAsia="Times New Roman" w:hAnsi="Times New Roman" w:cs="Times New Roman"/>
                <w:color w:val="000000"/>
                <w:sz w:val="16"/>
                <w:szCs w:val="16"/>
                <w:lang w:val="en-US"/>
              </w:rPr>
              <w:t xml:space="preserve"> </w:t>
            </w:r>
            <w:r w:rsidRPr="00661699">
              <w:rPr>
                <w:rFonts w:ascii="Times New Roman" w:eastAsia="Times New Roman" w:hAnsi="Times New Roman" w:cs="Times New Roman"/>
                <w:color w:val="000000"/>
                <w:sz w:val="16"/>
                <w:szCs w:val="16"/>
              </w:rPr>
              <w:t>рентгеновская</w:t>
            </w:r>
            <w:r w:rsidRPr="00661699">
              <w:rPr>
                <w:rFonts w:ascii="Times New Roman" w:eastAsia="Times New Roman" w:hAnsi="Times New Roman" w:cs="Times New Roman"/>
                <w:color w:val="000000"/>
                <w:sz w:val="16"/>
                <w:szCs w:val="16"/>
                <w:lang w:val="en-US"/>
              </w:rPr>
              <w:t xml:space="preserve">  </w:t>
            </w:r>
            <w:r w:rsidRPr="00661699">
              <w:rPr>
                <w:rFonts w:ascii="Times New Roman" w:eastAsia="Times New Roman" w:hAnsi="Times New Roman" w:cs="Times New Roman"/>
                <w:color w:val="000000"/>
                <w:sz w:val="16"/>
                <w:szCs w:val="16"/>
              </w:rPr>
              <w:t>система</w:t>
            </w:r>
            <w:r w:rsidRPr="00661699">
              <w:rPr>
                <w:rFonts w:ascii="Times New Roman" w:eastAsia="Times New Roman" w:hAnsi="Times New Roman" w:cs="Times New Roman"/>
                <w:color w:val="000000"/>
                <w:sz w:val="16"/>
                <w:szCs w:val="16"/>
                <w:lang w:val="en-US"/>
              </w:rPr>
              <w:t xml:space="preserve"> «OPERA SWING» GENERAL MEDICAL MERATE S.p.A, </w:t>
            </w:r>
            <w:r w:rsidRPr="00661699">
              <w:rPr>
                <w:rFonts w:ascii="Times New Roman" w:eastAsia="Times New Roman" w:hAnsi="Times New Roman" w:cs="Times New Roman"/>
                <w:color w:val="000000"/>
                <w:sz w:val="16"/>
                <w:szCs w:val="16"/>
              </w:rPr>
              <w:t>Италия</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7349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8E7A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73B11D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955122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F52E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B6EA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№112»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20D7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Комплекс рентгеновский диагностический цифровой  с функцией флюорографа «РЕНЕКС-РЦ» ООО «С.П.Гелпик»,</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B323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1893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6E9259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D3314C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6A11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E9BF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№112»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122F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.ЦИФРОВАЯ МАММОГРАФИЧЕСКАЯ РЕНТГЕНОВСКАЯ СИСТЕМА «BRESTIGE» Medi-Future, Inc,</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6992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EFF1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C8D8BA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893ACB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1F0D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11EF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№112»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D4EF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диагностический c принадлежностями   модель HI VISION Avius. Произ. фирмы Hitachi Medical Corporation Япония</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BD2F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846A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22AA1F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3CC11A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690B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BD15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№112»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9F9C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диагностический c принадлежностями   модель DC-N 6 . Произ. фирмы Mindrey Китай</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0099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D4FA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2F4C8E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211CBE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EBF7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409B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6A08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СУР НИПК Электрон</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A3BF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AEDB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EE327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0687C6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929B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Бронхоскоп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37EB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2479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257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A572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7BEDE7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260BF1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85B3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0663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DF8F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3E86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8844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665F3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56CBBA8"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0A37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BBD3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778B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E0C9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60B7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741E14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0C5A2848"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80BD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A77CB"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26DE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Маммоскан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00C5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741E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AC6EC0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FD2D30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8142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A907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3D1D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Самсунг  Н 60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6AF1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84B8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346D7D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2A6F78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6ACC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F241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8390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Logik E</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FD37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0A95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C6C528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A8D6FA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30B3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27C5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38B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КФЦ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1FB9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E407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44B5F2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44B4D4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0F40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F216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29E8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Передвижной аппарат для ультразвуковых исследований Рускан 70П</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9718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5D80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DD928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488935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FE5B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CB0A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1538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Ультразвуковая Диагностическая Logiq 5</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E349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54B5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ED74BE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1BCA6F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9856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0034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BB256" w14:textId="355ED592"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Система ультразвуковой визуализации универсальная УЗИ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УЗИ-ЭЛЕКТРОН</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54F6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40B2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469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AFD47E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F67A27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D113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B390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6F8A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диагностический многофункциональный MyLab Class C</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D693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B5C2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87BC60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F10DA6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FF55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2C83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8C59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ультразвуковая диагностическая медицинская Vivid S6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2291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F70B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417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C94AF2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4F0C72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7ED8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FFF6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6D8F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Компьютерный томограф Somatom Sensation 40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DF91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A736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E28F94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AF3428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413C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6BA2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C78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 рентгенодиагностический цифровой «МАММОСКАН»</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7493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0600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1101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1B1BED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852E8A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B272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8F5C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9B67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рентгенографический цифровой АРЦ - «ОКО» с принадлежностями: Комплекс ренгенодиагностический телеуправляемый КРТ – «Электрон»</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B12D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F4AF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357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CC367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4EDC92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2F0C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CEEE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59BE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рентгенодиагностический «УНИЭКСПЕРТ 2 плюс»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C0A6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6C39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217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81A52F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8D43F4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A23C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B378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DEC4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универсальная рентгеновская СУР-Ф</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ECB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9A16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684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91C8E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E65C01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C2A9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B75C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1CAFA" w14:textId="2B774C20"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EG-2990K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4AC7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839C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EAE43A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A59E48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6561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2A62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DC7B0" w14:textId="518DDBD9"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Видеоэндоскопический комплекс для гастроскопии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2A5B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D5F0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44B82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4EBD8D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0A44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9EE3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55C79" w14:textId="1936D820"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Видеоэндоскопический комплекс для колоноскопии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95E4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2BF3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421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C0E1FE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6B119E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A487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A8B9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B017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Видеогастроскоп «ПЕНТАКС» «EG» с принадлежностями вариант исполнения EG29-i10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32C1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002C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26F5D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5DB1CD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ACD7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92A5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71»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94855" w14:textId="36886DF7"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Видеоколоноскоп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ПЕНТАКС</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"EС" c принадлежностями вариант исполнения: EC38-i10L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8B5B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07A0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430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E6807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390739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F16A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4489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115A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диагностический Acuson X300 Premium Edition</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98BB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23E6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C20DB7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04D8AF7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E6DD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9E8F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A32C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ультразвуковая диагностическая VIVID7</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BC6C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688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827404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3CA5AE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F53E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1795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8C49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Портативный ультразвуковой сканер S6pro</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AA15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D0B6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60C5FF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0AC4916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D1C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F99B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7C8EE" w14:textId="3FBF773B"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Портативная ультразвуковая диагностическая  система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CHISON Sonotouch</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4440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38EA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B244DA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4763C45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A24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85DA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DCBB" w14:textId="22CC2EF4"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Портативная ультразвуковая диагностическая  система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CHISON Sonotouch</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CB35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926C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B20E0F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B3C790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1130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4CFC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51C3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диагностический Acuson X300 Premium Edition</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8C9B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F59D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A37016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0DF245C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C8B8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2006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55B8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ультразвуковая диагностическая VOLUSON 730.мод.Pro</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474F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9549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FA0268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C0EA62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AF8F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259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540C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ультразвуковая диагностическая Voluson E 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44A7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AC95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19C16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7E8DDC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957F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0C69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EA41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Сканер ультразвуковой портативный Medison Co Pico</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999B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9C98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F05430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AE18A9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0CF4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D4C5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63BC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рентгеновский для маммографии Pinkview с принадлежностями вариант исполнения: Pinkview-RT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05ED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4441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3F5E1B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6F1FF5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DA90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A4EE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1DA3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Установка рентгенодиагностическая цифровая ГАММА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C87A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DFE0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167D20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3C7110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D4C1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C59D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F0D8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комплекс рентгеновский диагностический на 3 рабочих места ОКО Электрон</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7DDE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7935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7B8C6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B6356D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62FA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F3D9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B73F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Комплекс рентгеновский диагностический на 3 рабочих места Millennium</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DCDD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65A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3D271C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03009F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6C8B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E520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D5F3B" w14:textId="2F4DF138"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ПЕНТАКСEG-2490K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B5D5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86C4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B4FD1C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350817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B7C4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AD1E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39AA2" w14:textId="5C2BC291"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ПЕНТАКС EG-2990K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FFB2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34A9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3A1052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F42D69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37E3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D984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80B0E" w14:textId="15D40A9F"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ПЕНТАКС EG-2990K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CC61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84E6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0E57EE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60DC571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0055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920B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7CA1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Гастрофиброскоп Пентакс FG-29V</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1B3F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301F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35F7A1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825B0A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6F6A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1864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9970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Гастрофиброскоп Пентакс FG-29V</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2EBD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E4ED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3E3E06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4868BE8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5F41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1196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7529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Гастрофиброскоп Пентакс FG-29V</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9299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DC73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E218E9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07506EF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2224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AB4F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№74»</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D759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Гастрофиброскоп Пентакс FG-29V</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435F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6E2A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F61002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6D5F5A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E423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FAB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1650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«Маммо-Рпц»</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D28F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85AE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0B40FF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B83FCE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D45C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BD6A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60D2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32DD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366E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5D084D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8816E2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AD00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ADAA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42C0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9510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6162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C4D31E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2B5AB1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B76D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B7B3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3982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 Signa Explorer 1.5 Тл</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18EA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9644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5B8843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6E4700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2760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6424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A95C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«Luminos Fusion»</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105A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1C19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B8C780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BA32CB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B19E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CBC7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6A7A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  Toshiba Aquilion RXL(16)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B632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797B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A3814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62BCBB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6B9C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2C12B"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9645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Mindray</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B2FA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FEF8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853AC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63215F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3F26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6D34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№106»</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4025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Arietta 80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9A7C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5782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91F05E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800097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123D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8755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9CDE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 EG-2790К</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5EE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E960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DAEDA7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D63476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79B8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5811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58E3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 EC-3320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EC04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3693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5B936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E10FF5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855C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F6ED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CD74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Hitachi Supria128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B5AB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4FB5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BEB546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DE6865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1120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DC44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0A08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Hitachi Arietta V70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A493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84A8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B6F0A3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803CCF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B91B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1ED7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№109»</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02C8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Маммо-5МТ</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9DEC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49C6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BE0540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A7AF60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AB2F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1618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7A58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PHILIPS INCISIVE CT 459801637611_А</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50C7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B4F4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64E074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1DF36F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C66D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153B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47920" w14:textId="4A7E253D"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аппарат ренгеномаммографический цифровой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Маммо-РПц</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17-27101</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7B9E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4E2A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DB8494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605B06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CF20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DF54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668A6" w14:textId="7323D73E"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аппарат рентгеновский цифровой для второго и третьего рабочих мест АРЦ-01-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ОКО</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Р0002558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97E5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014B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4A76CC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DA645A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DB85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58F5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7C2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ультразвуковая диагностическая медицинская с принадлежностями Logiq S7, 2018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441C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C6D6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43DB06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D7ED07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ADB6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FE00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3203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Система ультразвуковая диагностическая медицинская с принадлежностями Logiq Р9</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7175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699F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31DE8F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27BB7E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FB6B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0D29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B8B01" w14:textId="41055C36"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«PENTAX»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EG-290 Kp№G125886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055E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CE6D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4EFE6F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822182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A87D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9E6B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41F4B" w14:textId="05AF52AC"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«PENTAX»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EG-290 Kp№ G124700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157E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6736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326875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AE3E23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54EF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2EF1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AEFFE" w14:textId="320335CD"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«PENTAX»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EG-290 Kp№ G124660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5A45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D5E0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9AC87D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E93A78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9A6F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7A69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F3D5B" w14:textId="4033BE7B"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Видеогастроскоп «OLIMPUS»</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GIF-Н170 №2826950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1BCF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B926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5CC02C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695AA1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F672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3F23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F2B26" w14:textId="1C1F59B0" w:rsidR="00661699" w:rsidRPr="00661699" w:rsidRDefault="00661699" w:rsidP="00661699">
            <w:pPr>
              <w:spacing w:line="240" w:lineRule="auto"/>
              <w:jc w:val="center"/>
              <w:rPr>
                <w:rFonts w:ascii="Times New Roman" w:eastAsia="Times New Roman" w:hAnsi="Times New Roman" w:cs="Times New Roman"/>
                <w:color w:val="000000"/>
                <w:sz w:val="16"/>
                <w:szCs w:val="16"/>
              </w:rPr>
            </w:pPr>
            <w:bookmarkStart w:id="9" w:name="RANGE!D124"/>
            <w:r w:rsidRPr="00661699">
              <w:rPr>
                <w:rFonts w:ascii="Times New Roman" w:eastAsia="Times New Roman" w:hAnsi="Times New Roman" w:cs="Times New Roman"/>
                <w:color w:val="000000"/>
                <w:sz w:val="16"/>
                <w:szCs w:val="16"/>
              </w:rPr>
              <w:t xml:space="preserve">Видеогастроскоп «PENTAX»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EG-2990 K 121802</w:t>
            </w:r>
            <w:bookmarkEnd w:id="9"/>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7450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FA02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9A052D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D3C962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AF47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2723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3BBA2" w14:textId="79C08914"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Видеогастроскоп «PENTAX»</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 xml:space="preserve"> EG-2990 K 121803</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21D0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073F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F1D2C6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13CA08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914E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2FD3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8FC07" w14:textId="6A57C3CB"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«PENTAX»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EG-2990 K 121804</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9523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4C2C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9F042B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226993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7356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8B30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8914D" w14:textId="43FF2294"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Видеогастроскоп «PENTAX»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EG-2990 K 121806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AD93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BED3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2E7655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BFAF5C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07CB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D58F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BB9F4" w14:textId="2DDE6DD2"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Видеоколоноскоп «PENTAX»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EС-38-I 10L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9899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0A91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D04CB5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244326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4575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89D4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63E08" w14:textId="4927D3E6"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Видеоколоноскоп «PENTAX»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EС-38-I 10L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663D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10C0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926D84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796738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E50A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8787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28C15" w14:textId="17F90AC1"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 «PENTAX»</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 xml:space="preserve"> EС-3890 LK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4B81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7A4D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44A75D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BD4C43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A8FA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6E24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4608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 «OLYMPUS» CF-H 170 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778C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229F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5CFB16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2317F5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8FE2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AD52B"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092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 «OLYMPUS» CF-H 170 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2694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DF55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DA63C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945248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FD8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0A5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705B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  « PENTAХ» 3890 L 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2349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83DD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25A9CF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35E16B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EC4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2C08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19E9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  « PENTAХ» 3890 L 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DD7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8EDD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99BFC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D6BBC9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B69B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4550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E871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  « PENTAХ» 3890 L K</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17B3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18CA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35CE28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B7930E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F6A3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922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 17»</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8860E" w14:textId="687F8A4D"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Аппарат рентгеновский цифровой для исследования грудной клетки ФЦ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ОКО</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 GР000183,</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BC79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B30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C754F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ADB5A3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705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C21F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0390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Philips Clearvue 550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9A1A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A8BA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C1BA02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231580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0173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6835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9D15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General Electric Logiq P9</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1A32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C8B6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A8D84E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70F15B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A0B6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3937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CB5D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SonoScape S30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9A85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BEF5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D59BF5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F4C443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02F7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903D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4A69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Philips ClearVue 550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6FE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2A32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48F78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DAF832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1D3D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89B4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9A0C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Sonoscape HD-500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AA02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FE3A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B8D101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3C49BC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70A3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FCFC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2B91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Genoray DМХ-600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2AEB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5B84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9AC00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6EA1B50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95B6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4D2D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95A1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Genoray МХ-600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147D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D109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7D342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595C50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B436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4DF1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F630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General Electric REVOLUTION EVO</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7C09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3422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72DDD7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518143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5144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7ED7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DC9D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Ренекс РЦ</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6291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3DA6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02DB8D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23CC1A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DAB6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6441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F423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Ренекс РЦ</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BBDE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107C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1854F3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204CDD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EFBB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C6AA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3B50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Ренекс Ф5000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5724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E4E0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48589D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C620D3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9DD2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589B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№3»</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110F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Ренекс Ф5000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3B0C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1002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BFEE34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5EDDBD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1922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1C61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№60 Пушкинского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8BF2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Стойка видеоэндоскопическая «Pentax» «ЕG» для проведения фиброгастроскопии</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A764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7D7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946B8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59CEC6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7404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A1C6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№60 Пушкинского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0FDE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A4AC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2D06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DA2477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3E2878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650D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8E42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№60 Пушкинского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5C36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rPr>
              <w:t>КТ</w:t>
            </w:r>
            <w:r w:rsidRPr="00661699">
              <w:rPr>
                <w:rFonts w:ascii="Times New Roman" w:eastAsia="Times New Roman" w:hAnsi="Times New Roman" w:cs="Times New Roman"/>
                <w:color w:val="000000"/>
                <w:sz w:val="16"/>
                <w:szCs w:val="16"/>
                <w:lang w:val="en-US"/>
              </w:rPr>
              <w:t xml:space="preserve"> GE Optima CT520 32</w:t>
            </w:r>
            <w:r w:rsidRPr="00661699">
              <w:rPr>
                <w:rFonts w:ascii="Times New Roman" w:eastAsia="Times New Roman" w:hAnsi="Times New Roman" w:cs="Times New Roman"/>
                <w:color w:val="000000"/>
                <w:sz w:val="16"/>
                <w:szCs w:val="16"/>
              </w:rPr>
              <w:t>среза</w:t>
            </w:r>
            <w:r w:rsidRPr="00661699">
              <w:rPr>
                <w:rFonts w:ascii="Times New Roman" w:eastAsia="Times New Roman" w:hAnsi="Times New Roman" w:cs="Times New Roman"/>
                <w:color w:val="000000"/>
                <w:sz w:val="16"/>
                <w:szCs w:val="16"/>
                <w:lang w:val="en-US"/>
              </w:rPr>
              <w:t>  2020</w:t>
            </w:r>
            <w:r w:rsidRPr="00661699">
              <w:rPr>
                <w:rFonts w:ascii="Times New Roman" w:eastAsia="Times New Roman" w:hAnsi="Times New Roman" w:cs="Times New Roman"/>
                <w:color w:val="000000"/>
                <w:sz w:val="16"/>
                <w:szCs w:val="16"/>
              </w:rPr>
              <w:t>г</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5027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D02E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C54FFB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632094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6893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B7CF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№60 Пушкинского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50197" w14:textId="169314F2"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Маммограф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GE Senographe Pristina</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 xml:space="preserve">  </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AE81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71D2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D66A76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47B4D5A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A5B8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6447B"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№60 Пушкинского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DCE8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 МРТ GE SIGNA Explorer закрытого типа 1,5 Тл</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881C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6C73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2057DB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223DD5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66C3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3864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поликлиника №60 Пушкинского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3201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  Logiq S8 Expert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30B8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D95C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397D06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CC738D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EE9C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A964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3599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Fujifilm EG 760 R</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FBF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9079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E040F2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843F54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B935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0ACF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8BF2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Olympus GIF-Q-180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AD85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A8E3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73FDE6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4849FB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47E4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0E38F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B881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Olympus GIF-H-185</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17F1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5D5B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A3F1E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63DD545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FCCB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CE91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6C6B5" w14:textId="23973DA4" w:rsidR="00661699" w:rsidRPr="00DD6DDD"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lang w:val="en-US"/>
              </w:rPr>
              <w:t>Olympus</w:t>
            </w:r>
            <w:r w:rsidRPr="00DD6DDD">
              <w:rPr>
                <w:rFonts w:ascii="Times New Roman" w:eastAsia="Times New Roman" w:hAnsi="Times New Roman" w:cs="Times New Roman"/>
                <w:color w:val="000000"/>
                <w:sz w:val="16"/>
                <w:szCs w:val="16"/>
                <w:lang w:val="en-US"/>
              </w:rPr>
              <w:t xml:space="preserve"> </w:t>
            </w:r>
            <w:r w:rsidRPr="00661699">
              <w:rPr>
                <w:rFonts w:ascii="Times New Roman" w:eastAsia="Times New Roman" w:hAnsi="Times New Roman" w:cs="Times New Roman"/>
                <w:color w:val="000000"/>
                <w:sz w:val="16"/>
                <w:szCs w:val="16"/>
                <w:lang w:val="en-US"/>
              </w:rPr>
              <w:t>EVIS</w:t>
            </w:r>
            <w:r w:rsidRPr="00DD6DDD">
              <w:rPr>
                <w:rFonts w:ascii="Times New Roman" w:eastAsia="Times New Roman" w:hAnsi="Times New Roman" w:cs="Times New Roman"/>
                <w:color w:val="000000"/>
                <w:sz w:val="16"/>
                <w:szCs w:val="16"/>
                <w:lang w:val="en-US"/>
              </w:rPr>
              <w:t xml:space="preserve"> </w:t>
            </w:r>
            <w:r w:rsidRPr="00661699">
              <w:rPr>
                <w:rFonts w:ascii="Times New Roman" w:eastAsia="Times New Roman" w:hAnsi="Times New Roman" w:cs="Times New Roman"/>
                <w:color w:val="000000"/>
                <w:sz w:val="16"/>
                <w:szCs w:val="16"/>
                <w:lang w:val="en-US"/>
              </w:rPr>
              <w:t>EXERA</w:t>
            </w:r>
            <w:r w:rsidRPr="00DD6DDD">
              <w:rPr>
                <w:rFonts w:ascii="Times New Roman" w:eastAsia="Times New Roman" w:hAnsi="Times New Roman" w:cs="Times New Roman"/>
                <w:color w:val="000000"/>
                <w:sz w:val="16"/>
                <w:szCs w:val="16"/>
                <w:lang w:val="en-US"/>
              </w:rPr>
              <w:t xml:space="preserve"> </w:t>
            </w:r>
            <w:r w:rsidRPr="00661699">
              <w:rPr>
                <w:rFonts w:ascii="Times New Roman" w:eastAsia="Times New Roman" w:hAnsi="Times New Roman" w:cs="Times New Roman"/>
                <w:color w:val="000000"/>
                <w:sz w:val="16"/>
                <w:szCs w:val="16"/>
                <w:lang w:val="en-US"/>
              </w:rPr>
              <w:t>II</w:t>
            </w:r>
            <w:r w:rsidRPr="00DD6DDD">
              <w:rPr>
                <w:rFonts w:ascii="Times New Roman" w:eastAsia="Times New Roman" w:hAnsi="Times New Roman" w:cs="Times New Roman"/>
                <w:color w:val="000000"/>
                <w:sz w:val="16"/>
                <w:szCs w:val="16"/>
                <w:lang w:val="en-US"/>
              </w:rPr>
              <w:t xml:space="preserve"> </w:t>
            </w:r>
            <w:r w:rsidR="00745CEE" w:rsidRPr="00DD6DDD">
              <w:rPr>
                <w:rFonts w:ascii="Times New Roman" w:eastAsia="Times New Roman" w:hAnsi="Times New Roman" w:cs="Times New Roman"/>
                <w:color w:val="000000"/>
                <w:sz w:val="16"/>
                <w:szCs w:val="16"/>
                <w:lang w:val="en-US"/>
              </w:rPr>
              <w:br/>
            </w:r>
            <w:r w:rsidRPr="00661699">
              <w:rPr>
                <w:rFonts w:ascii="Times New Roman" w:eastAsia="Times New Roman" w:hAnsi="Times New Roman" w:cs="Times New Roman"/>
                <w:color w:val="000000"/>
                <w:sz w:val="16"/>
                <w:szCs w:val="16"/>
                <w:lang w:val="en-US"/>
              </w:rPr>
              <w:t>GIF</w:t>
            </w:r>
            <w:r w:rsidRPr="00DD6DDD">
              <w:rPr>
                <w:rFonts w:ascii="Times New Roman" w:eastAsia="Times New Roman" w:hAnsi="Times New Roman" w:cs="Times New Roman"/>
                <w:color w:val="000000"/>
                <w:sz w:val="16"/>
                <w:szCs w:val="16"/>
                <w:lang w:val="en-US"/>
              </w:rPr>
              <w:t>-</w:t>
            </w:r>
            <w:r w:rsidRPr="00661699">
              <w:rPr>
                <w:rFonts w:ascii="Times New Roman" w:eastAsia="Times New Roman" w:hAnsi="Times New Roman" w:cs="Times New Roman"/>
                <w:color w:val="000000"/>
                <w:sz w:val="16"/>
                <w:szCs w:val="16"/>
                <w:lang w:val="en-US"/>
              </w:rPr>
              <w:t>H</w:t>
            </w:r>
            <w:r w:rsidRPr="00DD6DDD">
              <w:rPr>
                <w:rFonts w:ascii="Times New Roman" w:eastAsia="Times New Roman" w:hAnsi="Times New Roman" w:cs="Times New Roman"/>
                <w:color w:val="000000"/>
                <w:sz w:val="16"/>
                <w:szCs w:val="16"/>
                <w:lang w:val="en-US"/>
              </w:rPr>
              <w:t>180</w:t>
            </w:r>
            <w:r w:rsidRPr="00661699">
              <w:rPr>
                <w:rFonts w:ascii="Times New Roman" w:eastAsia="Times New Roman" w:hAnsi="Times New Roman" w:cs="Times New Roman"/>
                <w:color w:val="000000"/>
                <w:sz w:val="16"/>
                <w:szCs w:val="16"/>
                <w:lang w:val="en-US"/>
              </w:rPr>
              <w:t>AI</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2062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34F1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4FF5E9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1F0EB818"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AA83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4087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4B54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Olympus CF H-185</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C850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7EB2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C561FC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1819ECF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9222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0C75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BB71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Philips Ingenuity CT 128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B8B1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4428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28A20D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F92377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46D9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CF3A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B1CB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Siemens Magnetom, 1,5 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8646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1A4F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A51CF8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3309BE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5D10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FDCD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911D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 рентгеновский цифровой "Маммо-5МТ"</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DE26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39B4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C99CBE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5746F8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A139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D2D9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«Городской клинический онкологический диспансер»</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ACF20" w14:textId="1E476B1D"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w:t>
            </w:r>
            <w:r w:rsidR="00745CEE">
              <w:rPr>
                <w:rFonts w:ascii="Times New Roman" w:eastAsia="Times New Roman" w:hAnsi="Times New Roman" w:cs="Times New Roman"/>
                <w:color w:val="000000"/>
                <w:sz w:val="16"/>
                <w:szCs w:val="16"/>
              </w:rPr>
              <w:t xml:space="preserve">вой диагностический Mindray DC </w:t>
            </w:r>
            <w:r w:rsidR="00745CEE">
              <w:rPr>
                <w:rFonts w:ascii="Times New Roman" w:eastAsia="Times New Roman" w:hAnsi="Times New Roman" w:cs="Times New Roman"/>
                <w:color w:val="000000"/>
                <w:sz w:val="16"/>
                <w:szCs w:val="16"/>
              </w:rPr>
              <w:br/>
            </w:r>
            <w:r w:rsidRPr="00661699">
              <w:rPr>
                <w:rFonts w:ascii="Times New Roman" w:eastAsia="Times New Roman" w:hAnsi="Times New Roman" w:cs="Times New Roman"/>
                <w:color w:val="000000"/>
                <w:sz w:val="16"/>
                <w:szCs w:val="16"/>
              </w:rPr>
              <w:t>с принадлежностями (DC-N6)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8CD3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5F24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23D51B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CFBB58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6B78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A8B3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B44B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EG-2990i «ПЕНТАКС»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755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FA9B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B2F9F3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9A18AE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EFC5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4683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E8CB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EG-2990i «ПЕНТАКС»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97C6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59A0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AF239D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C1AF1A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B8B2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7187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23BE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EG-2990i «ПЕНТАКС»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139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F832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61699E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E4EAD0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4AF0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BEEA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F0BE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EG-2990i «ПЕНТАКС»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78BC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A57B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F3DC1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4DA6E8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0480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9423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E73F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 ЕС 3890Li</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40D8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8718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BC80E5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0A3C41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F0BD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6B01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E52E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 ЕС 3890Li</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F14A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80F1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FD745F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68B7CB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520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61F8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351A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 ЕС 3890Li</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F8F6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DADF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328FD5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FF941F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8CB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E20B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9F22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FC-38LV «ПЕНТАКС»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BD50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847F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DE4B3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D3FC35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3B22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5BEA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019F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FC-38LV «ПЕНТАКС»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1A20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2ADD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913877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08BD15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5601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3D50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1423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Amulet Innovality (FDR MS-3500)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7324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1450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63313D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CC3819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B4BC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6E23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1386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Luminos RF Classic</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E0B9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F1B2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ED0D68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BDB72A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04C3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7935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C82D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Revolution EVO</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55EB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F1A8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D1864B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208B19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A4BC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A0CB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60F1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UGEO H60-RUS</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D939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3BE1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80D8C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1B1A443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0E3C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E92C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07A3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SA 9900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E40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3E0D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B760E9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C1891A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8625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0753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«Онкодиспансер Московского района»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D683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ACCUVIX V10-RUS PLUS</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2F5E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020B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E3F41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F87CC9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9092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Бронхоскоп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0708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921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lang w:val="en-US"/>
              </w:rPr>
              <w:t xml:space="preserve">Fujinon FB -530 S, 2020 </w:t>
            </w:r>
            <w:r w:rsidRPr="00661699">
              <w:rPr>
                <w:rFonts w:ascii="Times New Roman" w:eastAsia="Times New Roman" w:hAnsi="Times New Roman" w:cs="Times New Roman"/>
                <w:color w:val="000000"/>
                <w:sz w:val="16"/>
                <w:szCs w:val="16"/>
              </w:rPr>
              <w:t>г</w:t>
            </w:r>
            <w:r w:rsidRPr="00661699">
              <w:rPr>
                <w:rFonts w:ascii="Times New Roman" w:eastAsia="Times New Roman" w:hAnsi="Times New Roman" w:cs="Times New Roman"/>
                <w:color w:val="000000"/>
                <w:sz w:val="16"/>
                <w:szCs w:val="16"/>
                <w:lang w:val="en-US"/>
              </w:rPr>
              <w:t>.</w:t>
            </w:r>
            <w:r w:rsidRPr="00661699">
              <w:rPr>
                <w:rFonts w:ascii="Times New Roman" w:eastAsia="Times New Roman" w:hAnsi="Times New Roman" w:cs="Times New Roman"/>
                <w:color w:val="000000"/>
                <w:sz w:val="16"/>
                <w:szCs w:val="16"/>
              </w:rPr>
              <w:t>в</w:t>
            </w:r>
            <w:r w:rsidRPr="00661699">
              <w:rPr>
                <w:rFonts w:ascii="Times New Roman" w:eastAsia="Times New Roman" w:hAnsi="Times New Roman" w:cs="Times New Roman"/>
                <w:color w:val="000000"/>
                <w:sz w:val="16"/>
                <w:szCs w:val="16"/>
                <w:lang w:val="en-US"/>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87D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B42D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6FF69B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713DAFB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0129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6405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F0B6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lang w:val="en-US"/>
              </w:rPr>
              <w:t xml:space="preserve">Olympus GIF-H170, 2018 </w:t>
            </w:r>
            <w:r w:rsidRPr="00661699">
              <w:rPr>
                <w:rFonts w:ascii="Times New Roman" w:eastAsia="Times New Roman" w:hAnsi="Times New Roman" w:cs="Times New Roman"/>
                <w:color w:val="000000"/>
                <w:sz w:val="16"/>
                <w:szCs w:val="16"/>
              </w:rPr>
              <w:t>г</w:t>
            </w:r>
            <w:r w:rsidRPr="00661699">
              <w:rPr>
                <w:rFonts w:ascii="Times New Roman" w:eastAsia="Times New Roman" w:hAnsi="Times New Roman" w:cs="Times New Roman"/>
                <w:color w:val="000000"/>
                <w:sz w:val="16"/>
                <w:szCs w:val="16"/>
                <w:lang w:val="en-US"/>
              </w:rPr>
              <w:t>.</w:t>
            </w:r>
            <w:r w:rsidRPr="00661699">
              <w:rPr>
                <w:rFonts w:ascii="Times New Roman" w:eastAsia="Times New Roman" w:hAnsi="Times New Roman" w:cs="Times New Roman"/>
                <w:color w:val="000000"/>
                <w:sz w:val="16"/>
                <w:szCs w:val="16"/>
              </w:rPr>
              <w:t>в</w:t>
            </w:r>
            <w:r w:rsidRPr="00661699">
              <w:rPr>
                <w:rFonts w:ascii="Times New Roman" w:eastAsia="Times New Roman" w:hAnsi="Times New Roman" w:cs="Times New Roman"/>
                <w:color w:val="000000"/>
                <w:sz w:val="16"/>
                <w:szCs w:val="16"/>
                <w:lang w:val="en-US"/>
              </w:rPr>
              <w:t>. 2</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4E7C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B843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C9C3F8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413970C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B475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BB2B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2CF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lang w:val="en-US"/>
              </w:rPr>
              <w:t xml:space="preserve">Olympus CF-H170-L, 2018 </w:t>
            </w:r>
            <w:r w:rsidRPr="00661699">
              <w:rPr>
                <w:rFonts w:ascii="Times New Roman" w:eastAsia="Times New Roman" w:hAnsi="Times New Roman" w:cs="Times New Roman"/>
                <w:color w:val="000000"/>
                <w:sz w:val="16"/>
                <w:szCs w:val="16"/>
              </w:rPr>
              <w:t>г</w:t>
            </w:r>
            <w:r w:rsidRPr="00661699">
              <w:rPr>
                <w:rFonts w:ascii="Times New Roman" w:eastAsia="Times New Roman" w:hAnsi="Times New Roman" w:cs="Times New Roman"/>
                <w:color w:val="000000"/>
                <w:sz w:val="16"/>
                <w:szCs w:val="16"/>
                <w:lang w:val="en-US"/>
              </w:rPr>
              <w:t>.</w:t>
            </w:r>
            <w:r w:rsidRPr="00661699">
              <w:rPr>
                <w:rFonts w:ascii="Times New Roman" w:eastAsia="Times New Roman" w:hAnsi="Times New Roman" w:cs="Times New Roman"/>
                <w:color w:val="000000"/>
                <w:sz w:val="16"/>
                <w:szCs w:val="16"/>
              </w:rPr>
              <w:t>в</w:t>
            </w:r>
            <w:r w:rsidRPr="00661699">
              <w:rPr>
                <w:rFonts w:ascii="Times New Roman" w:eastAsia="Times New Roman" w:hAnsi="Times New Roman" w:cs="Times New Roman"/>
                <w:color w:val="000000"/>
                <w:sz w:val="16"/>
                <w:szCs w:val="16"/>
                <w:lang w:val="en-US"/>
              </w:rPr>
              <w:t>. 1</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3DDC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F0A9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C46BFC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6F4DEE6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8FAA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5C45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B3E3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lang w:val="en-US"/>
              </w:rPr>
              <w:t>CT Optima GE 660 64 c</w:t>
            </w:r>
            <w:r w:rsidRPr="00661699">
              <w:rPr>
                <w:rFonts w:ascii="Times New Roman" w:eastAsia="Times New Roman" w:hAnsi="Times New Roman" w:cs="Times New Roman"/>
                <w:color w:val="000000"/>
                <w:sz w:val="16"/>
                <w:szCs w:val="16"/>
              </w:rPr>
              <w:t>реза</w:t>
            </w:r>
            <w:r w:rsidRPr="00661699">
              <w:rPr>
                <w:rFonts w:ascii="Times New Roman" w:eastAsia="Times New Roman" w:hAnsi="Times New Roman" w:cs="Times New Roman"/>
                <w:color w:val="000000"/>
                <w:sz w:val="16"/>
                <w:szCs w:val="16"/>
                <w:lang w:val="en-US"/>
              </w:rPr>
              <w:t xml:space="preserve"> 2014</w:t>
            </w:r>
            <w:r w:rsidRPr="00661699">
              <w:rPr>
                <w:rFonts w:ascii="Times New Roman" w:eastAsia="Times New Roman" w:hAnsi="Times New Roman" w:cs="Times New Roman"/>
                <w:color w:val="000000"/>
                <w:sz w:val="16"/>
                <w:szCs w:val="16"/>
              </w:rPr>
              <w:t>г</w:t>
            </w:r>
            <w:r w:rsidRPr="00661699">
              <w:rPr>
                <w:rFonts w:ascii="Times New Roman" w:eastAsia="Times New Roman" w:hAnsi="Times New Roman" w:cs="Times New Roman"/>
                <w:color w:val="000000"/>
                <w:sz w:val="16"/>
                <w:szCs w:val="16"/>
                <w:lang w:val="en-US"/>
              </w:rPr>
              <w:t>.</w:t>
            </w:r>
            <w:r w:rsidRPr="00661699">
              <w:rPr>
                <w:rFonts w:ascii="Times New Roman" w:eastAsia="Times New Roman" w:hAnsi="Times New Roman" w:cs="Times New Roman"/>
                <w:color w:val="000000"/>
                <w:sz w:val="16"/>
                <w:szCs w:val="16"/>
              </w:rPr>
              <w:t>в</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E855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D5D4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23F3E8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6939C1F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F8B7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6D20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39F4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rPr>
              <w:t>С</w:t>
            </w:r>
            <w:r w:rsidRPr="00661699">
              <w:rPr>
                <w:rFonts w:ascii="Times New Roman" w:eastAsia="Times New Roman" w:hAnsi="Times New Roman" w:cs="Times New Roman"/>
                <w:color w:val="000000"/>
                <w:sz w:val="16"/>
                <w:szCs w:val="16"/>
                <w:lang w:val="en-US"/>
              </w:rPr>
              <w:t xml:space="preserve">T Somaton Emotion 16 </w:t>
            </w:r>
            <w:r w:rsidRPr="00661699">
              <w:rPr>
                <w:rFonts w:ascii="Times New Roman" w:eastAsia="Times New Roman" w:hAnsi="Times New Roman" w:cs="Times New Roman"/>
                <w:color w:val="000000"/>
                <w:sz w:val="16"/>
                <w:szCs w:val="16"/>
              </w:rPr>
              <w:t>срезов</w:t>
            </w:r>
            <w:r w:rsidRPr="00661699">
              <w:rPr>
                <w:rFonts w:ascii="Times New Roman" w:eastAsia="Times New Roman" w:hAnsi="Times New Roman" w:cs="Times New Roman"/>
                <w:color w:val="000000"/>
                <w:sz w:val="16"/>
                <w:szCs w:val="16"/>
                <w:lang w:val="en-US"/>
              </w:rPr>
              <w:t xml:space="preserve"> 2011</w:t>
            </w:r>
            <w:r w:rsidRPr="00661699">
              <w:rPr>
                <w:rFonts w:ascii="Times New Roman" w:eastAsia="Times New Roman" w:hAnsi="Times New Roman" w:cs="Times New Roman"/>
                <w:color w:val="000000"/>
                <w:sz w:val="16"/>
                <w:szCs w:val="16"/>
              </w:rPr>
              <w:t>г</w:t>
            </w:r>
            <w:r w:rsidRPr="00661699">
              <w:rPr>
                <w:rFonts w:ascii="Times New Roman" w:eastAsia="Times New Roman" w:hAnsi="Times New Roman" w:cs="Times New Roman"/>
                <w:color w:val="000000"/>
                <w:sz w:val="16"/>
                <w:szCs w:val="16"/>
                <w:lang w:val="en-US"/>
              </w:rPr>
              <w:t>.</w:t>
            </w:r>
            <w:r w:rsidRPr="00661699">
              <w:rPr>
                <w:rFonts w:ascii="Times New Roman" w:eastAsia="Times New Roman" w:hAnsi="Times New Roman" w:cs="Times New Roman"/>
                <w:color w:val="000000"/>
                <w:sz w:val="16"/>
                <w:szCs w:val="16"/>
              </w:rPr>
              <w:t>в</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0BC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DAD9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329E4C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2DECF5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2F24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4731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F29A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rPr>
              <w:t>С</w:t>
            </w:r>
            <w:r w:rsidRPr="00661699">
              <w:rPr>
                <w:rFonts w:ascii="Times New Roman" w:eastAsia="Times New Roman" w:hAnsi="Times New Roman" w:cs="Times New Roman"/>
                <w:color w:val="000000"/>
                <w:sz w:val="16"/>
                <w:szCs w:val="16"/>
                <w:lang w:val="en-US"/>
              </w:rPr>
              <w:t xml:space="preserve">T Siemens Edge 128 </w:t>
            </w:r>
            <w:r w:rsidRPr="00661699">
              <w:rPr>
                <w:rFonts w:ascii="Times New Roman" w:eastAsia="Times New Roman" w:hAnsi="Times New Roman" w:cs="Times New Roman"/>
                <w:color w:val="000000"/>
                <w:sz w:val="16"/>
                <w:szCs w:val="16"/>
              </w:rPr>
              <w:t>срезов</w:t>
            </w:r>
            <w:r w:rsidRPr="00661699">
              <w:rPr>
                <w:rFonts w:ascii="Times New Roman" w:eastAsia="Times New Roman" w:hAnsi="Times New Roman" w:cs="Times New Roman"/>
                <w:color w:val="000000"/>
                <w:sz w:val="16"/>
                <w:szCs w:val="16"/>
                <w:lang w:val="en-US"/>
              </w:rPr>
              <w:t xml:space="preserve"> 2020</w:t>
            </w:r>
            <w:r w:rsidRPr="00661699">
              <w:rPr>
                <w:rFonts w:ascii="Times New Roman" w:eastAsia="Times New Roman" w:hAnsi="Times New Roman" w:cs="Times New Roman"/>
                <w:color w:val="000000"/>
                <w:sz w:val="16"/>
                <w:szCs w:val="16"/>
              </w:rPr>
              <w:t>г</w:t>
            </w:r>
            <w:r w:rsidRPr="00661699">
              <w:rPr>
                <w:rFonts w:ascii="Times New Roman" w:eastAsia="Times New Roman" w:hAnsi="Times New Roman" w:cs="Times New Roman"/>
                <w:color w:val="000000"/>
                <w:sz w:val="16"/>
                <w:szCs w:val="16"/>
                <w:lang w:val="en-US"/>
              </w:rPr>
              <w:t>.</w:t>
            </w:r>
            <w:r w:rsidRPr="00661699">
              <w:rPr>
                <w:rFonts w:ascii="Times New Roman" w:eastAsia="Times New Roman" w:hAnsi="Times New Roman" w:cs="Times New Roman"/>
                <w:color w:val="000000"/>
                <w:sz w:val="16"/>
                <w:szCs w:val="16"/>
              </w:rPr>
              <w:t>в</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D69F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63BF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896238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F6525D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5CEE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FE6A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1B53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Маммо-5МТ</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10F1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D9E1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187521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0DF7DB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A12C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0575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414D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Q-Rad</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FC9A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8E8B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DD35E8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7104CE6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7F48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BFD2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CEBE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Phillips clearvue 550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280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64FD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9F0AC0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2AF4889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020C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69C2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«ГВВ»</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17BE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Toshiba Vantage Titan</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B30C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BE0D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4FCA28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1CC51B7B" w14:textId="77777777" w:rsidTr="00330C78">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7BC88"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85412" w14:textId="77777777" w:rsidR="00661699" w:rsidRPr="00330C78" w:rsidRDefault="00661699" w:rsidP="00312206">
            <w:pPr>
              <w:spacing w:line="240" w:lineRule="auto"/>
              <w:ind w:left="-108"/>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ГБУЗ «Городская поликлиника №32»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283E05E4" w14:textId="2503F451" w:rsidR="00661699" w:rsidRPr="00330C78" w:rsidRDefault="00330C78"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 xml:space="preserve">Ультразвуковая диагностическая система </w:t>
            </w:r>
            <w:r w:rsidRPr="00330C78">
              <w:rPr>
                <w:rFonts w:ascii="Times New Roman" w:eastAsia="Times New Roman" w:hAnsi="Times New Roman" w:cs="Times New Roman"/>
                <w:color w:val="000000"/>
                <w:sz w:val="16"/>
                <w:szCs w:val="16"/>
                <w:lang w:val="en-US"/>
              </w:rPr>
              <w:t>Logiq</w:t>
            </w:r>
            <w:r w:rsidRPr="00330C78">
              <w:rPr>
                <w:rFonts w:ascii="Times New Roman" w:eastAsia="Times New Roman" w:hAnsi="Times New Roman" w:cs="Times New Roman"/>
                <w:color w:val="000000"/>
                <w:sz w:val="16"/>
                <w:szCs w:val="16"/>
              </w:rPr>
              <w:t xml:space="preserve"> </w:t>
            </w:r>
            <w:r w:rsidRPr="00330C78">
              <w:rPr>
                <w:rFonts w:ascii="Times New Roman" w:eastAsia="Times New Roman" w:hAnsi="Times New Roman" w:cs="Times New Roman"/>
                <w:color w:val="000000"/>
                <w:sz w:val="16"/>
                <w:szCs w:val="16"/>
                <w:lang w:val="en-US"/>
              </w:rPr>
              <w:t>S</w:t>
            </w:r>
            <w:r w:rsidRPr="00330C78">
              <w:rPr>
                <w:rFonts w:ascii="Times New Roman" w:eastAsia="Times New Roman" w:hAnsi="Times New Roman" w:cs="Times New Roman"/>
                <w:color w:val="000000"/>
                <w:sz w:val="16"/>
                <w:szCs w:val="16"/>
              </w:rPr>
              <w:t>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4D404"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695A4" w14:textId="2C35FAA3"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8D7758B"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1</w:t>
            </w:r>
          </w:p>
        </w:tc>
      </w:tr>
      <w:tr w:rsidR="00C326E5" w:rsidRPr="00C326E5" w14:paraId="4D7E98D6" w14:textId="77777777" w:rsidTr="00330C78">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C0A2F"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F985F" w14:textId="77777777" w:rsidR="00661699" w:rsidRPr="00330C78" w:rsidRDefault="00661699" w:rsidP="00312206">
            <w:pPr>
              <w:spacing w:line="240" w:lineRule="auto"/>
              <w:ind w:left="-108"/>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ГБУЗ «Городская поликлиника №32»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14E5528D" w14:textId="326017DF" w:rsidR="00661699" w:rsidRPr="00330C78" w:rsidRDefault="00330C78"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 xml:space="preserve">Ультразвуковая диагностическая система </w:t>
            </w:r>
            <w:r w:rsidRPr="00330C78">
              <w:rPr>
                <w:rFonts w:ascii="Times New Roman" w:eastAsia="Times New Roman" w:hAnsi="Times New Roman" w:cs="Times New Roman"/>
                <w:color w:val="000000"/>
                <w:sz w:val="16"/>
                <w:szCs w:val="16"/>
                <w:lang w:val="en-US"/>
              </w:rPr>
              <w:t>Logiq</w:t>
            </w:r>
            <w:r w:rsidRPr="00330C78">
              <w:rPr>
                <w:rFonts w:ascii="Times New Roman" w:eastAsia="Times New Roman" w:hAnsi="Times New Roman" w:cs="Times New Roman"/>
                <w:color w:val="000000"/>
                <w:sz w:val="16"/>
                <w:szCs w:val="16"/>
              </w:rPr>
              <w:t xml:space="preserve"> </w:t>
            </w:r>
            <w:r w:rsidRPr="00330C78">
              <w:rPr>
                <w:rFonts w:ascii="Times New Roman" w:eastAsia="Times New Roman" w:hAnsi="Times New Roman" w:cs="Times New Roman"/>
                <w:color w:val="000000"/>
                <w:sz w:val="16"/>
                <w:szCs w:val="16"/>
                <w:lang w:val="en-US"/>
              </w:rPr>
              <w:t>S</w:t>
            </w:r>
            <w:r w:rsidRPr="00330C78">
              <w:rPr>
                <w:rFonts w:ascii="Times New Roman" w:eastAsia="Times New Roman" w:hAnsi="Times New Roman" w:cs="Times New Roman"/>
                <w:color w:val="000000"/>
                <w:sz w:val="16"/>
                <w:szCs w:val="16"/>
              </w:rPr>
              <w:t>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C9D20"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4AD6A" w14:textId="33B8C4C1"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8BD9EB6"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1</w:t>
            </w:r>
          </w:p>
        </w:tc>
      </w:tr>
      <w:tr w:rsidR="00C326E5" w:rsidRPr="00C326E5" w14:paraId="14E46E9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D7991" w14:textId="77777777" w:rsidR="00661699" w:rsidRPr="00772198" w:rsidRDefault="00661699" w:rsidP="00661699">
            <w:pPr>
              <w:spacing w:line="240" w:lineRule="auto"/>
              <w:jc w:val="center"/>
              <w:rPr>
                <w:rFonts w:ascii="Times New Roman" w:eastAsia="Times New Roman" w:hAnsi="Times New Roman" w:cs="Times New Roman"/>
                <w:color w:val="000000"/>
                <w:sz w:val="16"/>
                <w:szCs w:val="16"/>
              </w:rPr>
            </w:pPr>
            <w:r w:rsidRPr="00772198">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D7C2E" w14:textId="77777777" w:rsidR="00661699" w:rsidRPr="00772198" w:rsidRDefault="00661699" w:rsidP="00312206">
            <w:pPr>
              <w:spacing w:line="240" w:lineRule="auto"/>
              <w:ind w:left="-108"/>
              <w:jc w:val="center"/>
              <w:rPr>
                <w:rFonts w:ascii="Times New Roman" w:eastAsia="Times New Roman" w:hAnsi="Times New Roman" w:cs="Times New Roman"/>
                <w:color w:val="000000"/>
                <w:sz w:val="16"/>
                <w:szCs w:val="16"/>
              </w:rPr>
            </w:pPr>
            <w:r w:rsidRPr="00772198">
              <w:rPr>
                <w:rFonts w:ascii="Times New Roman" w:eastAsia="Times New Roman" w:hAnsi="Times New Roman" w:cs="Times New Roman"/>
                <w:color w:val="000000"/>
                <w:sz w:val="16"/>
                <w:szCs w:val="16"/>
              </w:rPr>
              <w:t>ГБУЗ «Городская поликлиника №32»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B5A6" w14:textId="7F44ECDB" w:rsidR="00661699" w:rsidRPr="00772198" w:rsidRDefault="00772198" w:rsidP="00661699">
            <w:pPr>
              <w:spacing w:line="240" w:lineRule="auto"/>
              <w:jc w:val="center"/>
              <w:rPr>
                <w:rFonts w:ascii="Times New Roman" w:eastAsia="Times New Roman" w:hAnsi="Times New Roman" w:cs="Times New Roman"/>
                <w:color w:val="000000"/>
                <w:sz w:val="16"/>
                <w:szCs w:val="16"/>
              </w:rPr>
            </w:pPr>
            <w:r w:rsidRPr="00772198">
              <w:rPr>
                <w:rFonts w:ascii="Times New Roman" w:eastAsia="Times New Roman" w:hAnsi="Times New Roman" w:cs="Times New Roman"/>
                <w:color w:val="000000"/>
                <w:sz w:val="16"/>
                <w:szCs w:val="16"/>
              </w:rPr>
              <w:t>С</w:t>
            </w:r>
            <w:r w:rsidRPr="00772198">
              <w:rPr>
                <w:rFonts w:ascii="Times New Roman" w:eastAsia="Times New Roman" w:hAnsi="Times New Roman" w:cs="Times New Roman"/>
                <w:color w:val="000000"/>
                <w:sz w:val="16"/>
                <w:szCs w:val="16"/>
                <w:lang w:val="en-US"/>
              </w:rPr>
              <w:t>T Somaton Emotion</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58F9" w14:textId="77777777" w:rsidR="00661699" w:rsidRPr="00772198" w:rsidRDefault="00661699" w:rsidP="00661699">
            <w:pPr>
              <w:spacing w:line="240" w:lineRule="auto"/>
              <w:jc w:val="center"/>
              <w:rPr>
                <w:rFonts w:ascii="Times New Roman" w:eastAsia="Times New Roman" w:hAnsi="Times New Roman" w:cs="Times New Roman"/>
                <w:color w:val="000000"/>
                <w:sz w:val="16"/>
                <w:szCs w:val="16"/>
              </w:rPr>
            </w:pPr>
            <w:r w:rsidRPr="00772198">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C4716" w14:textId="34F9817D" w:rsidR="00661699" w:rsidRPr="00772198" w:rsidRDefault="00772198" w:rsidP="00661699">
            <w:pPr>
              <w:spacing w:line="240" w:lineRule="auto"/>
              <w:jc w:val="center"/>
              <w:rPr>
                <w:rFonts w:ascii="Times New Roman" w:eastAsia="Times New Roman" w:hAnsi="Times New Roman" w:cs="Times New Roman"/>
                <w:color w:val="000000"/>
                <w:sz w:val="16"/>
                <w:szCs w:val="16"/>
              </w:rPr>
            </w:pPr>
            <w:r w:rsidRPr="00772198">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3FEFEF" w14:textId="77777777" w:rsidR="00661699" w:rsidRPr="00772198" w:rsidRDefault="00661699" w:rsidP="00661699">
            <w:pPr>
              <w:spacing w:line="240" w:lineRule="auto"/>
              <w:jc w:val="center"/>
              <w:rPr>
                <w:rFonts w:ascii="Times New Roman" w:eastAsia="Times New Roman" w:hAnsi="Times New Roman" w:cs="Times New Roman"/>
                <w:color w:val="000000"/>
                <w:sz w:val="16"/>
                <w:szCs w:val="16"/>
              </w:rPr>
            </w:pPr>
            <w:r w:rsidRPr="00772198">
              <w:rPr>
                <w:rFonts w:ascii="Times New Roman" w:eastAsia="Times New Roman" w:hAnsi="Times New Roman" w:cs="Times New Roman"/>
                <w:color w:val="000000"/>
                <w:sz w:val="16"/>
                <w:szCs w:val="16"/>
              </w:rPr>
              <w:t>1</w:t>
            </w:r>
          </w:p>
        </w:tc>
      </w:tr>
      <w:tr w:rsidR="00C326E5" w:rsidRPr="00C326E5" w14:paraId="36737D0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3EE6D"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E9553" w14:textId="77777777" w:rsidR="00661699" w:rsidRPr="00330C78" w:rsidRDefault="00661699" w:rsidP="00312206">
            <w:pPr>
              <w:spacing w:line="240" w:lineRule="auto"/>
              <w:ind w:left="-108"/>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ГБУЗ «Городская поликлиника №32»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3872A" w14:textId="70102B38" w:rsidR="00661699" w:rsidRPr="00330C78" w:rsidRDefault="00330C78"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Маммо-</w:t>
            </w:r>
            <w:r w:rsidRPr="00330C78">
              <w:rPr>
                <w:rFonts w:ascii="Times New Roman" w:eastAsia="Times New Roman" w:hAnsi="Times New Roman" w:cs="Times New Roman"/>
                <w:color w:val="000000"/>
                <w:sz w:val="16"/>
                <w:szCs w:val="16"/>
                <w:lang w:val="en-US"/>
              </w:rPr>
              <w:t>5</w:t>
            </w:r>
            <w:r w:rsidR="00661699" w:rsidRPr="00330C78">
              <w:rPr>
                <w:rFonts w:ascii="Times New Roman" w:eastAsia="Times New Roman" w:hAnsi="Times New Roman" w:cs="Times New Roman"/>
                <w:color w:val="000000"/>
                <w:sz w:val="16"/>
                <w:szCs w:val="16"/>
              </w:rPr>
              <w:t>МТ</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53364"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7B10" w14:textId="744DC2DF"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13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88AF8B1"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1</w:t>
            </w:r>
          </w:p>
        </w:tc>
      </w:tr>
      <w:tr w:rsidR="00C326E5" w:rsidRPr="00C326E5" w14:paraId="58770C5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FA659"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D5809" w14:textId="77777777" w:rsidR="00661699" w:rsidRPr="00330C78" w:rsidRDefault="00661699" w:rsidP="00312206">
            <w:pPr>
              <w:spacing w:line="240" w:lineRule="auto"/>
              <w:ind w:left="-108"/>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ГБУЗ «Городская поликлиника №32»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7117C" w14:textId="55212BE7"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Siemens Healthineers</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68F13"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B9B40" w14:textId="2CEDB002"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9AFCDCD"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1</w:t>
            </w:r>
          </w:p>
        </w:tc>
      </w:tr>
      <w:tr w:rsidR="00C326E5" w:rsidRPr="00C326E5" w14:paraId="6B0D3FE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20BEC"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04928" w14:textId="77777777" w:rsidR="00661699" w:rsidRPr="00330C78" w:rsidRDefault="00661699" w:rsidP="00312206">
            <w:pPr>
              <w:spacing w:line="240" w:lineRule="auto"/>
              <w:ind w:left="-108"/>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ГБУЗ «Городская поликлиника №32»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35700" w14:textId="1E20E972"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BL-7000 Fujifilm</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D822D"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7D6C2" w14:textId="301E80DE"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456A538" w14:textId="1B93E374"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1</w:t>
            </w:r>
          </w:p>
        </w:tc>
      </w:tr>
      <w:tr w:rsidR="00C326E5" w:rsidRPr="00C326E5" w14:paraId="03C6294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8F2E7"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B8978" w14:textId="77777777" w:rsidR="00661699" w:rsidRPr="00330C78" w:rsidRDefault="00661699" w:rsidP="00312206">
            <w:pPr>
              <w:spacing w:line="240" w:lineRule="auto"/>
              <w:ind w:left="-108"/>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ГБУЗ «Городская поликлиника №32»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59CAF" w14:textId="3D312628"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rPr>
              <w:t xml:space="preserve">Olympus </w:t>
            </w:r>
            <w:r w:rsidRPr="00330C78">
              <w:rPr>
                <w:rFonts w:ascii="Times New Roman" w:eastAsia="Times New Roman" w:hAnsi="Times New Roman" w:cs="Times New Roman"/>
                <w:color w:val="000000"/>
                <w:sz w:val="16"/>
                <w:szCs w:val="16"/>
                <w:lang w:val="en-US"/>
              </w:rPr>
              <w:t>GIF-H170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8A21D"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029BF" w14:textId="6CED2D91"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EDE5DEE" w14:textId="50FC1A84" w:rsidR="00661699" w:rsidRPr="00330C78" w:rsidRDefault="00330C78" w:rsidP="00661699">
            <w:pPr>
              <w:spacing w:line="240" w:lineRule="auto"/>
              <w:jc w:val="center"/>
              <w:rPr>
                <w:rFonts w:ascii="Times New Roman" w:eastAsia="Times New Roman" w:hAnsi="Times New Roman" w:cs="Times New Roman"/>
                <w:color w:val="000000"/>
                <w:sz w:val="16"/>
                <w:szCs w:val="16"/>
                <w:lang w:val="en-US"/>
              </w:rPr>
            </w:pPr>
            <w:r w:rsidRPr="00330C78">
              <w:rPr>
                <w:rFonts w:ascii="Times New Roman" w:eastAsia="Times New Roman" w:hAnsi="Times New Roman" w:cs="Times New Roman"/>
                <w:color w:val="000000"/>
                <w:sz w:val="16"/>
                <w:szCs w:val="16"/>
                <w:lang w:val="en-US"/>
              </w:rPr>
              <w:t>1</w:t>
            </w:r>
          </w:p>
        </w:tc>
      </w:tr>
      <w:tr w:rsidR="00C326E5" w:rsidRPr="00C326E5" w14:paraId="4AE8527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C3594"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02935" w14:textId="77777777" w:rsidR="00661699" w:rsidRPr="00330C78" w:rsidRDefault="00661699" w:rsidP="00312206">
            <w:pPr>
              <w:spacing w:line="240" w:lineRule="auto"/>
              <w:ind w:left="-108"/>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ГБУЗ «Городская поликлиника №32»</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CA2A"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ФЦ - ОКО</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DAD63"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179D2"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102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9B325F" w14:textId="77777777" w:rsidR="00661699" w:rsidRPr="00330C78" w:rsidRDefault="00661699" w:rsidP="00661699">
            <w:pPr>
              <w:spacing w:line="240" w:lineRule="auto"/>
              <w:jc w:val="center"/>
              <w:rPr>
                <w:rFonts w:ascii="Times New Roman" w:eastAsia="Times New Roman" w:hAnsi="Times New Roman" w:cs="Times New Roman"/>
                <w:color w:val="000000"/>
                <w:sz w:val="16"/>
                <w:szCs w:val="16"/>
              </w:rPr>
            </w:pPr>
            <w:r w:rsidRPr="00330C78">
              <w:rPr>
                <w:rFonts w:ascii="Times New Roman" w:eastAsia="Times New Roman" w:hAnsi="Times New Roman" w:cs="Times New Roman"/>
                <w:color w:val="000000"/>
                <w:sz w:val="16"/>
                <w:szCs w:val="16"/>
              </w:rPr>
              <w:t>1</w:t>
            </w:r>
          </w:p>
        </w:tc>
      </w:tr>
      <w:tr w:rsidR="00C326E5" w:rsidRPr="00C326E5" w14:paraId="36AAB22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12F1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79F1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E9E6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ФЦ « Эксперт»</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0A57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8DFA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2A166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D492CF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2681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07BA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5413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Radrex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48D2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7589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E4EBA2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1CD5F8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EA05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6A9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B05F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Acuson X 300 C</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17A4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DA93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921D3F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34A401D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7A69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F178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6354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LOCQ -9</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727F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5A8B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D35665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A77983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7F7E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E9F2D"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bookmarkStart w:id="10" w:name="RANGE!C205"/>
            <w:r w:rsidRPr="00661699">
              <w:rPr>
                <w:rFonts w:ascii="Times New Roman" w:eastAsia="Times New Roman" w:hAnsi="Times New Roman" w:cs="Times New Roman"/>
                <w:color w:val="000000"/>
                <w:sz w:val="16"/>
                <w:szCs w:val="16"/>
              </w:rPr>
              <w:t>ГБУЗ КДП № 1</w:t>
            </w:r>
            <w:bookmarkEnd w:id="10"/>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D730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EPIQ 5</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228F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B1EC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7C9240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B6DB49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7BCB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EA10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bookmarkStart w:id="11" w:name="RANGE!C206"/>
            <w:r w:rsidRPr="00661699">
              <w:rPr>
                <w:rFonts w:ascii="Times New Roman" w:eastAsia="Times New Roman" w:hAnsi="Times New Roman" w:cs="Times New Roman"/>
                <w:color w:val="000000"/>
                <w:sz w:val="16"/>
                <w:szCs w:val="16"/>
              </w:rPr>
              <w:t>ГБУЗ КДП № 1</w:t>
            </w:r>
            <w:bookmarkEnd w:id="11"/>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545E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Affinti  70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7117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61A0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241A5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2A730B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5AFA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FF5A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bookmarkStart w:id="12" w:name="RANGE!C207"/>
            <w:r w:rsidRPr="00661699">
              <w:rPr>
                <w:rFonts w:ascii="Times New Roman" w:eastAsia="Times New Roman" w:hAnsi="Times New Roman" w:cs="Times New Roman"/>
                <w:color w:val="000000"/>
                <w:sz w:val="16"/>
                <w:szCs w:val="16"/>
              </w:rPr>
              <w:t>ГБУЗ КДП № 1</w:t>
            </w:r>
            <w:bookmarkEnd w:id="12"/>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EED2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 EG-2990К</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D4FA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4B87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2069C4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52B399E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577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C1D2F"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bookmarkStart w:id="13" w:name="RANGE!C208"/>
            <w:r w:rsidRPr="00661699">
              <w:rPr>
                <w:rFonts w:ascii="Times New Roman" w:eastAsia="Times New Roman" w:hAnsi="Times New Roman" w:cs="Times New Roman"/>
                <w:color w:val="000000"/>
                <w:sz w:val="16"/>
                <w:szCs w:val="16"/>
              </w:rPr>
              <w:t>ГБУЗ КДП № 1</w:t>
            </w:r>
            <w:bookmarkEnd w:id="13"/>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893A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 EG-2990К</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63A9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1F45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E881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FAB9CA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4972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7714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bookmarkStart w:id="14" w:name="RANGE!C209"/>
            <w:r w:rsidRPr="00661699">
              <w:rPr>
                <w:rFonts w:ascii="Times New Roman" w:eastAsia="Times New Roman" w:hAnsi="Times New Roman" w:cs="Times New Roman"/>
                <w:color w:val="000000"/>
                <w:sz w:val="16"/>
                <w:szCs w:val="16"/>
              </w:rPr>
              <w:t>ГБУЗ КДП № 1</w:t>
            </w:r>
            <w:bookmarkEnd w:id="14"/>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1C74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 EG-2990К</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5B1E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6A1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2C30BE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6FE2B91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51A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AED8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7FF0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 EG-2990i</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EBFD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1E22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9E16E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7D8D2AB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2D74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8D23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5A6F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3AF9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42DD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C7F5FD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1983095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CF71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F046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8598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Пентакс</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F6AC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0534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EF85FE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62EFF73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A16E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DCD5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BADF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Olympus CV 170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DC66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0556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579F66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09C6DF2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C9CD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9374C"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B46F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Olympus CF-Y 170L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F0C5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A04F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A2CF52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13B1748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C5F5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1997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856E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Olympus CF-Y 170L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B718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F210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0540E3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644446C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002C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7A525"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76B4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Olympus CF-Y 170L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AB5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644C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19E3C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E841498"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CE37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F208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F9BC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FG-29V</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81F1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DAF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645601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3324549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6D49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5DE9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КДП № 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878B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CITTO IMAGE</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B804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543C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615888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4122B01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E679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90F4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C079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ультразвуковой Flex Focus 1202</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AE10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7887B" w14:textId="5A799050" w:rsidR="00661699" w:rsidRPr="0089277A" w:rsidRDefault="0089277A" w:rsidP="00661699">
            <w:pPr>
              <w:spacing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69BC6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0D29AB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76E6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383A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F029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Видеоскоп гастроинтестинальный OLYMPUS, вариант исполнения: GIF-H170, производства Olympus Medical Systems Corp., Япония</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297D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9110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17E9979" w14:textId="0D70C481" w:rsidR="00661699" w:rsidRPr="0089277A" w:rsidRDefault="0089277A"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rPr>
              <w:t>круглосуточно</w:t>
            </w:r>
          </w:p>
        </w:tc>
      </w:tr>
      <w:tr w:rsidR="00C326E5" w:rsidRPr="00C326E5" w14:paraId="3BFA2BF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522B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1729E"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6CA5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Видеоскоп гастроинтестинальный OLYMPUS, вариант исполнения: GIF-H170, производства Olympus Medical Systems Corp., Япония (РЗН 2015/3431)</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DA5F3" w14:textId="77777777" w:rsidR="00661699" w:rsidRPr="0089277A"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4518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6B8008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8EAAC5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6720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1970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C375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Видеоскоп гастроинтестинальный OLYMPUS, вариант исполнения: GIF-H170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312B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1CCB9" w14:textId="28B95A2F" w:rsidR="00661699" w:rsidRPr="0089277A" w:rsidRDefault="0089277A" w:rsidP="00661699">
            <w:pPr>
              <w:spacing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677B1BE" w14:textId="44B4358B" w:rsidR="00661699" w:rsidRPr="00661699" w:rsidRDefault="0089277A"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3FA48E9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3BD5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44E3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934A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Видеоскоп гастроинтестинальный OLYMPUS, вариант исполнения: GIF-H170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5A5A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0362F" w14:textId="5228CA42" w:rsidR="00661699" w:rsidRPr="0089277A" w:rsidRDefault="0089277A" w:rsidP="00661699">
            <w:pPr>
              <w:spacing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79B65FE" w14:textId="3FF70E3F" w:rsidR="00661699" w:rsidRPr="00661699" w:rsidRDefault="0089277A"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1A950BA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F6EC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AABE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1994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Эндоскоп гибкий для обследования желудочно</w:t>
            </w:r>
            <w:r w:rsidRPr="00661699">
              <w:rPr>
                <w:rFonts w:ascii="Times New Roman" w:eastAsia="Times New Roman" w:hAnsi="Times New Roman" w:cs="Times New Roman"/>
                <w:color w:val="000000"/>
                <w:sz w:val="16"/>
                <w:szCs w:val="16"/>
              </w:rPr>
              <w:softHyphen/>
              <w:t>кишечного тракта: Гастровидеоскоп GIF- FQ260Z</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31DC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9357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756449" w14:textId="2A0934DB" w:rsidR="00661699" w:rsidRPr="0089277A" w:rsidRDefault="0089277A"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rPr>
              <w:t>круглосуточно</w:t>
            </w:r>
          </w:p>
        </w:tc>
      </w:tr>
      <w:tr w:rsidR="00C326E5" w:rsidRPr="00C326E5" w14:paraId="178479F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BE16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Бронхоскоп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3E672"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C60B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Эндоскоп гибкий для обследования дыхательных путей серии EVIS EXERA III в следующем варианте исполнения BF-Q190, производства Olympus Medical Systems Corporation, Япония (РЗН 2014/1908)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6C98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F49A4" w14:textId="5C847489" w:rsidR="00661699" w:rsidRPr="0089277A" w:rsidRDefault="0089277A" w:rsidP="00661699">
            <w:pPr>
              <w:spacing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098F890" w14:textId="2003E850" w:rsidR="00661699" w:rsidRPr="00661699" w:rsidRDefault="0089277A"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C326E5" w:rsidRPr="00C326E5" w14:paraId="34BCFD1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6CCE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04051"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0415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рентгеновский передвижной с С- образной дугой OEC 9900 Elite с принадлежностями, производства GE OEC Medical Systems, Inc., Соединенные Штаты Америки (РЗН 2016/4894</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6646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6315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CD078F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55273C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603A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78653"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8D16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 OLYMPUS, вариант исполнения CF-H170L с принадлежностями</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63F8C"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0C39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45D2B4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7056A7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04E1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1B0E8"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CB69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Видеоколоноскоп OLYMPUS, вариант исполнения CF-H170L с принадлежностями</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5472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8430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5D0D19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450BDE1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2448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CAFA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BC97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Эндоскоп гибкий для обследования брюшной полости серии Evis Exera III, вариант исполнения: Гастроинтестинальный видеоскоп GIF-H190, производства Olympus Medical Systems Corporation, Япония (РЗН 2014/1906)0 2021 г.</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C1F8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3A88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7B565B7"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309B220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3220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DE11A"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18BD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Эндоскоп гибкий для обследования брюшной полости серии Evis Exera III, вариант исполнения:Гастроинте стинальный видеоскоп GIF-H190, производства Olympus Medical Systems Corporation, Япония (РЗН 2014/1906) 2021 г.</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B34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E107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239DB3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4C3770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5FD3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F7B60"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CD04A" w14:textId="655C7675"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Эндоскоп гибкий для обследования брюшной полости серии Evis Exera III, в варианте исполнения: Гастроинтестинальный видеоскоп GIF-HQ190, производства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Олимпас Медикал Системс</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F8C7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D5693"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A6F23F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5126BFF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AE9A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3049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3C291"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Эндоскоп гибкий для обследования брюшной полости серии Evis Exera III, в варианте исполнения:</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BE08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0BF09"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58D84A6"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3504453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FB46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8EAC6"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38478" w14:textId="7B3745D1" w:rsidR="00661699" w:rsidRPr="00661699" w:rsidRDefault="00661699" w:rsidP="00745CEE">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Гастроинтестинальный видеоскоп GIF-HQ190, производства </w:t>
            </w:r>
            <w:r w:rsidR="00745CEE">
              <w:rPr>
                <w:rFonts w:ascii="Times New Roman" w:eastAsia="Times New Roman" w:hAnsi="Times New Roman" w:cs="Times New Roman"/>
                <w:color w:val="000000"/>
                <w:sz w:val="16"/>
                <w:szCs w:val="16"/>
              </w:rPr>
              <w:t>«</w:t>
            </w:r>
            <w:r w:rsidRPr="00661699">
              <w:rPr>
                <w:rFonts w:ascii="Times New Roman" w:eastAsia="Times New Roman" w:hAnsi="Times New Roman" w:cs="Times New Roman"/>
                <w:color w:val="000000"/>
                <w:sz w:val="16"/>
                <w:szCs w:val="16"/>
              </w:rPr>
              <w:t>Олимпас</w:t>
            </w:r>
            <w:r w:rsidR="00745CEE">
              <w:rPr>
                <w:rFonts w:ascii="Times New Roman" w:eastAsia="Times New Roman" w:hAnsi="Times New Roman" w:cs="Times New Roman"/>
                <w:color w:val="000000"/>
                <w:sz w:val="16"/>
                <w:szCs w:val="16"/>
              </w:rPr>
              <w: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DE7ED"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7645B"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102019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7343823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11C4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60DC7"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B8A9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Эндоскоп гибкий для обследования желудочно</w:t>
            </w:r>
            <w:r w:rsidRPr="00661699">
              <w:rPr>
                <w:rFonts w:ascii="Times New Roman" w:eastAsia="Times New Roman" w:hAnsi="Times New Roman" w:cs="Times New Roman"/>
                <w:color w:val="000000"/>
                <w:sz w:val="16"/>
                <w:szCs w:val="16"/>
              </w:rPr>
              <w:softHyphen/>
              <w:t>кишечного тракта: Колоновидеоскоп CF- FH260AZL</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0DA6F"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8BFC5"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A01D48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C326E5" w:rsidRPr="00C326E5" w14:paraId="21A6F23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7F1F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8299"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3C52E"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Siemens Somatom Emotion 16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045E2"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5E4F7" w14:textId="7FCA2DBC" w:rsidR="00661699" w:rsidRPr="0067007D" w:rsidRDefault="0067007D" w:rsidP="00661699">
            <w:pPr>
              <w:spacing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lang w:val="en-US"/>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86DA6D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C326E5" w:rsidRPr="00C326E5" w14:paraId="01CD047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69C3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3D654" w14:textId="77777777" w:rsidR="00661699" w:rsidRPr="00661699" w:rsidRDefault="00661699"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22104"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Siemens Magnetom Avanto 1,5</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981C0"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380C8"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A60774A" w14:textId="77777777" w:rsidR="00661699" w:rsidRPr="00661699" w:rsidRDefault="00661699"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277983E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tcPr>
          <w:p w14:paraId="358149F2" w14:textId="41095FF3"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tcPr>
          <w:p w14:paraId="3BFE9830" w14:textId="1FB2D72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tcPr>
          <w:p w14:paraId="31214A05" w14:textId="6A3DBD0A" w:rsidR="0067007D" w:rsidRPr="0067007D" w:rsidRDefault="0067007D" w:rsidP="00661699">
            <w:pPr>
              <w:spacing w:line="240" w:lineRule="auto"/>
              <w:jc w:val="center"/>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GE</w:t>
            </w:r>
            <w:r w:rsidRPr="0067007D">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lang w:val="en-US"/>
              </w:rPr>
              <w:t>Artist</w:t>
            </w:r>
            <w:r>
              <w:rPr>
                <w:rFonts w:ascii="Times New Roman" w:eastAsia="Times New Roman" w:hAnsi="Times New Roman" w:cs="Times New Roman"/>
                <w:color w:val="000000"/>
                <w:sz w:val="16"/>
                <w:szCs w:val="16"/>
              </w:rPr>
              <w:t xml:space="preserve"> 1,5</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tcPr>
          <w:p w14:paraId="652180D3" w14:textId="1F1926A2"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14:paraId="515804C7" w14:textId="22EBE6AD"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C363D" w14:textId="4EFD3BCF"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r>
      <w:tr w:rsidR="0067007D" w:rsidRPr="00C326E5" w14:paraId="1C8F2D2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0EDA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Флюорограф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9B76C"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E8AF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Аппарат рентгеновский диагностический «УНИОПТИМА» с принадлежностями</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612A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754B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58A7AA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0EC65C4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439F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16C4F"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504E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 рентгеновский цифровой «Маммо- 5МТ</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971C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E95B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9C17C3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4C88AC0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F395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Маммограф</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833EC"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CB2E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MAMMOMAT Inspiration</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7733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D2E5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037ECE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355F4FC6"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BFB9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F4CB5"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больница №40»</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EA3D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Radrex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FE15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3D07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106E2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3B1BCAE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424F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BD160"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C5D6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Philihs ingenuity 128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889F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2B0F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52C99F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07BD05B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4243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EF899"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3E78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Toshiba aquilion 64</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575F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A60D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502CE9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60901F1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155F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Рентген</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B8A58"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7330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Swing Opera на 3 раб. места</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C697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67AE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615E21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67007D" w:rsidRPr="00C326E5" w14:paraId="445C13B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69EA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18E49"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C7F0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Philihs Bright View XCT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1263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34E6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0E3205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50CAFF6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D9EE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63067"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BBE8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Symbia intevo Bold</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8219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DB00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C07581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13B885F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53A8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44A81"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B066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Discovery NM630GE</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2CCC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6E34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0A9233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0B67616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91DA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УЗИ-аппарат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3EC07"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2D09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Миндрей DC 8</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9EB7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B9C5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93A449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67007D" w:rsidRPr="00C326E5" w14:paraId="465AAE6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F830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Гастроскоп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1A31E"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B82F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D6D5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9FD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3FC6FD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67007D" w:rsidRPr="00C326E5" w14:paraId="4D6CAA9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224A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Колоноскоп</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3DB3A"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«Городская клиническая больница №31»</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E166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Pentax</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DB76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178F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50A0B9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07E79B8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8C51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E98BE"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КНпЦСВМП(о)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6752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Ingenuity CT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8777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BE01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3F1376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274F143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732F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BC151"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КНпЦСВМП(о)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41D1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Ingenuity CT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DAF7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1181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496C6A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5CFCFD3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8246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95EC1"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Медицинские организациии,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4FC1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Discovery RT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6C58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3E1F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06FD2F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6710A908"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BC6C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5BFBF"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9DB2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Brilliance CT 64 Slice</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A308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57DF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C2D75E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04F1BD2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185C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4FB87"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24FA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Ingenuity</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6527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6A42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D244ED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5FBCB80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1CD8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72190"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F89E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Aquilion CX-64</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913E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CF08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A04A86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3755B9F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CCB1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9314A"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4B33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Aquilion ONE 320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CC5F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42F7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1DC9BE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w:t>
            </w:r>
          </w:p>
        </w:tc>
      </w:tr>
      <w:tr w:rsidR="0067007D" w:rsidRPr="00C326E5" w14:paraId="3918863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B484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019E5"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E1AD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Aquilion Premium</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984B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5916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37572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35EC9A6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17AE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45C49"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5463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Brilliance CT 64</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49DC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4B7C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3CC0BC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6F82137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D05D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6C6F4"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B460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Somatom Definition AS</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B182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B135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491FC2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37E3DB3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2A7A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5CA31"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ГБУЗ «Детский городской многопрофильный клинический специализированный центр высоких медицинских технологий» </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A99A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Somatom Definition AS</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4C1F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83D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CF897C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2AA0052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D23E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7D9E4"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 xml:space="preserve">ГБУЗ «Детский городской многопрофильный клинический специализированный центр высоких медицинских технологий» </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EF2C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Aquilion 32</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43B9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0043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8FFDBC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7C5A5D9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1FC5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B3DCB"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«Детский городской многопрофильный клинический центр высоких медицинских технологий им. К. А. Раухфуса»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E95E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Somatom Emotion 16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A5E4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F474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48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9D0F2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67007D" w:rsidRPr="00C326E5" w14:paraId="0F4BA31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6878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A6677"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«Детская городская больница №2 святой Марии Магдалины»</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9B8F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Aquilion Prime SP</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9145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D8A0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8C4C1C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67007D" w:rsidRPr="00C326E5" w14:paraId="234424A8"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CD6D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9D682"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«Детская городская клиническая больница №5 им. Н. Ф. Филатова»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7171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Aquilion 16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E7DD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F685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F01CDE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круглосуточно</w:t>
            </w:r>
          </w:p>
        </w:tc>
      </w:tr>
      <w:tr w:rsidR="0067007D" w:rsidRPr="00C326E5" w14:paraId="4517C8C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EF47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41106"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«Клиническая больница Святителя Луки»</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E170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Aquilion Prime</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741F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9637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32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529867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327D76E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EAD2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55462"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«Консультативно-диагностический центр для детей»</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31BA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Activion 16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9A12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81ED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C34D6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56F3A157"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874E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8D593"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СПб КНпЦСВМП(о)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293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PoleStar N-20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8016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A398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23</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4AE1F4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73183D6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174D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BA3EA"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СПб КНпЦСВМП(о)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BF2A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Magnetom Verio</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864F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6BE2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3190D1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52782405"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7FFD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EDC35"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2B5D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Magnetom Aera</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6079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DFE9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8AC3BA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2CADEB6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AA4D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1A6F7"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F1EA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Magnetom Aera</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8E7F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7674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DD3429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082CD2E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D8F5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0AECF"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F097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lang w:val="en-US"/>
              </w:rPr>
            </w:pPr>
            <w:r w:rsidRPr="00661699">
              <w:rPr>
                <w:rFonts w:ascii="Times New Roman" w:eastAsia="Times New Roman" w:hAnsi="Times New Roman" w:cs="Times New Roman"/>
                <w:color w:val="000000"/>
                <w:sz w:val="16"/>
                <w:szCs w:val="16"/>
                <w:lang w:val="en-US"/>
              </w:rPr>
              <w:t>GE Signa Excite HD 1,5T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C463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EC09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C0E35A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4F4F2A63"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3F19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6EEA4"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DCE6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Toshiba Vantage Titan 3.0T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575C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349A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BFD4BB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516A80B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9EF8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80164"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A14E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Toshiba Vantage Titan 1.5T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07E8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35CC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DFC418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244DA81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951A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F98EB"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A2A0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GE Signa HDxt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BA41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2D3E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C08450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59FA7F1F"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54B5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77D00"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35EA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Magnetom Espree</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73C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1381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F62BD0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50739A2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BB05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8B88B"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«Детский городской многопрофильный клинический специализированный центр высоких медицинских технологий»</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C9C8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Singo Voyager</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D3CA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BF40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B1DC74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3690D93D"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CD6E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E345E"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«Детский городской многопрофильный клинический центр высоких медицинских технологий им. К. А. Раухфуса»</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BADC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Magnetom Essenza</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6648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BEA4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B97B89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408A1EB4"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ABA1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3239B"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«Детская городская больница №2 святой Марии Магдалины»</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9E45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Toshiba Vantage Titan 1.5T</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9170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516F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EAF277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2EA71C3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8BFC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0F2DA"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«Детская городская больница Святой Ольги»</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187B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Magnetom Espree 1,5</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F336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375F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41181A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3D5887A1"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12C5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МРТ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EC359"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«Консультативно-диагностический центр для детей»</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8FA9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GE Signa Ovation</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20A6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52CC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F341D6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7033C390"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8008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94177"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146D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Simbia T16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6E94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F9CA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449D9C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6273B5A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24E3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F8B31"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BB04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Simbia E</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5F5E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7404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5791DA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042D3CF2"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BEE8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99EDC"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0292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Discovery NM 630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77EB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5A34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1B692DE"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705A7AAA"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7D1C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ОФЭКТ/КТ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78C2C"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3565"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Infinia Hawkeye 4</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2537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9962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B33769F"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359B7E7E"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0C1D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ПЭТ-КТ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95F80"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ГБУЗ СПб КНпЦСВМП(о)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177C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Biograph-6</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D1C0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стационарно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39B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CC82760"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01CE810C"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081D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ПЭТ-КТ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1D552"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177D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Biograph mCT- S40 4R</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E5C4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6D0F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AFC081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2</w:t>
            </w:r>
          </w:p>
        </w:tc>
      </w:tr>
      <w:tr w:rsidR="0067007D" w:rsidRPr="00C326E5" w14:paraId="6F8516B9"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9490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ПЭТ-КТ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4718F"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552C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Biograph mCT- X3R</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4FE8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6166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F273E1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39DA35CB" w14:textId="77777777" w:rsidTr="00D43DF1">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59D6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ПЭТ-КТ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495B1"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F8B41"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Discovery 690</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E224A"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65D7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9DC0C8C"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5A57D663" w14:textId="77777777" w:rsidTr="00144493">
        <w:trPr>
          <w:trHeight w:val="20"/>
        </w:trPr>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E8BE9"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ПЭТ-КТ</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A10FB"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Федеральные МО</w:t>
            </w:r>
          </w:p>
        </w:tc>
        <w:tc>
          <w:tcPr>
            <w:tcW w:w="2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A54E3"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ECAT EXACT HR+</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76202"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амбулаторно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79C86"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8ECAA8D"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r w:rsidRPr="00661699">
              <w:rPr>
                <w:rFonts w:ascii="Times New Roman" w:eastAsia="Times New Roman" w:hAnsi="Times New Roman" w:cs="Times New Roman"/>
                <w:color w:val="000000"/>
                <w:sz w:val="16"/>
                <w:szCs w:val="16"/>
              </w:rPr>
              <w:t>1</w:t>
            </w:r>
          </w:p>
        </w:tc>
      </w:tr>
      <w:tr w:rsidR="0067007D" w:rsidRPr="00C326E5" w14:paraId="38CAC9AE" w14:textId="77777777" w:rsidTr="00144493">
        <w:trPr>
          <w:trHeight w:val="20"/>
        </w:trPr>
        <w:tc>
          <w:tcPr>
            <w:tcW w:w="1698" w:type="dxa"/>
            <w:tcBorders>
              <w:top w:val="single" w:sz="4" w:space="0" w:color="auto"/>
              <w:left w:val="single" w:sz="4" w:space="0" w:color="auto"/>
              <w:bottom w:val="nil"/>
              <w:right w:val="nil"/>
            </w:tcBorders>
            <w:shd w:val="clear" w:color="auto" w:fill="auto"/>
            <w:vAlign w:val="center"/>
          </w:tcPr>
          <w:p w14:paraId="1CAA4157"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p>
        </w:tc>
        <w:tc>
          <w:tcPr>
            <w:tcW w:w="2755" w:type="dxa"/>
            <w:tcBorders>
              <w:top w:val="single" w:sz="4" w:space="0" w:color="auto"/>
              <w:left w:val="nil"/>
              <w:bottom w:val="nil"/>
              <w:right w:val="nil"/>
            </w:tcBorders>
            <w:shd w:val="clear" w:color="auto" w:fill="auto"/>
            <w:vAlign w:val="center"/>
          </w:tcPr>
          <w:p w14:paraId="4A995536" w14:textId="77777777" w:rsidR="0067007D" w:rsidRPr="00661699" w:rsidRDefault="0067007D" w:rsidP="00312206">
            <w:pPr>
              <w:spacing w:line="240" w:lineRule="auto"/>
              <w:ind w:left="-108"/>
              <w:jc w:val="center"/>
              <w:rPr>
                <w:rFonts w:ascii="Times New Roman" w:eastAsia="Times New Roman" w:hAnsi="Times New Roman" w:cs="Times New Roman"/>
                <w:color w:val="000000"/>
                <w:sz w:val="16"/>
                <w:szCs w:val="16"/>
              </w:rPr>
            </w:pPr>
          </w:p>
        </w:tc>
        <w:tc>
          <w:tcPr>
            <w:tcW w:w="2631" w:type="dxa"/>
            <w:tcBorders>
              <w:top w:val="single" w:sz="4" w:space="0" w:color="auto"/>
              <w:left w:val="nil"/>
              <w:bottom w:val="nil"/>
              <w:right w:val="nil"/>
            </w:tcBorders>
            <w:shd w:val="clear" w:color="auto" w:fill="auto"/>
            <w:vAlign w:val="center"/>
          </w:tcPr>
          <w:p w14:paraId="7766D1B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p>
        </w:tc>
        <w:tc>
          <w:tcPr>
            <w:tcW w:w="1673" w:type="dxa"/>
            <w:tcBorders>
              <w:top w:val="single" w:sz="4" w:space="0" w:color="auto"/>
              <w:left w:val="nil"/>
              <w:bottom w:val="nil"/>
              <w:right w:val="nil"/>
            </w:tcBorders>
            <w:shd w:val="clear" w:color="auto" w:fill="auto"/>
            <w:vAlign w:val="center"/>
          </w:tcPr>
          <w:p w14:paraId="3E87E578"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p>
        </w:tc>
        <w:tc>
          <w:tcPr>
            <w:tcW w:w="1162" w:type="dxa"/>
            <w:tcBorders>
              <w:top w:val="single" w:sz="4" w:space="0" w:color="auto"/>
              <w:left w:val="nil"/>
              <w:bottom w:val="nil"/>
              <w:right w:val="nil"/>
            </w:tcBorders>
            <w:shd w:val="clear" w:color="auto" w:fill="auto"/>
            <w:vAlign w:val="center"/>
          </w:tcPr>
          <w:p w14:paraId="7E7B08D4"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p>
        </w:tc>
        <w:tc>
          <w:tcPr>
            <w:tcW w:w="1276" w:type="dxa"/>
            <w:tcBorders>
              <w:top w:val="single" w:sz="4" w:space="0" w:color="auto"/>
              <w:left w:val="nil"/>
              <w:bottom w:val="nil"/>
              <w:right w:val="single" w:sz="4" w:space="0" w:color="auto"/>
            </w:tcBorders>
            <w:shd w:val="clear" w:color="auto" w:fill="auto"/>
            <w:tcMar>
              <w:left w:w="28" w:type="dxa"/>
              <w:right w:w="28" w:type="dxa"/>
            </w:tcMar>
            <w:vAlign w:val="center"/>
          </w:tcPr>
          <w:p w14:paraId="510E9DDB" w14:textId="77777777" w:rsidR="0067007D" w:rsidRPr="00661699" w:rsidRDefault="0067007D" w:rsidP="00661699">
            <w:pPr>
              <w:spacing w:line="240" w:lineRule="auto"/>
              <w:jc w:val="center"/>
              <w:rPr>
                <w:rFonts w:ascii="Times New Roman" w:eastAsia="Times New Roman" w:hAnsi="Times New Roman" w:cs="Times New Roman"/>
                <w:color w:val="000000"/>
                <w:sz w:val="16"/>
                <w:szCs w:val="16"/>
              </w:rPr>
            </w:pPr>
          </w:p>
        </w:tc>
      </w:tr>
    </w:tbl>
    <w:p w14:paraId="2553DCCB" w14:textId="36206FB7" w:rsidR="00192FD3" w:rsidRDefault="00192FD3" w:rsidP="00192FD3">
      <w:pPr>
        <w:spacing w:line="240" w:lineRule="auto"/>
        <w:jc w:val="center"/>
        <w:rPr>
          <w:rFonts w:ascii="Times New Roman" w:eastAsia="Calibri" w:hAnsi="Times New Roman" w:cs="Times New Roman"/>
          <w:b/>
          <w:bCs/>
          <w:sz w:val="24"/>
          <w:szCs w:val="24"/>
          <w:lang w:eastAsia="en-US"/>
        </w:rPr>
      </w:pPr>
      <w:r w:rsidRPr="00752A13">
        <w:rPr>
          <w:rFonts w:ascii="Times New Roman" w:eastAsia="Calibri" w:hAnsi="Times New Roman" w:cs="Times New Roman"/>
          <w:b/>
          <w:bCs/>
          <w:sz w:val="24"/>
          <w:szCs w:val="24"/>
          <w:lang w:eastAsia="en-US"/>
        </w:rPr>
        <w:t xml:space="preserve">Перечень </w:t>
      </w:r>
      <w:r>
        <w:rPr>
          <w:rFonts w:ascii="Times New Roman" w:eastAsia="Calibri" w:hAnsi="Times New Roman" w:cs="Times New Roman"/>
          <w:b/>
          <w:bCs/>
          <w:sz w:val="24"/>
          <w:szCs w:val="24"/>
          <w:lang w:eastAsia="en-US"/>
        </w:rPr>
        <w:t xml:space="preserve">радиотерапевтического оборудования, </w:t>
      </w:r>
      <w:r w:rsidRPr="00752A13">
        <w:rPr>
          <w:rFonts w:ascii="Times New Roman" w:eastAsia="Calibri" w:hAnsi="Times New Roman" w:cs="Times New Roman"/>
          <w:b/>
          <w:bCs/>
          <w:sz w:val="24"/>
          <w:szCs w:val="24"/>
          <w:lang w:eastAsia="en-US"/>
        </w:rPr>
        <w:t>задействованного в оказании медицинской помощи пациентам с онкологического заболевания</w:t>
      </w:r>
    </w:p>
    <w:p w14:paraId="47D6F3B2" w14:textId="1C4FC676" w:rsidR="00501C42" w:rsidRPr="00501C42" w:rsidRDefault="00501C42" w:rsidP="00501C42">
      <w:pPr>
        <w:spacing w:line="240" w:lineRule="auto"/>
        <w:jc w:val="right"/>
        <w:rPr>
          <w:rFonts w:ascii="Times New Roman" w:eastAsia="Calibri" w:hAnsi="Times New Roman" w:cs="Times New Roman"/>
          <w:bCs/>
          <w:sz w:val="24"/>
          <w:szCs w:val="24"/>
          <w:lang w:eastAsia="en-US"/>
        </w:rPr>
      </w:pPr>
      <w:r w:rsidRPr="00501C42">
        <w:rPr>
          <w:rFonts w:ascii="Times New Roman" w:eastAsia="Calibri" w:hAnsi="Times New Roman" w:cs="Times New Roman"/>
          <w:bCs/>
          <w:sz w:val="24"/>
          <w:szCs w:val="24"/>
          <w:lang w:eastAsia="en-US"/>
        </w:rPr>
        <w:t>Таблица 55</w:t>
      </w:r>
    </w:p>
    <w:p w14:paraId="1D4A0D9F" w14:textId="77777777" w:rsidR="00192FD3" w:rsidRPr="00752A13" w:rsidRDefault="00192FD3" w:rsidP="00192FD3">
      <w:pPr>
        <w:spacing w:line="240" w:lineRule="auto"/>
        <w:ind w:firstLine="709"/>
        <w:jc w:val="both"/>
        <w:rPr>
          <w:rFonts w:ascii="Times New Roman" w:hAnsi="Times New Roman" w:cs="Times New Roman"/>
          <w:b/>
          <w:bCs/>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646"/>
        <w:gridCol w:w="1165"/>
      </w:tblGrid>
      <w:tr w:rsidR="00192FD3" w:rsidRPr="00835E46" w14:paraId="0406530B"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3CF9573E" w14:textId="77777777" w:rsidR="00192FD3" w:rsidRPr="00835E46" w:rsidRDefault="00192FD3" w:rsidP="00835E46">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 п/п</w:t>
            </w:r>
          </w:p>
        </w:tc>
        <w:tc>
          <w:tcPr>
            <w:tcW w:w="8646" w:type="dxa"/>
            <w:tcBorders>
              <w:top w:val="single" w:sz="4" w:space="0" w:color="auto"/>
              <w:left w:val="single" w:sz="4" w:space="0" w:color="auto"/>
              <w:bottom w:val="single" w:sz="4" w:space="0" w:color="auto"/>
              <w:right w:val="single" w:sz="4" w:space="0" w:color="auto"/>
            </w:tcBorders>
            <w:vAlign w:val="center"/>
            <w:hideMark/>
          </w:tcPr>
          <w:p w14:paraId="4494AE21" w14:textId="77777777" w:rsidR="00192FD3" w:rsidRPr="00835E46" w:rsidRDefault="00192FD3" w:rsidP="00835E46">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Марка аппарата</w:t>
            </w:r>
          </w:p>
        </w:tc>
        <w:tc>
          <w:tcPr>
            <w:tcW w:w="1165" w:type="dxa"/>
            <w:tcBorders>
              <w:top w:val="single" w:sz="4" w:space="0" w:color="auto"/>
              <w:left w:val="single" w:sz="4" w:space="0" w:color="auto"/>
              <w:bottom w:val="single" w:sz="4" w:space="0" w:color="auto"/>
              <w:right w:val="single" w:sz="4" w:space="0" w:color="auto"/>
            </w:tcBorders>
            <w:vAlign w:val="center"/>
            <w:hideMark/>
          </w:tcPr>
          <w:p w14:paraId="16E90234" w14:textId="77777777" w:rsidR="00192FD3" w:rsidRPr="00835E46" w:rsidRDefault="00192FD3" w:rsidP="00835E46">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Год выпуска</w:t>
            </w:r>
          </w:p>
        </w:tc>
      </w:tr>
      <w:tr w:rsidR="00966639" w:rsidRPr="00835E46" w14:paraId="6A425B28"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vAlign w:val="center"/>
          </w:tcPr>
          <w:p w14:paraId="7BF5389B" w14:textId="0EB00E09" w:rsidR="00966639" w:rsidRPr="00835E46" w:rsidRDefault="00966639" w:rsidP="00835E46">
            <w:pPr>
              <w:tabs>
                <w:tab w:val="left" w:pos="1504"/>
              </w:tabs>
              <w:jc w:val="center"/>
              <w:rPr>
                <w:rFonts w:ascii="Times New Roman" w:hAnsi="Times New Roman" w:cs="Times New Roman"/>
                <w:sz w:val="24"/>
                <w:szCs w:val="24"/>
              </w:rPr>
            </w:pPr>
            <w:r>
              <w:rPr>
                <w:rFonts w:ascii="Times New Roman" w:hAnsi="Times New Roman" w:cs="Times New Roman"/>
                <w:sz w:val="24"/>
                <w:szCs w:val="24"/>
              </w:rPr>
              <w:t>1</w:t>
            </w:r>
          </w:p>
        </w:tc>
        <w:tc>
          <w:tcPr>
            <w:tcW w:w="8646" w:type="dxa"/>
            <w:tcBorders>
              <w:top w:val="single" w:sz="4" w:space="0" w:color="auto"/>
              <w:left w:val="single" w:sz="4" w:space="0" w:color="auto"/>
              <w:bottom w:val="single" w:sz="4" w:space="0" w:color="auto"/>
              <w:right w:val="single" w:sz="4" w:space="0" w:color="auto"/>
            </w:tcBorders>
            <w:vAlign w:val="center"/>
          </w:tcPr>
          <w:p w14:paraId="09898E05" w14:textId="13173674" w:rsidR="00966639" w:rsidRPr="00835E46" w:rsidRDefault="00966639" w:rsidP="00835E46">
            <w:pPr>
              <w:tabs>
                <w:tab w:val="left" w:pos="1504"/>
              </w:tabs>
              <w:jc w:val="center"/>
              <w:rPr>
                <w:rFonts w:ascii="Times New Roman" w:hAnsi="Times New Roman" w:cs="Times New Roman"/>
                <w:sz w:val="24"/>
                <w:szCs w:val="24"/>
              </w:rPr>
            </w:pPr>
            <w:r>
              <w:rPr>
                <w:rFonts w:ascii="Times New Roman" w:hAnsi="Times New Roman" w:cs="Times New Roman"/>
                <w:sz w:val="24"/>
                <w:szCs w:val="24"/>
              </w:rPr>
              <w:t>2</w:t>
            </w:r>
          </w:p>
        </w:tc>
        <w:tc>
          <w:tcPr>
            <w:tcW w:w="1165" w:type="dxa"/>
            <w:tcBorders>
              <w:top w:val="single" w:sz="4" w:space="0" w:color="auto"/>
              <w:left w:val="single" w:sz="4" w:space="0" w:color="auto"/>
              <w:bottom w:val="single" w:sz="4" w:space="0" w:color="auto"/>
              <w:right w:val="single" w:sz="4" w:space="0" w:color="auto"/>
            </w:tcBorders>
            <w:vAlign w:val="center"/>
          </w:tcPr>
          <w:p w14:paraId="7D1A0518" w14:textId="7C90C90B" w:rsidR="00966639" w:rsidRPr="00835E46" w:rsidRDefault="00966639" w:rsidP="00835E46">
            <w:pPr>
              <w:tabs>
                <w:tab w:val="left" w:pos="1504"/>
              </w:tabs>
              <w:jc w:val="center"/>
              <w:rPr>
                <w:rFonts w:ascii="Times New Roman" w:hAnsi="Times New Roman" w:cs="Times New Roman"/>
                <w:sz w:val="24"/>
                <w:szCs w:val="24"/>
              </w:rPr>
            </w:pPr>
            <w:r>
              <w:rPr>
                <w:rFonts w:ascii="Times New Roman" w:hAnsi="Times New Roman" w:cs="Times New Roman"/>
                <w:sz w:val="24"/>
                <w:szCs w:val="24"/>
              </w:rPr>
              <w:t>3</w:t>
            </w:r>
          </w:p>
        </w:tc>
      </w:tr>
      <w:tr w:rsidR="00192FD3" w:rsidRPr="00835E46" w14:paraId="546175C1" w14:textId="77777777" w:rsidTr="00966639">
        <w:trPr>
          <w:trHeight w:val="20"/>
        </w:trPr>
        <w:tc>
          <w:tcPr>
            <w:tcW w:w="10351" w:type="dxa"/>
            <w:gridSpan w:val="3"/>
            <w:tcBorders>
              <w:top w:val="single" w:sz="4" w:space="0" w:color="auto"/>
              <w:left w:val="single" w:sz="4" w:space="0" w:color="auto"/>
              <w:bottom w:val="single" w:sz="4" w:space="0" w:color="auto"/>
              <w:right w:val="single" w:sz="4" w:space="0" w:color="auto"/>
            </w:tcBorders>
          </w:tcPr>
          <w:p w14:paraId="01AC91C9" w14:textId="0C135CBC" w:rsidR="00192FD3" w:rsidRPr="00835E46" w:rsidRDefault="00525050" w:rsidP="00525050">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ГБУЗ КНпЦСВМП(о)</w:t>
            </w:r>
          </w:p>
        </w:tc>
      </w:tr>
      <w:tr w:rsidR="00192FD3" w:rsidRPr="00835E46" w14:paraId="365D1CD9"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39EF4DA0" w14:textId="77777777" w:rsidR="00192FD3" w:rsidRPr="00835E46" w:rsidRDefault="00192FD3" w:rsidP="00192FD3">
            <w:pPr>
              <w:pStyle w:val="afd"/>
              <w:jc w:val="center"/>
              <w:rPr>
                <w:rFonts w:ascii="Times New Roman" w:hAnsi="Times New Roman"/>
                <w:sz w:val="24"/>
                <w:szCs w:val="24"/>
              </w:rPr>
            </w:pPr>
            <w:r w:rsidRPr="00835E46">
              <w:rPr>
                <w:rFonts w:ascii="Times New Roman" w:hAnsi="Times New Roman"/>
                <w:sz w:val="24"/>
                <w:szCs w:val="24"/>
              </w:rPr>
              <w:t>1</w:t>
            </w:r>
          </w:p>
        </w:tc>
        <w:tc>
          <w:tcPr>
            <w:tcW w:w="8646" w:type="dxa"/>
            <w:tcBorders>
              <w:top w:val="single" w:sz="4" w:space="0" w:color="auto"/>
              <w:left w:val="single" w:sz="4" w:space="0" w:color="auto"/>
              <w:bottom w:val="single" w:sz="4" w:space="0" w:color="auto"/>
              <w:right w:val="single" w:sz="4" w:space="0" w:color="auto"/>
            </w:tcBorders>
          </w:tcPr>
          <w:p w14:paraId="2C81BBCF" w14:textId="77777777" w:rsidR="00192FD3" w:rsidRPr="00835E46" w:rsidRDefault="00192FD3" w:rsidP="00192FD3">
            <w:pPr>
              <w:pStyle w:val="afd"/>
              <w:rPr>
                <w:rFonts w:ascii="Times New Roman" w:hAnsi="Times New Roman"/>
                <w:sz w:val="24"/>
                <w:szCs w:val="24"/>
              </w:rPr>
            </w:pPr>
            <w:r w:rsidRPr="00835E46">
              <w:rPr>
                <w:rFonts w:ascii="Times New Roman" w:hAnsi="Times New Roman"/>
                <w:sz w:val="24"/>
                <w:szCs w:val="24"/>
              </w:rPr>
              <w:t xml:space="preserve">Ускорительный комплекс с максимальной энергией 6 МэВ </w:t>
            </w:r>
            <w:r w:rsidRPr="00835E46">
              <w:rPr>
                <w:rFonts w:ascii="Times New Roman" w:hAnsi="Times New Roman"/>
                <w:sz w:val="24"/>
                <w:szCs w:val="24"/>
                <w:lang w:val="en-US"/>
              </w:rPr>
              <w:t>Halcyon</w:t>
            </w:r>
            <w:r w:rsidRPr="00835E46">
              <w:rPr>
                <w:rFonts w:ascii="Times New Roman" w:hAnsi="Times New Roman"/>
                <w:sz w:val="24"/>
                <w:szCs w:val="24"/>
              </w:rPr>
              <w:t xml:space="preserve"> №1362</w:t>
            </w:r>
          </w:p>
        </w:tc>
        <w:tc>
          <w:tcPr>
            <w:tcW w:w="1165" w:type="dxa"/>
            <w:tcBorders>
              <w:top w:val="single" w:sz="4" w:space="0" w:color="auto"/>
              <w:left w:val="single" w:sz="4" w:space="0" w:color="auto"/>
              <w:bottom w:val="single" w:sz="4" w:space="0" w:color="auto"/>
              <w:right w:val="single" w:sz="4" w:space="0" w:color="auto"/>
            </w:tcBorders>
            <w:vAlign w:val="center"/>
          </w:tcPr>
          <w:p w14:paraId="080EAF06" w14:textId="77777777" w:rsidR="00192FD3" w:rsidRPr="00835E46" w:rsidRDefault="00192FD3"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2020</w:t>
            </w:r>
          </w:p>
        </w:tc>
      </w:tr>
      <w:tr w:rsidR="00192FD3" w:rsidRPr="00835E46" w14:paraId="31CBD8FF"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2D2875FE" w14:textId="77777777" w:rsidR="00192FD3" w:rsidRPr="00835E46" w:rsidRDefault="00192FD3" w:rsidP="00192FD3">
            <w:pPr>
              <w:pStyle w:val="afd"/>
              <w:jc w:val="center"/>
              <w:rPr>
                <w:rFonts w:ascii="Times New Roman" w:hAnsi="Times New Roman"/>
                <w:sz w:val="24"/>
                <w:szCs w:val="24"/>
              </w:rPr>
            </w:pPr>
            <w:r w:rsidRPr="00835E46">
              <w:rPr>
                <w:rFonts w:ascii="Times New Roman" w:hAnsi="Times New Roman"/>
                <w:sz w:val="24"/>
                <w:szCs w:val="24"/>
              </w:rPr>
              <w:t>2</w:t>
            </w:r>
          </w:p>
        </w:tc>
        <w:tc>
          <w:tcPr>
            <w:tcW w:w="8646" w:type="dxa"/>
            <w:tcBorders>
              <w:top w:val="single" w:sz="4" w:space="0" w:color="auto"/>
              <w:left w:val="single" w:sz="4" w:space="0" w:color="auto"/>
              <w:bottom w:val="single" w:sz="4" w:space="0" w:color="auto"/>
              <w:right w:val="single" w:sz="4" w:space="0" w:color="auto"/>
            </w:tcBorders>
          </w:tcPr>
          <w:p w14:paraId="04435DDB" w14:textId="77777777" w:rsidR="00192FD3" w:rsidRPr="00835E46" w:rsidRDefault="00192FD3" w:rsidP="00192FD3">
            <w:pPr>
              <w:pStyle w:val="afd"/>
              <w:rPr>
                <w:rFonts w:ascii="Times New Roman" w:hAnsi="Times New Roman"/>
                <w:sz w:val="24"/>
                <w:szCs w:val="24"/>
              </w:rPr>
            </w:pPr>
            <w:r w:rsidRPr="00835E46">
              <w:rPr>
                <w:rFonts w:ascii="Times New Roman" w:hAnsi="Times New Roman"/>
                <w:sz w:val="24"/>
                <w:szCs w:val="24"/>
              </w:rPr>
              <w:t xml:space="preserve">Ускорительный комплекс с максимальной энергией 5-10 МэВ </w:t>
            </w:r>
            <w:r w:rsidRPr="00835E46">
              <w:rPr>
                <w:rFonts w:ascii="Times New Roman" w:hAnsi="Times New Roman"/>
                <w:sz w:val="24"/>
                <w:szCs w:val="24"/>
                <w:lang w:val="en-US"/>
              </w:rPr>
              <w:t>Truebeam</w:t>
            </w:r>
          </w:p>
        </w:tc>
        <w:tc>
          <w:tcPr>
            <w:tcW w:w="1165" w:type="dxa"/>
            <w:tcBorders>
              <w:top w:val="single" w:sz="4" w:space="0" w:color="auto"/>
              <w:left w:val="single" w:sz="4" w:space="0" w:color="auto"/>
              <w:bottom w:val="single" w:sz="4" w:space="0" w:color="auto"/>
              <w:right w:val="single" w:sz="4" w:space="0" w:color="auto"/>
            </w:tcBorders>
            <w:vAlign w:val="center"/>
          </w:tcPr>
          <w:p w14:paraId="27744019" w14:textId="77777777" w:rsidR="00192FD3" w:rsidRPr="00835E46" w:rsidRDefault="00192FD3"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2020</w:t>
            </w:r>
          </w:p>
        </w:tc>
      </w:tr>
      <w:tr w:rsidR="00192FD3" w:rsidRPr="00835E46" w14:paraId="062DF27C"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74508746" w14:textId="77777777" w:rsidR="00192FD3" w:rsidRPr="00835E46" w:rsidRDefault="00192FD3" w:rsidP="00192FD3">
            <w:pPr>
              <w:pStyle w:val="afd"/>
              <w:jc w:val="center"/>
              <w:rPr>
                <w:rFonts w:ascii="Times New Roman" w:hAnsi="Times New Roman"/>
                <w:sz w:val="24"/>
                <w:szCs w:val="24"/>
              </w:rPr>
            </w:pPr>
            <w:r w:rsidRPr="00835E46">
              <w:rPr>
                <w:rFonts w:ascii="Times New Roman" w:hAnsi="Times New Roman"/>
                <w:sz w:val="24"/>
                <w:szCs w:val="24"/>
              </w:rPr>
              <w:t>3</w:t>
            </w:r>
          </w:p>
        </w:tc>
        <w:tc>
          <w:tcPr>
            <w:tcW w:w="8646" w:type="dxa"/>
            <w:tcBorders>
              <w:top w:val="single" w:sz="4" w:space="0" w:color="auto"/>
              <w:left w:val="single" w:sz="4" w:space="0" w:color="auto"/>
              <w:bottom w:val="single" w:sz="4" w:space="0" w:color="auto"/>
              <w:right w:val="single" w:sz="4" w:space="0" w:color="auto"/>
            </w:tcBorders>
          </w:tcPr>
          <w:p w14:paraId="50628410" w14:textId="77777777" w:rsidR="00192FD3" w:rsidRPr="00835E46" w:rsidRDefault="00192FD3" w:rsidP="00192FD3">
            <w:pPr>
              <w:pStyle w:val="afd"/>
              <w:rPr>
                <w:rFonts w:ascii="Times New Roman" w:hAnsi="Times New Roman"/>
                <w:sz w:val="24"/>
                <w:szCs w:val="24"/>
              </w:rPr>
            </w:pPr>
            <w:r w:rsidRPr="00835E46">
              <w:rPr>
                <w:rFonts w:ascii="Times New Roman" w:hAnsi="Times New Roman"/>
                <w:sz w:val="24"/>
                <w:szCs w:val="24"/>
              </w:rPr>
              <w:t>Установка дистанционной гамма-терапии 60СоTheratron Equinox</w:t>
            </w:r>
          </w:p>
        </w:tc>
        <w:tc>
          <w:tcPr>
            <w:tcW w:w="1165" w:type="dxa"/>
            <w:tcBorders>
              <w:top w:val="single" w:sz="4" w:space="0" w:color="auto"/>
              <w:left w:val="single" w:sz="4" w:space="0" w:color="auto"/>
              <w:bottom w:val="single" w:sz="4" w:space="0" w:color="auto"/>
              <w:right w:val="single" w:sz="4" w:space="0" w:color="auto"/>
            </w:tcBorders>
            <w:vAlign w:val="center"/>
          </w:tcPr>
          <w:p w14:paraId="6E71288F" w14:textId="77777777" w:rsidR="00192FD3" w:rsidRPr="00835E46" w:rsidRDefault="00192FD3"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2008</w:t>
            </w:r>
          </w:p>
        </w:tc>
      </w:tr>
      <w:tr w:rsidR="00192FD3" w:rsidRPr="00835E46" w14:paraId="582AB012"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3DE13B4E" w14:textId="7DECEDE1" w:rsidR="00192FD3" w:rsidRPr="00835E46" w:rsidRDefault="005B7CAE" w:rsidP="00192FD3">
            <w:pPr>
              <w:pStyle w:val="afd"/>
              <w:jc w:val="center"/>
              <w:rPr>
                <w:rFonts w:ascii="Times New Roman" w:hAnsi="Times New Roman"/>
                <w:sz w:val="24"/>
                <w:szCs w:val="24"/>
              </w:rPr>
            </w:pPr>
            <w:r w:rsidRPr="00835E46">
              <w:rPr>
                <w:rFonts w:ascii="Times New Roman" w:hAnsi="Times New Roman"/>
                <w:sz w:val="24"/>
                <w:szCs w:val="24"/>
              </w:rPr>
              <w:t>4</w:t>
            </w:r>
          </w:p>
        </w:tc>
        <w:tc>
          <w:tcPr>
            <w:tcW w:w="8646" w:type="dxa"/>
            <w:tcBorders>
              <w:top w:val="single" w:sz="4" w:space="0" w:color="auto"/>
              <w:left w:val="single" w:sz="4" w:space="0" w:color="auto"/>
              <w:bottom w:val="single" w:sz="4" w:space="0" w:color="auto"/>
              <w:right w:val="single" w:sz="4" w:space="0" w:color="auto"/>
            </w:tcBorders>
          </w:tcPr>
          <w:p w14:paraId="04ACEA31" w14:textId="77777777" w:rsidR="00192FD3" w:rsidRPr="00835E46" w:rsidRDefault="00192FD3" w:rsidP="00192FD3">
            <w:pPr>
              <w:pStyle w:val="afd"/>
              <w:rPr>
                <w:rFonts w:ascii="Times New Roman" w:hAnsi="Times New Roman"/>
                <w:sz w:val="24"/>
                <w:szCs w:val="24"/>
              </w:rPr>
            </w:pPr>
            <w:r w:rsidRPr="00835E46">
              <w:rPr>
                <w:rFonts w:ascii="Times New Roman" w:hAnsi="Times New Roman"/>
                <w:sz w:val="24"/>
                <w:szCs w:val="24"/>
              </w:rPr>
              <w:t>Аппарат близкофокусной рентгенотерапии GULMAY D3150</w:t>
            </w:r>
          </w:p>
        </w:tc>
        <w:tc>
          <w:tcPr>
            <w:tcW w:w="1165" w:type="dxa"/>
            <w:tcBorders>
              <w:top w:val="single" w:sz="4" w:space="0" w:color="auto"/>
              <w:left w:val="single" w:sz="4" w:space="0" w:color="auto"/>
              <w:bottom w:val="single" w:sz="4" w:space="0" w:color="auto"/>
              <w:right w:val="single" w:sz="4" w:space="0" w:color="auto"/>
            </w:tcBorders>
            <w:vAlign w:val="center"/>
          </w:tcPr>
          <w:p w14:paraId="78A11EE2" w14:textId="77777777" w:rsidR="00192FD3" w:rsidRPr="00835E46" w:rsidRDefault="00192FD3"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2008</w:t>
            </w:r>
          </w:p>
        </w:tc>
      </w:tr>
      <w:tr w:rsidR="00192FD3" w:rsidRPr="00835E46" w14:paraId="56A31EF3"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78B198FF" w14:textId="048C7F2C" w:rsidR="00192FD3" w:rsidRPr="00835E46" w:rsidRDefault="005B7CAE" w:rsidP="00192FD3">
            <w:pPr>
              <w:pStyle w:val="afd"/>
              <w:jc w:val="center"/>
              <w:rPr>
                <w:rFonts w:ascii="Times New Roman" w:hAnsi="Times New Roman"/>
                <w:sz w:val="24"/>
                <w:szCs w:val="24"/>
              </w:rPr>
            </w:pPr>
            <w:r w:rsidRPr="00835E46">
              <w:rPr>
                <w:rFonts w:ascii="Times New Roman" w:hAnsi="Times New Roman"/>
                <w:sz w:val="24"/>
                <w:szCs w:val="24"/>
              </w:rPr>
              <w:t>5</w:t>
            </w:r>
          </w:p>
        </w:tc>
        <w:tc>
          <w:tcPr>
            <w:tcW w:w="8646" w:type="dxa"/>
            <w:tcBorders>
              <w:top w:val="single" w:sz="4" w:space="0" w:color="auto"/>
              <w:left w:val="single" w:sz="4" w:space="0" w:color="auto"/>
              <w:bottom w:val="single" w:sz="4" w:space="0" w:color="auto"/>
              <w:right w:val="single" w:sz="4" w:space="0" w:color="auto"/>
            </w:tcBorders>
          </w:tcPr>
          <w:p w14:paraId="50477582" w14:textId="77777777" w:rsidR="00192FD3" w:rsidRPr="00835E46" w:rsidRDefault="00192FD3" w:rsidP="00192FD3">
            <w:pPr>
              <w:pStyle w:val="afd"/>
              <w:rPr>
                <w:rFonts w:ascii="Times New Roman" w:hAnsi="Times New Roman"/>
                <w:sz w:val="24"/>
                <w:szCs w:val="24"/>
              </w:rPr>
            </w:pPr>
            <w:r w:rsidRPr="00835E46">
              <w:rPr>
                <w:rFonts w:ascii="Times New Roman" w:hAnsi="Times New Roman"/>
                <w:sz w:val="24"/>
                <w:szCs w:val="24"/>
              </w:rPr>
              <w:t>Аппарат близкофокусной рентгенотерапии GULMAY D3225</w:t>
            </w:r>
          </w:p>
        </w:tc>
        <w:tc>
          <w:tcPr>
            <w:tcW w:w="1165" w:type="dxa"/>
            <w:tcBorders>
              <w:top w:val="single" w:sz="4" w:space="0" w:color="auto"/>
              <w:left w:val="single" w:sz="4" w:space="0" w:color="auto"/>
              <w:bottom w:val="single" w:sz="4" w:space="0" w:color="auto"/>
              <w:right w:val="single" w:sz="4" w:space="0" w:color="auto"/>
            </w:tcBorders>
            <w:vAlign w:val="center"/>
          </w:tcPr>
          <w:p w14:paraId="6073D444" w14:textId="77777777" w:rsidR="00192FD3" w:rsidRPr="00835E46" w:rsidRDefault="00192FD3"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2008</w:t>
            </w:r>
          </w:p>
        </w:tc>
      </w:tr>
      <w:tr w:rsidR="00192FD3" w:rsidRPr="00835E46" w14:paraId="40C558FD"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4AE73FD8" w14:textId="58953639" w:rsidR="00192FD3" w:rsidRPr="00835E46" w:rsidRDefault="005B7CAE" w:rsidP="00192FD3">
            <w:pPr>
              <w:pStyle w:val="afd"/>
              <w:jc w:val="center"/>
              <w:rPr>
                <w:rFonts w:ascii="Times New Roman" w:hAnsi="Times New Roman"/>
                <w:sz w:val="24"/>
                <w:szCs w:val="24"/>
              </w:rPr>
            </w:pPr>
            <w:r w:rsidRPr="00835E46">
              <w:rPr>
                <w:rFonts w:ascii="Times New Roman" w:hAnsi="Times New Roman"/>
                <w:sz w:val="24"/>
                <w:szCs w:val="24"/>
              </w:rPr>
              <w:t>6</w:t>
            </w:r>
          </w:p>
        </w:tc>
        <w:tc>
          <w:tcPr>
            <w:tcW w:w="8646" w:type="dxa"/>
            <w:tcBorders>
              <w:top w:val="single" w:sz="4" w:space="0" w:color="auto"/>
              <w:left w:val="single" w:sz="4" w:space="0" w:color="auto"/>
              <w:bottom w:val="single" w:sz="4" w:space="0" w:color="auto"/>
              <w:right w:val="single" w:sz="4" w:space="0" w:color="auto"/>
            </w:tcBorders>
          </w:tcPr>
          <w:p w14:paraId="24892D11" w14:textId="77777777" w:rsidR="00192FD3" w:rsidRPr="00835E46" w:rsidRDefault="00192FD3" w:rsidP="00192FD3">
            <w:pPr>
              <w:pStyle w:val="afd"/>
              <w:rPr>
                <w:rFonts w:ascii="Times New Roman" w:hAnsi="Times New Roman"/>
                <w:sz w:val="24"/>
                <w:szCs w:val="24"/>
              </w:rPr>
            </w:pPr>
            <w:r w:rsidRPr="00835E46">
              <w:rPr>
                <w:rFonts w:ascii="Times New Roman" w:hAnsi="Times New Roman"/>
                <w:sz w:val="24"/>
                <w:szCs w:val="24"/>
              </w:rPr>
              <w:t xml:space="preserve">Аппарат брахитерапии </w:t>
            </w:r>
            <w:r w:rsidRPr="00835E46">
              <w:rPr>
                <w:rFonts w:ascii="Times New Roman" w:hAnsi="Times New Roman"/>
                <w:sz w:val="24"/>
                <w:szCs w:val="24"/>
                <w:lang w:val="en-US"/>
              </w:rPr>
              <w:t xml:space="preserve">Gammamed -iX </w:t>
            </w:r>
            <w:r w:rsidRPr="00835E46">
              <w:rPr>
                <w:rFonts w:ascii="Times New Roman" w:hAnsi="Times New Roman"/>
                <w:sz w:val="24"/>
                <w:szCs w:val="24"/>
              </w:rPr>
              <w:t>№ №</w:t>
            </w:r>
            <w:r w:rsidRPr="00835E46">
              <w:rPr>
                <w:rFonts w:ascii="Times New Roman" w:hAnsi="Times New Roman"/>
                <w:sz w:val="24"/>
                <w:szCs w:val="24"/>
                <w:lang w:val="en-US"/>
              </w:rPr>
              <w:t>1295</w:t>
            </w:r>
          </w:p>
        </w:tc>
        <w:tc>
          <w:tcPr>
            <w:tcW w:w="1165" w:type="dxa"/>
            <w:tcBorders>
              <w:top w:val="single" w:sz="4" w:space="0" w:color="auto"/>
              <w:left w:val="single" w:sz="4" w:space="0" w:color="auto"/>
              <w:bottom w:val="single" w:sz="4" w:space="0" w:color="auto"/>
              <w:right w:val="single" w:sz="4" w:space="0" w:color="auto"/>
            </w:tcBorders>
            <w:vAlign w:val="center"/>
          </w:tcPr>
          <w:p w14:paraId="3D92B8B9" w14:textId="77777777" w:rsidR="00192FD3" w:rsidRPr="00835E46" w:rsidRDefault="00192FD3"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2020</w:t>
            </w:r>
          </w:p>
        </w:tc>
      </w:tr>
      <w:tr w:rsidR="00192FD3" w:rsidRPr="00835E46" w14:paraId="39A7C791"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6DF3BC32" w14:textId="2087D23B" w:rsidR="00192FD3" w:rsidRPr="00835E46" w:rsidRDefault="005B7CAE" w:rsidP="00192FD3">
            <w:pPr>
              <w:pStyle w:val="afd"/>
              <w:jc w:val="center"/>
              <w:rPr>
                <w:rFonts w:ascii="Times New Roman" w:hAnsi="Times New Roman"/>
                <w:sz w:val="24"/>
                <w:szCs w:val="24"/>
              </w:rPr>
            </w:pPr>
            <w:r w:rsidRPr="00835E46">
              <w:rPr>
                <w:rFonts w:ascii="Times New Roman" w:hAnsi="Times New Roman"/>
                <w:sz w:val="24"/>
                <w:szCs w:val="24"/>
              </w:rPr>
              <w:t>7</w:t>
            </w:r>
          </w:p>
        </w:tc>
        <w:tc>
          <w:tcPr>
            <w:tcW w:w="8646" w:type="dxa"/>
            <w:tcBorders>
              <w:top w:val="single" w:sz="4" w:space="0" w:color="auto"/>
              <w:left w:val="single" w:sz="4" w:space="0" w:color="auto"/>
              <w:bottom w:val="single" w:sz="4" w:space="0" w:color="auto"/>
              <w:right w:val="single" w:sz="4" w:space="0" w:color="auto"/>
            </w:tcBorders>
          </w:tcPr>
          <w:p w14:paraId="3A87C5A6" w14:textId="77777777" w:rsidR="00192FD3" w:rsidRPr="00835E46" w:rsidRDefault="00192FD3" w:rsidP="00192FD3">
            <w:pPr>
              <w:pStyle w:val="afd"/>
              <w:rPr>
                <w:rFonts w:ascii="Times New Roman" w:hAnsi="Times New Roman"/>
                <w:sz w:val="24"/>
                <w:szCs w:val="24"/>
              </w:rPr>
            </w:pPr>
            <w:r w:rsidRPr="00835E46">
              <w:rPr>
                <w:rFonts w:ascii="Times New Roman" w:hAnsi="Times New Roman"/>
                <w:sz w:val="24"/>
                <w:szCs w:val="24"/>
              </w:rPr>
              <w:t xml:space="preserve">Аппарат брахитерапии </w:t>
            </w:r>
            <w:r w:rsidRPr="00835E46">
              <w:rPr>
                <w:rFonts w:ascii="Times New Roman" w:hAnsi="Times New Roman"/>
                <w:sz w:val="24"/>
                <w:szCs w:val="24"/>
                <w:lang w:val="en-US"/>
              </w:rPr>
              <w:t xml:space="preserve">Gammamed -iX </w:t>
            </w:r>
            <w:r w:rsidRPr="00835E46">
              <w:rPr>
                <w:rFonts w:ascii="Times New Roman" w:hAnsi="Times New Roman"/>
                <w:sz w:val="24"/>
                <w:szCs w:val="24"/>
              </w:rPr>
              <w:t>№1297</w:t>
            </w:r>
          </w:p>
        </w:tc>
        <w:tc>
          <w:tcPr>
            <w:tcW w:w="1165" w:type="dxa"/>
            <w:tcBorders>
              <w:top w:val="single" w:sz="4" w:space="0" w:color="auto"/>
              <w:left w:val="single" w:sz="4" w:space="0" w:color="auto"/>
              <w:bottom w:val="single" w:sz="4" w:space="0" w:color="auto"/>
              <w:right w:val="single" w:sz="4" w:space="0" w:color="auto"/>
            </w:tcBorders>
            <w:vAlign w:val="center"/>
          </w:tcPr>
          <w:p w14:paraId="05B631F9" w14:textId="77777777" w:rsidR="00192FD3" w:rsidRPr="00835E46" w:rsidRDefault="00192FD3"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2020</w:t>
            </w:r>
          </w:p>
        </w:tc>
      </w:tr>
      <w:tr w:rsidR="00CA6707" w:rsidRPr="00835E46" w14:paraId="6B9DE6E2"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77FCD8A8" w14:textId="23E4B80B" w:rsidR="00CA6707" w:rsidRPr="00835E46" w:rsidRDefault="005B7CAE" w:rsidP="00192FD3">
            <w:pPr>
              <w:pStyle w:val="afd"/>
              <w:jc w:val="center"/>
              <w:rPr>
                <w:rFonts w:ascii="Times New Roman" w:hAnsi="Times New Roman"/>
                <w:sz w:val="24"/>
                <w:szCs w:val="24"/>
              </w:rPr>
            </w:pPr>
            <w:r w:rsidRPr="00835E46">
              <w:rPr>
                <w:rFonts w:ascii="Times New Roman" w:hAnsi="Times New Roman"/>
                <w:sz w:val="24"/>
                <w:szCs w:val="24"/>
              </w:rPr>
              <w:t>8</w:t>
            </w:r>
          </w:p>
        </w:tc>
        <w:tc>
          <w:tcPr>
            <w:tcW w:w="8646" w:type="dxa"/>
            <w:tcBorders>
              <w:top w:val="single" w:sz="4" w:space="0" w:color="auto"/>
              <w:left w:val="single" w:sz="4" w:space="0" w:color="auto"/>
              <w:bottom w:val="single" w:sz="4" w:space="0" w:color="auto"/>
              <w:right w:val="single" w:sz="4" w:space="0" w:color="auto"/>
            </w:tcBorders>
          </w:tcPr>
          <w:p w14:paraId="3A10A695" w14:textId="1CF24CCE" w:rsidR="00CA6707" w:rsidRPr="00835E46" w:rsidRDefault="00CA6707" w:rsidP="00CA6707">
            <w:pPr>
              <w:pStyle w:val="afd"/>
              <w:rPr>
                <w:rFonts w:ascii="Times New Roman" w:hAnsi="Times New Roman"/>
                <w:sz w:val="24"/>
                <w:szCs w:val="24"/>
              </w:rPr>
            </w:pPr>
            <w:r w:rsidRPr="00835E46">
              <w:rPr>
                <w:rFonts w:ascii="Times New Roman" w:hAnsi="Times New Roman"/>
                <w:sz w:val="24"/>
                <w:szCs w:val="24"/>
              </w:rPr>
              <w:t xml:space="preserve">Ускорительный комплекс с максимальной энергией 5-10 МэВ </w:t>
            </w:r>
            <w:r w:rsidRPr="00835E46">
              <w:rPr>
                <w:rFonts w:ascii="Times New Roman" w:hAnsi="Times New Roman"/>
                <w:sz w:val="24"/>
                <w:szCs w:val="24"/>
                <w:lang w:val="en-US"/>
              </w:rPr>
              <w:t>Halcyon</w:t>
            </w:r>
            <w:r w:rsidRPr="00835E46">
              <w:rPr>
                <w:rFonts w:ascii="Times New Roman" w:hAnsi="Times New Roman"/>
                <w:sz w:val="24"/>
                <w:szCs w:val="24"/>
              </w:rPr>
              <w:t xml:space="preserve"> №1796</w:t>
            </w:r>
          </w:p>
        </w:tc>
        <w:tc>
          <w:tcPr>
            <w:tcW w:w="1165" w:type="dxa"/>
            <w:tcBorders>
              <w:top w:val="single" w:sz="4" w:space="0" w:color="auto"/>
              <w:left w:val="single" w:sz="4" w:space="0" w:color="auto"/>
              <w:bottom w:val="single" w:sz="4" w:space="0" w:color="auto"/>
              <w:right w:val="single" w:sz="4" w:space="0" w:color="auto"/>
            </w:tcBorders>
            <w:vAlign w:val="center"/>
          </w:tcPr>
          <w:p w14:paraId="2BD37E38" w14:textId="53FD95AF" w:rsidR="00CA6707" w:rsidRPr="00835E46" w:rsidRDefault="00CA6707" w:rsidP="00192FD3">
            <w:pPr>
              <w:tabs>
                <w:tab w:val="left" w:pos="1504"/>
              </w:tabs>
              <w:jc w:val="center"/>
              <w:rPr>
                <w:rFonts w:ascii="Times New Roman" w:hAnsi="Times New Roman" w:cs="Times New Roman"/>
                <w:sz w:val="24"/>
                <w:szCs w:val="24"/>
                <w:lang w:val="en-US"/>
              </w:rPr>
            </w:pPr>
            <w:r w:rsidRPr="00835E46">
              <w:rPr>
                <w:rFonts w:ascii="Times New Roman" w:hAnsi="Times New Roman" w:cs="Times New Roman"/>
                <w:sz w:val="24"/>
                <w:szCs w:val="24"/>
                <w:lang w:val="en-US"/>
              </w:rPr>
              <w:t>2022</w:t>
            </w:r>
          </w:p>
        </w:tc>
      </w:tr>
      <w:tr w:rsidR="00CA6707" w:rsidRPr="00835E46" w14:paraId="34C75732" w14:textId="77777777" w:rsidTr="00966639">
        <w:trPr>
          <w:trHeight w:val="20"/>
        </w:trPr>
        <w:tc>
          <w:tcPr>
            <w:tcW w:w="10351" w:type="dxa"/>
            <w:gridSpan w:val="3"/>
            <w:tcBorders>
              <w:top w:val="single" w:sz="4" w:space="0" w:color="auto"/>
              <w:left w:val="single" w:sz="4" w:space="0" w:color="auto"/>
              <w:bottom w:val="single" w:sz="4" w:space="0" w:color="auto"/>
              <w:right w:val="single" w:sz="4" w:space="0" w:color="auto"/>
            </w:tcBorders>
          </w:tcPr>
          <w:p w14:paraId="749FE2A9"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ГБУЗ ГКОД</w:t>
            </w:r>
          </w:p>
        </w:tc>
      </w:tr>
      <w:tr w:rsidR="00CA6707" w:rsidRPr="00835E46" w14:paraId="17441B57"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7609827E" w14:textId="462E6DEE"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9</w:t>
            </w:r>
          </w:p>
        </w:tc>
        <w:tc>
          <w:tcPr>
            <w:tcW w:w="8646" w:type="dxa"/>
            <w:tcBorders>
              <w:top w:val="single" w:sz="4" w:space="0" w:color="auto"/>
              <w:left w:val="single" w:sz="4" w:space="0" w:color="auto"/>
              <w:bottom w:val="single" w:sz="4" w:space="0" w:color="auto"/>
              <w:right w:val="single" w:sz="4" w:space="0" w:color="auto"/>
            </w:tcBorders>
          </w:tcPr>
          <w:p w14:paraId="65E007E5" w14:textId="77777777" w:rsidR="00CA6707" w:rsidRPr="00835E46" w:rsidRDefault="00CA6707" w:rsidP="00192FD3">
            <w:pPr>
              <w:rPr>
                <w:rFonts w:ascii="Times New Roman" w:hAnsi="Times New Roman"/>
                <w:sz w:val="24"/>
                <w:szCs w:val="24"/>
              </w:rPr>
            </w:pPr>
            <w:r w:rsidRPr="00835E46">
              <w:rPr>
                <w:rFonts w:ascii="Times New Roman" w:hAnsi="Times New Roman" w:cs="Times New Roman"/>
                <w:sz w:val="24"/>
                <w:szCs w:val="24"/>
              </w:rPr>
              <w:t xml:space="preserve">Линейный ускоритель ЛУЭ </w:t>
            </w:r>
            <w:r w:rsidRPr="00835E46">
              <w:rPr>
                <w:rFonts w:ascii="Times New Roman" w:hAnsi="Times New Roman" w:cs="Times New Roman"/>
                <w:sz w:val="24"/>
                <w:szCs w:val="24"/>
                <w:lang w:val="en-US"/>
              </w:rPr>
              <w:t>ELEKTA</w:t>
            </w:r>
            <w:r w:rsidRPr="00835E46">
              <w:rPr>
                <w:rFonts w:ascii="Times New Roman" w:hAnsi="Times New Roman" w:cs="Times New Roman"/>
                <w:sz w:val="24"/>
                <w:szCs w:val="24"/>
              </w:rPr>
              <w:t xml:space="preserve">  </w:t>
            </w:r>
            <w:r w:rsidRPr="00835E46">
              <w:rPr>
                <w:rFonts w:ascii="Times New Roman" w:hAnsi="Times New Roman" w:cs="Times New Roman"/>
                <w:sz w:val="24"/>
                <w:szCs w:val="24"/>
                <w:lang w:val="en-US"/>
              </w:rPr>
              <w:t>COMPACT</w:t>
            </w:r>
            <w:r w:rsidRPr="00835E46">
              <w:rPr>
                <w:rFonts w:ascii="Times New Roman" w:hAnsi="Times New Roman" w:cs="Times New Roman"/>
                <w:sz w:val="24"/>
                <w:szCs w:val="24"/>
              </w:rPr>
              <w:t xml:space="preserve"> №201102</w:t>
            </w:r>
          </w:p>
        </w:tc>
        <w:tc>
          <w:tcPr>
            <w:tcW w:w="1165" w:type="dxa"/>
            <w:tcBorders>
              <w:top w:val="single" w:sz="4" w:space="0" w:color="auto"/>
              <w:left w:val="single" w:sz="4" w:space="0" w:color="auto"/>
              <w:bottom w:val="single" w:sz="4" w:space="0" w:color="auto"/>
              <w:right w:val="single" w:sz="4" w:space="0" w:color="auto"/>
            </w:tcBorders>
            <w:vAlign w:val="center"/>
          </w:tcPr>
          <w:p w14:paraId="5E9BBA3A"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2012</w:t>
            </w:r>
          </w:p>
        </w:tc>
      </w:tr>
      <w:tr w:rsidR="00CA6707" w:rsidRPr="00835E46" w14:paraId="64FFFD3F"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2AD98B09" w14:textId="07B8C8C7"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10</w:t>
            </w:r>
          </w:p>
        </w:tc>
        <w:tc>
          <w:tcPr>
            <w:tcW w:w="8646" w:type="dxa"/>
            <w:tcBorders>
              <w:top w:val="single" w:sz="4" w:space="0" w:color="auto"/>
              <w:left w:val="single" w:sz="4" w:space="0" w:color="auto"/>
              <w:bottom w:val="single" w:sz="4" w:space="0" w:color="auto"/>
              <w:right w:val="single" w:sz="4" w:space="0" w:color="auto"/>
            </w:tcBorders>
          </w:tcPr>
          <w:p w14:paraId="76B7951C" w14:textId="77777777" w:rsidR="00CA6707" w:rsidRPr="00835E46" w:rsidRDefault="00CA6707" w:rsidP="00192FD3">
            <w:pPr>
              <w:rPr>
                <w:rFonts w:ascii="Times New Roman" w:hAnsi="Times New Roman"/>
                <w:sz w:val="24"/>
                <w:szCs w:val="24"/>
              </w:rPr>
            </w:pPr>
            <w:r w:rsidRPr="00835E46">
              <w:rPr>
                <w:rFonts w:ascii="Times New Roman" w:hAnsi="Times New Roman" w:cs="Times New Roman"/>
                <w:sz w:val="24"/>
                <w:szCs w:val="24"/>
              </w:rPr>
              <w:t xml:space="preserve">Рентгенотерапевтический аппарат </w:t>
            </w:r>
            <w:r w:rsidRPr="00835E46">
              <w:rPr>
                <w:rFonts w:ascii="Times New Roman" w:hAnsi="Times New Roman" w:cs="Times New Roman"/>
                <w:sz w:val="24"/>
                <w:szCs w:val="24"/>
                <w:lang w:val="en-US"/>
              </w:rPr>
              <w:t>Xstrahl</w:t>
            </w:r>
            <w:r w:rsidRPr="00835E46">
              <w:rPr>
                <w:rFonts w:ascii="Times New Roman" w:hAnsi="Times New Roman" w:cs="Times New Roman"/>
                <w:sz w:val="24"/>
                <w:szCs w:val="24"/>
              </w:rPr>
              <w:t>300 №</w:t>
            </w:r>
            <w:r w:rsidRPr="00835E46">
              <w:rPr>
                <w:rFonts w:ascii="Times New Roman" w:hAnsi="Times New Roman" w:cs="Times New Roman"/>
                <w:sz w:val="24"/>
                <w:szCs w:val="24"/>
                <w:lang w:val="en-US"/>
              </w:rPr>
              <w:t>GM</w:t>
            </w:r>
            <w:r w:rsidRPr="00835E46">
              <w:rPr>
                <w:rFonts w:ascii="Times New Roman" w:hAnsi="Times New Roman" w:cs="Times New Roman"/>
                <w:sz w:val="24"/>
                <w:szCs w:val="24"/>
              </w:rPr>
              <w:t>0364</w:t>
            </w:r>
          </w:p>
        </w:tc>
        <w:tc>
          <w:tcPr>
            <w:tcW w:w="1165" w:type="dxa"/>
            <w:tcBorders>
              <w:top w:val="single" w:sz="4" w:space="0" w:color="auto"/>
              <w:left w:val="single" w:sz="4" w:space="0" w:color="auto"/>
              <w:bottom w:val="single" w:sz="4" w:space="0" w:color="auto"/>
              <w:right w:val="single" w:sz="4" w:space="0" w:color="auto"/>
            </w:tcBorders>
            <w:vAlign w:val="center"/>
          </w:tcPr>
          <w:p w14:paraId="7BE03FE4"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2013</w:t>
            </w:r>
          </w:p>
        </w:tc>
      </w:tr>
      <w:tr w:rsidR="00CA6707" w:rsidRPr="00835E46" w14:paraId="5694D8C7"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4BA3379F" w14:textId="7272948E"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11</w:t>
            </w:r>
          </w:p>
        </w:tc>
        <w:tc>
          <w:tcPr>
            <w:tcW w:w="8646" w:type="dxa"/>
            <w:tcBorders>
              <w:top w:val="single" w:sz="4" w:space="0" w:color="auto"/>
              <w:left w:val="single" w:sz="4" w:space="0" w:color="auto"/>
              <w:bottom w:val="single" w:sz="4" w:space="0" w:color="auto"/>
              <w:right w:val="single" w:sz="4" w:space="0" w:color="auto"/>
            </w:tcBorders>
          </w:tcPr>
          <w:p w14:paraId="4F99B184" w14:textId="77777777" w:rsidR="00CA6707" w:rsidRPr="00835E46" w:rsidRDefault="00CA6707" w:rsidP="00192FD3">
            <w:pPr>
              <w:rPr>
                <w:rFonts w:ascii="Times New Roman" w:hAnsi="Times New Roman"/>
                <w:sz w:val="24"/>
                <w:szCs w:val="24"/>
              </w:rPr>
            </w:pPr>
            <w:r w:rsidRPr="00835E46">
              <w:rPr>
                <w:rFonts w:ascii="Times New Roman" w:hAnsi="Times New Roman" w:cs="Times New Roman"/>
                <w:sz w:val="24"/>
                <w:szCs w:val="24"/>
              </w:rPr>
              <w:t xml:space="preserve">Гамма-терапевтический аппарат для контактного облучения </w:t>
            </w:r>
            <w:r w:rsidRPr="00835E46">
              <w:rPr>
                <w:rFonts w:ascii="Times New Roman" w:hAnsi="Times New Roman" w:cs="Times New Roman"/>
                <w:sz w:val="24"/>
                <w:szCs w:val="24"/>
                <w:lang w:val="en-US"/>
              </w:rPr>
              <w:t>SagiNova</w:t>
            </w:r>
            <w:r w:rsidRPr="00835E46">
              <w:rPr>
                <w:rFonts w:ascii="Times New Roman" w:hAnsi="Times New Roman" w:cs="Times New Roman"/>
                <w:sz w:val="24"/>
                <w:szCs w:val="24"/>
              </w:rPr>
              <w:t xml:space="preserve"> </w:t>
            </w:r>
          </w:p>
        </w:tc>
        <w:tc>
          <w:tcPr>
            <w:tcW w:w="1165" w:type="dxa"/>
            <w:tcBorders>
              <w:top w:val="single" w:sz="4" w:space="0" w:color="auto"/>
              <w:left w:val="single" w:sz="4" w:space="0" w:color="auto"/>
              <w:bottom w:val="single" w:sz="4" w:space="0" w:color="auto"/>
              <w:right w:val="single" w:sz="4" w:space="0" w:color="auto"/>
            </w:tcBorders>
            <w:vAlign w:val="center"/>
          </w:tcPr>
          <w:p w14:paraId="563BFE3A"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2020</w:t>
            </w:r>
          </w:p>
        </w:tc>
      </w:tr>
      <w:tr w:rsidR="00CA6707" w:rsidRPr="00835E46" w14:paraId="7ACAE790"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6BAB2767" w14:textId="65E0FE1B"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12</w:t>
            </w:r>
          </w:p>
        </w:tc>
        <w:tc>
          <w:tcPr>
            <w:tcW w:w="8646" w:type="dxa"/>
            <w:tcBorders>
              <w:top w:val="single" w:sz="4" w:space="0" w:color="auto"/>
              <w:left w:val="single" w:sz="4" w:space="0" w:color="auto"/>
              <w:bottom w:val="single" w:sz="4" w:space="0" w:color="auto"/>
              <w:right w:val="single" w:sz="4" w:space="0" w:color="auto"/>
            </w:tcBorders>
          </w:tcPr>
          <w:p w14:paraId="2013790E" w14:textId="1EB1901C" w:rsidR="00CA6707" w:rsidRPr="00835E46" w:rsidRDefault="00CA6707" w:rsidP="00192FD3">
            <w:pPr>
              <w:rPr>
                <w:rFonts w:ascii="Times New Roman" w:hAnsi="Times New Roman" w:cs="Times New Roman"/>
                <w:sz w:val="24"/>
                <w:szCs w:val="24"/>
              </w:rPr>
            </w:pPr>
            <w:r w:rsidRPr="00835E46">
              <w:rPr>
                <w:rFonts w:ascii="Times New Roman" w:hAnsi="Times New Roman"/>
                <w:sz w:val="24"/>
                <w:szCs w:val="24"/>
              </w:rPr>
              <w:t xml:space="preserve">Ускорительный комплекс с максимальной энергией 5-10 МэВ </w:t>
            </w:r>
            <w:r w:rsidRPr="00835E46">
              <w:rPr>
                <w:rFonts w:ascii="Times New Roman" w:hAnsi="Times New Roman"/>
                <w:sz w:val="24"/>
                <w:szCs w:val="24"/>
                <w:lang w:val="en-US"/>
              </w:rPr>
              <w:t>Halcyon</w:t>
            </w:r>
            <w:r w:rsidRPr="00835E46">
              <w:rPr>
                <w:rFonts w:ascii="Times New Roman" w:hAnsi="Times New Roman"/>
                <w:sz w:val="24"/>
                <w:szCs w:val="24"/>
              </w:rPr>
              <w:t xml:space="preserve"> №1802</w:t>
            </w:r>
          </w:p>
        </w:tc>
        <w:tc>
          <w:tcPr>
            <w:tcW w:w="1165" w:type="dxa"/>
            <w:tcBorders>
              <w:top w:val="single" w:sz="4" w:space="0" w:color="auto"/>
              <w:left w:val="single" w:sz="4" w:space="0" w:color="auto"/>
              <w:bottom w:val="single" w:sz="4" w:space="0" w:color="auto"/>
              <w:right w:val="single" w:sz="4" w:space="0" w:color="auto"/>
            </w:tcBorders>
            <w:vAlign w:val="center"/>
          </w:tcPr>
          <w:p w14:paraId="2617D173" w14:textId="7D8CA63A" w:rsidR="00CA6707" w:rsidRPr="00835E46" w:rsidRDefault="004142DC"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2022</w:t>
            </w:r>
          </w:p>
        </w:tc>
      </w:tr>
      <w:tr w:rsidR="002B6AC1" w:rsidRPr="00835E46" w14:paraId="06BB3EF2"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060D300E" w14:textId="22550C36" w:rsidR="002B6AC1" w:rsidRPr="00835E46" w:rsidRDefault="002B6AC1" w:rsidP="002B6AC1">
            <w:pPr>
              <w:pStyle w:val="afd"/>
              <w:jc w:val="center"/>
              <w:rPr>
                <w:rFonts w:ascii="Times New Roman" w:hAnsi="Times New Roman"/>
                <w:sz w:val="24"/>
                <w:szCs w:val="24"/>
              </w:rPr>
            </w:pPr>
            <w:r>
              <w:rPr>
                <w:rFonts w:ascii="Times New Roman" w:hAnsi="Times New Roman"/>
                <w:sz w:val="24"/>
                <w:szCs w:val="24"/>
              </w:rPr>
              <w:t>13</w:t>
            </w:r>
          </w:p>
        </w:tc>
        <w:tc>
          <w:tcPr>
            <w:tcW w:w="8646" w:type="dxa"/>
            <w:tcBorders>
              <w:top w:val="single" w:sz="4" w:space="0" w:color="auto"/>
              <w:left w:val="single" w:sz="4" w:space="0" w:color="auto"/>
              <w:bottom w:val="single" w:sz="4" w:space="0" w:color="auto"/>
              <w:right w:val="single" w:sz="4" w:space="0" w:color="auto"/>
            </w:tcBorders>
          </w:tcPr>
          <w:p w14:paraId="42F92A0E" w14:textId="01EF24DE" w:rsidR="002B6AC1" w:rsidRPr="002B6AC1" w:rsidRDefault="002B6AC1" w:rsidP="00192FD3">
            <w:pPr>
              <w:rPr>
                <w:rFonts w:ascii="Times New Roman" w:hAnsi="Times New Roman"/>
                <w:sz w:val="24"/>
                <w:szCs w:val="24"/>
                <w:lang w:val="en-US"/>
              </w:rPr>
            </w:pPr>
            <w:r w:rsidRPr="00835E46">
              <w:rPr>
                <w:rFonts w:ascii="Times New Roman" w:hAnsi="Times New Roman" w:cs="Times New Roman"/>
                <w:sz w:val="24"/>
                <w:szCs w:val="24"/>
              </w:rPr>
              <w:t>Рентгенотерапевтический аппарат</w:t>
            </w:r>
            <w:r>
              <w:rPr>
                <w:rFonts w:ascii="Times New Roman" w:hAnsi="Times New Roman" w:cs="Times New Roman"/>
                <w:sz w:val="24"/>
                <w:szCs w:val="24"/>
              </w:rPr>
              <w:t xml:space="preserve"> </w:t>
            </w:r>
            <w:r>
              <w:rPr>
                <w:rFonts w:ascii="Times New Roman" w:hAnsi="Times New Roman" w:cs="Times New Roman"/>
                <w:sz w:val="24"/>
                <w:szCs w:val="24"/>
                <w:lang w:val="en-US"/>
              </w:rPr>
              <w:t>INTRABEAM PRS-500</w:t>
            </w:r>
          </w:p>
        </w:tc>
        <w:tc>
          <w:tcPr>
            <w:tcW w:w="1165" w:type="dxa"/>
            <w:tcBorders>
              <w:top w:val="single" w:sz="4" w:space="0" w:color="auto"/>
              <w:left w:val="single" w:sz="4" w:space="0" w:color="auto"/>
              <w:bottom w:val="single" w:sz="4" w:space="0" w:color="auto"/>
              <w:right w:val="single" w:sz="4" w:space="0" w:color="auto"/>
            </w:tcBorders>
            <w:vAlign w:val="center"/>
          </w:tcPr>
          <w:p w14:paraId="6BCF31ED" w14:textId="4E6619C3" w:rsidR="002B6AC1" w:rsidRPr="002B6AC1" w:rsidRDefault="002B6AC1" w:rsidP="00192FD3">
            <w:pPr>
              <w:tabs>
                <w:tab w:val="left" w:pos="1504"/>
              </w:tabs>
              <w:jc w:val="center"/>
              <w:rPr>
                <w:rFonts w:ascii="Times New Roman" w:hAnsi="Times New Roman" w:cs="Times New Roman"/>
                <w:sz w:val="24"/>
                <w:szCs w:val="24"/>
                <w:lang w:val="en-US"/>
              </w:rPr>
            </w:pPr>
            <w:r>
              <w:rPr>
                <w:rFonts w:ascii="Times New Roman" w:hAnsi="Times New Roman" w:cs="Times New Roman"/>
                <w:sz w:val="24"/>
                <w:szCs w:val="24"/>
                <w:lang w:val="en-US"/>
              </w:rPr>
              <w:t>2008</w:t>
            </w:r>
          </w:p>
        </w:tc>
      </w:tr>
      <w:tr w:rsidR="00CA6707" w:rsidRPr="00835E46" w14:paraId="6F8B2471" w14:textId="77777777" w:rsidTr="00966639">
        <w:trPr>
          <w:trHeight w:val="20"/>
        </w:trPr>
        <w:tc>
          <w:tcPr>
            <w:tcW w:w="10351" w:type="dxa"/>
            <w:gridSpan w:val="3"/>
            <w:tcBorders>
              <w:top w:val="single" w:sz="4" w:space="0" w:color="auto"/>
              <w:left w:val="single" w:sz="4" w:space="0" w:color="auto"/>
              <w:bottom w:val="single" w:sz="4" w:space="0" w:color="auto"/>
              <w:right w:val="single" w:sz="4" w:space="0" w:color="auto"/>
            </w:tcBorders>
          </w:tcPr>
          <w:p w14:paraId="3AA88F38"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Федеральные МО</w:t>
            </w:r>
          </w:p>
        </w:tc>
      </w:tr>
      <w:tr w:rsidR="00CA6707" w:rsidRPr="00835E46" w14:paraId="70525A56"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4801FFBB" w14:textId="72F7ABC4" w:rsidR="00C91589" w:rsidRPr="00835E46" w:rsidRDefault="001B0D11" w:rsidP="00C91589">
            <w:pPr>
              <w:pStyle w:val="afd"/>
              <w:jc w:val="center"/>
              <w:rPr>
                <w:rFonts w:ascii="Times New Roman" w:hAnsi="Times New Roman"/>
                <w:sz w:val="24"/>
                <w:szCs w:val="24"/>
              </w:rPr>
            </w:pPr>
            <w:r w:rsidRPr="00835E46">
              <w:rPr>
                <w:rFonts w:ascii="Times New Roman" w:hAnsi="Times New Roman"/>
                <w:sz w:val="24"/>
                <w:szCs w:val="24"/>
              </w:rPr>
              <w:t>13</w:t>
            </w:r>
          </w:p>
        </w:tc>
        <w:tc>
          <w:tcPr>
            <w:tcW w:w="8646" w:type="dxa"/>
            <w:tcBorders>
              <w:top w:val="single" w:sz="4" w:space="0" w:color="auto"/>
              <w:left w:val="single" w:sz="4" w:space="0" w:color="auto"/>
              <w:bottom w:val="single" w:sz="4" w:space="0" w:color="auto"/>
              <w:right w:val="single" w:sz="4" w:space="0" w:color="auto"/>
            </w:tcBorders>
          </w:tcPr>
          <w:p w14:paraId="0FBC8C5E"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 xml:space="preserve">Ускорительный комплекс с энергией от 6 до18 МэВ </w:t>
            </w:r>
            <w:r w:rsidRPr="00835E46">
              <w:rPr>
                <w:rFonts w:ascii="Times New Roman" w:hAnsi="Times New Roman"/>
                <w:iCs/>
                <w:sz w:val="24"/>
                <w:szCs w:val="24"/>
                <w:lang w:val="en-US"/>
              </w:rPr>
              <w:t>Elekta</w:t>
            </w:r>
            <w:r w:rsidRPr="00835E46">
              <w:rPr>
                <w:rFonts w:ascii="Times New Roman" w:hAnsi="Times New Roman"/>
                <w:iCs/>
                <w:sz w:val="24"/>
                <w:szCs w:val="24"/>
              </w:rPr>
              <w:t xml:space="preserve"> Precise № 152231</w:t>
            </w:r>
          </w:p>
        </w:tc>
        <w:tc>
          <w:tcPr>
            <w:tcW w:w="1165" w:type="dxa"/>
            <w:tcBorders>
              <w:top w:val="single" w:sz="4" w:space="0" w:color="auto"/>
              <w:left w:val="single" w:sz="4" w:space="0" w:color="auto"/>
              <w:bottom w:val="single" w:sz="4" w:space="0" w:color="auto"/>
              <w:right w:val="single" w:sz="4" w:space="0" w:color="auto"/>
            </w:tcBorders>
            <w:vAlign w:val="center"/>
          </w:tcPr>
          <w:p w14:paraId="4F61A70C"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2010</w:t>
            </w:r>
          </w:p>
        </w:tc>
      </w:tr>
      <w:tr w:rsidR="00CA6707" w:rsidRPr="00835E46" w14:paraId="22BAC181"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2260936C" w14:textId="5EAA7915"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14</w:t>
            </w:r>
          </w:p>
        </w:tc>
        <w:tc>
          <w:tcPr>
            <w:tcW w:w="8646" w:type="dxa"/>
            <w:tcBorders>
              <w:top w:val="single" w:sz="4" w:space="0" w:color="auto"/>
              <w:left w:val="single" w:sz="4" w:space="0" w:color="auto"/>
              <w:bottom w:val="single" w:sz="4" w:space="0" w:color="auto"/>
              <w:right w:val="single" w:sz="4" w:space="0" w:color="auto"/>
            </w:tcBorders>
          </w:tcPr>
          <w:p w14:paraId="6E046B93"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 xml:space="preserve">Ускорительный комплекс с энергией от 6 до18 МэВ </w:t>
            </w:r>
            <w:r w:rsidRPr="00835E46">
              <w:rPr>
                <w:rFonts w:ascii="Times New Roman" w:hAnsi="Times New Roman"/>
                <w:iCs/>
                <w:sz w:val="24"/>
                <w:szCs w:val="24"/>
                <w:lang w:val="en-US"/>
              </w:rPr>
              <w:t>Elekta</w:t>
            </w:r>
            <w:r w:rsidRPr="00835E46">
              <w:rPr>
                <w:rFonts w:ascii="Times New Roman" w:hAnsi="Times New Roman"/>
                <w:iCs/>
                <w:sz w:val="24"/>
                <w:szCs w:val="24"/>
              </w:rPr>
              <w:t xml:space="preserve"> Precise  № 152187</w:t>
            </w:r>
          </w:p>
        </w:tc>
        <w:tc>
          <w:tcPr>
            <w:tcW w:w="1165" w:type="dxa"/>
            <w:tcBorders>
              <w:top w:val="single" w:sz="4" w:space="0" w:color="auto"/>
              <w:left w:val="single" w:sz="4" w:space="0" w:color="auto"/>
              <w:bottom w:val="single" w:sz="4" w:space="0" w:color="auto"/>
              <w:right w:val="single" w:sz="4" w:space="0" w:color="auto"/>
            </w:tcBorders>
            <w:vAlign w:val="center"/>
          </w:tcPr>
          <w:p w14:paraId="3A9FE256"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2010</w:t>
            </w:r>
          </w:p>
        </w:tc>
      </w:tr>
      <w:tr w:rsidR="00CA6707" w:rsidRPr="00835E46" w14:paraId="1797EF72"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719E378B" w14:textId="434DB54A"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15</w:t>
            </w:r>
          </w:p>
        </w:tc>
        <w:tc>
          <w:tcPr>
            <w:tcW w:w="8646" w:type="dxa"/>
            <w:tcBorders>
              <w:top w:val="single" w:sz="4" w:space="0" w:color="auto"/>
              <w:left w:val="single" w:sz="4" w:space="0" w:color="auto"/>
              <w:bottom w:val="single" w:sz="4" w:space="0" w:color="auto"/>
              <w:right w:val="single" w:sz="4" w:space="0" w:color="auto"/>
            </w:tcBorders>
          </w:tcPr>
          <w:p w14:paraId="5DC5CCDA"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 xml:space="preserve">Ускорительный комплекс с энергией от 6 до18 МэВ </w:t>
            </w:r>
            <w:r w:rsidRPr="00835E46">
              <w:rPr>
                <w:rFonts w:ascii="Times New Roman" w:hAnsi="Times New Roman"/>
                <w:iCs/>
                <w:sz w:val="24"/>
                <w:szCs w:val="24"/>
                <w:lang w:val="en-US"/>
              </w:rPr>
              <w:t>Elekta</w:t>
            </w:r>
            <w:r w:rsidRPr="00835E46">
              <w:rPr>
                <w:rFonts w:ascii="Times New Roman" w:hAnsi="Times New Roman"/>
                <w:iCs/>
                <w:sz w:val="24"/>
                <w:szCs w:val="24"/>
              </w:rPr>
              <w:t xml:space="preserve"> </w:t>
            </w:r>
            <w:r w:rsidRPr="00835E46">
              <w:rPr>
                <w:rFonts w:ascii="Times New Roman" w:hAnsi="Times New Roman"/>
                <w:iCs/>
                <w:sz w:val="24"/>
                <w:szCs w:val="24"/>
                <w:lang w:val="en-US"/>
              </w:rPr>
              <w:t>Axesse</w:t>
            </w:r>
            <w:r w:rsidRPr="00835E46">
              <w:rPr>
                <w:rFonts w:ascii="Times New Roman" w:hAnsi="Times New Roman"/>
                <w:iCs/>
                <w:sz w:val="24"/>
                <w:szCs w:val="24"/>
              </w:rPr>
              <w:t xml:space="preserve"> № 152038</w:t>
            </w:r>
          </w:p>
        </w:tc>
        <w:tc>
          <w:tcPr>
            <w:tcW w:w="1165" w:type="dxa"/>
            <w:tcBorders>
              <w:top w:val="single" w:sz="4" w:space="0" w:color="auto"/>
              <w:left w:val="single" w:sz="4" w:space="0" w:color="auto"/>
              <w:bottom w:val="single" w:sz="4" w:space="0" w:color="auto"/>
              <w:right w:val="single" w:sz="4" w:space="0" w:color="auto"/>
            </w:tcBorders>
            <w:vAlign w:val="center"/>
          </w:tcPr>
          <w:p w14:paraId="08509CB1"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200</w:t>
            </w:r>
            <w:r w:rsidRPr="00835E46">
              <w:rPr>
                <w:rFonts w:ascii="Times New Roman" w:hAnsi="Times New Roman" w:cs="Times New Roman"/>
                <w:sz w:val="24"/>
                <w:szCs w:val="24"/>
                <w:lang w:val="en-US"/>
              </w:rPr>
              <w:t>9</w:t>
            </w:r>
          </w:p>
        </w:tc>
      </w:tr>
      <w:tr w:rsidR="00CA6707" w:rsidRPr="00835E46" w14:paraId="1C367DC4"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3AC9A448" w14:textId="22931605"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16</w:t>
            </w:r>
          </w:p>
        </w:tc>
        <w:tc>
          <w:tcPr>
            <w:tcW w:w="8646" w:type="dxa"/>
            <w:tcBorders>
              <w:top w:val="single" w:sz="4" w:space="0" w:color="auto"/>
              <w:left w:val="single" w:sz="4" w:space="0" w:color="auto"/>
              <w:bottom w:val="single" w:sz="4" w:space="0" w:color="auto"/>
              <w:right w:val="single" w:sz="4" w:space="0" w:color="auto"/>
            </w:tcBorders>
          </w:tcPr>
          <w:p w14:paraId="64B03D03"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 xml:space="preserve">Ускорительный комплекс с энергией от 6 до15 МэВ </w:t>
            </w:r>
            <w:r w:rsidRPr="00835E46">
              <w:rPr>
                <w:rFonts w:ascii="Times New Roman" w:hAnsi="Times New Roman"/>
                <w:iCs/>
                <w:sz w:val="24"/>
                <w:szCs w:val="24"/>
                <w:lang w:val="en-US"/>
              </w:rPr>
              <w:t>Elekta</w:t>
            </w:r>
            <w:r w:rsidRPr="00835E46">
              <w:rPr>
                <w:rFonts w:ascii="Times New Roman" w:hAnsi="Times New Roman"/>
                <w:iCs/>
                <w:sz w:val="24"/>
                <w:szCs w:val="24"/>
              </w:rPr>
              <w:t xml:space="preserve"> </w:t>
            </w:r>
            <w:r w:rsidRPr="00835E46">
              <w:rPr>
                <w:rFonts w:ascii="Times New Roman" w:hAnsi="Times New Roman"/>
                <w:iCs/>
                <w:sz w:val="24"/>
                <w:szCs w:val="24"/>
                <w:lang w:val="en-US"/>
              </w:rPr>
              <w:t>Axesse</w:t>
            </w:r>
            <w:r w:rsidRPr="00835E46">
              <w:rPr>
                <w:rFonts w:ascii="Times New Roman" w:hAnsi="Times New Roman"/>
                <w:iCs/>
                <w:sz w:val="24"/>
                <w:szCs w:val="24"/>
              </w:rPr>
              <w:t xml:space="preserve"> № 152323</w:t>
            </w:r>
          </w:p>
        </w:tc>
        <w:tc>
          <w:tcPr>
            <w:tcW w:w="1165" w:type="dxa"/>
            <w:tcBorders>
              <w:top w:val="single" w:sz="4" w:space="0" w:color="auto"/>
              <w:left w:val="single" w:sz="4" w:space="0" w:color="auto"/>
              <w:bottom w:val="single" w:sz="4" w:space="0" w:color="auto"/>
              <w:right w:val="single" w:sz="4" w:space="0" w:color="auto"/>
            </w:tcBorders>
            <w:vAlign w:val="center"/>
          </w:tcPr>
          <w:p w14:paraId="58219AA4"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lang w:val="en-US"/>
              </w:rPr>
              <w:t>2010</w:t>
            </w:r>
          </w:p>
        </w:tc>
      </w:tr>
      <w:tr w:rsidR="00CA6707" w:rsidRPr="00835E46" w14:paraId="3076BA3D"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7183892A" w14:textId="10A25266"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17</w:t>
            </w:r>
          </w:p>
        </w:tc>
        <w:tc>
          <w:tcPr>
            <w:tcW w:w="8646" w:type="dxa"/>
            <w:tcBorders>
              <w:top w:val="single" w:sz="4" w:space="0" w:color="auto"/>
              <w:left w:val="single" w:sz="4" w:space="0" w:color="auto"/>
              <w:bottom w:val="single" w:sz="4" w:space="0" w:color="auto"/>
              <w:right w:val="single" w:sz="4" w:space="0" w:color="auto"/>
            </w:tcBorders>
          </w:tcPr>
          <w:p w14:paraId="5E31FC9A"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 xml:space="preserve">Ускорительный комплекс с энергией от 6 до18 МэВ </w:t>
            </w:r>
            <w:r w:rsidRPr="00835E46">
              <w:rPr>
                <w:rFonts w:ascii="Times New Roman" w:hAnsi="Times New Roman"/>
                <w:iCs/>
                <w:sz w:val="24"/>
                <w:szCs w:val="24"/>
                <w:lang w:val="en-US"/>
              </w:rPr>
              <w:t>Elekta</w:t>
            </w:r>
            <w:r w:rsidRPr="00835E46">
              <w:rPr>
                <w:rFonts w:ascii="Times New Roman" w:hAnsi="Times New Roman"/>
                <w:iCs/>
                <w:sz w:val="24"/>
                <w:szCs w:val="24"/>
              </w:rPr>
              <w:t xml:space="preserve"> </w:t>
            </w:r>
            <w:r w:rsidRPr="00835E46">
              <w:rPr>
                <w:rFonts w:ascii="Times New Roman" w:hAnsi="Times New Roman"/>
                <w:iCs/>
                <w:sz w:val="24"/>
                <w:szCs w:val="24"/>
                <w:lang w:val="en-US"/>
              </w:rPr>
              <w:t>Infinity</w:t>
            </w:r>
            <w:r w:rsidRPr="00835E46">
              <w:rPr>
                <w:rFonts w:ascii="Times New Roman" w:hAnsi="Times New Roman"/>
                <w:iCs/>
                <w:sz w:val="24"/>
                <w:szCs w:val="24"/>
              </w:rPr>
              <w:t xml:space="preserve"> № 152902</w:t>
            </w:r>
          </w:p>
        </w:tc>
        <w:tc>
          <w:tcPr>
            <w:tcW w:w="1165" w:type="dxa"/>
            <w:tcBorders>
              <w:top w:val="single" w:sz="4" w:space="0" w:color="auto"/>
              <w:left w:val="single" w:sz="4" w:space="0" w:color="auto"/>
              <w:bottom w:val="single" w:sz="4" w:space="0" w:color="auto"/>
              <w:right w:val="single" w:sz="4" w:space="0" w:color="auto"/>
            </w:tcBorders>
            <w:vAlign w:val="center"/>
          </w:tcPr>
          <w:p w14:paraId="3EB492F6"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w:t>
            </w:r>
            <w:r w:rsidRPr="00835E46">
              <w:rPr>
                <w:rFonts w:ascii="Times New Roman" w:hAnsi="Times New Roman" w:cs="Times New Roman"/>
                <w:sz w:val="24"/>
                <w:szCs w:val="24"/>
                <w:lang w:val="en-US"/>
              </w:rPr>
              <w:t>12</w:t>
            </w:r>
          </w:p>
        </w:tc>
      </w:tr>
      <w:tr w:rsidR="00CA6707" w:rsidRPr="00835E46" w14:paraId="49B620A7"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55D38BF4" w14:textId="7B953565"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18</w:t>
            </w:r>
          </w:p>
        </w:tc>
        <w:tc>
          <w:tcPr>
            <w:tcW w:w="8646" w:type="dxa"/>
            <w:tcBorders>
              <w:top w:val="single" w:sz="4" w:space="0" w:color="auto"/>
              <w:left w:val="single" w:sz="4" w:space="0" w:color="auto"/>
              <w:bottom w:val="single" w:sz="4" w:space="0" w:color="auto"/>
              <w:right w:val="single" w:sz="4" w:space="0" w:color="auto"/>
            </w:tcBorders>
          </w:tcPr>
          <w:p w14:paraId="2FACE8A8" w14:textId="77777777" w:rsidR="00CA6707" w:rsidRPr="00835E46" w:rsidRDefault="00CA6707" w:rsidP="00192FD3">
            <w:pPr>
              <w:pStyle w:val="afd"/>
              <w:rPr>
                <w:rFonts w:ascii="Times New Roman" w:hAnsi="Times New Roman"/>
                <w:sz w:val="24"/>
                <w:szCs w:val="24"/>
              </w:rPr>
            </w:pPr>
            <w:r w:rsidRPr="00835E46">
              <w:rPr>
                <w:rFonts w:ascii="Times New Roman" w:hAnsi="Times New Roman"/>
                <w:iCs/>
                <w:sz w:val="24"/>
                <w:szCs w:val="24"/>
              </w:rPr>
              <w:t xml:space="preserve">Аппарат брахитерапевтический  «Multisourse </w:t>
            </w:r>
            <w:r w:rsidRPr="00835E46">
              <w:rPr>
                <w:rFonts w:ascii="Times New Roman" w:hAnsi="Times New Roman"/>
                <w:iCs/>
                <w:sz w:val="24"/>
                <w:szCs w:val="24"/>
                <w:lang w:val="en-US"/>
              </w:rPr>
              <w:t>HDR</w:t>
            </w:r>
            <w:r w:rsidRPr="00835E46">
              <w:rPr>
                <w:rFonts w:ascii="Times New Roman" w:hAnsi="Times New Roman"/>
                <w:iCs/>
                <w:sz w:val="24"/>
                <w:szCs w:val="24"/>
              </w:rPr>
              <w:t>»</w:t>
            </w:r>
          </w:p>
        </w:tc>
        <w:tc>
          <w:tcPr>
            <w:tcW w:w="1165" w:type="dxa"/>
            <w:tcBorders>
              <w:top w:val="single" w:sz="4" w:space="0" w:color="auto"/>
              <w:left w:val="single" w:sz="4" w:space="0" w:color="auto"/>
              <w:bottom w:val="single" w:sz="4" w:space="0" w:color="auto"/>
              <w:right w:val="single" w:sz="4" w:space="0" w:color="auto"/>
            </w:tcBorders>
            <w:vAlign w:val="center"/>
          </w:tcPr>
          <w:p w14:paraId="176646C8" w14:textId="3B55DB2E" w:rsidR="00CA6707" w:rsidRPr="00835E46" w:rsidRDefault="001B0D11"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2011</w:t>
            </w:r>
          </w:p>
        </w:tc>
      </w:tr>
      <w:tr w:rsidR="001B0D11" w:rsidRPr="00835E46" w14:paraId="7FE2AFA5"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33CB4D70" w14:textId="77777777" w:rsidR="001B0D11" w:rsidRPr="00835E46" w:rsidRDefault="001B0D11" w:rsidP="00192FD3">
            <w:pPr>
              <w:pStyle w:val="afd"/>
              <w:jc w:val="center"/>
              <w:rPr>
                <w:rFonts w:ascii="Times New Roman" w:hAnsi="Times New Roman"/>
                <w:sz w:val="24"/>
                <w:szCs w:val="24"/>
              </w:rPr>
            </w:pPr>
          </w:p>
        </w:tc>
        <w:tc>
          <w:tcPr>
            <w:tcW w:w="8646" w:type="dxa"/>
            <w:tcBorders>
              <w:top w:val="single" w:sz="4" w:space="0" w:color="auto"/>
              <w:left w:val="single" w:sz="4" w:space="0" w:color="auto"/>
              <w:bottom w:val="single" w:sz="4" w:space="0" w:color="auto"/>
              <w:right w:val="single" w:sz="4" w:space="0" w:color="auto"/>
            </w:tcBorders>
          </w:tcPr>
          <w:p w14:paraId="196696E2" w14:textId="73DF32A2" w:rsidR="001B0D11" w:rsidRPr="00835E46" w:rsidRDefault="001B0D11" w:rsidP="00192FD3">
            <w:pPr>
              <w:pStyle w:val="afd"/>
              <w:rPr>
                <w:rFonts w:ascii="Times New Roman" w:hAnsi="Times New Roman"/>
                <w:iCs/>
                <w:sz w:val="24"/>
                <w:szCs w:val="24"/>
              </w:rPr>
            </w:pPr>
            <w:r w:rsidRPr="00835E46">
              <w:rPr>
                <w:rFonts w:ascii="Times New Roman" w:hAnsi="Times New Roman"/>
                <w:iCs/>
                <w:sz w:val="24"/>
                <w:szCs w:val="24"/>
              </w:rPr>
              <w:t xml:space="preserve">Аппарат брахитерапевтический  «Multisourse </w:t>
            </w:r>
            <w:r w:rsidRPr="00835E46">
              <w:rPr>
                <w:rFonts w:ascii="Times New Roman" w:hAnsi="Times New Roman"/>
                <w:iCs/>
                <w:sz w:val="24"/>
                <w:szCs w:val="24"/>
                <w:lang w:val="en-US"/>
              </w:rPr>
              <w:t>HDR</w:t>
            </w:r>
            <w:r w:rsidRPr="00835E46">
              <w:rPr>
                <w:rFonts w:ascii="Times New Roman" w:hAnsi="Times New Roman"/>
                <w:iCs/>
                <w:sz w:val="24"/>
                <w:szCs w:val="24"/>
              </w:rPr>
              <w:t>»</w:t>
            </w:r>
          </w:p>
        </w:tc>
        <w:tc>
          <w:tcPr>
            <w:tcW w:w="1165" w:type="dxa"/>
            <w:tcBorders>
              <w:top w:val="single" w:sz="4" w:space="0" w:color="auto"/>
              <w:left w:val="single" w:sz="4" w:space="0" w:color="auto"/>
              <w:bottom w:val="single" w:sz="4" w:space="0" w:color="auto"/>
              <w:right w:val="single" w:sz="4" w:space="0" w:color="auto"/>
            </w:tcBorders>
            <w:vAlign w:val="center"/>
          </w:tcPr>
          <w:p w14:paraId="0FB723BC" w14:textId="54A657A7" w:rsidR="001B0D11" w:rsidRPr="00835E46" w:rsidRDefault="001B0D11"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2016</w:t>
            </w:r>
          </w:p>
        </w:tc>
      </w:tr>
      <w:tr w:rsidR="00CA6707" w:rsidRPr="00835E46" w14:paraId="586C838F"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6B0F70C5" w14:textId="794D9AEA"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19</w:t>
            </w:r>
          </w:p>
        </w:tc>
        <w:tc>
          <w:tcPr>
            <w:tcW w:w="8646" w:type="dxa"/>
            <w:tcBorders>
              <w:top w:val="single" w:sz="4" w:space="0" w:color="auto"/>
              <w:left w:val="single" w:sz="4" w:space="0" w:color="auto"/>
              <w:bottom w:val="single" w:sz="4" w:space="0" w:color="auto"/>
              <w:right w:val="single" w:sz="4" w:space="0" w:color="auto"/>
            </w:tcBorders>
          </w:tcPr>
          <w:p w14:paraId="4A66280E" w14:textId="77777777" w:rsidR="00CA6707" w:rsidRPr="00835E46" w:rsidRDefault="00CA6707" w:rsidP="00192FD3">
            <w:pPr>
              <w:pStyle w:val="afd"/>
              <w:rPr>
                <w:rFonts w:ascii="Times New Roman" w:hAnsi="Times New Roman"/>
                <w:sz w:val="24"/>
                <w:szCs w:val="24"/>
              </w:rPr>
            </w:pPr>
            <w:r w:rsidRPr="00835E46">
              <w:rPr>
                <w:rFonts w:ascii="Times New Roman" w:hAnsi="Times New Roman"/>
                <w:iCs/>
                <w:sz w:val="24"/>
                <w:szCs w:val="24"/>
              </w:rPr>
              <w:t xml:space="preserve">Аппарат брахитерапии </w:t>
            </w:r>
            <w:r w:rsidRPr="00835E46">
              <w:rPr>
                <w:rFonts w:ascii="Times New Roman" w:hAnsi="Times New Roman"/>
                <w:iCs/>
                <w:sz w:val="24"/>
                <w:szCs w:val="24"/>
                <w:lang w:val="en-US"/>
              </w:rPr>
              <w:t>Gammemed-iX</w:t>
            </w:r>
          </w:p>
        </w:tc>
        <w:tc>
          <w:tcPr>
            <w:tcW w:w="1165" w:type="dxa"/>
            <w:tcBorders>
              <w:top w:val="single" w:sz="4" w:space="0" w:color="auto"/>
              <w:left w:val="single" w:sz="4" w:space="0" w:color="auto"/>
              <w:bottom w:val="single" w:sz="4" w:space="0" w:color="auto"/>
              <w:right w:val="single" w:sz="4" w:space="0" w:color="auto"/>
            </w:tcBorders>
            <w:vAlign w:val="center"/>
          </w:tcPr>
          <w:p w14:paraId="4C1B8FE8"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2021</w:t>
            </w:r>
          </w:p>
        </w:tc>
      </w:tr>
      <w:tr w:rsidR="00CA6707" w:rsidRPr="00835E46" w14:paraId="6B01FC37"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55FFDB57" w14:textId="4C443049" w:rsidR="00CA6707" w:rsidRPr="00835E46" w:rsidRDefault="001B0D11" w:rsidP="00C91589">
            <w:pPr>
              <w:pStyle w:val="afd"/>
              <w:jc w:val="center"/>
              <w:rPr>
                <w:rFonts w:ascii="Times New Roman" w:hAnsi="Times New Roman"/>
                <w:sz w:val="24"/>
                <w:szCs w:val="24"/>
              </w:rPr>
            </w:pPr>
            <w:r w:rsidRPr="00835E46">
              <w:rPr>
                <w:rFonts w:ascii="Times New Roman" w:hAnsi="Times New Roman"/>
                <w:sz w:val="24"/>
                <w:szCs w:val="24"/>
              </w:rPr>
              <w:t>20</w:t>
            </w:r>
          </w:p>
        </w:tc>
        <w:tc>
          <w:tcPr>
            <w:tcW w:w="8646" w:type="dxa"/>
            <w:tcBorders>
              <w:top w:val="single" w:sz="4" w:space="0" w:color="auto"/>
              <w:left w:val="single" w:sz="4" w:space="0" w:color="auto"/>
              <w:bottom w:val="single" w:sz="4" w:space="0" w:color="auto"/>
              <w:right w:val="single" w:sz="4" w:space="0" w:color="auto"/>
            </w:tcBorders>
          </w:tcPr>
          <w:p w14:paraId="538E8301" w14:textId="77777777" w:rsidR="00CA6707" w:rsidRPr="00835E46" w:rsidRDefault="00CA6707" w:rsidP="00192FD3">
            <w:pPr>
              <w:pStyle w:val="afd"/>
              <w:rPr>
                <w:rFonts w:ascii="Times New Roman" w:hAnsi="Times New Roman"/>
                <w:sz w:val="24"/>
                <w:szCs w:val="24"/>
              </w:rPr>
            </w:pPr>
            <w:r w:rsidRPr="00835E46">
              <w:rPr>
                <w:rFonts w:ascii="Times New Roman" w:hAnsi="Times New Roman"/>
                <w:iCs/>
                <w:sz w:val="24"/>
                <w:szCs w:val="24"/>
              </w:rPr>
              <w:t>Рентгенотерапевтическая система «Xstrahl-200»</w:t>
            </w:r>
          </w:p>
        </w:tc>
        <w:tc>
          <w:tcPr>
            <w:tcW w:w="1165" w:type="dxa"/>
            <w:tcBorders>
              <w:top w:val="single" w:sz="4" w:space="0" w:color="auto"/>
              <w:left w:val="single" w:sz="4" w:space="0" w:color="auto"/>
              <w:bottom w:val="single" w:sz="4" w:space="0" w:color="auto"/>
              <w:right w:val="single" w:sz="4" w:space="0" w:color="auto"/>
            </w:tcBorders>
            <w:vAlign w:val="center"/>
          </w:tcPr>
          <w:p w14:paraId="1D449482"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2010</w:t>
            </w:r>
          </w:p>
        </w:tc>
      </w:tr>
      <w:tr w:rsidR="00CA6707" w:rsidRPr="00835E46" w14:paraId="0E232168"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4635C4A3" w14:textId="17EF3625"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21</w:t>
            </w:r>
          </w:p>
        </w:tc>
        <w:tc>
          <w:tcPr>
            <w:tcW w:w="8646" w:type="dxa"/>
            <w:tcBorders>
              <w:top w:val="single" w:sz="4" w:space="0" w:color="auto"/>
              <w:left w:val="single" w:sz="4" w:space="0" w:color="auto"/>
              <w:bottom w:val="single" w:sz="4" w:space="0" w:color="auto"/>
              <w:right w:val="single" w:sz="4" w:space="0" w:color="auto"/>
            </w:tcBorders>
          </w:tcPr>
          <w:p w14:paraId="17C58865" w14:textId="77777777" w:rsidR="00CA6707" w:rsidRPr="00835E46" w:rsidRDefault="00CA6707" w:rsidP="00192FD3">
            <w:pPr>
              <w:pStyle w:val="afd"/>
              <w:rPr>
                <w:rFonts w:ascii="Times New Roman" w:hAnsi="Times New Roman"/>
                <w:sz w:val="24"/>
                <w:szCs w:val="24"/>
                <w:lang w:val="en-US"/>
              </w:rPr>
            </w:pPr>
            <w:r w:rsidRPr="00835E46">
              <w:rPr>
                <w:rFonts w:ascii="Times New Roman" w:hAnsi="Times New Roman"/>
                <w:iCs/>
                <w:sz w:val="24"/>
                <w:szCs w:val="24"/>
              </w:rPr>
              <w:t>Гамма</w:t>
            </w:r>
            <w:r w:rsidRPr="00835E46">
              <w:rPr>
                <w:rFonts w:ascii="Times New Roman" w:hAnsi="Times New Roman"/>
                <w:iCs/>
                <w:sz w:val="24"/>
                <w:szCs w:val="24"/>
                <w:lang w:val="en-US"/>
              </w:rPr>
              <w:t>-нож Leksell Gamma Knife «Perfection»</w:t>
            </w:r>
          </w:p>
        </w:tc>
        <w:tc>
          <w:tcPr>
            <w:tcW w:w="1165" w:type="dxa"/>
            <w:tcBorders>
              <w:top w:val="single" w:sz="4" w:space="0" w:color="auto"/>
              <w:left w:val="single" w:sz="4" w:space="0" w:color="auto"/>
              <w:bottom w:val="single" w:sz="4" w:space="0" w:color="auto"/>
              <w:right w:val="single" w:sz="4" w:space="0" w:color="auto"/>
            </w:tcBorders>
            <w:vAlign w:val="center"/>
          </w:tcPr>
          <w:p w14:paraId="100E42BE"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2010</w:t>
            </w:r>
          </w:p>
        </w:tc>
      </w:tr>
      <w:tr w:rsidR="00CA6707" w:rsidRPr="00835E46" w14:paraId="2CDB33A8"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22493DC2" w14:textId="4BEFFA81"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22</w:t>
            </w:r>
          </w:p>
        </w:tc>
        <w:tc>
          <w:tcPr>
            <w:tcW w:w="8646" w:type="dxa"/>
            <w:tcBorders>
              <w:top w:val="single" w:sz="4" w:space="0" w:color="auto"/>
              <w:left w:val="single" w:sz="4" w:space="0" w:color="auto"/>
              <w:bottom w:val="single" w:sz="4" w:space="0" w:color="auto"/>
              <w:right w:val="single" w:sz="4" w:space="0" w:color="auto"/>
            </w:tcBorders>
          </w:tcPr>
          <w:p w14:paraId="79B2ED45" w14:textId="77777777" w:rsidR="00835E46" w:rsidRDefault="00CA6707" w:rsidP="00192FD3">
            <w:pPr>
              <w:pStyle w:val="afd"/>
              <w:rPr>
                <w:rStyle w:val="affa"/>
                <w:rFonts w:eastAsia="Calibri"/>
                <w:b w:val="0"/>
                <w:bCs w:val="0"/>
                <w:sz w:val="24"/>
                <w:szCs w:val="24"/>
                <w:lang w:bidi="en-US"/>
              </w:rPr>
            </w:pPr>
            <w:r w:rsidRPr="00835E46">
              <w:rPr>
                <w:rFonts w:ascii="Times New Roman" w:hAnsi="Times New Roman"/>
                <w:color w:val="000000"/>
                <w:sz w:val="24"/>
                <w:szCs w:val="24"/>
                <w:lang w:bidi="ru-RU"/>
              </w:rPr>
              <w:t xml:space="preserve">Аппарат лучевой Контактной терапии </w:t>
            </w:r>
            <w:r w:rsidRPr="00835E46">
              <w:rPr>
                <w:rStyle w:val="affa"/>
                <w:rFonts w:eastAsia="Calibri"/>
                <w:b w:val="0"/>
                <w:bCs w:val="0"/>
                <w:sz w:val="24"/>
                <w:szCs w:val="24"/>
                <w:lang w:bidi="en-US"/>
              </w:rPr>
              <w:t>«</w:t>
            </w:r>
            <w:r w:rsidRPr="00835E46">
              <w:rPr>
                <w:rStyle w:val="affa"/>
                <w:rFonts w:eastAsia="Calibri"/>
                <w:b w:val="0"/>
                <w:bCs w:val="0"/>
                <w:sz w:val="24"/>
                <w:szCs w:val="24"/>
                <w:lang w:val="en-US" w:bidi="en-US"/>
              </w:rPr>
              <w:t>Microselectron</w:t>
            </w:r>
            <w:r w:rsidRPr="00835E46">
              <w:rPr>
                <w:rStyle w:val="affa"/>
                <w:rFonts w:eastAsia="Calibri"/>
                <w:b w:val="0"/>
                <w:bCs w:val="0"/>
                <w:sz w:val="24"/>
                <w:szCs w:val="24"/>
                <w:lang w:bidi="en-US"/>
              </w:rPr>
              <w:t>-</w:t>
            </w:r>
            <w:r w:rsidRPr="00835E46">
              <w:rPr>
                <w:rStyle w:val="affa"/>
                <w:rFonts w:eastAsia="Calibri"/>
                <w:b w:val="0"/>
                <w:bCs w:val="0"/>
                <w:sz w:val="24"/>
                <w:szCs w:val="24"/>
                <w:lang w:val="en-US" w:bidi="en-US"/>
              </w:rPr>
              <w:t>HDR</w:t>
            </w:r>
            <w:r w:rsidRPr="00835E46">
              <w:rPr>
                <w:rStyle w:val="affa"/>
                <w:rFonts w:eastAsia="Calibri"/>
                <w:b w:val="0"/>
                <w:bCs w:val="0"/>
                <w:sz w:val="24"/>
                <w:szCs w:val="24"/>
                <w:lang w:bidi="en-US"/>
              </w:rPr>
              <w:t xml:space="preserve">» </w:t>
            </w:r>
          </w:p>
          <w:p w14:paraId="6ED31071" w14:textId="5163B8BC" w:rsidR="00CA6707" w:rsidRPr="00835E46" w:rsidRDefault="00835E46" w:rsidP="00192FD3">
            <w:pPr>
              <w:pStyle w:val="afd"/>
              <w:rPr>
                <w:rFonts w:ascii="Times New Roman" w:hAnsi="Times New Roman"/>
                <w:sz w:val="24"/>
                <w:szCs w:val="24"/>
              </w:rPr>
            </w:pPr>
            <w:r>
              <w:rPr>
                <w:rStyle w:val="affa"/>
                <w:rFonts w:eastAsia="Calibri"/>
                <w:b w:val="0"/>
                <w:bCs w:val="0"/>
                <w:sz w:val="24"/>
                <w:szCs w:val="24"/>
                <w:lang w:bidi="en-US"/>
              </w:rPr>
              <w:t>(</w:t>
            </w:r>
            <w:r w:rsidR="00CA6707" w:rsidRPr="00835E46">
              <w:rPr>
                <w:rFonts w:ascii="Times New Roman" w:hAnsi="Times New Roman"/>
                <w:color w:val="000000"/>
                <w:sz w:val="24"/>
                <w:szCs w:val="24"/>
                <w:lang w:bidi="ru-RU"/>
              </w:rPr>
              <w:t>«Микроселектрон-ВМД»)</w:t>
            </w:r>
          </w:p>
        </w:tc>
        <w:tc>
          <w:tcPr>
            <w:tcW w:w="1165" w:type="dxa"/>
            <w:tcBorders>
              <w:top w:val="single" w:sz="4" w:space="0" w:color="auto"/>
              <w:left w:val="single" w:sz="4" w:space="0" w:color="auto"/>
              <w:bottom w:val="single" w:sz="4" w:space="0" w:color="auto"/>
              <w:right w:val="single" w:sz="4" w:space="0" w:color="auto"/>
            </w:tcBorders>
            <w:vAlign w:val="center"/>
          </w:tcPr>
          <w:p w14:paraId="322ABE81"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2011</w:t>
            </w:r>
          </w:p>
        </w:tc>
      </w:tr>
      <w:tr w:rsidR="00CA6707" w:rsidRPr="00835E46" w14:paraId="6535DA5B"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705970DF" w14:textId="2047B3B5"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23</w:t>
            </w:r>
          </w:p>
        </w:tc>
        <w:tc>
          <w:tcPr>
            <w:tcW w:w="8646" w:type="dxa"/>
            <w:tcBorders>
              <w:top w:val="single" w:sz="4" w:space="0" w:color="auto"/>
              <w:left w:val="single" w:sz="4" w:space="0" w:color="auto"/>
              <w:bottom w:val="single" w:sz="4" w:space="0" w:color="auto"/>
              <w:right w:val="single" w:sz="4" w:space="0" w:color="auto"/>
            </w:tcBorders>
          </w:tcPr>
          <w:p w14:paraId="324C07BC" w14:textId="77777777" w:rsidR="00CA6707" w:rsidRPr="00835E46" w:rsidRDefault="00CA6707" w:rsidP="00192FD3">
            <w:pPr>
              <w:pStyle w:val="afd"/>
              <w:rPr>
                <w:rFonts w:ascii="Times New Roman" w:hAnsi="Times New Roman"/>
                <w:sz w:val="24"/>
                <w:szCs w:val="24"/>
              </w:rPr>
            </w:pPr>
            <w:r w:rsidRPr="00835E46">
              <w:rPr>
                <w:rFonts w:ascii="Times New Roman" w:hAnsi="Times New Roman"/>
                <w:color w:val="000000"/>
                <w:sz w:val="24"/>
                <w:szCs w:val="24"/>
                <w:lang w:bidi="ru-RU"/>
              </w:rPr>
              <w:t>Линейный ускоритель «</w:t>
            </w:r>
            <w:r w:rsidRPr="00835E46">
              <w:rPr>
                <w:rStyle w:val="affa"/>
                <w:rFonts w:eastAsia="Calibri"/>
                <w:b w:val="0"/>
                <w:bCs w:val="0"/>
                <w:sz w:val="24"/>
                <w:szCs w:val="24"/>
                <w:lang w:val="en-US" w:bidi="en-US"/>
              </w:rPr>
              <w:t>TrueBeam</w:t>
            </w:r>
            <w:r w:rsidRPr="00835E46">
              <w:rPr>
                <w:rStyle w:val="affa"/>
                <w:rFonts w:eastAsia="Calibri"/>
                <w:b w:val="0"/>
                <w:bCs w:val="0"/>
                <w:sz w:val="24"/>
                <w:szCs w:val="24"/>
                <w:lang w:bidi="en-US"/>
              </w:rPr>
              <w:t>»</w:t>
            </w:r>
          </w:p>
        </w:tc>
        <w:tc>
          <w:tcPr>
            <w:tcW w:w="1165" w:type="dxa"/>
            <w:tcBorders>
              <w:top w:val="single" w:sz="4" w:space="0" w:color="auto"/>
              <w:left w:val="single" w:sz="4" w:space="0" w:color="auto"/>
              <w:bottom w:val="single" w:sz="4" w:space="0" w:color="auto"/>
              <w:right w:val="single" w:sz="4" w:space="0" w:color="auto"/>
            </w:tcBorders>
            <w:vAlign w:val="center"/>
          </w:tcPr>
          <w:p w14:paraId="29D1805B"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2017</w:t>
            </w:r>
          </w:p>
        </w:tc>
      </w:tr>
      <w:tr w:rsidR="00CA6707" w:rsidRPr="00835E46" w14:paraId="2A447B5E"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5E06B0D8" w14:textId="7CB3E2BC"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24</w:t>
            </w:r>
          </w:p>
        </w:tc>
        <w:tc>
          <w:tcPr>
            <w:tcW w:w="8646" w:type="dxa"/>
            <w:tcBorders>
              <w:top w:val="single" w:sz="4" w:space="0" w:color="auto"/>
              <w:left w:val="single" w:sz="4" w:space="0" w:color="auto"/>
              <w:bottom w:val="single" w:sz="4" w:space="0" w:color="auto"/>
              <w:right w:val="single" w:sz="4" w:space="0" w:color="auto"/>
            </w:tcBorders>
          </w:tcPr>
          <w:p w14:paraId="41BB3BDD" w14:textId="77777777" w:rsidR="00CA6707" w:rsidRPr="00835E46" w:rsidRDefault="00CA6707" w:rsidP="00192FD3">
            <w:pPr>
              <w:pStyle w:val="afd"/>
              <w:rPr>
                <w:rFonts w:ascii="Times New Roman" w:hAnsi="Times New Roman"/>
                <w:sz w:val="24"/>
                <w:szCs w:val="24"/>
              </w:rPr>
            </w:pPr>
            <w:r w:rsidRPr="00835E46">
              <w:rPr>
                <w:rFonts w:ascii="Times New Roman" w:hAnsi="Times New Roman"/>
                <w:color w:val="000000"/>
                <w:sz w:val="24"/>
                <w:szCs w:val="24"/>
                <w:lang w:bidi="ru-RU"/>
              </w:rPr>
              <w:t xml:space="preserve">Система лучевой терапии </w:t>
            </w:r>
            <w:r w:rsidRPr="00835E46">
              <w:rPr>
                <w:rStyle w:val="affa"/>
                <w:rFonts w:eastAsia="Calibri"/>
                <w:b w:val="0"/>
                <w:bCs w:val="0"/>
                <w:sz w:val="24"/>
                <w:szCs w:val="24"/>
                <w:lang w:val="en-US" w:bidi="en-US"/>
              </w:rPr>
              <w:t>Novalis</w:t>
            </w:r>
            <w:r w:rsidRPr="00835E46">
              <w:rPr>
                <w:rStyle w:val="affa"/>
                <w:rFonts w:eastAsia="Calibri"/>
                <w:b w:val="0"/>
                <w:bCs w:val="0"/>
                <w:sz w:val="24"/>
                <w:szCs w:val="24"/>
                <w:lang w:bidi="en-US"/>
              </w:rPr>
              <w:t xml:space="preserve"> </w:t>
            </w:r>
            <w:r w:rsidRPr="00835E46">
              <w:rPr>
                <w:rStyle w:val="affa"/>
                <w:rFonts w:eastAsia="Calibri"/>
                <w:b w:val="0"/>
                <w:bCs w:val="0"/>
                <w:sz w:val="24"/>
                <w:szCs w:val="24"/>
              </w:rPr>
              <w:t xml:space="preserve">Тх </w:t>
            </w:r>
            <w:r w:rsidRPr="00835E46">
              <w:rPr>
                <w:rFonts w:ascii="Times New Roman" w:hAnsi="Times New Roman"/>
                <w:color w:val="000000"/>
                <w:sz w:val="24"/>
                <w:szCs w:val="24"/>
                <w:lang w:bidi="ru-RU"/>
              </w:rPr>
              <w:t>(Высокоэнергетический линейный ускоритель</w:t>
            </w:r>
          </w:p>
        </w:tc>
        <w:tc>
          <w:tcPr>
            <w:tcW w:w="1165" w:type="dxa"/>
            <w:tcBorders>
              <w:top w:val="single" w:sz="4" w:space="0" w:color="auto"/>
              <w:left w:val="single" w:sz="4" w:space="0" w:color="auto"/>
              <w:bottom w:val="single" w:sz="4" w:space="0" w:color="auto"/>
              <w:right w:val="single" w:sz="4" w:space="0" w:color="auto"/>
            </w:tcBorders>
            <w:vAlign w:val="center"/>
          </w:tcPr>
          <w:p w14:paraId="46F46E9E"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2012</w:t>
            </w:r>
          </w:p>
        </w:tc>
      </w:tr>
      <w:tr w:rsidR="00CA6707" w:rsidRPr="00835E46" w14:paraId="090D105A"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203D8211" w14:textId="2209522A"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25</w:t>
            </w:r>
          </w:p>
        </w:tc>
        <w:tc>
          <w:tcPr>
            <w:tcW w:w="8646" w:type="dxa"/>
            <w:tcBorders>
              <w:top w:val="single" w:sz="4" w:space="0" w:color="auto"/>
              <w:left w:val="single" w:sz="4" w:space="0" w:color="auto"/>
              <w:bottom w:val="single" w:sz="4" w:space="0" w:color="auto"/>
              <w:right w:val="single" w:sz="4" w:space="0" w:color="auto"/>
            </w:tcBorders>
          </w:tcPr>
          <w:p w14:paraId="72B39380" w14:textId="77777777" w:rsidR="00CA6707" w:rsidRPr="00835E46" w:rsidRDefault="00CA6707" w:rsidP="00192FD3">
            <w:pPr>
              <w:pStyle w:val="afd"/>
              <w:rPr>
                <w:rFonts w:ascii="Times New Roman" w:hAnsi="Times New Roman"/>
                <w:sz w:val="24"/>
                <w:szCs w:val="24"/>
              </w:rPr>
            </w:pPr>
            <w:r w:rsidRPr="00835E46">
              <w:rPr>
                <w:rFonts w:ascii="Times New Roman" w:hAnsi="Times New Roman"/>
                <w:color w:val="000000"/>
                <w:sz w:val="24"/>
                <w:szCs w:val="24"/>
                <w:lang w:bidi="ru-RU"/>
              </w:rPr>
              <w:t>Линейный ускоритель «</w:t>
            </w:r>
            <w:r w:rsidRPr="00835E46">
              <w:rPr>
                <w:rStyle w:val="affa"/>
                <w:rFonts w:eastAsia="Calibri"/>
                <w:b w:val="0"/>
                <w:bCs w:val="0"/>
                <w:sz w:val="24"/>
                <w:szCs w:val="24"/>
                <w:lang w:bidi="en-US"/>
              </w:rPr>
              <w:t>Clinac»</w:t>
            </w:r>
          </w:p>
        </w:tc>
        <w:tc>
          <w:tcPr>
            <w:tcW w:w="1165" w:type="dxa"/>
            <w:tcBorders>
              <w:top w:val="single" w:sz="4" w:space="0" w:color="auto"/>
              <w:left w:val="single" w:sz="4" w:space="0" w:color="auto"/>
              <w:bottom w:val="single" w:sz="4" w:space="0" w:color="auto"/>
              <w:right w:val="single" w:sz="4" w:space="0" w:color="auto"/>
            </w:tcBorders>
            <w:vAlign w:val="center"/>
          </w:tcPr>
          <w:p w14:paraId="6E2E80B8"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2018</w:t>
            </w:r>
          </w:p>
        </w:tc>
      </w:tr>
      <w:tr w:rsidR="00CA6707" w:rsidRPr="00835E46" w14:paraId="62D8B669"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553909C3" w14:textId="35955523"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26</w:t>
            </w:r>
          </w:p>
        </w:tc>
        <w:tc>
          <w:tcPr>
            <w:tcW w:w="8646" w:type="dxa"/>
            <w:tcBorders>
              <w:top w:val="single" w:sz="4" w:space="0" w:color="auto"/>
              <w:left w:val="single" w:sz="4" w:space="0" w:color="auto"/>
              <w:bottom w:val="single" w:sz="4" w:space="0" w:color="auto"/>
              <w:right w:val="single" w:sz="4" w:space="0" w:color="auto"/>
            </w:tcBorders>
          </w:tcPr>
          <w:p w14:paraId="0838591B" w14:textId="77777777" w:rsidR="00CA6707" w:rsidRPr="00835E46" w:rsidRDefault="00CA6707" w:rsidP="00192FD3">
            <w:pPr>
              <w:tabs>
                <w:tab w:val="left" w:pos="1504"/>
              </w:tabs>
              <w:rPr>
                <w:rFonts w:ascii="Times New Roman" w:hAnsi="Times New Roman"/>
                <w:sz w:val="24"/>
                <w:szCs w:val="24"/>
              </w:rPr>
            </w:pPr>
            <w:r w:rsidRPr="00835E46">
              <w:rPr>
                <w:rFonts w:ascii="Times New Roman" w:hAnsi="Times New Roman" w:cs="Times New Roman"/>
                <w:sz w:val="24"/>
                <w:szCs w:val="24"/>
              </w:rPr>
              <w:t xml:space="preserve">Ускорительный комплекс с максимальной энергией 6 МэВ </w:t>
            </w:r>
            <w:r w:rsidRPr="00835E46">
              <w:rPr>
                <w:rFonts w:ascii="Times New Roman" w:hAnsi="Times New Roman" w:cs="Times New Roman"/>
                <w:sz w:val="24"/>
                <w:szCs w:val="24"/>
                <w:lang w:val="en-US"/>
              </w:rPr>
              <w:t>Varian</w:t>
            </w:r>
            <w:r w:rsidRPr="00835E46">
              <w:rPr>
                <w:rFonts w:ascii="Times New Roman" w:hAnsi="Times New Roman" w:cs="Times New Roman"/>
                <w:sz w:val="24"/>
                <w:szCs w:val="24"/>
              </w:rPr>
              <w:t xml:space="preserve"> </w:t>
            </w:r>
            <w:r w:rsidRPr="00835E46">
              <w:rPr>
                <w:rFonts w:ascii="Times New Roman" w:hAnsi="Times New Roman" w:cs="Times New Roman"/>
                <w:sz w:val="24"/>
                <w:szCs w:val="24"/>
                <w:lang w:val="en-US"/>
              </w:rPr>
              <w:t>Unique</w:t>
            </w:r>
            <w:r w:rsidRPr="00835E46">
              <w:rPr>
                <w:rFonts w:ascii="Times New Roman" w:hAnsi="Times New Roman" w:cs="Times New Roman"/>
                <w:sz w:val="24"/>
                <w:szCs w:val="24"/>
              </w:rPr>
              <w:t xml:space="preserve"> № 2121</w:t>
            </w:r>
          </w:p>
        </w:tc>
        <w:tc>
          <w:tcPr>
            <w:tcW w:w="1165" w:type="dxa"/>
            <w:tcBorders>
              <w:top w:val="single" w:sz="4" w:space="0" w:color="auto"/>
              <w:left w:val="single" w:sz="4" w:space="0" w:color="auto"/>
              <w:bottom w:val="single" w:sz="4" w:space="0" w:color="auto"/>
              <w:right w:val="single" w:sz="4" w:space="0" w:color="auto"/>
            </w:tcBorders>
            <w:vAlign w:val="center"/>
          </w:tcPr>
          <w:p w14:paraId="74BF1D6C"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2015</w:t>
            </w:r>
          </w:p>
        </w:tc>
      </w:tr>
      <w:tr w:rsidR="00CA6707" w:rsidRPr="00835E46" w14:paraId="18813B2D"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2EDAD5DA" w14:textId="47AB0B4D"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27</w:t>
            </w:r>
          </w:p>
        </w:tc>
        <w:tc>
          <w:tcPr>
            <w:tcW w:w="8646" w:type="dxa"/>
            <w:tcBorders>
              <w:top w:val="single" w:sz="4" w:space="0" w:color="auto"/>
              <w:left w:val="single" w:sz="4" w:space="0" w:color="auto"/>
              <w:bottom w:val="single" w:sz="4" w:space="0" w:color="auto"/>
              <w:right w:val="single" w:sz="4" w:space="0" w:color="auto"/>
            </w:tcBorders>
          </w:tcPr>
          <w:p w14:paraId="1C4AE1C4" w14:textId="77777777" w:rsidR="00CA6707" w:rsidRPr="00835E46" w:rsidRDefault="00CA6707" w:rsidP="00192FD3">
            <w:pPr>
              <w:tabs>
                <w:tab w:val="left" w:pos="1504"/>
              </w:tabs>
              <w:rPr>
                <w:rFonts w:ascii="Times New Roman" w:hAnsi="Times New Roman"/>
                <w:sz w:val="24"/>
                <w:szCs w:val="24"/>
                <w:lang w:val="en-US"/>
              </w:rPr>
            </w:pPr>
            <w:r w:rsidRPr="00835E46">
              <w:rPr>
                <w:rFonts w:ascii="Times New Roman" w:hAnsi="Times New Roman" w:cs="Times New Roman"/>
                <w:sz w:val="24"/>
                <w:szCs w:val="24"/>
              </w:rPr>
              <w:t>Аппарат</w:t>
            </w:r>
            <w:r w:rsidRPr="00835E46">
              <w:rPr>
                <w:rFonts w:ascii="Times New Roman" w:hAnsi="Times New Roman" w:cs="Times New Roman"/>
                <w:sz w:val="24"/>
                <w:szCs w:val="24"/>
                <w:lang w:val="en-US"/>
              </w:rPr>
              <w:t xml:space="preserve"> </w:t>
            </w:r>
            <w:r w:rsidRPr="00835E46">
              <w:rPr>
                <w:rFonts w:ascii="Times New Roman" w:hAnsi="Times New Roman" w:cs="Times New Roman"/>
                <w:sz w:val="24"/>
                <w:szCs w:val="24"/>
              </w:rPr>
              <w:t>брахитерапии</w:t>
            </w:r>
            <w:r w:rsidRPr="00835E46">
              <w:rPr>
                <w:rFonts w:ascii="Times New Roman" w:hAnsi="Times New Roman" w:cs="Times New Roman"/>
                <w:sz w:val="24"/>
                <w:szCs w:val="24"/>
                <w:lang w:val="en-US"/>
              </w:rPr>
              <w:t xml:space="preserve"> microSelectron Nucletron HDR № 10251</w:t>
            </w:r>
          </w:p>
        </w:tc>
        <w:tc>
          <w:tcPr>
            <w:tcW w:w="1165" w:type="dxa"/>
            <w:tcBorders>
              <w:top w:val="single" w:sz="4" w:space="0" w:color="auto"/>
              <w:left w:val="single" w:sz="4" w:space="0" w:color="auto"/>
              <w:bottom w:val="single" w:sz="4" w:space="0" w:color="auto"/>
              <w:right w:val="single" w:sz="4" w:space="0" w:color="auto"/>
            </w:tcBorders>
            <w:vAlign w:val="center"/>
          </w:tcPr>
          <w:p w14:paraId="7FC3E04F"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2008</w:t>
            </w:r>
          </w:p>
        </w:tc>
      </w:tr>
      <w:tr w:rsidR="00CA6707" w:rsidRPr="00835E46" w14:paraId="11190666"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30C7E638" w14:textId="4549045B"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28</w:t>
            </w:r>
          </w:p>
        </w:tc>
        <w:tc>
          <w:tcPr>
            <w:tcW w:w="8646" w:type="dxa"/>
            <w:tcBorders>
              <w:top w:val="single" w:sz="4" w:space="0" w:color="auto"/>
              <w:left w:val="single" w:sz="4" w:space="0" w:color="auto"/>
              <w:bottom w:val="single" w:sz="4" w:space="0" w:color="auto"/>
              <w:right w:val="single" w:sz="4" w:space="0" w:color="auto"/>
            </w:tcBorders>
          </w:tcPr>
          <w:p w14:paraId="7FD7C702"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РУМ</w:t>
            </w:r>
            <w:r w:rsidRPr="00835E46">
              <w:rPr>
                <w:rFonts w:ascii="Times New Roman" w:hAnsi="Times New Roman"/>
                <w:sz w:val="24"/>
                <w:szCs w:val="24"/>
                <w:lang w:val="en-US"/>
              </w:rPr>
              <w:t xml:space="preserve"> </w:t>
            </w:r>
            <w:r w:rsidRPr="00835E46">
              <w:rPr>
                <w:rFonts w:ascii="Times New Roman" w:hAnsi="Times New Roman"/>
                <w:sz w:val="24"/>
                <w:szCs w:val="24"/>
              </w:rPr>
              <w:t>- 17</w:t>
            </w:r>
          </w:p>
        </w:tc>
        <w:tc>
          <w:tcPr>
            <w:tcW w:w="1165" w:type="dxa"/>
            <w:tcBorders>
              <w:top w:val="single" w:sz="4" w:space="0" w:color="auto"/>
              <w:left w:val="single" w:sz="4" w:space="0" w:color="auto"/>
              <w:bottom w:val="single" w:sz="4" w:space="0" w:color="auto"/>
              <w:right w:val="single" w:sz="4" w:space="0" w:color="auto"/>
            </w:tcBorders>
            <w:vAlign w:val="center"/>
          </w:tcPr>
          <w:p w14:paraId="13FAA1AC"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1991</w:t>
            </w:r>
          </w:p>
        </w:tc>
      </w:tr>
      <w:tr w:rsidR="00CA6707" w:rsidRPr="00835E46" w14:paraId="7CF5477F" w14:textId="77777777" w:rsidTr="00966639">
        <w:trPr>
          <w:trHeight w:val="20"/>
        </w:trPr>
        <w:tc>
          <w:tcPr>
            <w:tcW w:w="10351" w:type="dxa"/>
            <w:gridSpan w:val="3"/>
            <w:tcBorders>
              <w:top w:val="single" w:sz="4" w:space="0" w:color="auto"/>
              <w:left w:val="single" w:sz="4" w:space="0" w:color="auto"/>
              <w:bottom w:val="single" w:sz="4" w:space="0" w:color="auto"/>
              <w:right w:val="single" w:sz="4" w:space="0" w:color="auto"/>
            </w:tcBorders>
          </w:tcPr>
          <w:p w14:paraId="2E65BB95" w14:textId="77777777" w:rsidR="00F82A84" w:rsidRDefault="00F82A84" w:rsidP="00C91589">
            <w:pPr>
              <w:tabs>
                <w:tab w:val="left" w:pos="1504"/>
              </w:tabs>
              <w:jc w:val="center"/>
              <w:rPr>
                <w:rFonts w:ascii="Times New Roman" w:hAnsi="Times New Roman" w:cs="Times New Roman"/>
                <w:sz w:val="24"/>
                <w:szCs w:val="24"/>
              </w:rPr>
            </w:pPr>
          </w:p>
          <w:p w14:paraId="08173267" w14:textId="77777777" w:rsidR="00CA6707" w:rsidRPr="00835E46" w:rsidRDefault="00CA6707" w:rsidP="00C91589">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МО негосударственной формы собственности</w:t>
            </w:r>
          </w:p>
        </w:tc>
      </w:tr>
      <w:tr w:rsidR="00CA6707" w:rsidRPr="00835E46" w14:paraId="5CF879DE"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68C4C82C" w14:textId="15532E9F"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29</w:t>
            </w:r>
          </w:p>
        </w:tc>
        <w:tc>
          <w:tcPr>
            <w:tcW w:w="8646" w:type="dxa"/>
            <w:tcBorders>
              <w:top w:val="single" w:sz="4" w:space="0" w:color="auto"/>
              <w:left w:val="single" w:sz="4" w:space="0" w:color="auto"/>
              <w:bottom w:val="single" w:sz="4" w:space="0" w:color="auto"/>
              <w:right w:val="single" w:sz="4" w:space="0" w:color="auto"/>
            </w:tcBorders>
          </w:tcPr>
          <w:p w14:paraId="604035B2"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 xml:space="preserve">ЛУЭ </w:t>
            </w:r>
            <w:r w:rsidRPr="00835E46">
              <w:rPr>
                <w:rFonts w:ascii="Times New Roman" w:hAnsi="Times New Roman"/>
                <w:sz w:val="24"/>
                <w:szCs w:val="24"/>
                <w:lang w:val="en-US"/>
              </w:rPr>
              <w:t>Varian Clinac 2100</w:t>
            </w:r>
          </w:p>
        </w:tc>
        <w:tc>
          <w:tcPr>
            <w:tcW w:w="1165" w:type="dxa"/>
            <w:tcBorders>
              <w:top w:val="single" w:sz="4" w:space="0" w:color="auto"/>
              <w:left w:val="single" w:sz="4" w:space="0" w:color="auto"/>
              <w:bottom w:val="single" w:sz="4" w:space="0" w:color="auto"/>
              <w:right w:val="single" w:sz="4" w:space="0" w:color="auto"/>
            </w:tcBorders>
            <w:vAlign w:val="center"/>
          </w:tcPr>
          <w:p w14:paraId="1A58D538"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2011</w:t>
            </w:r>
          </w:p>
        </w:tc>
      </w:tr>
      <w:tr w:rsidR="00CA6707" w:rsidRPr="00835E46" w14:paraId="0FD73750"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43682027" w14:textId="69D44904"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30</w:t>
            </w:r>
          </w:p>
        </w:tc>
        <w:tc>
          <w:tcPr>
            <w:tcW w:w="8646" w:type="dxa"/>
            <w:tcBorders>
              <w:top w:val="single" w:sz="4" w:space="0" w:color="auto"/>
              <w:left w:val="single" w:sz="4" w:space="0" w:color="auto"/>
              <w:bottom w:val="single" w:sz="4" w:space="0" w:color="auto"/>
              <w:right w:val="single" w:sz="4" w:space="0" w:color="auto"/>
            </w:tcBorders>
          </w:tcPr>
          <w:p w14:paraId="0CA63E3B"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 xml:space="preserve">ЛУЭ </w:t>
            </w:r>
            <w:r w:rsidRPr="00835E46">
              <w:rPr>
                <w:rFonts w:ascii="Times New Roman" w:hAnsi="Times New Roman"/>
                <w:sz w:val="24"/>
                <w:szCs w:val="24"/>
                <w:lang w:val="en-US"/>
              </w:rPr>
              <w:t>Varian TrueBeam STx</w:t>
            </w:r>
          </w:p>
        </w:tc>
        <w:tc>
          <w:tcPr>
            <w:tcW w:w="1165" w:type="dxa"/>
            <w:tcBorders>
              <w:top w:val="single" w:sz="4" w:space="0" w:color="auto"/>
              <w:left w:val="single" w:sz="4" w:space="0" w:color="auto"/>
              <w:bottom w:val="single" w:sz="4" w:space="0" w:color="auto"/>
              <w:right w:val="single" w:sz="4" w:space="0" w:color="auto"/>
            </w:tcBorders>
            <w:vAlign w:val="center"/>
          </w:tcPr>
          <w:p w14:paraId="60AE0A8A"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2011</w:t>
            </w:r>
          </w:p>
        </w:tc>
      </w:tr>
      <w:tr w:rsidR="00CA6707" w:rsidRPr="00835E46" w14:paraId="505681D0"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4E71B01C" w14:textId="50D7A0FB"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31</w:t>
            </w:r>
          </w:p>
        </w:tc>
        <w:tc>
          <w:tcPr>
            <w:tcW w:w="8646" w:type="dxa"/>
            <w:tcBorders>
              <w:top w:val="single" w:sz="4" w:space="0" w:color="auto"/>
              <w:left w:val="single" w:sz="4" w:space="0" w:color="auto"/>
              <w:bottom w:val="single" w:sz="4" w:space="0" w:color="auto"/>
              <w:right w:val="single" w:sz="4" w:space="0" w:color="auto"/>
            </w:tcBorders>
          </w:tcPr>
          <w:p w14:paraId="7A7DF6EA"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ЛУЭ С</w:t>
            </w:r>
            <w:r w:rsidRPr="00835E46">
              <w:rPr>
                <w:rFonts w:ascii="Times New Roman" w:hAnsi="Times New Roman"/>
                <w:sz w:val="24"/>
                <w:szCs w:val="24"/>
                <w:lang w:val="en-US"/>
              </w:rPr>
              <w:t>yberknife</w:t>
            </w:r>
          </w:p>
        </w:tc>
        <w:tc>
          <w:tcPr>
            <w:tcW w:w="1165" w:type="dxa"/>
            <w:tcBorders>
              <w:top w:val="single" w:sz="4" w:space="0" w:color="auto"/>
              <w:left w:val="single" w:sz="4" w:space="0" w:color="auto"/>
              <w:bottom w:val="single" w:sz="4" w:space="0" w:color="auto"/>
              <w:right w:val="single" w:sz="4" w:space="0" w:color="auto"/>
            </w:tcBorders>
            <w:vAlign w:val="center"/>
          </w:tcPr>
          <w:p w14:paraId="4D76598E"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lang w:val="en-US"/>
              </w:rPr>
              <w:t>2011</w:t>
            </w:r>
          </w:p>
        </w:tc>
      </w:tr>
      <w:tr w:rsidR="00CA6707" w:rsidRPr="00835E46" w14:paraId="2C30B8C6"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21BEF19D" w14:textId="06101C8F"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32</w:t>
            </w:r>
          </w:p>
        </w:tc>
        <w:tc>
          <w:tcPr>
            <w:tcW w:w="8646" w:type="dxa"/>
            <w:tcBorders>
              <w:top w:val="single" w:sz="4" w:space="0" w:color="auto"/>
              <w:left w:val="single" w:sz="4" w:space="0" w:color="auto"/>
              <w:bottom w:val="single" w:sz="4" w:space="0" w:color="auto"/>
              <w:right w:val="single" w:sz="4" w:space="0" w:color="auto"/>
            </w:tcBorders>
          </w:tcPr>
          <w:p w14:paraId="3547E0D6"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lang w:val="en-US"/>
              </w:rPr>
              <w:t>Gamma knife</w:t>
            </w:r>
          </w:p>
        </w:tc>
        <w:tc>
          <w:tcPr>
            <w:tcW w:w="1165" w:type="dxa"/>
            <w:tcBorders>
              <w:top w:val="single" w:sz="4" w:space="0" w:color="auto"/>
              <w:left w:val="single" w:sz="4" w:space="0" w:color="auto"/>
              <w:bottom w:val="single" w:sz="4" w:space="0" w:color="auto"/>
              <w:right w:val="single" w:sz="4" w:space="0" w:color="auto"/>
            </w:tcBorders>
            <w:vAlign w:val="center"/>
          </w:tcPr>
          <w:p w14:paraId="2189528D"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lang w:val="en-US"/>
              </w:rPr>
              <w:t>2014</w:t>
            </w:r>
          </w:p>
        </w:tc>
      </w:tr>
      <w:tr w:rsidR="00CA6707" w:rsidRPr="00835E46" w14:paraId="3E64A83F" w14:textId="77777777" w:rsidTr="00966639">
        <w:trPr>
          <w:trHeight w:val="20"/>
        </w:trPr>
        <w:tc>
          <w:tcPr>
            <w:tcW w:w="540" w:type="dxa"/>
            <w:tcBorders>
              <w:top w:val="single" w:sz="4" w:space="0" w:color="auto"/>
              <w:left w:val="single" w:sz="4" w:space="0" w:color="auto"/>
              <w:bottom w:val="single" w:sz="4" w:space="0" w:color="auto"/>
              <w:right w:val="single" w:sz="4" w:space="0" w:color="auto"/>
            </w:tcBorders>
          </w:tcPr>
          <w:p w14:paraId="642D5DB1" w14:textId="266E793F" w:rsidR="00CA6707" w:rsidRPr="00835E46" w:rsidRDefault="001B0D11" w:rsidP="00192FD3">
            <w:pPr>
              <w:pStyle w:val="afd"/>
              <w:jc w:val="center"/>
              <w:rPr>
                <w:rFonts w:ascii="Times New Roman" w:hAnsi="Times New Roman"/>
                <w:sz w:val="24"/>
                <w:szCs w:val="24"/>
              </w:rPr>
            </w:pPr>
            <w:r w:rsidRPr="00835E46">
              <w:rPr>
                <w:rFonts w:ascii="Times New Roman" w:hAnsi="Times New Roman"/>
                <w:sz w:val="24"/>
                <w:szCs w:val="24"/>
              </w:rPr>
              <w:t>33</w:t>
            </w:r>
          </w:p>
        </w:tc>
        <w:tc>
          <w:tcPr>
            <w:tcW w:w="8646" w:type="dxa"/>
            <w:tcBorders>
              <w:top w:val="single" w:sz="4" w:space="0" w:color="auto"/>
              <w:left w:val="single" w:sz="4" w:space="0" w:color="auto"/>
              <w:bottom w:val="single" w:sz="4" w:space="0" w:color="auto"/>
              <w:right w:val="single" w:sz="4" w:space="0" w:color="auto"/>
            </w:tcBorders>
          </w:tcPr>
          <w:p w14:paraId="3B70405E" w14:textId="77777777" w:rsidR="00CA6707" w:rsidRPr="00835E46" w:rsidRDefault="00CA6707" w:rsidP="00192FD3">
            <w:pPr>
              <w:pStyle w:val="afd"/>
              <w:rPr>
                <w:rFonts w:ascii="Times New Roman" w:hAnsi="Times New Roman"/>
                <w:sz w:val="24"/>
                <w:szCs w:val="24"/>
              </w:rPr>
            </w:pPr>
            <w:r w:rsidRPr="00835E46">
              <w:rPr>
                <w:rFonts w:ascii="Times New Roman" w:hAnsi="Times New Roman"/>
                <w:sz w:val="24"/>
                <w:szCs w:val="24"/>
              </w:rPr>
              <w:t>Протонная терапия</w:t>
            </w:r>
          </w:p>
        </w:tc>
        <w:tc>
          <w:tcPr>
            <w:tcW w:w="1165" w:type="dxa"/>
            <w:tcBorders>
              <w:top w:val="single" w:sz="4" w:space="0" w:color="auto"/>
              <w:left w:val="single" w:sz="4" w:space="0" w:color="auto"/>
              <w:bottom w:val="single" w:sz="4" w:space="0" w:color="auto"/>
              <w:right w:val="single" w:sz="4" w:space="0" w:color="auto"/>
            </w:tcBorders>
            <w:vAlign w:val="center"/>
          </w:tcPr>
          <w:p w14:paraId="5C6233A8" w14:textId="77777777" w:rsidR="00CA6707" w:rsidRPr="00835E46" w:rsidRDefault="00CA6707" w:rsidP="00192FD3">
            <w:pPr>
              <w:tabs>
                <w:tab w:val="left" w:pos="1504"/>
              </w:tabs>
              <w:jc w:val="center"/>
              <w:rPr>
                <w:rFonts w:ascii="Times New Roman" w:hAnsi="Times New Roman" w:cs="Times New Roman"/>
                <w:sz w:val="24"/>
                <w:szCs w:val="24"/>
              </w:rPr>
            </w:pPr>
            <w:r w:rsidRPr="00835E46">
              <w:rPr>
                <w:rFonts w:ascii="Times New Roman" w:hAnsi="Times New Roman" w:cs="Times New Roman"/>
                <w:sz w:val="24"/>
                <w:szCs w:val="24"/>
              </w:rPr>
              <w:t>2017</w:t>
            </w:r>
          </w:p>
        </w:tc>
      </w:tr>
    </w:tbl>
    <w:p w14:paraId="36974829" w14:textId="77777777" w:rsidR="00192FD3" w:rsidRDefault="00192FD3" w:rsidP="00192FD3">
      <w:pPr>
        <w:spacing w:line="240" w:lineRule="auto"/>
        <w:jc w:val="both"/>
        <w:rPr>
          <w:rStyle w:val="ad"/>
        </w:rPr>
      </w:pPr>
    </w:p>
    <w:p w14:paraId="08B58055" w14:textId="77777777" w:rsidR="00192FD3" w:rsidRDefault="00192FD3" w:rsidP="00192FD3">
      <w:pPr>
        <w:spacing w:line="240" w:lineRule="auto"/>
        <w:jc w:val="center"/>
        <w:rPr>
          <w:rFonts w:ascii="Times New Roman" w:hAnsi="Times New Roman" w:cs="Times New Roman"/>
          <w:b/>
          <w:bCs/>
          <w:sz w:val="24"/>
          <w:szCs w:val="24"/>
        </w:rPr>
      </w:pPr>
    </w:p>
    <w:p w14:paraId="3608FCA5" w14:textId="77777777" w:rsidR="00192FD3" w:rsidRDefault="00192FD3" w:rsidP="00192FD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Укомплектованность кадрами радиотерапевтических подразделений якорных медицинских организаций</w:t>
      </w:r>
    </w:p>
    <w:p w14:paraId="57D514CC" w14:textId="77777777" w:rsidR="005B0F30" w:rsidRPr="00B54939" w:rsidRDefault="005B0F30" w:rsidP="005B0F30">
      <w:pPr>
        <w:spacing w:line="240" w:lineRule="auto"/>
        <w:jc w:val="right"/>
        <w:rPr>
          <w:rFonts w:ascii="Times New Roman" w:hAnsi="Times New Roman" w:cs="Times New Roman"/>
          <w:bCs/>
          <w:sz w:val="24"/>
          <w:szCs w:val="24"/>
        </w:rPr>
      </w:pPr>
      <w:r>
        <w:rPr>
          <w:rFonts w:ascii="Times New Roman" w:hAnsi="Times New Roman" w:cs="Times New Roman"/>
          <w:bCs/>
          <w:sz w:val="24"/>
          <w:szCs w:val="24"/>
        </w:rPr>
        <w:t>Таблица 56</w:t>
      </w:r>
    </w:p>
    <w:p w14:paraId="11D10F86" w14:textId="77777777" w:rsidR="00192FD3" w:rsidRDefault="00192FD3" w:rsidP="00192FD3">
      <w:pPr>
        <w:spacing w:line="240" w:lineRule="auto"/>
        <w:rPr>
          <w:rFonts w:ascii="Times New Roman" w:hAnsi="Times New Roman" w:cs="Times New Roman"/>
          <w:b/>
          <w:bCs/>
          <w:sz w:val="24"/>
          <w:szCs w:val="24"/>
        </w:rPr>
      </w:pPr>
    </w:p>
    <w:tbl>
      <w:tblPr>
        <w:tblStyle w:val="ab"/>
        <w:tblW w:w="0" w:type="auto"/>
        <w:tblLook w:val="04A0" w:firstRow="1" w:lastRow="0" w:firstColumn="1" w:lastColumn="0" w:noHBand="0" w:noVBand="1"/>
      </w:tblPr>
      <w:tblGrid>
        <w:gridCol w:w="2802"/>
        <w:gridCol w:w="3402"/>
        <w:gridCol w:w="3260"/>
      </w:tblGrid>
      <w:tr w:rsidR="00192FD3" w:rsidRPr="007C5392" w14:paraId="563F1E81" w14:textId="77777777" w:rsidTr="00192FD3">
        <w:trPr>
          <w:trHeight w:val="100"/>
        </w:trPr>
        <w:tc>
          <w:tcPr>
            <w:tcW w:w="2802" w:type="dxa"/>
            <w:vMerge w:val="restart"/>
            <w:vAlign w:val="center"/>
          </w:tcPr>
          <w:p w14:paraId="1C4D4965" w14:textId="77777777" w:rsidR="00192FD3" w:rsidRPr="007C5392" w:rsidRDefault="00192FD3" w:rsidP="00192FD3">
            <w:pPr>
              <w:jc w:val="center"/>
              <w:rPr>
                <w:rFonts w:ascii="Times New Roman" w:hAnsi="Times New Roman" w:cs="Times New Roman"/>
                <w:bCs/>
                <w:sz w:val="24"/>
                <w:szCs w:val="24"/>
              </w:rPr>
            </w:pPr>
            <w:r>
              <w:rPr>
                <w:rFonts w:ascii="Times New Roman" w:hAnsi="Times New Roman" w:cs="Times New Roman"/>
                <w:bCs/>
                <w:sz w:val="24"/>
                <w:szCs w:val="24"/>
              </w:rPr>
              <w:t>Наименование МО</w:t>
            </w:r>
          </w:p>
        </w:tc>
        <w:tc>
          <w:tcPr>
            <w:tcW w:w="6662" w:type="dxa"/>
            <w:gridSpan w:val="2"/>
            <w:vAlign w:val="center"/>
          </w:tcPr>
          <w:p w14:paraId="5C0566A1" w14:textId="77777777" w:rsidR="00192FD3" w:rsidRPr="007C5392" w:rsidRDefault="00192FD3" w:rsidP="00192FD3">
            <w:pPr>
              <w:jc w:val="center"/>
              <w:rPr>
                <w:rFonts w:ascii="Times New Roman" w:hAnsi="Times New Roman" w:cs="Times New Roman"/>
                <w:bCs/>
                <w:sz w:val="24"/>
                <w:szCs w:val="24"/>
              </w:rPr>
            </w:pPr>
            <w:r>
              <w:rPr>
                <w:rFonts w:ascii="Times New Roman" w:hAnsi="Times New Roman" w:cs="Times New Roman"/>
                <w:bCs/>
                <w:sz w:val="24"/>
                <w:szCs w:val="24"/>
              </w:rPr>
              <w:t>Штатных единиц радиотерапевтов</w:t>
            </w:r>
          </w:p>
        </w:tc>
      </w:tr>
      <w:tr w:rsidR="00192FD3" w:rsidRPr="007C5392" w14:paraId="249CEC80" w14:textId="77777777" w:rsidTr="00192FD3">
        <w:trPr>
          <w:trHeight w:val="163"/>
        </w:trPr>
        <w:tc>
          <w:tcPr>
            <w:tcW w:w="2802" w:type="dxa"/>
            <w:vMerge/>
            <w:vAlign w:val="center"/>
          </w:tcPr>
          <w:p w14:paraId="4E8229E8" w14:textId="77777777" w:rsidR="00192FD3" w:rsidRDefault="00192FD3" w:rsidP="00192FD3">
            <w:pPr>
              <w:jc w:val="center"/>
              <w:rPr>
                <w:rFonts w:ascii="Times New Roman" w:hAnsi="Times New Roman" w:cs="Times New Roman"/>
                <w:bCs/>
                <w:sz w:val="24"/>
                <w:szCs w:val="24"/>
              </w:rPr>
            </w:pPr>
          </w:p>
        </w:tc>
        <w:tc>
          <w:tcPr>
            <w:tcW w:w="3402" w:type="dxa"/>
            <w:vAlign w:val="center"/>
          </w:tcPr>
          <w:p w14:paraId="728E8A76" w14:textId="77777777" w:rsidR="00192FD3" w:rsidRPr="007C5392" w:rsidRDefault="00192FD3" w:rsidP="00192FD3">
            <w:pPr>
              <w:jc w:val="center"/>
              <w:rPr>
                <w:rFonts w:ascii="Times New Roman" w:hAnsi="Times New Roman" w:cs="Times New Roman"/>
                <w:bCs/>
                <w:sz w:val="24"/>
                <w:szCs w:val="24"/>
              </w:rPr>
            </w:pPr>
            <w:r>
              <w:rPr>
                <w:rFonts w:ascii="Times New Roman" w:hAnsi="Times New Roman" w:cs="Times New Roman"/>
                <w:bCs/>
                <w:sz w:val="24"/>
                <w:szCs w:val="24"/>
              </w:rPr>
              <w:t>Общее количество</w:t>
            </w:r>
          </w:p>
        </w:tc>
        <w:tc>
          <w:tcPr>
            <w:tcW w:w="3260" w:type="dxa"/>
            <w:vAlign w:val="center"/>
          </w:tcPr>
          <w:p w14:paraId="6162C142" w14:textId="77777777" w:rsidR="00192FD3" w:rsidRPr="007C5392" w:rsidRDefault="00192FD3" w:rsidP="00192FD3">
            <w:pPr>
              <w:jc w:val="center"/>
              <w:rPr>
                <w:rFonts w:ascii="Times New Roman" w:hAnsi="Times New Roman" w:cs="Times New Roman"/>
                <w:bCs/>
                <w:sz w:val="24"/>
                <w:szCs w:val="24"/>
              </w:rPr>
            </w:pPr>
            <w:r>
              <w:rPr>
                <w:rFonts w:ascii="Times New Roman" w:hAnsi="Times New Roman" w:cs="Times New Roman"/>
                <w:bCs/>
                <w:sz w:val="24"/>
                <w:szCs w:val="24"/>
              </w:rPr>
              <w:t>Из них занятых</w:t>
            </w:r>
          </w:p>
        </w:tc>
      </w:tr>
      <w:tr w:rsidR="00192FD3" w14:paraId="1753956A" w14:textId="77777777" w:rsidTr="00192FD3">
        <w:tc>
          <w:tcPr>
            <w:tcW w:w="2802" w:type="dxa"/>
            <w:vAlign w:val="center"/>
          </w:tcPr>
          <w:p w14:paraId="3329B714" w14:textId="77777777" w:rsidR="00192FD3" w:rsidRDefault="00192FD3" w:rsidP="00192FD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402" w:type="dxa"/>
            <w:vAlign w:val="center"/>
          </w:tcPr>
          <w:p w14:paraId="6261462B" w14:textId="77777777" w:rsidR="00192FD3" w:rsidRDefault="00192FD3" w:rsidP="00192FD3">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3260" w:type="dxa"/>
            <w:vAlign w:val="center"/>
          </w:tcPr>
          <w:p w14:paraId="48CDB989" w14:textId="77777777" w:rsidR="00192FD3" w:rsidRDefault="00192FD3" w:rsidP="00192FD3">
            <w:pPr>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192FD3" w14:paraId="24A07207" w14:textId="77777777" w:rsidTr="00192FD3">
        <w:tc>
          <w:tcPr>
            <w:tcW w:w="2802" w:type="dxa"/>
          </w:tcPr>
          <w:p w14:paraId="7C97B269" w14:textId="77777777" w:rsidR="00192FD3" w:rsidRPr="007C5392" w:rsidRDefault="00192FD3" w:rsidP="00192FD3">
            <w:pPr>
              <w:ind w:right="176"/>
              <w:rPr>
                <w:rFonts w:ascii="Times New Roman" w:hAnsi="Times New Roman" w:cs="Times New Roman"/>
                <w:bCs/>
                <w:sz w:val="24"/>
                <w:szCs w:val="24"/>
              </w:rPr>
            </w:pPr>
            <w:r w:rsidRPr="007C5392">
              <w:rPr>
                <w:rFonts w:ascii="Times New Roman" w:hAnsi="Times New Roman" w:cs="Times New Roman"/>
                <w:bCs/>
                <w:sz w:val="24"/>
                <w:szCs w:val="24"/>
              </w:rPr>
              <w:t>ГБУЗ КНпЦСВМП(о)</w:t>
            </w:r>
          </w:p>
        </w:tc>
        <w:tc>
          <w:tcPr>
            <w:tcW w:w="3402" w:type="dxa"/>
            <w:vAlign w:val="center"/>
          </w:tcPr>
          <w:p w14:paraId="62A45B1B" w14:textId="77B27AF2" w:rsidR="00192FD3" w:rsidRPr="007C5392" w:rsidRDefault="00F57FE7" w:rsidP="00192FD3">
            <w:pPr>
              <w:jc w:val="center"/>
              <w:rPr>
                <w:rFonts w:ascii="Times New Roman" w:hAnsi="Times New Roman" w:cs="Times New Roman"/>
                <w:bCs/>
                <w:sz w:val="24"/>
                <w:szCs w:val="24"/>
              </w:rPr>
            </w:pPr>
            <w:r>
              <w:rPr>
                <w:rFonts w:ascii="Times New Roman" w:hAnsi="Times New Roman" w:cs="Times New Roman"/>
                <w:bCs/>
                <w:sz w:val="24"/>
                <w:szCs w:val="24"/>
              </w:rPr>
              <w:t>27</w:t>
            </w:r>
            <w:r w:rsidR="00D74484">
              <w:rPr>
                <w:rFonts w:ascii="Times New Roman" w:hAnsi="Times New Roman" w:cs="Times New Roman"/>
                <w:bCs/>
                <w:sz w:val="24"/>
                <w:szCs w:val="24"/>
              </w:rPr>
              <w:t>,50</w:t>
            </w:r>
          </w:p>
        </w:tc>
        <w:tc>
          <w:tcPr>
            <w:tcW w:w="3260" w:type="dxa"/>
            <w:vAlign w:val="center"/>
          </w:tcPr>
          <w:p w14:paraId="5648097A" w14:textId="790C7E47" w:rsidR="00192FD3" w:rsidRPr="007C5392" w:rsidRDefault="00F57FE7" w:rsidP="00192FD3">
            <w:pPr>
              <w:jc w:val="center"/>
              <w:rPr>
                <w:rFonts w:ascii="Times New Roman" w:hAnsi="Times New Roman" w:cs="Times New Roman"/>
                <w:bCs/>
                <w:sz w:val="24"/>
                <w:szCs w:val="24"/>
              </w:rPr>
            </w:pPr>
            <w:r>
              <w:rPr>
                <w:rFonts w:ascii="Times New Roman" w:hAnsi="Times New Roman" w:cs="Times New Roman"/>
                <w:bCs/>
                <w:sz w:val="24"/>
                <w:szCs w:val="24"/>
              </w:rPr>
              <w:t>23</w:t>
            </w:r>
          </w:p>
        </w:tc>
      </w:tr>
      <w:tr w:rsidR="00192FD3" w14:paraId="238402AD" w14:textId="77777777" w:rsidTr="00192FD3">
        <w:tc>
          <w:tcPr>
            <w:tcW w:w="2802" w:type="dxa"/>
          </w:tcPr>
          <w:p w14:paraId="3A432ED1" w14:textId="77777777" w:rsidR="00192FD3" w:rsidRPr="007C5392" w:rsidRDefault="00192FD3" w:rsidP="00192FD3">
            <w:pPr>
              <w:rPr>
                <w:rFonts w:ascii="Times New Roman" w:hAnsi="Times New Roman" w:cs="Times New Roman"/>
                <w:bCs/>
                <w:sz w:val="24"/>
                <w:szCs w:val="24"/>
              </w:rPr>
            </w:pPr>
            <w:r w:rsidRPr="007C5392">
              <w:rPr>
                <w:rFonts w:ascii="Times New Roman" w:hAnsi="Times New Roman" w:cs="Times New Roman"/>
                <w:bCs/>
                <w:sz w:val="24"/>
                <w:szCs w:val="24"/>
              </w:rPr>
              <w:t>ГБУЗ ГКОД</w:t>
            </w:r>
          </w:p>
        </w:tc>
        <w:tc>
          <w:tcPr>
            <w:tcW w:w="3402" w:type="dxa"/>
            <w:vAlign w:val="center"/>
          </w:tcPr>
          <w:p w14:paraId="3E67CB36" w14:textId="77777777" w:rsidR="00192FD3" w:rsidRPr="007C5392" w:rsidRDefault="00192FD3" w:rsidP="00192FD3">
            <w:pPr>
              <w:jc w:val="center"/>
              <w:rPr>
                <w:rFonts w:ascii="Times New Roman" w:hAnsi="Times New Roman" w:cs="Times New Roman"/>
                <w:bCs/>
                <w:sz w:val="24"/>
                <w:szCs w:val="24"/>
              </w:rPr>
            </w:pPr>
            <w:r w:rsidRPr="007C5392">
              <w:rPr>
                <w:rFonts w:ascii="Times New Roman" w:hAnsi="Times New Roman" w:cs="Times New Roman"/>
                <w:bCs/>
                <w:sz w:val="24"/>
                <w:szCs w:val="24"/>
              </w:rPr>
              <w:t>21,00</w:t>
            </w:r>
          </w:p>
        </w:tc>
        <w:tc>
          <w:tcPr>
            <w:tcW w:w="3260" w:type="dxa"/>
            <w:vAlign w:val="center"/>
          </w:tcPr>
          <w:p w14:paraId="2EEBB4CE" w14:textId="394F2E6A" w:rsidR="00192FD3" w:rsidRPr="007C5392" w:rsidRDefault="002B6AC1" w:rsidP="00192FD3">
            <w:pPr>
              <w:jc w:val="center"/>
              <w:rPr>
                <w:rFonts w:ascii="Times New Roman" w:hAnsi="Times New Roman" w:cs="Times New Roman"/>
                <w:bCs/>
                <w:sz w:val="24"/>
                <w:szCs w:val="24"/>
              </w:rPr>
            </w:pPr>
            <w:r>
              <w:rPr>
                <w:rFonts w:ascii="Times New Roman" w:hAnsi="Times New Roman" w:cs="Times New Roman"/>
                <w:bCs/>
                <w:sz w:val="24"/>
                <w:szCs w:val="24"/>
                <w:lang w:val="en-US"/>
              </w:rPr>
              <w:t>20</w:t>
            </w:r>
            <w:r w:rsidR="00192FD3" w:rsidRPr="007C5392">
              <w:rPr>
                <w:rFonts w:ascii="Times New Roman" w:hAnsi="Times New Roman" w:cs="Times New Roman"/>
                <w:bCs/>
                <w:sz w:val="24"/>
                <w:szCs w:val="24"/>
              </w:rPr>
              <w:t>,75</w:t>
            </w:r>
          </w:p>
        </w:tc>
      </w:tr>
      <w:tr w:rsidR="00192FD3" w14:paraId="6ED565E4" w14:textId="77777777" w:rsidTr="00192FD3">
        <w:tc>
          <w:tcPr>
            <w:tcW w:w="2802" w:type="dxa"/>
          </w:tcPr>
          <w:p w14:paraId="1A677766" w14:textId="77777777" w:rsidR="00192FD3" w:rsidRPr="007C5392" w:rsidRDefault="00192FD3" w:rsidP="00192FD3">
            <w:pPr>
              <w:rPr>
                <w:rFonts w:ascii="Times New Roman" w:hAnsi="Times New Roman" w:cs="Times New Roman"/>
                <w:bCs/>
                <w:sz w:val="24"/>
                <w:szCs w:val="24"/>
              </w:rPr>
            </w:pPr>
            <w:r>
              <w:rPr>
                <w:rFonts w:ascii="Times New Roman" w:hAnsi="Times New Roman" w:cs="Times New Roman"/>
                <w:bCs/>
                <w:sz w:val="24"/>
                <w:szCs w:val="24"/>
              </w:rPr>
              <w:t>Всего в якорных МО</w:t>
            </w:r>
          </w:p>
        </w:tc>
        <w:tc>
          <w:tcPr>
            <w:tcW w:w="3402" w:type="dxa"/>
            <w:vAlign w:val="center"/>
          </w:tcPr>
          <w:p w14:paraId="0E5C41A6" w14:textId="08199E71" w:rsidR="00192FD3" w:rsidRPr="007C5392" w:rsidRDefault="0089636E" w:rsidP="0089636E">
            <w:pPr>
              <w:jc w:val="center"/>
              <w:rPr>
                <w:rFonts w:ascii="Times New Roman" w:hAnsi="Times New Roman" w:cs="Times New Roman"/>
                <w:bCs/>
                <w:sz w:val="24"/>
                <w:szCs w:val="24"/>
              </w:rPr>
            </w:pPr>
            <w:r>
              <w:rPr>
                <w:rFonts w:ascii="Times New Roman" w:hAnsi="Times New Roman" w:cs="Times New Roman"/>
                <w:bCs/>
                <w:sz w:val="24"/>
                <w:szCs w:val="24"/>
              </w:rPr>
              <w:t>44</w:t>
            </w:r>
            <w:r w:rsidR="00192FD3">
              <w:rPr>
                <w:rFonts w:ascii="Times New Roman" w:hAnsi="Times New Roman" w:cs="Times New Roman"/>
                <w:bCs/>
                <w:sz w:val="24"/>
                <w:szCs w:val="24"/>
              </w:rPr>
              <w:t>,</w:t>
            </w:r>
            <w:r>
              <w:rPr>
                <w:rFonts w:ascii="Times New Roman" w:hAnsi="Times New Roman" w:cs="Times New Roman"/>
                <w:bCs/>
                <w:sz w:val="24"/>
                <w:szCs w:val="24"/>
              </w:rPr>
              <w:t>5</w:t>
            </w:r>
            <w:r w:rsidR="00192FD3">
              <w:rPr>
                <w:rFonts w:ascii="Times New Roman" w:hAnsi="Times New Roman" w:cs="Times New Roman"/>
                <w:bCs/>
                <w:sz w:val="24"/>
                <w:szCs w:val="24"/>
              </w:rPr>
              <w:t>0</w:t>
            </w:r>
          </w:p>
        </w:tc>
        <w:tc>
          <w:tcPr>
            <w:tcW w:w="3260" w:type="dxa"/>
            <w:vAlign w:val="center"/>
          </w:tcPr>
          <w:p w14:paraId="044F3CA0" w14:textId="02DC04EC" w:rsidR="00192FD3" w:rsidRPr="007C5392" w:rsidRDefault="0089636E" w:rsidP="00192FD3">
            <w:pPr>
              <w:jc w:val="center"/>
              <w:rPr>
                <w:rFonts w:ascii="Times New Roman" w:hAnsi="Times New Roman" w:cs="Times New Roman"/>
                <w:bCs/>
                <w:sz w:val="24"/>
                <w:szCs w:val="24"/>
              </w:rPr>
            </w:pPr>
            <w:r>
              <w:rPr>
                <w:rFonts w:ascii="Times New Roman" w:hAnsi="Times New Roman" w:cs="Times New Roman"/>
                <w:bCs/>
                <w:sz w:val="24"/>
                <w:szCs w:val="24"/>
              </w:rPr>
              <w:t>41,25</w:t>
            </w:r>
          </w:p>
        </w:tc>
      </w:tr>
    </w:tbl>
    <w:p w14:paraId="0BB2DCA2" w14:textId="77777777" w:rsidR="00192FD3" w:rsidRDefault="00192FD3" w:rsidP="00192FD3">
      <w:pPr>
        <w:spacing w:line="240" w:lineRule="auto"/>
        <w:rPr>
          <w:rFonts w:ascii="Times New Roman" w:hAnsi="Times New Roman" w:cs="Times New Roman"/>
          <w:b/>
          <w:bCs/>
          <w:sz w:val="24"/>
          <w:szCs w:val="24"/>
        </w:rPr>
      </w:pPr>
    </w:p>
    <w:p w14:paraId="67C6EF9E" w14:textId="77777777" w:rsidR="00192FD3" w:rsidRDefault="00192FD3" w:rsidP="00192FD3">
      <w:pPr>
        <w:spacing w:line="240" w:lineRule="auto"/>
        <w:jc w:val="both"/>
        <w:rPr>
          <w:rFonts w:ascii="Times New Roman" w:hAnsi="Times New Roman" w:cs="Times New Roman"/>
          <w:b/>
          <w:bCs/>
          <w:sz w:val="24"/>
          <w:szCs w:val="24"/>
        </w:rPr>
      </w:pPr>
    </w:p>
    <w:p w14:paraId="55E36626" w14:textId="77777777" w:rsidR="00192FD3" w:rsidRPr="00752A13" w:rsidRDefault="00192FD3" w:rsidP="00192FD3">
      <w:pPr>
        <w:spacing w:line="240" w:lineRule="auto"/>
        <w:jc w:val="center"/>
        <w:rPr>
          <w:rFonts w:ascii="Times New Roman" w:hAnsi="Times New Roman" w:cs="Times New Roman"/>
          <w:b/>
          <w:bCs/>
          <w:sz w:val="24"/>
          <w:szCs w:val="24"/>
        </w:rPr>
      </w:pPr>
      <w:r w:rsidRPr="00752A13">
        <w:rPr>
          <w:rFonts w:ascii="Times New Roman" w:hAnsi="Times New Roman" w:cs="Times New Roman"/>
          <w:b/>
          <w:bCs/>
          <w:sz w:val="24"/>
          <w:szCs w:val="24"/>
        </w:rPr>
        <w:t>Количество коек круглосуточного стационара для оказания помощи пациентам с онкологическими заболеваниями (для взрослых)</w:t>
      </w:r>
    </w:p>
    <w:p w14:paraId="0FD2B346" w14:textId="5F347371" w:rsidR="00192FD3" w:rsidRPr="00752A13" w:rsidRDefault="00501C42" w:rsidP="00192FD3">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57</w:t>
      </w:r>
    </w:p>
    <w:p w14:paraId="21343463" w14:textId="77777777" w:rsidR="00192FD3" w:rsidRPr="00752A13" w:rsidRDefault="00192FD3" w:rsidP="00192FD3">
      <w:pPr>
        <w:spacing w:line="240" w:lineRule="auto"/>
        <w:rPr>
          <w:rFonts w:ascii="Times New Roman" w:hAnsi="Times New Roman" w:cs="Times New Roman"/>
          <w:sz w:val="24"/>
          <w:szCs w:val="24"/>
        </w:rPr>
      </w:pPr>
    </w:p>
    <w:tbl>
      <w:tblPr>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30"/>
        <w:gridCol w:w="1816"/>
        <w:gridCol w:w="1984"/>
        <w:gridCol w:w="1916"/>
      </w:tblGrid>
      <w:tr w:rsidR="00192FD3" w:rsidRPr="00752A13" w14:paraId="15269B12" w14:textId="77777777" w:rsidTr="00192FD3">
        <w:trPr>
          <w:trHeight w:val="20"/>
        </w:trPr>
        <w:tc>
          <w:tcPr>
            <w:tcW w:w="814" w:type="dxa"/>
          </w:tcPr>
          <w:p w14:paraId="6ACA7707"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 xml:space="preserve">№ </w:t>
            </w:r>
          </w:p>
          <w:p w14:paraId="7445492B"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п/п</w:t>
            </w:r>
          </w:p>
        </w:tc>
        <w:tc>
          <w:tcPr>
            <w:tcW w:w="3330" w:type="dxa"/>
          </w:tcPr>
          <w:p w14:paraId="2114D9C1"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Наименование медицинской организации</w:t>
            </w:r>
          </w:p>
        </w:tc>
        <w:tc>
          <w:tcPr>
            <w:tcW w:w="1816" w:type="dxa"/>
          </w:tcPr>
          <w:p w14:paraId="37F28094"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«онкология»</w:t>
            </w:r>
          </w:p>
        </w:tc>
        <w:tc>
          <w:tcPr>
            <w:tcW w:w="1984" w:type="dxa"/>
          </w:tcPr>
          <w:p w14:paraId="6D3B81D5"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«радиология»</w:t>
            </w:r>
          </w:p>
        </w:tc>
        <w:tc>
          <w:tcPr>
            <w:tcW w:w="1916" w:type="dxa"/>
          </w:tcPr>
          <w:p w14:paraId="1EF0C0F1"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«гематология»</w:t>
            </w:r>
          </w:p>
        </w:tc>
      </w:tr>
      <w:tr w:rsidR="00192FD3" w:rsidRPr="00752A13" w14:paraId="487C2A47" w14:textId="77777777" w:rsidTr="00192FD3">
        <w:trPr>
          <w:trHeight w:val="25"/>
        </w:trPr>
        <w:tc>
          <w:tcPr>
            <w:tcW w:w="814" w:type="dxa"/>
            <w:vAlign w:val="center"/>
          </w:tcPr>
          <w:p w14:paraId="0517B9E4" w14:textId="77777777" w:rsidR="00192FD3" w:rsidRPr="006E7CB9" w:rsidRDefault="00192FD3" w:rsidP="00192FD3">
            <w:pPr>
              <w:pStyle w:val="a0"/>
              <w:spacing w:line="240" w:lineRule="auto"/>
              <w:ind w:left="0"/>
              <w:jc w:val="center"/>
              <w:rPr>
                <w:rFonts w:ascii="Times New Roman" w:hAnsi="Times New Roman" w:cs="Times New Roman"/>
                <w:b/>
                <w:sz w:val="20"/>
                <w:szCs w:val="20"/>
              </w:rPr>
            </w:pPr>
            <w:r w:rsidRPr="006E7CB9">
              <w:rPr>
                <w:rFonts w:ascii="Times New Roman" w:hAnsi="Times New Roman" w:cs="Times New Roman"/>
                <w:b/>
                <w:sz w:val="20"/>
                <w:szCs w:val="20"/>
              </w:rPr>
              <w:t>1</w:t>
            </w:r>
          </w:p>
        </w:tc>
        <w:tc>
          <w:tcPr>
            <w:tcW w:w="3330" w:type="dxa"/>
            <w:vAlign w:val="center"/>
          </w:tcPr>
          <w:p w14:paraId="7A4303B7" w14:textId="77777777" w:rsidR="00192FD3" w:rsidRPr="006E7CB9" w:rsidRDefault="00192FD3" w:rsidP="00192FD3">
            <w:pPr>
              <w:spacing w:line="240" w:lineRule="auto"/>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2</w:t>
            </w:r>
          </w:p>
        </w:tc>
        <w:tc>
          <w:tcPr>
            <w:tcW w:w="1816" w:type="dxa"/>
            <w:vAlign w:val="center"/>
          </w:tcPr>
          <w:p w14:paraId="77F283E8" w14:textId="77777777" w:rsidR="00192FD3" w:rsidRPr="006E7CB9" w:rsidRDefault="00192FD3" w:rsidP="00192FD3">
            <w:pPr>
              <w:spacing w:line="240" w:lineRule="auto"/>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3</w:t>
            </w:r>
          </w:p>
        </w:tc>
        <w:tc>
          <w:tcPr>
            <w:tcW w:w="1984" w:type="dxa"/>
            <w:vAlign w:val="center"/>
          </w:tcPr>
          <w:p w14:paraId="2DBB4202"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4</w:t>
            </w:r>
          </w:p>
        </w:tc>
        <w:tc>
          <w:tcPr>
            <w:tcW w:w="1916" w:type="dxa"/>
            <w:vAlign w:val="center"/>
          </w:tcPr>
          <w:p w14:paraId="03E021C5"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5</w:t>
            </w:r>
          </w:p>
        </w:tc>
      </w:tr>
      <w:tr w:rsidR="00192FD3" w:rsidRPr="00752A13" w14:paraId="07DA6713" w14:textId="77777777" w:rsidTr="00192FD3">
        <w:trPr>
          <w:trHeight w:val="25"/>
        </w:trPr>
        <w:tc>
          <w:tcPr>
            <w:tcW w:w="814" w:type="dxa"/>
          </w:tcPr>
          <w:p w14:paraId="5E6EC9F8" w14:textId="77777777" w:rsidR="00192FD3" w:rsidRPr="00752A13" w:rsidRDefault="00192FD3" w:rsidP="00192FD3">
            <w:pPr>
              <w:spacing w:line="240" w:lineRule="auto"/>
              <w:jc w:val="center"/>
              <w:rPr>
                <w:rFonts w:ascii="Times New Roman" w:hAnsi="Times New Roman" w:cs="Times New Roman"/>
                <w:sz w:val="20"/>
                <w:szCs w:val="20"/>
              </w:rPr>
            </w:pPr>
            <w:r w:rsidRPr="00752A13">
              <w:rPr>
                <w:rFonts w:ascii="Times New Roman" w:hAnsi="Times New Roman" w:cs="Times New Roman"/>
                <w:sz w:val="20"/>
                <w:szCs w:val="20"/>
              </w:rPr>
              <w:t>1</w:t>
            </w:r>
          </w:p>
        </w:tc>
        <w:tc>
          <w:tcPr>
            <w:tcW w:w="3330" w:type="dxa"/>
            <w:vAlign w:val="bottom"/>
          </w:tcPr>
          <w:p w14:paraId="5B4729AD" w14:textId="77777777" w:rsidR="00192FD3" w:rsidRPr="00752A13" w:rsidRDefault="00192FD3" w:rsidP="00192FD3">
            <w:pPr>
              <w:spacing w:line="240" w:lineRule="auto"/>
              <w:jc w:val="both"/>
              <w:rPr>
                <w:rFonts w:ascii="Times New Roman" w:hAnsi="Times New Roman" w:cs="Times New Roman"/>
                <w:sz w:val="20"/>
                <w:szCs w:val="20"/>
              </w:rPr>
            </w:pPr>
            <w:r w:rsidRPr="00752A13">
              <w:rPr>
                <w:rStyle w:val="25"/>
                <w:sz w:val="20"/>
                <w:szCs w:val="20"/>
              </w:rPr>
              <w:t>ГБУЗ «Городская Александровская больница»</w:t>
            </w:r>
          </w:p>
        </w:tc>
        <w:tc>
          <w:tcPr>
            <w:tcW w:w="1816" w:type="dxa"/>
            <w:vAlign w:val="center"/>
          </w:tcPr>
          <w:p w14:paraId="5416B1FB"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color w:val="000000"/>
                <w:sz w:val="20"/>
                <w:szCs w:val="20"/>
              </w:rPr>
              <w:t>40</w:t>
            </w:r>
          </w:p>
        </w:tc>
        <w:tc>
          <w:tcPr>
            <w:tcW w:w="1984" w:type="dxa"/>
            <w:vAlign w:val="center"/>
          </w:tcPr>
          <w:p w14:paraId="05B6C5C0"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c>
          <w:tcPr>
            <w:tcW w:w="1916" w:type="dxa"/>
            <w:vAlign w:val="center"/>
          </w:tcPr>
          <w:p w14:paraId="4FCD08E0" w14:textId="7487BC1C" w:rsidR="00192FD3" w:rsidRPr="00A220C4" w:rsidRDefault="00A220C4" w:rsidP="00192FD3">
            <w:pPr>
              <w:spacing w:line="240" w:lineRule="auto"/>
              <w:jc w:val="center"/>
              <w:rPr>
                <w:rFonts w:ascii="Times New Roman" w:hAnsi="Times New Roman" w:cs="Times New Roman"/>
                <w:sz w:val="20"/>
                <w:szCs w:val="20"/>
              </w:rPr>
            </w:pPr>
            <w:r>
              <w:rPr>
                <w:rFonts w:ascii="Times New Roman" w:hAnsi="Times New Roman" w:cs="Times New Roman"/>
                <w:sz w:val="20"/>
                <w:szCs w:val="20"/>
              </w:rPr>
              <w:t>18</w:t>
            </w:r>
          </w:p>
        </w:tc>
      </w:tr>
      <w:tr w:rsidR="00192FD3" w:rsidRPr="00752A13" w14:paraId="3A162B70" w14:textId="77777777" w:rsidTr="00192FD3">
        <w:trPr>
          <w:trHeight w:val="20"/>
        </w:trPr>
        <w:tc>
          <w:tcPr>
            <w:tcW w:w="814" w:type="dxa"/>
          </w:tcPr>
          <w:p w14:paraId="60B0F461" w14:textId="77777777" w:rsidR="00192FD3" w:rsidRPr="008E68F1" w:rsidRDefault="00192FD3" w:rsidP="00192F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330" w:type="dxa"/>
            <w:vAlign w:val="bottom"/>
          </w:tcPr>
          <w:p w14:paraId="7F9C1B14" w14:textId="77777777" w:rsidR="00192FD3" w:rsidRPr="008E68F1" w:rsidRDefault="00192FD3" w:rsidP="00192FD3">
            <w:pPr>
              <w:spacing w:line="240" w:lineRule="auto"/>
              <w:jc w:val="both"/>
              <w:rPr>
                <w:rFonts w:ascii="Times New Roman" w:hAnsi="Times New Roman" w:cs="Times New Roman"/>
                <w:sz w:val="20"/>
                <w:szCs w:val="20"/>
              </w:rPr>
            </w:pPr>
            <w:r w:rsidRPr="008E68F1">
              <w:rPr>
                <w:rStyle w:val="25"/>
                <w:sz w:val="20"/>
                <w:szCs w:val="20"/>
              </w:rPr>
              <w:t>ГБУЗ «Городская б</w:t>
            </w:r>
            <w:r w:rsidRPr="008E68F1">
              <w:rPr>
                <w:rFonts w:ascii="Times New Roman" w:hAnsi="Times New Roman" w:cs="Times New Roman"/>
                <w:color w:val="000000"/>
                <w:sz w:val="20"/>
                <w:szCs w:val="20"/>
              </w:rPr>
              <w:t>ольница № 15»</w:t>
            </w:r>
          </w:p>
        </w:tc>
        <w:tc>
          <w:tcPr>
            <w:tcW w:w="1816" w:type="dxa"/>
            <w:vAlign w:val="center"/>
          </w:tcPr>
          <w:p w14:paraId="22C7D969" w14:textId="5820F05C" w:rsidR="00192FD3" w:rsidRPr="0052030A" w:rsidRDefault="00A220C4" w:rsidP="00192FD3">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35</w:t>
            </w:r>
          </w:p>
        </w:tc>
        <w:tc>
          <w:tcPr>
            <w:tcW w:w="1984" w:type="dxa"/>
            <w:vAlign w:val="center"/>
          </w:tcPr>
          <w:p w14:paraId="67EC5075"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c>
          <w:tcPr>
            <w:tcW w:w="1916" w:type="dxa"/>
            <w:vAlign w:val="center"/>
          </w:tcPr>
          <w:p w14:paraId="6FD784FF"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color w:val="000000"/>
                <w:sz w:val="20"/>
                <w:szCs w:val="20"/>
              </w:rPr>
              <w:t>1</w:t>
            </w:r>
          </w:p>
        </w:tc>
      </w:tr>
      <w:tr w:rsidR="00192FD3" w:rsidRPr="00752A13" w14:paraId="1823CBCB" w14:textId="77777777" w:rsidTr="00192FD3">
        <w:trPr>
          <w:trHeight w:val="20"/>
        </w:trPr>
        <w:tc>
          <w:tcPr>
            <w:tcW w:w="814" w:type="dxa"/>
          </w:tcPr>
          <w:p w14:paraId="7F8D4AD0" w14:textId="77777777" w:rsidR="00192FD3" w:rsidRPr="00752A13" w:rsidRDefault="00192FD3" w:rsidP="00192F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330" w:type="dxa"/>
            <w:vAlign w:val="bottom"/>
          </w:tcPr>
          <w:p w14:paraId="6A7C19AD" w14:textId="77777777" w:rsidR="00192FD3" w:rsidRPr="00752A13" w:rsidRDefault="00192FD3" w:rsidP="00192FD3">
            <w:pPr>
              <w:spacing w:line="240" w:lineRule="auto"/>
              <w:jc w:val="both"/>
              <w:rPr>
                <w:rStyle w:val="25"/>
                <w:sz w:val="20"/>
                <w:szCs w:val="20"/>
              </w:rPr>
            </w:pPr>
            <w:r>
              <w:rPr>
                <w:rStyle w:val="25"/>
                <w:sz w:val="20"/>
                <w:szCs w:val="20"/>
              </w:rPr>
              <w:t>ГБУЗ «Городская больница №40»</w:t>
            </w:r>
          </w:p>
        </w:tc>
        <w:tc>
          <w:tcPr>
            <w:tcW w:w="1816" w:type="dxa"/>
            <w:vAlign w:val="center"/>
          </w:tcPr>
          <w:p w14:paraId="35F1F577" w14:textId="4F52C567" w:rsidR="00192FD3" w:rsidRPr="0052030A" w:rsidRDefault="00A220C4" w:rsidP="00192FD3">
            <w:pPr>
              <w:spacing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86</w:t>
            </w:r>
          </w:p>
        </w:tc>
        <w:tc>
          <w:tcPr>
            <w:tcW w:w="1984" w:type="dxa"/>
            <w:vAlign w:val="center"/>
          </w:tcPr>
          <w:p w14:paraId="1E629420"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c>
          <w:tcPr>
            <w:tcW w:w="1916" w:type="dxa"/>
            <w:vAlign w:val="center"/>
          </w:tcPr>
          <w:p w14:paraId="46D94473"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r>
      <w:tr w:rsidR="00192FD3" w:rsidRPr="00BC29AE" w14:paraId="46348179" w14:textId="77777777" w:rsidTr="00192FD3">
        <w:trPr>
          <w:trHeight w:val="20"/>
        </w:trPr>
        <w:tc>
          <w:tcPr>
            <w:tcW w:w="814" w:type="dxa"/>
          </w:tcPr>
          <w:p w14:paraId="7DDE1022" w14:textId="10D8019D" w:rsidR="00192FD3" w:rsidRPr="00BC29AE" w:rsidRDefault="000E3898"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4</w:t>
            </w:r>
          </w:p>
        </w:tc>
        <w:tc>
          <w:tcPr>
            <w:tcW w:w="3330" w:type="dxa"/>
            <w:vAlign w:val="bottom"/>
          </w:tcPr>
          <w:p w14:paraId="4B1DE8EE" w14:textId="77777777" w:rsidR="00192FD3" w:rsidRPr="00BC29AE" w:rsidRDefault="00192FD3" w:rsidP="00192FD3">
            <w:pPr>
              <w:spacing w:line="240" w:lineRule="auto"/>
              <w:jc w:val="both"/>
              <w:rPr>
                <w:rFonts w:ascii="Times New Roman" w:hAnsi="Times New Roman" w:cs="Times New Roman"/>
                <w:sz w:val="20"/>
                <w:szCs w:val="20"/>
              </w:rPr>
            </w:pPr>
            <w:r w:rsidRPr="00BC29AE">
              <w:rPr>
                <w:rFonts w:ascii="Times New Roman" w:hAnsi="Times New Roman" w:cs="Times New Roman"/>
                <w:sz w:val="20"/>
                <w:szCs w:val="20"/>
              </w:rPr>
              <w:t>ГБУЗ ГКОД</w:t>
            </w:r>
          </w:p>
        </w:tc>
        <w:tc>
          <w:tcPr>
            <w:tcW w:w="1816" w:type="dxa"/>
            <w:vAlign w:val="center"/>
          </w:tcPr>
          <w:p w14:paraId="557DC09C" w14:textId="290224AC" w:rsidR="00192FD3" w:rsidRPr="00BC29AE" w:rsidRDefault="00623D29" w:rsidP="00192FD3">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476</w:t>
            </w:r>
          </w:p>
        </w:tc>
        <w:tc>
          <w:tcPr>
            <w:tcW w:w="1984" w:type="dxa"/>
            <w:vAlign w:val="center"/>
          </w:tcPr>
          <w:p w14:paraId="54530BD2"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120</w:t>
            </w:r>
          </w:p>
        </w:tc>
        <w:tc>
          <w:tcPr>
            <w:tcW w:w="1916" w:type="dxa"/>
            <w:vAlign w:val="center"/>
          </w:tcPr>
          <w:p w14:paraId="10F94764"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r>
      <w:tr w:rsidR="00192FD3" w:rsidRPr="00BC29AE" w14:paraId="69F7342F" w14:textId="77777777" w:rsidTr="00192FD3">
        <w:trPr>
          <w:trHeight w:val="20"/>
        </w:trPr>
        <w:tc>
          <w:tcPr>
            <w:tcW w:w="814" w:type="dxa"/>
          </w:tcPr>
          <w:p w14:paraId="6757D6FF" w14:textId="47ABC03D" w:rsidR="00192FD3" w:rsidRPr="00BC29AE" w:rsidRDefault="000E3898"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5</w:t>
            </w:r>
          </w:p>
        </w:tc>
        <w:tc>
          <w:tcPr>
            <w:tcW w:w="3330" w:type="dxa"/>
            <w:vAlign w:val="bottom"/>
          </w:tcPr>
          <w:p w14:paraId="2FDFDEE3" w14:textId="77777777" w:rsidR="00192FD3" w:rsidRPr="00BC29AE" w:rsidRDefault="00192FD3" w:rsidP="00192FD3">
            <w:pPr>
              <w:spacing w:line="240" w:lineRule="auto"/>
              <w:jc w:val="both"/>
              <w:rPr>
                <w:rFonts w:ascii="Times New Roman" w:hAnsi="Times New Roman" w:cs="Times New Roman"/>
                <w:sz w:val="20"/>
                <w:szCs w:val="20"/>
              </w:rPr>
            </w:pPr>
            <w:r w:rsidRPr="00BC29AE">
              <w:rPr>
                <w:rStyle w:val="25"/>
                <w:sz w:val="20"/>
                <w:szCs w:val="20"/>
              </w:rPr>
              <w:t>ГБУЗ «Городская клиническая больница № 31»</w:t>
            </w:r>
          </w:p>
        </w:tc>
        <w:tc>
          <w:tcPr>
            <w:tcW w:w="1816" w:type="dxa"/>
            <w:vAlign w:val="center"/>
          </w:tcPr>
          <w:p w14:paraId="3A7673AC" w14:textId="77777777" w:rsidR="00192FD3" w:rsidRPr="00FA3CA6"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59</w:t>
            </w:r>
          </w:p>
        </w:tc>
        <w:tc>
          <w:tcPr>
            <w:tcW w:w="1984" w:type="dxa"/>
            <w:vAlign w:val="center"/>
          </w:tcPr>
          <w:p w14:paraId="6D4052B7"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c>
          <w:tcPr>
            <w:tcW w:w="1916" w:type="dxa"/>
            <w:vAlign w:val="center"/>
          </w:tcPr>
          <w:p w14:paraId="57B23063" w14:textId="10D11983" w:rsidR="00192FD3" w:rsidRPr="00BC29AE" w:rsidRDefault="00B26BF7" w:rsidP="00192FD3">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1</w:t>
            </w:r>
          </w:p>
        </w:tc>
      </w:tr>
      <w:tr w:rsidR="00192FD3" w:rsidRPr="00BC29AE" w14:paraId="42DEAD60" w14:textId="77777777" w:rsidTr="00192FD3">
        <w:trPr>
          <w:trHeight w:val="20"/>
        </w:trPr>
        <w:tc>
          <w:tcPr>
            <w:tcW w:w="814" w:type="dxa"/>
          </w:tcPr>
          <w:p w14:paraId="4B99D055" w14:textId="07E1FCFA" w:rsidR="00192FD3" w:rsidRPr="00BC29AE" w:rsidRDefault="000E3898"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6</w:t>
            </w:r>
          </w:p>
        </w:tc>
        <w:tc>
          <w:tcPr>
            <w:tcW w:w="3330" w:type="dxa"/>
            <w:vAlign w:val="bottom"/>
          </w:tcPr>
          <w:p w14:paraId="66DA1DE0" w14:textId="77777777" w:rsidR="00192FD3" w:rsidRPr="00BC29AE" w:rsidRDefault="00192FD3" w:rsidP="00192FD3">
            <w:pPr>
              <w:spacing w:line="240" w:lineRule="auto"/>
              <w:jc w:val="both"/>
              <w:rPr>
                <w:rFonts w:ascii="Times New Roman" w:hAnsi="Times New Roman" w:cs="Times New Roman"/>
                <w:sz w:val="20"/>
                <w:szCs w:val="20"/>
              </w:rPr>
            </w:pPr>
            <w:r w:rsidRPr="00BC29AE">
              <w:rPr>
                <w:rStyle w:val="25"/>
                <w:sz w:val="20"/>
                <w:szCs w:val="20"/>
              </w:rPr>
              <w:t xml:space="preserve">ГБУЗ </w:t>
            </w:r>
            <w:r w:rsidRPr="00BC29AE">
              <w:rPr>
                <w:rFonts w:ascii="Times New Roman" w:hAnsi="Times New Roman" w:cs="Times New Roman"/>
                <w:color w:val="000000"/>
                <w:sz w:val="20"/>
                <w:szCs w:val="20"/>
              </w:rPr>
              <w:t>Клиническая больница Святителя Луки</w:t>
            </w:r>
          </w:p>
        </w:tc>
        <w:tc>
          <w:tcPr>
            <w:tcW w:w="1816" w:type="dxa"/>
            <w:vAlign w:val="center"/>
          </w:tcPr>
          <w:p w14:paraId="58B901C6" w14:textId="73EAC927" w:rsidR="00192FD3" w:rsidRPr="00BC29AE" w:rsidRDefault="004764CE" w:rsidP="00192FD3">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65</w:t>
            </w:r>
          </w:p>
        </w:tc>
        <w:tc>
          <w:tcPr>
            <w:tcW w:w="1984" w:type="dxa"/>
            <w:vAlign w:val="center"/>
          </w:tcPr>
          <w:p w14:paraId="4C85FC3E"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c>
          <w:tcPr>
            <w:tcW w:w="1916" w:type="dxa"/>
            <w:vAlign w:val="center"/>
          </w:tcPr>
          <w:p w14:paraId="4B2AC544"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r>
      <w:tr w:rsidR="00192FD3" w:rsidRPr="00BC29AE" w14:paraId="040587AE" w14:textId="77777777" w:rsidTr="00192FD3">
        <w:trPr>
          <w:trHeight w:val="20"/>
        </w:trPr>
        <w:tc>
          <w:tcPr>
            <w:tcW w:w="814" w:type="dxa"/>
          </w:tcPr>
          <w:p w14:paraId="73AE1663" w14:textId="7C4A1949" w:rsidR="00192FD3" w:rsidRPr="00BC29AE" w:rsidRDefault="000E3898"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7</w:t>
            </w:r>
          </w:p>
        </w:tc>
        <w:tc>
          <w:tcPr>
            <w:tcW w:w="3330" w:type="dxa"/>
            <w:vAlign w:val="bottom"/>
          </w:tcPr>
          <w:p w14:paraId="789DBDFC" w14:textId="77777777" w:rsidR="00192FD3" w:rsidRPr="00BC29AE" w:rsidRDefault="00192FD3" w:rsidP="00192FD3">
            <w:pPr>
              <w:spacing w:line="240" w:lineRule="auto"/>
              <w:jc w:val="both"/>
              <w:rPr>
                <w:rFonts w:ascii="Times New Roman" w:hAnsi="Times New Roman" w:cs="Times New Roman"/>
                <w:sz w:val="20"/>
                <w:szCs w:val="20"/>
              </w:rPr>
            </w:pPr>
            <w:r w:rsidRPr="00BC29AE">
              <w:rPr>
                <w:rFonts w:ascii="Times New Roman" w:hAnsi="Times New Roman" w:cs="Times New Roman"/>
                <w:color w:val="000000"/>
                <w:sz w:val="20"/>
                <w:szCs w:val="20"/>
              </w:rPr>
              <w:t>ГБУЗ СПб КНпЦСВМП(о)</w:t>
            </w:r>
          </w:p>
        </w:tc>
        <w:tc>
          <w:tcPr>
            <w:tcW w:w="1816" w:type="dxa"/>
            <w:vAlign w:val="center"/>
          </w:tcPr>
          <w:p w14:paraId="568E6DA6" w14:textId="71DB7FF7" w:rsidR="00192FD3" w:rsidRPr="00BC29AE" w:rsidRDefault="001B0D11" w:rsidP="00192FD3">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359</w:t>
            </w:r>
          </w:p>
        </w:tc>
        <w:tc>
          <w:tcPr>
            <w:tcW w:w="1984" w:type="dxa"/>
            <w:vAlign w:val="center"/>
          </w:tcPr>
          <w:p w14:paraId="311151F2"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50</w:t>
            </w:r>
          </w:p>
        </w:tc>
        <w:tc>
          <w:tcPr>
            <w:tcW w:w="1916" w:type="dxa"/>
            <w:vAlign w:val="center"/>
          </w:tcPr>
          <w:p w14:paraId="00818630" w14:textId="77777777" w:rsidR="00192FD3" w:rsidRPr="00BC29AE" w:rsidRDefault="00192FD3" w:rsidP="00192FD3">
            <w:pPr>
              <w:spacing w:line="240" w:lineRule="auto"/>
              <w:jc w:val="center"/>
              <w:rPr>
                <w:rFonts w:ascii="Times New Roman" w:hAnsi="Times New Roman" w:cs="Times New Roman"/>
                <w:sz w:val="20"/>
                <w:szCs w:val="20"/>
                <w:lang w:val="en-US"/>
              </w:rPr>
            </w:pPr>
            <w:r w:rsidRPr="00BC29AE">
              <w:rPr>
                <w:rFonts w:ascii="Times New Roman" w:hAnsi="Times New Roman" w:cs="Times New Roman"/>
                <w:sz w:val="20"/>
                <w:szCs w:val="20"/>
                <w:lang w:val="en-US"/>
              </w:rPr>
              <w:t>1</w:t>
            </w:r>
          </w:p>
        </w:tc>
      </w:tr>
      <w:tr w:rsidR="00192FD3" w:rsidRPr="00752A13" w14:paraId="1734D8AD" w14:textId="77777777" w:rsidTr="00192FD3">
        <w:trPr>
          <w:trHeight w:val="20"/>
        </w:trPr>
        <w:tc>
          <w:tcPr>
            <w:tcW w:w="814" w:type="dxa"/>
          </w:tcPr>
          <w:p w14:paraId="6332C014" w14:textId="6EA523FD" w:rsidR="00192FD3" w:rsidRPr="00BC29AE" w:rsidRDefault="000E3898"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8</w:t>
            </w:r>
          </w:p>
        </w:tc>
        <w:tc>
          <w:tcPr>
            <w:tcW w:w="3330" w:type="dxa"/>
            <w:vAlign w:val="bottom"/>
          </w:tcPr>
          <w:p w14:paraId="2CFFA880" w14:textId="77777777" w:rsidR="00192FD3" w:rsidRPr="00BC29AE" w:rsidRDefault="00192FD3" w:rsidP="00192FD3">
            <w:pPr>
              <w:spacing w:line="240" w:lineRule="auto"/>
              <w:jc w:val="both"/>
              <w:rPr>
                <w:rFonts w:ascii="Times New Roman" w:hAnsi="Times New Roman" w:cs="Times New Roman"/>
                <w:sz w:val="20"/>
                <w:szCs w:val="20"/>
              </w:rPr>
            </w:pPr>
            <w:r w:rsidRPr="00BC29AE">
              <w:rPr>
                <w:rStyle w:val="25"/>
                <w:sz w:val="20"/>
                <w:szCs w:val="20"/>
              </w:rPr>
              <w:t>ГБУЗ «Городская Мариинская больница»</w:t>
            </w:r>
          </w:p>
        </w:tc>
        <w:tc>
          <w:tcPr>
            <w:tcW w:w="1816" w:type="dxa"/>
            <w:vAlign w:val="center"/>
          </w:tcPr>
          <w:p w14:paraId="66EFF9EF"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w:t>
            </w:r>
          </w:p>
        </w:tc>
        <w:tc>
          <w:tcPr>
            <w:tcW w:w="1984" w:type="dxa"/>
            <w:vAlign w:val="center"/>
          </w:tcPr>
          <w:p w14:paraId="1F5431F3"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c>
          <w:tcPr>
            <w:tcW w:w="1916" w:type="dxa"/>
            <w:vAlign w:val="center"/>
          </w:tcPr>
          <w:p w14:paraId="7C0CEEDF" w14:textId="77777777" w:rsidR="00192FD3" w:rsidRPr="0052030A" w:rsidRDefault="00192FD3" w:rsidP="00192FD3">
            <w:pPr>
              <w:spacing w:line="240" w:lineRule="auto"/>
              <w:jc w:val="center"/>
              <w:rPr>
                <w:rFonts w:ascii="Times New Roman" w:hAnsi="Times New Roman" w:cs="Times New Roman"/>
                <w:sz w:val="20"/>
                <w:szCs w:val="20"/>
                <w:lang w:val="en-US"/>
              </w:rPr>
            </w:pPr>
            <w:r w:rsidRPr="00BC29AE">
              <w:rPr>
                <w:rFonts w:ascii="Times New Roman" w:hAnsi="Times New Roman" w:cs="Times New Roman"/>
                <w:sz w:val="20"/>
                <w:szCs w:val="20"/>
                <w:lang w:val="en-US"/>
              </w:rPr>
              <w:t>2</w:t>
            </w:r>
          </w:p>
        </w:tc>
      </w:tr>
      <w:tr w:rsidR="00192FD3" w:rsidRPr="00752A13" w14:paraId="35B567EA" w14:textId="77777777" w:rsidTr="00192FD3">
        <w:trPr>
          <w:trHeight w:val="20"/>
        </w:trPr>
        <w:tc>
          <w:tcPr>
            <w:tcW w:w="814" w:type="dxa"/>
          </w:tcPr>
          <w:p w14:paraId="61691B78" w14:textId="2BC9D4DD" w:rsidR="00192FD3" w:rsidRPr="00752A13" w:rsidRDefault="000E3898"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9</w:t>
            </w:r>
          </w:p>
        </w:tc>
        <w:tc>
          <w:tcPr>
            <w:tcW w:w="3330" w:type="dxa"/>
            <w:vAlign w:val="bottom"/>
          </w:tcPr>
          <w:p w14:paraId="184FB465" w14:textId="77777777" w:rsidR="00192FD3" w:rsidRPr="00752A13" w:rsidRDefault="00192FD3" w:rsidP="00192FD3">
            <w:pPr>
              <w:spacing w:line="240" w:lineRule="auto"/>
              <w:jc w:val="both"/>
              <w:rPr>
                <w:rStyle w:val="25"/>
                <w:sz w:val="20"/>
                <w:szCs w:val="20"/>
              </w:rPr>
            </w:pPr>
            <w:r w:rsidRPr="00752A13">
              <w:rPr>
                <w:rStyle w:val="25"/>
                <w:sz w:val="20"/>
                <w:szCs w:val="20"/>
              </w:rPr>
              <w:t>Федеральные МО</w:t>
            </w:r>
          </w:p>
        </w:tc>
        <w:tc>
          <w:tcPr>
            <w:tcW w:w="1816" w:type="dxa"/>
            <w:vAlign w:val="center"/>
          </w:tcPr>
          <w:p w14:paraId="44C84C73" w14:textId="77777777" w:rsidR="00192FD3" w:rsidRPr="0052030A" w:rsidRDefault="00192FD3" w:rsidP="00192FD3">
            <w:pPr>
              <w:spacing w:line="240" w:lineRule="auto"/>
              <w:jc w:val="center"/>
              <w:rPr>
                <w:rFonts w:ascii="Times New Roman" w:hAnsi="Times New Roman" w:cs="Times New Roman"/>
                <w:color w:val="000000"/>
                <w:sz w:val="20"/>
                <w:szCs w:val="20"/>
              </w:rPr>
            </w:pPr>
            <w:r w:rsidRPr="0052030A">
              <w:rPr>
                <w:rFonts w:ascii="Times New Roman" w:hAnsi="Times New Roman" w:cs="Times New Roman"/>
                <w:color w:val="000000"/>
                <w:sz w:val="20"/>
                <w:szCs w:val="20"/>
              </w:rPr>
              <w:t>753</w:t>
            </w:r>
          </w:p>
        </w:tc>
        <w:tc>
          <w:tcPr>
            <w:tcW w:w="1984" w:type="dxa"/>
            <w:vAlign w:val="center"/>
          </w:tcPr>
          <w:p w14:paraId="5329B5BD"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114</w:t>
            </w:r>
          </w:p>
        </w:tc>
        <w:tc>
          <w:tcPr>
            <w:tcW w:w="1916" w:type="dxa"/>
            <w:vAlign w:val="center"/>
          </w:tcPr>
          <w:p w14:paraId="022DE4F6"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31</w:t>
            </w:r>
          </w:p>
        </w:tc>
      </w:tr>
      <w:tr w:rsidR="00192FD3" w:rsidRPr="00FB4E03" w14:paraId="3C0DD663" w14:textId="77777777" w:rsidTr="00192FD3">
        <w:trPr>
          <w:trHeight w:val="20"/>
        </w:trPr>
        <w:tc>
          <w:tcPr>
            <w:tcW w:w="4144" w:type="dxa"/>
            <w:gridSpan w:val="2"/>
          </w:tcPr>
          <w:p w14:paraId="0B605ED8" w14:textId="77777777" w:rsidR="00192FD3" w:rsidRPr="00FB4E03" w:rsidRDefault="00192FD3" w:rsidP="00192FD3">
            <w:pPr>
              <w:spacing w:line="240" w:lineRule="auto"/>
              <w:rPr>
                <w:rFonts w:ascii="Times New Roman" w:hAnsi="Times New Roman" w:cs="Times New Roman"/>
                <w:b/>
                <w:sz w:val="20"/>
                <w:szCs w:val="20"/>
              </w:rPr>
            </w:pPr>
            <w:r w:rsidRPr="00FB4E03">
              <w:rPr>
                <w:rFonts w:ascii="Times New Roman" w:hAnsi="Times New Roman" w:cs="Times New Roman"/>
                <w:b/>
                <w:sz w:val="20"/>
                <w:szCs w:val="20"/>
              </w:rPr>
              <w:t>ВСЕГО</w:t>
            </w:r>
          </w:p>
        </w:tc>
        <w:tc>
          <w:tcPr>
            <w:tcW w:w="1816" w:type="dxa"/>
            <w:vAlign w:val="center"/>
          </w:tcPr>
          <w:p w14:paraId="0B233EFE" w14:textId="0B84F4AC" w:rsidR="00192FD3" w:rsidRPr="00FB4E03" w:rsidRDefault="00623D29" w:rsidP="00623D29">
            <w:pPr>
              <w:spacing w:line="240" w:lineRule="auto"/>
              <w:jc w:val="center"/>
              <w:rPr>
                <w:rFonts w:ascii="Times New Roman" w:hAnsi="Times New Roman" w:cs="Times New Roman"/>
                <w:b/>
                <w:sz w:val="20"/>
                <w:szCs w:val="20"/>
              </w:rPr>
            </w:pPr>
            <w:r>
              <w:rPr>
                <w:rFonts w:ascii="Times New Roman" w:hAnsi="Times New Roman" w:cs="Times New Roman"/>
                <w:b/>
                <w:sz w:val="20"/>
                <w:szCs w:val="20"/>
              </w:rPr>
              <w:t>1873</w:t>
            </w:r>
          </w:p>
        </w:tc>
        <w:tc>
          <w:tcPr>
            <w:tcW w:w="1984" w:type="dxa"/>
            <w:vAlign w:val="center"/>
          </w:tcPr>
          <w:p w14:paraId="6234446D" w14:textId="77777777" w:rsidR="00192FD3" w:rsidRPr="00FB4E03" w:rsidRDefault="00192FD3" w:rsidP="00192FD3">
            <w:pPr>
              <w:spacing w:line="240" w:lineRule="auto"/>
              <w:jc w:val="center"/>
              <w:rPr>
                <w:rFonts w:ascii="Times New Roman" w:hAnsi="Times New Roman" w:cs="Times New Roman"/>
                <w:b/>
                <w:sz w:val="20"/>
                <w:szCs w:val="20"/>
              </w:rPr>
            </w:pPr>
            <w:r>
              <w:rPr>
                <w:rFonts w:ascii="Times New Roman" w:hAnsi="Times New Roman" w:cs="Times New Roman"/>
                <w:b/>
                <w:color w:val="000000"/>
                <w:sz w:val="20"/>
                <w:szCs w:val="20"/>
              </w:rPr>
              <w:t>284</w:t>
            </w:r>
          </w:p>
        </w:tc>
        <w:tc>
          <w:tcPr>
            <w:tcW w:w="1916" w:type="dxa"/>
            <w:vAlign w:val="center"/>
          </w:tcPr>
          <w:p w14:paraId="0A32059C" w14:textId="45A45915" w:rsidR="00192FD3" w:rsidRPr="00FB4E03" w:rsidRDefault="00B26BF7" w:rsidP="00192FD3">
            <w:pPr>
              <w:spacing w:line="240" w:lineRule="auto"/>
              <w:jc w:val="center"/>
              <w:rPr>
                <w:rFonts w:ascii="Times New Roman" w:hAnsi="Times New Roman" w:cs="Times New Roman"/>
                <w:b/>
                <w:sz w:val="20"/>
                <w:szCs w:val="20"/>
              </w:rPr>
            </w:pPr>
            <w:r>
              <w:rPr>
                <w:rFonts w:ascii="Times New Roman" w:hAnsi="Times New Roman" w:cs="Times New Roman"/>
                <w:b/>
                <w:sz w:val="20"/>
                <w:szCs w:val="20"/>
              </w:rPr>
              <w:t>54</w:t>
            </w:r>
          </w:p>
        </w:tc>
      </w:tr>
    </w:tbl>
    <w:p w14:paraId="79E66DF3" w14:textId="77777777" w:rsidR="00192FD3" w:rsidRPr="00FB4E03" w:rsidRDefault="00192FD3" w:rsidP="00192FD3">
      <w:pPr>
        <w:spacing w:line="240" w:lineRule="auto"/>
        <w:ind w:firstLine="709"/>
        <w:jc w:val="both"/>
        <w:rPr>
          <w:rFonts w:ascii="Times New Roman" w:hAnsi="Times New Roman" w:cs="Times New Roman"/>
          <w:b/>
          <w:bCs/>
          <w:sz w:val="24"/>
          <w:szCs w:val="24"/>
        </w:rPr>
      </w:pPr>
    </w:p>
    <w:p w14:paraId="18150940" w14:textId="77777777" w:rsidR="00192FD3" w:rsidRDefault="00192FD3" w:rsidP="00192FD3">
      <w:pPr>
        <w:rPr>
          <w:rFonts w:ascii="Times New Roman" w:hAnsi="Times New Roman" w:cs="Times New Roman"/>
          <w:b/>
          <w:bCs/>
          <w:sz w:val="24"/>
          <w:szCs w:val="24"/>
        </w:rPr>
      </w:pPr>
      <w:r>
        <w:rPr>
          <w:rFonts w:ascii="Times New Roman" w:hAnsi="Times New Roman" w:cs="Times New Roman"/>
          <w:b/>
          <w:bCs/>
          <w:sz w:val="24"/>
          <w:szCs w:val="24"/>
        </w:rPr>
        <w:br w:type="page"/>
      </w:r>
    </w:p>
    <w:p w14:paraId="7A10AD65" w14:textId="77777777" w:rsidR="00192FD3" w:rsidRPr="00752A13" w:rsidRDefault="00192FD3" w:rsidP="00192FD3">
      <w:pPr>
        <w:spacing w:line="240" w:lineRule="auto"/>
        <w:ind w:firstLine="709"/>
        <w:jc w:val="center"/>
        <w:rPr>
          <w:rFonts w:ascii="Times New Roman" w:hAnsi="Times New Roman" w:cs="Times New Roman"/>
          <w:b/>
          <w:bCs/>
          <w:sz w:val="24"/>
          <w:szCs w:val="24"/>
        </w:rPr>
      </w:pPr>
      <w:r w:rsidRPr="00752A13">
        <w:rPr>
          <w:rFonts w:ascii="Times New Roman" w:hAnsi="Times New Roman" w:cs="Times New Roman"/>
          <w:b/>
          <w:bCs/>
          <w:sz w:val="24"/>
          <w:szCs w:val="24"/>
        </w:rPr>
        <w:t>Количество коек круглосуточного стационара для оказания медицинской помощи пациентам с онкологическими заболеваниями (для детей)</w:t>
      </w:r>
    </w:p>
    <w:p w14:paraId="6CD8F107" w14:textId="312E5620" w:rsidR="00192FD3" w:rsidRDefault="00501C42" w:rsidP="00192FD3">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Таблица 58</w:t>
      </w:r>
    </w:p>
    <w:p w14:paraId="59A384C4" w14:textId="77777777" w:rsidR="00192FD3" w:rsidRPr="00752A13" w:rsidRDefault="00192FD3" w:rsidP="00192FD3">
      <w:pPr>
        <w:spacing w:line="240" w:lineRule="auto"/>
        <w:ind w:firstLine="709"/>
        <w:jc w:val="right"/>
        <w:rPr>
          <w:rFonts w:ascii="Times New Roman" w:hAnsi="Times New Roman" w:cs="Times New Roman"/>
          <w:sz w:val="24"/>
          <w:szCs w:val="24"/>
        </w:rPr>
      </w:pPr>
    </w:p>
    <w:tbl>
      <w:tblPr>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30"/>
        <w:gridCol w:w="1816"/>
        <w:gridCol w:w="1984"/>
        <w:gridCol w:w="1916"/>
      </w:tblGrid>
      <w:tr w:rsidR="00192FD3" w:rsidRPr="00752A13" w14:paraId="167F0780" w14:textId="77777777" w:rsidTr="00192FD3">
        <w:trPr>
          <w:trHeight w:val="170"/>
        </w:trPr>
        <w:tc>
          <w:tcPr>
            <w:tcW w:w="814" w:type="dxa"/>
          </w:tcPr>
          <w:p w14:paraId="71292A5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 xml:space="preserve">№ </w:t>
            </w:r>
          </w:p>
          <w:p w14:paraId="534A5553"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п/п</w:t>
            </w:r>
          </w:p>
        </w:tc>
        <w:tc>
          <w:tcPr>
            <w:tcW w:w="3330" w:type="dxa"/>
          </w:tcPr>
          <w:p w14:paraId="65B8259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Наименование медицинской организации</w:t>
            </w:r>
          </w:p>
        </w:tc>
        <w:tc>
          <w:tcPr>
            <w:tcW w:w="1816" w:type="dxa"/>
          </w:tcPr>
          <w:p w14:paraId="64872D41"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«онкология»</w:t>
            </w:r>
          </w:p>
        </w:tc>
        <w:tc>
          <w:tcPr>
            <w:tcW w:w="1984" w:type="dxa"/>
          </w:tcPr>
          <w:p w14:paraId="30E00C2D"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«радиология»</w:t>
            </w:r>
          </w:p>
        </w:tc>
        <w:tc>
          <w:tcPr>
            <w:tcW w:w="1916" w:type="dxa"/>
          </w:tcPr>
          <w:p w14:paraId="1E3FF3F7"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«гематология»</w:t>
            </w:r>
          </w:p>
        </w:tc>
      </w:tr>
      <w:tr w:rsidR="00192FD3" w:rsidRPr="00752A13" w14:paraId="785AFE92" w14:textId="77777777" w:rsidTr="00192FD3">
        <w:trPr>
          <w:trHeight w:val="170"/>
        </w:trPr>
        <w:tc>
          <w:tcPr>
            <w:tcW w:w="814" w:type="dxa"/>
          </w:tcPr>
          <w:p w14:paraId="224F78E4"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1</w:t>
            </w:r>
          </w:p>
        </w:tc>
        <w:tc>
          <w:tcPr>
            <w:tcW w:w="3330" w:type="dxa"/>
          </w:tcPr>
          <w:p w14:paraId="5DDD8FEE"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2</w:t>
            </w:r>
          </w:p>
        </w:tc>
        <w:tc>
          <w:tcPr>
            <w:tcW w:w="1816" w:type="dxa"/>
          </w:tcPr>
          <w:p w14:paraId="17E773C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3</w:t>
            </w:r>
          </w:p>
        </w:tc>
        <w:tc>
          <w:tcPr>
            <w:tcW w:w="1984" w:type="dxa"/>
          </w:tcPr>
          <w:p w14:paraId="25517CBA"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4</w:t>
            </w:r>
          </w:p>
        </w:tc>
        <w:tc>
          <w:tcPr>
            <w:tcW w:w="1916" w:type="dxa"/>
          </w:tcPr>
          <w:p w14:paraId="422AA07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5</w:t>
            </w:r>
          </w:p>
        </w:tc>
      </w:tr>
      <w:tr w:rsidR="00192FD3" w:rsidRPr="00752A13" w14:paraId="72ADC2ED" w14:textId="77777777" w:rsidTr="00192FD3">
        <w:trPr>
          <w:trHeight w:val="170"/>
        </w:trPr>
        <w:tc>
          <w:tcPr>
            <w:tcW w:w="814" w:type="dxa"/>
          </w:tcPr>
          <w:p w14:paraId="55E52538" w14:textId="77777777" w:rsidR="00192FD3" w:rsidRPr="00752A13" w:rsidRDefault="00192FD3" w:rsidP="00192FD3">
            <w:pPr>
              <w:ind w:left="-104"/>
              <w:jc w:val="center"/>
              <w:rPr>
                <w:rFonts w:ascii="Times New Roman" w:hAnsi="Times New Roman" w:cs="Times New Roman"/>
                <w:sz w:val="20"/>
                <w:szCs w:val="20"/>
              </w:rPr>
            </w:pPr>
            <w:r w:rsidRPr="00752A13">
              <w:rPr>
                <w:rFonts w:ascii="Times New Roman" w:hAnsi="Times New Roman" w:cs="Times New Roman"/>
                <w:sz w:val="20"/>
                <w:szCs w:val="20"/>
              </w:rPr>
              <w:t>1</w:t>
            </w:r>
          </w:p>
        </w:tc>
        <w:tc>
          <w:tcPr>
            <w:tcW w:w="3330" w:type="dxa"/>
            <w:vAlign w:val="bottom"/>
          </w:tcPr>
          <w:p w14:paraId="52D1AAB0"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 «</w:t>
            </w:r>
            <w:r w:rsidRPr="00752A13">
              <w:rPr>
                <w:rFonts w:ascii="Times New Roman" w:hAnsi="Times New Roman" w:cs="Times New Roman"/>
                <w:color w:val="000000"/>
                <w:sz w:val="20"/>
                <w:szCs w:val="20"/>
              </w:rPr>
              <w:t>Детский городской многопрофильный клинический специализированный центр высоких медицинских технологий»</w:t>
            </w:r>
          </w:p>
        </w:tc>
        <w:tc>
          <w:tcPr>
            <w:tcW w:w="1816" w:type="dxa"/>
            <w:vAlign w:val="center"/>
          </w:tcPr>
          <w:p w14:paraId="508DF781"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color w:val="000000"/>
                <w:sz w:val="20"/>
                <w:szCs w:val="20"/>
              </w:rPr>
              <w:t>39</w:t>
            </w:r>
          </w:p>
        </w:tc>
        <w:tc>
          <w:tcPr>
            <w:tcW w:w="1984" w:type="dxa"/>
            <w:vAlign w:val="center"/>
          </w:tcPr>
          <w:p w14:paraId="715CFA55"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916" w:type="dxa"/>
            <w:vAlign w:val="center"/>
          </w:tcPr>
          <w:p w14:paraId="16FC935B"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color w:val="000000"/>
                <w:sz w:val="20"/>
                <w:szCs w:val="20"/>
              </w:rPr>
              <w:t>39</w:t>
            </w:r>
          </w:p>
        </w:tc>
      </w:tr>
      <w:tr w:rsidR="00192FD3" w:rsidRPr="00752A13" w14:paraId="580E947B" w14:textId="77777777" w:rsidTr="00192FD3">
        <w:trPr>
          <w:trHeight w:val="170"/>
        </w:trPr>
        <w:tc>
          <w:tcPr>
            <w:tcW w:w="814" w:type="dxa"/>
          </w:tcPr>
          <w:p w14:paraId="0F1BF922" w14:textId="77777777" w:rsidR="00192FD3" w:rsidRPr="00752A13" w:rsidRDefault="00192FD3" w:rsidP="00192FD3">
            <w:pPr>
              <w:ind w:left="-104"/>
              <w:jc w:val="center"/>
              <w:rPr>
                <w:rFonts w:ascii="Times New Roman" w:hAnsi="Times New Roman" w:cs="Times New Roman"/>
                <w:sz w:val="20"/>
                <w:szCs w:val="20"/>
              </w:rPr>
            </w:pPr>
            <w:r w:rsidRPr="00752A13">
              <w:rPr>
                <w:rFonts w:ascii="Times New Roman" w:hAnsi="Times New Roman" w:cs="Times New Roman"/>
                <w:sz w:val="20"/>
                <w:szCs w:val="20"/>
              </w:rPr>
              <w:t>2</w:t>
            </w:r>
          </w:p>
        </w:tc>
        <w:tc>
          <w:tcPr>
            <w:tcW w:w="3330" w:type="dxa"/>
            <w:vAlign w:val="bottom"/>
          </w:tcPr>
          <w:p w14:paraId="3F314AB8"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 xml:space="preserve">ГБУЗ </w:t>
            </w:r>
            <w:r w:rsidRPr="00752A13">
              <w:rPr>
                <w:rFonts w:ascii="Times New Roman" w:hAnsi="Times New Roman" w:cs="Times New Roman"/>
                <w:sz w:val="20"/>
                <w:szCs w:val="20"/>
              </w:rPr>
              <w:t>«Детский городской многопрофильный клинический центр высоких медицинских технологий им. К. А. Раухфуса»</w:t>
            </w:r>
          </w:p>
        </w:tc>
        <w:tc>
          <w:tcPr>
            <w:tcW w:w="1816" w:type="dxa"/>
            <w:vAlign w:val="center"/>
          </w:tcPr>
          <w:p w14:paraId="610C459D"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color w:val="000000"/>
                <w:sz w:val="20"/>
                <w:szCs w:val="20"/>
              </w:rPr>
              <w:t>1</w:t>
            </w:r>
          </w:p>
        </w:tc>
        <w:tc>
          <w:tcPr>
            <w:tcW w:w="1984" w:type="dxa"/>
            <w:vAlign w:val="center"/>
          </w:tcPr>
          <w:p w14:paraId="2ED790E5"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916" w:type="dxa"/>
            <w:vAlign w:val="center"/>
          </w:tcPr>
          <w:p w14:paraId="1EDE7A82"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r>
      <w:tr w:rsidR="00192FD3" w:rsidRPr="00752A13" w14:paraId="48BA029A" w14:textId="77777777" w:rsidTr="00192FD3">
        <w:trPr>
          <w:trHeight w:val="170"/>
        </w:trPr>
        <w:tc>
          <w:tcPr>
            <w:tcW w:w="814" w:type="dxa"/>
          </w:tcPr>
          <w:p w14:paraId="426328EC" w14:textId="77777777" w:rsidR="00192FD3" w:rsidRPr="00752A13" w:rsidRDefault="00192FD3" w:rsidP="00192FD3">
            <w:pPr>
              <w:ind w:left="-104"/>
              <w:jc w:val="center"/>
              <w:rPr>
                <w:rFonts w:ascii="Times New Roman" w:hAnsi="Times New Roman" w:cs="Times New Roman"/>
                <w:sz w:val="20"/>
                <w:szCs w:val="20"/>
              </w:rPr>
            </w:pPr>
            <w:r>
              <w:rPr>
                <w:rFonts w:ascii="Times New Roman" w:hAnsi="Times New Roman" w:cs="Times New Roman"/>
                <w:sz w:val="20"/>
                <w:szCs w:val="20"/>
              </w:rPr>
              <w:t>3</w:t>
            </w:r>
          </w:p>
        </w:tc>
        <w:tc>
          <w:tcPr>
            <w:tcW w:w="3330" w:type="dxa"/>
            <w:vAlign w:val="bottom"/>
          </w:tcPr>
          <w:p w14:paraId="7125B156" w14:textId="77777777" w:rsidR="00192FD3" w:rsidRPr="00752A13" w:rsidRDefault="00192FD3" w:rsidP="00192FD3">
            <w:pPr>
              <w:jc w:val="both"/>
              <w:rPr>
                <w:rFonts w:ascii="Times New Roman" w:hAnsi="Times New Roman" w:cs="Times New Roman"/>
                <w:sz w:val="20"/>
                <w:szCs w:val="20"/>
              </w:rPr>
            </w:pPr>
            <w:r w:rsidRPr="00752A13">
              <w:rPr>
                <w:rFonts w:ascii="Times New Roman" w:hAnsi="Times New Roman" w:cs="Times New Roman"/>
                <w:color w:val="000000"/>
                <w:sz w:val="20"/>
                <w:szCs w:val="20"/>
              </w:rPr>
              <w:t>ГБУЗ СПб КНпЦСВМП(о)</w:t>
            </w:r>
          </w:p>
        </w:tc>
        <w:tc>
          <w:tcPr>
            <w:tcW w:w="1816" w:type="dxa"/>
            <w:vAlign w:val="center"/>
          </w:tcPr>
          <w:p w14:paraId="4E1114A5" w14:textId="2F9E946F" w:rsidR="00192FD3" w:rsidRPr="00752A13" w:rsidRDefault="00FD75F1" w:rsidP="00192FD3">
            <w:pPr>
              <w:jc w:val="center"/>
              <w:rPr>
                <w:rFonts w:ascii="Times New Roman" w:hAnsi="Times New Roman" w:cs="Times New Roman"/>
                <w:sz w:val="20"/>
                <w:szCs w:val="20"/>
              </w:rPr>
            </w:pPr>
            <w:r>
              <w:rPr>
                <w:rFonts w:ascii="Times New Roman" w:hAnsi="Times New Roman" w:cs="Times New Roman"/>
                <w:color w:val="000000"/>
                <w:sz w:val="20"/>
                <w:szCs w:val="20"/>
              </w:rPr>
              <w:t>29</w:t>
            </w:r>
          </w:p>
        </w:tc>
        <w:tc>
          <w:tcPr>
            <w:tcW w:w="1984" w:type="dxa"/>
            <w:vAlign w:val="center"/>
          </w:tcPr>
          <w:p w14:paraId="0051E712"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916" w:type="dxa"/>
            <w:vAlign w:val="center"/>
          </w:tcPr>
          <w:p w14:paraId="611A4AF2" w14:textId="77777777" w:rsidR="00192FD3" w:rsidRPr="00752A1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rsidRPr="00752A13" w14:paraId="22D58600" w14:textId="77777777" w:rsidTr="00192FD3">
        <w:trPr>
          <w:trHeight w:val="170"/>
        </w:trPr>
        <w:tc>
          <w:tcPr>
            <w:tcW w:w="814" w:type="dxa"/>
          </w:tcPr>
          <w:p w14:paraId="2302AA42" w14:textId="77777777" w:rsidR="00192FD3" w:rsidRPr="00752A13" w:rsidRDefault="00192FD3" w:rsidP="00192FD3">
            <w:pPr>
              <w:ind w:left="-104"/>
              <w:jc w:val="center"/>
              <w:rPr>
                <w:rFonts w:ascii="Times New Roman" w:hAnsi="Times New Roman" w:cs="Times New Roman"/>
                <w:sz w:val="20"/>
                <w:szCs w:val="20"/>
              </w:rPr>
            </w:pPr>
            <w:r>
              <w:rPr>
                <w:rFonts w:ascii="Times New Roman" w:hAnsi="Times New Roman" w:cs="Times New Roman"/>
                <w:sz w:val="20"/>
                <w:szCs w:val="20"/>
              </w:rPr>
              <w:t>4</w:t>
            </w:r>
          </w:p>
        </w:tc>
        <w:tc>
          <w:tcPr>
            <w:tcW w:w="3330" w:type="dxa"/>
            <w:vAlign w:val="bottom"/>
          </w:tcPr>
          <w:p w14:paraId="384A776D" w14:textId="77777777" w:rsidR="00192FD3" w:rsidRPr="00752A13" w:rsidRDefault="00192FD3" w:rsidP="00192FD3">
            <w:pPr>
              <w:jc w:val="both"/>
              <w:rPr>
                <w:rFonts w:ascii="Times New Roman" w:hAnsi="Times New Roman" w:cs="Times New Roman"/>
                <w:color w:val="000000"/>
                <w:sz w:val="20"/>
                <w:szCs w:val="20"/>
              </w:rPr>
            </w:pPr>
            <w:r w:rsidRPr="00752A13">
              <w:rPr>
                <w:rFonts w:ascii="Times New Roman" w:hAnsi="Times New Roman" w:cs="Times New Roman"/>
                <w:color w:val="000000"/>
                <w:sz w:val="20"/>
                <w:szCs w:val="20"/>
              </w:rPr>
              <w:t>Федеральные МО</w:t>
            </w:r>
          </w:p>
        </w:tc>
        <w:tc>
          <w:tcPr>
            <w:tcW w:w="1816" w:type="dxa"/>
            <w:vAlign w:val="center"/>
          </w:tcPr>
          <w:p w14:paraId="1BD45516"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81</w:t>
            </w:r>
          </w:p>
        </w:tc>
        <w:tc>
          <w:tcPr>
            <w:tcW w:w="1984" w:type="dxa"/>
            <w:vAlign w:val="center"/>
          </w:tcPr>
          <w:p w14:paraId="3BD0E138" w14:textId="77777777" w:rsidR="00192FD3" w:rsidRPr="00752A13" w:rsidRDefault="00192FD3" w:rsidP="00192FD3">
            <w:pPr>
              <w:jc w:val="center"/>
              <w:rPr>
                <w:rFonts w:ascii="Times New Roman" w:hAnsi="Times New Roman" w:cs="Times New Roman"/>
                <w:sz w:val="20"/>
                <w:szCs w:val="20"/>
              </w:rPr>
            </w:pPr>
          </w:p>
        </w:tc>
        <w:tc>
          <w:tcPr>
            <w:tcW w:w="1916" w:type="dxa"/>
            <w:vAlign w:val="center"/>
          </w:tcPr>
          <w:p w14:paraId="575CEBF9"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r>
      <w:tr w:rsidR="00192FD3" w:rsidRPr="00752A13" w14:paraId="083ACA60" w14:textId="77777777" w:rsidTr="00192FD3">
        <w:trPr>
          <w:trHeight w:val="170"/>
        </w:trPr>
        <w:tc>
          <w:tcPr>
            <w:tcW w:w="4144" w:type="dxa"/>
            <w:gridSpan w:val="2"/>
          </w:tcPr>
          <w:p w14:paraId="74827FF8" w14:textId="77777777" w:rsidR="00192FD3" w:rsidRPr="00FB4E03" w:rsidRDefault="00192FD3" w:rsidP="00192FD3">
            <w:pPr>
              <w:rPr>
                <w:rFonts w:ascii="Times New Roman" w:hAnsi="Times New Roman" w:cs="Times New Roman"/>
                <w:b/>
                <w:sz w:val="20"/>
                <w:szCs w:val="20"/>
              </w:rPr>
            </w:pPr>
            <w:r w:rsidRPr="00FB4E03">
              <w:rPr>
                <w:rFonts w:ascii="Times New Roman" w:hAnsi="Times New Roman" w:cs="Times New Roman"/>
                <w:b/>
                <w:sz w:val="20"/>
                <w:szCs w:val="20"/>
              </w:rPr>
              <w:t>ВСЕГО</w:t>
            </w:r>
          </w:p>
        </w:tc>
        <w:tc>
          <w:tcPr>
            <w:tcW w:w="1816" w:type="dxa"/>
            <w:vAlign w:val="center"/>
          </w:tcPr>
          <w:p w14:paraId="4D74425B" w14:textId="748E2EB1" w:rsidR="00192FD3" w:rsidRPr="00FB4E03" w:rsidRDefault="00FD75F1" w:rsidP="00192FD3">
            <w:pPr>
              <w:jc w:val="center"/>
              <w:rPr>
                <w:rFonts w:ascii="Times New Roman" w:hAnsi="Times New Roman" w:cs="Times New Roman"/>
                <w:b/>
                <w:sz w:val="20"/>
                <w:szCs w:val="20"/>
              </w:rPr>
            </w:pPr>
            <w:r>
              <w:rPr>
                <w:rFonts w:ascii="Times New Roman" w:hAnsi="Times New Roman" w:cs="Times New Roman"/>
                <w:b/>
                <w:sz w:val="20"/>
                <w:szCs w:val="20"/>
              </w:rPr>
              <w:t>150</w:t>
            </w:r>
          </w:p>
        </w:tc>
        <w:tc>
          <w:tcPr>
            <w:tcW w:w="1984" w:type="dxa"/>
            <w:vAlign w:val="center"/>
          </w:tcPr>
          <w:p w14:paraId="0022813E" w14:textId="77777777" w:rsidR="00192FD3" w:rsidRPr="00FB4E03" w:rsidRDefault="00192FD3" w:rsidP="00192FD3">
            <w:pPr>
              <w:jc w:val="center"/>
              <w:rPr>
                <w:rFonts w:ascii="Times New Roman" w:hAnsi="Times New Roman" w:cs="Times New Roman"/>
                <w:b/>
                <w:sz w:val="20"/>
                <w:szCs w:val="20"/>
              </w:rPr>
            </w:pPr>
            <w:r w:rsidRPr="00FB4E03">
              <w:rPr>
                <w:rFonts w:ascii="Times New Roman" w:hAnsi="Times New Roman" w:cs="Times New Roman"/>
                <w:b/>
                <w:sz w:val="20"/>
                <w:szCs w:val="20"/>
              </w:rPr>
              <w:t>-</w:t>
            </w:r>
          </w:p>
        </w:tc>
        <w:tc>
          <w:tcPr>
            <w:tcW w:w="1916" w:type="dxa"/>
            <w:vAlign w:val="center"/>
          </w:tcPr>
          <w:p w14:paraId="46C4D561" w14:textId="77777777" w:rsidR="00192FD3" w:rsidRPr="00FB4E0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40</w:t>
            </w:r>
          </w:p>
        </w:tc>
      </w:tr>
    </w:tbl>
    <w:p w14:paraId="52728876" w14:textId="77777777" w:rsidR="00192FD3" w:rsidRPr="00752A13" w:rsidRDefault="00192FD3" w:rsidP="00192FD3">
      <w:pPr>
        <w:spacing w:before="240" w:line="240" w:lineRule="auto"/>
        <w:jc w:val="center"/>
        <w:rPr>
          <w:rFonts w:ascii="Times New Roman" w:hAnsi="Times New Roman" w:cs="Times New Roman"/>
          <w:b/>
          <w:bCs/>
          <w:sz w:val="24"/>
          <w:szCs w:val="24"/>
        </w:rPr>
      </w:pPr>
      <w:r w:rsidRPr="00752A13">
        <w:rPr>
          <w:rFonts w:ascii="Times New Roman" w:hAnsi="Times New Roman" w:cs="Times New Roman"/>
          <w:b/>
          <w:bCs/>
          <w:sz w:val="24"/>
          <w:szCs w:val="24"/>
        </w:rPr>
        <w:t>Количество коек дневного стационара для оказания медицинской помощи пациентам с онкологическими заболеваниями (для взрослых)</w:t>
      </w:r>
    </w:p>
    <w:p w14:paraId="0EE9EA91" w14:textId="11262B5C" w:rsidR="00192FD3" w:rsidRPr="00752A13" w:rsidRDefault="00501C42" w:rsidP="00192FD3">
      <w:pPr>
        <w:spacing w:before="24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59</w:t>
      </w:r>
    </w:p>
    <w:tbl>
      <w:tblPr>
        <w:tblW w:w="95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3690"/>
        <w:gridCol w:w="1503"/>
        <w:gridCol w:w="2079"/>
        <w:gridCol w:w="1706"/>
      </w:tblGrid>
      <w:tr w:rsidR="00192FD3" w:rsidRPr="00752A13" w14:paraId="11A20D42" w14:textId="77777777" w:rsidTr="00192FD3">
        <w:trPr>
          <w:trHeight w:val="20"/>
        </w:trPr>
        <w:tc>
          <w:tcPr>
            <w:tcW w:w="526" w:type="dxa"/>
            <w:vAlign w:val="center"/>
          </w:tcPr>
          <w:p w14:paraId="3ED86C0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 п/п</w:t>
            </w:r>
          </w:p>
        </w:tc>
        <w:tc>
          <w:tcPr>
            <w:tcW w:w="3690" w:type="dxa"/>
          </w:tcPr>
          <w:p w14:paraId="0FB540F5"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Наименование медицинской организации</w:t>
            </w:r>
          </w:p>
        </w:tc>
        <w:tc>
          <w:tcPr>
            <w:tcW w:w="1503" w:type="dxa"/>
          </w:tcPr>
          <w:p w14:paraId="3789A682"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«онкология»</w:t>
            </w:r>
          </w:p>
        </w:tc>
        <w:tc>
          <w:tcPr>
            <w:tcW w:w="2079" w:type="dxa"/>
          </w:tcPr>
          <w:p w14:paraId="36C5A936"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«радиология»</w:t>
            </w:r>
          </w:p>
        </w:tc>
        <w:tc>
          <w:tcPr>
            <w:tcW w:w="1706" w:type="dxa"/>
          </w:tcPr>
          <w:p w14:paraId="57F94A3E"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«гематология»</w:t>
            </w:r>
          </w:p>
        </w:tc>
      </w:tr>
      <w:tr w:rsidR="00192FD3" w:rsidRPr="00752A13" w14:paraId="2F97458A" w14:textId="77777777" w:rsidTr="00192FD3">
        <w:trPr>
          <w:trHeight w:val="20"/>
        </w:trPr>
        <w:tc>
          <w:tcPr>
            <w:tcW w:w="526" w:type="dxa"/>
            <w:vAlign w:val="center"/>
          </w:tcPr>
          <w:p w14:paraId="10E36390"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1</w:t>
            </w:r>
          </w:p>
        </w:tc>
        <w:tc>
          <w:tcPr>
            <w:tcW w:w="3690" w:type="dxa"/>
            <w:vAlign w:val="bottom"/>
          </w:tcPr>
          <w:p w14:paraId="7E6F42D5" w14:textId="77777777" w:rsidR="00192FD3" w:rsidRPr="006E7CB9" w:rsidRDefault="00192FD3" w:rsidP="00192FD3">
            <w:pPr>
              <w:jc w:val="center"/>
              <w:rPr>
                <w:rStyle w:val="25"/>
                <w:b/>
                <w:sz w:val="20"/>
                <w:szCs w:val="20"/>
              </w:rPr>
            </w:pPr>
            <w:r w:rsidRPr="006E7CB9">
              <w:rPr>
                <w:rStyle w:val="25"/>
                <w:b/>
                <w:sz w:val="20"/>
                <w:szCs w:val="20"/>
              </w:rPr>
              <w:t>2</w:t>
            </w:r>
          </w:p>
        </w:tc>
        <w:tc>
          <w:tcPr>
            <w:tcW w:w="1503" w:type="dxa"/>
            <w:vAlign w:val="center"/>
          </w:tcPr>
          <w:p w14:paraId="0D63D613" w14:textId="77777777" w:rsidR="00192FD3" w:rsidRPr="006E7CB9" w:rsidRDefault="00192FD3" w:rsidP="00192FD3">
            <w:pPr>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3</w:t>
            </w:r>
          </w:p>
        </w:tc>
        <w:tc>
          <w:tcPr>
            <w:tcW w:w="2079" w:type="dxa"/>
            <w:vAlign w:val="center"/>
          </w:tcPr>
          <w:p w14:paraId="4A185192"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4</w:t>
            </w:r>
          </w:p>
        </w:tc>
        <w:tc>
          <w:tcPr>
            <w:tcW w:w="1706" w:type="dxa"/>
            <w:vAlign w:val="center"/>
          </w:tcPr>
          <w:p w14:paraId="21FE307F" w14:textId="77777777" w:rsidR="00192FD3" w:rsidRPr="006E7CB9" w:rsidRDefault="00192FD3" w:rsidP="00192FD3">
            <w:pPr>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5</w:t>
            </w:r>
          </w:p>
        </w:tc>
      </w:tr>
      <w:tr w:rsidR="00192FD3" w:rsidRPr="00752A13" w14:paraId="202F63CE" w14:textId="77777777" w:rsidTr="00192FD3">
        <w:trPr>
          <w:trHeight w:val="20"/>
        </w:trPr>
        <w:tc>
          <w:tcPr>
            <w:tcW w:w="526" w:type="dxa"/>
            <w:vAlign w:val="center"/>
          </w:tcPr>
          <w:p w14:paraId="59538AF6"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1</w:t>
            </w:r>
          </w:p>
        </w:tc>
        <w:tc>
          <w:tcPr>
            <w:tcW w:w="3690" w:type="dxa"/>
            <w:vAlign w:val="bottom"/>
          </w:tcPr>
          <w:p w14:paraId="7506D24F"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 «Городская Александровская больница»</w:t>
            </w:r>
          </w:p>
        </w:tc>
        <w:tc>
          <w:tcPr>
            <w:tcW w:w="1503" w:type="dxa"/>
            <w:vAlign w:val="center"/>
          </w:tcPr>
          <w:p w14:paraId="21BF23D3"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w:t>
            </w:r>
          </w:p>
        </w:tc>
        <w:tc>
          <w:tcPr>
            <w:tcW w:w="2079" w:type="dxa"/>
            <w:vAlign w:val="center"/>
          </w:tcPr>
          <w:p w14:paraId="3CCE2AB2"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c>
          <w:tcPr>
            <w:tcW w:w="1706" w:type="dxa"/>
            <w:vAlign w:val="center"/>
          </w:tcPr>
          <w:p w14:paraId="4C48CEB9"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2</w:t>
            </w:r>
          </w:p>
        </w:tc>
      </w:tr>
      <w:tr w:rsidR="00192FD3" w:rsidRPr="00752A13" w14:paraId="515D7F9B" w14:textId="77777777" w:rsidTr="00192FD3">
        <w:trPr>
          <w:trHeight w:val="20"/>
        </w:trPr>
        <w:tc>
          <w:tcPr>
            <w:tcW w:w="526" w:type="dxa"/>
            <w:vAlign w:val="center"/>
          </w:tcPr>
          <w:p w14:paraId="55148C15"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2</w:t>
            </w:r>
          </w:p>
        </w:tc>
        <w:tc>
          <w:tcPr>
            <w:tcW w:w="3690" w:type="dxa"/>
            <w:vAlign w:val="bottom"/>
          </w:tcPr>
          <w:p w14:paraId="104EEEF4"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 «Городская б</w:t>
            </w:r>
            <w:r w:rsidRPr="00752A13">
              <w:rPr>
                <w:rFonts w:ascii="Times New Roman" w:hAnsi="Times New Roman" w:cs="Times New Roman"/>
                <w:color w:val="000000"/>
                <w:sz w:val="20"/>
                <w:szCs w:val="20"/>
              </w:rPr>
              <w:t>ольница № 15»</w:t>
            </w:r>
          </w:p>
        </w:tc>
        <w:tc>
          <w:tcPr>
            <w:tcW w:w="1503" w:type="dxa"/>
            <w:vAlign w:val="center"/>
          </w:tcPr>
          <w:p w14:paraId="3F31BAA4"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9</w:t>
            </w:r>
          </w:p>
        </w:tc>
        <w:tc>
          <w:tcPr>
            <w:tcW w:w="2079" w:type="dxa"/>
            <w:vAlign w:val="center"/>
          </w:tcPr>
          <w:p w14:paraId="71D201AA"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c>
          <w:tcPr>
            <w:tcW w:w="1706" w:type="dxa"/>
            <w:vAlign w:val="center"/>
          </w:tcPr>
          <w:p w14:paraId="2096B9AA"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2</w:t>
            </w:r>
          </w:p>
        </w:tc>
      </w:tr>
      <w:tr w:rsidR="00192FD3" w:rsidRPr="00752A13" w14:paraId="4EB49CA7" w14:textId="77777777" w:rsidTr="00192FD3">
        <w:trPr>
          <w:trHeight w:val="20"/>
        </w:trPr>
        <w:tc>
          <w:tcPr>
            <w:tcW w:w="526" w:type="dxa"/>
            <w:vAlign w:val="center"/>
          </w:tcPr>
          <w:p w14:paraId="0AF536C7" w14:textId="77777777" w:rsidR="00192FD3" w:rsidRPr="00752A13" w:rsidRDefault="00192FD3" w:rsidP="00192FD3">
            <w:pPr>
              <w:jc w:val="center"/>
              <w:rPr>
                <w:rFonts w:ascii="Times New Roman" w:hAnsi="Times New Roman" w:cs="Times New Roman"/>
                <w:sz w:val="20"/>
                <w:szCs w:val="20"/>
              </w:rPr>
            </w:pPr>
            <w:r>
              <w:rPr>
                <w:rFonts w:ascii="Times New Roman" w:hAnsi="Times New Roman" w:cs="Times New Roman"/>
                <w:sz w:val="20"/>
                <w:szCs w:val="20"/>
              </w:rPr>
              <w:t>3</w:t>
            </w:r>
          </w:p>
        </w:tc>
        <w:tc>
          <w:tcPr>
            <w:tcW w:w="3690" w:type="dxa"/>
            <w:vAlign w:val="bottom"/>
          </w:tcPr>
          <w:p w14:paraId="7C431F1F" w14:textId="77777777" w:rsidR="00192FD3" w:rsidRPr="00752A13" w:rsidRDefault="00192FD3" w:rsidP="00192FD3">
            <w:pPr>
              <w:jc w:val="both"/>
              <w:rPr>
                <w:rStyle w:val="25"/>
                <w:sz w:val="20"/>
                <w:szCs w:val="20"/>
              </w:rPr>
            </w:pPr>
            <w:r w:rsidRPr="00752A13">
              <w:rPr>
                <w:rStyle w:val="25"/>
                <w:sz w:val="20"/>
                <w:szCs w:val="20"/>
              </w:rPr>
              <w:t>ГБУЗ «Городская б</w:t>
            </w:r>
            <w:r>
              <w:rPr>
                <w:rFonts w:ascii="Times New Roman" w:hAnsi="Times New Roman" w:cs="Times New Roman"/>
                <w:color w:val="000000"/>
                <w:sz w:val="20"/>
                <w:szCs w:val="20"/>
              </w:rPr>
              <w:t>ольница № 40</w:t>
            </w:r>
            <w:r w:rsidRPr="00752A13">
              <w:rPr>
                <w:rFonts w:ascii="Times New Roman" w:hAnsi="Times New Roman" w:cs="Times New Roman"/>
                <w:color w:val="000000"/>
                <w:sz w:val="20"/>
                <w:szCs w:val="20"/>
              </w:rPr>
              <w:t>»</w:t>
            </w:r>
          </w:p>
        </w:tc>
        <w:tc>
          <w:tcPr>
            <w:tcW w:w="1503" w:type="dxa"/>
            <w:vAlign w:val="center"/>
          </w:tcPr>
          <w:p w14:paraId="360DD642" w14:textId="77777777" w:rsidR="00192FD3" w:rsidRPr="00F3338D" w:rsidRDefault="00192FD3" w:rsidP="00192FD3">
            <w:pPr>
              <w:jc w:val="center"/>
              <w:rPr>
                <w:rFonts w:ascii="Times New Roman" w:hAnsi="Times New Roman" w:cs="Times New Roman"/>
                <w:color w:val="000000"/>
                <w:sz w:val="20"/>
                <w:szCs w:val="20"/>
              </w:rPr>
            </w:pPr>
            <w:r w:rsidRPr="00F3338D">
              <w:rPr>
                <w:rFonts w:ascii="Times New Roman" w:hAnsi="Times New Roman" w:cs="Times New Roman"/>
                <w:color w:val="000000"/>
                <w:sz w:val="20"/>
                <w:szCs w:val="20"/>
              </w:rPr>
              <w:t>10</w:t>
            </w:r>
          </w:p>
        </w:tc>
        <w:tc>
          <w:tcPr>
            <w:tcW w:w="2079" w:type="dxa"/>
            <w:vAlign w:val="center"/>
          </w:tcPr>
          <w:p w14:paraId="4BE16E54" w14:textId="77777777" w:rsidR="00192FD3" w:rsidRPr="00F3338D" w:rsidRDefault="00192FD3" w:rsidP="00192FD3">
            <w:pPr>
              <w:jc w:val="center"/>
              <w:rPr>
                <w:rFonts w:ascii="Times New Roman" w:hAnsi="Times New Roman" w:cs="Times New Roman"/>
                <w:sz w:val="20"/>
                <w:szCs w:val="20"/>
              </w:rPr>
            </w:pPr>
          </w:p>
        </w:tc>
        <w:tc>
          <w:tcPr>
            <w:tcW w:w="1706" w:type="dxa"/>
            <w:vAlign w:val="center"/>
          </w:tcPr>
          <w:p w14:paraId="225269E1" w14:textId="77777777" w:rsidR="00192FD3" w:rsidRPr="00F3338D" w:rsidRDefault="00192FD3" w:rsidP="00192FD3">
            <w:pPr>
              <w:jc w:val="center"/>
              <w:rPr>
                <w:rFonts w:ascii="Times New Roman" w:hAnsi="Times New Roman" w:cs="Times New Roman"/>
                <w:color w:val="000000"/>
                <w:sz w:val="20"/>
                <w:szCs w:val="20"/>
              </w:rPr>
            </w:pPr>
          </w:p>
        </w:tc>
      </w:tr>
      <w:tr w:rsidR="00192FD3" w:rsidRPr="00752A13" w14:paraId="5F1A63B0" w14:textId="77777777" w:rsidTr="00192FD3">
        <w:trPr>
          <w:trHeight w:val="20"/>
        </w:trPr>
        <w:tc>
          <w:tcPr>
            <w:tcW w:w="526" w:type="dxa"/>
            <w:vAlign w:val="center"/>
          </w:tcPr>
          <w:p w14:paraId="01EA8A30"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4</w:t>
            </w:r>
          </w:p>
        </w:tc>
        <w:tc>
          <w:tcPr>
            <w:tcW w:w="3690" w:type="dxa"/>
            <w:vAlign w:val="bottom"/>
          </w:tcPr>
          <w:p w14:paraId="1DC40CE9" w14:textId="77777777" w:rsidR="00192FD3" w:rsidRPr="00752A13" w:rsidRDefault="00192FD3" w:rsidP="00192FD3">
            <w:pPr>
              <w:jc w:val="both"/>
              <w:rPr>
                <w:rFonts w:ascii="Times New Roman" w:hAnsi="Times New Roman" w:cs="Times New Roman"/>
                <w:sz w:val="20"/>
                <w:szCs w:val="20"/>
              </w:rPr>
            </w:pPr>
            <w:r w:rsidRPr="00752A13">
              <w:rPr>
                <w:rFonts w:ascii="Times New Roman" w:hAnsi="Times New Roman" w:cs="Times New Roman"/>
                <w:color w:val="000000"/>
                <w:sz w:val="20"/>
                <w:szCs w:val="20"/>
              </w:rPr>
              <w:t>ГБУЗ ГКОД</w:t>
            </w:r>
          </w:p>
        </w:tc>
        <w:tc>
          <w:tcPr>
            <w:tcW w:w="1503" w:type="dxa"/>
            <w:vAlign w:val="center"/>
          </w:tcPr>
          <w:p w14:paraId="05300657" w14:textId="02B4FD5B" w:rsidR="00192FD3" w:rsidRPr="00F3338D" w:rsidRDefault="00623D29" w:rsidP="00192FD3">
            <w:pPr>
              <w:jc w:val="center"/>
              <w:rPr>
                <w:rFonts w:ascii="Times New Roman" w:hAnsi="Times New Roman" w:cs="Times New Roman"/>
                <w:sz w:val="20"/>
                <w:szCs w:val="20"/>
              </w:rPr>
            </w:pPr>
            <w:r>
              <w:rPr>
                <w:rFonts w:ascii="Times New Roman" w:hAnsi="Times New Roman" w:cs="Times New Roman"/>
                <w:color w:val="000000"/>
                <w:sz w:val="20"/>
                <w:szCs w:val="20"/>
              </w:rPr>
              <w:t>148</w:t>
            </w:r>
          </w:p>
        </w:tc>
        <w:tc>
          <w:tcPr>
            <w:tcW w:w="2079" w:type="dxa"/>
            <w:vAlign w:val="center"/>
          </w:tcPr>
          <w:p w14:paraId="1E6FEADC"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30</w:t>
            </w:r>
          </w:p>
        </w:tc>
        <w:tc>
          <w:tcPr>
            <w:tcW w:w="1706" w:type="dxa"/>
            <w:vAlign w:val="center"/>
          </w:tcPr>
          <w:p w14:paraId="4691B6B0"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r>
      <w:tr w:rsidR="00192FD3" w:rsidRPr="00752A13" w14:paraId="7D0362FA" w14:textId="77777777" w:rsidTr="00192FD3">
        <w:trPr>
          <w:trHeight w:val="20"/>
        </w:trPr>
        <w:tc>
          <w:tcPr>
            <w:tcW w:w="526" w:type="dxa"/>
            <w:vAlign w:val="center"/>
          </w:tcPr>
          <w:p w14:paraId="126F4A68"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5</w:t>
            </w:r>
          </w:p>
        </w:tc>
        <w:tc>
          <w:tcPr>
            <w:tcW w:w="3690" w:type="dxa"/>
            <w:vAlign w:val="bottom"/>
          </w:tcPr>
          <w:p w14:paraId="528627BC"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 «Городская клиническая б</w:t>
            </w:r>
            <w:r w:rsidRPr="00752A13">
              <w:rPr>
                <w:rFonts w:ascii="Times New Roman" w:hAnsi="Times New Roman" w:cs="Times New Roman"/>
                <w:color w:val="000000"/>
                <w:sz w:val="20"/>
                <w:szCs w:val="20"/>
              </w:rPr>
              <w:t>ольница № 31»</w:t>
            </w:r>
          </w:p>
        </w:tc>
        <w:tc>
          <w:tcPr>
            <w:tcW w:w="1503" w:type="dxa"/>
            <w:vAlign w:val="center"/>
          </w:tcPr>
          <w:p w14:paraId="7FAF3AB9"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1</w:t>
            </w:r>
          </w:p>
        </w:tc>
        <w:tc>
          <w:tcPr>
            <w:tcW w:w="2079" w:type="dxa"/>
            <w:vAlign w:val="center"/>
          </w:tcPr>
          <w:p w14:paraId="006CCCD6"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c>
          <w:tcPr>
            <w:tcW w:w="1706" w:type="dxa"/>
            <w:vAlign w:val="center"/>
          </w:tcPr>
          <w:p w14:paraId="68FAEA82"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r>
      <w:tr w:rsidR="00192FD3" w:rsidRPr="00752A13" w14:paraId="23FC5CE4" w14:textId="77777777" w:rsidTr="00192FD3">
        <w:trPr>
          <w:trHeight w:val="20"/>
        </w:trPr>
        <w:tc>
          <w:tcPr>
            <w:tcW w:w="526" w:type="dxa"/>
            <w:vAlign w:val="center"/>
          </w:tcPr>
          <w:p w14:paraId="05F90FC1"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6</w:t>
            </w:r>
          </w:p>
        </w:tc>
        <w:tc>
          <w:tcPr>
            <w:tcW w:w="3690" w:type="dxa"/>
            <w:vAlign w:val="bottom"/>
          </w:tcPr>
          <w:p w14:paraId="3EDE0733"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w:t>
            </w:r>
            <w:r w:rsidRPr="00752A13">
              <w:rPr>
                <w:rFonts w:ascii="Times New Roman" w:hAnsi="Times New Roman" w:cs="Times New Roman"/>
                <w:color w:val="000000"/>
                <w:sz w:val="20"/>
                <w:szCs w:val="20"/>
              </w:rPr>
              <w:t xml:space="preserve"> Клиническая больница Святителя Луки</w:t>
            </w:r>
          </w:p>
        </w:tc>
        <w:tc>
          <w:tcPr>
            <w:tcW w:w="1503" w:type="dxa"/>
            <w:vAlign w:val="center"/>
          </w:tcPr>
          <w:p w14:paraId="66C7102F"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5</w:t>
            </w:r>
          </w:p>
        </w:tc>
        <w:tc>
          <w:tcPr>
            <w:tcW w:w="2079" w:type="dxa"/>
            <w:vAlign w:val="center"/>
          </w:tcPr>
          <w:p w14:paraId="7DC4C10C"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c>
          <w:tcPr>
            <w:tcW w:w="1706" w:type="dxa"/>
            <w:vAlign w:val="center"/>
          </w:tcPr>
          <w:p w14:paraId="002EF1BC"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r>
      <w:tr w:rsidR="00192FD3" w:rsidRPr="00752A13" w14:paraId="1E2DCD8F" w14:textId="77777777" w:rsidTr="00192FD3">
        <w:trPr>
          <w:trHeight w:val="20"/>
        </w:trPr>
        <w:tc>
          <w:tcPr>
            <w:tcW w:w="526" w:type="dxa"/>
            <w:vAlign w:val="center"/>
          </w:tcPr>
          <w:p w14:paraId="23845506"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7</w:t>
            </w:r>
          </w:p>
        </w:tc>
        <w:tc>
          <w:tcPr>
            <w:tcW w:w="3690" w:type="dxa"/>
            <w:vAlign w:val="bottom"/>
          </w:tcPr>
          <w:p w14:paraId="26BE7FE7" w14:textId="77777777" w:rsidR="00192FD3" w:rsidRPr="00752A13" w:rsidRDefault="00192FD3" w:rsidP="00192FD3">
            <w:pPr>
              <w:jc w:val="both"/>
              <w:rPr>
                <w:rFonts w:ascii="Times New Roman" w:hAnsi="Times New Roman" w:cs="Times New Roman"/>
                <w:color w:val="000000"/>
                <w:sz w:val="20"/>
                <w:szCs w:val="20"/>
              </w:rPr>
            </w:pPr>
            <w:r w:rsidRPr="00752A13">
              <w:rPr>
                <w:rFonts w:ascii="Times New Roman" w:hAnsi="Times New Roman" w:cs="Times New Roman"/>
                <w:color w:val="000000"/>
                <w:sz w:val="20"/>
                <w:szCs w:val="20"/>
              </w:rPr>
              <w:t>ГБУЗ СПб КНпЦСВМП(о)</w:t>
            </w:r>
          </w:p>
        </w:tc>
        <w:tc>
          <w:tcPr>
            <w:tcW w:w="1503" w:type="dxa"/>
            <w:vAlign w:val="center"/>
          </w:tcPr>
          <w:p w14:paraId="753D87A6" w14:textId="5FA4CD92" w:rsidR="00192FD3" w:rsidRPr="00F3338D" w:rsidRDefault="00623D29" w:rsidP="00192FD3">
            <w:pPr>
              <w:jc w:val="center"/>
              <w:rPr>
                <w:rFonts w:ascii="Times New Roman" w:hAnsi="Times New Roman" w:cs="Times New Roman"/>
                <w:sz w:val="20"/>
                <w:szCs w:val="20"/>
              </w:rPr>
            </w:pPr>
            <w:r>
              <w:rPr>
                <w:rFonts w:ascii="Times New Roman" w:hAnsi="Times New Roman" w:cs="Times New Roman"/>
                <w:color w:val="000000"/>
                <w:sz w:val="20"/>
                <w:szCs w:val="20"/>
              </w:rPr>
              <w:t>7</w:t>
            </w:r>
            <w:r w:rsidR="00192FD3">
              <w:rPr>
                <w:rFonts w:ascii="Times New Roman" w:hAnsi="Times New Roman" w:cs="Times New Roman"/>
                <w:color w:val="000000"/>
                <w:sz w:val="20"/>
                <w:szCs w:val="20"/>
              </w:rPr>
              <w:t>7</w:t>
            </w:r>
          </w:p>
        </w:tc>
        <w:tc>
          <w:tcPr>
            <w:tcW w:w="2079" w:type="dxa"/>
            <w:vAlign w:val="center"/>
          </w:tcPr>
          <w:p w14:paraId="5489D720"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79</w:t>
            </w:r>
          </w:p>
        </w:tc>
        <w:tc>
          <w:tcPr>
            <w:tcW w:w="1706" w:type="dxa"/>
            <w:vAlign w:val="center"/>
          </w:tcPr>
          <w:p w14:paraId="470ECF26"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r>
      <w:tr w:rsidR="00192FD3" w:rsidRPr="00752A13" w14:paraId="6C517F22" w14:textId="77777777" w:rsidTr="00192FD3">
        <w:trPr>
          <w:trHeight w:val="20"/>
        </w:trPr>
        <w:tc>
          <w:tcPr>
            <w:tcW w:w="526" w:type="dxa"/>
            <w:vAlign w:val="center"/>
          </w:tcPr>
          <w:p w14:paraId="5E3397E0" w14:textId="77777777" w:rsidR="00192FD3" w:rsidRPr="00752A13" w:rsidRDefault="00192FD3" w:rsidP="00192FD3">
            <w:pPr>
              <w:jc w:val="center"/>
              <w:rPr>
                <w:rFonts w:ascii="Times New Roman" w:hAnsi="Times New Roman" w:cs="Times New Roman"/>
                <w:sz w:val="20"/>
                <w:szCs w:val="20"/>
              </w:rPr>
            </w:pPr>
            <w:r>
              <w:rPr>
                <w:rFonts w:ascii="Times New Roman" w:hAnsi="Times New Roman" w:cs="Times New Roman"/>
                <w:sz w:val="20"/>
                <w:szCs w:val="20"/>
              </w:rPr>
              <w:t>8</w:t>
            </w:r>
          </w:p>
        </w:tc>
        <w:tc>
          <w:tcPr>
            <w:tcW w:w="3690" w:type="dxa"/>
            <w:vAlign w:val="bottom"/>
          </w:tcPr>
          <w:p w14:paraId="7C565DAA" w14:textId="77777777" w:rsidR="00192FD3" w:rsidRPr="00752A13" w:rsidRDefault="00192FD3" w:rsidP="00192FD3">
            <w:pPr>
              <w:jc w:val="both"/>
              <w:rPr>
                <w:rStyle w:val="25"/>
                <w:sz w:val="20"/>
                <w:szCs w:val="20"/>
              </w:rPr>
            </w:pPr>
            <w:r w:rsidRPr="00752A13">
              <w:rPr>
                <w:rStyle w:val="25"/>
                <w:sz w:val="20"/>
                <w:szCs w:val="20"/>
              </w:rPr>
              <w:t>Федеральные МО</w:t>
            </w:r>
          </w:p>
        </w:tc>
        <w:tc>
          <w:tcPr>
            <w:tcW w:w="1503" w:type="dxa"/>
            <w:vAlign w:val="center"/>
          </w:tcPr>
          <w:p w14:paraId="1854352D" w14:textId="77777777" w:rsidR="00192FD3" w:rsidRPr="00F3338D" w:rsidRDefault="00192FD3" w:rsidP="00192FD3">
            <w:pPr>
              <w:jc w:val="center"/>
              <w:rPr>
                <w:rFonts w:ascii="Times New Roman" w:hAnsi="Times New Roman" w:cs="Times New Roman"/>
                <w:color w:val="000000"/>
                <w:sz w:val="20"/>
                <w:szCs w:val="20"/>
              </w:rPr>
            </w:pPr>
            <w:r w:rsidRPr="00F3338D">
              <w:rPr>
                <w:rFonts w:ascii="Times New Roman" w:hAnsi="Times New Roman" w:cs="Times New Roman"/>
                <w:color w:val="000000"/>
                <w:sz w:val="20"/>
                <w:szCs w:val="20"/>
              </w:rPr>
              <w:t>61</w:t>
            </w:r>
          </w:p>
        </w:tc>
        <w:tc>
          <w:tcPr>
            <w:tcW w:w="2079" w:type="dxa"/>
            <w:vAlign w:val="center"/>
          </w:tcPr>
          <w:p w14:paraId="7188C0E8"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66</w:t>
            </w:r>
          </w:p>
        </w:tc>
        <w:tc>
          <w:tcPr>
            <w:tcW w:w="1706" w:type="dxa"/>
            <w:vAlign w:val="center"/>
          </w:tcPr>
          <w:p w14:paraId="265D8203"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3</w:t>
            </w:r>
          </w:p>
        </w:tc>
      </w:tr>
      <w:tr w:rsidR="00192FD3" w:rsidRPr="00FB4E03" w14:paraId="44BE197A" w14:textId="77777777" w:rsidTr="00192FD3">
        <w:trPr>
          <w:trHeight w:val="20"/>
        </w:trPr>
        <w:tc>
          <w:tcPr>
            <w:tcW w:w="4216" w:type="dxa"/>
            <w:gridSpan w:val="2"/>
            <w:vAlign w:val="center"/>
          </w:tcPr>
          <w:p w14:paraId="0D873796" w14:textId="77777777" w:rsidR="00192FD3" w:rsidRPr="00FB4E03" w:rsidRDefault="00192FD3" w:rsidP="00192FD3">
            <w:pPr>
              <w:jc w:val="both"/>
              <w:rPr>
                <w:rFonts w:ascii="Times New Roman" w:hAnsi="Times New Roman" w:cs="Times New Roman"/>
                <w:b/>
                <w:sz w:val="20"/>
                <w:szCs w:val="20"/>
              </w:rPr>
            </w:pPr>
            <w:r w:rsidRPr="00FB4E03">
              <w:rPr>
                <w:rFonts w:ascii="Times New Roman" w:hAnsi="Times New Roman" w:cs="Times New Roman"/>
                <w:b/>
                <w:sz w:val="20"/>
                <w:szCs w:val="20"/>
              </w:rPr>
              <w:t>ВСЕГО</w:t>
            </w:r>
          </w:p>
        </w:tc>
        <w:tc>
          <w:tcPr>
            <w:tcW w:w="1503" w:type="dxa"/>
            <w:vAlign w:val="center"/>
          </w:tcPr>
          <w:p w14:paraId="176C2F44" w14:textId="61520869" w:rsidR="00192FD3" w:rsidRPr="00FB4E03" w:rsidRDefault="00623D29" w:rsidP="00192FD3">
            <w:pPr>
              <w:jc w:val="center"/>
              <w:rPr>
                <w:rFonts w:ascii="Times New Roman" w:hAnsi="Times New Roman" w:cs="Times New Roman"/>
                <w:b/>
                <w:sz w:val="20"/>
                <w:szCs w:val="20"/>
              </w:rPr>
            </w:pPr>
            <w:r>
              <w:rPr>
                <w:rFonts w:ascii="Times New Roman" w:hAnsi="Times New Roman" w:cs="Times New Roman"/>
                <w:b/>
                <w:color w:val="000000"/>
                <w:sz w:val="20"/>
                <w:szCs w:val="20"/>
              </w:rPr>
              <w:t>311</w:t>
            </w:r>
          </w:p>
        </w:tc>
        <w:tc>
          <w:tcPr>
            <w:tcW w:w="2079" w:type="dxa"/>
            <w:vAlign w:val="center"/>
          </w:tcPr>
          <w:p w14:paraId="2C5DF8E7" w14:textId="77777777" w:rsidR="00192FD3" w:rsidRPr="00FB4E03" w:rsidRDefault="00192FD3" w:rsidP="00192FD3">
            <w:pPr>
              <w:jc w:val="center"/>
              <w:rPr>
                <w:rFonts w:ascii="Times New Roman" w:hAnsi="Times New Roman" w:cs="Times New Roman"/>
                <w:b/>
                <w:sz w:val="20"/>
                <w:szCs w:val="20"/>
              </w:rPr>
            </w:pPr>
            <w:r>
              <w:rPr>
                <w:rFonts w:ascii="Times New Roman" w:hAnsi="Times New Roman" w:cs="Times New Roman"/>
                <w:b/>
                <w:color w:val="000000"/>
                <w:sz w:val="20"/>
                <w:szCs w:val="20"/>
              </w:rPr>
              <w:t>175</w:t>
            </w:r>
          </w:p>
        </w:tc>
        <w:tc>
          <w:tcPr>
            <w:tcW w:w="1706" w:type="dxa"/>
            <w:vAlign w:val="center"/>
          </w:tcPr>
          <w:p w14:paraId="2C228E69" w14:textId="77777777" w:rsidR="00192FD3" w:rsidRPr="00FB4E0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4BE43429" w14:textId="77777777" w:rsidR="00192FD3" w:rsidRPr="00FB4E03" w:rsidRDefault="00192FD3" w:rsidP="00192FD3">
      <w:pPr>
        <w:ind w:firstLine="709"/>
        <w:jc w:val="both"/>
        <w:rPr>
          <w:rFonts w:ascii="Times New Roman" w:hAnsi="Times New Roman" w:cs="Times New Roman"/>
          <w:b/>
          <w:sz w:val="28"/>
          <w:szCs w:val="28"/>
        </w:rPr>
      </w:pPr>
    </w:p>
    <w:p w14:paraId="0CB1F6BE" w14:textId="77777777" w:rsidR="00192FD3" w:rsidRPr="00752A13" w:rsidRDefault="00192FD3" w:rsidP="00192FD3">
      <w:pPr>
        <w:spacing w:line="240" w:lineRule="auto"/>
        <w:ind w:firstLine="709"/>
        <w:jc w:val="both"/>
        <w:rPr>
          <w:rFonts w:ascii="Times New Roman" w:hAnsi="Times New Roman" w:cs="Times New Roman"/>
          <w:b/>
          <w:bCs/>
          <w:sz w:val="24"/>
          <w:szCs w:val="24"/>
        </w:rPr>
      </w:pPr>
    </w:p>
    <w:p w14:paraId="22539571" w14:textId="77777777" w:rsidR="00192FD3" w:rsidRDefault="00192FD3" w:rsidP="00192FD3">
      <w:pPr>
        <w:rPr>
          <w:rFonts w:ascii="Times New Roman" w:hAnsi="Times New Roman" w:cs="Times New Roman"/>
          <w:b/>
          <w:bCs/>
          <w:sz w:val="24"/>
          <w:szCs w:val="24"/>
        </w:rPr>
      </w:pPr>
      <w:r>
        <w:rPr>
          <w:rFonts w:ascii="Times New Roman" w:hAnsi="Times New Roman" w:cs="Times New Roman"/>
          <w:b/>
          <w:bCs/>
          <w:sz w:val="24"/>
          <w:szCs w:val="24"/>
        </w:rPr>
        <w:br w:type="page"/>
      </w:r>
    </w:p>
    <w:p w14:paraId="7B98CF49" w14:textId="77777777" w:rsidR="00192FD3" w:rsidRPr="00752A13" w:rsidRDefault="00192FD3" w:rsidP="00192FD3">
      <w:pPr>
        <w:spacing w:line="240" w:lineRule="auto"/>
        <w:jc w:val="center"/>
        <w:rPr>
          <w:rFonts w:ascii="Times New Roman" w:hAnsi="Times New Roman" w:cs="Times New Roman"/>
          <w:b/>
          <w:bCs/>
          <w:sz w:val="24"/>
          <w:szCs w:val="24"/>
        </w:rPr>
      </w:pPr>
      <w:r w:rsidRPr="00752A13">
        <w:rPr>
          <w:rFonts w:ascii="Times New Roman" w:hAnsi="Times New Roman" w:cs="Times New Roman"/>
          <w:b/>
          <w:bCs/>
          <w:sz w:val="24"/>
          <w:szCs w:val="24"/>
        </w:rPr>
        <w:t>Количество коек дневного стационара для оказания медицинской помощи пациентам с онкологическими заболеваниями (для детей)</w:t>
      </w:r>
    </w:p>
    <w:p w14:paraId="30552F69" w14:textId="2875B343" w:rsidR="00192FD3" w:rsidRPr="00752A13" w:rsidRDefault="00501C42" w:rsidP="00192FD3">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60</w:t>
      </w:r>
    </w:p>
    <w:tbl>
      <w:tblPr>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755"/>
        <w:gridCol w:w="1373"/>
        <w:gridCol w:w="1548"/>
        <w:gridCol w:w="1559"/>
      </w:tblGrid>
      <w:tr w:rsidR="00192FD3" w:rsidRPr="00752A13" w14:paraId="55523050" w14:textId="77777777" w:rsidTr="00192FD3">
        <w:trPr>
          <w:trHeight w:val="113"/>
        </w:trPr>
        <w:tc>
          <w:tcPr>
            <w:tcW w:w="705" w:type="dxa"/>
          </w:tcPr>
          <w:p w14:paraId="4F08ADC7"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 п/п</w:t>
            </w:r>
          </w:p>
        </w:tc>
        <w:tc>
          <w:tcPr>
            <w:tcW w:w="4755" w:type="dxa"/>
          </w:tcPr>
          <w:p w14:paraId="1AFF94F2"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Наименование медицинской организации</w:t>
            </w:r>
          </w:p>
        </w:tc>
        <w:tc>
          <w:tcPr>
            <w:tcW w:w="1373" w:type="dxa"/>
          </w:tcPr>
          <w:p w14:paraId="5A01BFBC"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«онкология»</w:t>
            </w:r>
          </w:p>
        </w:tc>
        <w:tc>
          <w:tcPr>
            <w:tcW w:w="1548" w:type="dxa"/>
          </w:tcPr>
          <w:p w14:paraId="10257581"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«радиология»</w:t>
            </w:r>
          </w:p>
        </w:tc>
        <w:tc>
          <w:tcPr>
            <w:tcW w:w="1559" w:type="dxa"/>
          </w:tcPr>
          <w:p w14:paraId="0819800D"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«гематология»</w:t>
            </w:r>
          </w:p>
        </w:tc>
      </w:tr>
      <w:tr w:rsidR="00192FD3" w:rsidRPr="00752A13" w14:paraId="24528828" w14:textId="77777777" w:rsidTr="00192FD3">
        <w:trPr>
          <w:trHeight w:val="113"/>
        </w:trPr>
        <w:tc>
          <w:tcPr>
            <w:tcW w:w="705" w:type="dxa"/>
          </w:tcPr>
          <w:p w14:paraId="4D1452BD" w14:textId="77777777" w:rsidR="00192FD3" w:rsidRPr="006E7CB9" w:rsidRDefault="00192FD3" w:rsidP="00192FD3">
            <w:pPr>
              <w:ind w:left="142"/>
              <w:rPr>
                <w:rFonts w:ascii="Times New Roman" w:hAnsi="Times New Roman" w:cs="Times New Roman"/>
                <w:b/>
                <w:sz w:val="20"/>
                <w:szCs w:val="20"/>
              </w:rPr>
            </w:pPr>
            <w:r w:rsidRPr="006E7CB9">
              <w:rPr>
                <w:rFonts w:ascii="Times New Roman" w:hAnsi="Times New Roman" w:cs="Times New Roman"/>
                <w:b/>
                <w:sz w:val="20"/>
                <w:szCs w:val="20"/>
              </w:rPr>
              <w:t>1</w:t>
            </w:r>
          </w:p>
        </w:tc>
        <w:tc>
          <w:tcPr>
            <w:tcW w:w="4755" w:type="dxa"/>
            <w:vAlign w:val="bottom"/>
          </w:tcPr>
          <w:p w14:paraId="1FB70929" w14:textId="77777777" w:rsidR="00192FD3" w:rsidRPr="006E7CB9" w:rsidRDefault="00192FD3" w:rsidP="00192FD3">
            <w:pPr>
              <w:ind w:left="142"/>
              <w:jc w:val="center"/>
              <w:rPr>
                <w:rStyle w:val="25"/>
                <w:b/>
                <w:sz w:val="20"/>
                <w:szCs w:val="20"/>
              </w:rPr>
            </w:pPr>
            <w:r w:rsidRPr="006E7CB9">
              <w:rPr>
                <w:rStyle w:val="25"/>
                <w:b/>
                <w:sz w:val="20"/>
                <w:szCs w:val="20"/>
              </w:rPr>
              <w:t>2</w:t>
            </w:r>
          </w:p>
        </w:tc>
        <w:tc>
          <w:tcPr>
            <w:tcW w:w="1373" w:type="dxa"/>
            <w:vAlign w:val="bottom"/>
          </w:tcPr>
          <w:p w14:paraId="4BE71DF8" w14:textId="77777777" w:rsidR="00192FD3" w:rsidRPr="006E7CB9" w:rsidRDefault="00192FD3" w:rsidP="00192FD3">
            <w:pPr>
              <w:ind w:left="142"/>
              <w:jc w:val="center"/>
              <w:rPr>
                <w:rFonts w:ascii="Times New Roman" w:hAnsi="Times New Roman" w:cs="Times New Roman"/>
                <w:b/>
                <w:sz w:val="20"/>
                <w:szCs w:val="20"/>
              </w:rPr>
            </w:pPr>
            <w:r w:rsidRPr="006E7CB9">
              <w:rPr>
                <w:rFonts w:ascii="Times New Roman" w:hAnsi="Times New Roman" w:cs="Times New Roman"/>
                <w:b/>
                <w:sz w:val="20"/>
                <w:szCs w:val="20"/>
              </w:rPr>
              <w:t>3</w:t>
            </w:r>
          </w:p>
        </w:tc>
        <w:tc>
          <w:tcPr>
            <w:tcW w:w="1548" w:type="dxa"/>
            <w:vAlign w:val="bottom"/>
          </w:tcPr>
          <w:p w14:paraId="7C759625" w14:textId="77777777" w:rsidR="00192FD3" w:rsidRPr="006E7CB9" w:rsidRDefault="00192FD3" w:rsidP="00192FD3">
            <w:pPr>
              <w:ind w:left="142"/>
              <w:jc w:val="center"/>
              <w:rPr>
                <w:rFonts w:ascii="Times New Roman" w:hAnsi="Times New Roman" w:cs="Times New Roman"/>
                <w:b/>
                <w:sz w:val="20"/>
                <w:szCs w:val="20"/>
              </w:rPr>
            </w:pPr>
            <w:r w:rsidRPr="006E7CB9">
              <w:rPr>
                <w:rFonts w:ascii="Times New Roman" w:hAnsi="Times New Roman" w:cs="Times New Roman"/>
                <w:b/>
                <w:sz w:val="20"/>
                <w:szCs w:val="20"/>
              </w:rPr>
              <w:t>4</w:t>
            </w:r>
          </w:p>
        </w:tc>
        <w:tc>
          <w:tcPr>
            <w:tcW w:w="1559" w:type="dxa"/>
            <w:vAlign w:val="bottom"/>
          </w:tcPr>
          <w:p w14:paraId="460E0E97" w14:textId="77777777" w:rsidR="00192FD3" w:rsidRPr="006E7CB9" w:rsidRDefault="00192FD3" w:rsidP="00192FD3">
            <w:pPr>
              <w:ind w:left="142"/>
              <w:jc w:val="center"/>
              <w:rPr>
                <w:rFonts w:ascii="Times New Roman" w:hAnsi="Times New Roman" w:cs="Times New Roman"/>
                <w:b/>
                <w:sz w:val="20"/>
                <w:szCs w:val="20"/>
              </w:rPr>
            </w:pPr>
            <w:r w:rsidRPr="006E7CB9">
              <w:rPr>
                <w:rFonts w:ascii="Times New Roman" w:hAnsi="Times New Roman" w:cs="Times New Roman"/>
                <w:b/>
                <w:sz w:val="20"/>
                <w:szCs w:val="20"/>
              </w:rPr>
              <w:t>5</w:t>
            </w:r>
          </w:p>
        </w:tc>
      </w:tr>
      <w:tr w:rsidR="00192FD3" w:rsidRPr="00752A13" w14:paraId="02B03806" w14:textId="77777777" w:rsidTr="00192FD3">
        <w:trPr>
          <w:trHeight w:val="113"/>
        </w:trPr>
        <w:tc>
          <w:tcPr>
            <w:tcW w:w="705" w:type="dxa"/>
          </w:tcPr>
          <w:p w14:paraId="0D3E1D15" w14:textId="77777777" w:rsidR="00192FD3" w:rsidRPr="00752A13" w:rsidRDefault="00192FD3" w:rsidP="00192FD3">
            <w:pPr>
              <w:ind w:left="142"/>
              <w:jc w:val="both"/>
              <w:rPr>
                <w:rFonts w:ascii="Times New Roman" w:hAnsi="Times New Roman" w:cs="Times New Roman"/>
                <w:sz w:val="20"/>
                <w:szCs w:val="20"/>
              </w:rPr>
            </w:pPr>
            <w:r w:rsidRPr="00752A13">
              <w:rPr>
                <w:rFonts w:ascii="Times New Roman" w:hAnsi="Times New Roman" w:cs="Times New Roman"/>
                <w:sz w:val="20"/>
                <w:szCs w:val="20"/>
              </w:rPr>
              <w:t>1</w:t>
            </w:r>
          </w:p>
        </w:tc>
        <w:tc>
          <w:tcPr>
            <w:tcW w:w="4755" w:type="dxa"/>
            <w:vAlign w:val="bottom"/>
          </w:tcPr>
          <w:p w14:paraId="22EE6B19" w14:textId="77777777" w:rsidR="00192FD3" w:rsidRPr="00752A13" w:rsidRDefault="00192FD3" w:rsidP="00192FD3">
            <w:pPr>
              <w:ind w:left="-74"/>
              <w:jc w:val="both"/>
              <w:rPr>
                <w:rFonts w:ascii="Times New Roman" w:hAnsi="Times New Roman" w:cs="Times New Roman"/>
                <w:sz w:val="20"/>
                <w:szCs w:val="20"/>
              </w:rPr>
            </w:pPr>
            <w:r w:rsidRPr="00752A13">
              <w:rPr>
                <w:rStyle w:val="25"/>
                <w:sz w:val="20"/>
                <w:szCs w:val="20"/>
              </w:rPr>
              <w:t>ГБУЗ «</w:t>
            </w:r>
            <w:r w:rsidRPr="00752A13">
              <w:rPr>
                <w:rFonts w:ascii="Times New Roman" w:hAnsi="Times New Roman" w:cs="Times New Roman"/>
                <w:color w:val="000000"/>
                <w:sz w:val="20"/>
                <w:szCs w:val="20"/>
              </w:rPr>
              <w:t>Детский городской многопрофильный клинический специализированный центр высоких медицинских технологий»</w:t>
            </w:r>
          </w:p>
        </w:tc>
        <w:tc>
          <w:tcPr>
            <w:tcW w:w="1373" w:type="dxa"/>
            <w:vAlign w:val="center"/>
          </w:tcPr>
          <w:p w14:paraId="2F8F67F6"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5</w:t>
            </w:r>
          </w:p>
        </w:tc>
        <w:tc>
          <w:tcPr>
            <w:tcW w:w="1548" w:type="dxa"/>
            <w:vAlign w:val="center"/>
          </w:tcPr>
          <w:p w14:paraId="2B9425F4"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559" w:type="dxa"/>
            <w:vAlign w:val="center"/>
          </w:tcPr>
          <w:p w14:paraId="6D80D675"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5</w:t>
            </w:r>
          </w:p>
        </w:tc>
      </w:tr>
      <w:tr w:rsidR="00192FD3" w:rsidRPr="00752A13" w14:paraId="218D52CE" w14:textId="77777777" w:rsidTr="00192FD3">
        <w:trPr>
          <w:trHeight w:val="113"/>
        </w:trPr>
        <w:tc>
          <w:tcPr>
            <w:tcW w:w="705" w:type="dxa"/>
          </w:tcPr>
          <w:p w14:paraId="3D61F8D9" w14:textId="77777777" w:rsidR="00192FD3" w:rsidRPr="00752A13" w:rsidRDefault="00192FD3" w:rsidP="00192FD3">
            <w:pPr>
              <w:ind w:left="142"/>
              <w:jc w:val="both"/>
              <w:rPr>
                <w:rFonts w:ascii="Times New Roman" w:hAnsi="Times New Roman" w:cs="Times New Roman"/>
                <w:sz w:val="20"/>
                <w:szCs w:val="20"/>
              </w:rPr>
            </w:pPr>
            <w:r w:rsidRPr="00752A13">
              <w:rPr>
                <w:rFonts w:ascii="Times New Roman" w:hAnsi="Times New Roman" w:cs="Times New Roman"/>
                <w:sz w:val="20"/>
                <w:szCs w:val="20"/>
              </w:rPr>
              <w:t>2</w:t>
            </w:r>
          </w:p>
        </w:tc>
        <w:tc>
          <w:tcPr>
            <w:tcW w:w="4755" w:type="dxa"/>
            <w:vAlign w:val="bottom"/>
          </w:tcPr>
          <w:p w14:paraId="72947F4A" w14:textId="77777777" w:rsidR="00192FD3" w:rsidRPr="00752A13" w:rsidRDefault="00192FD3" w:rsidP="00192FD3">
            <w:pPr>
              <w:ind w:left="-74"/>
              <w:jc w:val="both"/>
              <w:rPr>
                <w:rFonts w:ascii="Times New Roman" w:hAnsi="Times New Roman" w:cs="Times New Roman"/>
                <w:sz w:val="20"/>
                <w:szCs w:val="20"/>
              </w:rPr>
            </w:pPr>
            <w:r w:rsidRPr="00752A13">
              <w:rPr>
                <w:rFonts w:ascii="Times New Roman" w:hAnsi="Times New Roman" w:cs="Times New Roman"/>
                <w:color w:val="000000"/>
                <w:sz w:val="20"/>
                <w:szCs w:val="20"/>
              </w:rPr>
              <w:t>ГБУЗ СПб КНпЦСВМП(о)</w:t>
            </w:r>
          </w:p>
        </w:tc>
        <w:tc>
          <w:tcPr>
            <w:tcW w:w="1373" w:type="dxa"/>
            <w:vAlign w:val="center"/>
          </w:tcPr>
          <w:p w14:paraId="45E41E49"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4</w:t>
            </w:r>
          </w:p>
        </w:tc>
        <w:tc>
          <w:tcPr>
            <w:tcW w:w="1548" w:type="dxa"/>
            <w:vAlign w:val="center"/>
          </w:tcPr>
          <w:p w14:paraId="5B6ABFA4"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559" w:type="dxa"/>
            <w:vAlign w:val="center"/>
          </w:tcPr>
          <w:p w14:paraId="2946F0B7"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w:t>
            </w:r>
          </w:p>
        </w:tc>
      </w:tr>
      <w:tr w:rsidR="00192FD3" w:rsidRPr="00752A13" w14:paraId="4EF46D0A" w14:textId="77777777" w:rsidTr="00192FD3">
        <w:trPr>
          <w:trHeight w:val="113"/>
        </w:trPr>
        <w:tc>
          <w:tcPr>
            <w:tcW w:w="705" w:type="dxa"/>
          </w:tcPr>
          <w:p w14:paraId="45AE76C3" w14:textId="77777777" w:rsidR="00192FD3" w:rsidRPr="00752A13" w:rsidRDefault="00192FD3" w:rsidP="00192FD3">
            <w:pPr>
              <w:ind w:left="142"/>
              <w:jc w:val="both"/>
              <w:rPr>
                <w:rFonts w:ascii="Times New Roman" w:hAnsi="Times New Roman" w:cs="Times New Roman"/>
                <w:sz w:val="20"/>
                <w:szCs w:val="20"/>
              </w:rPr>
            </w:pPr>
            <w:r w:rsidRPr="00752A13">
              <w:rPr>
                <w:rFonts w:ascii="Times New Roman" w:hAnsi="Times New Roman" w:cs="Times New Roman"/>
                <w:sz w:val="20"/>
                <w:szCs w:val="20"/>
              </w:rPr>
              <w:t>3</w:t>
            </w:r>
          </w:p>
        </w:tc>
        <w:tc>
          <w:tcPr>
            <w:tcW w:w="4755" w:type="dxa"/>
            <w:vAlign w:val="bottom"/>
          </w:tcPr>
          <w:p w14:paraId="510EED15" w14:textId="77777777" w:rsidR="00192FD3" w:rsidRPr="00752A13" w:rsidRDefault="00192FD3" w:rsidP="00192FD3">
            <w:pPr>
              <w:ind w:left="-74"/>
              <w:jc w:val="both"/>
              <w:rPr>
                <w:rFonts w:ascii="Times New Roman" w:hAnsi="Times New Roman" w:cs="Times New Roman"/>
                <w:color w:val="000000"/>
                <w:sz w:val="20"/>
                <w:szCs w:val="20"/>
              </w:rPr>
            </w:pPr>
            <w:r w:rsidRPr="00752A13">
              <w:rPr>
                <w:rFonts w:ascii="Times New Roman" w:hAnsi="Times New Roman" w:cs="Times New Roman"/>
                <w:color w:val="000000"/>
                <w:sz w:val="20"/>
                <w:szCs w:val="20"/>
              </w:rPr>
              <w:t>Федеральные МО</w:t>
            </w:r>
          </w:p>
        </w:tc>
        <w:tc>
          <w:tcPr>
            <w:tcW w:w="1373" w:type="dxa"/>
            <w:vAlign w:val="center"/>
          </w:tcPr>
          <w:p w14:paraId="44AA1B17"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8</w:t>
            </w:r>
          </w:p>
        </w:tc>
        <w:tc>
          <w:tcPr>
            <w:tcW w:w="1548" w:type="dxa"/>
            <w:vAlign w:val="center"/>
          </w:tcPr>
          <w:p w14:paraId="4CDE20BD"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559" w:type="dxa"/>
            <w:vAlign w:val="center"/>
          </w:tcPr>
          <w:p w14:paraId="009AD545"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6</w:t>
            </w:r>
          </w:p>
        </w:tc>
      </w:tr>
      <w:tr w:rsidR="00192FD3" w:rsidRPr="00FB4E03" w14:paraId="78B0C1D6" w14:textId="77777777" w:rsidTr="00192FD3">
        <w:trPr>
          <w:trHeight w:val="113"/>
        </w:trPr>
        <w:tc>
          <w:tcPr>
            <w:tcW w:w="5460" w:type="dxa"/>
            <w:gridSpan w:val="2"/>
          </w:tcPr>
          <w:p w14:paraId="12080296" w14:textId="77777777" w:rsidR="00192FD3" w:rsidRPr="00FB4E03" w:rsidRDefault="00192FD3" w:rsidP="00192FD3">
            <w:pPr>
              <w:ind w:left="-74"/>
              <w:jc w:val="both"/>
              <w:rPr>
                <w:rFonts w:ascii="Times New Roman" w:hAnsi="Times New Roman" w:cs="Times New Roman"/>
                <w:b/>
                <w:sz w:val="20"/>
                <w:szCs w:val="20"/>
              </w:rPr>
            </w:pPr>
            <w:r w:rsidRPr="00FB4E03">
              <w:rPr>
                <w:rFonts w:ascii="Times New Roman" w:hAnsi="Times New Roman" w:cs="Times New Roman"/>
                <w:b/>
                <w:sz w:val="20"/>
                <w:szCs w:val="20"/>
              </w:rPr>
              <w:t>ВСЕГО</w:t>
            </w:r>
          </w:p>
        </w:tc>
        <w:tc>
          <w:tcPr>
            <w:tcW w:w="1373" w:type="dxa"/>
            <w:vAlign w:val="center"/>
          </w:tcPr>
          <w:p w14:paraId="5857ED49" w14:textId="77777777" w:rsidR="00192FD3" w:rsidRPr="00FB4E03" w:rsidRDefault="00192FD3" w:rsidP="00192FD3">
            <w:pPr>
              <w:ind w:left="142"/>
              <w:jc w:val="center"/>
              <w:rPr>
                <w:rFonts w:ascii="Times New Roman" w:hAnsi="Times New Roman" w:cs="Times New Roman"/>
                <w:b/>
                <w:sz w:val="20"/>
                <w:szCs w:val="20"/>
              </w:rPr>
            </w:pPr>
            <w:r w:rsidRPr="00FB4E03">
              <w:rPr>
                <w:rFonts w:ascii="Times New Roman" w:hAnsi="Times New Roman" w:cs="Times New Roman"/>
                <w:b/>
                <w:sz w:val="20"/>
                <w:szCs w:val="20"/>
              </w:rPr>
              <w:t>17</w:t>
            </w:r>
          </w:p>
        </w:tc>
        <w:tc>
          <w:tcPr>
            <w:tcW w:w="1548" w:type="dxa"/>
            <w:vAlign w:val="center"/>
          </w:tcPr>
          <w:p w14:paraId="4036FD95" w14:textId="77777777" w:rsidR="00192FD3" w:rsidRPr="00FB4E03" w:rsidRDefault="00192FD3" w:rsidP="00192FD3">
            <w:pPr>
              <w:ind w:left="142"/>
              <w:jc w:val="center"/>
              <w:rPr>
                <w:rFonts w:ascii="Times New Roman" w:hAnsi="Times New Roman" w:cs="Times New Roman"/>
                <w:b/>
                <w:sz w:val="20"/>
                <w:szCs w:val="20"/>
              </w:rPr>
            </w:pPr>
            <w:r w:rsidRPr="00FB4E03">
              <w:rPr>
                <w:rFonts w:ascii="Times New Roman" w:hAnsi="Times New Roman" w:cs="Times New Roman"/>
                <w:b/>
                <w:sz w:val="20"/>
                <w:szCs w:val="20"/>
              </w:rPr>
              <w:t>-</w:t>
            </w:r>
          </w:p>
        </w:tc>
        <w:tc>
          <w:tcPr>
            <w:tcW w:w="1559" w:type="dxa"/>
            <w:vAlign w:val="center"/>
          </w:tcPr>
          <w:p w14:paraId="18AB24D5" w14:textId="77777777" w:rsidR="00192FD3" w:rsidRPr="00FB4E03" w:rsidRDefault="00192FD3" w:rsidP="00192FD3">
            <w:pPr>
              <w:ind w:left="142"/>
              <w:jc w:val="center"/>
              <w:rPr>
                <w:rFonts w:ascii="Times New Roman" w:hAnsi="Times New Roman" w:cs="Times New Roman"/>
                <w:b/>
                <w:sz w:val="20"/>
                <w:szCs w:val="20"/>
              </w:rPr>
            </w:pPr>
            <w:r w:rsidRPr="00FB4E03">
              <w:rPr>
                <w:rFonts w:ascii="Times New Roman" w:hAnsi="Times New Roman" w:cs="Times New Roman"/>
                <w:b/>
                <w:sz w:val="20"/>
                <w:szCs w:val="20"/>
              </w:rPr>
              <w:t>11</w:t>
            </w:r>
          </w:p>
        </w:tc>
      </w:tr>
    </w:tbl>
    <w:p w14:paraId="3009335E" w14:textId="77777777" w:rsidR="00192FD3" w:rsidRPr="00FB4E03" w:rsidRDefault="00192FD3" w:rsidP="00192FD3">
      <w:pPr>
        <w:ind w:firstLine="709"/>
        <w:jc w:val="both"/>
        <w:rPr>
          <w:rFonts w:ascii="Times New Roman" w:hAnsi="Times New Roman" w:cs="Times New Roman"/>
          <w:b/>
          <w:sz w:val="28"/>
          <w:szCs w:val="28"/>
        </w:rPr>
      </w:pPr>
    </w:p>
    <w:p w14:paraId="6C04641A" w14:textId="77777777" w:rsidR="00192FD3" w:rsidRDefault="00192FD3" w:rsidP="00192FD3">
      <w:pPr>
        <w:rPr>
          <w:rFonts w:ascii="Times New Roman" w:hAnsi="Times New Roman" w:cs="Times New Roman"/>
          <w:b/>
          <w:bCs/>
          <w:sz w:val="24"/>
          <w:szCs w:val="24"/>
        </w:rPr>
      </w:pPr>
      <w:r>
        <w:rPr>
          <w:rFonts w:ascii="Times New Roman" w:hAnsi="Times New Roman" w:cs="Times New Roman"/>
          <w:b/>
          <w:bCs/>
          <w:sz w:val="24"/>
          <w:szCs w:val="24"/>
        </w:rPr>
        <w:br w:type="page"/>
      </w:r>
    </w:p>
    <w:p w14:paraId="7F813A2B" w14:textId="77777777" w:rsidR="00192FD3" w:rsidRDefault="00192FD3" w:rsidP="00192FD3">
      <w:pPr>
        <w:spacing w:line="240" w:lineRule="auto"/>
        <w:jc w:val="center"/>
        <w:rPr>
          <w:rFonts w:ascii="Times New Roman" w:hAnsi="Times New Roman" w:cs="Times New Roman"/>
          <w:b/>
          <w:bCs/>
          <w:sz w:val="24"/>
          <w:szCs w:val="24"/>
        </w:rPr>
        <w:sectPr w:rsidR="00192FD3" w:rsidSect="00FE0C3B">
          <w:pgSz w:w="12240" w:h="15840"/>
          <w:pgMar w:top="1134" w:right="476" w:bottom="993" w:left="1701" w:header="720" w:footer="720" w:gutter="0"/>
          <w:cols w:space="720"/>
          <w:titlePg/>
          <w:docGrid w:linePitch="299"/>
        </w:sectPr>
      </w:pPr>
    </w:p>
    <w:p w14:paraId="2506ED4C" w14:textId="77777777" w:rsidR="0029605B" w:rsidRPr="00752A13" w:rsidRDefault="0029605B" w:rsidP="0029605B">
      <w:pPr>
        <w:spacing w:line="240" w:lineRule="auto"/>
        <w:jc w:val="center"/>
        <w:rPr>
          <w:rFonts w:ascii="Times New Roman" w:hAnsi="Times New Roman" w:cs="Times New Roman"/>
          <w:b/>
          <w:bCs/>
          <w:sz w:val="24"/>
          <w:szCs w:val="24"/>
        </w:rPr>
      </w:pPr>
      <w:r w:rsidRPr="00752A13">
        <w:rPr>
          <w:rFonts w:ascii="Times New Roman" w:hAnsi="Times New Roman" w:cs="Times New Roman"/>
          <w:b/>
          <w:bCs/>
          <w:sz w:val="24"/>
          <w:szCs w:val="24"/>
        </w:rPr>
        <w:t xml:space="preserve">Перечень лечебных структурных подразделений якорных медицинских организаций, оказывающих медицинскую помощь пациентам, </w:t>
      </w:r>
      <w:r>
        <w:rPr>
          <w:rFonts w:ascii="Times New Roman" w:hAnsi="Times New Roman" w:cs="Times New Roman"/>
          <w:b/>
          <w:bCs/>
          <w:sz w:val="24"/>
          <w:szCs w:val="24"/>
        </w:rPr>
        <w:br/>
      </w:r>
      <w:r w:rsidRPr="00752A13">
        <w:rPr>
          <w:rFonts w:ascii="Times New Roman" w:hAnsi="Times New Roman" w:cs="Times New Roman"/>
          <w:b/>
          <w:bCs/>
          <w:sz w:val="24"/>
          <w:szCs w:val="24"/>
        </w:rPr>
        <w:t>страдающим онкологическими заболеваниями</w:t>
      </w:r>
    </w:p>
    <w:p w14:paraId="15CA4897" w14:textId="3274A821" w:rsidR="0029605B" w:rsidRDefault="00501C42" w:rsidP="0029605B">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61</w:t>
      </w:r>
    </w:p>
    <w:p w14:paraId="626F1B9B" w14:textId="77777777" w:rsidR="0029605B" w:rsidRDefault="0029605B" w:rsidP="0029605B">
      <w:pPr>
        <w:spacing w:line="240" w:lineRule="auto"/>
        <w:rPr>
          <w:rFonts w:ascii="Times New Roman" w:hAnsi="Times New Roman" w:cs="Times New Roman"/>
        </w:rPr>
      </w:pPr>
    </w:p>
    <w:tbl>
      <w:tblPr>
        <w:tblW w:w="1417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447"/>
        <w:gridCol w:w="1985"/>
        <w:gridCol w:w="2309"/>
        <w:gridCol w:w="3215"/>
        <w:gridCol w:w="1652"/>
      </w:tblGrid>
      <w:tr w:rsidR="00BF6D8C" w14:paraId="01E5647D" w14:textId="77777777" w:rsidTr="00BF6D8C">
        <w:trPr>
          <w:trHeight w:val="326"/>
        </w:trPr>
        <w:tc>
          <w:tcPr>
            <w:tcW w:w="14170" w:type="dxa"/>
            <w:gridSpan w:val="6"/>
            <w:tcBorders>
              <w:top w:val="single" w:sz="4" w:space="0" w:color="auto"/>
              <w:left w:val="single" w:sz="4" w:space="0" w:color="auto"/>
              <w:bottom w:val="single" w:sz="4" w:space="0" w:color="auto"/>
              <w:right w:val="single" w:sz="4" w:space="0" w:color="auto"/>
            </w:tcBorders>
            <w:vAlign w:val="center"/>
          </w:tcPr>
          <w:p w14:paraId="36AC0FC2" w14:textId="1EA42431" w:rsidR="00BF6D8C"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Профиль и мощность коечного фонда </w:t>
            </w:r>
            <w:r w:rsidRPr="00752A13">
              <w:rPr>
                <w:rFonts w:ascii="Times New Roman" w:hAnsi="Times New Roman" w:cs="Times New Roman"/>
                <w:color w:val="000000"/>
                <w:sz w:val="20"/>
                <w:szCs w:val="20"/>
              </w:rPr>
              <w:t>ГБУЗ СПб КНпЦСВМП(о)</w:t>
            </w:r>
          </w:p>
        </w:tc>
      </w:tr>
      <w:tr w:rsidR="00BF6D8C" w14:paraId="097156A8" w14:textId="77777777" w:rsidTr="00BF6D8C">
        <w:trPr>
          <w:trHeight w:val="1380"/>
        </w:trPr>
        <w:tc>
          <w:tcPr>
            <w:tcW w:w="562" w:type="dxa"/>
            <w:tcBorders>
              <w:top w:val="single" w:sz="4" w:space="0" w:color="auto"/>
              <w:left w:val="single" w:sz="4" w:space="0" w:color="auto"/>
              <w:bottom w:val="single" w:sz="4" w:space="0" w:color="auto"/>
              <w:right w:val="single" w:sz="4" w:space="0" w:color="auto"/>
            </w:tcBorders>
            <w:vAlign w:val="center"/>
          </w:tcPr>
          <w:p w14:paraId="4C827A44"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п/п</w:t>
            </w:r>
          </w:p>
        </w:tc>
        <w:tc>
          <w:tcPr>
            <w:tcW w:w="4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96802"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7DE61"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Условия оказания медицинской помощи</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B1E49"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Профиль медицинской помощи</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59157"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Профиль койки</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580A3" w14:textId="77777777" w:rsidR="00BF6D8C"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w:t>
            </w:r>
          </w:p>
          <w:p w14:paraId="75E4B25F" w14:textId="77777777" w:rsidR="00BF6D8C"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коек/</w:t>
            </w:r>
          </w:p>
          <w:p w14:paraId="619BD973" w14:textId="77777777" w:rsidR="00BF6D8C"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койко-мест/</w:t>
            </w:r>
          </w:p>
          <w:p w14:paraId="32F20332"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посещений в смену</w:t>
            </w:r>
          </w:p>
        </w:tc>
      </w:tr>
      <w:tr w:rsidR="00BF6D8C" w14:paraId="32BF847D" w14:textId="77777777" w:rsidTr="00BF6D8C">
        <w:trPr>
          <w:trHeight w:val="70"/>
        </w:trPr>
        <w:tc>
          <w:tcPr>
            <w:tcW w:w="562" w:type="dxa"/>
            <w:vMerge w:val="restart"/>
            <w:tcBorders>
              <w:top w:val="single" w:sz="4" w:space="0" w:color="auto"/>
              <w:left w:val="single" w:sz="4" w:space="0" w:color="auto"/>
              <w:right w:val="single" w:sz="4" w:space="0" w:color="auto"/>
            </w:tcBorders>
            <w:vAlign w:val="center"/>
          </w:tcPr>
          <w:p w14:paraId="5C161511" w14:textId="77777777" w:rsidR="00BF6D8C" w:rsidRDefault="00BF6D8C" w:rsidP="00BF6D8C">
            <w:pPr>
              <w:jc w:val="center"/>
              <w:rPr>
                <w:rFonts w:ascii="Times New Roman" w:hAnsi="Times New Roman" w:cs="Times New Roman"/>
                <w:sz w:val="20"/>
                <w:szCs w:val="20"/>
              </w:rPr>
            </w:pPr>
            <w:r>
              <w:rPr>
                <w:rFonts w:ascii="Times New Roman" w:hAnsi="Times New Roman" w:cs="Times New Roman"/>
                <w:sz w:val="20"/>
                <w:szCs w:val="20"/>
              </w:rPr>
              <w:t>1</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330331" w14:textId="77777777" w:rsidR="00BF6D8C" w:rsidRDefault="00BF6D8C" w:rsidP="00BF6D8C">
            <w:pPr>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Отделение нейроонкологии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E0E5CB8"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7EA98"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25</w:t>
            </w:r>
          </w:p>
        </w:tc>
      </w:tr>
      <w:tr w:rsidR="00BF6D8C" w14:paraId="7B1F6D60" w14:textId="77777777" w:rsidTr="00BF6D8C">
        <w:trPr>
          <w:trHeight w:val="183"/>
        </w:trPr>
        <w:tc>
          <w:tcPr>
            <w:tcW w:w="562" w:type="dxa"/>
            <w:vMerge/>
            <w:tcBorders>
              <w:left w:val="single" w:sz="4" w:space="0" w:color="auto"/>
              <w:right w:val="single" w:sz="4" w:space="0" w:color="auto"/>
            </w:tcBorders>
            <w:vAlign w:val="center"/>
          </w:tcPr>
          <w:p w14:paraId="784A7CE2"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A5E342"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C503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F1843"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2B5F4"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B35E5"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w:t>
            </w:r>
          </w:p>
        </w:tc>
      </w:tr>
      <w:tr w:rsidR="00BF6D8C" w14:paraId="1C2255D5" w14:textId="77777777" w:rsidTr="00BF6D8C">
        <w:trPr>
          <w:trHeight w:val="50"/>
        </w:trPr>
        <w:tc>
          <w:tcPr>
            <w:tcW w:w="562" w:type="dxa"/>
            <w:vMerge/>
            <w:tcBorders>
              <w:left w:val="single" w:sz="4" w:space="0" w:color="auto"/>
              <w:bottom w:val="single" w:sz="4" w:space="0" w:color="auto"/>
              <w:right w:val="single" w:sz="4" w:space="0" w:color="auto"/>
            </w:tcBorders>
            <w:vAlign w:val="center"/>
          </w:tcPr>
          <w:p w14:paraId="7FB3FE3F"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2DB930" w14:textId="77777777" w:rsidR="00BF6D8C" w:rsidRDefault="00BF6D8C" w:rsidP="00BF6D8C">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263B7A" w14:textId="77777777" w:rsidR="00BF6D8C" w:rsidRDefault="00BF6D8C" w:rsidP="00BF6D8C">
            <w:pPr>
              <w:rPr>
                <w:rFonts w:ascii="Times New Roman" w:eastAsia="Times New Roman" w:hAnsi="Times New Roman" w:cs="Times New Roman"/>
                <w:color w:val="000000" w:themeColor="text1"/>
                <w:sz w:val="20"/>
                <w:szCs w:val="20"/>
              </w:rPr>
            </w:pP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4BDB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нейрохирургия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FF6C4"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нейрохирургические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AA7C0"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r>
      <w:tr w:rsidR="00BF6D8C" w14:paraId="7BB86486" w14:textId="77777777" w:rsidTr="00BF6D8C">
        <w:trPr>
          <w:trHeight w:val="130"/>
        </w:trPr>
        <w:tc>
          <w:tcPr>
            <w:tcW w:w="562" w:type="dxa"/>
            <w:vMerge w:val="restart"/>
            <w:tcBorders>
              <w:top w:val="single" w:sz="4" w:space="0" w:color="auto"/>
              <w:left w:val="single" w:sz="4" w:space="0" w:color="auto"/>
              <w:right w:val="single" w:sz="4" w:space="0" w:color="auto"/>
            </w:tcBorders>
            <w:vAlign w:val="center"/>
          </w:tcPr>
          <w:p w14:paraId="6C438120"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BDA407"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абдоминальной онкологии № 1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A4AA70A"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70646"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25</w:t>
            </w:r>
          </w:p>
        </w:tc>
      </w:tr>
      <w:tr w:rsidR="00BF6D8C" w14:paraId="4DF851F2" w14:textId="77777777" w:rsidTr="00BF6D8C">
        <w:trPr>
          <w:trHeight w:val="70"/>
        </w:trPr>
        <w:tc>
          <w:tcPr>
            <w:tcW w:w="562" w:type="dxa"/>
            <w:vMerge/>
            <w:tcBorders>
              <w:left w:val="single" w:sz="4" w:space="0" w:color="auto"/>
              <w:bottom w:val="single" w:sz="4" w:space="0" w:color="auto"/>
              <w:right w:val="single" w:sz="4" w:space="0" w:color="auto"/>
            </w:tcBorders>
            <w:vAlign w:val="center"/>
          </w:tcPr>
          <w:p w14:paraId="6BF55240"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615EE8"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2B548"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1848A"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685DC"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A400F"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BF6D8C" w14:paraId="30FF59AF" w14:textId="77777777" w:rsidTr="00BF6D8C">
        <w:trPr>
          <w:trHeight w:val="205"/>
        </w:trPr>
        <w:tc>
          <w:tcPr>
            <w:tcW w:w="562" w:type="dxa"/>
            <w:vMerge w:val="restart"/>
            <w:tcBorders>
              <w:top w:val="single" w:sz="4" w:space="0" w:color="auto"/>
              <w:left w:val="single" w:sz="4" w:space="0" w:color="auto"/>
              <w:right w:val="single" w:sz="4" w:space="0" w:color="auto"/>
            </w:tcBorders>
            <w:vAlign w:val="center"/>
          </w:tcPr>
          <w:p w14:paraId="4A6C8A3A"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FFC0B1"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опухолей костей, кожи и мягких тканей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2E90162D"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В</w:t>
            </w:r>
            <w:r w:rsidRPr="00A34094">
              <w:rPr>
                <w:rFonts w:ascii="Times New Roman" w:eastAsia="Times New Roman" w:hAnsi="Times New Roman" w:cs="Times New Roman"/>
                <w:b/>
                <w:color w:val="000000"/>
                <w:sz w:val="20"/>
                <w:szCs w:val="20"/>
              </w:rPr>
              <w:t>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F87F3"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25</w:t>
            </w:r>
          </w:p>
        </w:tc>
      </w:tr>
      <w:tr w:rsidR="00BF6D8C" w14:paraId="5CEE2B2C" w14:textId="77777777" w:rsidTr="00BF6D8C">
        <w:trPr>
          <w:trHeight w:val="300"/>
        </w:trPr>
        <w:tc>
          <w:tcPr>
            <w:tcW w:w="562" w:type="dxa"/>
            <w:vMerge/>
            <w:tcBorders>
              <w:left w:val="single" w:sz="4" w:space="0" w:color="auto"/>
              <w:bottom w:val="single" w:sz="4" w:space="0" w:color="auto"/>
              <w:right w:val="single" w:sz="4" w:space="0" w:color="auto"/>
            </w:tcBorders>
            <w:vAlign w:val="center"/>
          </w:tcPr>
          <w:p w14:paraId="4F205156"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DD2404"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B63C7"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F9738"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91595"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 опухолей костей, кожи, мягких тканей</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DF7F4"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BF6D8C" w14:paraId="7C50D8C3" w14:textId="77777777" w:rsidTr="00BF6D8C">
        <w:trPr>
          <w:trHeight w:val="142"/>
        </w:trPr>
        <w:tc>
          <w:tcPr>
            <w:tcW w:w="562" w:type="dxa"/>
            <w:vMerge w:val="restart"/>
            <w:tcBorders>
              <w:top w:val="single" w:sz="4" w:space="0" w:color="auto"/>
              <w:left w:val="single" w:sz="4" w:space="0" w:color="auto"/>
              <w:right w:val="single" w:sz="4" w:space="0" w:color="auto"/>
            </w:tcBorders>
            <w:vAlign w:val="center"/>
          </w:tcPr>
          <w:p w14:paraId="37FB2787"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283924"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опухолей молочной железы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724DE69" w14:textId="77777777" w:rsidR="00BF6D8C" w:rsidRPr="00A34094" w:rsidRDefault="00BF6D8C" w:rsidP="00BF6D8C">
            <w:pPr>
              <w:spacing w:line="240" w:lineRule="auto"/>
              <w:jc w:val="center"/>
              <w:rPr>
                <w:rFonts w:ascii="Times New Roman" w:eastAsia="Times New Roman" w:hAnsi="Times New Roman" w:cs="Times New Roman"/>
                <w:b/>
                <w:sz w:val="20"/>
                <w:szCs w:val="20"/>
              </w:rPr>
            </w:pPr>
            <w:r w:rsidRPr="00A34094">
              <w:rPr>
                <w:rFonts w:ascii="Times New Roman" w:eastAsia="Times New Roman" w:hAnsi="Times New Roman" w:cs="Times New Roman"/>
                <w:b/>
                <w:sz w:val="20"/>
                <w:szCs w:val="20"/>
              </w:rPr>
              <w:t> 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55529"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38</w:t>
            </w:r>
          </w:p>
        </w:tc>
      </w:tr>
      <w:tr w:rsidR="00BF6D8C" w14:paraId="6D9866C6" w14:textId="77777777" w:rsidTr="00BF6D8C">
        <w:trPr>
          <w:trHeight w:val="300"/>
        </w:trPr>
        <w:tc>
          <w:tcPr>
            <w:tcW w:w="562" w:type="dxa"/>
            <w:vMerge/>
            <w:tcBorders>
              <w:left w:val="single" w:sz="4" w:space="0" w:color="auto"/>
              <w:bottom w:val="single" w:sz="4" w:space="0" w:color="auto"/>
              <w:right w:val="single" w:sz="4" w:space="0" w:color="auto"/>
            </w:tcBorders>
            <w:vAlign w:val="center"/>
          </w:tcPr>
          <w:p w14:paraId="4498ACFF"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318BBA"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A3748"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 </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7C7C2"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72807"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онкологические </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78A7A"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38</w:t>
            </w:r>
          </w:p>
        </w:tc>
      </w:tr>
      <w:tr w:rsidR="00BF6D8C" w14:paraId="0AD1A98F" w14:textId="77777777" w:rsidTr="00BF6D8C">
        <w:trPr>
          <w:trHeight w:val="64"/>
        </w:trPr>
        <w:tc>
          <w:tcPr>
            <w:tcW w:w="562" w:type="dxa"/>
            <w:vMerge w:val="restart"/>
            <w:tcBorders>
              <w:top w:val="single" w:sz="4" w:space="0" w:color="auto"/>
              <w:left w:val="single" w:sz="4" w:space="0" w:color="auto"/>
              <w:right w:val="single" w:sz="4" w:space="0" w:color="auto"/>
            </w:tcBorders>
            <w:vAlign w:val="center"/>
          </w:tcPr>
          <w:p w14:paraId="0AABAED2"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E6F8C"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онкогинекологии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CEA5613" w14:textId="77777777" w:rsidR="00BF6D8C" w:rsidRPr="00A34094" w:rsidRDefault="00BF6D8C" w:rsidP="00BF6D8C">
            <w:pPr>
              <w:spacing w:line="240" w:lineRule="auto"/>
              <w:jc w:val="center"/>
              <w:rPr>
                <w:rFonts w:ascii="Times New Roman" w:eastAsia="Times New Roman" w:hAnsi="Times New Roman" w:cs="Times New Roman"/>
                <w:b/>
                <w:sz w:val="20"/>
                <w:szCs w:val="20"/>
              </w:rPr>
            </w:pPr>
            <w:r w:rsidRPr="00A34094">
              <w:rPr>
                <w:rFonts w:ascii="Times New Roman" w:eastAsia="Times New Roman" w:hAnsi="Times New Roman" w:cs="Times New Roman"/>
                <w:b/>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51FCC"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38</w:t>
            </w:r>
          </w:p>
        </w:tc>
      </w:tr>
      <w:tr w:rsidR="00BF6D8C" w14:paraId="3A37E1E0" w14:textId="77777777" w:rsidTr="00BF6D8C">
        <w:trPr>
          <w:trHeight w:val="300"/>
        </w:trPr>
        <w:tc>
          <w:tcPr>
            <w:tcW w:w="562" w:type="dxa"/>
            <w:vMerge/>
            <w:tcBorders>
              <w:left w:val="single" w:sz="4" w:space="0" w:color="auto"/>
              <w:bottom w:val="single" w:sz="4" w:space="0" w:color="auto"/>
              <w:right w:val="single" w:sz="4" w:space="0" w:color="auto"/>
            </w:tcBorders>
            <w:vAlign w:val="center"/>
          </w:tcPr>
          <w:p w14:paraId="28627B43"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1F888A"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5EFC0"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B5585"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C8EB5"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онкогинекологические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B82DC"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38</w:t>
            </w:r>
          </w:p>
        </w:tc>
      </w:tr>
      <w:tr w:rsidR="00BF6D8C" w14:paraId="4AA42215" w14:textId="77777777" w:rsidTr="00BF6D8C">
        <w:trPr>
          <w:trHeight w:val="50"/>
        </w:trPr>
        <w:tc>
          <w:tcPr>
            <w:tcW w:w="562" w:type="dxa"/>
            <w:vMerge w:val="restart"/>
            <w:tcBorders>
              <w:top w:val="single" w:sz="4" w:space="0" w:color="auto"/>
              <w:left w:val="single" w:sz="4" w:space="0" w:color="auto"/>
              <w:right w:val="single" w:sz="4" w:space="0" w:color="auto"/>
            </w:tcBorders>
            <w:vAlign w:val="center"/>
          </w:tcPr>
          <w:p w14:paraId="0CE131D0"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409E1A"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торакальной онкологии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7FE255B" w14:textId="77777777" w:rsidR="00BF6D8C" w:rsidRPr="00A34094" w:rsidRDefault="00BF6D8C" w:rsidP="00BF6D8C">
            <w:pPr>
              <w:spacing w:line="240" w:lineRule="auto"/>
              <w:jc w:val="center"/>
              <w:rPr>
                <w:rFonts w:ascii="Times New Roman" w:eastAsia="Times New Roman" w:hAnsi="Times New Roman" w:cs="Times New Roman"/>
                <w:b/>
                <w:sz w:val="20"/>
                <w:szCs w:val="20"/>
              </w:rPr>
            </w:pPr>
            <w:r w:rsidRPr="00A34094">
              <w:rPr>
                <w:rFonts w:ascii="Times New Roman" w:eastAsia="Times New Roman" w:hAnsi="Times New Roman" w:cs="Times New Roman"/>
                <w:b/>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C1311"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25</w:t>
            </w:r>
          </w:p>
        </w:tc>
      </w:tr>
      <w:tr w:rsidR="00BF6D8C" w14:paraId="42AB680A" w14:textId="77777777" w:rsidTr="00BF6D8C">
        <w:trPr>
          <w:trHeight w:val="439"/>
        </w:trPr>
        <w:tc>
          <w:tcPr>
            <w:tcW w:w="562" w:type="dxa"/>
            <w:vMerge/>
            <w:tcBorders>
              <w:left w:val="single" w:sz="4" w:space="0" w:color="auto"/>
              <w:bottom w:val="single" w:sz="4" w:space="0" w:color="auto"/>
              <w:right w:val="single" w:sz="4" w:space="0" w:color="auto"/>
            </w:tcBorders>
            <w:vAlign w:val="center"/>
          </w:tcPr>
          <w:p w14:paraId="15BC4E3B"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11F5A9"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A587E"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 </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1BC9A"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D5043"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онкологические торакальные </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CFEE5"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BF6D8C" w14:paraId="5688DC4A" w14:textId="77777777" w:rsidTr="00BF6D8C">
        <w:trPr>
          <w:trHeight w:val="300"/>
        </w:trPr>
        <w:tc>
          <w:tcPr>
            <w:tcW w:w="562" w:type="dxa"/>
            <w:vMerge w:val="restart"/>
            <w:tcBorders>
              <w:top w:val="nil"/>
              <w:left w:val="single" w:sz="4" w:space="0" w:color="auto"/>
              <w:right w:val="single" w:sz="4" w:space="0" w:color="auto"/>
            </w:tcBorders>
            <w:vAlign w:val="center"/>
          </w:tcPr>
          <w:p w14:paraId="11A7186D"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w:t>
            </w:r>
          </w:p>
        </w:tc>
        <w:tc>
          <w:tcPr>
            <w:tcW w:w="44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60D9F3"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опухолей головы и шеи (хирургических методов лечения)</w:t>
            </w:r>
          </w:p>
        </w:tc>
        <w:tc>
          <w:tcPr>
            <w:tcW w:w="7509" w:type="dxa"/>
            <w:gridSpan w:val="3"/>
            <w:tcBorders>
              <w:top w:val="nil"/>
              <w:left w:val="single" w:sz="4" w:space="0" w:color="auto"/>
              <w:bottom w:val="single" w:sz="4" w:space="0" w:color="auto"/>
              <w:right w:val="single" w:sz="4" w:space="0" w:color="auto"/>
            </w:tcBorders>
            <w:shd w:val="clear" w:color="auto" w:fill="auto"/>
            <w:noWrap/>
            <w:vAlign w:val="center"/>
            <w:hideMark/>
          </w:tcPr>
          <w:p w14:paraId="68961CA3" w14:textId="77777777" w:rsidR="00BF6D8C" w:rsidRPr="00A34094" w:rsidRDefault="00BF6D8C" w:rsidP="00BF6D8C">
            <w:pPr>
              <w:spacing w:line="240" w:lineRule="auto"/>
              <w:jc w:val="center"/>
              <w:rPr>
                <w:rFonts w:ascii="Times New Roman" w:eastAsia="Times New Roman" w:hAnsi="Times New Roman" w:cs="Times New Roman"/>
                <w:b/>
                <w:sz w:val="20"/>
                <w:szCs w:val="20"/>
              </w:rPr>
            </w:pPr>
            <w:r w:rsidRPr="00A34094">
              <w:rPr>
                <w:rFonts w:ascii="Times New Roman" w:eastAsia="Times New Roman" w:hAnsi="Times New Roman" w:cs="Times New Roman"/>
                <w:b/>
                <w:sz w:val="20"/>
                <w:szCs w:val="20"/>
              </w:rPr>
              <w:t>Всего коек в отделении</w:t>
            </w:r>
          </w:p>
        </w:tc>
        <w:tc>
          <w:tcPr>
            <w:tcW w:w="1652" w:type="dxa"/>
            <w:tcBorders>
              <w:top w:val="nil"/>
              <w:left w:val="single" w:sz="4" w:space="0" w:color="auto"/>
              <w:bottom w:val="single" w:sz="4" w:space="0" w:color="auto"/>
              <w:right w:val="single" w:sz="4" w:space="0" w:color="auto"/>
            </w:tcBorders>
            <w:shd w:val="clear" w:color="auto" w:fill="auto"/>
            <w:noWrap/>
            <w:vAlign w:val="center"/>
            <w:hideMark/>
          </w:tcPr>
          <w:p w14:paraId="61D57F7D"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25</w:t>
            </w:r>
          </w:p>
        </w:tc>
      </w:tr>
      <w:tr w:rsidR="00BF6D8C" w14:paraId="0C76F2AC" w14:textId="77777777" w:rsidTr="00BF6D8C">
        <w:trPr>
          <w:trHeight w:val="688"/>
        </w:trPr>
        <w:tc>
          <w:tcPr>
            <w:tcW w:w="562" w:type="dxa"/>
            <w:vMerge/>
            <w:tcBorders>
              <w:left w:val="single" w:sz="4" w:space="0" w:color="auto"/>
              <w:bottom w:val="single" w:sz="4" w:space="0" w:color="auto"/>
              <w:right w:val="single" w:sz="4" w:space="0" w:color="auto"/>
            </w:tcBorders>
            <w:vAlign w:val="center"/>
          </w:tcPr>
          <w:p w14:paraId="5B77E2B7"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416C89"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D8661"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9236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13E40"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онкологические опухолей головы и шеи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E10CA"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BF6D8C" w14:paraId="53434E8B" w14:textId="77777777" w:rsidTr="00BF6D8C">
        <w:trPr>
          <w:trHeight w:val="72"/>
        </w:trPr>
        <w:tc>
          <w:tcPr>
            <w:tcW w:w="562" w:type="dxa"/>
            <w:vMerge w:val="restart"/>
            <w:tcBorders>
              <w:top w:val="single" w:sz="4" w:space="0" w:color="auto"/>
              <w:left w:val="single" w:sz="4" w:space="0" w:color="auto"/>
              <w:right w:val="single" w:sz="4" w:space="0" w:color="auto"/>
            </w:tcBorders>
            <w:vAlign w:val="center"/>
          </w:tcPr>
          <w:p w14:paraId="4A48696E"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017C99"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онкоурологии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F15D90A" w14:textId="77777777" w:rsidR="00BF6D8C" w:rsidRPr="00A34094" w:rsidRDefault="00BF6D8C" w:rsidP="00BF6D8C">
            <w:pPr>
              <w:spacing w:line="240" w:lineRule="auto"/>
              <w:jc w:val="center"/>
              <w:rPr>
                <w:rFonts w:ascii="Times New Roman" w:eastAsia="Times New Roman" w:hAnsi="Times New Roman" w:cs="Times New Roman"/>
                <w:b/>
                <w:sz w:val="20"/>
                <w:szCs w:val="20"/>
              </w:rPr>
            </w:pPr>
            <w:r w:rsidRPr="00A34094">
              <w:rPr>
                <w:rFonts w:ascii="Times New Roman" w:eastAsia="Times New Roman" w:hAnsi="Times New Roman" w:cs="Times New Roman"/>
                <w:b/>
                <w:sz w:val="20"/>
                <w:szCs w:val="20"/>
              </w:rPr>
              <w:t> 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43E35"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25</w:t>
            </w:r>
          </w:p>
        </w:tc>
      </w:tr>
      <w:tr w:rsidR="00BF6D8C" w14:paraId="60674510" w14:textId="77777777" w:rsidTr="00BF6D8C">
        <w:trPr>
          <w:trHeight w:val="300"/>
        </w:trPr>
        <w:tc>
          <w:tcPr>
            <w:tcW w:w="562" w:type="dxa"/>
            <w:vMerge/>
            <w:tcBorders>
              <w:left w:val="single" w:sz="4" w:space="0" w:color="auto"/>
              <w:bottom w:val="single" w:sz="4" w:space="0" w:color="auto"/>
              <w:right w:val="single" w:sz="4" w:space="0" w:color="auto"/>
            </w:tcBorders>
            <w:vAlign w:val="center"/>
          </w:tcPr>
          <w:p w14:paraId="58291BC9"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BE070"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DEA2E"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D90B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6C567"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онкоурологические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FEE56"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BF6D8C" w14:paraId="1C118AA5" w14:textId="77777777" w:rsidTr="00BF6D8C">
        <w:trPr>
          <w:trHeight w:val="50"/>
        </w:trPr>
        <w:tc>
          <w:tcPr>
            <w:tcW w:w="562" w:type="dxa"/>
            <w:vMerge w:val="restart"/>
            <w:tcBorders>
              <w:top w:val="single" w:sz="4" w:space="0" w:color="auto"/>
              <w:left w:val="single" w:sz="4" w:space="0" w:color="auto"/>
              <w:right w:val="single" w:sz="4" w:space="0" w:color="auto"/>
            </w:tcBorders>
            <w:vAlign w:val="center"/>
          </w:tcPr>
          <w:p w14:paraId="74D15F42"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406F20" w14:textId="77777777" w:rsidR="00BF6D8C" w:rsidRDefault="00BF6D8C" w:rsidP="00BF6D8C">
            <w:pPr>
              <w:spacing w:line="240" w:lineRule="auto"/>
              <w:rPr>
                <w:rFonts w:ascii="Times New Roman" w:eastAsia="Times New Roman" w:hAnsi="Times New Roman" w:cs="Times New Roman"/>
                <w:color w:val="000000" w:themeColor="text1"/>
                <w:sz w:val="20"/>
                <w:szCs w:val="20"/>
              </w:rPr>
            </w:pPr>
          </w:p>
          <w:p w14:paraId="05F3D3C1"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абдоминальной онкологии № 2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60F3E45"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4CEE2"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25</w:t>
            </w:r>
          </w:p>
        </w:tc>
      </w:tr>
      <w:tr w:rsidR="00BF6D8C" w14:paraId="3CFC78A2" w14:textId="77777777" w:rsidTr="00BF6D8C">
        <w:trPr>
          <w:trHeight w:val="300"/>
        </w:trPr>
        <w:tc>
          <w:tcPr>
            <w:tcW w:w="562" w:type="dxa"/>
            <w:vMerge/>
            <w:tcBorders>
              <w:left w:val="single" w:sz="4" w:space="0" w:color="auto"/>
              <w:bottom w:val="single" w:sz="4" w:space="0" w:color="auto"/>
              <w:right w:val="single" w:sz="4" w:space="0" w:color="auto"/>
            </w:tcBorders>
            <w:vAlign w:val="center"/>
          </w:tcPr>
          <w:p w14:paraId="6800ADE9"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1CB8E7"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E8062"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02337"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3D93B"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 абдоминальные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1ADFC"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BF6D8C" w14:paraId="504C19D9" w14:textId="77777777" w:rsidTr="00BF6D8C">
        <w:trPr>
          <w:trHeight w:val="204"/>
        </w:trPr>
        <w:tc>
          <w:tcPr>
            <w:tcW w:w="562" w:type="dxa"/>
            <w:vMerge w:val="restart"/>
            <w:tcBorders>
              <w:top w:val="single" w:sz="4" w:space="0" w:color="auto"/>
              <w:left w:val="single" w:sz="4" w:space="0" w:color="auto"/>
              <w:right w:val="single" w:sz="4" w:space="0" w:color="auto"/>
            </w:tcBorders>
            <w:vAlign w:val="center"/>
          </w:tcPr>
          <w:p w14:paraId="1A0D2FFD"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p>
          <w:p w14:paraId="3CACC1C2"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F6BBA1" w14:textId="77777777" w:rsidR="00BF6D8C" w:rsidRDefault="00BF6D8C" w:rsidP="00BF6D8C">
            <w:pPr>
              <w:spacing w:line="240" w:lineRule="auto"/>
              <w:rPr>
                <w:rFonts w:ascii="Times New Roman" w:eastAsia="Times New Roman" w:hAnsi="Times New Roman" w:cs="Times New Roman"/>
                <w:color w:val="000000" w:themeColor="text1"/>
                <w:sz w:val="20"/>
                <w:szCs w:val="20"/>
              </w:rPr>
            </w:pPr>
          </w:p>
          <w:p w14:paraId="4A920053"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рентгенохирургических методов диагностики и лечения (хирургических методов лечения)</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4288C43D" w14:textId="77777777" w:rsidR="00BF6D8C"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 </w:t>
            </w:r>
          </w:p>
          <w:p w14:paraId="5E23499D" w14:textId="13DD2D35"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C03F3" w14:textId="77777777" w:rsidR="00BF6D8C" w:rsidRDefault="00BF6D8C" w:rsidP="00BF6D8C">
            <w:pPr>
              <w:spacing w:line="240" w:lineRule="auto"/>
              <w:jc w:val="center"/>
              <w:rPr>
                <w:rFonts w:ascii="Times New Roman" w:eastAsia="Times New Roman" w:hAnsi="Times New Roman" w:cs="Times New Roman"/>
                <w:b/>
                <w:color w:val="000000" w:themeColor="text1"/>
                <w:sz w:val="20"/>
                <w:szCs w:val="20"/>
              </w:rPr>
            </w:pPr>
          </w:p>
          <w:p w14:paraId="0ACC0798"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25</w:t>
            </w:r>
          </w:p>
        </w:tc>
      </w:tr>
      <w:tr w:rsidR="00BF6D8C" w14:paraId="206A2732" w14:textId="77777777" w:rsidTr="00BF6D8C">
        <w:trPr>
          <w:trHeight w:val="80"/>
        </w:trPr>
        <w:tc>
          <w:tcPr>
            <w:tcW w:w="562" w:type="dxa"/>
            <w:vMerge/>
            <w:tcBorders>
              <w:left w:val="single" w:sz="4" w:space="0" w:color="auto"/>
              <w:bottom w:val="single" w:sz="4" w:space="0" w:color="auto"/>
              <w:right w:val="single" w:sz="4" w:space="0" w:color="auto"/>
            </w:tcBorders>
            <w:vAlign w:val="center"/>
          </w:tcPr>
          <w:p w14:paraId="12888C8D"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84B439"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2AE9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1E146"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C40A1"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82040"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BF6D8C" w14:paraId="0DEDD10F" w14:textId="77777777" w:rsidTr="00BF6D8C">
        <w:trPr>
          <w:trHeight w:val="294"/>
        </w:trPr>
        <w:tc>
          <w:tcPr>
            <w:tcW w:w="562" w:type="dxa"/>
            <w:vMerge w:val="restart"/>
            <w:tcBorders>
              <w:top w:val="single" w:sz="4" w:space="0" w:color="auto"/>
              <w:left w:val="single" w:sz="4" w:space="0" w:color="auto"/>
              <w:right w:val="single" w:sz="4" w:space="0" w:color="auto"/>
            </w:tcBorders>
            <w:vAlign w:val="center"/>
          </w:tcPr>
          <w:p w14:paraId="236E6AE1"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E06F8A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p>
          <w:p w14:paraId="4C7EF4D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противоопухолевой лекарственной терапии № 1 (химиотерапевтическое)</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D84B154"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3C4B3"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49</w:t>
            </w:r>
          </w:p>
        </w:tc>
      </w:tr>
      <w:tr w:rsidR="00BF6D8C" w14:paraId="6FBB1D5C" w14:textId="77777777" w:rsidTr="00BF6D8C">
        <w:trPr>
          <w:trHeight w:val="185"/>
        </w:trPr>
        <w:tc>
          <w:tcPr>
            <w:tcW w:w="562" w:type="dxa"/>
            <w:vMerge/>
            <w:tcBorders>
              <w:left w:val="single" w:sz="4" w:space="0" w:color="auto"/>
              <w:bottom w:val="single" w:sz="4" w:space="0" w:color="auto"/>
              <w:right w:val="single" w:sz="4" w:space="0" w:color="auto"/>
            </w:tcBorders>
            <w:vAlign w:val="center"/>
          </w:tcPr>
          <w:p w14:paraId="7779F19B"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36BA40"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3F54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672D3"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FD933"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C5D7C"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49</w:t>
            </w:r>
          </w:p>
        </w:tc>
      </w:tr>
      <w:tr w:rsidR="00BF6D8C" w14:paraId="5E56D0B3" w14:textId="77777777" w:rsidTr="00BF6D8C">
        <w:trPr>
          <w:trHeight w:val="191"/>
        </w:trPr>
        <w:tc>
          <w:tcPr>
            <w:tcW w:w="562" w:type="dxa"/>
            <w:vMerge w:val="restart"/>
            <w:tcBorders>
              <w:top w:val="single" w:sz="4" w:space="0" w:color="auto"/>
              <w:left w:val="single" w:sz="4" w:space="0" w:color="auto"/>
              <w:right w:val="single" w:sz="4" w:space="0" w:color="auto"/>
            </w:tcBorders>
            <w:vAlign w:val="center"/>
          </w:tcPr>
          <w:p w14:paraId="78623EEA"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1497C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p>
          <w:p w14:paraId="6D10C354"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противоопухолевой лекарственной терапии № 2 (химиотерапевтическое)</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7225358"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 </w:t>
            </w:r>
            <w:r w:rsidRPr="00A34094">
              <w:rPr>
                <w:rFonts w:ascii="Times New Roman" w:eastAsia="Times New Roman" w:hAnsi="Times New Roman" w:cs="Times New Roman"/>
                <w:b/>
                <w:color w:val="000000"/>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42B1D"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50</w:t>
            </w:r>
          </w:p>
        </w:tc>
      </w:tr>
      <w:tr w:rsidR="00BF6D8C" w14:paraId="2AABB9C1" w14:textId="77777777" w:rsidTr="00BF6D8C">
        <w:trPr>
          <w:trHeight w:val="113"/>
        </w:trPr>
        <w:tc>
          <w:tcPr>
            <w:tcW w:w="562" w:type="dxa"/>
            <w:vMerge/>
            <w:tcBorders>
              <w:left w:val="single" w:sz="4" w:space="0" w:color="auto"/>
              <w:right w:val="single" w:sz="4" w:space="0" w:color="auto"/>
            </w:tcBorders>
            <w:vAlign w:val="center"/>
          </w:tcPr>
          <w:p w14:paraId="439142B6"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B9183C"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380A6"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B4BC1"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 </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5F0E0"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678F8"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49</w:t>
            </w:r>
          </w:p>
        </w:tc>
      </w:tr>
      <w:tr w:rsidR="00BF6D8C" w14:paraId="469A30D0" w14:textId="77777777" w:rsidTr="00BF6D8C">
        <w:trPr>
          <w:trHeight w:val="112"/>
        </w:trPr>
        <w:tc>
          <w:tcPr>
            <w:tcW w:w="562" w:type="dxa"/>
            <w:vMerge/>
            <w:tcBorders>
              <w:left w:val="single" w:sz="4" w:space="0" w:color="auto"/>
              <w:bottom w:val="single" w:sz="4" w:space="0" w:color="auto"/>
              <w:right w:val="single" w:sz="4" w:space="0" w:color="auto"/>
            </w:tcBorders>
            <w:vAlign w:val="center"/>
          </w:tcPr>
          <w:p w14:paraId="1901FE07"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7B0F02" w14:textId="77777777" w:rsidR="00BF6D8C" w:rsidRDefault="00BF6D8C" w:rsidP="00BF6D8C">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FBAFF9" w14:textId="77777777" w:rsidR="00BF6D8C" w:rsidRDefault="00BF6D8C" w:rsidP="00BF6D8C">
            <w:pPr>
              <w:rPr>
                <w:rFonts w:ascii="Times New Roman" w:eastAsia="Times New Roman" w:hAnsi="Times New Roman" w:cs="Times New Roman"/>
                <w:color w:val="000000" w:themeColor="text1"/>
                <w:sz w:val="20"/>
                <w:szCs w:val="20"/>
              </w:rPr>
            </w:pP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A9AD5"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гематология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299C6"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гематологические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203D6"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BF6D8C" w14:paraId="68930638" w14:textId="77777777" w:rsidTr="00BF6D8C">
        <w:trPr>
          <w:trHeight w:val="70"/>
        </w:trPr>
        <w:tc>
          <w:tcPr>
            <w:tcW w:w="562" w:type="dxa"/>
            <w:vMerge w:val="restart"/>
            <w:tcBorders>
              <w:top w:val="single" w:sz="4" w:space="0" w:color="auto"/>
              <w:left w:val="single" w:sz="4" w:space="0" w:color="auto"/>
              <w:right w:val="single" w:sz="4" w:space="0" w:color="auto"/>
            </w:tcBorders>
            <w:vAlign w:val="center"/>
          </w:tcPr>
          <w:p w14:paraId="244F7002"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13</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88CB67" w14:textId="77777777" w:rsidR="00BF6D8C" w:rsidRDefault="00BF6D8C" w:rsidP="00BF6D8C">
            <w:pPr>
              <w:spacing w:line="240" w:lineRule="auto"/>
              <w:rPr>
                <w:rFonts w:ascii="Times New Roman" w:eastAsia="Times New Roman" w:hAnsi="Times New Roman" w:cs="Times New Roman"/>
                <w:strike/>
                <w:color w:val="000000" w:themeColor="text1"/>
                <w:sz w:val="20"/>
                <w:szCs w:val="20"/>
              </w:rPr>
            </w:pPr>
            <w:r>
              <w:rPr>
                <w:rFonts w:ascii="Times New Roman" w:eastAsia="Times New Roman" w:hAnsi="Times New Roman" w:cs="Times New Roman"/>
                <w:color w:val="000000" w:themeColor="text1"/>
                <w:sz w:val="20"/>
                <w:szCs w:val="20"/>
              </w:rPr>
              <w:t xml:space="preserve">Дневной стационар противоопухолевой лекарственной терапии (химиотерапевтический) </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8EFFD9F"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 </w:t>
            </w:r>
            <w:r w:rsidRPr="00A34094">
              <w:rPr>
                <w:rFonts w:ascii="Times New Roman" w:eastAsia="Times New Roman" w:hAnsi="Times New Roman" w:cs="Times New Roman"/>
                <w:b/>
                <w:color w:val="000000"/>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17003"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57</w:t>
            </w:r>
          </w:p>
        </w:tc>
      </w:tr>
      <w:tr w:rsidR="00BF6D8C" w14:paraId="4144F8EA" w14:textId="77777777" w:rsidTr="00BF6D8C">
        <w:trPr>
          <w:trHeight w:val="190"/>
        </w:trPr>
        <w:tc>
          <w:tcPr>
            <w:tcW w:w="562" w:type="dxa"/>
            <w:vMerge/>
            <w:tcBorders>
              <w:left w:val="single" w:sz="4" w:space="0" w:color="auto"/>
              <w:bottom w:val="single" w:sz="4" w:space="0" w:color="auto"/>
              <w:right w:val="single" w:sz="4" w:space="0" w:color="auto"/>
            </w:tcBorders>
            <w:vAlign w:val="center"/>
          </w:tcPr>
          <w:p w14:paraId="6B627818" w14:textId="77777777" w:rsidR="00BF6D8C" w:rsidRDefault="00BF6D8C" w:rsidP="00BF6D8C">
            <w:pPr>
              <w:jc w:val="center"/>
              <w:rPr>
                <w:rFonts w:ascii="Times New Roman" w:eastAsia="Times New Roman" w:hAnsi="Times New Roman" w:cs="Times New Roman"/>
                <w:strike/>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A6242F" w14:textId="77777777" w:rsidR="00BF6D8C" w:rsidRDefault="00BF6D8C" w:rsidP="00BF6D8C">
            <w:pPr>
              <w:rPr>
                <w:rFonts w:ascii="Times New Roman" w:eastAsia="Times New Roman" w:hAnsi="Times New Roman" w:cs="Times New Roman"/>
                <w:strike/>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6F577"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дневного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3C0A1"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1B7A0"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E7ED9"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57</w:t>
            </w:r>
          </w:p>
        </w:tc>
      </w:tr>
      <w:tr w:rsidR="00BF6D8C" w14:paraId="798885E6" w14:textId="77777777" w:rsidTr="00BF6D8C">
        <w:trPr>
          <w:trHeight w:val="300"/>
        </w:trPr>
        <w:tc>
          <w:tcPr>
            <w:tcW w:w="562" w:type="dxa"/>
            <w:vMerge w:val="restart"/>
            <w:tcBorders>
              <w:top w:val="nil"/>
              <w:left w:val="single" w:sz="4" w:space="0" w:color="auto"/>
              <w:right w:val="single" w:sz="4" w:space="0" w:color="auto"/>
            </w:tcBorders>
            <w:vAlign w:val="center"/>
          </w:tcPr>
          <w:p w14:paraId="0E0DF7B0"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w:t>
            </w:r>
          </w:p>
        </w:tc>
        <w:tc>
          <w:tcPr>
            <w:tcW w:w="4447" w:type="dxa"/>
            <w:vMerge w:val="restart"/>
            <w:tcBorders>
              <w:top w:val="nil"/>
              <w:left w:val="single" w:sz="4" w:space="0" w:color="auto"/>
              <w:bottom w:val="single" w:sz="4" w:space="0" w:color="auto"/>
              <w:right w:val="single" w:sz="4" w:space="0" w:color="auto"/>
            </w:tcBorders>
            <w:shd w:val="clear" w:color="auto" w:fill="auto"/>
            <w:vAlign w:val="center"/>
            <w:hideMark/>
          </w:tcPr>
          <w:p w14:paraId="48E3CF3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Радиотерапевтическое отделение</w:t>
            </w:r>
          </w:p>
        </w:tc>
        <w:tc>
          <w:tcPr>
            <w:tcW w:w="7509" w:type="dxa"/>
            <w:gridSpan w:val="3"/>
            <w:tcBorders>
              <w:top w:val="nil"/>
              <w:left w:val="single" w:sz="4" w:space="0" w:color="auto"/>
              <w:bottom w:val="single" w:sz="4" w:space="0" w:color="auto"/>
              <w:right w:val="single" w:sz="4" w:space="0" w:color="auto"/>
            </w:tcBorders>
            <w:shd w:val="clear" w:color="auto" w:fill="auto"/>
            <w:vAlign w:val="center"/>
            <w:hideMark/>
          </w:tcPr>
          <w:p w14:paraId="669228C1"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sz w:val="20"/>
                <w:szCs w:val="20"/>
              </w:rPr>
              <w:t>Всего коек в отделении</w:t>
            </w:r>
          </w:p>
        </w:tc>
        <w:tc>
          <w:tcPr>
            <w:tcW w:w="1652" w:type="dxa"/>
            <w:tcBorders>
              <w:top w:val="nil"/>
              <w:left w:val="single" w:sz="4" w:space="0" w:color="auto"/>
              <w:bottom w:val="single" w:sz="4" w:space="0" w:color="auto"/>
              <w:right w:val="single" w:sz="4" w:space="0" w:color="auto"/>
            </w:tcBorders>
            <w:shd w:val="clear" w:color="auto" w:fill="auto"/>
            <w:noWrap/>
            <w:vAlign w:val="center"/>
            <w:hideMark/>
          </w:tcPr>
          <w:p w14:paraId="10326CE7" w14:textId="77777777" w:rsidR="00BF6D8C" w:rsidRPr="00A34094" w:rsidRDefault="00BF6D8C" w:rsidP="00BF6D8C">
            <w:pPr>
              <w:spacing w:line="240" w:lineRule="auto"/>
              <w:jc w:val="center"/>
              <w:rPr>
                <w:rFonts w:ascii="Times New Roman" w:eastAsia="Times New Roman" w:hAnsi="Times New Roman" w:cs="Times New Roman"/>
                <w:b/>
                <w:color w:val="00B050"/>
                <w:sz w:val="20"/>
                <w:szCs w:val="20"/>
              </w:rPr>
            </w:pPr>
            <w:r w:rsidRPr="00A34094">
              <w:rPr>
                <w:rFonts w:ascii="Times New Roman" w:eastAsia="Times New Roman" w:hAnsi="Times New Roman" w:cs="Times New Roman"/>
                <w:b/>
                <w:color w:val="000000" w:themeColor="text1"/>
                <w:sz w:val="20"/>
                <w:szCs w:val="20"/>
              </w:rPr>
              <w:t>125</w:t>
            </w:r>
          </w:p>
        </w:tc>
      </w:tr>
      <w:tr w:rsidR="00BF6D8C" w14:paraId="1A8B8B9A" w14:textId="77777777" w:rsidTr="00BF6D8C">
        <w:trPr>
          <w:trHeight w:val="300"/>
        </w:trPr>
        <w:tc>
          <w:tcPr>
            <w:tcW w:w="562" w:type="dxa"/>
            <w:vMerge/>
            <w:tcBorders>
              <w:left w:val="single" w:sz="4" w:space="0" w:color="auto"/>
              <w:right w:val="single" w:sz="4" w:space="0" w:color="auto"/>
            </w:tcBorders>
            <w:vAlign w:val="center"/>
          </w:tcPr>
          <w:p w14:paraId="0585BA4D"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48C541"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45209"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дневного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C142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радиотерапия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F4503"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75A2F" w14:textId="77777777" w:rsidR="00BF6D8C" w:rsidRDefault="00BF6D8C" w:rsidP="00BF6D8C">
            <w:pPr>
              <w:spacing w:line="240" w:lineRule="auto"/>
              <w:jc w:val="center"/>
              <w:rPr>
                <w:rFonts w:ascii="Times New Roman" w:eastAsia="Times New Roman" w:hAnsi="Times New Roman" w:cs="Times New Roman"/>
                <w:color w:val="00B050"/>
                <w:sz w:val="20"/>
                <w:szCs w:val="20"/>
              </w:rPr>
            </w:pPr>
            <w:r>
              <w:rPr>
                <w:rFonts w:ascii="Times New Roman" w:eastAsia="Times New Roman" w:hAnsi="Times New Roman" w:cs="Times New Roman"/>
                <w:color w:val="000000" w:themeColor="text1"/>
                <w:sz w:val="20"/>
                <w:szCs w:val="20"/>
              </w:rPr>
              <w:t>75</w:t>
            </w:r>
          </w:p>
        </w:tc>
      </w:tr>
      <w:tr w:rsidR="00BF6D8C" w14:paraId="50F873F3" w14:textId="77777777" w:rsidTr="00BF6D8C">
        <w:trPr>
          <w:trHeight w:val="70"/>
        </w:trPr>
        <w:tc>
          <w:tcPr>
            <w:tcW w:w="562" w:type="dxa"/>
            <w:vMerge/>
            <w:tcBorders>
              <w:left w:val="single" w:sz="4" w:space="0" w:color="auto"/>
              <w:bottom w:val="single" w:sz="4" w:space="0" w:color="auto"/>
              <w:right w:val="single" w:sz="4" w:space="0" w:color="auto"/>
            </w:tcBorders>
            <w:vAlign w:val="center"/>
          </w:tcPr>
          <w:p w14:paraId="76775434"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E6571C"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8AFB4"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960C2"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радиотерапия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B1E08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02E2D"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w:t>
            </w:r>
          </w:p>
        </w:tc>
      </w:tr>
      <w:tr w:rsidR="00BF6D8C" w14:paraId="113C27A9" w14:textId="77777777" w:rsidTr="00BF6D8C">
        <w:trPr>
          <w:trHeight w:val="300"/>
        </w:trPr>
        <w:tc>
          <w:tcPr>
            <w:tcW w:w="562" w:type="dxa"/>
            <w:vMerge w:val="restart"/>
            <w:tcBorders>
              <w:top w:val="single" w:sz="4" w:space="0" w:color="auto"/>
              <w:left w:val="single" w:sz="4" w:space="0" w:color="auto"/>
              <w:right w:val="single" w:sz="4" w:space="0" w:color="auto"/>
            </w:tcBorders>
            <w:vAlign w:val="center"/>
          </w:tcPr>
          <w:p w14:paraId="66851801"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F6B954"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химиотерапии (противоопухолевой лекарственной терапии) и комбинированного лечения опухолей у детей</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3092A0"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5C611"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36</w:t>
            </w:r>
          </w:p>
        </w:tc>
      </w:tr>
      <w:tr w:rsidR="00BF6D8C" w14:paraId="73906B41" w14:textId="77777777" w:rsidTr="00BF6D8C">
        <w:trPr>
          <w:trHeight w:val="300"/>
        </w:trPr>
        <w:tc>
          <w:tcPr>
            <w:tcW w:w="562" w:type="dxa"/>
            <w:vMerge/>
            <w:tcBorders>
              <w:left w:val="single" w:sz="4" w:space="0" w:color="auto"/>
              <w:right w:val="single" w:sz="4" w:space="0" w:color="auto"/>
            </w:tcBorders>
            <w:vAlign w:val="center"/>
          </w:tcPr>
          <w:p w14:paraId="4BCA3BAF"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6098BE"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087A5"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дневного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07786"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детская 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5F418"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 для детей</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22133"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r>
      <w:tr w:rsidR="00BF6D8C" w14:paraId="4E2D9FD4" w14:textId="77777777" w:rsidTr="00BF6D8C">
        <w:trPr>
          <w:trHeight w:val="70"/>
        </w:trPr>
        <w:tc>
          <w:tcPr>
            <w:tcW w:w="562" w:type="dxa"/>
            <w:vMerge/>
            <w:tcBorders>
              <w:left w:val="single" w:sz="4" w:space="0" w:color="auto"/>
              <w:right w:val="single" w:sz="4" w:space="0" w:color="auto"/>
            </w:tcBorders>
            <w:vAlign w:val="center"/>
          </w:tcPr>
          <w:p w14:paraId="066F92A1"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58E144"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698B6"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D61F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детская 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55DC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 для детей</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CB6CE"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29</w:t>
            </w:r>
          </w:p>
        </w:tc>
      </w:tr>
      <w:tr w:rsidR="00BF6D8C" w14:paraId="2641F52A" w14:textId="77777777" w:rsidTr="00BF6D8C">
        <w:trPr>
          <w:trHeight w:val="70"/>
        </w:trPr>
        <w:tc>
          <w:tcPr>
            <w:tcW w:w="562" w:type="dxa"/>
            <w:vMerge/>
            <w:tcBorders>
              <w:left w:val="single" w:sz="4" w:space="0" w:color="auto"/>
              <w:right w:val="single" w:sz="4" w:space="0" w:color="auto"/>
            </w:tcBorders>
            <w:vAlign w:val="center"/>
          </w:tcPr>
          <w:p w14:paraId="47595B30"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0C22BE" w14:textId="77777777" w:rsidR="00BF6D8C" w:rsidRDefault="00BF6D8C" w:rsidP="00BF6D8C">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E9DB8DA" w14:textId="77777777" w:rsidR="00BF6D8C" w:rsidRDefault="00BF6D8C" w:rsidP="00BF6D8C">
            <w:pPr>
              <w:rPr>
                <w:rFonts w:ascii="Times New Roman" w:eastAsia="Times New Roman" w:hAnsi="Times New Roman" w:cs="Times New Roman"/>
                <w:color w:val="000000" w:themeColor="text1"/>
                <w:sz w:val="20"/>
                <w:szCs w:val="20"/>
              </w:rPr>
            </w:pP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95745"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детская хирургия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59DE7"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хирургические для детей</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7645B"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BF6D8C" w14:paraId="7A851036" w14:textId="77777777" w:rsidTr="00BF6D8C">
        <w:trPr>
          <w:trHeight w:val="70"/>
        </w:trPr>
        <w:tc>
          <w:tcPr>
            <w:tcW w:w="562" w:type="dxa"/>
            <w:vMerge/>
            <w:tcBorders>
              <w:left w:val="single" w:sz="4" w:space="0" w:color="auto"/>
              <w:bottom w:val="single" w:sz="4" w:space="0" w:color="auto"/>
              <w:right w:val="single" w:sz="4" w:space="0" w:color="auto"/>
            </w:tcBorders>
            <w:vAlign w:val="center"/>
          </w:tcPr>
          <w:p w14:paraId="4B671AB5"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787269" w14:textId="77777777" w:rsidR="00BF6D8C" w:rsidRDefault="00BF6D8C" w:rsidP="00BF6D8C">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CA0C20" w14:textId="77777777" w:rsidR="00BF6D8C" w:rsidRDefault="00BF6D8C" w:rsidP="00BF6D8C">
            <w:pPr>
              <w:rPr>
                <w:rFonts w:ascii="Times New Roman" w:eastAsia="Times New Roman" w:hAnsi="Times New Roman" w:cs="Times New Roman"/>
                <w:color w:val="000000" w:themeColor="text1"/>
                <w:sz w:val="20"/>
                <w:szCs w:val="20"/>
              </w:rPr>
            </w:pP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FE346"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гематология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E9805"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гематологические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ADC60"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BF6D8C" w14:paraId="409DA3F6" w14:textId="77777777" w:rsidTr="00BF6D8C">
        <w:trPr>
          <w:trHeight w:val="70"/>
        </w:trPr>
        <w:tc>
          <w:tcPr>
            <w:tcW w:w="562" w:type="dxa"/>
            <w:vMerge w:val="restart"/>
            <w:tcBorders>
              <w:top w:val="single" w:sz="4" w:space="0" w:color="auto"/>
              <w:left w:val="single" w:sz="4" w:space="0" w:color="auto"/>
              <w:right w:val="single" w:sz="4" w:space="0" w:color="auto"/>
            </w:tcBorders>
            <w:vAlign w:val="center"/>
          </w:tcPr>
          <w:p w14:paraId="5DCBD071"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85D62"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медицинской реабилитации пациентов с соматическими заболеваниями</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36CBE"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F7D7B" w14:textId="77777777" w:rsidR="00BF6D8C" w:rsidRPr="00A34094" w:rsidRDefault="00BF6D8C" w:rsidP="00BF6D8C">
            <w:pPr>
              <w:spacing w:line="240" w:lineRule="auto"/>
              <w:jc w:val="center"/>
              <w:rPr>
                <w:rFonts w:ascii="Times New Roman" w:eastAsia="Times New Roman" w:hAnsi="Times New Roman" w:cs="Times New Roman"/>
                <w:b/>
                <w:color w:val="000000" w:themeColor="text1"/>
                <w:sz w:val="20"/>
                <w:szCs w:val="20"/>
              </w:rPr>
            </w:pPr>
            <w:r w:rsidRPr="00A34094">
              <w:rPr>
                <w:rFonts w:ascii="Times New Roman" w:eastAsia="Times New Roman" w:hAnsi="Times New Roman" w:cs="Times New Roman"/>
                <w:b/>
                <w:color w:val="000000" w:themeColor="text1"/>
                <w:sz w:val="20"/>
                <w:szCs w:val="20"/>
              </w:rPr>
              <w:t>15</w:t>
            </w:r>
          </w:p>
        </w:tc>
      </w:tr>
      <w:tr w:rsidR="00BF6D8C" w14:paraId="7792D450" w14:textId="77777777" w:rsidTr="00BF6D8C">
        <w:trPr>
          <w:trHeight w:val="470"/>
        </w:trPr>
        <w:tc>
          <w:tcPr>
            <w:tcW w:w="562" w:type="dxa"/>
            <w:vMerge/>
            <w:tcBorders>
              <w:left w:val="single" w:sz="4" w:space="0" w:color="auto"/>
              <w:bottom w:val="single" w:sz="4" w:space="0" w:color="auto"/>
              <w:right w:val="single" w:sz="4" w:space="0" w:color="auto"/>
            </w:tcBorders>
            <w:vAlign w:val="center"/>
          </w:tcPr>
          <w:p w14:paraId="7AA7EAC2" w14:textId="77777777" w:rsidR="00BF6D8C" w:rsidRDefault="00BF6D8C" w:rsidP="00BF6D8C">
            <w:pPr>
              <w:jc w:val="center"/>
              <w:rPr>
                <w:rFonts w:ascii="Times New Roman" w:eastAsia="Times New Roman" w:hAnsi="Times New Roman" w:cs="Times New Roman"/>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E5FEE1" w14:textId="77777777" w:rsidR="00BF6D8C" w:rsidRDefault="00BF6D8C" w:rsidP="00BF6D8C">
            <w:pPr>
              <w:rPr>
                <w:rFonts w:ascii="Times New Roman" w:eastAsia="Times New Roman" w:hAnsi="Times New Roman" w:cs="Times New Roman"/>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FAE85"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6E14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медицинская реабилитация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E67F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реабилитационные соматические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86261"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r>
      <w:tr w:rsidR="00BF6D8C" w14:paraId="472D63D2" w14:textId="77777777" w:rsidTr="00BF6D8C">
        <w:trPr>
          <w:trHeight w:val="70"/>
        </w:trPr>
        <w:tc>
          <w:tcPr>
            <w:tcW w:w="562" w:type="dxa"/>
            <w:vMerge w:val="restart"/>
            <w:tcBorders>
              <w:top w:val="single" w:sz="4" w:space="0" w:color="auto"/>
              <w:left w:val="single" w:sz="4" w:space="0" w:color="auto"/>
              <w:right w:val="single" w:sz="4" w:space="0" w:color="auto"/>
            </w:tcBorders>
            <w:vAlign w:val="center"/>
          </w:tcPr>
          <w:p w14:paraId="56E8004A" w14:textId="77777777" w:rsidR="00BF6D8C" w:rsidRDefault="00BF6D8C" w:rsidP="00BF6D8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00135"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Отделение радионуклидной терапии и диагностики</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B1E6E" w14:textId="77777777" w:rsidR="00BF6D8C" w:rsidRPr="00A34094" w:rsidRDefault="00BF6D8C" w:rsidP="00BF6D8C">
            <w:pPr>
              <w:spacing w:line="240" w:lineRule="auto"/>
              <w:jc w:val="center"/>
              <w:rPr>
                <w:rFonts w:ascii="Times New Roman" w:eastAsia="Times New Roman" w:hAnsi="Times New Roman" w:cs="Times New Roman"/>
                <w:b/>
                <w:sz w:val="20"/>
                <w:szCs w:val="20"/>
              </w:rPr>
            </w:pPr>
            <w:r w:rsidRPr="00A34094">
              <w:rPr>
                <w:rFonts w:ascii="Times New Roman" w:eastAsia="Times New Roman" w:hAnsi="Times New Roman" w:cs="Times New Roman"/>
                <w:b/>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noWrap/>
            <w:hideMark/>
          </w:tcPr>
          <w:p w14:paraId="366B2313" w14:textId="77777777" w:rsidR="00BF6D8C" w:rsidRPr="00A34094" w:rsidRDefault="00BF6D8C" w:rsidP="00BF6D8C">
            <w:pPr>
              <w:spacing w:line="240" w:lineRule="auto"/>
              <w:jc w:val="center"/>
              <w:rPr>
                <w:rFonts w:ascii="Times New Roman" w:eastAsia="Times New Roman" w:hAnsi="Times New Roman" w:cs="Times New Roman"/>
                <w:b/>
                <w:sz w:val="20"/>
                <w:szCs w:val="20"/>
              </w:rPr>
            </w:pPr>
            <w:r w:rsidRPr="00A34094">
              <w:rPr>
                <w:rFonts w:ascii="Times New Roman" w:eastAsia="Times New Roman" w:hAnsi="Times New Roman" w:cs="Times New Roman"/>
                <w:b/>
                <w:sz w:val="20"/>
                <w:szCs w:val="20"/>
              </w:rPr>
              <w:t>4</w:t>
            </w:r>
          </w:p>
        </w:tc>
      </w:tr>
      <w:tr w:rsidR="00BF6D8C" w14:paraId="4335AAE3" w14:textId="77777777" w:rsidTr="00BF6D8C">
        <w:trPr>
          <w:trHeight w:val="475"/>
        </w:trPr>
        <w:tc>
          <w:tcPr>
            <w:tcW w:w="562" w:type="dxa"/>
            <w:vMerge/>
            <w:tcBorders>
              <w:left w:val="single" w:sz="4" w:space="0" w:color="auto"/>
              <w:bottom w:val="single" w:sz="4" w:space="0" w:color="auto"/>
              <w:right w:val="single" w:sz="4" w:space="0" w:color="auto"/>
            </w:tcBorders>
            <w:vAlign w:val="center"/>
          </w:tcPr>
          <w:p w14:paraId="335B59EA" w14:textId="77777777" w:rsidR="00BF6D8C" w:rsidRDefault="00BF6D8C" w:rsidP="00BF6D8C">
            <w:pPr>
              <w:jc w:val="center"/>
              <w:rPr>
                <w:rFonts w:ascii="Times New Roman" w:eastAsia="Times New Roman" w:hAnsi="Times New Roman" w:cs="Times New Roman"/>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952BB1" w14:textId="77777777" w:rsidR="00BF6D8C" w:rsidRDefault="00BF6D8C" w:rsidP="00BF6D8C">
            <w:pPr>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9FC4B"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дневного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09EAA"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радиология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noWrap/>
            <w:hideMark/>
          </w:tcPr>
          <w:p w14:paraId="61A3BC4B" w14:textId="77777777" w:rsidR="00BF6D8C" w:rsidRDefault="00BF6D8C" w:rsidP="00BF6D8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радиологические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noWrap/>
          </w:tcPr>
          <w:p w14:paraId="617B6F99" w14:textId="77777777" w:rsidR="00BF6D8C" w:rsidRDefault="00BF6D8C" w:rsidP="00BF6D8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p w14:paraId="57751F11" w14:textId="77777777" w:rsidR="00BF6D8C" w:rsidRDefault="00BF6D8C" w:rsidP="00BF6D8C">
            <w:pPr>
              <w:spacing w:line="240" w:lineRule="auto"/>
              <w:jc w:val="center"/>
              <w:rPr>
                <w:rFonts w:ascii="Times New Roman" w:eastAsia="Times New Roman" w:hAnsi="Times New Roman" w:cs="Times New Roman"/>
                <w:sz w:val="20"/>
                <w:szCs w:val="20"/>
              </w:rPr>
            </w:pPr>
          </w:p>
        </w:tc>
      </w:tr>
      <w:tr w:rsidR="00BF6D8C" w14:paraId="5169BA26" w14:textId="77777777" w:rsidTr="00BF6D8C">
        <w:trPr>
          <w:trHeight w:val="300"/>
        </w:trPr>
        <w:tc>
          <w:tcPr>
            <w:tcW w:w="562" w:type="dxa"/>
            <w:vMerge w:val="restart"/>
            <w:tcBorders>
              <w:top w:val="single" w:sz="4" w:space="0" w:color="auto"/>
              <w:left w:val="single" w:sz="4" w:space="0" w:color="auto"/>
              <w:right w:val="single" w:sz="4" w:space="0" w:color="auto"/>
            </w:tcBorders>
            <w:vAlign w:val="center"/>
          </w:tcPr>
          <w:p w14:paraId="7CE9ACE3" w14:textId="77777777" w:rsidR="00BF6D8C" w:rsidRDefault="00BF6D8C" w:rsidP="00BF6D8C">
            <w:pPr>
              <w:spacing w:line="240" w:lineRule="auto"/>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18</w:t>
            </w:r>
          </w:p>
        </w:tc>
        <w:tc>
          <w:tcPr>
            <w:tcW w:w="4447" w:type="dxa"/>
            <w:vMerge w:val="restart"/>
            <w:tcBorders>
              <w:top w:val="single" w:sz="4" w:space="0" w:color="auto"/>
              <w:left w:val="single" w:sz="4" w:space="0" w:color="auto"/>
              <w:right w:val="single" w:sz="4" w:space="0" w:color="auto"/>
            </w:tcBorders>
            <w:shd w:val="clear" w:color="auto" w:fill="auto"/>
            <w:vAlign w:val="center"/>
          </w:tcPr>
          <w:p w14:paraId="2B9A8C48" w14:textId="77777777" w:rsidR="00BF6D8C" w:rsidRPr="00BC3A8F"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Отделение хирургии</w:t>
            </w:r>
          </w:p>
        </w:tc>
        <w:tc>
          <w:tcPr>
            <w:tcW w:w="750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3047DE5"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3E5EAEEE"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5</w:t>
            </w:r>
          </w:p>
        </w:tc>
      </w:tr>
      <w:tr w:rsidR="00BF6D8C" w14:paraId="14137F5C" w14:textId="77777777" w:rsidTr="00BF6D8C">
        <w:trPr>
          <w:trHeight w:val="300"/>
        </w:trPr>
        <w:tc>
          <w:tcPr>
            <w:tcW w:w="562" w:type="dxa"/>
            <w:vMerge/>
            <w:tcBorders>
              <w:left w:val="single" w:sz="4" w:space="0" w:color="auto"/>
              <w:right w:val="single" w:sz="4" w:space="0" w:color="auto"/>
            </w:tcBorders>
            <w:vAlign w:val="center"/>
          </w:tcPr>
          <w:p w14:paraId="60172DE7"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p>
        </w:tc>
        <w:tc>
          <w:tcPr>
            <w:tcW w:w="4447" w:type="dxa"/>
            <w:vMerge/>
            <w:tcBorders>
              <w:left w:val="single" w:sz="4" w:space="0" w:color="auto"/>
              <w:right w:val="single" w:sz="4" w:space="0" w:color="auto"/>
            </w:tcBorders>
            <w:shd w:val="clear" w:color="auto" w:fill="auto"/>
            <w:vAlign w:val="center"/>
          </w:tcPr>
          <w:p w14:paraId="7448D88C"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9A866B3" w14:textId="77777777" w:rsidR="00BF6D8C" w:rsidRDefault="00BF6D8C" w:rsidP="00BF6D8C">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tcPr>
          <w:p w14:paraId="3C78B3F9" w14:textId="77777777" w:rsidR="00BF6D8C" w:rsidRPr="00B37598"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хирургия</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7D9D3437" w14:textId="77777777" w:rsidR="00BF6D8C" w:rsidRPr="00B37598"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хирургические (хозрасчетные)</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12E91D3E" w14:textId="77777777" w:rsidR="00BF6D8C" w:rsidRPr="00B37598" w:rsidRDefault="00BF6D8C" w:rsidP="00BF6D8C">
            <w:pPr>
              <w:spacing w:line="240" w:lineRule="auto"/>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1</w:t>
            </w:r>
          </w:p>
        </w:tc>
      </w:tr>
      <w:tr w:rsidR="00BF6D8C" w14:paraId="0C3AC425" w14:textId="77777777" w:rsidTr="00BF6D8C">
        <w:trPr>
          <w:trHeight w:val="300"/>
        </w:trPr>
        <w:tc>
          <w:tcPr>
            <w:tcW w:w="562" w:type="dxa"/>
            <w:vMerge/>
            <w:tcBorders>
              <w:left w:val="single" w:sz="4" w:space="0" w:color="auto"/>
              <w:right w:val="single" w:sz="4" w:space="0" w:color="auto"/>
            </w:tcBorders>
            <w:vAlign w:val="center"/>
          </w:tcPr>
          <w:p w14:paraId="4B09A9DD"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p>
        </w:tc>
        <w:tc>
          <w:tcPr>
            <w:tcW w:w="4447" w:type="dxa"/>
            <w:vMerge/>
            <w:tcBorders>
              <w:left w:val="single" w:sz="4" w:space="0" w:color="auto"/>
              <w:right w:val="single" w:sz="4" w:space="0" w:color="auto"/>
            </w:tcBorders>
            <w:shd w:val="clear" w:color="auto" w:fill="auto"/>
            <w:vAlign w:val="center"/>
          </w:tcPr>
          <w:p w14:paraId="4CC65B07"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09EE9EA" w14:textId="77777777" w:rsidR="00BF6D8C" w:rsidRDefault="00BF6D8C" w:rsidP="00BF6D8C">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tcPr>
          <w:p w14:paraId="1B80B610" w14:textId="77777777" w:rsidR="00BF6D8C" w:rsidRPr="00B37598"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а</w:t>
            </w:r>
            <w:r w:rsidRPr="00B37598">
              <w:rPr>
                <w:rFonts w:ascii="Times New Roman" w:eastAsia="Times New Roman" w:hAnsi="Times New Roman" w:cs="Times New Roman"/>
                <w:bCs/>
                <w:color w:val="000000" w:themeColor="text1"/>
                <w:sz w:val="20"/>
                <w:szCs w:val="20"/>
              </w:rPr>
              <w:t>кушерство и гинекология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33D547A0"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Cs/>
                <w:color w:val="000000" w:themeColor="text1"/>
                <w:sz w:val="20"/>
                <w:szCs w:val="20"/>
              </w:rPr>
              <w:t>г</w:t>
            </w:r>
            <w:r w:rsidRPr="00B37598">
              <w:rPr>
                <w:rFonts w:ascii="Times New Roman" w:eastAsia="Times New Roman" w:hAnsi="Times New Roman" w:cs="Times New Roman"/>
                <w:bCs/>
                <w:color w:val="000000" w:themeColor="text1"/>
                <w:sz w:val="20"/>
                <w:szCs w:val="20"/>
              </w:rPr>
              <w:t>инекологические (хозрасчетные)</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1829875D" w14:textId="77777777" w:rsidR="00BF6D8C" w:rsidRPr="00B37598" w:rsidRDefault="00BF6D8C" w:rsidP="00BF6D8C">
            <w:pPr>
              <w:spacing w:line="240" w:lineRule="auto"/>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1</w:t>
            </w:r>
          </w:p>
        </w:tc>
      </w:tr>
      <w:tr w:rsidR="00BF6D8C" w14:paraId="5F31AD35" w14:textId="77777777" w:rsidTr="00BF6D8C">
        <w:trPr>
          <w:trHeight w:val="300"/>
        </w:trPr>
        <w:tc>
          <w:tcPr>
            <w:tcW w:w="562" w:type="dxa"/>
            <w:vMerge/>
            <w:tcBorders>
              <w:left w:val="single" w:sz="4" w:space="0" w:color="auto"/>
              <w:right w:val="single" w:sz="4" w:space="0" w:color="auto"/>
            </w:tcBorders>
            <w:vAlign w:val="center"/>
          </w:tcPr>
          <w:p w14:paraId="45836C40"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p>
        </w:tc>
        <w:tc>
          <w:tcPr>
            <w:tcW w:w="4447" w:type="dxa"/>
            <w:vMerge/>
            <w:tcBorders>
              <w:left w:val="single" w:sz="4" w:space="0" w:color="auto"/>
              <w:right w:val="single" w:sz="4" w:space="0" w:color="auto"/>
            </w:tcBorders>
            <w:shd w:val="clear" w:color="auto" w:fill="auto"/>
            <w:vAlign w:val="center"/>
          </w:tcPr>
          <w:p w14:paraId="5DDC9E8D"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3BB761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tcPr>
          <w:p w14:paraId="79AF3024" w14:textId="77777777" w:rsidR="00BF6D8C" w:rsidRPr="00B37598" w:rsidRDefault="00BF6D8C" w:rsidP="00BF6D8C">
            <w:pPr>
              <w:spacing w:line="240" w:lineRule="auto"/>
              <w:rPr>
                <w:rFonts w:ascii="Times New Roman" w:eastAsia="Times New Roman" w:hAnsi="Times New Roman" w:cs="Times New Roman"/>
                <w:bCs/>
                <w:color w:val="000000" w:themeColor="text1"/>
                <w:sz w:val="20"/>
                <w:szCs w:val="20"/>
              </w:rPr>
            </w:pPr>
            <w:r w:rsidRPr="00B37598">
              <w:rPr>
                <w:rFonts w:ascii="Times New Roman" w:eastAsia="Times New Roman" w:hAnsi="Times New Roman" w:cs="Times New Roman"/>
                <w:bCs/>
                <w:color w:val="000000" w:themeColor="text1"/>
                <w:sz w:val="20"/>
                <w:szCs w:val="20"/>
              </w:rPr>
              <w:t>урология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50D6CDC9" w14:textId="77777777" w:rsidR="00BF6D8C" w:rsidRPr="00B37598"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урологические (хозрасчетные)</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5BA189D6" w14:textId="77777777" w:rsidR="00BF6D8C" w:rsidRPr="00B37598" w:rsidRDefault="00BF6D8C" w:rsidP="00BF6D8C">
            <w:pPr>
              <w:spacing w:line="240" w:lineRule="auto"/>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1</w:t>
            </w:r>
          </w:p>
        </w:tc>
      </w:tr>
      <w:tr w:rsidR="00BF6D8C" w14:paraId="50CD1E5F" w14:textId="77777777" w:rsidTr="00BF6D8C">
        <w:trPr>
          <w:trHeight w:val="300"/>
        </w:trPr>
        <w:tc>
          <w:tcPr>
            <w:tcW w:w="562" w:type="dxa"/>
            <w:vMerge/>
            <w:tcBorders>
              <w:left w:val="single" w:sz="4" w:space="0" w:color="auto"/>
              <w:right w:val="single" w:sz="4" w:space="0" w:color="auto"/>
            </w:tcBorders>
            <w:vAlign w:val="center"/>
          </w:tcPr>
          <w:p w14:paraId="0FCEBBA0"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p>
        </w:tc>
        <w:tc>
          <w:tcPr>
            <w:tcW w:w="4447" w:type="dxa"/>
            <w:vMerge/>
            <w:tcBorders>
              <w:left w:val="single" w:sz="4" w:space="0" w:color="auto"/>
              <w:right w:val="single" w:sz="4" w:space="0" w:color="auto"/>
            </w:tcBorders>
            <w:shd w:val="clear" w:color="auto" w:fill="auto"/>
            <w:vAlign w:val="center"/>
          </w:tcPr>
          <w:p w14:paraId="090095C9"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7EFD62" w14:textId="6ED24914"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tcPr>
          <w:p w14:paraId="00CB8FBE" w14:textId="77777777" w:rsidR="00BF6D8C"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трансплантация костного мозга и гемопоэтических стволовых клеток</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1C56184F" w14:textId="77777777" w:rsidR="00BF6D8C"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хирургические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2DEF4F97" w14:textId="77777777" w:rsidR="00BF6D8C" w:rsidRPr="00B37598" w:rsidRDefault="00BF6D8C" w:rsidP="00BF6D8C">
            <w:pPr>
              <w:spacing w:line="240" w:lineRule="auto"/>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1</w:t>
            </w:r>
          </w:p>
        </w:tc>
      </w:tr>
      <w:tr w:rsidR="00BF6D8C" w14:paraId="4CA616C8" w14:textId="77777777" w:rsidTr="00BF6D8C">
        <w:trPr>
          <w:trHeight w:val="1590"/>
        </w:trPr>
        <w:tc>
          <w:tcPr>
            <w:tcW w:w="562" w:type="dxa"/>
            <w:vMerge/>
            <w:tcBorders>
              <w:left w:val="single" w:sz="4" w:space="0" w:color="auto"/>
              <w:right w:val="single" w:sz="4" w:space="0" w:color="auto"/>
            </w:tcBorders>
            <w:vAlign w:val="center"/>
          </w:tcPr>
          <w:p w14:paraId="681301C8"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p>
        </w:tc>
        <w:tc>
          <w:tcPr>
            <w:tcW w:w="4447" w:type="dxa"/>
            <w:vMerge/>
            <w:tcBorders>
              <w:left w:val="single" w:sz="4" w:space="0" w:color="auto"/>
              <w:right w:val="single" w:sz="4" w:space="0" w:color="auto"/>
            </w:tcBorders>
            <w:shd w:val="clear" w:color="auto" w:fill="auto"/>
            <w:vAlign w:val="center"/>
          </w:tcPr>
          <w:p w14:paraId="3C3840F4"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1985" w:type="dxa"/>
            <w:tcBorders>
              <w:top w:val="single" w:sz="4" w:space="0" w:color="auto"/>
              <w:left w:val="single" w:sz="4" w:space="0" w:color="auto"/>
              <w:right w:val="single" w:sz="4" w:space="0" w:color="auto"/>
            </w:tcBorders>
            <w:shd w:val="clear" w:color="auto" w:fill="auto"/>
            <w:vAlign w:val="center"/>
          </w:tcPr>
          <w:p w14:paraId="5520AEAD" w14:textId="77777777" w:rsidR="00BF6D8C" w:rsidRDefault="00BF6D8C" w:rsidP="00BF6D8C">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09" w:type="dxa"/>
            <w:tcBorders>
              <w:top w:val="single" w:sz="4" w:space="0" w:color="auto"/>
              <w:left w:val="single" w:sz="4" w:space="0" w:color="auto"/>
              <w:right w:val="single" w:sz="4" w:space="0" w:color="auto"/>
            </w:tcBorders>
            <w:shd w:val="clear" w:color="auto" w:fill="auto"/>
            <w:vAlign w:val="center"/>
          </w:tcPr>
          <w:p w14:paraId="61D9FB1D" w14:textId="77777777" w:rsidR="00BF6D8C" w:rsidRPr="00B37598"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пластическая хирургия</w:t>
            </w:r>
          </w:p>
        </w:tc>
        <w:tc>
          <w:tcPr>
            <w:tcW w:w="3215" w:type="dxa"/>
            <w:tcBorders>
              <w:top w:val="single" w:sz="4" w:space="0" w:color="auto"/>
              <w:left w:val="single" w:sz="4" w:space="0" w:color="auto"/>
              <w:right w:val="single" w:sz="4" w:space="0" w:color="auto"/>
            </w:tcBorders>
            <w:shd w:val="clear" w:color="auto" w:fill="auto"/>
            <w:vAlign w:val="center"/>
          </w:tcPr>
          <w:p w14:paraId="02836054" w14:textId="77777777" w:rsidR="00BF6D8C" w:rsidRPr="00B37598" w:rsidRDefault="00BF6D8C" w:rsidP="00BF6D8C">
            <w:pPr>
              <w:spacing w:line="240" w:lineRule="auto"/>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хирургические (хозрасчет)</w:t>
            </w:r>
          </w:p>
        </w:tc>
        <w:tc>
          <w:tcPr>
            <w:tcW w:w="1652" w:type="dxa"/>
            <w:tcBorders>
              <w:top w:val="single" w:sz="4" w:space="0" w:color="auto"/>
              <w:left w:val="single" w:sz="4" w:space="0" w:color="auto"/>
              <w:right w:val="single" w:sz="4" w:space="0" w:color="auto"/>
            </w:tcBorders>
            <w:shd w:val="clear" w:color="auto" w:fill="auto"/>
            <w:vAlign w:val="center"/>
          </w:tcPr>
          <w:p w14:paraId="0513335C" w14:textId="77777777" w:rsidR="00BF6D8C" w:rsidRPr="00B37598" w:rsidRDefault="00BF6D8C" w:rsidP="00BF6D8C">
            <w:pPr>
              <w:spacing w:line="240" w:lineRule="auto"/>
              <w:jc w:val="center"/>
              <w:rPr>
                <w:rFonts w:ascii="Times New Roman" w:eastAsia="Times New Roman" w:hAnsi="Times New Roman" w:cs="Times New Roman"/>
                <w:bCs/>
                <w:color w:val="000000" w:themeColor="text1"/>
                <w:sz w:val="20"/>
                <w:szCs w:val="20"/>
              </w:rPr>
            </w:pPr>
            <w:r>
              <w:rPr>
                <w:rFonts w:ascii="Times New Roman" w:eastAsia="Times New Roman" w:hAnsi="Times New Roman" w:cs="Times New Roman"/>
                <w:bCs/>
                <w:color w:val="000000" w:themeColor="text1"/>
                <w:sz w:val="20"/>
                <w:szCs w:val="20"/>
              </w:rPr>
              <w:t>1</w:t>
            </w:r>
          </w:p>
        </w:tc>
      </w:tr>
      <w:tr w:rsidR="00BF6D8C" w:rsidRPr="00C85F47" w14:paraId="3717125F"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1AC4D6A2" w14:textId="77777777" w:rsidR="00BF6D8C" w:rsidRPr="00C85F47" w:rsidRDefault="00BF6D8C" w:rsidP="00BF6D8C">
            <w:pPr>
              <w:spacing w:line="240" w:lineRule="auto"/>
              <w:jc w:val="center"/>
              <w:rPr>
                <w:rFonts w:ascii="Times New Roman" w:eastAsia="Times New Roman" w:hAnsi="Times New Roman" w:cs="Times New Roman"/>
                <w:color w:val="000000" w:themeColor="text1"/>
                <w:sz w:val="20"/>
                <w:szCs w:val="20"/>
              </w:rPr>
            </w:pPr>
            <w:r w:rsidRPr="00C85F47">
              <w:rPr>
                <w:rFonts w:ascii="Times New Roman" w:eastAsia="Times New Roman" w:hAnsi="Times New Roman" w:cs="Times New Roman"/>
                <w:color w:val="000000" w:themeColor="text1"/>
                <w:sz w:val="20"/>
                <w:szCs w:val="20"/>
              </w:rPr>
              <w:t>19</w:t>
            </w:r>
          </w:p>
        </w:tc>
        <w:tc>
          <w:tcPr>
            <w:tcW w:w="4447" w:type="dxa"/>
            <w:tcBorders>
              <w:top w:val="single" w:sz="4" w:space="0" w:color="auto"/>
              <w:left w:val="single" w:sz="4" w:space="0" w:color="auto"/>
              <w:bottom w:val="single" w:sz="4" w:space="0" w:color="auto"/>
              <w:right w:val="single" w:sz="4" w:space="0" w:color="auto"/>
            </w:tcBorders>
            <w:shd w:val="clear" w:color="auto" w:fill="auto"/>
            <w:vAlign w:val="center"/>
          </w:tcPr>
          <w:p w14:paraId="0C6AC332" w14:textId="77777777" w:rsidR="00BF6D8C" w:rsidRPr="00C85F47"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Дневной стационар хирургических методов лечения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CF0D6F" w14:textId="77777777" w:rsidR="00BF6D8C" w:rsidRPr="00C85F47" w:rsidRDefault="00BF6D8C" w:rsidP="00BF6D8C">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themeColor="text1"/>
                <w:sz w:val="20"/>
                <w:szCs w:val="20"/>
              </w:rPr>
              <w:t>дневного пребывания</w:t>
            </w: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tcPr>
          <w:p w14:paraId="004344FA" w14:textId="77777777" w:rsidR="00BF6D8C" w:rsidRPr="00C85F47"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2FB9E2CB" w14:textId="77777777" w:rsidR="00BF6D8C" w:rsidRPr="00C85F47"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093E5387" w14:textId="77777777" w:rsidR="00BF6D8C" w:rsidRPr="00C85F47"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20</w:t>
            </w:r>
          </w:p>
        </w:tc>
      </w:tr>
      <w:tr w:rsidR="00BF6D8C" w14:paraId="3D669D8C"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0B28A66C"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p>
        </w:tc>
        <w:tc>
          <w:tcPr>
            <w:tcW w:w="4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8543E5"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ИТОГО:</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08A66AE" w14:textId="77777777" w:rsidR="00BF6D8C" w:rsidRDefault="00BF6D8C" w:rsidP="00BF6D8C">
            <w:pPr>
              <w:spacing w:line="240" w:lineRule="auto"/>
              <w:rPr>
                <w:rFonts w:ascii="Times New Roman" w:eastAsia="Times New Roman" w:hAnsi="Times New Roman" w:cs="Times New Roman"/>
                <w:b/>
                <w:bCs/>
                <w:color w:val="000000"/>
                <w:sz w:val="20"/>
                <w:szCs w:val="20"/>
              </w:rPr>
            </w:pPr>
          </w:p>
        </w:tc>
        <w:tc>
          <w:tcPr>
            <w:tcW w:w="2309" w:type="dxa"/>
            <w:tcBorders>
              <w:top w:val="single" w:sz="4" w:space="0" w:color="auto"/>
              <w:left w:val="single" w:sz="4" w:space="0" w:color="auto"/>
              <w:bottom w:val="single" w:sz="4" w:space="0" w:color="auto"/>
              <w:right w:val="single" w:sz="4" w:space="0" w:color="auto"/>
            </w:tcBorders>
            <w:shd w:val="clear" w:color="auto" w:fill="auto"/>
            <w:vAlign w:val="center"/>
          </w:tcPr>
          <w:p w14:paraId="38920DC8"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56279310"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1ABBF"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637</w:t>
            </w:r>
          </w:p>
        </w:tc>
      </w:tr>
      <w:tr w:rsidR="00BF6D8C" w14:paraId="776A50F3"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24B6D190" w14:textId="77777777" w:rsidR="00BF6D8C" w:rsidRDefault="00BF6D8C" w:rsidP="00BF6D8C">
            <w:pPr>
              <w:jc w:val="center"/>
              <w:rPr>
                <w:rFonts w:ascii="Times New Roman" w:eastAsia="Times New Roman" w:hAnsi="Times New Roman" w:cs="Times New Roman"/>
                <w:b/>
                <w:bCs/>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9242A7" w14:textId="77777777" w:rsidR="00BF6D8C" w:rsidRDefault="00BF6D8C" w:rsidP="00BF6D8C">
            <w:pPr>
              <w:rPr>
                <w:rFonts w:ascii="Times New Roman" w:eastAsia="Times New Roman" w:hAnsi="Times New Roman" w:cs="Times New Roman"/>
                <w:b/>
                <w:bCs/>
                <w:color w:val="000000" w:themeColor="text1"/>
                <w:sz w:val="20"/>
                <w:szCs w:val="20"/>
              </w:rPr>
            </w:pPr>
          </w:p>
        </w:tc>
        <w:tc>
          <w:tcPr>
            <w:tcW w:w="42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13C321"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sz w:val="20"/>
                <w:szCs w:val="20"/>
              </w:rPr>
              <w:t>Койки круглосуточного пребывания</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7331A73F"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A090E" w14:textId="77777777" w:rsidR="00BF6D8C" w:rsidRPr="00A951AD" w:rsidRDefault="00BF6D8C" w:rsidP="00BF6D8C">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477</w:t>
            </w:r>
          </w:p>
        </w:tc>
      </w:tr>
      <w:tr w:rsidR="00BF6D8C" w14:paraId="21D6C1FB"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44B06593" w14:textId="77777777" w:rsidR="00BF6D8C" w:rsidRDefault="00BF6D8C" w:rsidP="00BF6D8C">
            <w:pPr>
              <w:jc w:val="center"/>
              <w:rPr>
                <w:rFonts w:ascii="Times New Roman" w:eastAsia="Times New Roman" w:hAnsi="Times New Roman" w:cs="Times New Roman"/>
                <w:b/>
                <w:bCs/>
                <w:color w:val="000000" w:themeColor="text1"/>
                <w:sz w:val="20"/>
                <w:szCs w:val="20"/>
              </w:rPr>
            </w:pPr>
          </w:p>
        </w:tc>
        <w:tc>
          <w:tcPr>
            <w:tcW w:w="44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359670" w14:textId="77777777" w:rsidR="00BF6D8C" w:rsidRDefault="00BF6D8C" w:rsidP="00BF6D8C">
            <w:pPr>
              <w:rPr>
                <w:rFonts w:ascii="Times New Roman" w:eastAsia="Times New Roman" w:hAnsi="Times New Roman" w:cs="Times New Roman"/>
                <w:b/>
                <w:bCs/>
                <w:color w:val="000000" w:themeColor="text1"/>
                <w:sz w:val="20"/>
                <w:szCs w:val="20"/>
              </w:rPr>
            </w:pPr>
          </w:p>
        </w:tc>
        <w:tc>
          <w:tcPr>
            <w:tcW w:w="42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D91EF4"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sz w:val="20"/>
                <w:szCs w:val="20"/>
              </w:rPr>
              <w:t>Койки дневного пребывания</w:t>
            </w:r>
          </w:p>
        </w:tc>
        <w:tc>
          <w:tcPr>
            <w:tcW w:w="3215" w:type="dxa"/>
            <w:tcBorders>
              <w:top w:val="single" w:sz="4" w:space="0" w:color="auto"/>
              <w:left w:val="single" w:sz="4" w:space="0" w:color="auto"/>
              <w:bottom w:val="single" w:sz="4" w:space="0" w:color="auto"/>
              <w:right w:val="single" w:sz="4" w:space="0" w:color="auto"/>
            </w:tcBorders>
            <w:shd w:val="clear" w:color="auto" w:fill="auto"/>
            <w:vAlign w:val="center"/>
          </w:tcPr>
          <w:p w14:paraId="2C854F6F" w14:textId="77777777" w:rsidR="00BF6D8C" w:rsidRDefault="00BF6D8C" w:rsidP="00BF6D8C">
            <w:pPr>
              <w:spacing w:line="240" w:lineRule="auto"/>
              <w:rPr>
                <w:rFonts w:ascii="Times New Roman" w:eastAsia="Times New Roman" w:hAnsi="Times New Roman" w:cs="Times New Roman"/>
                <w:b/>
                <w:bCs/>
                <w:color w:val="000000" w:themeColor="text1"/>
                <w:sz w:val="20"/>
                <w:szCs w:val="20"/>
              </w:rPr>
            </w:pP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5122B" w14:textId="77777777" w:rsidR="00BF6D8C" w:rsidRDefault="00BF6D8C" w:rsidP="00BF6D8C">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160</w:t>
            </w:r>
          </w:p>
        </w:tc>
      </w:tr>
      <w:tr w:rsidR="00BF6D8C" w14:paraId="6F005218"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46DC832A"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p>
        </w:tc>
        <w:tc>
          <w:tcPr>
            <w:tcW w:w="11956" w:type="dxa"/>
            <w:gridSpan w:val="4"/>
            <w:tcBorders>
              <w:top w:val="single" w:sz="4" w:space="0" w:color="auto"/>
              <w:left w:val="single" w:sz="4" w:space="0" w:color="auto"/>
              <w:bottom w:val="single" w:sz="4" w:space="0" w:color="auto"/>
              <w:right w:val="single" w:sz="4" w:space="0" w:color="auto"/>
            </w:tcBorders>
          </w:tcPr>
          <w:p w14:paraId="14A0B8F4"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Кроме того:</w:t>
            </w:r>
          </w:p>
        </w:tc>
        <w:tc>
          <w:tcPr>
            <w:tcW w:w="1652" w:type="dxa"/>
            <w:tcBorders>
              <w:top w:val="single" w:sz="4" w:space="0" w:color="auto"/>
              <w:left w:val="single" w:sz="4" w:space="0" w:color="auto"/>
              <w:bottom w:val="single" w:sz="4" w:space="0" w:color="auto"/>
              <w:right w:val="single" w:sz="4" w:space="0" w:color="auto"/>
            </w:tcBorders>
            <w:vAlign w:val="center"/>
          </w:tcPr>
          <w:p w14:paraId="74E4222F" w14:textId="77777777" w:rsidR="00BF6D8C" w:rsidRDefault="00BF6D8C" w:rsidP="00BF6D8C">
            <w:pPr>
              <w:spacing w:line="240" w:lineRule="auto"/>
              <w:rPr>
                <w:rFonts w:ascii="Times New Roman" w:eastAsia="Times New Roman" w:hAnsi="Times New Roman" w:cs="Times New Roman"/>
                <w:color w:val="000000" w:themeColor="text1"/>
                <w:sz w:val="20"/>
                <w:szCs w:val="20"/>
              </w:rPr>
            </w:pPr>
          </w:p>
        </w:tc>
      </w:tr>
      <w:tr w:rsidR="00BF6D8C" w14:paraId="5474A38C"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7A5A47A5" w14:textId="77777777" w:rsidR="00BF6D8C" w:rsidRDefault="00BF6D8C" w:rsidP="00BF6D8C">
            <w:pPr>
              <w:spacing w:line="240" w:lineRule="auto"/>
              <w:jc w:val="center"/>
              <w:rPr>
                <w:rFonts w:ascii="Times New Roman" w:eastAsia="Times New Roman" w:hAnsi="Times New Roman" w:cs="Times New Roman"/>
                <w:color w:val="000000"/>
                <w:sz w:val="20"/>
                <w:szCs w:val="20"/>
              </w:rPr>
            </w:pPr>
          </w:p>
        </w:tc>
        <w:tc>
          <w:tcPr>
            <w:tcW w:w="4447" w:type="dxa"/>
            <w:tcBorders>
              <w:top w:val="single" w:sz="4" w:space="0" w:color="auto"/>
              <w:left w:val="single" w:sz="4" w:space="0" w:color="auto"/>
              <w:bottom w:val="single" w:sz="4" w:space="0" w:color="auto"/>
              <w:right w:val="single" w:sz="4" w:space="0" w:color="auto"/>
            </w:tcBorders>
          </w:tcPr>
          <w:p w14:paraId="747B788E" w14:textId="77777777" w:rsidR="00BF6D8C" w:rsidRDefault="00BF6D8C" w:rsidP="00BF6D8C">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Отделение реанимации и интенсивной терапии </w:t>
            </w:r>
            <w:r>
              <w:rPr>
                <w:rFonts w:ascii="Times New Roman" w:eastAsia="Times New Roman" w:hAnsi="Times New Roman" w:cs="Times New Roman"/>
                <w:sz w:val="20"/>
                <w:szCs w:val="20"/>
              </w:rPr>
              <w:t xml:space="preserve">для взрослого населения </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3FCCC3EA" w14:textId="77777777" w:rsidR="00BF6D8C" w:rsidRDefault="00BF6D8C" w:rsidP="00BF6D8C">
            <w:pPr>
              <w:spacing w:line="256" w:lineRule="auto"/>
              <w:rPr>
                <w:rFonts w:cs="Times New Roman"/>
              </w:rPr>
            </w:pPr>
          </w:p>
        </w:tc>
        <w:tc>
          <w:tcPr>
            <w:tcW w:w="2309" w:type="dxa"/>
            <w:tcBorders>
              <w:top w:val="single" w:sz="4" w:space="0" w:color="auto"/>
              <w:left w:val="single" w:sz="4" w:space="0" w:color="auto"/>
              <w:bottom w:val="single" w:sz="4" w:space="0" w:color="auto"/>
              <w:right w:val="single" w:sz="4" w:space="0" w:color="auto"/>
            </w:tcBorders>
            <w:noWrap/>
            <w:vAlign w:val="bottom"/>
            <w:hideMark/>
          </w:tcPr>
          <w:p w14:paraId="2D84CA3E"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анестезиология и реаниматология</w:t>
            </w:r>
          </w:p>
        </w:tc>
        <w:tc>
          <w:tcPr>
            <w:tcW w:w="3215" w:type="dxa"/>
            <w:tcBorders>
              <w:top w:val="single" w:sz="4" w:space="0" w:color="auto"/>
              <w:left w:val="single" w:sz="4" w:space="0" w:color="auto"/>
              <w:bottom w:val="single" w:sz="4" w:space="0" w:color="auto"/>
              <w:right w:val="single" w:sz="4" w:space="0" w:color="auto"/>
            </w:tcBorders>
            <w:noWrap/>
            <w:vAlign w:val="bottom"/>
            <w:hideMark/>
          </w:tcPr>
          <w:p w14:paraId="5A4F6505"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реанимационные</w:t>
            </w:r>
          </w:p>
        </w:tc>
        <w:tc>
          <w:tcPr>
            <w:tcW w:w="1652" w:type="dxa"/>
            <w:tcBorders>
              <w:top w:val="single" w:sz="4" w:space="0" w:color="auto"/>
              <w:left w:val="single" w:sz="4" w:space="0" w:color="auto"/>
              <w:bottom w:val="single" w:sz="4" w:space="0" w:color="auto"/>
              <w:right w:val="single" w:sz="4" w:space="0" w:color="auto"/>
            </w:tcBorders>
            <w:noWrap/>
            <w:vAlign w:val="center"/>
            <w:hideMark/>
          </w:tcPr>
          <w:p w14:paraId="32E34902"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w:t>
            </w:r>
          </w:p>
        </w:tc>
      </w:tr>
      <w:tr w:rsidR="00BF6D8C" w14:paraId="6A66B887"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19B31930" w14:textId="77777777" w:rsidR="00BF6D8C" w:rsidRDefault="00BF6D8C" w:rsidP="00BF6D8C">
            <w:pPr>
              <w:spacing w:line="240" w:lineRule="auto"/>
              <w:jc w:val="center"/>
              <w:rPr>
                <w:rFonts w:ascii="Times New Roman" w:eastAsia="Times New Roman" w:hAnsi="Times New Roman" w:cs="Times New Roman"/>
                <w:color w:val="000000"/>
                <w:sz w:val="20"/>
                <w:szCs w:val="20"/>
              </w:rPr>
            </w:pPr>
          </w:p>
        </w:tc>
        <w:tc>
          <w:tcPr>
            <w:tcW w:w="4447" w:type="dxa"/>
            <w:tcBorders>
              <w:top w:val="single" w:sz="4" w:space="0" w:color="auto"/>
              <w:left w:val="single" w:sz="4" w:space="0" w:color="auto"/>
              <w:bottom w:val="single" w:sz="4" w:space="0" w:color="auto"/>
              <w:right w:val="single" w:sz="4" w:space="0" w:color="auto"/>
            </w:tcBorders>
          </w:tcPr>
          <w:p w14:paraId="06DA0C6D" w14:textId="77777777" w:rsidR="00BF6D8C" w:rsidRDefault="00BF6D8C" w:rsidP="00BF6D8C">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Отделение анестезиологии-реанимации и  интенсивной терапии для детей</w:t>
            </w:r>
          </w:p>
        </w:tc>
        <w:tc>
          <w:tcPr>
            <w:tcW w:w="1985" w:type="dxa"/>
            <w:tcBorders>
              <w:top w:val="single" w:sz="4" w:space="0" w:color="auto"/>
              <w:left w:val="single" w:sz="4" w:space="0" w:color="auto"/>
              <w:bottom w:val="single" w:sz="4" w:space="0" w:color="auto"/>
              <w:right w:val="single" w:sz="4" w:space="0" w:color="auto"/>
            </w:tcBorders>
            <w:noWrap/>
            <w:vAlign w:val="bottom"/>
          </w:tcPr>
          <w:p w14:paraId="761B57BC" w14:textId="77777777" w:rsidR="00BF6D8C" w:rsidRDefault="00BF6D8C" w:rsidP="00BF6D8C">
            <w:pPr>
              <w:spacing w:line="240" w:lineRule="auto"/>
              <w:rPr>
                <w:rFonts w:ascii="Times New Roman" w:eastAsia="Times New Roman" w:hAnsi="Times New Roman" w:cs="Times New Roman"/>
                <w:color w:val="000000" w:themeColor="text1"/>
                <w:sz w:val="20"/>
                <w:szCs w:val="20"/>
              </w:rPr>
            </w:pPr>
          </w:p>
        </w:tc>
        <w:tc>
          <w:tcPr>
            <w:tcW w:w="2309" w:type="dxa"/>
            <w:tcBorders>
              <w:top w:val="single" w:sz="4" w:space="0" w:color="auto"/>
              <w:left w:val="single" w:sz="4" w:space="0" w:color="auto"/>
              <w:bottom w:val="single" w:sz="4" w:space="0" w:color="auto"/>
              <w:right w:val="single" w:sz="4" w:space="0" w:color="auto"/>
            </w:tcBorders>
            <w:noWrap/>
            <w:vAlign w:val="bottom"/>
            <w:hideMark/>
          </w:tcPr>
          <w:p w14:paraId="1201B299"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анестезиология и реаниматология</w:t>
            </w:r>
          </w:p>
        </w:tc>
        <w:tc>
          <w:tcPr>
            <w:tcW w:w="3215" w:type="dxa"/>
            <w:tcBorders>
              <w:top w:val="single" w:sz="4" w:space="0" w:color="auto"/>
              <w:left w:val="single" w:sz="4" w:space="0" w:color="auto"/>
              <w:bottom w:val="single" w:sz="4" w:space="0" w:color="auto"/>
              <w:right w:val="single" w:sz="4" w:space="0" w:color="auto"/>
            </w:tcBorders>
            <w:noWrap/>
            <w:vAlign w:val="bottom"/>
            <w:hideMark/>
          </w:tcPr>
          <w:p w14:paraId="662D4F40"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реанимационные</w:t>
            </w:r>
          </w:p>
        </w:tc>
        <w:tc>
          <w:tcPr>
            <w:tcW w:w="1652" w:type="dxa"/>
            <w:tcBorders>
              <w:top w:val="single" w:sz="4" w:space="0" w:color="auto"/>
              <w:left w:val="single" w:sz="4" w:space="0" w:color="auto"/>
              <w:bottom w:val="single" w:sz="4" w:space="0" w:color="auto"/>
              <w:right w:val="single" w:sz="4" w:space="0" w:color="auto"/>
            </w:tcBorders>
            <w:noWrap/>
            <w:vAlign w:val="center"/>
            <w:hideMark/>
          </w:tcPr>
          <w:p w14:paraId="734648E0"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r>
      <w:tr w:rsidR="00BF6D8C" w14:paraId="209B9A4B"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01C1F654" w14:textId="77777777" w:rsidR="00BF6D8C" w:rsidRDefault="00BF6D8C" w:rsidP="00BF6D8C">
            <w:pPr>
              <w:spacing w:line="240" w:lineRule="auto"/>
              <w:jc w:val="center"/>
              <w:rPr>
                <w:rFonts w:ascii="Times New Roman" w:eastAsia="Times New Roman" w:hAnsi="Times New Roman" w:cs="Times New Roman"/>
                <w:color w:val="000000"/>
                <w:sz w:val="20"/>
                <w:szCs w:val="20"/>
              </w:rPr>
            </w:pPr>
          </w:p>
        </w:tc>
        <w:tc>
          <w:tcPr>
            <w:tcW w:w="4447" w:type="dxa"/>
            <w:vMerge w:val="restart"/>
            <w:tcBorders>
              <w:top w:val="single" w:sz="4" w:space="0" w:color="auto"/>
              <w:left w:val="single" w:sz="4" w:space="0" w:color="auto"/>
              <w:right w:val="single" w:sz="4" w:space="0" w:color="auto"/>
            </w:tcBorders>
            <w:vAlign w:val="center"/>
          </w:tcPr>
          <w:p w14:paraId="09139B7B" w14:textId="77777777" w:rsidR="00BF6D8C" w:rsidRDefault="00BF6D8C" w:rsidP="00BF6D8C">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Центр амбулаторной онкологический помощи</w:t>
            </w:r>
          </w:p>
        </w:tc>
        <w:tc>
          <w:tcPr>
            <w:tcW w:w="1985" w:type="dxa"/>
            <w:tcBorders>
              <w:top w:val="single" w:sz="4" w:space="0" w:color="auto"/>
              <w:left w:val="single" w:sz="4" w:space="0" w:color="auto"/>
              <w:bottom w:val="single" w:sz="4" w:space="0" w:color="auto"/>
              <w:right w:val="single" w:sz="4" w:space="0" w:color="auto"/>
            </w:tcBorders>
            <w:noWrap/>
            <w:vAlign w:val="center"/>
          </w:tcPr>
          <w:p w14:paraId="5040828B"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дневного пребывания</w:t>
            </w:r>
          </w:p>
        </w:tc>
        <w:tc>
          <w:tcPr>
            <w:tcW w:w="2309" w:type="dxa"/>
            <w:tcBorders>
              <w:top w:val="single" w:sz="4" w:space="0" w:color="auto"/>
              <w:left w:val="single" w:sz="4" w:space="0" w:color="auto"/>
              <w:bottom w:val="single" w:sz="4" w:space="0" w:color="auto"/>
              <w:right w:val="single" w:sz="4" w:space="0" w:color="auto"/>
            </w:tcBorders>
            <w:noWrap/>
            <w:vAlign w:val="center"/>
          </w:tcPr>
          <w:p w14:paraId="55DCFC8E"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215" w:type="dxa"/>
            <w:tcBorders>
              <w:top w:val="single" w:sz="4" w:space="0" w:color="auto"/>
              <w:left w:val="single" w:sz="4" w:space="0" w:color="auto"/>
              <w:bottom w:val="single" w:sz="4" w:space="0" w:color="auto"/>
              <w:right w:val="single" w:sz="4" w:space="0" w:color="auto"/>
            </w:tcBorders>
            <w:noWrap/>
            <w:vAlign w:val="center"/>
          </w:tcPr>
          <w:p w14:paraId="19D1BDF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652" w:type="dxa"/>
            <w:tcBorders>
              <w:top w:val="single" w:sz="4" w:space="0" w:color="auto"/>
              <w:left w:val="single" w:sz="4" w:space="0" w:color="auto"/>
              <w:bottom w:val="single" w:sz="4" w:space="0" w:color="auto"/>
              <w:right w:val="single" w:sz="4" w:space="0" w:color="auto"/>
            </w:tcBorders>
            <w:noWrap/>
            <w:vAlign w:val="center"/>
          </w:tcPr>
          <w:p w14:paraId="1E7243B1"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w:t>
            </w:r>
          </w:p>
        </w:tc>
      </w:tr>
      <w:tr w:rsidR="00BF6D8C" w14:paraId="1B542F4C"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0C7B038B" w14:textId="77777777" w:rsidR="00BF6D8C" w:rsidRDefault="00BF6D8C" w:rsidP="00BF6D8C">
            <w:pPr>
              <w:spacing w:line="240" w:lineRule="auto"/>
              <w:jc w:val="center"/>
              <w:rPr>
                <w:rFonts w:ascii="Times New Roman" w:eastAsia="Times New Roman" w:hAnsi="Times New Roman" w:cs="Times New Roman"/>
                <w:color w:val="000000"/>
                <w:sz w:val="20"/>
                <w:szCs w:val="20"/>
              </w:rPr>
            </w:pPr>
          </w:p>
        </w:tc>
        <w:tc>
          <w:tcPr>
            <w:tcW w:w="4447" w:type="dxa"/>
            <w:vMerge/>
            <w:tcBorders>
              <w:left w:val="single" w:sz="4" w:space="0" w:color="auto"/>
              <w:bottom w:val="single" w:sz="4" w:space="0" w:color="auto"/>
              <w:right w:val="single" w:sz="4" w:space="0" w:color="auto"/>
            </w:tcBorders>
          </w:tcPr>
          <w:p w14:paraId="6643AC3B" w14:textId="77777777" w:rsidR="00BF6D8C" w:rsidRDefault="00BF6D8C" w:rsidP="00BF6D8C">
            <w:pPr>
              <w:spacing w:line="240" w:lineRule="auto"/>
              <w:rPr>
                <w:rFonts w:ascii="Times New Roman" w:eastAsia="Times New Roman" w:hAnsi="Times New Roman" w:cs="Times New Roman"/>
                <w:color w:val="000000"/>
                <w:sz w:val="20"/>
                <w:szCs w:val="20"/>
              </w:rPr>
            </w:pPr>
          </w:p>
        </w:tc>
        <w:tc>
          <w:tcPr>
            <w:tcW w:w="7509" w:type="dxa"/>
            <w:gridSpan w:val="3"/>
            <w:tcBorders>
              <w:top w:val="single" w:sz="4" w:space="0" w:color="auto"/>
              <w:left w:val="single" w:sz="4" w:space="0" w:color="auto"/>
              <w:bottom w:val="single" w:sz="4" w:space="0" w:color="auto"/>
              <w:right w:val="single" w:sz="4" w:space="0" w:color="auto"/>
            </w:tcBorders>
            <w:noWrap/>
            <w:vAlign w:val="center"/>
          </w:tcPr>
          <w:p w14:paraId="4D33513D"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оказание первичной медико-санитарной в амбулаторных условиях</w:t>
            </w:r>
          </w:p>
        </w:tc>
        <w:tc>
          <w:tcPr>
            <w:tcW w:w="1652" w:type="dxa"/>
            <w:tcBorders>
              <w:top w:val="single" w:sz="4" w:space="0" w:color="auto"/>
              <w:left w:val="single" w:sz="4" w:space="0" w:color="auto"/>
              <w:bottom w:val="single" w:sz="4" w:space="0" w:color="auto"/>
              <w:right w:val="single" w:sz="4" w:space="0" w:color="auto"/>
            </w:tcBorders>
            <w:noWrap/>
            <w:vAlign w:val="center"/>
          </w:tcPr>
          <w:p w14:paraId="44C06A06"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300</w:t>
            </w:r>
          </w:p>
          <w:p w14:paraId="24B0525B"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посещений в смену</w:t>
            </w:r>
          </w:p>
        </w:tc>
      </w:tr>
      <w:tr w:rsidR="00BF6D8C" w14:paraId="7B9E640D" w14:textId="77777777" w:rsidTr="00BF6D8C">
        <w:trPr>
          <w:trHeight w:val="356"/>
        </w:trPr>
        <w:tc>
          <w:tcPr>
            <w:tcW w:w="562" w:type="dxa"/>
            <w:tcBorders>
              <w:top w:val="single" w:sz="4" w:space="0" w:color="auto"/>
              <w:left w:val="single" w:sz="4" w:space="0" w:color="auto"/>
              <w:right w:val="single" w:sz="4" w:space="0" w:color="auto"/>
            </w:tcBorders>
            <w:vAlign w:val="center"/>
          </w:tcPr>
          <w:p w14:paraId="07A73FF8"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p>
        </w:tc>
        <w:tc>
          <w:tcPr>
            <w:tcW w:w="4447" w:type="dxa"/>
            <w:vMerge w:val="restart"/>
            <w:tcBorders>
              <w:top w:val="single" w:sz="4" w:space="0" w:color="auto"/>
              <w:left w:val="single" w:sz="4" w:space="0" w:color="auto"/>
              <w:right w:val="single" w:sz="4" w:space="0" w:color="auto"/>
            </w:tcBorders>
            <w:vAlign w:val="center"/>
          </w:tcPr>
          <w:p w14:paraId="364DB9E7" w14:textId="77777777" w:rsidR="00BF6D8C" w:rsidRDefault="00BF6D8C" w:rsidP="00BF6D8C">
            <w:pPr>
              <w:spacing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rPr>
              <w:t>Поликлиническое отделение</w:t>
            </w:r>
          </w:p>
        </w:tc>
        <w:tc>
          <w:tcPr>
            <w:tcW w:w="7509" w:type="dxa"/>
            <w:gridSpan w:val="3"/>
            <w:tcBorders>
              <w:top w:val="single" w:sz="4" w:space="0" w:color="auto"/>
              <w:left w:val="single" w:sz="4" w:space="0" w:color="auto"/>
              <w:bottom w:val="single" w:sz="4" w:space="0" w:color="auto"/>
              <w:right w:val="single" w:sz="4" w:space="0" w:color="auto"/>
            </w:tcBorders>
            <w:vAlign w:val="center"/>
            <w:hideMark/>
          </w:tcPr>
          <w:p w14:paraId="5EE19E38"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оказание первичной медико-санитарной в амбулаторных условиях</w:t>
            </w:r>
          </w:p>
        </w:tc>
        <w:tc>
          <w:tcPr>
            <w:tcW w:w="1652" w:type="dxa"/>
            <w:tcBorders>
              <w:top w:val="single" w:sz="4" w:space="0" w:color="auto"/>
              <w:left w:val="single" w:sz="4" w:space="0" w:color="auto"/>
              <w:bottom w:val="single" w:sz="4" w:space="0" w:color="auto"/>
              <w:right w:val="single" w:sz="4" w:space="0" w:color="auto"/>
            </w:tcBorders>
            <w:noWrap/>
            <w:vAlign w:val="center"/>
            <w:hideMark/>
          </w:tcPr>
          <w:p w14:paraId="107FB93E"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300</w:t>
            </w:r>
          </w:p>
          <w:p w14:paraId="0EF22C69"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посещений в смену</w:t>
            </w:r>
          </w:p>
        </w:tc>
      </w:tr>
      <w:tr w:rsidR="00BF6D8C" w14:paraId="0AC8C28C" w14:textId="77777777" w:rsidTr="00BF6D8C">
        <w:trPr>
          <w:trHeight w:val="355"/>
        </w:trPr>
        <w:tc>
          <w:tcPr>
            <w:tcW w:w="562" w:type="dxa"/>
            <w:tcBorders>
              <w:left w:val="single" w:sz="4" w:space="0" w:color="auto"/>
              <w:bottom w:val="single" w:sz="4" w:space="0" w:color="auto"/>
              <w:right w:val="single" w:sz="4" w:space="0" w:color="auto"/>
            </w:tcBorders>
            <w:vAlign w:val="center"/>
          </w:tcPr>
          <w:p w14:paraId="06713180"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highlight w:val="yellow"/>
              </w:rPr>
            </w:pPr>
          </w:p>
        </w:tc>
        <w:tc>
          <w:tcPr>
            <w:tcW w:w="4447" w:type="dxa"/>
            <w:vMerge/>
            <w:tcBorders>
              <w:left w:val="single" w:sz="4" w:space="0" w:color="auto"/>
              <w:bottom w:val="single" w:sz="4" w:space="0" w:color="auto"/>
              <w:right w:val="single" w:sz="4" w:space="0" w:color="auto"/>
            </w:tcBorders>
            <w:vAlign w:val="center"/>
          </w:tcPr>
          <w:p w14:paraId="3F84A8D5" w14:textId="77777777" w:rsidR="00BF6D8C" w:rsidRDefault="00BF6D8C" w:rsidP="00BF6D8C">
            <w:pPr>
              <w:spacing w:line="240" w:lineRule="auto"/>
              <w:rPr>
                <w:rFonts w:ascii="Times New Roman" w:eastAsia="Times New Roman" w:hAnsi="Times New Roman" w:cs="Times New Roman"/>
                <w:color w:val="000000" w:themeColor="text1"/>
                <w:sz w:val="20"/>
                <w:szCs w:val="20"/>
                <w:highlight w:val="yellow"/>
              </w:rPr>
            </w:pPr>
          </w:p>
        </w:tc>
        <w:tc>
          <w:tcPr>
            <w:tcW w:w="7509" w:type="dxa"/>
            <w:gridSpan w:val="3"/>
            <w:tcBorders>
              <w:top w:val="single" w:sz="4" w:space="0" w:color="auto"/>
              <w:left w:val="single" w:sz="4" w:space="0" w:color="auto"/>
              <w:bottom w:val="single" w:sz="4" w:space="0" w:color="auto"/>
              <w:right w:val="single" w:sz="4" w:space="0" w:color="auto"/>
            </w:tcBorders>
            <w:vAlign w:val="center"/>
            <w:hideMark/>
          </w:tcPr>
          <w:p w14:paraId="5F4DC918"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оказание первичной медико-санитарной помощи в условиях дневного стационара, </w:t>
            </w:r>
          </w:p>
          <w:p w14:paraId="46289621" w14:textId="77777777" w:rsidR="00BF6D8C" w:rsidRDefault="00BF6D8C" w:rsidP="00BF6D8C">
            <w:pPr>
              <w:spacing w:line="240" w:lineRule="auto"/>
              <w:rPr>
                <w:rFonts w:ascii="Times New Roman" w:eastAsia="Times New Roman" w:hAnsi="Times New Roman" w:cs="Times New Roman"/>
                <w:color w:val="000000" w:themeColor="text1"/>
                <w:sz w:val="20"/>
                <w:szCs w:val="20"/>
                <w:highlight w:val="yellow"/>
              </w:rPr>
            </w:pPr>
            <w:r>
              <w:rPr>
                <w:rFonts w:ascii="Times New Roman" w:eastAsia="Times New Roman" w:hAnsi="Times New Roman" w:cs="Times New Roman"/>
                <w:color w:val="000000" w:themeColor="text1"/>
                <w:sz w:val="20"/>
                <w:szCs w:val="20"/>
              </w:rPr>
              <w:t>всего коек в отделении</w:t>
            </w:r>
          </w:p>
        </w:tc>
        <w:tc>
          <w:tcPr>
            <w:tcW w:w="1652" w:type="dxa"/>
            <w:tcBorders>
              <w:top w:val="single" w:sz="4" w:space="0" w:color="auto"/>
              <w:left w:val="single" w:sz="4" w:space="0" w:color="auto"/>
              <w:bottom w:val="single" w:sz="4" w:space="0" w:color="auto"/>
              <w:right w:val="single" w:sz="4" w:space="0" w:color="auto"/>
            </w:tcBorders>
            <w:noWrap/>
            <w:vAlign w:val="center"/>
          </w:tcPr>
          <w:p w14:paraId="1E1445DC"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BF6D8C" w14:paraId="67A2B5D6" w14:textId="77777777" w:rsidTr="00BF6D8C">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52DC1C1F"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p>
        </w:tc>
        <w:tc>
          <w:tcPr>
            <w:tcW w:w="4447" w:type="dxa"/>
            <w:tcBorders>
              <w:top w:val="single" w:sz="4" w:space="0" w:color="auto"/>
              <w:left w:val="single" w:sz="4" w:space="0" w:color="auto"/>
              <w:bottom w:val="single" w:sz="4" w:space="0" w:color="auto"/>
              <w:right w:val="single" w:sz="4" w:space="0" w:color="auto"/>
            </w:tcBorders>
          </w:tcPr>
          <w:p w14:paraId="612FB1FE"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Детские амбулаторно-консультативные кабинеты</w:t>
            </w:r>
          </w:p>
        </w:tc>
        <w:tc>
          <w:tcPr>
            <w:tcW w:w="7509" w:type="dxa"/>
            <w:gridSpan w:val="3"/>
            <w:tcBorders>
              <w:top w:val="single" w:sz="4" w:space="0" w:color="auto"/>
              <w:left w:val="single" w:sz="4" w:space="0" w:color="auto"/>
              <w:bottom w:val="single" w:sz="4" w:space="0" w:color="auto"/>
              <w:right w:val="single" w:sz="4" w:space="0" w:color="auto"/>
            </w:tcBorders>
            <w:vAlign w:val="center"/>
            <w:hideMark/>
          </w:tcPr>
          <w:p w14:paraId="7DCC4A37" w14:textId="77777777" w:rsidR="00BF6D8C" w:rsidRDefault="00BF6D8C" w:rsidP="00BF6D8C">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оказание первичной медицинской помощи в амбулаторных условиях</w:t>
            </w:r>
          </w:p>
        </w:tc>
        <w:tc>
          <w:tcPr>
            <w:tcW w:w="1652" w:type="dxa"/>
            <w:tcBorders>
              <w:top w:val="single" w:sz="4" w:space="0" w:color="auto"/>
              <w:left w:val="single" w:sz="4" w:space="0" w:color="auto"/>
              <w:bottom w:val="single" w:sz="4" w:space="0" w:color="auto"/>
              <w:right w:val="single" w:sz="4" w:space="0" w:color="auto"/>
            </w:tcBorders>
            <w:noWrap/>
            <w:vAlign w:val="center"/>
            <w:hideMark/>
          </w:tcPr>
          <w:p w14:paraId="2148243B" w14:textId="77777777" w:rsidR="00BF6D8C" w:rsidRDefault="00BF6D8C" w:rsidP="00BF6D8C">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 посещений в смену</w:t>
            </w:r>
          </w:p>
        </w:tc>
      </w:tr>
    </w:tbl>
    <w:p w14:paraId="5B24766C" w14:textId="77777777" w:rsidR="00BF6D8C" w:rsidRDefault="00BF6D8C" w:rsidP="0029605B">
      <w:pPr>
        <w:spacing w:line="240" w:lineRule="auto"/>
        <w:rPr>
          <w:rFonts w:ascii="Times New Roman" w:hAnsi="Times New Roman" w:cs="Times New Roman"/>
          <w:sz w:val="16"/>
          <w:szCs w:val="16"/>
        </w:rPr>
      </w:pPr>
    </w:p>
    <w:p w14:paraId="20E0013A" w14:textId="77777777" w:rsidR="00BF6D8C" w:rsidRDefault="00BF6D8C" w:rsidP="0029605B">
      <w:pPr>
        <w:spacing w:line="240" w:lineRule="auto"/>
        <w:rPr>
          <w:rFonts w:ascii="Times New Roman" w:hAnsi="Times New Roman" w:cs="Times New Roman"/>
          <w:sz w:val="16"/>
          <w:szCs w:val="16"/>
        </w:rPr>
      </w:pPr>
    </w:p>
    <w:tbl>
      <w:tblPr>
        <w:tblW w:w="14190" w:type="dxa"/>
        <w:tblInd w:w="93" w:type="dxa"/>
        <w:tblLayout w:type="fixed"/>
        <w:tblLook w:val="04A0" w:firstRow="1" w:lastRow="0" w:firstColumn="1" w:lastColumn="0" w:noHBand="0" w:noVBand="1"/>
      </w:tblPr>
      <w:tblGrid>
        <w:gridCol w:w="3983"/>
        <w:gridCol w:w="3262"/>
        <w:gridCol w:w="329"/>
        <w:gridCol w:w="2596"/>
        <w:gridCol w:w="760"/>
        <w:gridCol w:w="1847"/>
        <w:gridCol w:w="563"/>
        <w:gridCol w:w="850"/>
      </w:tblGrid>
      <w:tr w:rsidR="00BF6D8C" w:rsidRPr="00E1255F" w14:paraId="1AACA34B" w14:textId="77777777" w:rsidTr="00BF6D8C">
        <w:trPr>
          <w:trHeight w:val="433"/>
        </w:trPr>
        <w:tc>
          <w:tcPr>
            <w:tcW w:w="14190" w:type="dxa"/>
            <w:gridSpan w:val="8"/>
            <w:tcBorders>
              <w:top w:val="single" w:sz="8" w:space="0" w:color="auto"/>
              <w:left w:val="single" w:sz="4" w:space="0" w:color="auto"/>
              <w:bottom w:val="single" w:sz="4" w:space="0" w:color="auto"/>
              <w:right w:val="single" w:sz="4" w:space="0" w:color="auto"/>
            </w:tcBorders>
            <w:shd w:val="clear" w:color="auto" w:fill="auto"/>
            <w:vAlign w:val="center"/>
          </w:tcPr>
          <w:p w14:paraId="3605E19A" w14:textId="44EB0A96"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Профиль и мощность коечного фонда </w:t>
            </w:r>
            <w:r w:rsidRPr="00752A13">
              <w:rPr>
                <w:rFonts w:ascii="Times New Roman" w:hAnsi="Times New Roman" w:cs="Times New Roman"/>
                <w:color w:val="000000"/>
                <w:sz w:val="20"/>
                <w:szCs w:val="20"/>
              </w:rPr>
              <w:t>ГБУЗ ГКОД</w:t>
            </w:r>
          </w:p>
        </w:tc>
      </w:tr>
      <w:tr w:rsidR="00BF6D8C" w:rsidRPr="00E1255F" w14:paraId="76B3CFA8" w14:textId="77777777" w:rsidTr="00BF6D8C">
        <w:trPr>
          <w:trHeight w:val="765"/>
        </w:trPr>
        <w:tc>
          <w:tcPr>
            <w:tcW w:w="3983"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B3B080D" w14:textId="77777777" w:rsidR="00BF6D8C" w:rsidRPr="00E1255F" w:rsidRDefault="00BF6D8C" w:rsidP="00BF6D8C">
            <w:pPr>
              <w:spacing w:line="240" w:lineRule="auto"/>
              <w:jc w:val="center"/>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Отделения</w:t>
            </w:r>
          </w:p>
        </w:tc>
        <w:tc>
          <w:tcPr>
            <w:tcW w:w="3591" w:type="dxa"/>
            <w:gridSpan w:val="2"/>
            <w:tcBorders>
              <w:top w:val="single" w:sz="8" w:space="0" w:color="auto"/>
              <w:left w:val="nil"/>
              <w:bottom w:val="single" w:sz="4" w:space="0" w:color="auto"/>
              <w:right w:val="single" w:sz="4" w:space="0" w:color="auto"/>
            </w:tcBorders>
            <w:shd w:val="clear" w:color="auto" w:fill="auto"/>
            <w:vAlign w:val="center"/>
            <w:hideMark/>
          </w:tcPr>
          <w:p w14:paraId="62B09CE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пребывания</w:t>
            </w:r>
          </w:p>
        </w:tc>
        <w:tc>
          <w:tcPr>
            <w:tcW w:w="2596" w:type="dxa"/>
            <w:tcBorders>
              <w:top w:val="single" w:sz="8" w:space="0" w:color="auto"/>
              <w:left w:val="nil"/>
              <w:bottom w:val="single" w:sz="4" w:space="0" w:color="auto"/>
              <w:right w:val="single" w:sz="4" w:space="0" w:color="auto"/>
            </w:tcBorders>
            <w:shd w:val="clear" w:color="auto" w:fill="auto"/>
            <w:vAlign w:val="center"/>
            <w:hideMark/>
          </w:tcPr>
          <w:p w14:paraId="2C7F72D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Профиль медицинской помощи</w:t>
            </w:r>
          </w:p>
        </w:tc>
        <w:tc>
          <w:tcPr>
            <w:tcW w:w="2607" w:type="dxa"/>
            <w:gridSpan w:val="2"/>
            <w:tcBorders>
              <w:top w:val="single" w:sz="8" w:space="0" w:color="auto"/>
              <w:left w:val="nil"/>
              <w:bottom w:val="single" w:sz="4" w:space="0" w:color="auto"/>
              <w:right w:val="single" w:sz="4" w:space="0" w:color="auto"/>
            </w:tcBorders>
            <w:shd w:val="clear" w:color="auto" w:fill="auto"/>
            <w:vAlign w:val="center"/>
            <w:hideMark/>
          </w:tcPr>
          <w:p w14:paraId="3065EC7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Профиль койки</w:t>
            </w:r>
          </w:p>
        </w:tc>
        <w:tc>
          <w:tcPr>
            <w:tcW w:w="1413" w:type="dxa"/>
            <w:gridSpan w:val="2"/>
            <w:tcBorders>
              <w:top w:val="single" w:sz="8" w:space="0" w:color="auto"/>
              <w:left w:val="nil"/>
              <w:bottom w:val="single" w:sz="4" w:space="0" w:color="auto"/>
              <w:right w:val="single" w:sz="4" w:space="0" w:color="auto"/>
            </w:tcBorders>
            <w:shd w:val="clear" w:color="auto" w:fill="auto"/>
            <w:vAlign w:val="center"/>
            <w:hideMark/>
          </w:tcPr>
          <w:p w14:paraId="1F3B34BC" w14:textId="77777777" w:rsidR="00BF6D8C"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Количество коек/койко-мест/</w:t>
            </w:r>
          </w:p>
          <w:p w14:paraId="512E4256" w14:textId="37A1CD2D"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посещений в</w:t>
            </w:r>
            <w:r>
              <w:rPr>
                <w:rFonts w:ascii="Times New Roman" w:eastAsia="Times New Roman" w:hAnsi="Times New Roman" w:cs="Times New Roman"/>
                <w:color w:val="000000"/>
                <w:sz w:val="20"/>
                <w:szCs w:val="20"/>
              </w:rPr>
              <w:t> </w:t>
            </w:r>
            <w:r w:rsidRPr="00E1255F">
              <w:rPr>
                <w:rFonts w:ascii="Times New Roman" w:eastAsia="Times New Roman" w:hAnsi="Times New Roman" w:cs="Times New Roman"/>
                <w:color w:val="000000"/>
                <w:sz w:val="20"/>
                <w:szCs w:val="20"/>
              </w:rPr>
              <w:t>смену</w:t>
            </w:r>
          </w:p>
        </w:tc>
      </w:tr>
      <w:tr w:rsidR="00BF6D8C" w:rsidRPr="00E1255F" w14:paraId="1779DE88" w14:textId="77777777" w:rsidTr="00BF6D8C">
        <w:trPr>
          <w:trHeight w:val="435"/>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6B3247E1"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675B">
              <w:rPr>
                <w:rFonts w:ascii="Times New Roman" w:eastAsia="Times New Roman" w:hAnsi="Times New Roman" w:cs="Times New Roman"/>
                <w:color w:val="000000"/>
                <w:sz w:val="18"/>
                <w:szCs w:val="18"/>
              </w:rPr>
              <w:t>Стационарное отделение медицинской реабилитации взрослых для пациентов с</w:t>
            </w:r>
            <w:r>
              <w:rPr>
                <w:rFonts w:ascii="Times New Roman" w:eastAsia="Times New Roman" w:hAnsi="Times New Roman" w:cs="Times New Roman"/>
                <w:color w:val="000000"/>
                <w:sz w:val="18"/>
                <w:szCs w:val="18"/>
              </w:rPr>
              <w:t> </w:t>
            </w:r>
            <w:r w:rsidRPr="00E1675B">
              <w:rPr>
                <w:rFonts w:ascii="Times New Roman" w:eastAsia="Times New Roman" w:hAnsi="Times New Roman" w:cs="Times New Roman"/>
                <w:color w:val="000000"/>
                <w:sz w:val="18"/>
                <w:szCs w:val="18"/>
              </w:rPr>
              <w:t>соматическими заболеваниями №1</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02FC79A7"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2AD3B956"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w:t>
            </w:r>
          </w:p>
        </w:tc>
      </w:tr>
      <w:tr w:rsidR="00BF6D8C" w:rsidRPr="00E1255F" w14:paraId="62D2F021" w14:textId="77777777" w:rsidTr="00BF6D8C">
        <w:trPr>
          <w:trHeight w:val="397"/>
        </w:trPr>
        <w:tc>
          <w:tcPr>
            <w:tcW w:w="3983" w:type="dxa"/>
            <w:vMerge/>
            <w:tcBorders>
              <w:top w:val="nil"/>
              <w:left w:val="single" w:sz="4" w:space="0" w:color="auto"/>
              <w:bottom w:val="single" w:sz="4" w:space="0" w:color="auto"/>
              <w:right w:val="single" w:sz="4" w:space="0" w:color="auto"/>
            </w:tcBorders>
            <w:vAlign w:val="center"/>
            <w:hideMark/>
          </w:tcPr>
          <w:p w14:paraId="395ABA0F"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68A0A33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75A19585"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Медицинская реабилитация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52F1FFC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Реабилитационные соматические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28EE8E3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r>
      <w:tr w:rsidR="00BF6D8C" w:rsidRPr="00E1255F" w14:paraId="4F8C3EC7"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5549153B" w14:textId="77777777" w:rsidR="00BF6D8C" w:rsidRDefault="00BF6D8C" w:rsidP="00BF6D8C">
            <w:pPr>
              <w:spacing w:line="240" w:lineRule="auto"/>
              <w:rPr>
                <w:rFonts w:ascii="Times New Roman" w:eastAsia="Times New Roman" w:hAnsi="Times New Roman" w:cs="Times New Roman"/>
                <w:color w:val="000000"/>
                <w:sz w:val="18"/>
                <w:szCs w:val="18"/>
              </w:rPr>
            </w:pPr>
          </w:p>
          <w:p w14:paraId="51531082"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опухолей молочной железы  (хирургических методов лечения) №2</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6FC06920" w14:textId="77777777" w:rsidR="00BF6D8C" w:rsidRDefault="00BF6D8C" w:rsidP="00BF6D8C">
            <w:pPr>
              <w:spacing w:line="240" w:lineRule="auto"/>
              <w:jc w:val="center"/>
              <w:rPr>
                <w:rFonts w:ascii="Times New Roman" w:eastAsia="Times New Roman" w:hAnsi="Times New Roman" w:cs="Times New Roman"/>
                <w:b/>
                <w:bCs/>
                <w:color w:val="000000"/>
                <w:sz w:val="20"/>
                <w:szCs w:val="20"/>
              </w:rPr>
            </w:pPr>
          </w:p>
          <w:p w14:paraId="7AAD21FE"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438DD1A8" w14:textId="77777777" w:rsidR="00BF6D8C" w:rsidRDefault="00BF6D8C" w:rsidP="00BF6D8C">
            <w:pPr>
              <w:spacing w:line="240" w:lineRule="auto"/>
              <w:jc w:val="center"/>
              <w:rPr>
                <w:rFonts w:ascii="Times New Roman" w:eastAsia="Times New Roman" w:hAnsi="Times New Roman" w:cs="Times New Roman"/>
                <w:b/>
                <w:bCs/>
                <w:color w:val="000000"/>
                <w:sz w:val="20"/>
                <w:szCs w:val="20"/>
              </w:rPr>
            </w:pPr>
          </w:p>
          <w:p w14:paraId="5EFDF426"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50</w:t>
            </w:r>
          </w:p>
        </w:tc>
      </w:tr>
      <w:tr w:rsidR="00BF6D8C" w:rsidRPr="00E1255F" w14:paraId="32525E8F"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5251447D"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12BD545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04595AC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72FC87F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5CF807DC"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r>
      <w:tr w:rsidR="00BF6D8C" w:rsidRPr="00E1255F" w14:paraId="39D8AFC2" w14:textId="77777777" w:rsidTr="00BF6D8C">
        <w:trPr>
          <w:trHeight w:val="345"/>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1D027369"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онкогинекологии (хирургических методов лечения) №3</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0212465C"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1221E847"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50</w:t>
            </w:r>
          </w:p>
        </w:tc>
      </w:tr>
      <w:tr w:rsidR="00BF6D8C" w:rsidRPr="00E1255F" w14:paraId="26B3043E" w14:textId="77777777" w:rsidTr="00BF6D8C">
        <w:trPr>
          <w:trHeight w:val="615"/>
        </w:trPr>
        <w:tc>
          <w:tcPr>
            <w:tcW w:w="3983" w:type="dxa"/>
            <w:vMerge/>
            <w:tcBorders>
              <w:top w:val="nil"/>
              <w:left w:val="single" w:sz="4" w:space="0" w:color="auto"/>
              <w:bottom w:val="single" w:sz="4" w:space="0" w:color="auto"/>
              <w:right w:val="single" w:sz="4" w:space="0" w:color="auto"/>
            </w:tcBorders>
            <w:vAlign w:val="center"/>
            <w:hideMark/>
          </w:tcPr>
          <w:p w14:paraId="48DB664A"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23F0034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49BB28F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2C205C7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Онкогинекологические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7087D99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r>
      <w:tr w:rsidR="00BF6D8C" w:rsidRPr="00E1255F" w14:paraId="4A59D070" w14:textId="77777777" w:rsidTr="00BF6D8C">
        <w:trPr>
          <w:trHeight w:val="435"/>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3CB69391"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абдоминальной онкологии и рентгенохирургических методов диагностики и лечения (хирургических методов лечения) №4</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434801BC"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3C775DE4"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542833E1"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729E4601"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3CF0951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74946F9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7D89E4B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абдоминальные</w:t>
            </w:r>
          </w:p>
        </w:tc>
        <w:tc>
          <w:tcPr>
            <w:tcW w:w="1413" w:type="dxa"/>
            <w:gridSpan w:val="2"/>
            <w:tcBorders>
              <w:top w:val="nil"/>
              <w:left w:val="nil"/>
              <w:bottom w:val="single" w:sz="4" w:space="0" w:color="auto"/>
              <w:right w:val="single" w:sz="4" w:space="0" w:color="auto"/>
            </w:tcBorders>
            <w:shd w:val="clear" w:color="auto" w:fill="auto"/>
            <w:vAlign w:val="center"/>
            <w:hideMark/>
          </w:tcPr>
          <w:p w14:paraId="2E176FC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50</w:t>
            </w:r>
          </w:p>
        </w:tc>
      </w:tr>
      <w:tr w:rsidR="00BF6D8C" w:rsidRPr="00E1255F" w14:paraId="4C328B3A" w14:textId="77777777" w:rsidTr="00BF6D8C">
        <w:trPr>
          <w:trHeight w:val="345"/>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255B31FB"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онкоурологии (хирургических методов лечения) №5</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36992B99"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2D2A5603"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50</w:t>
            </w:r>
          </w:p>
        </w:tc>
      </w:tr>
      <w:tr w:rsidR="00BF6D8C" w:rsidRPr="00E1255F" w14:paraId="71563637"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4A141D9D"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00C0FF4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070F231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6AC0DA7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Онкоурологические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038A727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r>
      <w:tr w:rsidR="00BF6D8C" w:rsidRPr="00E1255F" w14:paraId="27A2B0D4" w14:textId="77777777" w:rsidTr="00BF6D8C">
        <w:trPr>
          <w:trHeight w:val="36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136AC6E8"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торакальной онкологии  (хирургических методов лечения) №6</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025D6D8E"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554087B3"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4F750AAF" w14:textId="77777777" w:rsidTr="00BF6D8C">
        <w:trPr>
          <w:trHeight w:val="360"/>
        </w:trPr>
        <w:tc>
          <w:tcPr>
            <w:tcW w:w="3983" w:type="dxa"/>
            <w:vMerge/>
            <w:tcBorders>
              <w:top w:val="nil"/>
              <w:left w:val="single" w:sz="4" w:space="0" w:color="auto"/>
              <w:bottom w:val="single" w:sz="4" w:space="0" w:color="auto"/>
              <w:right w:val="single" w:sz="4" w:space="0" w:color="auto"/>
            </w:tcBorders>
            <w:vAlign w:val="center"/>
            <w:hideMark/>
          </w:tcPr>
          <w:p w14:paraId="2766747B"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08F66C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3865CC4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345BD68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4240EA9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16</w:t>
            </w:r>
          </w:p>
        </w:tc>
      </w:tr>
      <w:tr w:rsidR="00BF6D8C" w:rsidRPr="00E1255F" w14:paraId="4A9DFA11" w14:textId="77777777" w:rsidTr="00BF6D8C">
        <w:trPr>
          <w:trHeight w:val="585"/>
        </w:trPr>
        <w:tc>
          <w:tcPr>
            <w:tcW w:w="3983" w:type="dxa"/>
            <w:vMerge/>
            <w:tcBorders>
              <w:top w:val="nil"/>
              <w:left w:val="single" w:sz="4" w:space="0" w:color="auto"/>
              <w:bottom w:val="single" w:sz="4" w:space="0" w:color="auto"/>
              <w:right w:val="single" w:sz="4" w:space="0" w:color="auto"/>
            </w:tcBorders>
            <w:vAlign w:val="center"/>
            <w:hideMark/>
          </w:tcPr>
          <w:p w14:paraId="5827B543"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vMerge/>
            <w:tcBorders>
              <w:top w:val="nil"/>
              <w:left w:val="single" w:sz="4" w:space="0" w:color="auto"/>
              <w:bottom w:val="single" w:sz="4" w:space="0" w:color="000000"/>
              <w:right w:val="single" w:sz="4" w:space="0" w:color="auto"/>
            </w:tcBorders>
            <w:vAlign w:val="center"/>
            <w:hideMark/>
          </w:tcPr>
          <w:p w14:paraId="0661B571"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c>
          <w:tcPr>
            <w:tcW w:w="2596" w:type="dxa"/>
            <w:tcBorders>
              <w:top w:val="nil"/>
              <w:left w:val="nil"/>
              <w:bottom w:val="single" w:sz="4" w:space="0" w:color="auto"/>
              <w:right w:val="single" w:sz="4" w:space="0" w:color="auto"/>
            </w:tcBorders>
            <w:shd w:val="clear" w:color="auto" w:fill="auto"/>
            <w:vAlign w:val="center"/>
            <w:hideMark/>
          </w:tcPr>
          <w:p w14:paraId="6D7A6B5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0C73F645"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торакальные</w:t>
            </w:r>
          </w:p>
        </w:tc>
        <w:tc>
          <w:tcPr>
            <w:tcW w:w="1413" w:type="dxa"/>
            <w:gridSpan w:val="2"/>
            <w:tcBorders>
              <w:top w:val="nil"/>
              <w:left w:val="nil"/>
              <w:bottom w:val="single" w:sz="4" w:space="0" w:color="auto"/>
              <w:right w:val="single" w:sz="4" w:space="0" w:color="auto"/>
            </w:tcBorders>
            <w:shd w:val="clear" w:color="auto" w:fill="auto"/>
            <w:vAlign w:val="center"/>
            <w:hideMark/>
          </w:tcPr>
          <w:p w14:paraId="57BB61A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34</w:t>
            </w:r>
          </w:p>
        </w:tc>
      </w:tr>
      <w:tr w:rsidR="00BF6D8C" w:rsidRPr="00E1255F" w14:paraId="0B5BC660"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298F3312"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опухолей головы и шеи (хирургических методов лечения) № 7</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75A70BA8"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24772F3C"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40</w:t>
            </w:r>
          </w:p>
        </w:tc>
      </w:tr>
      <w:tr w:rsidR="00BF6D8C" w:rsidRPr="00E1255F" w14:paraId="0DE51769"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5AD5FF7B"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5EB6EAC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2A5986A5"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478F442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опухолей головы и шеи</w:t>
            </w:r>
          </w:p>
        </w:tc>
        <w:tc>
          <w:tcPr>
            <w:tcW w:w="1413" w:type="dxa"/>
            <w:gridSpan w:val="2"/>
            <w:tcBorders>
              <w:top w:val="nil"/>
              <w:left w:val="nil"/>
              <w:bottom w:val="single" w:sz="4" w:space="0" w:color="auto"/>
              <w:right w:val="single" w:sz="4" w:space="0" w:color="auto"/>
            </w:tcBorders>
            <w:shd w:val="clear" w:color="auto" w:fill="auto"/>
            <w:vAlign w:val="center"/>
            <w:hideMark/>
          </w:tcPr>
          <w:p w14:paraId="5E37633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r>
      <w:tr w:rsidR="00BF6D8C" w:rsidRPr="00E1255F" w14:paraId="70C89CBC" w14:textId="77777777" w:rsidTr="00BF6D8C">
        <w:trPr>
          <w:trHeight w:val="495"/>
        </w:trPr>
        <w:tc>
          <w:tcPr>
            <w:tcW w:w="3983" w:type="dxa"/>
            <w:vMerge/>
            <w:tcBorders>
              <w:top w:val="nil"/>
              <w:left w:val="single" w:sz="4" w:space="0" w:color="auto"/>
              <w:bottom w:val="single" w:sz="4" w:space="0" w:color="auto"/>
              <w:right w:val="single" w:sz="4" w:space="0" w:color="auto"/>
            </w:tcBorders>
            <w:vAlign w:val="center"/>
            <w:hideMark/>
          </w:tcPr>
          <w:p w14:paraId="28BFCAFF"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60DB66C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5C03182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7DC2F9B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опухолей головы и шеи</w:t>
            </w:r>
          </w:p>
        </w:tc>
        <w:tc>
          <w:tcPr>
            <w:tcW w:w="1413" w:type="dxa"/>
            <w:gridSpan w:val="2"/>
            <w:tcBorders>
              <w:top w:val="nil"/>
              <w:left w:val="nil"/>
              <w:bottom w:val="single" w:sz="4" w:space="0" w:color="auto"/>
              <w:right w:val="single" w:sz="4" w:space="0" w:color="auto"/>
            </w:tcBorders>
            <w:shd w:val="clear" w:color="auto" w:fill="auto"/>
            <w:vAlign w:val="center"/>
            <w:hideMark/>
          </w:tcPr>
          <w:p w14:paraId="3BF2E85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5</w:t>
            </w:r>
          </w:p>
        </w:tc>
      </w:tr>
      <w:tr w:rsidR="00BF6D8C" w:rsidRPr="00E1255F" w14:paraId="16FF7E79"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5B31C28B"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опухолей головы и шеи (хирургических методов лечения) №8</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1F013E37"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0DBC9727"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40</w:t>
            </w:r>
          </w:p>
        </w:tc>
      </w:tr>
      <w:tr w:rsidR="00BF6D8C" w:rsidRPr="00E1255F" w14:paraId="21A9CF7A"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62A3B07C"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3CB67EA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4025C54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040F05C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опухолей головы и шеи</w:t>
            </w:r>
          </w:p>
        </w:tc>
        <w:tc>
          <w:tcPr>
            <w:tcW w:w="1413" w:type="dxa"/>
            <w:gridSpan w:val="2"/>
            <w:tcBorders>
              <w:top w:val="nil"/>
              <w:left w:val="nil"/>
              <w:bottom w:val="single" w:sz="4" w:space="0" w:color="auto"/>
              <w:right w:val="single" w:sz="4" w:space="0" w:color="auto"/>
            </w:tcBorders>
            <w:shd w:val="clear" w:color="auto" w:fill="auto"/>
            <w:vAlign w:val="center"/>
            <w:hideMark/>
          </w:tcPr>
          <w:p w14:paraId="4F5C440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r>
      <w:tr w:rsidR="00BF6D8C" w:rsidRPr="00E1255F" w14:paraId="6855198B"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0A89517E"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5107FDE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3AA46A6C"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5093937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опухолей головы и шеи</w:t>
            </w:r>
          </w:p>
        </w:tc>
        <w:tc>
          <w:tcPr>
            <w:tcW w:w="1413" w:type="dxa"/>
            <w:gridSpan w:val="2"/>
            <w:tcBorders>
              <w:top w:val="nil"/>
              <w:left w:val="nil"/>
              <w:bottom w:val="single" w:sz="4" w:space="0" w:color="auto"/>
              <w:right w:val="single" w:sz="4" w:space="0" w:color="auto"/>
            </w:tcBorders>
            <w:shd w:val="clear" w:color="auto" w:fill="auto"/>
            <w:vAlign w:val="center"/>
            <w:hideMark/>
          </w:tcPr>
          <w:p w14:paraId="488D1B1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5</w:t>
            </w:r>
          </w:p>
        </w:tc>
      </w:tr>
      <w:tr w:rsidR="00BF6D8C" w:rsidRPr="00E1255F" w14:paraId="292E1E67"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23C1E1AF"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w:t>
            </w:r>
            <w:r w:rsidRPr="00AA0206">
              <w:rPr>
                <w:rFonts w:ascii="Times New Roman" w:eastAsia="Times New Roman" w:hAnsi="Times New Roman" w:cs="Times New Roman"/>
                <w:color w:val="000000"/>
                <w:sz w:val="18"/>
                <w:szCs w:val="18"/>
              </w:rPr>
              <w:t>тделение опухолей костей, кожи и мягких тканей (хирургических методов лечения) № 9</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5FFBB789"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56BCEF1D"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45</w:t>
            </w:r>
          </w:p>
        </w:tc>
      </w:tr>
      <w:tr w:rsidR="00BF6D8C" w:rsidRPr="00E1255F" w14:paraId="75A24235" w14:textId="77777777" w:rsidTr="00BF6D8C">
        <w:trPr>
          <w:trHeight w:val="765"/>
        </w:trPr>
        <w:tc>
          <w:tcPr>
            <w:tcW w:w="3983" w:type="dxa"/>
            <w:vMerge/>
            <w:tcBorders>
              <w:top w:val="nil"/>
              <w:left w:val="single" w:sz="4" w:space="0" w:color="auto"/>
              <w:bottom w:val="single" w:sz="4" w:space="0" w:color="auto"/>
              <w:right w:val="single" w:sz="4" w:space="0" w:color="auto"/>
            </w:tcBorders>
            <w:vAlign w:val="center"/>
            <w:hideMark/>
          </w:tcPr>
          <w:p w14:paraId="69511A5A"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676CCCB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53F6FA33"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44E94F5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опухолей костей кожи и мягких тканей</w:t>
            </w:r>
          </w:p>
        </w:tc>
        <w:tc>
          <w:tcPr>
            <w:tcW w:w="1413" w:type="dxa"/>
            <w:gridSpan w:val="2"/>
            <w:tcBorders>
              <w:top w:val="nil"/>
              <w:left w:val="nil"/>
              <w:bottom w:val="single" w:sz="4" w:space="0" w:color="auto"/>
              <w:right w:val="single" w:sz="4" w:space="0" w:color="auto"/>
            </w:tcBorders>
            <w:shd w:val="clear" w:color="auto" w:fill="auto"/>
            <w:vAlign w:val="center"/>
            <w:hideMark/>
          </w:tcPr>
          <w:p w14:paraId="4594B9A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29</w:t>
            </w:r>
          </w:p>
        </w:tc>
      </w:tr>
      <w:tr w:rsidR="00BF6D8C" w:rsidRPr="00E1255F" w14:paraId="1D037735"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6CD2DA98"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7018F66C"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08B27B2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422B72F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17E73C5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r>
      <w:tr w:rsidR="00BF6D8C" w:rsidRPr="00E1255F" w14:paraId="73F5E628"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2900E14E"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21D037E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4BFCF56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425F4683"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(хозрасчетные)</w:t>
            </w:r>
          </w:p>
        </w:tc>
        <w:tc>
          <w:tcPr>
            <w:tcW w:w="1413" w:type="dxa"/>
            <w:gridSpan w:val="2"/>
            <w:tcBorders>
              <w:top w:val="nil"/>
              <w:left w:val="nil"/>
              <w:bottom w:val="single" w:sz="4" w:space="0" w:color="auto"/>
              <w:right w:val="single" w:sz="4" w:space="0" w:color="auto"/>
            </w:tcBorders>
            <w:shd w:val="clear" w:color="auto" w:fill="auto"/>
            <w:vAlign w:val="center"/>
            <w:hideMark/>
          </w:tcPr>
          <w:p w14:paraId="5C20DE1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1</w:t>
            </w:r>
          </w:p>
        </w:tc>
      </w:tr>
      <w:tr w:rsidR="00BF6D8C" w:rsidRPr="00E1255F" w14:paraId="124034E7" w14:textId="77777777" w:rsidTr="00BF6D8C">
        <w:trPr>
          <w:trHeight w:val="33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3B8B94C0"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противоопухолевой лекарственной терапии (химиотерапевтическое) №10</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74D66C47"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6104DA86"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35A76F3F" w14:textId="77777777" w:rsidTr="00BF6D8C">
        <w:trPr>
          <w:trHeight w:val="810"/>
        </w:trPr>
        <w:tc>
          <w:tcPr>
            <w:tcW w:w="3983" w:type="dxa"/>
            <w:vMerge/>
            <w:tcBorders>
              <w:top w:val="nil"/>
              <w:left w:val="single" w:sz="4" w:space="0" w:color="auto"/>
              <w:bottom w:val="single" w:sz="4" w:space="0" w:color="auto"/>
              <w:right w:val="single" w:sz="4" w:space="0" w:color="auto"/>
            </w:tcBorders>
            <w:vAlign w:val="center"/>
            <w:hideMark/>
          </w:tcPr>
          <w:p w14:paraId="443A3CD0"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093BC89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5589FD5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29C932A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26A8D2B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50</w:t>
            </w:r>
          </w:p>
        </w:tc>
      </w:tr>
      <w:tr w:rsidR="00BF6D8C" w:rsidRPr="00E1255F" w14:paraId="405851EE" w14:textId="77777777" w:rsidTr="00BF6D8C">
        <w:trPr>
          <w:trHeight w:val="405"/>
        </w:trPr>
        <w:tc>
          <w:tcPr>
            <w:tcW w:w="3983" w:type="dxa"/>
            <w:vMerge w:val="restart"/>
            <w:tcBorders>
              <w:top w:val="nil"/>
              <w:left w:val="single" w:sz="4" w:space="0" w:color="auto"/>
              <w:right w:val="single" w:sz="4" w:space="0" w:color="auto"/>
            </w:tcBorders>
            <w:shd w:val="clear" w:color="auto" w:fill="auto"/>
            <w:vAlign w:val="center"/>
            <w:hideMark/>
          </w:tcPr>
          <w:p w14:paraId="73639E66"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противоопухолевой лекарственной терапии (химиотерапевтическое) №11</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4FC09914"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2ABD6F01"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35B0A5B3" w14:textId="77777777" w:rsidTr="00BF6D8C">
        <w:trPr>
          <w:trHeight w:val="885"/>
        </w:trPr>
        <w:tc>
          <w:tcPr>
            <w:tcW w:w="3983" w:type="dxa"/>
            <w:vMerge/>
            <w:tcBorders>
              <w:left w:val="single" w:sz="4" w:space="0" w:color="auto"/>
              <w:right w:val="single" w:sz="4" w:space="0" w:color="auto"/>
            </w:tcBorders>
            <w:vAlign w:val="center"/>
            <w:hideMark/>
          </w:tcPr>
          <w:p w14:paraId="174BE5C4"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BA3C8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64B2282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21BBDAE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3EC8BABC"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r>
      <w:tr w:rsidR="00BF6D8C" w:rsidRPr="00E1255F" w14:paraId="59892F9E" w14:textId="77777777" w:rsidTr="00BF6D8C">
        <w:trPr>
          <w:trHeight w:val="765"/>
        </w:trPr>
        <w:tc>
          <w:tcPr>
            <w:tcW w:w="3983" w:type="dxa"/>
            <w:vMerge/>
            <w:tcBorders>
              <w:left w:val="single" w:sz="4" w:space="0" w:color="auto"/>
              <w:right w:val="single" w:sz="4" w:space="0" w:color="auto"/>
            </w:tcBorders>
            <w:vAlign w:val="center"/>
            <w:hideMark/>
          </w:tcPr>
          <w:p w14:paraId="54D190FA"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vMerge/>
            <w:tcBorders>
              <w:top w:val="nil"/>
              <w:left w:val="single" w:sz="4" w:space="0" w:color="auto"/>
              <w:bottom w:val="single" w:sz="4" w:space="0" w:color="auto"/>
              <w:right w:val="single" w:sz="4" w:space="0" w:color="auto"/>
            </w:tcBorders>
            <w:vAlign w:val="center"/>
            <w:hideMark/>
          </w:tcPr>
          <w:p w14:paraId="06B3B591"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c>
          <w:tcPr>
            <w:tcW w:w="2596" w:type="dxa"/>
            <w:tcBorders>
              <w:top w:val="nil"/>
              <w:left w:val="nil"/>
              <w:bottom w:val="single" w:sz="4" w:space="0" w:color="auto"/>
              <w:right w:val="single" w:sz="4" w:space="0" w:color="auto"/>
            </w:tcBorders>
            <w:shd w:val="clear" w:color="auto" w:fill="auto"/>
            <w:vAlign w:val="center"/>
            <w:hideMark/>
          </w:tcPr>
          <w:p w14:paraId="374940FC"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104EDE1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 паллиативные (хозрасчетная)</w:t>
            </w:r>
          </w:p>
        </w:tc>
        <w:tc>
          <w:tcPr>
            <w:tcW w:w="1413" w:type="dxa"/>
            <w:gridSpan w:val="2"/>
            <w:tcBorders>
              <w:top w:val="nil"/>
              <w:left w:val="nil"/>
              <w:bottom w:val="single" w:sz="4" w:space="0" w:color="auto"/>
              <w:right w:val="single" w:sz="4" w:space="0" w:color="auto"/>
            </w:tcBorders>
            <w:shd w:val="clear" w:color="auto" w:fill="auto"/>
            <w:vAlign w:val="center"/>
            <w:hideMark/>
          </w:tcPr>
          <w:p w14:paraId="3CA9CF7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1</w:t>
            </w:r>
          </w:p>
        </w:tc>
      </w:tr>
      <w:tr w:rsidR="00BF6D8C" w:rsidRPr="00E1255F" w14:paraId="0A1E9BDF" w14:textId="77777777" w:rsidTr="00BF6D8C">
        <w:trPr>
          <w:trHeight w:val="765"/>
        </w:trPr>
        <w:tc>
          <w:tcPr>
            <w:tcW w:w="3983" w:type="dxa"/>
            <w:vMerge/>
            <w:tcBorders>
              <w:left w:val="single" w:sz="4" w:space="0" w:color="auto"/>
              <w:bottom w:val="single" w:sz="4" w:space="0" w:color="auto"/>
              <w:right w:val="single" w:sz="4" w:space="0" w:color="auto"/>
            </w:tcBorders>
            <w:vAlign w:val="center"/>
          </w:tcPr>
          <w:p w14:paraId="7EF4B85B"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single" w:sz="4" w:space="0" w:color="auto"/>
              <w:bottom w:val="single" w:sz="4" w:space="0" w:color="auto"/>
              <w:right w:val="single" w:sz="4" w:space="0" w:color="auto"/>
            </w:tcBorders>
            <w:vAlign w:val="center"/>
          </w:tcPr>
          <w:p w14:paraId="0D5173D9"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tcPr>
          <w:p w14:paraId="08D5F7D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tcPr>
          <w:p w14:paraId="1390D84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tcPr>
          <w:p w14:paraId="36C6F7D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BF6D8C" w:rsidRPr="00E1255F" w14:paraId="19A7F395" w14:textId="77777777" w:rsidTr="00BF6D8C">
        <w:trPr>
          <w:trHeight w:val="285"/>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534E664B"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противоопухолевой лекарственной терапии (химиотерапевтическое) №12</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01B73280"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6C191783"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3C26D455"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5B385067"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1A715EE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0A51A0F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7898617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08E1091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50</w:t>
            </w:r>
          </w:p>
        </w:tc>
      </w:tr>
      <w:tr w:rsidR="00BF6D8C" w:rsidRPr="00E1255F" w14:paraId="626DC123" w14:textId="77777777" w:rsidTr="00BF6D8C">
        <w:trPr>
          <w:trHeight w:val="285"/>
        </w:trPr>
        <w:tc>
          <w:tcPr>
            <w:tcW w:w="3983" w:type="dxa"/>
            <w:vMerge w:val="restart"/>
            <w:tcBorders>
              <w:top w:val="nil"/>
              <w:left w:val="single" w:sz="4" w:space="0" w:color="auto"/>
              <w:right w:val="single" w:sz="4" w:space="0" w:color="auto"/>
            </w:tcBorders>
            <w:shd w:val="clear" w:color="auto" w:fill="auto"/>
            <w:vAlign w:val="center"/>
            <w:hideMark/>
          </w:tcPr>
          <w:p w14:paraId="38AC88F6"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противоопухолевой лекарственной терапии (химиотерапевтическое) №13</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4E0F152A"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33ABD742"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4BAEEADA" w14:textId="77777777" w:rsidTr="00BF6D8C">
        <w:trPr>
          <w:trHeight w:val="300"/>
        </w:trPr>
        <w:tc>
          <w:tcPr>
            <w:tcW w:w="3983" w:type="dxa"/>
            <w:vMerge/>
            <w:tcBorders>
              <w:left w:val="single" w:sz="4" w:space="0" w:color="auto"/>
              <w:right w:val="single" w:sz="4" w:space="0" w:color="auto"/>
            </w:tcBorders>
            <w:vAlign w:val="center"/>
            <w:hideMark/>
          </w:tcPr>
          <w:p w14:paraId="27974477"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712A6085"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01C5BF9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1A548FB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391A941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r>
      <w:tr w:rsidR="00BF6D8C" w:rsidRPr="00E1255F" w14:paraId="18D0A06E" w14:textId="77777777" w:rsidTr="00BF6D8C">
        <w:trPr>
          <w:trHeight w:val="300"/>
        </w:trPr>
        <w:tc>
          <w:tcPr>
            <w:tcW w:w="3983" w:type="dxa"/>
            <w:vMerge/>
            <w:tcBorders>
              <w:left w:val="single" w:sz="4" w:space="0" w:color="auto"/>
              <w:bottom w:val="single" w:sz="4" w:space="0" w:color="auto"/>
              <w:right w:val="single" w:sz="4" w:space="0" w:color="auto"/>
            </w:tcBorders>
            <w:vAlign w:val="center"/>
          </w:tcPr>
          <w:p w14:paraId="10747A26"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tcPr>
          <w:p w14:paraId="5F7ECC2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tcPr>
          <w:p w14:paraId="1E6C12C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tcPr>
          <w:p w14:paraId="331803E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tcPr>
          <w:p w14:paraId="3B5A7894" w14:textId="77777777" w:rsidR="00BF6D8C"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BF6D8C" w:rsidRPr="00E1255F" w14:paraId="64A73A4C"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16A76D90"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радиотерапии  № 14</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3022D95F"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43F9E3DC"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51F1B57A" w14:textId="77777777" w:rsidTr="00BF6D8C">
        <w:trPr>
          <w:trHeight w:val="645"/>
        </w:trPr>
        <w:tc>
          <w:tcPr>
            <w:tcW w:w="3983" w:type="dxa"/>
            <w:vMerge/>
            <w:tcBorders>
              <w:top w:val="nil"/>
              <w:left w:val="single" w:sz="4" w:space="0" w:color="auto"/>
              <w:bottom w:val="single" w:sz="4" w:space="0" w:color="auto"/>
              <w:right w:val="single" w:sz="4" w:space="0" w:color="auto"/>
            </w:tcBorders>
            <w:vAlign w:val="center"/>
            <w:hideMark/>
          </w:tcPr>
          <w:p w14:paraId="7E746B78"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534BD015"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1E7A884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Радиология, радиотерапия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5DCACCA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481B149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40</w:t>
            </w:r>
          </w:p>
        </w:tc>
      </w:tr>
      <w:tr w:rsidR="00BF6D8C" w:rsidRPr="00E1255F" w14:paraId="4D275E85"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40CBF43E"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6B65D01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3BEC7C23"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Радиология, радиотерапия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7A6321B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4810F22C"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10</w:t>
            </w:r>
          </w:p>
        </w:tc>
      </w:tr>
      <w:tr w:rsidR="00BF6D8C" w:rsidRPr="00E1255F" w14:paraId="0DE9541E"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7A61FAAA"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675B">
              <w:rPr>
                <w:rFonts w:ascii="Times New Roman" w:eastAsia="Times New Roman" w:hAnsi="Times New Roman" w:cs="Times New Roman"/>
                <w:color w:val="000000"/>
                <w:sz w:val="18"/>
                <w:szCs w:val="18"/>
              </w:rPr>
              <w:t>Дневной стационар медицинской реабилитации</w:t>
            </w:r>
            <w:r>
              <w:rPr>
                <w:rFonts w:ascii="Times New Roman" w:eastAsia="Times New Roman" w:hAnsi="Times New Roman" w:cs="Times New Roman"/>
                <w:color w:val="000000"/>
                <w:sz w:val="18"/>
                <w:szCs w:val="18"/>
              </w:rPr>
              <w:t> </w:t>
            </w:r>
            <w:r w:rsidRPr="00E1675B">
              <w:rPr>
                <w:rFonts w:ascii="Times New Roman" w:eastAsia="Times New Roman" w:hAnsi="Times New Roman" w:cs="Times New Roman"/>
                <w:color w:val="000000"/>
                <w:sz w:val="18"/>
                <w:szCs w:val="18"/>
              </w:rPr>
              <w:t>№ 15</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1BDA509C"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21532619"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30</w:t>
            </w:r>
          </w:p>
        </w:tc>
      </w:tr>
      <w:tr w:rsidR="00BF6D8C" w:rsidRPr="00E1255F" w14:paraId="06816E87"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4B4CBDDE"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5A1CC59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1CD5FB5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Медицинская реабилитация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58171FC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Реабилитационные соматические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0A29F3F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30</w:t>
            </w:r>
          </w:p>
        </w:tc>
      </w:tr>
      <w:tr w:rsidR="00BF6D8C" w:rsidRPr="00E1255F" w14:paraId="7ED84117"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2E79E711"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радиотерапии № 16</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15A24F98"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0ED43A96"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5B9AE126"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4945FCD3"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1D01130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4D43CE5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Радиология, радиотерапия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3D50589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4E63896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40</w:t>
            </w:r>
          </w:p>
        </w:tc>
      </w:tr>
      <w:tr w:rsidR="00BF6D8C" w:rsidRPr="00E1255F" w14:paraId="2B0B2FB6"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5FBC5980"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57C2768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5A4978D3"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Радиология, радиотерапия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4FAD0C7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3CC34A6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10</w:t>
            </w:r>
          </w:p>
        </w:tc>
      </w:tr>
      <w:tr w:rsidR="00BF6D8C" w:rsidRPr="00E1255F" w14:paraId="14357C36"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6732131C"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радиотерапии № 17</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071409A5"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26C2A4B5"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50</w:t>
            </w:r>
          </w:p>
        </w:tc>
      </w:tr>
      <w:tr w:rsidR="00BF6D8C" w:rsidRPr="00E1255F" w14:paraId="4D433841"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62EAEFE4"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6A01FA95"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68F7108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Радиология, радиотерапия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6941E22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1F8F086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40</w:t>
            </w:r>
          </w:p>
        </w:tc>
      </w:tr>
      <w:tr w:rsidR="00BF6D8C" w:rsidRPr="00E1255F" w14:paraId="3D1EF5B5"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26D1FCB7"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60D8CFEC"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78AD699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Радиология, радиотерапия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2FB8FCC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Радиологические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66C560C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10</w:t>
            </w:r>
          </w:p>
        </w:tc>
      </w:tr>
      <w:tr w:rsidR="00BF6D8C" w:rsidRPr="00E1255F" w14:paraId="1127C360" w14:textId="77777777" w:rsidTr="00BF6D8C">
        <w:trPr>
          <w:trHeight w:val="285"/>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67C4EFCD"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Дневной стационар хирургических методов лечения №18</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09307D84"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244BF5F7"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18</w:t>
            </w:r>
          </w:p>
        </w:tc>
      </w:tr>
      <w:tr w:rsidR="00BF6D8C" w:rsidRPr="00E1255F" w14:paraId="30FBEC70"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3D7EE7A8"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4889F13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6EF6EAD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119C5EF3"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36F35B2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18</w:t>
            </w:r>
          </w:p>
        </w:tc>
      </w:tr>
      <w:tr w:rsidR="00BF6D8C" w:rsidRPr="00E1255F" w14:paraId="2D22F57E" w14:textId="77777777" w:rsidTr="00BF6D8C">
        <w:trPr>
          <w:trHeight w:val="300"/>
        </w:trPr>
        <w:tc>
          <w:tcPr>
            <w:tcW w:w="3983" w:type="dxa"/>
            <w:vMerge w:val="restart"/>
            <w:tcBorders>
              <w:top w:val="nil"/>
              <w:left w:val="single" w:sz="4" w:space="0" w:color="auto"/>
              <w:bottom w:val="single" w:sz="4" w:space="0" w:color="auto"/>
              <w:right w:val="single" w:sz="4" w:space="0" w:color="auto"/>
            </w:tcBorders>
            <w:shd w:val="clear" w:color="auto" w:fill="auto"/>
            <w:vAlign w:val="center"/>
            <w:hideMark/>
          </w:tcPr>
          <w:p w14:paraId="4BAA4A4C" w14:textId="77777777" w:rsidR="00BF6D8C" w:rsidRPr="00E1255F" w:rsidRDefault="00BF6D8C" w:rsidP="00BF6D8C">
            <w:pPr>
              <w:spacing w:line="240" w:lineRule="auto"/>
              <w:rPr>
                <w:rFonts w:ascii="Times New Roman" w:eastAsia="Times New Roman" w:hAnsi="Times New Roman" w:cs="Times New Roman"/>
                <w:color w:val="000000"/>
                <w:sz w:val="18"/>
                <w:szCs w:val="18"/>
              </w:rPr>
            </w:pPr>
            <w:r w:rsidRPr="00E1255F">
              <w:rPr>
                <w:rFonts w:ascii="Times New Roman" w:eastAsia="Times New Roman" w:hAnsi="Times New Roman" w:cs="Times New Roman"/>
                <w:color w:val="000000"/>
                <w:sz w:val="18"/>
                <w:szCs w:val="18"/>
              </w:rPr>
              <w:t>Отделение хирургии</w:t>
            </w:r>
          </w:p>
        </w:tc>
        <w:tc>
          <w:tcPr>
            <w:tcW w:w="8794" w:type="dxa"/>
            <w:gridSpan w:val="5"/>
            <w:tcBorders>
              <w:top w:val="single" w:sz="4" w:space="0" w:color="auto"/>
              <w:left w:val="nil"/>
              <w:bottom w:val="single" w:sz="4" w:space="0" w:color="auto"/>
              <w:right w:val="single" w:sz="4" w:space="0" w:color="auto"/>
            </w:tcBorders>
            <w:shd w:val="clear" w:color="auto" w:fill="auto"/>
            <w:vAlign w:val="center"/>
            <w:hideMark/>
          </w:tcPr>
          <w:p w14:paraId="5EF115A2"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Всего коек в отделении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61D7C164"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25</w:t>
            </w:r>
          </w:p>
        </w:tc>
      </w:tr>
      <w:tr w:rsidR="00BF6D8C" w:rsidRPr="00E1255F" w14:paraId="7AA9FC3B"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3130A649"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32680B3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5C8449B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Акушерство и гинекология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5A0D363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Гинекологические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47E6C1E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4</w:t>
            </w:r>
          </w:p>
        </w:tc>
      </w:tr>
      <w:tr w:rsidR="00BF6D8C" w:rsidRPr="00E1255F" w14:paraId="4FC38309"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663E558C"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0064CE4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364A3B4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Хирургия (абдоминальная)</w:t>
            </w:r>
          </w:p>
        </w:tc>
        <w:tc>
          <w:tcPr>
            <w:tcW w:w="2607" w:type="dxa"/>
            <w:gridSpan w:val="2"/>
            <w:tcBorders>
              <w:top w:val="nil"/>
              <w:left w:val="nil"/>
              <w:bottom w:val="single" w:sz="4" w:space="0" w:color="auto"/>
              <w:right w:val="single" w:sz="4" w:space="0" w:color="auto"/>
            </w:tcBorders>
            <w:shd w:val="clear" w:color="auto" w:fill="auto"/>
            <w:vAlign w:val="center"/>
            <w:hideMark/>
          </w:tcPr>
          <w:p w14:paraId="58D1098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Абдоминальной хирургии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666870F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3</w:t>
            </w:r>
          </w:p>
        </w:tc>
      </w:tr>
      <w:tr w:rsidR="00BF6D8C" w:rsidRPr="00E1255F" w14:paraId="7B3E7581"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1A86C40B"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3F1B9052"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1F7C67B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 xml:space="preserve">Хирургия   </w:t>
            </w:r>
          </w:p>
        </w:tc>
        <w:tc>
          <w:tcPr>
            <w:tcW w:w="2607" w:type="dxa"/>
            <w:gridSpan w:val="2"/>
            <w:tcBorders>
              <w:top w:val="nil"/>
              <w:left w:val="nil"/>
              <w:bottom w:val="nil"/>
              <w:right w:val="single" w:sz="4" w:space="0" w:color="auto"/>
            </w:tcBorders>
            <w:shd w:val="clear" w:color="auto" w:fill="auto"/>
            <w:vAlign w:val="center"/>
            <w:hideMark/>
          </w:tcPr>
          <w:p w14:paraId="02A3ADB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Хирургические (хозрасчетные)</w:t>
            </w:r>
          </w:p>
        </w:tc>
        <w:tc>
          <w:tcPr>
            <w:tcW w:w="1413" w:type="dxa"/>
            <w:gridSpan w:val="2"/>
            <w:tcBorders>
              <w:top w:val="nil"/>
              <w:left w:val="nil"/>
              <w:bottom w:val="single" w:sz="4" w:space="0" w:color="auto"/>
              <w:right w:val="single" w:sz="4" w:space="0" w:color="auto"/>
            </w:tcBorders>
            <w:shd w:val="clear" w:color="auto" w:fill="auto"/>
            <w:vAlign w:val="center"/>
            <w:hideMark/>
          </w:tcPr>
          <w:p w14:paraId="5C4C6EA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1</w:t>
            </w:r>
          </w:p>
        </w:tc>
      </w:tr>
      <w:tr w:rsidR="00BF6D8C" w:rsidRPr="00E1255F" w14:paraId="6C814A20"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262ECF79"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DA274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vMerge w:val="restart"/>
            <w:tcBorders>
              <w:top w:val="nil"/>
              <w:left w:val="single" w:sz="4" w:space="0" w:color="auto"/>
              <w:bottom w:val="single" w:sz="4" w:space="0" w:color="auto"/>
              <w:right w:val="single" w:sz="4" w:space="0" w:color="auto"/>
            </w:tcBorders>
            <w:shd w:val="clear" w:color="auto" w:fill="auto"/>
            <w:vAlign w:val="center"/>
            <w:hideMark/>
          </w:tcPr>
          <w:p w14:paraId="0822A6B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Пластическая хирургия</w:t>
            </w:r>
          </w:p>
        </w:tc>
        <w:tc>
          <w:tcPr>
            <w:tcW w:w="260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628A2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Хирургические (хозрасчетные)</w:t>
            </w:r>
          </w:p>
        </w:tc>
        <w:tc>
          <w:tcPr>
            <w:tcW w:w="141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359F10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3</w:t>
            </w:r>
          </w:p>
        </w:tc>
      </w:tr>
      <w:tr w:rsidR="00BF6D8C" w:rsidRPr="00E1255F" w14:paraId="76E6DB24" w14:textId="77777777" w:rsidTr="00BF6D8C">
        <w:trPr>
          <w:trHeight w:val="600"/>
        </w:trPr>
        <w:tc>
          <w:tcPr>
            <w:tcW w:w="3983" w:type="dxa"/>
            <w:vMerge/>
            <w:tcBorders>
              <w:top w:val="nil"/>
              <w:left w:val="single" w:sz="4" w:space="0" w:color="auto"/>
              <w:bottom w:val="single" w:sz="4" w:space="0" w:color="auto"/>
              <w:right w:val="single" w:sz="4" w:space="0" w:color="auto"/>
            </w:tcBorders>
            <w:vAlign w:val="center"/>
            <w:hideMark/>
          </w:tcPr>
          <w:p w14:paraId="370595A0"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vMerge/>
            <w:tcBorders>
              <w:top w:val="nil"/>
              <w:left w:val="single" w:sz="4" w:space="0" w:color="auto"/>
              <w:bottom w:val="single" w:sz="4" w:space="0" w:color="auto"/>
              <w:right w:val="single" w:sz="4" w:space="0" w:color="auto"/>
            </w:tcBorders>
            <w:vAlign w:val="center"/>
            <w:hideMark/>
          </w:tcPr>
          <w:p w14:paraId="6C49F975"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c>
          <w:tcPr>
            <w:tcW w:w="2596" w:type="dxa"/>
            <w:vMerge/>
            <w:tcBorders>
              <w:top w:val="nil"/>
              <w:left w:val="single" w:sz="4" w:space="0" w:color="auto"/>
              <w:bottom w:val="single" w:sz="4" w:space="0" w:color="auto"/>
              <w:right w:val="single" w:sz="4" w:space="0" w:color="auto"/>
            </w:tcBorders>
            <w:vAlign w:val="center"/>
            <w:hideMark/>
          </w:tcPr>
          <w:p w14:paraId="6CF3F1A4"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c>
          <w:tcPr>
            <w:tcW w:w="2607" w:type="dxa"/>
            <w:gridSpan w:val="2"/>
            <w:vMerge/>
            <w:tcBorders>
              <w:top w:val="single" w:sz="4" w:space="0" w:color="auto"/>
              <w:left w:val="single" w:sz="4" w:space="0" w:color="auto"/>
              <w:bottom w:val="single" w:sz="4" w:space="0" w:color="000000"/>
              <w:right w:val="single" w:sz="4" w:space="0" w:color="auto"/>
            </w:tcBorders>
            <w:vAlign w:val="center"/>
            <w:hideMark/>
          </w:tcPr>
          <w:p w14:paraId="658A0F65"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c>
          <w:tcPr>
            <w:tcW w:w="1413" w:type="dxa"/>
            <w:gridSpan w:val="2"/>
            <w:vMerge/>
            <w:tcBorders>
              <w:top w:val="nil"/>
              <w:left w:val="single" w:sz="4" w:space="0" w:color="auto"/>
              <w:bottom w:val="single" w:sz="4" w:space="0" w:color="auto"/>
              <w:right w:val="single" w:sz="4" w:space="0" w:color="auto"/>
            </w:tcBorders>
            <w:vAlign w:val="center"/>
            <w:hideMark/>
          </w:tcPr>
          <w:p w14:paraId="7C7D8867"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r>
      <w:tr w:rsidR="00BF6D8C" w:rsidRPr="00E1255F" w14:paraId="4166EB37"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1171DA82"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57D86C6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24C316E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Урология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6B51E525"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Урологические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3FD09EB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3</w:t>
            </w:r>
          </w:p>
        </w:tc>
      </w:tr>
      <w:tr w:rsidR="00BF6D8C" w:rsidRPr="00E1255F" w14:paraId="42580DA0"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245A710D"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3CAFD1E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4015082D"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Торакальная хирургия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01E77E1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Торакальной хирургии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28DD06B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3</w:t>
            </w:r>
          </w:p>
        </w:tc>
      </w:tr>
      <w:tr w:rsidR="00BF6D8C" w:rsidRPr="00E1255F" w14:paraId="7DF3FC8C" w14:textId="77777777" w:rsidTr="00BF6D8C">
        <w:trPr>
          <w:trHeight w:val="510"/>
        </w:trPr>
        <w:tc>
          <w:tcPr>
            <w:tcW w:w="3983" w:type="dxa"/>
            <w:vMerge/>
            <w:tcBorders>
              <w:top w:val="nil"/>
              <w:left w:val="single" w:sz="4" w:space="0" w:color="auto"/>
              <w:bottom w:val="single" w:sz="4" w:space="0" w:color="auto"/>
              <w:right w:val="single" w:sz="4" w:space="0" w:color="auto"/>
            </w:tcBorders>
            <w:vAlign w:val="center"/>
            <w:hideMark/>
          </w:tcPr>
          <w:p w14:paraId="470F8DDD"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3AC22FD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46B28C7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Челюстно-лицевая хирургия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4AC4B6D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Челюстно-лицевой хирургии</w:t>
            </w:r>
          </w:p>
        </w:tc>
        <w:tc>
          <w:tcPr>
            <w:tcW w:w="1413" w:type="dxa"/>
            <w:gridSpan w:val="2"/>
            <w:tcBorders>
              <w:top w:val="nil"/>
              <w:left w:val="nil"/>
              <w:bottom w:val="single" w:sz="4" w:space="0" w:color="auto"/>
              <w:right w:val="single" w:sz="4" w:space="0" w:color="auto"/>
            </w:tcBorders>
            <w:shd w:val="clear" w:color="auto" w:fill="auto"/>
            <w:vAlign w:val="center"/>
            <w:hideMark/>
          </w:tcPr>
          <w:p w14:paraId="77A7DDC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3</w:t>
            </w:r>
          </w:p>
        </w:tc>
      </w:tr>
      <w:tr w:rsidR="00BF6D8C" w:rsidRPr="00E1255F" w14:paraId="52EF450A"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142C7E5F"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09F8D19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Круглосуточного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298C4CF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Оториноларингология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06727149"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Оториноларингологические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6F70BC28"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3</w:t>
            </w:r>
          </w:p>
        </w:tc>
      </w:tr>
      <w:tr w:rsidR="00BF6D8C" w:rsidRPr="00E1255F" w14:paraId="13D34BDA"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403869DF" w14:textId="77777777" w:rsidR="00BF6D8C" w:rsidRPr="00E1255F" w:rsidRDefault="00BF6D8C" w:rsidP="00BF6D8C">
            <w:pPr>
              <w:spacing w:line="240" w:lineRule="auto"/>
              <w:rPr>
                <w:rFonts w:ascii="Times New Roman" w:eastAsia="Times New Roman" w:hAnsi="Times New Roman" w:cs="Times New Roman"/>
                <w:color w:val="000000"/>
                <w:sz w:val="18"/>
                <w:szCs w:val="18"/>
              </w:rPr>
            </w:pPr>
          </w:p>
        </w:tc>
        <w:tc>
          <w:tcPr>
            <w:tcW w:w="3591" w:type="dxa"/>
            <w:gridSpan w:val="2"/>
            <w:tcBorders>
              <w:top w:val="nil"/>
              <w:left w:val="nil"/>
              <w:bottom w:val="single" w:sz="4" w:space="0" w:color="auto"/>
              <w:right w:val="single" w:sz="4" w:space="0" w:color="auto"/>
            </w:tcBorders>
            <w:shd w:val="clear" w:color="auto" w:fill="auto"/>
            <w:vAlign w:val="center"/>
            <w:hideMark/>
          </w:tcPr>
          <w:p w14:paraId="4F4276AA"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2596" w:type="dxa"/>
            <w:tcBorders>
              <w:top w:val="nil"/>
              <w:left w:val="nil"/>
              <w:bottom w:val="single" w:sz="4" w:space="0" w:color="auto"/>
              <w:right w:val="single" w:sz="4" w:space="0" w:color="auto"/>
            </w:tcBorders>
            <w:shd w:val="clear" w:color="auto" w:fill="auto"/>
            <w:vAlign w:val="center"/>
            <w:hideMark/>
          </w:tcPr>
          <w:p w14:paraId="43CF2BC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Акушерство и гинекология</w:t>
            </w:r>
          </w:p>
        </w:tc>
        <w:tc>
          <w:tcPr>
            <w:tcW w:w="2607" w:type="dxa"/>
            <w:gridSpan w:val="2"/>
            <w:tcBorders>
              <w:top w:val="nil"/>
              <w:left w:val="nil"/>
              <w:bottom w:val="single" w:sz="4" w:space="0" w:color="auto"/>
              <w:right w:val="single" w:sz="4" w:space="0" w:color="auto"/>
            </w:tcBorders>
            <w:shd w:val="clear" w:color="auto" w:fill="auto"/>
            <w:vAlign w:val="center"/>
            <w:hideMark/>
          </w:tcPr>
          <w:p w14:paraId="7DCE5656"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Гинекологические</w:t>
            </w:r>
          </w:p>
        </w:tc>
        <w:tc>
          <w:tcPr>
            <w:tcW w:w="1413" w:type="dxa"/>
            <w:gridSpan w:val="2"/>
            <w:tcBorders>
              <w:top w:val="nil"/>
              <w:left w:val="nil"/>
              <w:bottom w:val="single" w:sz="4" w:space="0" w:color="auto"/>
              <w:right w:val="single" w:sz="4" w:space="0" w:color="auto"/>
            </w:tcBorders>
            <w:shd w:val="clear" w:color="auto" w:fill="auto"/>
            <w:vAlign w:val="center"/>
            <w:hideMark/>
          </w:tcPr>
          <w:p w14:paraId="6FD32F87"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2</w:t>
            </w:r>
          </w:p>
        </w:tc>
      </w:tr>
      <w:tr w:rsidR="00BF6D8C" w:rsidRPr="00E1255F" w14:paraId="0B921A5E" w14:textId="77777777" w:rsidTr="00BF6D8C">
        <w:trPr>
          <w:trHeight w:val="300"/>
        </w:trPr>
        <w:tc>
          <w:tcPr>
            <w:tcW w:w="3983" w:type="dxa"/>
            <w:vMerge w:val="restart"/>
            <w:tcBorders>
              <w:left w:val="single" w:sz="4" w:space="0" w:color="auto"/>
              <w:bottom w:val="single" w:sz="4" w:space="0" w:color="auto"/>
              <w:right w:val="single" w:sz="4" w:space="0" w:color="auto"/>
            </w:tcBorders>
            <w:shd w:val="clear" w:color="auto" w:fill="auto"/>
            <w:vAlign w:val="center"/>
            <w:hideMark/>
          </w:tcPr>
          <w:p w14:paraId="2C119CC6" w14:textId="77777777" w:rsidR="00BF6D8C" w:rsidRPr="00E1255F" w:rsidRDefault="00BF6D8C" w:rsidP="00BF6D8C">
            <w:pPr>
              <w:spacing w:line="240" w:lineRule="auto"/>
              <w:jc w:val="center"/>
              <w:rPr>
                <w:rFonts w:ascii="Times New Roman" w:eastAsia="Times New Roman" w:hAnsi="Times New Roman" w:cs="Times New Roman"/>
                <w:b/>
                <w:bCs/>
                <w:color w:val="000000"/>
                <w:sz w:val="18"/>
                <w:szCs w:val="18"/>
              </w:rPr>
            </w:pPr>
            <w:r w:rsidRPr="00E1255F">
              <w:rPr>
                <w:rFonts w:ascii="Times New Roman" w:eastAsia="Times New Roman" w:hAnsi="Times New Roman" w:cs="Times New Roman"/>
                <w:b/>
                <w:bCs/>
                <w:color w:val="000000"/>
                <w:sz w:val="18"/>
                <w:szCs w:val="18"/>
              </w:rPr>
              <w:t>ИТОГО</w:t>
            </w:r>
          </w:p>
        </w:tc>
        <w:tc>
          <w:tcPr>
            <w:tcW w:w="3591" w:type="dxa"/>
            <w:gridSpan w:val="2"/>
            <w:vMerge w:val="restart"/>
            <w:tcBorders>
              <w:left w:val="single" w:sz="4" w:space="0" w:color="auto"/>
              <w:bottom w:val="single" w:sz="4" w:space="0" w:color="auto"/>
              <w:right w:val="single" w:sz="4" w:space="0" w:color="auto"/>
            </w:tcBorders>
            <w:shd w:val="clear" w:color="auto" w:fill="auto"/>
            <w:vAlign w:val="center"/>
            <w:hideMark/>
          </w:tcPr>
          <w:p w14:paraId="3AB822B5"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Круглосуточного пребывания</w:t>
            </w:r>
          </w:p>
        </w:tc>
        <w:tc>
          <w:tcPr>
            <w:tcW w:w="2596" w:type="dxa"/>
            <w:vMerge w:val="restart"/>
            <w:tcBorders>
              <w:left w:val="single" w:sz="4" w:space="0" w:color="auto"/>
              <w:bottom w:val="single" w:sz="4" w:space="0" w:color="auto"/>
              <w:right w:val="single" w:sz="4" w:space="0" w:color="auto"/>
            </w:tcBorders>
            <w:shd w:val="clear" w:color="auto" w:fill="auto"/>
            <w:vAlign w:val="center"/>
            <w:hideMark/>
          </w:tcPr>
          <w:p w14:paraId="45185E3C"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 </w:t>
            </w:r>
          </w:p>
        </w:tc>
        <w:tc>
          <w:tcPr>
            <w:tcW w:w="2607" w:type="dxa"/>
            <w:gridSpan w:val="2"/>
            <w:vMerge w:val="restart"/>
            <w:tcBorders>
              <w:left w:val="single" w:sz="4" w:space="0" w:color="auto"/>
              <w:bottom w:val="single" w:sz="4" w:space="0" w:color="auto"/>
              <w:right w:val="single" w:sz="4" w:space="0" w:color="auto"/>
            </w:tcBorders>
            <w:shd w:val="clear" w:color="auto" w:fill="auto"/>
            <w:vAlign w:val="center"/>
            <w:hideMark/>
          </w:tcPr>
          <w:p w14:paraId="52E3ED87"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 </w:t>
            </w:r>
          </w:p>
        </w:tc>
        <w:tc>
          <w:tcPr>
            <w:tcW w:w="1413" w:type="dxa"/>
            <w:gridSpan w:val="2"/>
            <w:vMerge w:val="restart"/>
            <w:tcBorders>
              <w:left w:val="single" w:sz="4" w:space="0" w:color="auto"/>
              <w:bottom w:val="single" w:sz="4" w:space="0" w:color="auto"/>
              <w:right w:val="single" w:sz="4" w:space="0" w:color="auto"/>
            </w:tcBorders>
            <w:shd w:val="clear" w:color="auto" w:fill="auto"/>
            <w:vAlign w:val="center"/>
            <w:hideMark/>
          </w:tcPr>
          <w:p w14:paraId="0D1C23B2"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597</w:t>
            </w:r>
          </w:p>
        </w:tc>
      </w:tr>
      <w:tr w:rsidR="00BF6D8C" w:rsidRPr="00E1255F" w14:paraId="6214E867"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7F0A2C2F" w14:textId="77777777" w:rsidR="00BF6D8C" w:rsidRPr="00E1255F" w:rsidRDefault="00BF6D8C" w:rsidP="00BF6D8C">
            <w:pPr>
              <w:spacing w:line="240" w:lineRule="auto"/>
              <w:rPr>
                <w:rFonts w:ascii="Times New Roman" w:eastAsia="Times New Roman" w:hAnsi="Times New Roman" w:cs="Times New Roman"/>
                <w:b/>
                <w:bCs/>
                <w:color w:val="000000"/>
                <w:sz w:val="18"/>
                <w:szCs w:val="18"/>
              </w:rPr>
            </w:pPr>
          </w:p>
        </w:tc>
        <w:tc>
          <w:tcPr>
            <w:tcW w:w="3591" w:type="dxa"/>
            <w:gridSpan w:val="2"/>
            <w:vMerge/>
            <w:tcBorders>
              <w:top w:val="nil"/>
              <w:left w:val="single" w:sz="4" w:space="0" w:color="auto"/>
              <w:bottom w:val="single" w:sz="4" w:space="0" w:color="auto"/>
              <w:right w:val="single" w:sz="4" w:space="0" w:color="auto"/>
            </w:tcBorders>
            <w:vAlign w:val="center"/>
            <w:hideMark/>
          </w:tcPr>
          <w:p w14:paraId="444E1570"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2596" w:type="dxa"/>
            <w:vMerge/>
            <w:tcBorders>
              <w:top w:val="nil"/>
              <w:left w:val="single" w:sz="4" w:space="0" w:color="auto"/>
              <w:bottom w:val="single" w:sz="4" w:space="0" w:color="auto"/>
              <w:right w:val="single" w:sz="4" w:space="0" w:color="auto"/>
            </w:tcBorders>
            <w:vAlign w:val="center"/>
            <w:hideMark/>
          </w:tcPr>
          <w:p w14:paraId="02994807"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2607" w:type="dxa"/>
            <w:gridSpan w:val="2"/>
            <w:vMerge/>
            <w:tcBorders>
              <w:top w:val="nil"/>
              <w:left w:val="single" w:sz="4" w:space="0" w:color="auto"/>
              <w:bottom w:val="single" w:sz="4" w:space="0" w:color="auto"/>
              <w:right w:val="single" w:sz="4" w:space="0" w:color="auto"/>
            </w:tcBorders>
            <w:vAlign w:val="center"/>
            <w:hideMark/>
          </w:tcPr>
          <w:p w14:paraId="4D6CDBF4"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1413" w:type="dxa"/>
            <w:gridSpan w:val="2"/>
            <w:vMerge/>
            <w:tcBorders>
              <w:top w:val="nil"/>
              <w:left w:val="single" w:sz="4" w:space="0" w:color="auto"/>
              <w:bottom w:val="single" w:sz="4" w:space="0" w:color="auto"/>
              <w:right w:val="single" w:sz="4" w:space="0" w:color="auto"/>
            </w:tcBorders>
            <w:vAlign w:val="center"/>
            <w:hideMark/>
          </w:tcPr>
          <w:p w14:paraId="643F0E4F"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r>
      <w:tr w:rsidR="00BF6D8C" w:rsidRPr="00E1255F" w14:paraId="0F7FD18A"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5724B359" w14:textId="77777777" w:rsidR="00BF6D8C" w:rsidRPr="00E1255F" w:rsidRDefault="00BF6D8C" w:rsidP="00BF6D8C">
            <w:pPr>
              <w:spacing w:line="240" w:lineRule="auto"/>
              <w:rPr>
                <w:rFonts w:ascii="Times New Roman" w:eastAsia="Times New Roman" w:hAnsi="Times New Roman" w:cs="Times New Roman"/>
                <w:b/>
                <w:bCs/>
                <w:color w:val="000000"/>
                <w:sz w:val="18"/>
                <w:szCs w:val="18"/>
              </w:rPr>
            </w:pPr>
          </w:p>
        </w:tc>
        <w:tc>
          <w:tcPr>
            <w:tcW w:w="3591" w:type="dxa"/>
            <w:gridSpan w:val="2"/>
            <w:vMerge/>
            <w:tcBorders>
              <w:top w:val="nil"/>
              <w:left w:val="single" w:sz="4" w:space="0" w:color="auto"/>
              <w:bottom w:val="single" w:sz="4" w:space="0" w:color="auto"/>
              <w:right w:val="single" w:sz="4" w:space="0" w:color="auto"/>
            </w:tcBorders>
            <w:vAlign w:val="center"/>
            <w:hideMark/>
          </w:tcPr>
          <w:p w14:paraId="360147CE"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2596" w:type="dxa"/>
            <w:vMerge/>
            <w:tcBorders>
              <w:top w:val="nil"/>
              <w:left w:val="single" w:sz="4" w:space="0" w:color="auto"/>
              <w:bottom w:val="single" w:sz="4" w:space="0" w:color="auto"/>
              <w:right w:val="single" w:sz="4" w:space="0" w:color="auto"/>
            </w:tcBorders>
            <w:vAlign w:val="center"/>
            <w:hideMark/>
          </w:tcPr>
          <w:p w14:paraId="6A2C87F2"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2607" w:type="dxa"/>
            <w:gridSpan w:val="2"/>
            <w:vMerge/>
            <w:tcBorders>
              <w:top w:val="nil"/>
              <w:left w:val="single" w:sz="4" w:space="0" w:color="auto"/>
              <w:bottom w:val="single" w:sz="4" w:space="0" w:color="auto"/>
              <w:right w:val="single" w:sz="4" w:space="0" w:color="auto"/>
            </w:tcBorders>
            <w:vAlign w:val="center"/>
            <w:hideMark/>
          </w:tcPr>
          <w:p w14:paraId="49682E26"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1413" w:type="dxa"/>
            <w:gridSpan w:val="2"/>
            <w:vMerge/>
            <w:tcBorders>
              <w:top w:val="nil"/>
              <w:left w:val="single" w:sz="4" w:space="0" w:color="auto"/>
              <w:bottom w:val="single" w:sz="4" w:space="0" w:color="auto"/>
              <w:right w:val="single" w:sz="4" w:space="0" w:color="auto"/>
            </w:tcBorders>
            <w:vAlign w:val="center"/>
            <w:hideMark/>
          </w:tcPr>
          <w:p w14:paraId="3CBF3C79"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r>
      <w:tr w:rsidR="00BF6D8C" w:rsidRPr="00E1255F" w14:paraId="5F28DF3F"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35965DF8" w14:textId="77777777" w:rsidR="00BF6D8C" w:rsidRPr="00E1255F" w:rsidRDefault="00BF6D8C" w:rsidP="00BF6D8C">
            <w:pPr>
              <w:spacing w:line="240" w:lineRule="auto"/>
              <w:rPr>
                <w:rFonts w:ascii="Times New Roman" w:eastAsia="Times New Roman" w:hAnsi="Times New Roman" w:cs="Times New Roman"/>
                <w:b/>
                <w:bCs/>
                <w:color w:val="000000"/>
                <w:sz w:val="18"/>
                <w:szCs w:val="18"/>
              </w:rPr>
            </w:pPr>
          </w:p>
        </w:tc>
        <w:tc>
          <w:tcPr>
            <w:tcW w:w="3591" w:type="dxa"/>
            <w:gridSpan w:val="2"/>
            <w:vMerge/>
            <w:tcBorders>
              <w:top w:val="nil"/>
              <w:left w:val="single" w:sz="4" w:space="0" w:color="auto"/>
              <w:bottom w:val="single" w:sz="4" w:space="0" w:color="auto"/>
              <w:right w:val="single" w:sz="4" w:space="0" w:color="auto"/>
            </w:tcBorders>
            <w:vAlign w:val="center"/>
            <w:hideMark/>
          </w:tcPr>
          <w:p w14:paraId="649FCDD4"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2596" w:type="dxa"/>
            <w:vMerge/>
            <w:tcBorders>
              <w:top w:val="nil"/>
              <w:left w:val="single" w:sz="4" w:space="0" w:color="auto"/>
              <w:bottom w:val="single" w:sz="4" w:space="0" w:color="auto"/>
              <w:right w:val="single" w:sz="4" w:space="0" w:color="auto"/>
            </w:tcBorders>
            <w:vAlign w:val="center"/>
            <w:hideMark/>
          </w:tcPr>
          <w:p w14:paraId="61A83CF1"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2607" w:type="dxa"/>
            <w:gridSpan w:val="2"/>
            <w:vMerge/>
            <w:tcBorders>
              <w:top w:val="nil"/>
              <w:left w:val="single" w:sz="4" w:space="0" w:color="auto"/>
              <w:bottom w:val="single" w:sz="4" w:space="0" w:color="auto"/>
              <w:right w:val="single" w:sz="4" w:space="0" w:color="auto"/>
            </w:tcBorders>
            <w:vAlign w:val="center"/>
            <w:hideMark/>
          </w:tcPr>
          <w:p w14:paraId="0E36DE38"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1413" w:type="dxa"/>
            <w:gridSpan w:val="2"/>
            <w:vMerge/>
            <w:tcBorders>
              <w:top w:val="nil"/>
              <w:left w:val="single" w:sz="4" w:space="0" w:color="auto"/>
              <w:bottom w:val="single" w:sz="4" w:space="0" w:color="auto"/>
              <w:right w:val="single" w:sz="4" w:space="0" w:color="auto"/>
            </w:tcBorders>
            <w:vAlign w:val="center"/>
            <w:hideMark/>
          </w:tcPr>
          <w:p w14:paraId="69F7B6B3"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r>
      <w:tr w:rsidR="00BF6D8C" w:rsidRPr="00E1255F" w14:paraId="2F0561F0" w14:textId="77777777" w:rsidTr="00BF6D8C">
        <w:trPr>
          <w:trHeight w:val="300"/>
        </w:trPr>
        <w:tc>
          <w:tcPr>
            <w:tcW w:w="3983" w:type="dxa"/>
            <w:vMerge/>
            <w:tcBorders>
              <w:top w:val="nil"/>
              <w:left w:val="single" w:sz="4" w:space="0" w:color="auto"/>
              <w:bottom w:val="single" w:sz="4" w:space="0" w:color="auto"/>
              <w:right w:val="single" w:sz="4" w:space="0" w:color="auto"/>
            </w:tcBorders>
            <w:vAlign w:val="center"/>
            <w:hideMark/>
          </w:tcPr>
          <w:p w14:paraId="3E095525" w14:textId="77777777" w:rsidR="00BF6D8C" w:rsidRPr="00E1255F" w:rsidRDefault="00BF6D8C" w:rsidP="00BF6D8C">
            <w:pPr>
              <w:spacing w:line="240" w:lineRule="auto"/>
              <w:rPr>
                <w:rFonts w:ascii="Times New Roman" w:eastAsia="Times New Roman" w:hAnsi="Times New Roman" w:cs="Times New Roman"/>
                <w:b/>
                <w:bCs/>
                <w:color w:val="000000"/>
                <w:sz w:val="18"/>
                <w:szCs w:val="18"/>
              </w:rPr>
            </w:pPr>
          </w:p>
        </w:tc>
        <w:tc>
          <w:tcPr>
            <w:tcW w:w="3591" w:type="dxa"/>
            <w:gridSpan w:val="2"/>
            <w:vMerge/>
            <w:tcBorders>
              <w:top w:val="nil"/>
              <w:left w:val="single" w:sz="4" w:space="0" w:color="auto"/>
              <w:bottom w:val="single" w:sz="4" w:space="0" w:color="auto"/>
              <w:right w:val="single" w:sz="4" w:space="0" w:color="auto"/>
            </w:tcBorders>
            <w:vAlign w:val="center"/>
            <w:hideMark/>
          </w:tcPr>
          <w:p w14:paraId="07143D71"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2596" w:type="dxa"/>
            <w:vMerge/>
            <w:tcBorders>
              <w:top w:val="nil"/>
              <w:left w:val="single" w:sz="4" w:space="0" w:color="auto"/>
              <w:bottom w:val="single" w:sz="4" w:space="0" w:color="auto"/>
              <w:right w:val="single" w:sz="4" w:space="0" w:color="auto"/>
            </w:tcBorders>
            <w:vAlign w:val="center"/>
            <w:hideMark/>
          </w:tcPr>
          <w:p w14:paraId="2E85D917"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2607" w:type="dxa"/>
            <w:gridSpan w:val="2"/>
            <w:vMerge/>
            <w:tcBorders>
              <w:top w:val="nil"/>
              <w:left w:val="single" w:sz="4" w:space="0" w:color="auto"/>
              <w:bottom w:val="single" w:sz="4" w:space="0" w:color="auto"/>
              <w:right w:val="single" w:sz="4" w:space="0" w:color="auto"/>
            </w:tcBorders>
            <w:vAlign w:val="center"/>
            <w:hideMark/>
          </w:tcPr>
          <w:p w14:paraId="5FE6144E"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c>
          <w:tcPr>
            <w:tcW w:w="1413" w:type="dxa"/>
            <w:gridSpan w:val="2"/>
            <w:vMerge/>
            <w:tcBorders>
              <w:top w:val="nil"/>
              <w:left w:val="single" w:sz="4" w:space="0" w:color="auto"/>
              <w:bottom w:val="single" w:sz="4" w:space="0" w:color="auto"/>
              <w:right w:val="single" w:sz="4" w:space="0" w:color="auto"/>
            </w:tcBorders>
            <w:vAlign w:val="center"/>
            <w:hideMark/>
          </w:tcPr>
          <w:p w14:paraId="18A5E315"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p>
        </w:tc>
      </w:tr>
      <w:tr w:rsidR="00BF6D8C" w:rsidRPr="00E1255F" w14:paraId="155229BD" w14:textId="77777777" w:rsidTr="00BF6D8C">
        <w:trPr>
          <w:trHeight w:val="1140"/>
        </w:trPr>
        <w:tc>
          <w:tcPr>
            <w:tcW w:w="3983" w:type="dxa"/>
            <w:vMerge/>
            <w:tcBorders>
              <w:top w:val="nil"/>
              <w:left w:val="single" w:sz="4" w:space="0" w:color="auto"/>
              <w:bottom w:val="single" w:sz="4" w:space="0" w:color="auto"/>
              <w:right w:val="single" w:sz="4" w:space="0" w:color="auto"/>
            </w:tcBorders>
            <w:vAlign w:val="center"/>
            <w:hideMark/>
          </w:tcPr>
          <w:p w14:paraId="7C8B0EB3" w14:textId="77777777" w:rsidR="00BF6D8C" w:rsidRPr="00E1255F" w:rsidRDefault="00BF6D8C" w:rsidP="00BF6D8C">
            <w:pPr>
              <w:spacing w:line="240" w:lineRule="auto"/>
              <w:rPr>
                <w:rFonts w:ascii="Times New Roman" w:eastAsia="Times New Roman" w:hAnsi="Times New Roman" w:cs="Times New Roman"/>
                <w:b/>
                <w:bCs/>
                <w:color w:val="000000"/>
                <w:sz w:val="18"/>
                <w:szCs w:val="18"/>
              </w:rPr>
            </w:pPr>
          </w:p>
        </w:tc>
        <w:tc>
          <w:tcPr>
            <w:tcW w:w="3591" w:type="dxa"/>
            <w:gridSpan w:val="2"/>
            <w:tcBorders>
              <w:top w:val="nil"/>
              <w:left w:val="single" w:sz="4" w:space="0" w:color="auto"/>
              <w:bottom w:val="nil"/>
              <w:right w:val="single" w:sz="4" w:space="0" w:color="auto"/>
            </w:tcBorders>
            <w:shd w:val="clear" w:color="auto" w:fill="auto"/>
            <w:vAlign w:val="center"/>
            <w:hideMark/>
          </w:tcPr>
          <w:p w14:paraId="7DBFD30C"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Дневного пребывания</w:t>
            </w:r>
          </w:p>
        </w:tc>
        <w:tc>
          <w:tcPr>
            <w:tcW w:w="2596" w:type="dxa"/>
            <w:tcBorders>
              <w:top w:val="nil"/>
              <w:left w:val="nil"/>
              <w:bottom w:val="nil"/>
              <w:right w:val="single" w:sz="4" w:space="0" w:color="auto"/>
            </w:tcBorders>
            <w:shd w:val="clear" w:color="auto" w:fill="auto"/>
            <w:vAlign w:val="center"/>
            <w:hideMark/>
          </w:tcPr>
          <w:p w14:paraId="43107476"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 </w:t>
            </w:r>
          </w:p>
        </w:tc>
        <w:tc>
          <w:tcPr>
            <w:tcW w:w="2607" w:type="dxa"/>
            <w:gridSpan w:val="2"/>
            <w:tcBorders>
              <w:top w:val="nil"/>
              <w:left w:val="nil"/>
              <w:bottom w:val="nil"/>
              <w:right w:val="single" w:sz="4" w:space="0" w:color="auto"/>
            </w:tcBorders>
            <w:shd w:val="clear" w:color="auto" w:fill="auto"/>
            <w:vAlign w:val="center"/>
            <w:hideMark/>
          </w:tcPr>
          <w:p w14:paraId="6950AB81"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 </w:t>
            </w:r>
          </w:p>
        </w:tc>
        <w:tc>
          <w:tcPr>
            <w:tcW w:w="1413" w:type="dxa"/>
            <w:gridSpan w:val="2"/>
            <w:tcBorders>
              <w:top w:val="nil"/>
              <w:left w:val="nil"/>
              <w:bottom w:val="nil"/>
              <w:right w:val="single" w:sz="4" w:space="0" w:color="auto"/>
            </w:tcBorders>
            <w:shd w:val="clear" w:color="auto" w:fill="auto"/>
            <w:vAlign w:val="center"/>
            <w:hideMark/>
          </w:tcPr>
          <w:p w14:paraId="56D06F7E"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216</w:t>
            </w:r>
          </w:p>
        </w:tc>
      </w:tr>
      <w:tr w:rsidR="00BF6D8C" w:rsidRPr="00E1255F" w14:paraId="45C3F373" w14:textId="77777777" w:rsidTr="00BF6D8C">
        <w:trPr>
          <w:trHeight w:val="645"/>
        </w:trPr>
        <w:tc>
          <w:tcPr>
            <w:tcW w:w="3983" w:type="dxa"/>
            <w:vMerge/>
            <w:tcBorders>
              <w:top w:val="nil"/>
              <w:left w:val="single" w:sz="4" w:space="0" w:color="auto"/>
              <w:bottom w:val="single" w:sz="8" w:space="0" w:color="auto"/>
              <w:right w:val="single" w:sz="4" w:space="0" w:color="auto"/>
            </w:tcBorders>
            <w:vAlign w:val="center"/>
            <w:hideMark/>
          </w:tcPr>
          <w:p w14:paraId="0C17FFE5" w14:textId="77777777" w:rsidR="00BF6D8C" w:rsidRPr="00E1255F" w:rsidRDefault="00BF6D8C" w:rsidP="00BF6D8C">
            <w:pPr>
              <w:spacing w:line="240" w:lineRule="auto"/>
              <w:rPr>
                <w:rFonts w:ascii="Times New Roman" w:eastAsia="Times New Roman" w:hAnsi="Times New Roman" w:cs="Times New Roman"/>
                <w:b/>
                <w:bCs/>
                <w:color w:val="000000"/>
                <w:sz w:val="18"/>
                <w:szCs w:val="18"/>
              </w:rPr>
            </w:pPr>
          </w:p>
        </w:tc>
        <w:tc>
          <w:tcPr>
            <w:tcW w:w="8794" w:type="dxa"/>
            <w:gridSpan w:val="5"/>
            <w:tcBorders>
              <w:top w:val="single" w:sz="8" w:space="0" w:color="auto"/>
              <w:left w:val="single" w:sz="8" w:space="0" w:color="auto"/>
              <w:bottom w:val="single" w:sz="8" w:space="0" w:color="auto"/>
              <w:right w:val="single" w:sz="4" w:space="0" w:color="auto"/>
            </w:tcBorders>
            <w:shd w:val="clear" w:color="auto" w:fill="auto"/>
            <w:vAlign w:val="center"/>
            <w:hideMark/>
          </w:tcPr>
          <w:p w14:paraId="0FC0AB91"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ИТОГО</w:t>
            </w:r>
          </w:p>
        </w:tc>
        <w:tc>
          <w:tcPr>
            <w:tcW w:w="1413" w:type="dxa"/>
            <w:gridSpan w:val="2"/>
            <w:tcBorders>
              <w:top w:val="single" w:sz="8" w:space="0" w:color="auto"/>
              <w:left w:val="nil"/>
              <w:bottom w:val="single" w:sz="8" w:space="0" w:color="auto"/>
              <w:right w:val="single" w:sz="8" w:space="0" w:color="auto"/>
            </w:tcBorders>
            <w:shd w:val="clear" w:color="auto" w:fill="auto"/>
            <w:vAlign w:val="center"/>
            <w:hideMark/>
          </w:tcPr>
          <w:p w14:paraId="6D829611" w14:textId="77777777" w:rsidR="00BF6D8C" w:rsidRPr="00E1255F" w:rsidRDefault="00BF6D8C" w:rsidP="00BF6D8C">
            <w:pPr>
              <w:spacing w:line="240" w:lineRule="auto"/>
              <w:jc w:val="center"/>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813</w:t>
            </w:r>
          </w:p>
        </w:tc>
      </w:tr>
      <w:tr w:rsidR="00BF6D8C" w:rsidRPr="00E1255F" w14:paraId="5C1295A9" w14:textId="77777777" w:rsidTr="00BF6D8C">
        <w:trPr>
          <w:trHeight w:val="315"/>
        </w:trPr>
        <w:tc>
          <w:tcPr>
            <w:tcW w:w="14190" w:type="dxa"/>
            <w:gridSpan w:val="8"/>
            <w:tcBorders>
              <w:left w:val="single" w:sz="8" w:space="0" w:color="auto"/>
              <w:bottom w:val="single" w:sz="8" w:space="0" w:color="auto"/>
              <w:right w:val="nil"/>
            </w:tcBorders>
            <w:shd w:val="clear" w:color="auto" w:fill="auto"/>
            <w:vAlign w:val="center"/>
            <w:hideMark/>
          </w:tcPr>
          <w:p w14:paraId="5AE69C9A" w14:textId="77777777" w:rsidR="00BF6D8C" w:rsidRPr="00E1255F" w:rsidRDefault="00BF6D8C" w:rsidP="00BF6D8C">
            <w:pPr>
              <w:spacing w:line="240" w:lineRule="auto"/>
              <w:rPr>
                <w:rFonts w:ascii="Times New Roman" w:eastAsia="Times New Roman" w:hAnsi="Times New Roman" w:cs="Times New Roman"/>
                <w:b/>
                <w:bCs/>
                <w:color w:val="000000"/>
                <w:sz w:val="20"/>
                <w:szCs w:val="20"/>
              </w:rPr>
            </w:pPr>
            <w:r w:rsidRPr="00E1255F">
              <w:rPr>
                <w:rFonts w:ascii="Times New Roman" w:eastAsia="Times New Roman" w:hAnsi="Times New Roman" w:cs="Times New Roman"/>
                <w:b/>
                <w:bCs/>
                <w:color w:val="000000"/>
                <w:sz w:val="20"/>
                <w:szCs w:val="20"/>
              </w:rPr>
              <w:t>Кроме того:</w:t>
            </w:r>
          </w:p>
        </w:tc>
      </w:tr>
      <w:tr w:rsidR="00BF6D8C" w:rsidRPr="00E1255F" w14:paraId="21F50960" w14:textId="77777777" w:rsidTr="00BF6D8C">
        <w:trPr>
          <w:trHeight w:val="315"/>
        </w:trPr>
        <w:tc>
          <w:tcPr>
            <w:tcW w:w="3983" w:type="dxa"/>
            <w:tcBorders>
              <w:top w:val="nil"/>
              <w:left w:val="single" w:sz="8" w:space="0" w:color="auto"/>
              <w:bottom w:val="single" w:sz="8" w:space="0" w:color="auto"/>
              <w:right w:val="single" w:sz="8" w:space="0" w:color="auto"/>
            </w:tcBorders>
            <w:shd w:val="clear" w:color="auto" w:fill="auto"/>
            <w:vAlign w:val="center"/>
            <w:hideMark/>
          </w:tcPr>
          <w:p w14:paraId="50046CCE"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 </w:t>
            </w:r>
          </w:p>
        </w:tc>
        <w:tc>
          <w:tcPr>
            <w:tcW w:w="10207" w:type="dxa"/>
            <w:gridSpan w:val="7"/>
            <w:tcBorders>
              <w:top w:val="single" w:sz="8" w:space="0" w:color="auto"/>
              <w:left w:val="nil"/>
              <w:bottom w:val="single" w:sz="8" w:space="0" w:color="auto"/>
              <w:right w:val="nil"/>
            </w:tcBorders>
            <w:shd w:val="clear" w:color="auto" w:fill="auto"/>
            <w:vAlign w:val="center"/>
            <w:hideMark/>
          </w:tcPr>
          <w:p w14:paraId="54CEF0B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Центр анестезиологии и реанимации в составе:</w:t>
            </w:r>
          </w:p>
        </w:tc>
      </w:tr>
      <w:tr w:rsidR="00BF6D8C" w:rsidRPr="00E1255F" w14:paraId="2DACD5AD" w14:textId="77777777" w:rsidTr="00BF6D8C">
        <w:trPr>
          <w:trHeight w:val="315"/>
        </w:trPr>
        <w:tc>
          <w:tcPr>
            <w:tcW w:w="3983" w:type="dxa"/>
            <w:tcBorders>
              <w:top w:val="nil"/>
              <w:left w:val="single" w:sz="8" w:space="0" w:color="auto"/>
              <w:bottom w:val="single" w:sz="8" w:space="0" w:color="auto"/>
              <w:right w:val="single" w:sz="8" w:space="0" w:color="auto"/>
            </w:tcBorders>
            <w:shd w:val="clear" w:color="auto" w:fill="auto"/>
            <w:vAlign w:val="center"/>
            <w:hideMark/>
          </w:tcPr>
          <w:p w14:paraId="50757580"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Отделение реанимации и интенсивной терапии</w:t>
            </w:r>
          </w:p>
        </w:tc>
        <w:tc>
          <w:tcPr>
            <w:tcW w:w="3262" w:type="dxa"/>
            <w:tcBorders>
              <w:top w:val="nil"/>
              <w:left w:val="nil"/>
              <w:bottom w:val="single" w:sz="8" w:space="0" w:color="auto"/>
              <w:right w:val="single" w:sz="8" w:space="0" w:color="auto"/>
            </w:tcBorders>
            <w:shd w:val="clear" w:color="auto" w:fill="auto"/>
            <w:vAlign w:val="center"/>
            <w:hideMark/>
          </w:tcPr>
          <w:p w14:paraId="4529903C"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 </w:t>
            </w:r>
          </w:p>
        </w:tc>
        <w:tc>
          <w:tcPr>
            <w:tcW w:w="3685" w:type="dxa"/>
            <w:gridSpan w:val="3"/>
            <w:tcBorders>
              <w:top w:val="single" w:sz="8" w:space="0" w:color="auto"/>
              <w:left w:val="nil"/>
              <w:bottom w:val="single" w:sz="8" w:space="0" w:color="auto"/>
              <w:right w:val="single" w:sz="8" w:space="0" w:color="000000"/>
            </w:tcBorders>
            <w:shd w:val="clear" w:color="auto" w:fill="auto"/>
            <w:vAlign w:val="center"/>
            <w:hideMark/>
          </w:tcPr>
          <w:p w14:paraId="668F146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Анестезиология и реаниматология</w:t>
            </w:r>
          </w:p>
        </w:tc>
        <w:tc>
          <w:tcPr>
            <w:tcW w:w="2410" w:type="dxa"/>
            <w:gridSpan w:val="2"/>
            <w:tcBorders>
              <w:top w:val="nil"/>
              <w:left w:val="nil"/>
              <w:bottom w:val="single" w:sz="8" w:space="0" w:color="auto"/>
              <w:right w:val="single" w:sz="4" w:space="0" w:color="auto"/>
            </w:tcBorders>
            <w:shd w:val="clear" w:color="auto" w:fill="auto"/>
            <w:vAlign w:val="center"/>
            <w:hideMark/>
          </w:tcPr>
          <w:p w14:paraId="1A0DAB2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Реанимационные</w:t>
            </w:r>
          </w:p>
        </w:tc>
        <w:tc>
          <w:tcPr>
            <w:tcW w:w="850" w:type="dxa"/>
            <w:tcBorders>
              <w:top w:val="nil"/>
              <w:left w:val="single" w:sz="4" w:space="0" w:color="auto"/>
              <w:bottom w:val="single" w:sz="8" w:space="0" w:color="auto"/>
              <w:right w:val="single" w:sz="8" w:space="0" w:color="auto"/>
            </w:tcBorders>
            <w:shd w:val="clear" w:color="auto" w:fill="auto"/>
            <w:vAlign w:val="center"/>
          </w:tcPr>
          <w:p w14:paraId="196AB4F5"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r>
      <w:tr w:rsidR="00BF6D8C" w:rsidRPr="00E1255F" w14:paraId="6BDC6F77" w14:textId="77777777" w:rsidTr="00BF6D8C">
        <w:trPr>
          <w:trHeight w:val="315"/>
        </w:trPr>
        <w:tc>
          <w:tcPr>
            <w:tcW w:w="3983" w:type="dxa"/>
            <w:tcBorders>
              <w:top w:val="nil"/>
              <w:left w:val="single" w:sz="8" w:space="0" w:color="auto"/>
              <w:bottom w:val="single" w:sz="8" w:space="0" w:color="auto"/>
              <w:right w:val="single" w:sz="8" w:space="0" w:color="auto"/>
            </w:tcBorders>
            <w:shd w:val="clear" w:color="auto" w:fill="auto"/>
            <w:vAlign w:val="center"/>
            <w:hideMark/>
          </w:tcPr>
          <w:p w14:paraId="5A8E09F0"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Отделение анестезиологии и реанимации</w:t>
            </w:r>
          </w:p>
        </w:tc>
        <w:tc>
          <w:tcPr>
            <w:tcW w:w="10207" w:type="dxa"/>
            <w:gridSpan w:val="7"/>
            <w:tcBorders>
              <w:top w:val="single" w:sz="8" w:space="0" w:color="auto"/>
              <w:left w:val="nil"/>
              <w:bottom w:val="single" w:sz="8" w:space="0" w:color="auto"/>
              <w:right w:val="nil"/>
            </w:tcBorders>
            <w:shd w:val="clear" w:color="auto" w:fill="auto"/>
            <w:vAlign w:val="center"/>
            <w:hideMark/>
          </w:tcPr>
          <w:p w14:paraId="16202FF4" w14:textId="5C8D8808" w:rsidR="00BF6D8C" w:rsidRPr="00E1255F" w:rsidRDefault="00660E31"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 xml:space="preserve">Оказание </w:t>
            </w:r>
            <w:r>
              <w:rPr>
                <w:rFonts w:ascii="Times New Roman" w:eastAsia="Times New Roman" w:hAnsi="Times New Roman" w:cs="Times New Roman"/>
                <w:color w:val="000000"/>
                <w:sz w:val="20"/>
                <w:szCs w:val="20"/>
              </w:rPr>
              <w:t>специализированной, в том числе высокотехнологичной, медицинской помощи в стационарных условиях</w:t>
            </w:r>
            <w:r w:rsidR="00BF6D8C" w:rsidRPr="00E1255F">
              <w:rPr>
                <w:rFonts w:ascii="Times New Roman" w:eastAsia="Times New Roman" w:hAnsi="Times New Roman" w:cs="Times New Roman"/>
                <w:color w:val="000000"/>
                <w:sz w:val="20"/>
                <w:szCs w:val="20"/>
              </w:rPr>
              <w:t> </w:t>
            </w:r>
          </w:p>
        </w:tc>
      </w:tr>
      <w:tr w:rsidR="00BF6D8C" w:rsidRPr="00E1255F" w14:paraId="7B2910F4" w14:textId="77777777" w:rsidTr="00BF6D8C">
        <w:trPr>
          <w:trHeight w:val="315"/>
        </w:trPr>
        <w:tc>
          <w:tcPr>
            <w:tcW w:w="3983" w:type="dxa"/>
            <w:tcBorders>
              <w:top w:val="nil"/>
              <w:left w:val="single" w:sz="8" w:space="0" w:color="auto"/>
              <w:bottom w:val="single" w:sz="8" w:space="0" w:color="auto"/>
              <w:right w:val="single" w:sz="8" w:space="0" w:color="auto"/>
            </w:tcBorders>
            <w:shd w:val="clear" w:color="auto" w:fill="auto"/>
            <w:vAlign w:val="center"/>
          </w:tcPr>
          <w:p w14:paraId="02AD218B"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Отделение ранней медицинской реабилитации</w:t>
            </w:r>
          </w:p>
        </w:tc>
        <w:tc>
          <w:tcPr>
            <w:tcW w:w="10207" w:type="dxa"/>
            <w:gridSpan w:val="7"/>
            <w:tcBorders>
              <w:top w:val="single" w:sz="8" w:space="0" w:color="auto"/>
              <w:left w:val="nil"/>
              <w:bottom w:val="single" w:sz="8" w:space="0" w:color="auto"/>
              <w:right w:val="nil"/>
            </w:tcBorders>
            <w:shd w:val="clear" w:color="auto" w:fill="auto"/>
            <w:vAlign w:val="center"/>
          </w:tcPr>
          <w:p w14:paraId="46EC87F8" w14:textId="7DB05B19" w:rsidR="00BF6D8C" w:rsidRPr="00E1255F" w:rsidRDefault="00BF6D8C" w:rsidP="00660E31">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 xml:space="preserve">Оказание </w:t>
            </w:r>
            <w:r w:rsidR="00660E31">
              <w:rPr>
                <w:rFonts w:ascii="Times New Roman" w:eastAsia="Times New Roman" w:hAnsi="Times New Roman" w:cs="Times New Roman"/>
                <w:color w:val="000000"/>
                <w:sz w:val="20"/>
                <w:szCs w:val="20"/>
              </w:rPr>
              <w:t>специализированной, в том числе высокотехнологичной, медицинской помощи в стационарных условиях</w:t>
            </w:r>
          </w:p>
        </w:tc>
      </w:tr>
      <w:tr w:rsidR="00BF6D8C" w:rsidRPr="00E1255F" w14:paraId="6C1FB040" w14:textId="77777777" w:rsidTr="00BF6D8C">
        <w:trPr>
          <w:trHeight w:val="315"/>
        </w:trPr>
        <w:tc>
          <w:tcPr>
            <w:tcW w:w="3983" w:type="dxa"/>
            <w:tcBorders>
              <w:top w:val="nil"/>
              <w:left w:val="single" w:sz="8" w:space="0" w:color="auto"/>
              <w:bottom w:val="single" w:sz="8" w:space="0" w:color="auto"/>
              <w:right w:val="single" w:sz="8" w:space="0" w:color="auto"/>
            </w:tcBorders>
            <w:shd w:val="clear" w:color="auto" w:fill="auto"/>
            <w:vAlign w:val="center"/>
            <w:hideMark/>
          </w:tcPr>
          <w:p w14:paraId="717C6C01"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 </w:t>
            </w:r>
          </w:p>
        </w:tc>
        <w:tc>
          <w:tcPr>
            <w:tcW w:w="10207" w:type="dxa"/>
            <w:gridSpan w:val="7"/>
            <w:tcBorders>
              <w:top w:val="single" w:sz="8" w:space="0" w:color="auto"/>
              <w:left w:val="nil"/>
              <w:bottom w:val="single" w:sz="8" w:space="0" w:color="auto"/>
              <w:right w:val="single" w:sz="8" w:space="0" w:color="000000"/>
            </w:tcBorders>
            <w:shd w:val="clear" w:color="auto" w:fill="auto"/>
            <w:vAlign w:val="center"/>
            <w:hideMark/>
          </w:tcPr>
          <w:p w14:paraId="0801FF7A" w14:textId="77777777" w:rsidR="00BF6D8C" w:rsidRDefault="00BF6D8C" w:rsidP="00BF6D8C">
            <w:pPr>
              <w:spacing w:line="240" w:lineRule="auto"/>
              <w:jc w:val="center"/>
              <w:rPr>
                <w:rFonts w:ascii="Times New Roman" w:eastAsia="Times New Roman" w:hAnsi="Times New Roman" w:cs="Times New Roman"/>
                <w:color w:val="000000"/>
                <w:sz w:val="20"/>
                <w:szCs w:val="20"/>
              </w:rPr>
            </w:pPr>
          </w:p>
          <w:p w14:paraId="4D485CD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Амбулаторные подразделения:</w:t>
            </w:r>
          </w:p>
        </w:tc>
      </w:tr>
      <w:tr w:rsidR="00BF6D8C" w:rsidRPr="00E1255F" w14:paraId="487A1B09" w14:textId="77777777" w:rsidTr="00BF6D8C">
        <w:trPr>
          <w:trHeight w:val="300"/>
        </w:trPr>
        <w:tc>
          <w:tcPr>
            <w:tcW w:w="3983" w:type="dxa"/>
            <w:vMerge w:val="restart"/>
            <w:tcBorders>
              <w:top w:val="nil"/>
              <w:left w:val="single" w:sz="8" w:space="0" w:color="auto"/>
              <w:bottom w:val="single" w:sz="8" w:space="0" w:color="000000"/>
              <w:right w:val="single" w:sz="8" w:space="0" w:color="auto"/>
            </w:tcBorders>
            <w:shd w:val="clear" w:color="auto" w:fill="auto"/>
            <w:vAlign w:val="center"/>
            <w:hideMark/>
          </w:tcPr>
          <w:p w14:paraId="16B96DE8"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Поликлиническое отделение</w:t>
            </w:r>
          </w:p>
        </w:tc>
        <w:tc>
          <w:tcPr>
            <w:tcW w:w="9357" w:type="dxa"/>
            <w:gridSpan w:val="6"/>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2BA0B1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Оказание первичной специализированной медико-санитарной помощи в амбулаторных условиях</w:t>
            </w:r>
          </w:p>
        </w:tc>
        <w:tc>
          <w:tcPr>
            <w:tcW w:w="850" w:type="dxa"/>
            <w:vMerge w:val="restart"/>
            <w:tcBorders>
              <w:top w:val="single" w:sz="8" w:space="0" w:color="auto"/>
              <w:left w:val="single" w:sz="4" w:space="0" w:color="auto"/>
              <w:bottom w:val="single" w:sz="8" w:space="0" w:color="000000"/>
              <w:right w:val="single" w:sz="8" w:space="0" w:color="000000"/>
            </w:tcBorders>
            <w:shd w:val="clear" w:color="auto" w:fill="auto"/>
            <w:vAlign w:val="center"/>
          </w:tcPr>
          <w:p w14:paraId="16473DFB" w14:textId="77777777" w:rsidR="00BF6D8C"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w:t>
            </w:r>
          </w:p>
          <w:p w14:paraId="46217F81" w14:textId="77777777" w:rsidR="00BF6D8C"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Посещений </w:t>
            </w:r>
          </w:p>
          <w:p w14:paraId="0E254FFB"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смену</w:t>
            </w:r>
          </w:p>
        </w:tc>
      </w:tr>
      <w:tr w:rsidR="00BF6D8C" w:rsidRPr="00E1255F" w14:paraId="1910C5CD" w14:textId="77777777" w:rsidTr="00BF6D8C">
        <w:trPr>
          <w:trHeight w:val="315"/>
        </w:trPr>
        <w:tc>
          <w:tcPr>
            <w:tcW w:w="3983" w:type="dxa"/>
            <w:vMerge/>
            <w:tcBorders>
              <w:top w:val="nil"/>
              <w:left w:val="single" w:sz="8" w:space="0" w:color="auto"/>
              <w:bottom w:val="single" w:sz="8" w:space="0" w:color="000000"/>
              <w:right w:val="single" w:sz="8" w:space="0" w:color="auto"/>
            </w:tcBorders>
            <w:vAlign w:val="center"/>
            <w:hideMark/>
          </w:tcPr>
          <w:p w14:paraId="0F6C13B8"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c>
          <w:tcPr>
            <w:tcW w:w="9357" w:type="dxa"/>
            <w:gridSpan w:val="6"/>
            <w:vMerge/>
            <w:tcBorders>
              <w:top w:val="single" w:sz="8" w:space="0" w:color="auto"/>
              <w:left w:val="single" w:sz="8" w:space="0" w:color="auto"/>
              <w:bottom w:val="single" w:sz="8" w:space="0" w:color="000000"/>
              <w:right w:val="single" w:sz="4" w:space="0" w:color="auto"/>
            </w:tcBorders>
            <w:vAlign w:val="center"/>
            <w:hideMark/>
          </w:tcPr>
          <w:p w14:paraId="403D3F74"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c>
          <w:tcPr>
            <w:tcW w:w="850" w:type="dxa"/>
            <w:vMerge/>
            <w:tcBorders>
              <w:top w:val="single" w:sz="8" w:space="0" w:color="auto"/>
              <w:left w:val="single" w:sz="4" w:space="0" w:color="auto"/>
              <w:bottom w:val="single" w:sz="8" w:space="0" w:color="000000"/>
              <w:right w:val="single" w:sz="8" w:space="0" w:color="000000"/>
            </w:tcBorders>
            <w:vAlign w:val="center"/>
          </w:tcPr>
          <w:p w14:paraId="08B8152B"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r>
      <w:tr w:rsidR="00BF6D8C" w:rsidRPr="00E1255F" w14:paraId="3FC2AA86" w14:textId="77777777" w:rsidTr="00BF6D8C">
        <w:trPr>
          <w:trHeight w:val="315"/>
        </w:trPr>
        <w:tc>
          <w:tcPr>
            <w:tcW w:w="3983" w:type="dxa"/>
            <w:vMerge w:val="restart"/>
            <w:tcBorders>
              <w:top w:val="nil"/>
              <w:left w:val="single" w:sz="8" w:space="0" w:color="auto"/>
              <w:bottom w:val="single" w:sz="8" w:space="0" w:color="000000"/>
              <w:right w:val="single" w:sz="8" w:space="0" w:color="auto"/>
            </w:tcBorders>
            <w:shd w:val="clear" w:color="auto" w:fill="auto"/>
            <w:vAlign w:val="center"/>
            <w:hideMark/>
          </w:tcPr>
          <w:p w14:paraId="3380FF46"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Центр амбулаторной онкологической помощи</w:t>
            </w:r>
          </w:p>
        </w:tc>
        <w:tc>
          <w:tcPr>
            <w:tcW w:w="9357" w:type="dxa"/>
            <w:gridSpan w:val="6"/>
            <w:tcBorders>
              <w:top w:val="single" w:sz="8" w:space="0" w:color="auto"/>
              <w:left w:val="nil"/>
              <w:bottom w:val="single" w:sz="8" w:space="0" w:color="auto"/>
              <w:right w:val="single" w:sz="4" w:space="0" w:color="auto"/>
            </w:tcBorders>
            <w:shd w:val="clear" w:color="auto" w:fill="auto"/>
            <w:vAlign w:val="center"/>
            <w:hideMark/>
          </w:tcPr>
          <w:p w14:paraId="76CDE3F0"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Оказание первичной специализированной медико-санитарной помощи в амбулаторных условиях</w:t>
            </w:r>
          </w:p>
        </w:tc>
        <w:tc>
          <w:tcPr>
            <w:tcW w:w="850" w:type="dxa"/>
            <w:tcBorders>
              <w:top w:val="single" w:sz="8" w:space="0" w:color="auto"/>
              <w:left w:val="single" w:sz="4" w:space="0" w:color="auto"/>
              <w:bottom w:val="single" w:sz="8" w:space="0" w:color="auto"/>
              <w:right w:val="single" w:sz="8" w:space="0" w:color="000000"/>
            </w:tcBorders>
            <w:shd w:val="clear" w:color="auto" w:fill="auto"/>
            <w:vAlign w:val="center"/>
          </w:tcPr>
          <w:p w14:paraId="53AE6147" w14:textId="77777777" w:rsidR="00BF6D8C"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60 посещений </w:t>
            </w:r>
          </w:p>
          <w:p w14:paraId="63D6BAA1"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смену</w:t>
            </w:r>
          </w:p>
        </w:tc>
      </w:tr>
      <w:tr w:rsidR="00BF6D8C" w:rsidRPr="00E1255F" w14:paraId="7F6BE4BB" w14:textId="77777777" w:rsidTr="00BF6D8C">
        <w:trPr>
          <w:trHeight w:val="315"/>
        </w:trPr>
        <w:tc>
          <w:tcPr>
            <w:tcW w:w="3983" w:type="dxa"/>
            <w:vMerge/>
            <w:tcBorders>
              <w:top w:val="nil"/>
              <w:left w:val="single" w:sz="8" w:space="0" w:color="auto"/>
              <w:bottom w:val="single" w:sz="8" w:space="0" w:color="000000"/>
              <w:right w:val="single" w:sz="8" w:space="0" w:color="auto"/>
            </w:tcBorders>
            <w:vAlign w:val="center"/>
            <w:hideMark/>
          </w:tcPr>
          <w:p w14:paraId="2A14B012" w14:textId="77777777" w:rsidR="00BF6D8C" w:rsidRPr="00E1255F" w:rsidRDefault="00BF6D8C" w:rsidP="00BF6D8C">
            <w:pPr>
              <w:spacing w:line="240" w:lineRule="auto"/>
              <w:rPr>
                <w:rFonts w:ascii="Times New Roman" w:eastAsia="Times New Roman" w:hAnsi="Times New Roman" w:cs="Times New Roman"/>
                <w:color w:val="000000"/>
                <w:sz w:val="20"/>
                <w:szCs w:val="20"/>
              </w:rPr>
            </w:pPr>
          </w:p>
        </w:tc>
        <w:tc>
          <w:tcPr>
            <w:tcW w:w="3262" w:type="dxa"/>
            <w:tcBorders>
              <w:top w:val="nil"/>
              <w:left w:val="nil"/>
              <w:bottom w:val="single" w:sz="8" w:space="0" w:color="auto"/>
              <w:right w:val="single" w:sz="8" w:space="0" w:color="auto"/>
            </w:tcBorders>
            <w:shd w:val="clear" w:color="auto" w:fill="auto"/>
            <w:vAlign w:val="center"/>
            <w:hideMark/>
          </w:tcPr>
          <w:p w14:paraId="76B370C3"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Дневного пребывания</w:t>
            </w:r>
          </w:p>
        </w:tc>
        <w:tc>
          <w:tcPr>
            <w:tcW w:w="3685" w:type="dxa"/>
            <w:gridSpan w:val="3"/>
            <w:tcBorders>
              <w:top w:val="nil"/>
              <w:left w:val="nil"/>
              <w:bottom w:val="single" w:sz="8" w:space="0" w:color="auto"/>
              <w:right w:val="single" w:sz="8" w:space="0" w:color="auto"/>
            </w:tcBorders>
            <w:shd w:val="clear" w:color="auto" w:fill="auto"/>
            <w:vAlign w:val="center"/>
            <w:hideMark/>
          </w:tcPr>
          <w:p w14:paraId="5CF9DAF4"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Онкология</w:t>
            </w:r>
          </w:p>
        </w:tc>
        <w:tc>
          <w:tcPr>
            <w:tcW w:w="2410" w:type="dxa"/>
            <w:gridSpan w:val="2"/>
            <w:tcBorders>
              <w:top w:val="single" w:sz="8" w:space="0" w:color="auto"/>
              <w:left w:val="nil"/>
              <w:bottom w:val="single" w:sz="8" w:space="0" w:color="auto"/>
              <w:right w:val="single" w:sz="4" w:space="0" w:color="auto"/>
            </w:tcBorders>
            <w:shd w:val="clear" w:color="auto" w:fill="auto"/>
            <w:vAlign w:val="center"/>
            <w:hideMark/>
          </w:tcPr>
          <w:p w14:paraId="7851B50E"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Онкологические</w:t>
            </w:r>
          </w:p>
        </w:tc>
        <w:tc>
          <w:tcPr>
            <w:tcW w:w="850" w:type="dxa"/>
            <w:tcBorders>
              <w:top w:val="single" w:sz="8" w:space="0" w:color="auto"/>
              <w:left w:val="single" w:sz="4" w:space="0" w:color="auto"/>
              <w:bottom w:val="single" w:sz="8" w:space="0" w:color="auto"/>
              <w:right w:val="single" w:sz="8" w:space="0" w:color="000000"/>
            </w:tcBorders>
            <w:shd w:val="clear" w:color="auto" w:fill="auto"/>
            <w:vAlign w:val="center"/>
          </w:tcPr>
          <w:p w14:paraId="719BC1E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r w:rsidR="00BF6D8C" w:rsidRPr="00E1255F" w14:paraId="3C40DBC0" w14:textId="77777777" w:rsidTr="00BF6D8C">
        <w:trPr>
          <w:trHeight w:val="525"/>
        </w:trPr>
        <w:tc>
          <w:tcPr>
            <w:tcW w:w="3983"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6932E453" w14:textId="77777777" w:rsidR="00BF6D8C" w:rsidRPr="00E1255F" w:rsidRDefault="00BF6D8C" w:rsidP="00BF6D8C">
            <w:pPr>
              <w:spacing w:line="240" w:lineRule="auto"/>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Центр реабилитации стомированных пациентов</w:t>
            </w:r>
          </w:p>
        </w:tc>
        <w:tc>
          <w:tcPr>
            <w:tcW w:w="9357" w:type="dxa"/>
            <w:gridSpan w:val="6"/>
            <w:tcBorders>
              <w:top w:val="single" w:sz="8" w:space="0" w:color="auto"/>
              <w:left w:val="nil"/>
              <w:bottom w:val="single" w:sz="8" w:space="0" w:color="auto"/>
              <w:right w:val="single" w:sz="4" w:space="0" w:color="auto"/>
            </w:tcBorders>
            <w:shd w:val="clear" w:color="auto" w:fill="auto"/>
            <w:vAlign w:val="center"/>
            <w:hideMark/>
          </w:tcPr>
          <w:p w14:paraId="606E30DF" w14:textId="77777777" w:rsidR="00BF6D8C" w:rsidRPr="00E1255F" w:rsidRDefault="00BF6D8C" w:rsidP="00BF6D8C">
            <w:pPr>
              <w:spacing w:line="240" w:lineRule="auto"/>
              <w:jc w:val="center"/>
              <w:rPr>
                <w:rFonts w:ascii="Times New Roman" w:eastAsia="Times New Roman" w:hAnsi="Times New Roman" w:cs="Times New Roman"/>
                <w:color w:val="000000"/>
                <w:sz w:val="20"/>
                <w:szCs w:val="20"/>
              </w:rPr>
            </w:pPr>
            <w:r w:rsidRPr="00E1255F">
              <w:rPr>
                <w:rFonts w:ascii="Times New Roman" w:eastAsia="Times New Roman" w:hAnsi="Times New Roman" w:cs="Times New Roman"/>
                <w:color w:val="000000"/>
                <w:sz w:val="20"/>
                <w:szCs w:val="20"/>
              </w:rPr>
              <w:t>Оказание первичной специализированной медико-санитарной помощи в амбулаторных условиях</w:t>
            </w:r>
          </w:p>
        </w:tc>
        <w:tc>
          <w:tcPr>
            <w:tcW w:w="850" w:type="dxa"/>
            <w:tcBorders>
              <w:top w:val="single" w:sz="8" w:space="0" w:color="auto"/>
              <w:left w:val="single" w:sz="4" w:space="0" w:color="auto"/>
              <w:bottom w:val="single" w:sz="8" w:space="0" w:color="auto"/>
              <w:right w:val="single" w:sz="8" w:space="0" w:color="000000"/>
            </w:tcBorders>
            <w:shd w:val="clear" w:color="auto" w:fill="auto"/>
            <w:vAlign w:val="center"/>
          </w:tcPr>
          <w:p w14:paraId="286293E0" w14:textId="2E4BE1C5" w:rsidR="00660E31" w:rsidRDefault="00660E31" w:rsidP="00660E3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50 посещений </w:t>
            </w:r>
          </w:p>
          <w:p w14:paraId="7E55CA5A" w14:textId="68CFC2DB" w:rsidR="00BF6D8C" w:rsidRPr="00E1255F" w:rsidRDefault="00660E31" w:rsidP="00660E3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смену</w:t>
            </w:r>
          </w:p>
        </w:tc>
      </w:tr>
    </w:tbl>
    <w:p w14:paraId="4C9BC870" w14:textId="77777777" w:rsidR="00BF6D8C" w:rsidRDefault="00BF6D8C" w:rsidP="0029605B">
      <w:pPr>
        <w:spacing w:line="240" w:lineRule="auto"/>
        <w:rPr>
          <w:rFonts w:ascii="Times New Roman" w:hAnsi="Times New Roman" w:cs="Times New Roman"/>
          <w:sz w:val="16"/>
          <w:szCs w:val="16"/>
        </w:rPr>
      </w:pPr>
    </w:p>
    <w:p w14:paraId="1EE63CEF" w14:textId="77777777" w:rsidR="00CC08A5" w:rsidRPr="007A3D75" w:rsidRDefault="00CC08A5">
      <w:pPr>
        <w:rPr>
          <w:sz w:val="4"/>
          <w:szCs w:val="4"/>
        </w:rPr>
      </w:pPr>
    </w:p>
    <w:tbl>
      <w:tblPr>
        <w:tblStyle w:val="ab"/>
        <w:tblW w:w="14146" w:type="dxa"/>
        <w:tblInd w:w="137" w:type="dxa"/>
        <w:tblLook w:val="04A0" w:firstRow="1" w:lastRow="0" w:firstColumn="1" w:lastColumn="0" w:noHBand="0" w:noVBand="1"/>
      </w:tblPr>
      <w:tblGrid>
        <w:gridCol w:w="4647"/>
        <w:gridCol w:w="1965"/>
        <w:gridCol w:w="2429"/>
        <w:gridCol w:w="3263"/>
        <w:gridCol w:w="1842"/>
      </w:tblGrid>
      <w:tr w:rsidR="0029605B" w14:paraId="12A811C8" w14:textId="77777777" w:rsidTr="00BF6D8C">
        <w:tc>
          <w:tcPr>
            <w:tcW w:w="14146" w:type="dxa"/>
            <w:gridSpan w:val="5"/>
            <w:tcBorders>
              <w:top w:val="single" w:sz="4" w:space="0" w:color="auto"/>
              <w:left w:val="single" w:sz="4" w:space="0" w:color="auto"/>
              <w:bottom w:val="single" w:sz="4" w:space="0" w:color="auto"/>
              <w:right w:val="single" w:sz="4" w:space="0" w:color="auto"/>
            </w:tcBorders>
          </w:tcPr>
          <w:p w14:paraId="7D6E7C6B" w14:textId="77777777" w:rsidR="0029605B" w:rsidRPr="003302AD" w:rsidRDefault="0029605B" w:rsidP="00FD75F1">
            <w:pPr>
              <w:jc w:val="center"/>
              <w:rPr>
                <w:rFonts w:ascii="Times New Roman" w:hAnsi="Times New Roman" w:cs="Times New Roman"/>
                <w:sz w:val="20"/>
                <w:szCs w:val="20"/>
              </w:rPr>
            </w:pPr>
            <w:r w:rsidRPr="003302AD">
              <w:rPr>
                <w:rFonts w:ascii="Times New Roman" w:hAnsi="Times New Roman" w:cs="Times New Roman"/>
                <w:sz w:val="20"/>
                <w:szCs w:val="20"/>
              </w:rPr>
              <w:t xml:space="preserve">Профиль и мощность коечного фонда </w:t>
            </w:r>
            <w:r w:rsidRPr="003302AD">
              <w:rPr>
                <w:rStyle w:val="25"/>
                <w:sz w:val="20"/>
                <w:szCs w:val="20"/>
              </w:rPr>
              <w:t>ГБУЗ</w:t>
            </w:r>
            <w:r w:rsidRPr="003302AD">
              <w:rPr>
                <w:rFonts w:ascii="Times New Roman" w:hAnsi="Times New Roman" w:cs="Times New Roman"/>
                <w:color w:val="000000"/>
                <w:sz w:val="20"/>
                <w:szCs w:val="20"/>
              </w:rPr>
              <w:t xml:space="preserve"> Клиническая больница Святителя Луки</w:t>
            </w:r>
          </w:p>
        </w:tc>
      </w:tr>
      <w:tr w:rsidR="0029605B" w14:paraId="4710C336" w14:textId="77777777" w:rsidTr="00BF6D8C">
        <w:tc>
          <w:tcPr>
            <w:tcW w:w="4647" w:type="dxa"/>
            <w:tcBorders>
              <w:top w:val="single" w:sz="4" w:space="0" w:color="auto"/>
              <w:left w:val="single" w:sz="4" w:space="0" w:color="auto"/>
              <w:bottom w:val="single" w:sz="4" w:space="0" w:color="auto"/>
              <w:right w:val="single" w:sz="4" w:space="0" w:color="auto"/>
            </w:tcBorders>
            <w:hideMark/>
          </w:tcPr>
          <w:p w14:paraId="54BED157"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Отделения</w:t>
            </w:r>
          </w:p>
        </w:tc>
        <w:tc>
          <w:tcPr>
            <w:tcW w:w="1965" w:type="dxa"/>
            <w:tcBorders>
              <w:top w:val="single" w:sz="4" w:space="0" w:color="auto"/>
              <w:left w:val="single" w:sz="4" w:space="0" w:color="auto"/>
              <w:bottom w:val="single" w:sz="4" w:space="0" w:color="auto"/>
              <w:right w:val="single" w:sz="4" w:space="0" w:color="auto"/>
            </w:tcBorders>
            <w:hideMark/>
          </w:tcPr>
          <w:p w14:paraId="3771CC79"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Условия оказания медицинской помощи</w:t>
            </w:r>
          </w:p>
        </w:tc>
        <w:tc>
          <w:tcPr>
            <w:tcW w:w="2429" w:type="dxa"/>
            <w:tcBorders>
              <w:top w:val="single" w:sz="4" w:space="0" w:color="auto"/>
              <w:left w:val="single" w:sz="4" w:space="0" w:color="auto"/>
              <w:bottom w:val="single" w:sz="4" w:space="0" w:color="auto"/>
              <w:right w:val="single" w:sz="4" w:space="0" w:color="auto"/>
            </w:tcBorders>
            <w:hideMark/>
          </w:tcPr>
          <w:p w14:paraId="23BE1DF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Профиль медицинской помощи</w:t>
            </w:r>
          </w:p>
        </w:tc>
        <w:tc>
          <w:tcPr>
            <w:tcW w:w="3263" w:type="dxa"/>
            <w:tcBorders>
              <w:top w:val="single" w:sz="4" w:space="0" w:color="auto"/>
              <w:left w:val="single" w:sz="4" w:space="0" w:color="auto"/>
              <w:bottom w:val="single" w:sz="4" w:space="0" w:color="auto"/>
              <w:right w:val="single" w:sz="4" w:space="0" w:color="auto"/>
            </w:tcBorders>
            <w:hideMark/>
          </w:tcPr>
          <w:p w14:paraId="4F8F742D" w14:textId="77777777" w:rsidR="0029605B" w:rsidRDefault="0029605B" w:rsidP="00FD75F1">
            <w:pPr>
              <w:ind w:left="299" w:hanging="299"/>
              <w:jc w:val="center"/>
              <w:rPr>
                <w:rFonts w:ascii="Times New Roman" w:hAnsi="Times New Roman" w:cs="Times New Roman"/>
                <w:sz w:val="20"/>
                <w:szCs w:val="20"/>
              </w:rPr>
            </w:pPr>
            <w:r>
              <w:rPr>
                <w:rFonts w:ascii="Times New Roman" w:hAnsi="Times New Roman" w:cs="Times New Roman"/>
                <w:sz w:val="20"/>
                <w:szCs w:val="20"/>
              </w:rPr>
              <w:t>Профиль койки</w:t>
            </w:r>
          </w:p>
        </w:tc>
        <w:tc>
          <w:tcPr>
            <w:tcW w:w="1842" w:type="dxa"/>
            <w:tcBorders>
              <w:top w:val="single" w:sz="4" w:space="0" w:color="auto"/>
              <w:left w:val="single" w:sz="4" w:space="0" w:color="auto"/>
              <w:bottom w:val="single" w:sz="4" w:space="0" w:color="auto"/>
              <w:right w:val="single" w:sz="4" w:space="0" w:color="auto"/>
            </w:tcBorders>
            <w:hideMark/>
          </w:tcPr>
          <w:p w14:paraId="4D68C314"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Количество коек/койко-мест/посещений в смену</w:t>
            </w:r>
          </w:p>
        </w:tc>
      </w:tr>
      <w:tr w:rsidR="0029605B" w14:paraId="0EE578D7" w14:textId="77777777" w:rsidTr="00BF6D8C">
        <w:tc>
          <w:tcPr>
            <w:tcW w:w="4647" w:type="dxa"/>
            <w:vMerge w:val="restart"/>
            <w:tcBorders>
              <w:top w:val="single" w:sz="4" w:space="0" w:color="auto"/>
              <w:left w:val="single" w:sz="4" w:space="0" w:color="auto"/>
              <w:bottom w:val="single" w:sz="4" w:space="0" w:color="auto"/>
              <w:right w:val="single" w:sz="4" w:space="0" w:color="auto"/>
            </w:tcBorders>
            <w:hideMark/>
          </w:tcPr>
          <w:p w14:paraId="691DCC80" w14:textId="77777777" w:rsidR="0029605B" w:rsidRDefault="0029605B" w:rsidP="00FD75F1">
            <w:pPr>
              <w:rPr>
                <w:rFonts w:ascii="Times New Roman" w:hAnsi="Times New Roman" w:cs="Times New Roman"/>
                <w:sz w:val="20"/>
                <w:szCs w:val="20"/>
              </w:rPr>
            </w:pPr>
            <w:r>
              <w:rPr>
                <w:rFonts w:ascii="Times New Roman" w:hAnsi="Times New Roman" w:cs="Times New Roman"/>
                <w:sz w:val="20"/>
                <w:szCs w:val="20"/>
              </w:rPr>
              <w:t>Отделение онкоурологии</w:t>
            </w:r>
          </w:p>
        </w:tc>
        <w:tc>
          <w:tcPr>
            <w:tcW w:w="7657" w:type="dxa"/>
            <w:gridSpan w:val="3"/>
            <w:tcBorders>
              <w:top w:val="single" w:sz="4" w:space="0" w:color="auto"/>
              <w:left w:val="single" w:sz="4" w:space="0" w:color="auto"/>
              <w:bottom w:val="single" w:sz="4" w:space="0" w:color="auto"/>
              <w:right w:val="single" w:sz="4" w:space="0" w:color="auto"/>
            </w:tcBorders>
            <w:hideMark/>
          </w:tcPr>
          <w:p w14:paraId="373B3B31" w14:textId="77777777" w:rsidR="0029605B"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hideMark/>
          </w:tcPr>
          <w:p w14:paraId="765AA7D4" w14:textId="77777777" w:rsidR="0029605B"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35</w:t>
            </w:r>
          </w:p>
        </w:tc>
      </w:tr>
      <w:tr w:rsidR="0029605B" w14:paraId="539F555D" w14:textId="77777777" w:rsidTr="00BF6D8C">
        <w:trPr>
          <w:trHeight w:val="470"/>
        </w:trPr>
        <w:tc>
          <w:tcPr>
            <w:tcW w:w="4647" w:type="dxa"/>
            <w:vMerge/>
            <w:tcBorders>
              <w:top w:val="single" w:sz="4" w:space="0" w:color="auto"/>
              <w:left w:val="single" w:sz="4" w:space="0" w:color="auto"/>
              <w:bottom w:val="single" w:sz="4" w:space="0" w:color="auto"/>
              <w:right w:val="single" w:sz="4" w:space="0" w:color="auto"/>
            </w:tcBorders>
            <w:hideMark/>
          </w:tcPr>
          <w:p w14:paraId="1459774C" w14:textId="77777777" w:rsidR="0029605B" w:rsidRDefault="0029605B" w:rsidP="00FD75F1">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47425203"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hideMark/>
          </w:tcPr>
          <w:p w14:paraId="565107CB"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hideMark/>
          </w:tcPr>
          <w:p w14:paraId="7DA4D44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Онкоурологические</w:t>
            </w:r>
          </w:p>
        </w:tc>
        <w:tc>
          <w:tcPr>
            <w:tcW w:w="1842" w:type="dxa"/>
            <w:tcBorders>
              <w:top w:val="single" w:sz="4" w:space="0" w:color="auto"/>
              <w:left w:val="single" w:sz="4" w:space="0" w:color="auto"/>
              <w:bottom w:val="single" w:sz="4" w:space="0" w:color="auto"/>
              <w:right w:val="single" w:sz="4" w:space="0" w:color="auto"/>
            </w:tcBorders>
            <w:hideMark/>
          </w:tcPr>
          <w:p w14:paraId="376FB5D4"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35</w:t>
            </w:r>
          </w:p>
        </w:tc>
      </w:tr>
      <w:tr w:rsidR="0029605B" w14:paraId="55ECE5D5" w14:textId="77777777" w:rsidTr="00BF6D8C">
        <w:trPr>
          <w:trHeight w:val="258"/>
        </w:trPr>
        <w:tc>
          <w:tcPr>
            <w:tcW w:w="4647" w:type="dxa"/>
            <w:vMerge w:val="restart"/>
            <w:tcBorders>
              <w:top w:val="single" w:sz="4" w:space="0" w:color="auto"/>
              <w:left w:val="single" w:sz="4" w:space="0" w:color="auto"/>
              <w:right w:val="single" w:sz="4" w:space="0" w:color="auto"/>
            </w:tcBorders>
          </w:tcPr>
          <w:p w14:paraId="229AB857" w14:textId="77777777" w:rsidR="0029605B" w:rsidRDefault="0029605B" w:rsidP="00FD75F1">
            <w:pPr>
              <w:rPr>
                <w:rFonts w:ascii="Times New Roman" w:hAnsi="Times New Roman" w:cs="Times New Roman"/>
                <w:sz w:val="20"/>
                <w:szCs w:val="20"/>
              </w:rPr>
            </w:pPr>
            <w:r>
              <w:rPr>
                <w:rFonts w:ascii="Times New Roman" w:hAnsi="Times New Roman" w:cs="Times New Roman"/>
                <w:sz w:val="20"/>
                <w:szCs w:val="20"/>
              </w:rPr>
              <w:t>Отделение противоопухолевой лекарственной терапии</w:t>
            </w:r>
          </w:p>
        </w:tc>
        <w:tc>
          <w:tcPr>
            <w:tcW w:w="7657" w:type="dxa"/>
            <w:gridSpan w:val="3"/>
            <w:tcBorders>
              <w:top w:val="single" w:sz="4" w:space="0" w:color="auto"/>
              <w:left w:val="single" w:sz="4" w:space="0" w:color="auto"/>
              <w:bottom w:val="single" w:sz="4" w:space="0" w:color="auto"/>
              <w:right w:val="single" w:sz="4" w:space="0" w:color="auto"/>
            </w:tcBorders>
          </w:tcPr>
          <w:p w14:paraId="249E9622" w14:textId="77777777" w:rsidR="0029605B" w:rsidRPr="003302AD" w:rsidRDefault="0029605B" w:rsidP="00FD75F1">
            <w:pPr>
              <w:jc w:val="center"/>
              <w:rPr>
                <w:rFonts w:ascii="Times New Roman" w:hAnsi="Times New Roman" w:cs="Times New Roman"/>
                <w:b/>
                <w:sz w:val="20"/>
                <w:szCs w:val="20"/>
              </w:rPr>
            </w:pPr>
            <w:r w:rsidRPr="003302AD">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tcPr>
          <w:p w14:paraId="72F2567D" w14:textId="77777777" w:rsidR="0029605B" w:rsidRPr="003302AD"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35</w:t>
            </w:r>
          </w:p>
        </w:tc>
      </w:tr>
      <w:tr w:rsidR="0029605B" w14:paraId="46F0B31D" w14:textId="77777777" w:rsidTr="00BF6D8C">
        <w:trPr>
          <w:trHeight w:val="470"/>
        </w:trPr>
        <w:tc>
          <w:tcPr>
            <w:tcW w:w="4647" w:type="dxa"/>
            <w:vMerge/>
            <w:tcBorders>
              <w:left w:val="single" w:sz="4" w:space="0" w:color="auto"/>
              <w:right w:val="single" w:sz="4" w:space="0" w:color="auto"/>
            </w:tcBorders>
          </w:tcPr>
          <w:p w14:paraId="7C39EFEC" w14:textId="77777777" w:rsidR="0029605B" w:rsidRDefault="0029605B" w:rsidP="00FD75F1">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5B61EE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46CB782D"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06CE3968"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307D0334"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30</w:t>
            </w:r>
          </w:p>
        </w:tc>
      </w:tr>
      <w:tr w:rsidR="0029605B" w14:paraId="61F865A2" w14:textId="77777777" w:rsidTr="00BF6D8C">
        <w:trPr>
          <w:trHeight w:val="470"/>
        </w:trPr>
        <w:tc>
          <w:tcPr>
            <w:tcW w:w="4647" w:type="dxa"/>
            <w:vMerge/>
            <w:tcBorders>
              <w:left w:val="single" w:sz="4" w:space="0" w:color="auto"/>
              <w:right w:val="single" w:sz="4" w:space="0" w:color="auto"/>
            </w:tcBorders>
          </w:tcPr>
          <w:p w14:paraId="1B14357B" w14:textId="77777777" w:rsidR="0029605B" w:rsidRDefault="0029605B" w:rsidP="00FD75F1">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14:paraId="71547045"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4F63F6EF"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49051002"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6243E6C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5</w:t>
            </w:r>
          </w:p>
        </w:tc>
      </w:tr>
      <w:tr w:rsidR="0029605B" w14:paraId="06317F7A" w14:textId="77777777" w:rsidTr="00BF6D8C">
        <w:trPr>
          <w:trHeight w:val="470"/>
        </w:trPr>
        <w:tc>
          <w:tcPr>
            <w:tcW w:w="4647" w:type="dxa"/>
            <w:vMerge w:val="restart"/>
            <w:tcBorders>
              <w:left w:val="single" w:sz="4" w:space="0" w:color="auto"/>
              <w:right w:val="single" w:sz="4" w:space="0" w:color="auto"/>
            </w:tcBorders>
          </w:tcPr>
          <w:p w14:paraId="115FEACB" w14:textId="77777777" w:rsidR="0029605B" w:rsidRPr="00D21718" w:rsidRDefault="0029605B" w:rsidP="00FD75F1">
            <w:pPr>
              <w:jc w:val="center"/>
              <w:rPr>
                <w:rFonts w:ascii="Times New Roman" w:hAnsi="Times New Roman" w:cs="Times New Roman"/>
                <w:b/>
                <w:sz w:val="20"/>
                <w:szCs w:val="20"/>
              </w:rPr>
            </w:pPr>
            <w:r w:rsidRPr="00D21718">
              <w:rPr>
                <w:rFonts w:ascii="Times New Roman" w:hAnsi="Times New Roman" w:cs="Times New Roman"/>
                <w:b/>
                <w:sz w:val="20"/>
                <w:szCs w:val="20"/>
              </w:rPr>
              <w:t>ИТОГО</w:t>
            </w:r>
          </w:p>
        </w:tc>
        <w:tc>
          <w:tcPr>
            <w:tcW w:w="1965" w:type="dxa"/>
            <w:tcBorders>
              <w:top w:val="single" w:sz="4" w:space="0" w:color="auto"/>
              <w:left w:val="single" w:sz="4" w:space="0" w:color="auto"/>
              <w:bottom w:val="single" w:sz="4" w:space="0" w:color="auto"/>
              <w:right w:val="single" w:sz="4" w:space="0" w:color="auto"/>
            </w:tcBorders>
          </w:tcPr>
          <w:p w14:paraId="27BF39A6" w14:textId="77777777" w:rsidR="0029605B" w:rsidRPr="00D21718" w:rsidRDefault="0029605B" w:rsidP="00FD75F1">
            <w:pPr>
              <w:jc w:val="center"/>
              <w:rPr>
                <w:rFonts w:ascii="Times New Roman" w:hAnsi="Times New Roman" w:cs="Times New Roman"/>
                <w:b/>
                <w:sz w:val="20"/>
                <w:szCs w:val="20"/>
              </w:rPr>
            </w:pPr>
            <w:r w:rsidRPr="00D21718">
              <w:rPr>
                <w:rFonts w:ascii="Times New Roman" w:hAnsi="Times New Roman" w:cs="Times New Roman"/>
                <w:b/>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6E136F37" w14:textId="77777777" w:rsidR="0029605B" w:rsidRDefault="0029605B" w:rsidP="00FD75F1">
            <w:pPr>
              <w:jc w:val="center"/>
              <w:rPr>
                <w:rFonts w:ascii="Times New Roman" w:hAnsi="Times New Roman" w:cs="Times New Roman"/>
                <w:sz w:val="20"/>
                <w:szCs w:val="20"/>
              </w:rPr>
            </w:pPr>
          </w:p>
        </w:tc>
        <w:tc>
          <w:tcPr>
            <w:tcW w:w="3263" w:type="dxa"/>
            <w:tcBorders>
              <w:top w:val="single" w:sz="4" w:space="0" w:color="auto"/>
              <w:left w:val="single" w:sz="4" w:space="0" w:color="auto"/>
              <w:bottom w:val="single" w:sz="4" w:space="0" w:color="auto"/>
              <w:right w:val="single" w:sz="4" w:space="0" w:color="auto"/>
            </w:tcBorders>
          </w:tcPr>
          <w:p w14:paraId="7A9E8FFB" w14:textId="77777777" w:rsidR="0029605B" w:rsidRDefault="0029605B" w:rsidP="00FD75F1">
            <w:pPr>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0068BE4"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65</w:t>
            </w:r>
          </w:p>
        </w:tc>
      </w:tr>
      <w:tr w:rsidR="0029605B" w14:paraId="40F3AB3E" w14:textId="77777777" w:rsidTr="00BF6D8C">
        <w:trPr>
          <w:trHeight w:val="470"/>
        </w:trPr>
        <w:tc>
          <w:tcPr>
            <w:tcW w:w="4647" w:type="dxa"/>
            <w:vMerge/>
            <w:tcBorders>
              <w:left w:val="single" w:sz="4" w:space="0" w:color="auto"/>
              <w:bottom w:val="single" w:sz="4" w:space="0" w:color="auto"/>
              <w:right w:val="single" w:sz="4" w:space="0" w:color="auto"/>
            </w:tcBorders>
          </w:tcPr>
          <w:p w14:paraId="33F41009" w14:textId="77777777" w:rsidR="0029605B" w:rsidRDefault="0029605B" w:rsidP="00FD75F1">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14:paraId="35180342" w14:textId="77777777" w:rsidR="0029605B" w:rsidRPr="00D21718" w:rsidRDefault="0029605B" w:rsidP="00FD75F1">
            <w:pPr>
              <w:jc w:val="center"/>
              <w:rPr>
                <w:rFonts w:ascii="Times New Roman" w:hAnsi="Times New Roman" w:cs="Times New Roman"/>
                <w:b/>
                <w:sz w:val="20"/>
                <w:szCs w:val="20"/>
              </w:rPr>
            </w:pPr>
            <w:r w:rsidRPr="00D21718">
              <w:rPr>
                <w:rFonts w:ascii="Times New Roman" w:hAnsi="Times New Roman" w:cs="Times New Roman"/>
                <w:b/>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7541DA95" w14:textId="77777777" w:rsidR="0029605B" w:rsidRDefault="0029605B" w:rsidP="00FD75F1">
            <w:pPr>
              <w:jc w:val="center"/>
              <w:rPr>
                <w:rFonts w:ascii="Times New Roman" w:hAnsi="Times New Roman" w:cs="Times New Roman"/>
                <w:sz w:val="20"/>
                <w:szCs w:val="20"/>
              </w:rPr>
            </w:pPr>
          </w:p>
        </w:tc>
        <w:tc>
          <w:tcPr>
            <w:tcW w:w="3263" w:type="dxa"/>
            <w:tcBorders>
              <w:top w:val="single" w:sz="4" w:space="0" w:color="auto"/>
              <w:left w:val="single" w:sz="4" w:space="0" w:color="auto"/>
              <w:bottom w:val="single" w:sz="4" w:space="0" w:color="auto"/>
              <w:right w:val="single" w:sz="4" w:space="0" w:color="auto"/>
            </w:tcBorders>
          </w:tcPr>
          <w:p w14:paraId="7A6B7DA3" w14:textId="77777777" w:rsidR="0029605B" w:rsidRDefault="0029605B" w:rsidP="00FD75F1">
            <w:pPr>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8BFCBA2" w14:textId="77777777" w:rsidR="0029605B" w:rsidRPr="00D21718" w:rsidRDefault="0029605B" w:rsidP="00FD75F1">
            <w:pPr>
              <w:jc w:val="center"/>
              <w:rPr>
                <w:rFonts w:ascii="Times New Roman" w:hAnsi="Times New Roman" w:cs="Times New Roman"/>
                <w:b/>
                <w:sz w:val="20"/>
                <w:szCs w:val="20"/>
              </w:rPr>
            </w:pPr>
            <w:r w:rsidRPr="00D21718">
              <w:rPr>
                <w:rFonts w:ascii="Times New Roman" w:hAnsi="Times New Roman" w:cs="Times New Roman"/>
                <w:b/>
                <w:sz w:val="20"/>
                <w:szCs w:val="20"/>
              </w:rPr>
              <w:t>5</w:t>
            </w:r>
          </w:p>
        </w:tc>
      </w:tr>
      <w:tr w:rsidR="0029605B" w14:paraId="32FA5062" w14:textId="77777777" w:rsidTr="00BF6D8C">
        <w:trPr>
          <w:trHeight w:val="190"/>
        </w:trPr>
        <w:tc>
          <w:tcPr>
            <w:tcW w:w="14146" w:type="dxa"/>
            <w:gridSpan w:val="5"/>
            <w:tcBorders>
              <w:left w:val="single" w:sz="4" w:space="0" w:color="auto"/>
              <w:bottom w:val="single" w:sz="4" w:space="0" w:color="auto"/>
              <w:right w:val="single" w:sz="4" w:space="0" w:color="auto"/>
            </w:tcBorders>
          </w:tcPr>
          <w:p w14:paraId="5EFD3580" w14:textId="77777777" w:rsidR="0029605B" w:rsidRPr="00D21718" w:rsidRDefault="0029605B" w:rsidP="00FD75F1">
            <w:pPr>
              <w:jc w:val="center"/>
              <w:rPr>
                <w:rFonts w:ascii="Times New Roman" w:hAnsi="Times New Roman" w:cs="Times New Roman"/>
                <w:b/>
                <w:sz w:val="20"/>
                <w:szCs w:val="20"/>
              </w:rPr>
            </w:pPr>
            <w:r w:rsidRPr="003302AD">
              <w:rPr>
                <w:rFonts w:ascii="Times New Roman" w:hAnsi="Times New Roman" w:cs="Times New Roman"/>
                <w:sz w:val="20"/>
                <w:szCs w:val="20"/>
              </w:rPr>
              <w:t xml:space="preserve">Профиль и мощность коечного фонда </w:t>
            </w:r>
            <w:r w:rsidRPr="00752A13">
              <w:rPr>
                <w:rStyle w:val="25"/>
                <w:sz w:val="20"/>
                <w:szCs w:val="20"/>
              </w:rPr>
              <w:t>ГБУЗ «Городская б</w:t>
            </w:r>
            <w:r>
              <w:rPr>
                <w:rFonts w:ascii="Times New Roman" w:hAnsi="Times New Roman" w:cs="Times New Roman"/>
                <w:color w:val="000000"/>
                <w:sz w:val="20"/>
                <w:szCs w:val="20"/>
              </w:rPr>
              <w:t>ольница № 40 Курортного района</w:t>
            </w:r>
            <w:r w:rsidRPr="00752A13">
              <w:rPr>
                <w:rFonts w:ascii="Times New Roman" w:hAnsi="Times New Roman" w:cs="Times New Roman"/>
                <w:color w:val="000000"/>
                <w:sz w:val="20"/>
                <w:szCs w:val="20"/>
              </w:rPr>
              <w:t>»</w:t>
            </w:r>
          </w:p>
        </w:tc>
      </w:tr>
      <w:tr w:rsidR="0029605B" w14:paraId="21AC7043" w14:textId="77777777" w:rsidTr="00BF6D8C">
        <w:trPr>
          <w:trHeight w:val="470"/>
        </w:trPr>
        <w:tc>
          <w:tcPr>
            <w:tcW w:w="4647" w:type="dxa"/>
            <w:tcBorders>
              <w:left w:val="single" w:sz="4" w:space="0" w:color="auto"/>
              <w:bottom w:val="single" w:sz="4" w:space="0" w:color="auto"/>
              <w:right w:val="single" w:sz="4" w:space="0" w:color="auto"/>
            </w:tcBorders>
          </w:tcPr>
          <w:p w14:paraId="47EA941F" w14:textId="77777777" w:rsidR="0029605B" w:rsidRPr="003302AD" w:rsidRDefault="0029605B" w:rsidP="00FD75F1">
            <w:pPr>
              <w:rPr>
                <w:rFonts w:ascii="Times New Roman" w:hAnsi="Times New Roman" w:cs="Times New Roman"/>
                <w:sz w:val="20"/>
                <w:szCs w:val="20"/>
              </w:rPr>
            </w:pPr>
            <w:r>
              <w:rPr>
                <w:rFonts w:ascii="Times New Roman" w:hAnsi="Times New Roman" w:cs="Times New Roman"/>
                <w:sz w:val="20"/>
                <w:szCs w:val="20"/>
              </w:rPr>
              <w:t>Отделения</w:t>
            </w:r>
          </w:p>
        </w:tc>
        <w:tc>
          <w:tcPr>
            <w:tcW w:w="1965" w:type="dxa"/>
            <w:tcBorders>
              <w:top w:val="single" w:sz="4" w:space="0" w:color="auto"/>
              <w:left w:val="single" w:sz="4" w:space="0" w:color="auto"/>
              <w:bottom w:val="single" w:sz="4" w:space="0" w:color="auto"/>
              <w:right w:val="single" w:sz="4" w:space="0" w:color="auto"/>
            </w:tcBorders>
          </w:tcPr>
          <w:p w14:paraId="0D413EE8"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Условия оказания медицинской помощи</w:t>
            </w:r>
          </w:p>
        </w:tc>
        <w:tc>
          <w:tcPr>
            <w:tcW w:w="2429" w:type="dxa"/>
            <w:tcBorders>
              <w:top w:val="single" w:sz="4" w:space="0" w:color="auto"/>
              <w:left w:val="single" w:sz="4" w:space="0" w:color="auto"/>
              <w:right w:val="single" w:sz="4" w:space="0" w:color="auto"/>
            </w:tcBorders>
          </w:tcPr>
          <w:p w14:paraId="1B17155D"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Профиль медицинской помощи</w:t>
            </w:r>
          </w:p>
        </w:tc>
        <w:tc>
          <w:tcPr>
            <w:tcW w:w="3263" w:type="dxa"/>
            <w:tcBorders>
              <w:top w:val="single" w:sz="4" w:space="0" w:color="auto"/>
              <w:left w:val="single" w:sz="4" w:space="0" w:color="auto"/>
              <w:right w:val="single" w:sz="4" w:space="0" w:color="auto"/>
            </w:tcBorders>
          </w:tcPr>
          <w:p w14:paraId="5F9B4469"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Профиль койки</w:t>
            </w:r>
          </w:p>
        </w:tc>
        <w:tc>
          <w:tcPr>
            <w:tcW w:w="1842" w:type="dxa"/>
            <w:tcBorders>
              <w:top w:val="single" w:sz="4" w:space="0" w:color="auto"/>
              <w:left w:val="single" w:sz="4" w:space="0" w:color="auto"/>
              <w:right w:val="single" w:sz="4" w:space="0" w:color="auto"/>
            </w:tcBorders>
          </w:tcPr>
          <w:p w14:paraId="629C4FC0"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Количество коек/койко-мест/посещений в смену</w:t>
            </w:r>
          </w:p>
        </w:tc>
      </w:tr>
      <w:tr w:rsidR="0029605B" w14:paraId="7A6E82F7" w14:textId="77777777" w:rsidTr="00BF6D8C">
        <w:trPr>
          <w:trHeight w:val="270"/>
        </w:trPr>
        <w:tc>
          <w:tcPr>
            <w:tcW w:w="4647" w:type="dxa"/>
            <w:vMerge w:val="restart"/>
            <w:tcBorders>
              <w:left w:val="single" w:sz="4" w:space="0" w:color="auto"/>
              <w:right w:val="single" w:sz="4" w:space="0" w:color="auto"/>
            </w:tcBorders>
          </w:tcPr>
          <w:p w14:paraId="6F5B8950" w14:textId="77777777" w:rsidR="0029605B" w:rsidRDefault="0029605B" w:rsidP="00FD75F1">
            <w:pPr>
              <w:rPr>
                <w:rFonts w:ascii="Times New Roman" w:hAnsi="Times New Roman" w:cs="Times New Roman"/>
                <w:sz w:val="20"/>
                <w:szCs w:val="20"/>
              </w:rPr>
            </w:pPr>
            <w:r>
              <w:rPr>
                <w:rFonts w:ascii="Times New Roman" w:hAnsi="Times New Roman" w:cs="Times New Roman"/>
                <w:sz w:val="20"/>
                <w:szCs w:val="20"/>
              </w:rPr>
              <w:t>Отделение абдоминальной онкологии</w:t>
            </w:r>
          </w:p>
        </w:tc>
        <w:tc>
          <w:tcPr>
            <w:tcW w:w="7657" w:type="dxa"/>
            <w:gridSpan w:val="3"/>
            <w:tcBorders>
              <w:top w:val="single" w:sz="4" w:space="0" w:color="auto"/>
              <w:left w:val="single" w:sz="4" w:space="0" w:color="auto"/>
              <w:bottom w:val="single" w:sz="4" w:space="0" w:color="auto"/>
              <w:right w:val="single" w:sz="4" w:space="0" w:color="auto"/>
            </w:tcBorders>
          </w:tcPr>
          <w:p w14:paraId="25AFAD23" w14:textId="77777777" w:rsidR="0029605B" w:rsidRPr="00BD480F"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right w:val="single" w:sz="4" w:space="0" w:color="auto"/>
            </w:tcBorders>
          </w:tcPr>
          <w:p w14:paraId="5F91E0EB" w14:textId="77777777" w:rsidR="0029605B" w:rsidRPr="00BD480F" w:rsidRDefault="0029605B" w:rsidP="00FD75F1">
            <w:pPr>
              <w:jc w:val="center"/>
              <w:rPr>
                <w:rFonts w:ascii="Times New Roman" w:hAnsi="Times New Roman" w:cs="Times New Roman"/>
                <w:b/>
                <w:sz w:val="20"/>
                <w:szCs w:val="20"/>
              </w:rPr>
            </w:pPr>
            <w:r w:rsidRPr="00BD480F">
              <w:rPr>
                <w:rFonts w:ascii="Times New Roman" w:hAnsi="Times New Roman" w:cs="Times New Roman"/>
                <w:b/>
                <w:sz w:val="20"/>
                <w:szCs w:val="20"/>
              </w:rPr>
              <w:t>25</w:t>
            </w:r>
          </w:p>
        </w:tc>
      </w:tr>
      <w:tr w:rsidR="0029605B" w14:paraId="31C902B3" w14:textId="77777777" w:rsidTr="00BF6D8C">
        <w:trPr>
          <w:trHeight w:val="470"/>
        </w:trPr>
        <w:tc>
          <w:tcPr>
            <w:tcW w:w="4647" w:type="dxa"/>
            <w:vMerge/>
            <w:tcBorders>
              <w:left w:val="single" w:sz="4" w:space="0" w:color="auto"/>
              <w:right w:val="single" w:sz="4" w:space="0" w:color="auto"/>
            </w:tcBorders>
          </w:tcPr>
          <w:p w14:paraId="7CA337A3" w14:textId="77777777" w:rsidR="0029605B" w:rsidRDefault="0029605B" w:rsidP="00FD75F1">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14:paraId="1C9A5670" w14:textId="77777777" w:rsidR="0029605B"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right w:val="single" w:sz="4" w:space="0" w:color="auto"/>
            </w:tcBorders>
          </w:tcPr>
          <w:p w14:paraId="67F2C1A7" w14:textId="77777777" w:rsidR="0029605B"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right w:val="single" w:sz="4" w:space="0" w:color="auto"/>
            </w:tcBorders>
          </w:tcPr>
          <w:p w14:paraId="66FC21FF"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 абдоминальные</w:t>
            </w:r>
          </w:p>
        </w:tc>
        <w:tc>
          <w:tcPr>
            <w:tcW w:w="1842" w:type="dxa"/>
            <w:tcBorders>
              <w:top w:val="single" w:sz="4" w:space="0" w:color="auto"/>
              <w:left w:val="single" w:sz="4" w:space="0" w:color="auto"/>
              <w:right w:val="single" w:sz="4" w:space="0" w:color="auto"/>
            </w:tcBorders>
          </w:tcPr>
          <w:p w14:paraId="71B116EA"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23</w:t>
            </w:r>
          </w:p>
        </w:tc>
      </w:tr>
      <w:tr w:rsidR="0029605B" w14:paraId="09560ABA" w14:textId="77777777" w:rsidTr="00BF6D8C">
        <w:trPr>
          <w:trHeight w:val="470"/>
        </w:trPr>
        <w:tc>
          <w:tcPr>
            <w:tcW w:w="4647" w:type="dxa"/>
            <w:vMerge/>
            <w:tcBorders>
              <w:left w:val="single" w:sz="4" w:space="0" w:color="auto"/>
              <w:right w:val="single" w:sz="4" w:space="0" w:color="auto"/>
            </w:tcBorders>
          </w:tcPr>
          <w:p w14:paraId="077951E4" w14:textId="77777777" w:rsidR="0029605B" w:rsidRDefault="0029605B" w:rsidP="00FD75F1">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4474888"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right w:val="single" w:sz="4" w:space="0" w:color="auto"/>
            </w:tcBorders>
          </w:tcPr>
          <w:p w14:paraId="4DB665CB"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right w:val="single" w:sz="4" w:space="0" w:color="auto"/>
            </w:tcBorders>
          </w:tcPr>
          <w:p w14:paraId="696BF529"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 торакальные</w:t>
            </w:r>
          </w:p>
        </w:tc>
        <w:tc>
          <w:tcPr>
            <w:tcW w:w="1842" w:type="dxa"/>
            <w:tcBorders>
              <w:top w:val="single" w:sz="4" w:space="0" w:color="auto"/>
              <w:left w:val="single" w:sz="4" w:space="0" w:color="auto"/>
              <w:right w:val="single" w:sz="4" w:space="0" w:color="auto"/>
            </w:tcBorders>
          </w:tcPr>
          <w:p w14:paraId="6DA90C9E"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1</w:t>
            </w:r>
          </w:p>
        </w:tc>
      </w:tr>
      <w:tr w:rsidR="0029605B" w14:paraId="790CE069" w14:textId="77777777" w:rsidTr="00BF6D8C">
        <w:trPr>
          <w:trHeight w:val="470"/>
        </w:trPr>
        <w:tc>
          <w:tcPr>
            <w:tcW w:w="4647" w:type="dxa"/>
            <w:vMerge/>
            <w:tcBorders>
              <w:left w:val="single" w:sz="4" w:space="0" w:color="auto"/>
              <w:bottom w:val="single" w:sz="4" w:space="0" w:color="auto"/>
              <w:right w:val="single" w:sz="4" w:space="0" w:color="auto"/>
            </w:tcBorders>
          </w:tcPr>
          <w:p w14:paraId="44E648D4" w14:textId="77777777" w:rsidR="0029605B" w:rsidRDefault="0029605B" w:rsidP="00FD75F1">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184BCE3"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right w:val="single" w:sz="4" w:space="0" w:color="auto"/>
            </w:tcBorders>
          </w:tcPr>
          <w:p w14:paraId="6C4F426E"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right w:val="single" w:sz="4" w:space="0" w:color="auto"/>
            </w:tcBorders>
          </w:tcPr>
          <w:p w14:paraId="37B45A5E"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 абдоминальные</w:t>
            </w:r>
          </w:p>
        </w:tc>
        <w:tc>
          <w:tcPr>
            <w:tcW w:w="1842" w:type="dxa"/>
            <w:tcBorders>
              <w:top w:val="single" w:sz="4" w:space="0" w:color="auto"/>
              <w:left w:val="single" w:sz="4" w:space="0" w:color="auto"/>
              <w:right w:val="single" w:sz="4" w:space="0" w:color="auto"/>
            </w:tcBorders>
          </w:tcPr>
          <w:p w14:paraId="1CFB8AE9"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1</w:t>
            </w:r>
          </w:p>
        </w:tc>
      </w:tr>
      <w:tr w:rsidR="0029605B" w14:paraId="277D82CF" w14:textId="77777777" w:rsidTr="00BF6D8C">
        <w:trPr>
          <w:trHeight w:val="198"/>
        </w:trPr>
        <w:tc>
          <w:tcPr>
            <w:tcW w:w="4647" w:type="dxa"/>
            <w:vMerge w:val="restart"/>
            <w:tcBorders>
              <w:left w:val="single" w:sz="4" w:space="0" w:color="auto"/>
              <w:right w:val="single" w:sz="4" w:space="0" w:color="auto"/>
            </w:tcBorders>
          </w:tcPr>
          <w:p w14:paraId="7E0A1F31" w14:textId="77777777" w:rsidR="0029605B" w:rsidRPr="000A77A6" w:rsidRDefault="0029605B" w:rsidP="00FD75F1">
            <w:pPr>
              <w:rPr>
                <w:rFonts w:ascii="Times New Roman" w:hAnsi="Times New Roman" w:cs="Times New Roman"/>
                <w:sz w:val="20"/>
                <w:szCs w:val="20"/>
              </w:rPr>
            </w:pPr>
            <w:r>
              <w:rPr>
                <w:rFonts w:ascii="Times New Roman" w:hAnsi="Times New Roman" w:cs="Times New Roman"/>
                <w:sz w:val="20"/>
                <w:szCs w:val="20"/>
              </w:rPr>
              <w:t>Отделение опухолей молочной железы</w:t>
            </w:r>
          </w:p>
        </w:tc>
        <w:tc>
          <w:tcPr>
            <w:tcW w:w="7657" w:type="dxa"/>
            <w:gridSpan w:val="3"/>
            <w:tcBorders>
              <w:top w:val="single" w:sz="4" w:space="0" w:color="auto"/>
              <w:left w:val="single" w:sz="4" w:space="0" w:color="auto"/>
              <w:bottom w:val="single" w:sz="4" w:space="0" w:color="auto"/>
              <w:right w:val="single" w:sz="4" w:space="0" w:color="auto"/>
            </w:tcBorders>
          </w:tcPr>
          <w:p w14:paraId="655B8F2A"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tcPr>
          <w:p w14:paraId="04901B8C"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25</w:t>
            </w:r>
          </w:p>
        </w:tc>
      </w:tr>
      <w:tr w:rsidR="0029605B" w14:paraId="3B82F0EC" w14:textId="77777777" w:rsidTr="00BF6D8C">
        <w:trPr>
          <w:trHeight w:val="470"/>
        </w:trPr>
        <w:tc>
          <w:tcPr>
            <w:tcW w:w="4647" w:type="dxa"/>
            <w:vMerge/>
            <w:tcBorders>
              <w:left w:val="single" w:sz="4" w:space="0" w:color="auto"/>
              <w:right w:val="single" w:sz="4" w:space="0" w:color="auto"/>
            </w:tcBorders>
          </w:tcPr>
          <w:p w14:paraId="150FF47A"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2022A56B"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6C30BD14"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24D2A5D9"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403139CB" w14:textId="77777777" w:rsidR="0029605B" w:rsidRPr="0029605B" w:rsidRDefault="0029605B" w:rsidP="00FD75F1">
            <w:pPr>
              <w:jc w:val="center"/>
              <w:rPr>
                <w:rFonts w:ascii="Times New Roman" w:hAnsi="Times New Roman" w:cs="Times New Roman"/>
                <w:sz w:val="20"/>
                <w:szCs w:val="20"/>
              </w:rPr>
            </w:pPr>
            <w:r w:rsidRPr="0029605B">
              <w:rPr>
                <w:rFonts w:ascii="Times New Roman" w:hAnsi="Times New Roman" w:cs="Times New Roman"/>
                <w:sz w:val="20"/>
                <w:szCs w:val="20"/>
              </w:rPr>
              <w:t>19</w:t>
            </w:r>
          </w:p>
        </w:tc>
      </w:tr>
      <w:tr w:rsidR="0029605B" w14:paraId="19B08CF9" w14:textId="77777777" w:rsidTr="00BF6D8C">
        <w:trPr>
          <w:trHeight w:val="470"/>
        </w:trPr>
        <w:tc>
          <w:tcPr>
            <w:tcW w:w="4647" w:type="dxa"/>
            <w:vMerge/>
            <w:tcBorders>
              <w:left w:val="single" w:sz="4" w:space="0" w:color="auto"/>
              <w:right w:val="single" w:sz="4" w:space="0" w:color="auto"/>
            </w:tcBorders>
          </w:tcPr>
          <w:p w14:paraId="29614ED9"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151AAEC1"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3BAEE660"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3FC8B68F"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Онкогинекологические</w:t>
            </w:r>
          </w:p>
        </w:tc>
        <w:tc>
          <w:tcPr>
            <w:tcW w:w="1842" w:type="dxa"/>
            <w:tcBorders>
              <w:top w:val="single" w:sz="4" w:space="0" w:color="auto"/>
              <w:left w:val="single" w:sz="4" w:space="0" w:color="auto"/>
              <w:bottom w:val="single" w:sz="4" w:space="0" w:color="auto"/>
              <w:right w:val="single" w:sz="4" w:space="0" w:color="auto"/>
            </w:tcBorders>
          </w:tcPr>
          <w:p w14:paraId="121062F2" w14:textId="77777777" w:rsidR="0029605B" w:rsidRPr="0029605B" w:rsidRDefault="0029605B" w:rsidP="00FD75F1">
            <w:pPr>
              <w:jc w:val="center"/>
              <w:rPr>
                <w:rFonts w:ascii="Times New Roman" w:hAnsi="Times New Roman" w:cs="Times New Roman"/>
                <w:sz w:val="20"/>
                <w:szCs w:val="20"/>
              </w:rPr>
            </w:pPr>
            <w:r w:rsidRPr="0029605B">
              <w:rPr>
                <w:rFonts w:ascii="Times New Roman" w:hAnsi="Times New Roman" w:cs="Times New Roman"/>
                <w:sz w:val="20"/>
                <w:szCs w:val="20"/>
              </w:rPr>
              <w:t>3</w:t>
            </w:r>
          </w:p>
        </w:tc>
      </w:tr>
      <w:tr w:rsidR="0029605B" w14:paraId="7F5E31E5" w14:textId="77777777" w:rsidTr="00BF6D8C">
        <w:trPr>
          <w:trHeight w:val="470"/>
        </w:trPr>
        <w:tc>
          <w:tcPr>
            <w:tcW w:w="4647" w:type="dxa"/>
            <w:vMerge/>
            <w:tcBorders>
              <w:left w:val="single" w:sz="4" w:space="0" w:color="auto"/>
              <w:right w:val="single" w:sz="4" w:space="0" w:color="auto"/>
            </w:tcBorders>
          </w:tcPr>
          <w:p w14:paraId="251CE2A2"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602F20D7"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0B0BB698"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5B689A9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 опухолей костей, кожи и мягких тканей</w:t>
            </w:r>
          </w:p>
        </w:tc>
        <w:tc>
          <w:tcPr>
            <w:tcW w:w="1842" w:type="dxa"/>
            <w:tcBorders>
              <w:top w:val="single" w:sz="4" w:space="0" w:color="auto"/>
              <w:left w:val="single" w:sz="4" w:space="0" w:color="auto"/>
              <w:bottom w:val="single" w:sz="4" w:space="0" w:color="auto"/>
              <w:right w:val="single" w:sz="4" w:space="0" w:color="auto"/>
            </w:tcBorders>
          </w:tcPr>
          <w:p w14:paraId="56FE931A" w14:textId="77777777" w:rsidR="0029605B" w:rsidRPr="0029605B" w:rsidRDefault="0029605B" w:rsidP="00FD75F1">
            <w:pPr>
              <w:jc w:val="center"/>
              <w:rPr>
                <w:rFonts w:ascii="Times New Roman" w:hAnsi="Times New Roman" w:cs="Times New Roman"/>
                <w:sz w:val="20"/>
                <w:szCs w:val="20"/>
              </w:rPr>
            </w:pPr>
            <w:r w:rsidRPr="0029605B">
              <w:rPr>
                <w:rFonts w:ascii="Times New Roman" w:hAnsi="Times New Roman" w:cs="Times New Roman"/>
                <w:sz w:val="20"/>
                <w:szCs w:val="20"/>
              </w:rPr>
              <w:t>1</w:t>
            </w:r>
          </w:p>
        </w:tc>
      </w:tr>
      <w:tr w:rsidR="0029605B" w14:paraId="373E44AF" w14:textId="77777777" w:rsidTr="00BF6D8C">
        <w:trPr>
          <w:trHeight w:val="470"/>
        </w:trPr>
        <w:tc>
          <w:tcPr>
            <w:tcW w:w="4647" w:type="dxa"/>
            <w:vMerge/>
            <w:tcBorders>
              <w:left w:val="single" w:sz="4" w:space="0" w:color="auto"/>
              <w:right w:val="single" w:sz="4" w:space="0" w:color="auto"/>
            </w:tcBorders>
          </w:tcPr>
          <w:p w14:paraId="5BAD1C25"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1B1D9E52"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5A4F7253"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34E1BF62"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5377D549" w14:textId="77777777" w:rsidR="0029605B" w:rsidRPr="0029605B" w:rsidRDefault="0029605B" w:rsidP="00FD75F1">
            <w:pPr>
              <w:jc w:val="center"/>
              <w:rPr>
                <w:rFonts w:ascii="Times New Roman" w:hAnsi="Times New Roman" w:cs="Times New Roman"/>
                <w:sz w:val="20"/>
                <w:szCs w:val="20"/>
              </w:rPr>
            </w:pPr>
            <w:r w:rsidRPr="0029605B">
              <w:rPr>
                <w:rFonts w:ascii="Times New Roman" w:hAnsi="Times New Roman" w:cs="Times New Roman"/>
                <w:sz w:val="20"/>
                <w:szCs w:val="20"/>
              </w:rPr>
              <w:t>1</w:t>
            </w:r>
          </w:p>
        </w:tc>
      </w:tr>
      <w:tr w:rsidR="0029605B" w14:paraId="6F9E08A3" w14:textId="77777777" w:rsidTr="00BF6D8C">
        <w:trPr>
          <w:trHeight w:val="470"/>
        </w:trPr>
        <w:tc>
          <w:tcPr>
            <w:tcW w:w="4647" w:type="dxa"/>
            <w:vMerge/>
            <w:tcBorders>
              <w:left w:val="single" w:sz="4" w:space="0" w:color="auto"/>
              <w:right w:val="single" w:sz="4" w:space="0" w:color="auto"/>
            </w:tcBorders>
          </w:tcPr>
          <w:p w14:paraId="6ADDCE61"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A435327"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63D9D90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3766F366"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Онкогинекологические</w:t>
            </w:r>
          </w:p>
        </w:tc>
        <w:tc>
          <w:tcPr>
            <w:tcW w:w="1842" w:type="dxa"/>
            <w:tcBorders>
              <w:top w:val="single" w:sz="4" w:space="0" w:color="auto"/>
              <w:left w:val="single" w:sz="4" w:space="0" w:color="auto"/>
              <w:bottom w:val="single" w:sz="4" w:space="0" w:color="auto"/>
              <w:right w:val="single" w:sz="4" w:space="0" w:color="auto"/>
            </w:tcBorders>
          </w:tcPr>
          <w:p w14:paraId="03946973" w14:textId="77777777" w:rsidR="0029605B" w:rsidRPr="0029605B" w:rsidRDefault="0029605B" w:rsidP="00FD75F1">
            <w:pPr>
              <w:jc w:val="center"/>
              <w:rPr>
                <w:rFonts w:ascii="Times New Roman" w:hAnsi="Times New Roman" w:cs="Times New Roman"/>
                <w:sz w:val="20"/>
                <w:szCs w:val="20"/>
              </w:rPr>
            </w:pPr>
            <w:r w:rsidRPr="0029605B">
              <w:rPr>
                <w:rFonts w:ascii="Times New Roman" w:hAnsi="Times New Roman" w:cs="Times New Roman"/>
                <w:sz w:val="20"/>
                <w:szCs w:val="20"/>
              </w:rPr>
              <w:t>1</w:t>
            </w:r>
          </w:p>
        </w:tc>
      </w:tr>
      <w:tr w:rsidR="0029605B" w14:paraId="060D0277" w14:textId="77777777" w:rsidTr="00BF6D8C">
        <w:trPr>
          <w:trHeight w:val="284"/>
        </w:trPr>
        <w:tc>
          <w:tcPr>
            <w:tcW w:w="4647" w:type="dxa"/>
            <w:vMerge w:val="restart"/>
            <w:tcBorders>
              <w:left w:val="single" w:sz="4" w:space="0" w:color="auto"/>
              <w:right w:val="single" w:sz="4" w:space="0" w:color="auto"/>
            </w:tcBorders>
          </w:tcPr>
          <w:p w14:paraId="1CBE4755" w14:textId="77777777" w:rsidR="0029605B" w:rsidRPr="007B3A68" w:rsidRDefault="0029605B" w:rsidP="00FD75F1">
            <w:pPr>
              <w:rPr>
                <w:rFonts w:ascii="Times New Roman" w:hAnsi="Times New Roman" w:cs="Times New Roman"/>
                <w:sz w:val="20"/>
                <w:szCs w:val="20"/>
              </w:rPr>
            </w:pPr>
            <w:r w:rsidRPr="007B3A68">
              <w:rPr>
                <w:rFonts w:ascii="Times New Roman" w:hAnsi="Times New Roman" w:cs="Times New Roman"/>
                <w:sz w:val="20"/>
                <w:szCs w:val="20"/>
              </w:rPr>
              <w:t>Отделение онкоурологии</w:t>
            </w:r>
          </w:p>
        </w:tc>
        <w:tc>
          <w:tcPr>
            <w:tcW w:w="7657" w:type="dxa"/>
            <w:gridSpan w:val="3"/>
            <w:tcBorders>
              <w:top w:val="single" w:sz="4" w:space="0" w:color="auto"/>
              <w:left w:val="single" w:sz="4" w:space="0" w:color="auto"/>
              <w:bottom w:val="single" w:sz="4" w:space="0" w:color="auto"/>
              <w:right w:val="single" w:sz="4" w:space="0" w:color="auto"/>
            </w:tcBorders>
          </w:tcPr>
          <w:p w14:paraId="4AC353EE" w14:textId="77777777" w:rsidR="0029605B" w:rsidRPr="00D61A3D" w:rsidRDefault="0029605B" w:rsidP="00FD75F1">
            <w:pPr>
              <w:jc w:val="center"/>
              <w:rPr>
                <w:rFonts w:ascii="Times New Roman" w:hAnsi="Times New Roman" w:cs="Times New Roman"/>
                <w:b/>
                <w:sz w:val="20"/>
                <w:szCs w:val="20"/>
              </w:rPr>
            </w:pPr>
            <w:r w:rsidRPr="00D61A3D">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tcPr>
          <w:p w14:paraId="4277B950"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25</w:t>
            </w:r>
          </w:p>
        </w:tc>
      </w:tr>
      <w:tr w:rsidR="0029605B" w14:paraId="0B914E59" w14:textId="77777777" w:rsidTr="00BF6D8C">
        <w:trPr>
          <w:trHeight w:val="470"/>
        </w:trPr>
        <w:tc>
          <w:tcPr>
            <w:tcW w:w="4647" w:type="dxa"/>
            <w:vMerge/>
            <w:tcBorders>
              <w:left w:val="single" w:sz="4" w:space="0" w:color="auto"/>
              <w:right w:val="single" w:sz="4" w:space="0" w:color="auto"/>
            </w:tcBorders>
          </w:tcPr>
          <w:p w14:paraId="3C243EE3"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58D5205"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2990759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25FAF6CC"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Онкоурологические</w:t>
            </w:r>
          </w:p>
        </w:tc>
        <w:tc>
          <w:tcPr>
            <w:tcW w:w="1842" w:type="dxa"/>
            <w:tcBorders>
              <w:top w:val="single" w:sz="4" w:space="0" w:color="auto"/>
              <w:left w:val="single" w:sz="4" w:space="0" w:color="auto"/>
              <w:bottom w:val="single" w:sz="4" w:space="0" w:color="auto"/>
              <w:right w:val="single" w:sz="4" w:space="0" w:color="auto"/>
            </w:tcBorders>
          </w:tcPr>
          <w:p w14:paraId="27DAAFA6" w14:textId="77777777" w:rsidR="0029605B" w:rsidRPr="00D61A3D" w:rsidRDefault="0029605B" w:rsidP="00FD75F1">
            <w:pPr>
              <w:jc w:val="center"/>
              <w:rPr>
                <w:rFonts w:ascii="Times New Roman" w:hAnsi="Times New Roman" w:cs="Times New Roman"/>
                <w:sz w:val="20"/>
                <w:szCs w:val="20"/>
              </w:rPr>
            </w:pPr>
            <w:r w:rsidRPr="00D61A3D">
              <w:rPr>
                <w:rFonts w:ascii="Times New Roman" w:hAnsi="Times New Roman" w:cs="Times New Roman"/>
                <w:sz w:val="20"/>
                <w:szCs w:val="20"/>
              </w:rPr>
              <w:t>23</w:t>
            </w:r>
          </w:p>
        </w:tc>
      </w:tr>
      <w:tr w:rsidR="0029605B" w14:paraId="1D36A355" w14:textId="77777777" w:rsidTr="00BF6D8C">
        <w:trPr>
          <w:trHeight w:val="470"/>
        </w:trPr>
        <w:tc>
          <w:tcPr>
            <w:tcW w:w="4647" w:type="dxa"/>
            <w:vMerge/>
            <w:tcBorders>
              <w:left w:val="single" w:sz="4" w:space="0" w:color="auto"/>
              <w:right w:val="single" w:sz="4" w:space="0" w:color="auto"/>
            </w:tcBorders>
          </w:tcPr>
          <w:p w14:paraId="6077540B"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CE00E2C"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1A8CA892"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212BA2D0"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Онкоурологические</w:t>
            </w:r>
          </w:p>
        </w:tc>
        <w:tc>
          <w:tcPr>
            <w:tcW w:w="1842" w:type="dxa"/>
            <w:tcBorders>
              <w:top w:val="single" w:sz="4" w:space="0" w:color="auto"/>
              <w:left w:val="single" w:sz="4" w:space="0" w:color="auto"/>
              <w:bottom w:val="single" w:sz="4" w:space="0" w:color="auto"/>
              <w:right w:val="single" w:sz="4" w:space="0" w:color="auto"/>
            </w:tcBorders>
          </w:tcPr>
          <w:p w14:paraId="2211BAC4" w14:textId="77777777" w:rsidR="0029605B" w:rsidRPr="00D61A3D" w:rsidRDefault="0029605B" w:rsidP="00FD75F1">
            <w:pPr>
              <w:jc w:val="center"/>
              <w:rPr>
                <w:rFonts w:ascii="Times New Roman" w:hAnsi="Times New Roman" w:cs="Times New Roman"/>
                <w:sz w:val="20"/>
                <w:szCs w:val="20"/>
              </w:rPr>
            </w:pPr>
            <w:r w:rsidRPr="00D61A3D">
              <w:rPr>
                <w:rFonts w:ascii="Times New Roman" w:hAnsi="Times New Roman" w:cs="Times New Roman"/>
                <w:sz w:val="20"/>
                <w:szCs w:val="20"/>
              </w:rPr>
              <w:t>2</w:t>
            </w:r>
          </w:p>
        </w:tc>
      </w:tr>
      <w:tr w:rsidR="0029605B" w14:paraId="3BA39E1C" w14:textId="77777777" w:rsidTr="00BF6D8C">
        <w:trPr>
          <w:trHeight w:val="470"/>
        </w:trPr>
        <w:tc>
          <w:tcPr>
            <w:tcW w:w="4647" w:type="dxa"/>
            <w:tcBorders>
              <w:left w:val="single" w:sz="4" w:space="0" w:color="auto"/>
              <w:right w:val="single" w:sz="4" w:space="0" w:color="auto"/>
            </w:tcBorders>
          </w:tcPr>
          <w:p w14:paraId="5424BB36" w14:textId="77777777" w:rsidR="0029605B" w:rsidRPr="007B3A68" w:rsidRDefault="0029605B" w:rsidP="00FD75F1">
            <w:pPr>
              <w:rPr>
                <w:rFonts w:ascii="Times New Roman" w:hAnsi="Times New Roman" w:cs="Times New Roman"/>
                <w:sz w:val="20"/>
                <w:szCs w:val="20"/>
              </w:rPr>
            </w:pPr>
            <w:r w:rsidRPr="007B3A68">
              <w:rPr>
                <w:rFonts w:ascii="Times New Roman" w:hAnsi="Times New Roman" w:cs="Times New Roman"/>
                <w:sz w:val="20"/>
                <w:szCs w:val="20"/>
              </w:rPr>
              <w:t xml:space="preserve">Онкологическое отделение противоопухолевой лекарственной терапии </w:t>
            </w:r>
          </w:p>
        </w:tc>
        <w:tc>
          <w:tcPr>
            <w:tcW w:w="7657" w:type="dxa"/>
            <w:gridSpan w:val="3"/>
            <w:tcBorders>
              <w:top w:val="single" w:sz="4" w:space="0" w:color="auto"/>
              <w:left w:val="single" w:sz="4" w:space="0" w:color="auto"/>
              <w:bottom w:val="single" w:sz="4" w:space="0" w:color="auto"/>
              <w:right w:val="single" w:sz="4" w:space="0" w:color="auto"/>
            </w:tcBorders>
          </w:tcPr>
          <w:p w14:paraId="202EDD76" w14:textId="77777777" w:rsidR="0029605B" w:rsidRDefault="0029605B" w:rsidP="00FD75F1">
            <w:pPr>
              <w:jc w:val="center"/>
              <w:rPr>
                <w:rFonts w:ascii="Times New Roman" w:hAnsi="Times New Roman" w:cs="Times New Roman"/>
                <w:sz w:val="20"/>
                <w:szCs w:val="20"/>
              </w:rPr>
            </w:pPr>
            <w:r w:rsidRPr="00D61A3D">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tcPr>
          <w:p w14:paraId="40F2BF59"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20</w:t>
            </w:r>
          </w:p>
        </w:tc>
      </w:tr>
      <w:tr w:rsidR="0029605B" w14:paraId="7A9E91DF" w14:textId="77777777" w:rsidTr="00BF6D8C">
        <w:trPr>
          <w:trHeight w:val="470"/>
        </w:trPr>
        <w:tc>
          <w:tcPr>
            <w:tcW w:w="4647" w:type="dxa"/>
            <w:tcBorders>
              <w:left w:val="single" w:sz="4" w:space="0" w:color="auto"/>
              <w:right w:val="single" w:sz="4" w:space="0" w:color="auto"/>
            </w:tcBorders>
          </w:tcPr>
          <w:p w14:paraId="0EF57DC7"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7AE6FA74"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0A23391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0450FDA6"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321F6CD2" w14:textId="77777777" w:rsidR="0029605B" w:rsidRPr="00D61A3D" w:rsidRDefault="0029605B" w:rsidP="00FD75F1">
            <w:pPr>
              <w:jc w:val="center"/>
              <w:rPr>
                <w:rFonts w:ascii="Times New Roman" w:hAnsi="Times New Roman" w:cs="Times New Roman"/>
                <w:sz w:val="20"/>
                <w:szCs w:val="20"/>
              </w:rPr>
            </w:pPr>
            <w:r w:rsidRPr="00D61A3D">
              <w:rPr>
                <w:rFonts w:ascii="Times New Roman" w:hAnsi="Times New Roman" w:cs="Times New Roman"/>
                <w:sz w:val="20"/>
                <w:szCs w:val="20"/>
              </w:rPr>
              <w:t>16</w:t>
            </w:r>
          </w:p>
        </w:tc>
      </w:tr>
      <w:tr w:rsidR="0029605B" w14:paraId="25FF2110" w14:textId="77777777" w:rsidTr="00BF6D8C">
        <w:trPr>
          <w:trHeight w:val="470"/>
        </w:trPr>
        <w:tc>
          <w:tcPr>
            <w:tcW w:w="4647" w:type="dxa"/>
            <w:tcBorders>
              <w:left w:val="single" w:sz="4" w:space="0" w:color="auto"/>
              <w:right w:val="single" w:sz="4" w:space="0" w:color="auto"/>
            </w:tcBorders>
          </w:tcPr>
          <w:p w14:paraId="304F1332"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64A03051"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706A746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3EFFAF17"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71ECD6F3" w14:textId="77777777" w:rsidR="0029605B" w:rsidRPr="00D61A3D" w:rsidRDefault="0029605B" w:rsidP="00FD75F1">
            <w:pPr>
              <w:jc w:val="center"/>
              <w:rPr>
                <w:rFonts w:ascii="Times New Roman" w:hAnsi="Times New Roman" w:cs="Times New Roman"/>
                <w:sz w:val="20"/>
                <w:szCs w:val="20"/>
              </w:rPr>
            </w:pPr>
            <w:r w:rsidRPr="00D61A3D">
              <w:rPr>
                <w:rFonts w:ascii="Times New Roman" w:hAnsi="Times New Roman" w:cs="Times New Roman"/>
                <w:sz w:val="20"/>
                <w:szCs w:val="20"/>
              </w:rPr>
              <w:t>4</w:t>
            </w:r>
          </w:p>
        </w:tc>
      </w:tr>
      <w:tr w:rsidR="0029605B" w14:paraId="273A692E" w14:textId="77777777" w:rsidTr="00BF6D8C">
        <w:trPr>
          <w:trHeight w:val="470"/>
        </w:trPr>
        <w:tc>
          <w:tcPr>
            <w:tcW w:w="4647" w:type="dxa"/>
            <w:vMerge w:val="restart"/>
            <w:tcBorders>
              <w:left w:val="single" w:sz="4" w:space="0" w:color="auto"/>
              <w:right w:val="single" w:sz="4" w:space="0" w:color="auto"/>
            </w:tcBorders>
          </w:tcPr>
          <w:p w14:paraId="47A43529" w14:textId="77777777" w:rsidR="0029605B" w:rsidRPr="00D21718" w:rsidRDefault="0029605B" w:rsidP="00FD75F1">
            <w:pPr>
              <w:rPr>
                <w:rFonts w:ascii="Times New Roman" w:hAnsi="Times New Roman" w:cs="Times New Roman"/>
                <w:b/>
                <w:sz w:val="20"/>
                <w:szCs w:val="20"/>
              </w:rPr>
            </w:pPr>
            <w:r>
              <w:rPr>
                <w:rFonts w:ascii="Times New Roman" w:hAnsi="Times New Roman" w:cs="Times New Roman"/>
                <w:b/>
                <w:sz w:val="20"/>
                <w:szCs w:val="20"/>
              </w:rPr>
              <w:t>ИТОГО</w:t>
            </w:r>
          </w:p>
        </w:tc>
        <w:tc>
          <w:tcPr>
            <w:tcW w:w="1965" w:type="dxa"/>
            <w:tcBorders>
              <w:top w:val="single" w:sz="4" w:space="0" w:color="auto"/>
              <w:left w:val="single" w:sz="4" w:space="0" w:color="auto"/>
              <w:bottom w:val="single" w:sz="4" w:space="0" w:color="auto"/>
              <w:right w:val="single" w:sz="4" w:space="0" w:color="auto"/>
            </w:tcBorders>
          </w:tcPr>
          <w:p w14:paraId="01983147"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46A719EE" w14:textId="77777777" w:rsidR="0029605B" w:rsidRDefault="0029605B" w:rsidP="00FD75F1">
            <w:pPr>
              <w:jc w:val="center"/>
              <w:rPr>
                <w:rFonts w:ascii="Times New Roman" w:hAnsi="Times New Roman" w:cs="Times New Roman"/>
                <w:sz w:val="20"/>
                <w:szCs w:val="20"/>
              </w:rPr>
            </w:pPr>
          </w:p>
        </w:tc>
        <w:tc>
          <w:tcPr>
            <w:tcW w:w="3263" w:type="dxa"/>
            <w:tcBorders>
              <w:top w:val="single" w:sz="4" w:space="0" w:color="auto"/>
              <w:left w:val="single" w:sz="4" w:space="0" w:color="auto"/>
              <w:bottom w:val="single" w:sz="4" w:space="0" w:color="auto"/>
              <w:right w:val="single" w:sz="4" w:space="0" w:color="auto"/>
            </w:tcBorders>
          </w:tcPr>
          <w:p w14:paraId="139A8E97" w14:textId="77777777" w:rsidR="0029605B" w:rsidRDefault="0029605B" w:rsidP="00FD75F1">
            <w:pPr>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B5CEE9B"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86</w:t>
            </w:r>
          </w:p>
        </w:tc>
      </w:tr>
      <w:tr w:rsidR="0029605B" w14:paraId="12DD2200" w14:textId="77777777" w:rsidTr="00BF6D8C">
        <w:trPr>
          <w:trHeight w:val="470"/>
        </w:trPr>
        <w:tc>
          <w:tcPr>
            <w:tcW w:w="4647" w:type="dxa"/>
            <w:vMerge/>
            <w:tcBorders>
              <w:left w:val="single" w:sz="4" w:space="0" w:color="auto"/>
              <w:right w:val="single" w:sz="4" w:space="0" w:color="auto"/>
            </w:tcBorders>
          </w:tcPr>
          <w:p w14:paraId="06E1DE62"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221D12D2"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5067C520" w14:textId="77777777" w:rsidR="0029605B" w:rsidRDefault="0029605B" w:rsidP="00FD75F1">
            <w:pPr>
              <w:jc w:val="center"/>
              <w:rPr>
                <w:rFonts w:ascii="Times New Roman" w:hAnsi="Times New Roman" w:cs="Times New Roman"/>
                <w:sz w:val="20"/>
                <w:szCs w:val="20"/>
              </w:rPr>
            </w:pPr>
          </w:p>
        </w:tc>
        <w:tc>
          <w:tcPr>
            <w:tcW w:w="3263" w:type="dxa"/>
            <w:tcBorders>
              <w:top w:val="single" w:sz="4" w:space="0" w:color="auto"/>
              <w:left w:val="single" w:sz="4" w:space="0" w:color="auto"/>
              <w:bottom w:val="single" w:sz="4" w:space="0" w:color="auto"/>
              <w:right w:val="single" w:sz="4" w:space="0" w:color="auto"/>
            </w:tcBorders>
          </w:tcPr>
          <w:p w14:paraId="3802375D" w14:textId="77777777" w:rsidR="0029605B" w:rsidRDefault="0029605B" w:rsidP="00FD75F1">
            <w:pPr>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812C35A"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9</w:t>
            </w:r>
          </w:p>
        </w:tc>
      </w:tr>
      <w:tr w:rsidR="0029605B" w14:paraId="3FF6BF47" w14:textId="77777777" w:rsidTr="00BF6D8C">
        <w:trPr>
          <w:trHeight w:val="281"/>
        </w:trPr>
        <w:tc>
          <w:tcPr>
            <w:tcW w:w="14146" w:type="dxa"/>
            <w:gridSpan w:val="5"/>
            <w:tcBorders>
              <w:left w:val="single" w:sz="4" w:space="0" w:color="auto"/>
              <w:right w:val="single" w:sz="4" w:space="0" w:color="auto"/>
            </w:tcBorders>
          </w:tcPr>
          <w:p w14:paraId="486E065B" w14:textId="77777777" w:rsidR="0029605B" w:rsidRPr="00D21718" w:rsidRDefault="0029605B" w:rsidP="00FD75F1">
            <w:pPr>
              <w:jc w:val="center"/>
              <w:rPr>
                <w:rFonts w:ascii="Times New Roman" w:hAnsi="Times New Roman" w:cs="Times New Roman"/>
                <w:b/>
                <w:sz w:val="20"/>
                <w:szCs w:val="20"/>
              </w:rPr>
            </w:pPr>
            <w:r w:rsidRPr="003302AD">
              <w:rPr>
                <w:rFonts w:ascii="Times New Roman" w:hAnsi="Times New Roman" w:cs="Times New Roman"/>
                <w:sz w:val="20"/>
                <w:szCs w:val="20"/>
              </w:rPr>
              <w:t xml:space="preserve">Профиль и мощность коечного фонда </w:t>
            </w:r>
            <w:r w:rsidRPr="00752A13">
              <w:rPr>
                <w:rStyle w:val="25"/>
                <w:sz w:val="20"/>
                <w:szCs w:val="20"/>
              </w:rPr>
              <w:t>ГБУЗ «Городская б</w:t>
            </w:r>
            <w:r>
              <w:rPr>
                <w:rFonts w:ascii="Times New Roman" w:hAnsi="Times New Roman" w:cs="Times New Roman"/>
                <w:color w:val="000000"/>
                <w:sz w:val="20"/>
                <w:szCs w:val="20"/>
              </w:rPr>
              <w:t>ольница № 31»</w:t>
            </w:r>
          </w:p>
        </w:tc>
      </w:tr>
      <w:tr w:rsidR="0029605B" w14:paraId="309B12ED" w14:textId="77777777" w:rsidTr="00BF6D8C">
        <w:trPr>
          <w:trHeight w:val="470"/>
        </w:trPr>
        <w:tc>
          <w:tcPr>
            <w:tcW w:w="4647" w:type="dxa"/>
            <w:tcBorders>
              <w:left w:val="single" w:sz="4" w:space="0" w:color="auto"/>
              <w:right w:val="single" w:sz="4" w:space="0" w:color="auto"/>
            </w:tcBorders>
          </w:tcPr>
          <w:p w14:paraId="7814E80C" w14:textId="77777777" w:rsidR="0029605B" w:rsidRPr="00D21718" w:rsidRDefault="0029605B" w:rsidP="00FD75F1">
            <w:pPr>
              <w:rPr>
                <w:rFonts w:ascii="Times New Roman" w:hAnsi="Times New Roman" w:cs="Times New Roman"/>
                <w:b/>
                <w:sz w:val="20"/>
                <w:szCs w:val="20"/>
              </w:rPr>
            </w:pPr>
            <w:r>
              <w:rPr>
                <w:rFonts w:ascii="Times New Roman" w:hAnsi="Times New Roman" w:cs="Times New Roman"/>
                <w:sz w:val="20"/>
                <w:szCs w:val="20"/>
              </w:rPr>
              <w:t>Отделения</w:t>
            </w:r>
          </w:p>
        </w:tc>
        <w:tc>
          <w:tcPr>
            <w:tcW w:w="1965" w:type="dxa"/>
            <w:tcBorders>
              <w:top w:val="single" w:sz="4" w:space="0" w:color="auto"/>
              <w:left w:val="single" w:sz="4" w:space="0" w:color="auto"/>
              <w:bottom w:val="single" w:sz="4" w:space="0" w:color="auto"/>
              <w:right w:val="single" w:sz="4" w:space="0" w:color="auto"/>
            </w:tcBorders>
          </w:tcPr>
          <w:p w14:paraId="55170BB8"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Условия оказания медицинской помощи</w:t>
            </w:r>
          </w:p>
        </w:tc>
        <w:tc>
          <w:tcPr>
            <w:tcW w:w="2429" w:type="dxa"/>
            <w:tcBorders>
              <w:top w:val="single" w:sz="4" w:space="0" w:color="auto"/>
              <w:left w:val="single" w:sz="4" w:space="0" w:color="auto"/>
              <w:bottom w:val="single" w:sz="4" w:space="0" w:color="auto"/>
              <w:right w:val="single" w:sz="4" w:space="0" w:color="auto"/>
            </w:tcBorders>
          </w:tcPr>
          <w:p w14:paraId="70297951"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Профиль медицинской помощи</w:t>
            </w:r>
          </w:p>
        </w:tc>
        <w:tc>
          <w:tcPr>
            <w:tcW w:w="3263" w:type="dxa"/>
            <w:tcBorders>
              <w:top w:val="single" w:sz="4" w:space="0" w:color="auto"/>
              <w:left w:val="single" w:sz="4" w:space="0" w:color="auto"/>
              <w:bottom w:val="single" w:sz="4" w:space="0" w:color="auto"/>
              <w:right w:val="single" w:sz="4" w:space="0" w:color="auto"/>
            </w:tcBorders>
          </w:tcPr>
          <w:p w14:paraId="022012B6"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Профиль койки</w:t>
            </w:r>
          </w:p>
        </w:tc>
        <w:tc>
          <w:tcPr>
            <w:tcW w:w="1842" w:type="dxa"/>
            <w:tcBorders>
              <w:top w:val="single" w:sz="4" w:space="0" w:color="auto"/>
              <w:left w:val="single" w:sz="4" w:space="0" w:color="auto"/>
              <w:bottom w:val="single" w:sz="4" w:space="0" w:color="auto"/>
              <w:right w:val="single" w:sz="4" w:space="0" w:color="auto"/>
            </w:tcBorders>
          </w:tcPr>
          <w:p w14:paraId="237A9461"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Количество коек/койко-мест/посещений в смену</w:t>
            </w:r>
          </w:p>
        </w:tc>
      </w:tr>
      <w:tr w:rsidR="0029605B" w14:paraId="05BA2205" w14:textId="77777777" w:rsidTr="00BF6D8C">
        <w:trPr>
          <w:trHeight w:val="288"/>
        </w:trPr>
        <w:tc>
          <w:tcPr>
            <w:tcW w:w="4647" w:type="dxa"/>
            <w:vMerge w:val="restart"/>
            <w:tcBorders>
              <w:left w:val="single" w:sz="4" w:space="0" w:color="auto"/>
              <w:right w:val="single" w:sz="4" w:space="0" w:color="auto"/>
            </w:tcBorders>
          </w:tcPr>
          <w:p w14:paraId="4831D5BB" w14:textId="77777777" w:rsidR="0029605B" w:rsidRPr="007B3A68" w:rsidRDefault="0029605B" w:rsidP="00FD75F1">
            <w:pPr>
              <w:rPr>
                <w:rFonts w:ascii="Times New Roman" w:hAnsi="Times New Roman" w:cs="Times New Roman"/>
                <w:sz w:val="20"/>
                <w:szCs w:val="20"/>
              </w:rPr>
            </w:pPr>
            <w:r>
              <w:rPr>
                <w:rFonts w:ascii="Times New Roman" w:hAnsi="Times New Roman" w:cs="Times New Roman"/>
                <w:sz w:val="20"/>
                <w:szCs w:val="20"/>
              </w:rPr>
              <w:t>Отделение онкогематологии, химиотерапии и трансплантации костного мозга</w:t>
            </w:r>
          </w:p>
        </w:tc>
        <w:tc>
          <w:tcPr>
            <w:tcW w:w="7657" w:type="dxa"/>
            <w:gridSpan w:val="3"/>
            <w:tcBorders>
              <w:top w:val="single" w:sz="4" w:space="0" w:color="auto"/>
              <w:left w:val="single" w:sz="4" w:space="0" w:color="auto"/>
              <w:bottom w:val="single" w:sz="4" w:space="0" w:color="auto"/>
              <w:right w:val="single" w:sz="4" w:space="0" w:color="auto"/>
            </w:tcBorders>
          </w:tcPr>
          <w:p w14:paraId="3AE13349" w14:textId="77777777" w:rsidR="0029605B" w:rsidRDefault="0029605B" w:rsidP="00FD75F1">
            <w:pPr>
              <w:jc w:val="center"/>
              <w:rPr>
                <w:rFonts w:ascii="Times New Roman" w:hAnsi="Times New Roman" w:cs="Times New Roman"/>
                <w:sz w:val="20"/>
                <w:szCs w:val="20"/>
              </w:rPr>
            </w:pPr>
            <w:r w:rsidRPr="00D61A3D">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tcPr>
          <w:p w14:paraId="6C7954E1"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25</w:t>
            </w:r>
          </w:p>
        </w:tc>
      </w:tr>
      <w:tr w:rsidR="0029605B" w14:paraId="2A46403F" w14:textId="77777777" w:rsidTr="00BF6D8C">
        <w:trPr>
          <w:trHeight w:val="470"/>
        </w:trPr>
        <w:tc>
          <w:tcPr>
            <w:tcW w:w="4647" w:type="dxa"/>
            <w:vMerge/>
            <w:tcBorders>
              <w:left w:val="single" w:sz="4" w:space="0" w:color="auto"/>
              <w:right w:val="single" w:sz="4" w:space="0" w:color="auto"/>
            </w:tcBorders>
          </w:tcPr>
          <w:p w14:paraId="50B7CB0B"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35F54BCC"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1E69B30B"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58066FFB"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0A02D8DD" w14:textId="6A35B963" w:rsidR="0029605B" w:rsidRPr="007B3A68" w:rsidRDefault="00B11235" w:rsidP="00B11235">
            <w:pPr>
              <w:jc w:val="center"/>
              <w:rPr>
                <w:rFonts w:ascii="Times New Roman" w:hAnsi="Times New Roman" w:cs="Times New Roman"/>
                <w:sz w:val="20"/>
                <w:szCs w:val="20"/>
              </w:rPr>
            </w:pPr>
            <w:r>
              <w:rPr>
                <w:rFonts w:ascii="Times New Roman" w:hAnsi="Times New Roman" w:cs="Times New Roman"/>
                <w:sz w:val="20"/>
                <w:szCs w:val="20"/>
              </w:rPr>
              <w:t>10</w:t>
            </w:r>
          </w:p>
        </w:tc>
      </w:tr>
      <w:tr w:rsidR="0029605B" w14:paraId="0FA258AD" w14:textId="77777777" w:rsidTr="00BF6D8C">
        <w:trPr>
          <w:trHeight w:val="470"/>
        </w:trPr>
        <w:tc>
          <w:tcPr>
            <w:tcW w:w="4647" w:type="dxa"/>
            <w:vMerge/>
            <w:tcBorders>
              <w:left w:val="single" w:sz="4" w:space="0" w:color="auto"/>
              <w:right w:val="single" w:sz="4" w:space="0" w:color="auto"/>
            </w:tcBorders>
          </w:tcPr>
          <w:p w14:paraId="641B7FEF"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0E07E5DE"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600A3AA8"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Трансплантация костного мозга и гемопоэтических стволовых клеток</w:t>
            </w:r>
          </w:p>
        </w:tc>
        <w:tc>
          <w:tcPr>
            <w:tcW w:w="3263" w:type="dxa"/>
            <w:tcBorders>
              <w:top w:val="single" w:sz="4" w:space="0" w:color="auto"/>
              <w:left w:val="single" w:sz="4" w:space="0" w:color="auto"/>
              <w:bottom w:val="single" w:sz="4" w:space="0" w:color="auto"/>
              <w:right w:val="single" w:sz="4" w:space="0" w:color="auto"/>
            </w:tcBorders>
          </w:tcPr>
          <w:p w14:paraId="0379240A"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Хирургические</w:t>
            </w:r>
          </w:p>
        </w:tc>
        <w:tc>
          <w:tcPr>
            <w:tcW w:w="1842" w:type="dxa"/>
            <w:tcBorders>
              <w:top w:val="single" w:sz="4" w:space="0" w:color="auto"/>
              <w:left w:val="single" w:sz="4" w:space="0" w:color="auto"/>
              <w:bottom w:val="single" w:sz="4" w:space="0" w:color="auto"/>
              <w:right w:val="single" w:sz="4" w:space="0" w:color="auto"/>
            </w:tcBorders>
          </w:tcPr>
          <w:p w14:paraId="5968416A" w14:textId="77777777" w:rsidR="0029605B" w:rsidRPr="007B3A68" w:rsidRDefault="0029605B" w:rsidP="00FD75F1">
            <w:pPr>
              <w:jc w:val="center"/>
              <w:rPr>
                <w:rFonts w:ascii="Times New Roman" w:hAnsi="Times New Roman" w:cs="Times New Roman"/>
                <w:sz w:val="20"/>
                <w:szCs w:val="20"/>
              </w:rPr>
            </w:pPr>
            <w:r w:rsidRPr="007B3A68">
              <w:rPr>
                <w:rFonts w:ascii="Times New Roman" w:hAnsi="Times New Roman" w:cs="Times New Roman"/>
                <w:sz w:val="20"/>
                <w:szCs w:val="20"/>
              </w:rPr>
              <w:t>3</w:t>
            </w:r>
          </w:p>
        </w:tc>
      </w:tr>
      <w:tr w:rsidR="0029605B" w14:paraId="0D0EBA71" w14:textId="77777777" w:rsidTr="00BF6D8C">
        <w:trPr>
          <w:trHeight w:val="470"/>
        </w:trPr>
        <w:tc>
          <w:tcPr>
            <w:tcW w:w="4647" w:type="dxa"/>
            <w:vMerge/>
            <w:tcBorders>
              <w:left w:val="single" w:sz="4" w:space="0" w:color="auto"/>
              <w:right w:val="single" w:sz="4" w:space="0" w:color="auto"/>
            </w:tcBorders>
          </w:tcPr>
          <w:p w14:paraId="62309E2B"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7E30AFBC"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2CD2B084"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Гематология</w:t>
            </w:r>
          </w:p>
        </w:tc>
        <w:tc>
          <w:tcPr>
            <w:tcW w:w="3263" w:type="dxa"/>
            <w:tcBorders>
              <w:top w:val="single" w:sz="4" w:space="0" w:color="auto"/>
              <w:left w:val="single" w:sz="4" w:space="0" w:color="auto"/>
              <w:bottom w:val="single" w:sz="4" w:space="0" w:color="auto"/>
              <w:right w:val="single" w:sz="4" w:space="0" w:color="auto"/>
            </w:tcBorders>
          </w:tcPr>
          <w:p w14:paraId="29CA7D1D"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гематологические</w:t>
            </w:r>
          </w:p>
        </w:tc>
        <w:tc>
          <w:tcPr>
            <w:tcW w:w="1842" w:type="dxa"/>
            <w:tcBorders>
              <w:top w:val="single" w:sz="4" w:space="0" w:color="auto"/>
              <w:left w:val="single" w:sz="4" w:space="0" w:color="auto"/>
              <w:bottom w:val="single" w:sz="4" w:space="0" w:color="auto"/>
              <w:right w:val="single" w:sz="4" w:space="0" w:color="auto"/>
            </w:tcBorders>
          </w:tcPr>
          <w:p w14:paraId="582E8E1C" w14:textId="2A160600" w:rsidR="0029605B" w:rsidRPr="007B3A68" w:rsidRDefault="0029605B" w:rsidP="00FD75F1">
            <w:pPr>
              <w:jc w:val="center"/>
              <w:rPr>
                <w:rFonts w:ascii="Times New Roman" w:hAnsi="Times New Roman" w:cs="Times New Roman"/>
                <w:sz w:val="20"/>
                <w:szCs w:val="20"/>
              </w:rPr>
            </w:pPr>
            <w:r w:rsidRPr="007B3A68">
              <w:rPr>
                <w:rFonts w:ascii="Times New Roman" w:hAnsi="Times New Roman" w:cs="Times New Roman"/>
                <w:sz w:val="20"/>
                <w:szCs w:val="20"/>
              </w:rPr>
              <w:t>1</w:t>
            </w:r>
            <w:r w:rsidR="00B11235">
              <w:rPr>
                <w:rFonts w:ascii="Times New Roman" w:hAnsi="Times New Roman" w:cs="Times New Roman"/>
                <w:sz w:val="20"/>
                <w:szCs w:val="20"/>
              </w:rPr>
              <w:t>2</w:t>
            </w:r>
          </w:p>
        </w:tc>
      </w:tr>
      <w:tr w:rsidR="0029605B" w14:paraId="27280A71" w14:textId="77777777" w:rsidTr="00BF6D8C">
        <w:trPr>
          <w:trHeight w:val="278"/>
        </w:trPr>
        <w:tc>
          <w:tcPr>
            <w:tcW w:w="4647" w:type="dxa"/>
            <w:vMerge w:val="restart"/>
            <w:tcBorders>
              <w:left w:val="single" w:sz="4" w:space="0" w:color="auto"/>
              <w:right w:val="single" w:sz="4" w:space="0" w:color="auto"/>
            </w:tcBorders>
          </w:tcPr>
          <w:p w14:paraId="0913349B" w14:textId="77777777" w:rsidR="0029605B" w:rsidRPr="007B3A68" w:rsidRDefault="0029605B" w:rsidP="00FD75F1">
            <w:pPr>
              <w:rPr>
                <w:rFonts w:ascii="Times New Roman" w:hAnsi="Times New Roman" w:cs="Times New Roman"/>
                <w:sz w:val="20"/>
                <w:szCs w:val="20"/>
              </w:rPr>
            </w:pPr>
            <w:r w:rsidRPr="007B3A68">
              <w:rPr>
                <w:rFonts w:ascii="Times New Roman" w:hAnsi="Times New Roman" w:cs="Times New Roman"/>
                <w:sz w:val="20"/>
                <w:szCs w:val="20"/>
              </w:rPr>
              <w:t>Отделение онкогематологии и химиотерапии</w:t>
            </w:r>
          </w:p>
        </w:tc>
        <w:tc>
          <w:tcPr>
            <w:tcW w:w="7657" w:type="dxa"/>
            <w:gridSpan w:val="3"/>
            <w:tcBorders>
              <w:top w:val="single" w:sz="4" w:space="0" w:color="auto"/>
              <w:left w:val="single" w:sz="4" w:space="0" w:color="auto"/>
              <w:bottom w:val="single" w:sz="4" w:space="0" w:color="auto"/>
              <w:right w:val="single" w:sz="4" w:space="0" w:color="auto"/>
            </w:tcBorders>
          </w:tcPr>
          <w:p w14:paraId="40D5D096" w14:textId="77777777" w:rsidR="0029605B" w:rsidRDefault="0029605B" w:rsidP="00FD75F1">
            <w:pPr>
              <w:jc w:val="center"/>
              <w:rPr>
                <w:rFonts w:ascii="Times New Roman" w:hAnsi="Times New Roman" w:cs="Times New Roman"/>
                <w:sz w:val="20"/>
                <w:szCs w:val="20"/>
              </w:rPr>
            </w:pPr>
            <w:r w:rsidRPr="00D61A3D">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tcPr>
          <w:p w14:paraId="65AFDFC2" w14:textId="77777777" w:rsidR="0029605B" w:rsidRPr="007B3A68" w:rsidRDefault="0029605B" w:rsidP="00FD75F1">
            <w:pPr>
              <w:jc w:val="center"/>
              <w:rPr>
                <w:rFonts w:ascii="Times New Roman" w:hAnsi="Times New Roman" w:cs="Times New Roman"/>
                <w:b/>
                <w:sz w:val="20"/>
                <w:szCs w:val="20"/>
              </w:rPr>
            </w:pPr>
            <w:r w:rsidRPr="007B3A68">
              <w:rPr>
                <w:rFonts w:ascii="Times New Roman" w:hAnsi="Times New Roman" w:cs="Times New Roman"/>
                <w:b/>
                <w:sz w:val="20"/>
                <w:szCs w:val="20"/>
              </w:rPr>
              <w:t>40</w:t>
            </w:r>
          </w:p>
        </w:tc>
      </w:tr>
      <w:tr w:rsidR="0029605B" w14:paraId="5D980612" w14:textId="77777777" w:rsidTr="00BF6D8C">
        <w:trPr>
          <w:trHeight w:val="470"/>
        </w:trPr>
        <w:tc>
          <w:tcPr>
            <w:tcW w:w="4647" w:type="dxa"/>
            <w:vMerge/>
            <w:tcBorders>
              <w:left w:val="single" w:sz="4" w:space="0" w:color="auto"/>
              <w:right w:val="single" w:sz="4" w:space="0" w:color="auto"/>
            </w:tcBorders>
          </w:tcPr>
          <w:p w14:paraId="46255948"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21DEFCE5"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02989996"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3348D267"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0BBC9B21" w14:textId="02A1D746" w:rsidR="0029605B" w:rsidRPr="007B3A68" w:rsidRDefault="00B11235" w:rsidP="00FD75F1">
            <w:pPr>
              <w:jc w:val="center"/>
              <w:rPr>
                <w:rFonts w:ascii="Times New Roman" w:hAnsi="Times New Roman" w:cs="Times New Roman"/>
                <w:sz w:val="20"/>
                <w:szCs w:val="20"/>
              </w:rPr>
            </w:pPr>
            <w:r>
              <w:rPr>
                <w:rFonts w:ascii="Times New Roman" w:hAnsi="Times New Roman" w:cs="Times New Roman"/>
                <w:sz w:val="20"/>
                <w:szCs w:val="20"/>
              </w:rPr>
              <w:t>16</w:t>
            </w:r>
          </w:p>
        </w:tc>
      </w:tr>
      <w:tr w:rsidR="0029605B" w14:paraId="067345EE" w14:textId="77777777" w:rsidTr="00BF6D8C">
        <w:trPr>
          <w:trHeight w:val="470"/>
        </w:trPr>
        <w:tc>
          <w:tcPr>
            <w:tcW w:w="4647" w:type="dxa"/>
            <w:vMerge/>
            <w:tcBorders>
              <w:left w:val="single" w:sz="4" w:space="0" w:color="auto"/>
              <w:right w:val="single" w:sz="4" w:space="0" w:color="auto"/>
            </w:tcBorders>
          </w:tcPr>
          <w:p w14:paraId="2C2DCC83" w14:textId="77777777" w:rsidR="0029605B" w:rsidRPr="00D21718" w:rsidRDefault="0029605B"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740B8D9C"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7A449992"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Гематология</w:t>
            </w:r>
          </w:p>
        </w:tc>
        <w:tc>
          <w:tcPr>
            <w:tcW w:w="3263" w:type="dxa"/>
            <w:tcBorders>
              <w:top w:val="single" w:sz="4" w:space="0" w:color="auto"/>
              <w:left w:val="single" w:sz="4" w:space="0" w:color="auto"/>
              <w:bottom w:val="single" w:sz="4" w:space="0" w:color="auto"/>
              <w:right w:val="single" w:sz="4" w:space="0" w:color="auto"/>
            </w:tcBorders>
          </w:tcPr>
          <w:p w14:paraId="34C478A4"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Гематологические</w:t>
            </w:r>
          </w:p>
        </w:tc>
        <w:tc>
          <w:tcPr>
            <w:tcW w:w="1842" w:type="dxa"/>
            <w:tcBorders>
              <w:top w:val="single" w:sz="4" w:space="0" w:color="auto"/>
              <w:left w:val="single" w:sz="4" w:space="0" w:color="auto"/>
              <w:bottom w:val="single" w:sz="4" w:space="0" w:color="auto"/>
              <w:right w:val="single" w:sz="4" w:space="0" w:color="auto"/>
            </w:tcBorders>
          </w:tcPr>
          <w:p w14:paraId="7054F621" w14:textId="15CC44CA" w:rsidR="0029605B" w:rsidRPr="007B3A68" w:rsidRDefault="0029605B" w:rsidP="00FD75F1">
            <w:pPr>
              <w:jc w:val="center"/>
              <w:rPr>
                <w:rFonts w:ascii="Times New Roman" w:hAnsi="Times New Roman" w:cs="Times New Roman"/>
                <w:sz w:val="20"/>
                <w:szCs w:val="20"/>
              </w:rPr>
            </w:pPr>
            <w:r w:rsidRPr="007B3A68">
              <w:rPr>
                <w:rFonts w:ascii="Times New Roman" w:hAnsi="Times New Roman" w:cs="Times New Roman"/>
                <w:sz w:val="20"/>
                <w:szCs w:val="20"/>
              </w:rPr>
              <w:t>2</w:t>
            </w:r>
            <w:r w:rsidR="00B11235">
              <w:rPr>
                <w:rFonts w:ascii="Times New Roman" w:hAnsi="Times New Roman" w:cs="Times New Roman"/>
                <w:sz w:val="20"/>
                <w:szCs w:val="20"/>
              </w:rPr>
              <w:t>4</w:t>
            </w:r>
          </w:p>
        </w:tc>
      </w:tr>
      <w:tr w:rsidR="0029605B" w14:paraId="66645DC2" w14:textId="77777777" w:rsidTr="00BF6D8C">
        <w:trPr>
          <w:trHeight w:val="470"/>
        </w:trPr>
        <w:tc>
          <w:tcPr>
            <w:tcW w:w="4647" w:type="dxa"/>
            <w:tcBorders>
              <w:left w:val="single" w:sz="4" w:space="0" w:color="auto"/>
              <w:right w:val="single" w:sz="4" w:space="0" w:color="auto"/>
            </w:tcBorders>
          </w:tcPr>
          <w:p w14:paraId="0F4E6B58" w14:textId="77777777" w:rsidR="0029605B" w:rsidRPr="00D21718" w:rsidRDefault="0029605B" w:rsidP="00FD75F1">
            <w:pPr>
              <w:rPr>
                <w:rFonts w:ascii="Times New Roman" w:hAnsi="Times New Roman" w:cs="Times New Roman"/>
                <w:b/>
                <w:sz w:val="20"/>
                <w:szCs w:val="20"/>
              </w:rPr>
            </w:pPr>
            <w:r>
              <w:rPr>
                <w:rFonts w:ascii="Times New Roman" w:hAnsi="Times New Roman" w:cs="Times New Roman"/>
                <w:b/>
                <w:sz w:val="20"/>
                <w:szCs w:val="20"/>
              </w:rPr>
              <w:t>ИТОГО</w:t>
            </w:r>
          </w:p>
        </w:tc>
        <w:tc>
          <w:tcPr>
            <w:tcW w:w="1965" w:type="dxa"/>
            <w:tcBorders>
              <w:top w:val="single" w:sz="4" w:space="0" w:color="auto"/>
              <w:left w:val="single" w:sz="4" w:space="0" w:color="auto"/>
              <w:bottom w:val="single" w:sz="4" w:space="0" w:color="auto"/>
              <w:right w:val="single" w:sz="4" w:space="0" w:color="auto"/>
            </w:tcBorders>
          </w:tcPr>
          <w:p w14:paraId="4E78C511"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0A2CFC90" w14:textId="77777777" w:rsidR="0029605B" w:rsidRDefault="0029605B" w:rsidP="00FD75F1">
            <w:pPr>
              <w:jc w:val="center"/>
              <w:rPr>
                <w:rFonts w:ascii="Times New Roman" w:hAnsi="Times New Roman" w:cs="Times New Roman"/>
                <w:sz w:val="20"/>
                <w:szCs w:val="20"/>
              </w:rPr>
            </w:pPr>
          </w:p>
        </w:tc>
        <w:tc>
          <w:tcPr>
            <w:tcW w:w="3263" w:type="dxa"/>
            <w:tcBorders>
              <w:top w:val="single" w:sz="4" w:space="0" w:color="auto"/>
              <w:left w:val="single" w:sz="4" w:space="0" w:color="auto"/>
              <w:bottom w:val="single" w:sz="4" w:space="0" w:color="auto"/>
              <w:right w:val="single" w:sz="4" w:space="0" w:color="auto"/>
            </w:tcBorders>
          </w:tcPr>
          <w:p w14:paraId="7AE1DC8D" w14:textId="77777777" w:rsidR="0029605B" w:rsidRDefault="0029605B" w:rsidP="00FD75F1">
            <w:pPr>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5D70EEC"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b/>
                <w:sz w:val="20"/>
                <w:szCs w:val="20"/>
              </w:rPr>
              <w:t>65</w:t>
            </w:r>
          </w:p>
        </w:tc>
      </w:tr>
      <w:tr w:rsidR="0029605B" w14:paraId="12F154AE" w14:textId="77777777" w:rsidTr="00BF6D8C">
        <w:trPr>
          <w:trHeight w:val="206"/>
        </w:trPr>
        <w:tc>
          <w:tcPr>
            <w:tcW w:w="14146" w:type="dxa"/>
            <w:gridSpan w:val="5"/>
            <w:tcBorders>
              <w:left w:val="single" w:sz="4" w:space="0" w:color="auto"/>
              <w:right w:val="single" w:sz="4" w:space="0" w:color="auto"/>
            </w:tcBorders>
          </w:tcPr>
          <w:p w14:paraId="336DB624" w14:textId="77777777" w:rsidR="0029605B" w:rsidRPr="00D21718" w:rsidRDefault="0029605B" w:rsidP="00FD75F1">
            <w:pPr>
              <w:jc w:val="center"/>
              <w:rPr>
                <w:rFonts w:ascii="Times New Roman" w:hAnsi="Times New Roman" w:cs="Times New Roman"/>
                <w:b/>
                <w:sz w:val="20"/>
                <w:szCs w:val="20"/>
              </w:rPr>
            </w:pPr>
            <w:r w:rsidRPr="003302AD">
              <w:rPr>
                <w:rFonts w:ascii="Times New Roman" w:hAnsi="Times New Roman" w:cs="Times New Roman"/>
                <w:sz w:val="20"/>
                <w:szCs w:val="20"/>
              </w:rPr>
              <w:t xml:space="preserve">Профиль и мощность коечного фонда </w:t>
            </w:r>
            <w:r w:rsidRPr="00752A13">
              <w:rPr>
                <w:rStyle w:val="25"/>
                <w:sz w:val="20"/>
                <w:szCs w:val="20"/>
              </w:rPr>
              <w:t xml:space="preserve">ГБУЗ «Городская </w:t>
            </w:r>
            <w:r>
              <w:rPr>
                <w:rStyle w:val="25"/>
                <w:sz w:val="20"/>
                <w:szCs w:val="20"/>
              </w:rPr>
              <w:t xml:space="preserve">Александровская </w:t>
            </w:r>
            <w:r w:rsidRPr="00752A13">
              <w:rPr>
                <w:rStyle w:val="25"/>
                <w:sz w:val="20"/>
                <w:szCs w:val="20"/>
              </w:rPr>
              <w:t>б</w:t>
            </w:r>
            <w:r>
              <w:rPr>
                <w:rFonts w:ascii="Times New Roman" w:hAnsi="Times New Roman" w:cs="Times New Roman"/>
                <w:color w:val="000000"/>
                <w:sz w:val="20"/>
                <w:szCs w:val="20"/>
              </w:rPr>
              <w:t>ольница»</w:t>
            </w:r>
          </w:p>
        </w:tc>
      </w:tr>
      <w:tr w:rsidR="0029605B" w14:paraId="24A02DEF" w14:textId="77777777" w:rsidTr="00BF6D8C">
        <w:trPr>
          <w:trHeight w:val="470"/>
        </w:trPr>
        <w:tc>
          <w:tcPr>
            <w:tcW w:w="4647" w:type="dxa"/>
            <w:tcBorders>
              <w:left w:val="single" w:sz="4" w:space="0" w:color="auto"/>
              <w:right w:val="single" w:sz="4" w:space="0" w:color="auto"/>
            </w:tcBorders>
          </w:tcPr>
          <w:p w14:paraId="4F4A4345" w14:textId="77777777" w:rsidR="0029605B" w:rsidRPr="00D21718" w:rsidRDefault="0029605B" w:rsidP="00FD75F1">
            <w:pPr>
              <w:rPr>
                <w:rFonts w:ascii="Times New Roman" w:hAnsi="Times New Roman" w:cs="Times New Roman"/>
                <w:b/>
                <w:sz w:val="20"/>
                <w:szCs w:val="20"/>
              </w:rPr>
            </w:pPr>
            <w:r>
              <w:rPr>
                <w:rFonts w:ascii="Times New Roman" w:hAnsi="Times New Roman" w:cs="Times New Roman"/>
                <w:sz w:val="20"/>
                <w:szCs w:val="20"/>
              </w:rPr>
              <w:t>Отделения</w:t>
            </w:r>
          </w:p>
        </w:tc>
        <w:tc>
          <w:tcPr>
            <w:tcW w:w="1965" w:type="dxa"/>
            <w:tcBorders>
              <w:top w:val="single" w:sz="4" w:space="0" w:color="auto"/>
              <w:left w:val="single" w:sz="4" w:space="0" w:color="auto"/>
              <w:bottom w:val="single" w:sz="4" w:space="0" w:color="auto"/>
              <w:right w:val="single" w:sz="4" w:space="0" w:color="auto"/>
            </w:tcBorders>
          </w:tcPr>
          <w:p w14:paraId="6F038069"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Условия оказания медицинской помощи</w:t>
            </w:r>
          </w:p>
        </w:tc>
        <w:tc>
          <w:tcPr>
            <w:tcW w:w="2429" w:type="dxa"/>
            <w:tcBorders>
              <w:top w:val="single" w:sz="4" w:space="0" w:color="auto"/>
              <w:left w:val="single" w:sz="4" w:space="0" w:color="auto"/>
              <w:bottom w:val="single" w:sz="4" w:space="0" w:color="auto"/>
              <w:right w:val="single" w:sz="4" w:space="0" w:color="auto"/>
            </w:tcBorders>
          </w:tcPr>
          <w:p w14:paraId="74622DE2"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Профиль медицинской помощи</w:t>
            </w:r>
          </w:p>
        </w:tc>
        <w:tc>
          <w:tcPr>
            <w:tcW w:w="3263" w:type="dxa"/>
            <w:tcBorders>
              <w:top w:val="single" w:sz="4" w:space="0" w:color="auto"/>
              <w:left w:val="single" w:sz="4" w:space="0" w:color="auto"/>
              <w:bottom w:val="single" w:sz="4" w:space="0" w:color="auto"/>
              <w:right w:val="single" w:sz="4" w:space="0" w:color="auto"/>
            </w:tcBorders>
          </w:tcPr>
          <w:p w14:paraId="75872D1C" w14:textId="77777777" w:rsidR="0029605B" w:rsidRDefault="0029605B" w:rsidP="00FD75F1">
            <w:pPr>
              <w:jc w:val="center"/>
              <w:rPr>
                <w:rFonts w:ascii="Times New Roman" w:hAnsi="Times New Roman" w:cs="Times New Roman"/>
                <w:sz w:val="20"/>
                <w:szCs w:val="20"/>
              </w:rPr>
            </w:pPr>
            <w:r>
              <w:rPr>
                <w:rFonts w:ascii="Times New Roman" w:hAnsi="Times New Roman" w:cs="Times New Roman"/>
                <w:sz w:val="20"/>
                <w:szCs w:val="20"/>
              </w:rPr>
              <w:t>Профиль койки</w:t>
            </w:r>
          </w:p>
        </w:tc>
        <w:tc>
          <w:tcPr>
            <w:tcW w:w="1842" w:type="dxa"/>
            <w:tcBorders>
              <w:top w:val="single" w:sz="4" w:space="0" w:color="auto"/>
              <w:left w:val="single" w:sz="4" w:space="0" w:color="auto"/>
              <w:bottom w:val="single" w:sz="4" w:space="0" w:color="auto"/>
              <w:right w:val="single" w:sz="4" w:space="0" w:color="auto"/>
            </w:tcBorders>
          </w:tcPr>
          <w:p w14:paraId="5DDA8EAB" w14:textId="77777777" w:rsidR="0029605B" w:rsidRPr="00D21718" w:rsidRDefault="0029605B" w:rsidP="00FD75F1">
            <w:pPr>
              <w:jc w:val="center"/>
              <w:rPr>
                <w:rFonts w:ascii="Times New Roman" w:hAnsi="Times New Roman" w:cs="Times New Roman"/>
                <w:b/>
                <w:sz w:val="20"/>
                <w:szCs w:val="20"/>
              </w:rPr>
            </w:pPr>
            <w:r>
              <w:rPr>
                <w:rFonts w:ascii="Times New Roman" w:hAnsi="Times New Roman" w:cs="Times New Roman"/>
                <w:sz w:val="20"/>
                <w:szCs w:val="20"/>
              </w:rPr>
              <w:t>Количество коек/койко-мест/посещений в смену</w:t>
            </w:r>
          </w:p>
        </w:tc>
      </w:tr>
      <w:tr w:rsidR="00B11235" w14:paraId="527DD422" w14:textId="77777777" w:rsidTr="00BF6D8C">
        <w:trPr>
          <w:trHeight w:val="211"/>
        </w:trPr>
        <w:tc>
          <w:tcPr>
            <w:tcW w:w="4647" w:type="dxa"/>
            <w:vMerge w:val="restart"/>
            <w:tcBorders>
              <w:left w:val="single" w:sz="4" w:space="0" w:color="auto"/>
              <w:right w:val="single" w:sz="4" w:space="0" w:color="auto"/>
            </w:tcBorders>
          </w:tcPr>
          <w:p w14:paraId="300EEE4F" w14:textId="77777777" w:rsidR="00B11235" w:rsidRPr="00153FFF" w:rsidRDefault="00B11235" w:rsidP="00FD75F1">
            <w:pPr>
              <w:rPr>
                <w:rFonts w:ascii="Times New Roman" w:hAnsi="Times New Roman" w:cs="Times New Roman"/>
                <w:sz w:val="20"/>
                <w:szCs w:val="20"/>
              </w:rPr>
            </w:pPr>
            <w:r>
              <w:rPr>
                <w:rFonts w:ascii="Times New Roman" w:hAnsi="Times New Roman" w:cs="Times New Roman"/>
                <w:sz w:val="20"/>
                <w:szCs w:val="20"/>
              </w:rPr>
              <w:t>Отделение онкогематологии и химиотерапии</w:t>
            </w:r>
          </w:p>
        </w:tc>
        <w:tc>
          <w:tcPr>
            <w:tcW w:w="7657" w:type="dxa"/>
            <w:gridSpan w:val="3"/>
            <w:tcBorders>
              <w:top w:val="single" w:sz="4" w:space="0" w:color="auto"/>
              <w:left w:val="single" w:sz="4" w:space="0" w:color="auto"/>
              <w:bottom w:val="single" w:sz="4" w:space="0" w:color="auto"/>
              <w:right w:val="single" w:sz="4" w:space="0" w:color="auto"/>
            </w:tcBorders>
          </w:tcPr>
          <w:p w14:paraId="47D9274A" w14:textId="77777777" w:rsidR="00B11235" w:rsidRDefault="00B11235" w:rsidP="00FD75F1">
            <w:pPr>
              <w:jc w:val="center"/>
              <w:rPr>
                <w:rFonts w:ascii="Times New Roman" w:hAnsi="Times New Roman" w:cs="Times New Roman"/>
                <w:sz w:val="20"/>
                <w:szCs w:val="20"/>
              </w:rPr>
            </w:pPr>
            <w:r w:rsidRPr="00D61A3D">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tcPr>
          <w:p w14:paraId="70C50C82" w14:textId="18D0AC2B" w:rsidR="00B11235" w:rsidRPr="00D21718" w:rsidRDefault="00B11235" w:rsidP="00FD75F1">
            <w:pPr>
              <w:jc w:val="center"/>
              <w:rPr>
                <w:rFonts w:ascii="Times New Roman" w:hAnsi="Times New Roman" w:cs="Times New Roman"/>
                <w:b/>
                <w:sz w:val="20"/>
                <w:szCs w:val="20"/>
              </w:rPr>
            </w:pPr>
            <w:r>
              <w:rPr>
                <w:rFonts w:ascii="Times New Roman" w:hAnsi="Times New Roman" w:cs="Times New Roman"/>
                <w:b/>
                <w:sz w:val="20"/>
                <w:szCs w:val="20"/>
              </w:rPr>
              <w:t>63</w:t>
            </w:r>
          </w:p>
        </w:tc>
      </w:tr>
      <w:tr w:rsidR="00B11235" w14:paraId="1C6817FE" w14:textId="77777777" w:rsidTr="00BF6D8C">
        <w:trPr>
          <w:trHeight w:val="470"/>
        </w:trPr>
        <w:tc>
          <w:tcPr>
            <w:tcW w:w="4647" w:type="dxa"/>
            <w:vMerge/>
            <w:tcBorders>
              <w:left w:val="single" w:sz="4" w:space="0" w:color="auto"/>
              <w:right w:val="single" w:sz="4" w:space="0" w:color="auto"/>
            </w:tcBorders>
          </w:tcPr>
          <w:p w14:paraId="403FEE66"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6FA994EC" w14:textId="77777777" w:rsidR="00B11235" w:rsidRPr="00D21718" w:rsidRDefault="00B11235"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57C301B7"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6F25BD8B"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15E56533" w14:textId="77777777" w:rsidR="00B11235" w:rsidRPr="002C5F7C" w:rsidRDefault="00B11235" w:rsidP="00FD75F1">
            <w:pPr>
              <w:jc w:val="center"/>
              <w:rPr>
                <w:rFonts w:ascii="Times New Roman" w:hAnsi="Times New Roman" w:cs="Times New Roman"/>
                <w:sz w:val="20"/>
                <w:szCs w:val="20"/>
              </w:rPr>
            </w:pPr>
            <w:r w:rsidRPr="002C5F7C">
              <w:rPr>
                <w:rFonts w:ascii="Times New Roman" w:hAnsi="Times New Roman" w:cs="Times New Roman"/>
                <w:sz w:val="20"/>
                <w:szCs w:val="20"/>
              </w:rPr>
              <w:t>40</w:t>
            </w:r>
          </w:p>
        </w:tc>
      </w:tr>
      <w:tr w:rsidR="00B11235" w14:paraId="1B07D83D" w14:textId="77777777" w:rsidTr="00BF6D8C">
        <w:trPr>
          <w:trHeight w:val="470"/>
        </w:trPr>
        <w:tc>
          <w:tcPr>
            <w:tcW w:w="4647" w:type="dxa"/>
            <w:vMerge/>
            <w:tcBorders>
              <w:left w:val="single" w:sz="4" w:space="0" w:color="auto"/>
              <w:right w:val="single" w:sz="4" w:space="0" w:color="auto"/>
            </w:tcBorders>
          </w:tcPr>
          <w:p w14:paraId="606D232B"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5EB15CA" w14:textId="77777777" w:rsidR="00B11235" w:rsidRPr="00D21718" w:rsidRDefault="00B11235" w:rsidP="00FD75F1">
            <w:pPr>
              <w:jc w:val="center"/>
              <w:rPr>
                <w:rFonts w:ascii="Times New Roman" w:hAnsi="Times New Roman" w:cs="Times New Roman"/>
                <w:b/>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36AFD92D"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Гематология</w:t>
            </w:r>
          </w:p>
        </w:tc>
        <w:tc>
          <w:tcPr>
            <w:tcW w:w="3263" w:type="dxa"/>
            <w:tcBorders>
              <w:top w:val="single" w:sz="4" w:space="0" w:color="auto"/>
              <w:left w:val="single" w:sz="4" w:space="0" w:color="auto"/>
              <w:bottom w:val="single" w:sz="4" w:space="0" w:color="auto"/>
              <w:right w:val="single" w:sz="4" w:space="0" w:color="auto"/>
            </w:tcBorders>
          </w:tcPr>
          <w:p w14:paraId="132B5151"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Гематологические</w:t>
            </w:r>
          </w:p>
        </w:tc>
        <w:tc>
          <w:tcPr>
            <w:tcW w:w="1842" w:type="dxa"/>
            <w:tcBorders>
              <w:top w:val="single" w:sz="4" w:space="0" w:color="auto"/>
              <w:left w:val="single" w:sz="4" w:space="0" w:color="auto"/>
              <w:bottom w:val="single" w:sz="4" w:space="0" w:color="auto"/>
              <w:right w:val="single" w:sz="4" w:space="0" w:color="auto"/>
            </w:tcBorders>
          </w:tcPr>
          <w:p w14:paraId="7FDB4C37" w14:textId="77777777" w:rsidR="00B11235" w:rsidRPr="002C5F7C" w:rsidRDefault="00B11235" w:rsidP="00FD75F1">
            <w:pPr>
              <w:jc w:val="center"/>
              <w:rPr>
                <w:rFonts w:ascii="Times New Roman" w:hAnsi="Times New Roman" w:cs="Times New Roman"/>
                <w:sz w:val="20"/>
                <w:szCs w:val="20"/>
              </w:rPr>
            </w:pPr>
            <w:r w:rsidRPr="002C5F7C">
              <w:rPr>
                <w:rFonts w:ascii="Times New Roman" w:hAnsi="Times New Roman" w:cs="Times New Roman"/>
                <w:sz w:val="20"/>
                <w:szCs w:val="20"/>
              </w:rPr>
              <w:t>18</w:t>
            </w:r>
          </w:p>
        </w:tc>
      </w:tr>
      <w:tr w:rsidR="00B11235" w14:paraId="479345CD" w14:textId="77777777" w:rsidTr="00BF6D8C">
        <w:trPr>
          <w:trHeight w:val="470"/>
        </w:trPr>
        <w:tc>
          <w:tcPr>
            <w:tcW w:w="4647" w:type="dxa"/>
            <w:vMerge/>
            <w:tcBorders>
              <w:left w:val="single" w:sz="4" w:space="0" w:color="auto"/>
              <w:right w:val="single" w:sz="4" w:space="0" w:color="auto"/>
            </w:tcBorders>
          </w:tcPr>
          <w:p w14:paraId="16FF5230"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C00AD7D" w14:textId="77777777" w:rsidR="00B11235" w:rsidRPr="00D21718" w:rsidRDefault="00B11235" w:rsidP="00FD75F1">
            <w:pPr>
              <w:jc w:val="center"/>
              <w:rPr>
                <w:rFonts w:ascii="Times New Roman" w:hAnsi="Times New Roman" w:cs="Times New Roman"/>
                <w:b/>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210C7B24"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76DCC8AD"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0F0B8252" w14:textId="77777777" w:rsidR="00B11235" w:rsidRPr="002C5F7C" w:rsidRDefault="00B11235" w:rsidP="00FD75F1">
            <w:pPr>
              <w:jc w:val="center"/>
              <w:rPr>
                <w:rFonts w:ascii="Times New Roman" w:hAnsi="Times New Roman" w:cs="Times New Roman"/>
                <w:sz w:val="20"/>
                <w:szCs w:val="20"/>
              </w:rPr>
            </w:pPr>
            <w:r w:rsidRPr="002C5F7C">
              <w:rPr>
                <w:rFonts w:ascii="Times New Roman" w:hAnsi="Times New Roman" w:cs="Times New Roman"/>
                <w:sz w:val="20"/>
                <w:szCs w:val="20"/>
              </w:rPr>
              <w:t>2</w:t>
            </w:r>
          </w:p>
        </w:tc>
      </w:tr>
      <w:tr w:rsidR="00B11235" w14:paraId="757A5BCB" w14:textId="77777777" w:rsidTr="00BF6D8C">
        <w:trPr>
          <w:trHeight w:val="470"/>
        </w:trPr>
        <w:tc>
          <w:tcPr>
            <w:tcW w:w="4647" w:type="dxa"/>
            <w:vMerge/>
            <w:tcBorders>
              <w:left w:val="single" w:sz="4" w:space="0" w:color="auto"/>
              <w:right w:val="single" w:sz="4" w:space="0" w:color="auto"/>
            </w:tcBorders>
          </w:tcPr>
          <w:p w14:paraId="77E9A448"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5950640D" w14:textId="77777777" w:rsidR="00B11235" w:rsidRPr="00D21718" w:rsidRDefault="00B11235" w:rsidP="00FD75F1">
            <w:pPr>
              <w:jc w:val="center"/>
              <w:rPr>
                <w:rFonts w:ascii="Times New Roman" w:hAnsi="Times New Roman" w:cs="Times New Roman"/>
                <w:b/>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7C1B3756"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Гематология</w:t>
            </w:r>
          </w:p>
        </w:tc>
        <w:tc>
          <w:tcPr>
            <w:tcW w:w="3263" w:type="dxa"/>
            <w:tcBorders>
              <w:top w:val="single" w:sz="4" w:space="0" w:color="auto"/>
              <w:left w:val="single" w:sz="4" w:space="0" w:color="auto"/>
              <w:bottom w:val="single" w:sz="4" w:space="0" w:color="auto"/>
              <w:right w:val="single" w:sz="4" w:space="0" w:color="auto"/>
            </w:tcBorders>
          </w:tcPr>
          <w:p w14:paraId="3B26DEAB"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Гематологические</w:t>
            </w:r>
          </w:p>
        </w:tc>
        <w:tc>
          <w:tcPr>
            <w:tcW w:w="1842" w:type="dxa"/>
            <w:tcBorders>
              <w:top w:val="single" w:sz="4" w:space="0" w:color="auto"/>
              <w:left w:val="single" w:sz="4" w:space="0" w:color="auto"/>
              <w:bottom w:val="single" w:sz="4" w:space="0" w:color="auto"/>
              <w:right w:val="single" w:sz="4" w:space="0" w:color="auto"/>
            </w:tcBorders>
          </w:tcPr>
          <w:p w14:paraId="5D392CD9" w14:textId="77777777" w:rsidR="00B11235" w:rsidRPr="002C5F7C" w:rsidRDefault="00B11235" w:rsidP="00FD75F1">
            <w:pPr>
              <w:jc w:val="center"/>
              <w:rPr>
                <w:rFonts w:ascii="Times New Roman" w:hAnsi="Times New Roman" w:cs="Times New Roman"/>
                <w:sz w:val="20"/>
                <w:szCs w:val="20"/>
              </w:rPr>
            </w:pPr>
            <w:r w:rsidRPr="002C5F7C">
              <w:rPr>
                <w:rFonts w:ascii="Times New Roman" w:hAnsi="Times New Roman" w:cs="Times New Roman"/>
                <w:sz w:val="20"/>
                <w:szCs w:val="20"/>
              </w:rPr>
              <w:t>2</w:t>
            </w:r>
          </w:p>
        </w:tc>
      </w:tr>
      <w:tr w:rsidR="00B11235" w14:paraId="103BDA46" w14:textId="77777777" w:rsidTr="00BF6D8C">
        <w:trPr>
          <w:trHeight w:val="470"/>
        </w:trPr>
        <w:tc>
          <w:tcPr>
            <w:tcW w:w="4647" w:type="dxa"/>
            <w:vMerge/>
            <w:tcBorders>
              <w:left w:val="single" w:sz="4" w:space="0" w:color="auto"/>
              <w:right w:val="single" w:sz="4" w:space="0" w:color="auto"/>
            </w:tcBorders>
          </w:tcPr>
          <w:p w14:paraId="2E24A330"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4E953158" w14:textId="5672C79F"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4C92CCB1" w14:textId="0C610352"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Гематология</w:t>
            </w:r>
          </w:p>
        </w:tc>
        <w:tc>
          <w:tcPr>
            <w:tcW w:w="3263" w:type="dxa"/>
            <w:tcBorders>
              <w:top w:val="single" w:sz="4" w:space="0" w:color="auto"/>
              <w:left w:val="single" w:sz="4" w:space="0" w:color="auto"/>
              <w:bottom w:val="single" w:sz="4" w:space="0" w:color="auto"/>
              <w:right w:val="single" w:sz="4" w:space="0" w:color="auto"/>
            </w:tcBorders>
          </w:tcPr>
          <w:p w14:paraId="3BBC9627"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Гематологические</w:t>
            </w:r>
          </w:p>
          <w:p w14:paraId="36C38655" w14:textId="4CD9339B"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(хозрасчетные)</w:t>
            </w:r>
          </w:p>
        </w:tc>
        <w:tc>
          <w:tcPr>
            <w:tcW w:w="1842" w:type="dxa"/>
            <w:tcBorders>
              <w:top w:val="single" w:sz="4" w:space="0" w:color="auto"/>
              <w:left w:val="single" w:sz="4" w:space="0" w:color="auto"/>
              <w:bottom w:val="single" w:sz="4" w:space="0" w:color="auto"/>
              <w:right w:val="single" w:sz="4" w:space="0" w:color="auto"/>
            </w:tcBorders>
          </w:tcPr>
          <w:p w14:paraId="0605312A" w14:textId="439D93A8" w:rsidR="00B11235" w:rsidRPr="002C5F7C" w:rsidRDefault="00B11235" w:rsidP="00FD75F1">
            <w:pPr>
              <w:jc w:val="center"/>
              <w:rPr>
                <w:rFonts w:ascii="Times New Roman" w:hAnsi="Times New Roman" w:cs="Times New Roman"/>
                <w:sz w:val="20"/>
                <w:szCs w:val="20"/>
              </w:rPr>
            </w:pPr>
            <w:r>
              <w:rPr>
                <w:rFonts w:ascii="Times New Roman" w:hAnsi="Times New Roman" w:cs="Times New Roman"/>
                <w:sz w:val="20"/>
                <w:szCs w:val="20"/>
              </w:rPr>
              <w:t>1</w:t>
            </w:r>
          </w:p>
        </w:tc>
      </w:tr>
      <w:tr w:rsidR="00B11235" w14:paraId="79F20CEE" w14:textId="77777777" w:rsidTr="00BF6D8C">
        <w:trPr>
          <w:trHeight w:val="470"/>
        </w:trPr>
        <w:tc>
          <w:tcPr>
            <w:tcW w:w="4647" w:type="dxa"/>
            <w:vMerge w:val="restart"/>
            <w:tcBorders>
              <w:left w:val="single" w:sz="4" w:space="0" w:color="auto"/>
              <w:right w:val="single" w:sz="4" w:space="0" w:color="auto"/>
            </w:tcBorders>
          </w:tcPr>
          <w:p w14:paraId="72206837" w14:textId="77777777" w:rsidR="00B11235" w:rsidRPr="00D21718" w:rsidRDefault="00B11235" w:rsidP="00FD75F1">
            <w:pPr>
              <w:rPr>
                <w:rFonts w:ascii="Times New Roman" w:hAnsi="Times New Roman" w:cs="Times New Roman"/>
                <w:b/>
                <w:sz w:val="20"/>
                <w:szCs w:val="20"/>
              </w:rPr>
            </w:pPr>
            <w:r>
              <w:rPr>
                <w:rFonts w:ascii="Times New Roman" w:hAnsi="Times New Roman" w:cs="Times New Roman"/>
                <w:b/>
                <w:sz w:val="20"/>
                <w:szCs w:val="20"/>
              </w:rPr>
              <w:t>ИТОГО</w:t>
            </w:r>
          </w:p>
        </w:tc>
        <w:tc>
          <w:tcPr>
            <w:tcW w:w="1965" w:type="dxa"/>
            <w:tcBorders>
              <w:top w:val="single" w:sz="4" w:space="0" w:color="auto"/>
              <w:left w:val="single" w:sz="4" w:space="0" w:color="auto"/>
              <w:bottom w:val="single" w:sz="4" w:space="0" w:color="auto"/>
              <w:right w:val="single" w:sz="4" w:space="0" w:color="auto"/>
            </w:tcBorders>
          </w:tcPr>
          <w:p w14:paraId="604AEE5B"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35A6F3F3" w14:textId="77777777" w:rsidR="00B11235" w:rsidRDefault="00B11235" w:rsidP="00FD75F1">
            <w:pPr>
              <w:jc w:val="center"/>
              <w:rPr>
                <w:rFonts w:ascii="Times New Roman" w:hAnsi="Times New Roman" w:cs="Times New Roman"/>
                <w:sz w:val="20"/>
                <w:szCs w:val="20"/>
              </w:rPr>
            </w:pPr>
          </w:p>
        </w:tc>
        <w:tc>
          <w:tcPr>
            <w:tcW w:w="3263" w:type="dxa"/>
            <w:tcBorders>
              <w:top w:val="single" w:sz="4" w:space="0" w:color="auto"/>
              <w:left w:val="single" w:sz="4" w:space="0" w:color="auto"/>
              <w:bottom w:val="single" w:sz="4" w:space="0" w:color="auto"/>
              <w:right w:val="single" w:sz="4" w:space="0" w:color="auto"/>
            </w:tcBorders>
          </w:tcPr>
          <w:p w14:paraId="60E9716A" w14:textId="77777777" w:rsidR="00B11235" w:rsidRDefault="00B11235" w:rsidP="00FD75F1">
            <w:pPr>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6B0DBED" w14:textId="27F99F11" w:rsidR="00B11235" w:rsidRPr="002C5F7C" w:rsidRDefault="00B11235" w:rsidP="00FD75F1">
            <w:pPr>
              <w:jc w:val="center"/>
              <w:rPr>
                <w:rFonts w:ascii="Times New Roman" w:hAnsi="Times New Roman" w:cs="Times New Roman"/>
                <w:b/>
                <w:sz w:val="20"/>
                <w:szCs w:val="20"/>
              </w:rPr>
            </w:pPr>
            <w:r>
              <w:rPr>
                <w:rFonts w:ascii="Times New Roman" w:hAnsi="Times New Roman" w:cs="Times New Roman"/>
                <w:b/>
                <w:sz w:val="20"/>
                <w:szCs w:val="20"/>
              </w:rPr>
              <w:t>59</w:t>
            </w:r>
          </w:p>
        </w:tc>
      </w:tr>
      <w:tr w:rsidR="00B11235" w14:paraId="60B00AD1" w14:textId="77777777" w:rsidTr="00BF6D8C">
        <w:trPr>
          <w:trHeight w:val="470"/>
        </w:trPr>
        <w:tc>
          <w:tcPr>
            <w:tcW w:w="4647" w:type="dxa"/>
            <w:vMerge/>
            <w:tcBorders>
              <w:left w:val="single" w:sz="4" w:space="0" w:color="auto"/>
              <w:right w:val="single" w:sz="4" w:space="0" w:color="auto"/>
            </w:tcBorders>
          </w:tcPr>
          <w:p w14:paraId="55E6EDC9"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173D2472"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1FABD686" w14:textId="77777777" w:rsidR="00B11235" w:rsidRDefault="00B11235" w:rsidP="00FD75F1">
            <w:pPr>
              <w:jc w:val="center"/>
              <w:rPr>
                <w:rFonts w:ascii="Times New Roman" w:hAnsi="Times New Roman" w:cs="Times New Roman"/>
                <w:sz w:val="20"/>
                <w:szCs w:val="20"/>
              </w:rPr>
            </w:pPr>
          </w:p>
        </w:tc>
        <w:tc>
          <w:tcPr>
            <w:tcW w:w="3263" w:type="dxa"/>
            <w:tcBorders>
              <w:top w:val="single" w:sz="4" w:space="0" w:color="auto"/>
              <w:left w:val="single" w:sz="4" w:space="0" w:color="auto"/>
              <w:bottom w:val="single" w:sz="4" w:space="0" w:color="auto"/>
              <w:right w:val="single" w:sz="4" w:space="0" w:color="auto"/>
            </w:tcBorders>
          </w:tcPr>
          <w:p w14:paraId="1E51937F" w14:textId="77777777" w:rsidR="00B11235" w:rsidRDefault="00B11235" w:rsidP="00FD75F1">
            <w:pPr>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A94272F" w14:textId="77777777" w:rsidR="00B11235" w:rsidRPr="002C5F7C" w:rsidRDefault="00B11235" w:rsidP="00FD75F1">
            <w:pPr>
              <w:jc w:val="center"/>
              <w:rPr>
                <w:rFonts w:ascii="Times New Roman" w:hAnsi="Times New Roman" w:cs="Times New Roman"/>
                <w:b/>
                <w:sz w:val="20"/>
                <w:szCs w:val="20"/>
              </w:rPr>
            </w:pPr>
            <w:r w:rsidRPr="002C5F7C">
              <w:rPr>
                <w:rFonts w:ascii="Times New Roman" w:hAnsi="Times New Roman" w:cs="Times New Roman"/>
                <w:b/>
                <w:sz w:val="20"/>
                <w:szCs w:val="20"/>
              </w:rPr>
              <w:t>4</w:t>
            </w:r>
          </w:p>
        </w:tc>
      </w:tr>
      <w:tr w:rsidR="00B11235" w14:paraId="62B2AD09" w14:textId="77777777" w:rsidTr="00BF6D8C">
        <w:trPr>
          <w:trHeight w:val="245"/>
        </w:trPr>
        <w:tc>
          <w:tcPr>
            <w:tcW w:w="14146" w:type="dxa"/>
            <w:gridSpan w:val="5"/>
            <w:tcBorders>
              <w:left w:val="single" w:sz="4" w:space="0" w:color="auto"/>
              <w:right w:val="single" w:sz="4" w:space="0" w:color="auto"/>
            </w:tcBorders>
          </w:tcPr>
          <w:p w14:paraId="5C9BDE79" w14:textId="77777777" w:rsidR="00B11235" w:rsidRPr="002C5F7C" w:rsidRDefault="00B11235" w:rsidP="00FD75F1">
            <w:pPr>
              <w:jc w:val="center"/>
              <w:rPr>
                <w:rFonts w:ascii="Times New Roman" w:hAnsi="Times New Roman" w:cs="Times New Roman"/>
                <w:sz w:val="20"/>
                <w:szCs w:val="20"/>
              </w:rPr>
            </w:pPr>
            <w:r w:rsidRPr="003302AD">
              <w:rPr>
                <w:rFonts w:ascii="Times New Roman" w:hAnsi="Times New Roman" w:cs="Times New Roman"/>
                <w:sz w:val="20"/>
                <w:szCs w:val="20"/>
              </w:rPr>
              <w:t xml:space="preserve">Профиль и мощность коечного фонда </w:t>
            </w:r>
            <w:r w:rsidRPr="00752A13">
              <w:rPr>
                <w:rStyle w:val="25"/>
                <w:sz w:val="20"/>
                <w:szCs w:val="20"/>
              </w:rPr>
              <w:t>ГБУЗ «Городская б</w:t>
            </w:r>
            <w:r>
              <w:rPr>
                <w:rFonts w:ascii="Times New Roman" w:hAnsi="Times New Roman" w:cs="Times New Roman"/>
                <w:color w:val="000000"/>
                <w:sz w:val="20"/>
                <w:szCs w:val="20"/>
              </w:rPr>
              <w:t>ольница № 15»</w:t>
            </w:r>
          </w:p>
        </w:tc>
      </w:tr>
      <w:tr w:rsidR="00B11235" w14:paraId="35048B77" w14:textId="77777777" w:rsidTr="00BF6D8C">
        <w:trPr>
          <w:trHeight w:val="470"/>
        </w:trPr>
        <w:tc>
          <w:tcPr>
            <w:tcW w:w="4647" w:type="dxa"/>
            <w:tcBorders>
              <w:left w:val="single" w:sz="4" w:space="0" w:color="auto"/>
              <w:right w:val="single" w:sz="4" w:space="0" w:color="auto"/>
            </w:tcBorders>
          </w:tcPr>
          <w:p w14:paraId="7BA50D61" w14:textId="77777777" w:rsidR="00B11235" w:rsidRPr="002C5F7C" w:rsidRDefault="00B11235" w:rsidP="00FD75F1">
            <w:pPr>
              <w:rPr>
                <w:rFonts w:ascii="Times New Roman" w:hAnsi="Times New Roman" w:cs="Times New Roman"/>
                <w:sz w:val="20"/>
                <w:szCs w:val="20"/>
              </w:rPr>
            </w:pPr>
            <w:r w:rsidRPr="002C5F7C">
              <w:rPr>
                <w:rFonts w:ascii="Times New Roman" w:hAnsi="Times New Roman" w:cs="Times New Roman"/>
                <w:sz w:val="20"/>
                <w:szCs w:val="20"/>
              </w:rPr>
              <w:t>11-е отделение онкогематологии, химиотерапии и трансплантации костного мозга</w:t>
            </w:r>
          </w:p>
        </w:tc>
        <w:tc>
          <w:tcPr>
            <w:tcW w:w="7657" w:type="dxa"/>
            <w:gridSpan w:val="3"/>
            <w:tcBorders>
              <w:top w:val="single" w:sz="4" w:space="0" w:color="auto"/>
              <w:left w:val="single" w:sz="4" w:space="0" w:color="auto"/>
              <w:bottom w:val="single" w:sz="4" w:space="0" w:color="auto"/>
              <w:right w:val="single" w:sz="4" w:space="0" w:color="auto"/>
            </w:tcBorders>
          </w:tcPr>
          <w:p w14:paraId="05FF3DA6" w14:textId="77777777" w:rsidR="00B11235" w:rsidRDefault="00B11235" w:rsidP="00FD75F1">
            <w:pPr>
              <w:jc w:val="center"/>
              <w:rPr>
                <w:rFonts w:ascii="Times New Roman" w:hAnsi="Times New Roman" w:cs="Times New Roman"/>
                <w:sz w:val="20"/>
                <w:szCs w:val="20"/>
              </w:rPr>
            </w:pPr>
            <w:r w:rsidRPr="00D61A3D">
              <w:rPr>
                <w:rFonts w:ascii="Times New Roman" w:hAnsi="Times New Roman" w:cs="Times New Roman"/>
                <w:b/>
                <w:sz w:val="20"/>
                <w:szCs w:val="20"/>
              </w:rPr>
              <w:t>Всего коек в отделении</w:t>
            </w:r>
          </w:p>
        </w:tc>
        <w:tc>
          <w:tcPr>
            <w:tcW w:w="1842" w:type="dxa"/>
            <w:tcBorders>
              <w:top w:val="single" w:sz="4" w:space="0" w:color="auto"/>
              <w:left w:val="single" w:sz="4" w:space="0" w:color="auto"/>
              <w:bottom w:val="single" w:sz="4" w:space="0" w:color="auto"/>
              <w:right w:val="single" w:sz="4" w:space="0" w:color="auto"/>
            </w:tcBorders>
          </w:tcPr>
          <w:p w14:paraId="2BECC313" w14:textId="77777777" w:rsidR="00B11235" w:rsidRPr="002C5F7C" w:rsidRDefault="00B11235" w:rsidP="00FD75F1">
            <w:pPr>
              <w:jc w:val="center"/>
              <w:rPr>
                <w:rFonts w:ascii="Times New Roman" w:hAnsi="Times New Roman" w:cs="Times New Roman"/>
                <w:b/>
                <w:sz w:val="20"/>
                <w:szCs w:val="20"/>
              </w:rPr>
            </w:pPr>
            <w:r w:rsidRPr="002C5F7C">
              <w:rPr>
                <w:rFonts w:ascii="Times New Roman" w:hAnsi="Times New Roman" w:cs="Times New Roman"/>
                <w:b/>
                <w:sz w:val="20"/>
                <w:szCs w:val="20"/>
              </w:rPr>
              <w:t>40</w:t>
            </w:r>
          </w:p>
        </w:tc>
      </w:tr>
      <w:tr w:rsidR="00B11235" w14:paraId="0FC21F5B" w14:textId="77777777" w:rsidTr="00BF6D8C">
        <w:trPr>
          <w:trHeight w:val="470"/>
        </w:trPr>
        <w:tc>
          <w:tcPr>
            <w:tcW w:w="4647" w:type="dxa"/>
            <w:tcBorders>
              <w:left w:val="single" w:sz="4" w:space="0" w:color="auto"/>
              <w:right w:val="single" w:sz="4" w:space="0" w:color="auto"/>
            </w:tcBorders>
          </w:tcPr>
          <w:p w14:paraId="0A672CB9"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332B7C8A"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265590FA"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3BA78E4D"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260B04C1" w14:textId="77777777" w:rsidR="00B11235" w:rsidRPr="002C5F7C" w:rsidRDefault="00B11235" w:rsidP="00FD75F1">
            <w:pPr>
              <w:jc w:val="center"/>
              <w:rPr>
                <w:rFonts w:ascii="Times New Roman" w:hAnsi="Times New Roman" w:cs="Times New Roman"/>
                <w:sz w:val="20"/>
                <w:szCs w:val="20"/>
              </w:rPr>
            </w:pPr>
            <w:r>
              <w:rPr>
                <w:rFonts w:ascii="Times New Roman" w:hAnsi="Times New Roman" w:cs="Times New Roman"/>
                <w:sz w:val="20"/>
                <w:szCs w:val="20"/>
              </w:rPr>
              <w:t>35</w:t>
            </w:r>
          </w:p>
        </w:tc>
      </w:tr>
      <w:tr w:rsidR="00B11235" w14:paraId="62DE7A3D" w14:textId="77777777" w:rsidTr="00BF6D8C">
        <w:trPr>
          <w:trHeight w:val="470"/>
        </w:trPr>
        <w:tc>
          <w:tcPr>
            <w:tcW w:w="4647" w:type="dxa"/>
            <w:tcBorders>
              <w:left w:val="single" w:sz="4" w:space="0" w:color="auto"/>
              <w:right w:val="single" w:sz="4" w:space="0" w:color="auto"/>
            </w:tcBorders>
          </w:tcPr>
          <w:p w14:paraId="2539A53A"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2F845A45"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0387C563"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Гематология</w:t>
            </w:r>
          </w:p>
        </w:tc>
        <w:tc>
          <w:tcPr>
            <w:tcW w:w="3263" w:type="dxa"/>
            <w:tcBorders>
              <w:top w:val="single" w:sz="4" w:space="0" w:color="auto"/>
              <w:left w:val="single" w:sz="4" w:space="0" w:color="auto"/>
              <w:bottom w:val="single" w:sz="4" w:space="0" w:color="auto"/>
              <w:right w:val="single" w:sz="4" w:space="0" w:color="auto"/>
            </w:tcBorders>
          </w:tcPr>
          <w:p w14:paraId="0AAC22E9"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Гематологические</w:t>
            </w:r>
          </w:p>
        </w:tc>
        <w:tc>
          <w:tcPr>
            <w:tcW w:w="1842" w:type="dxa"/>
            <w:tcBorders>
              <w:top w:val="single" w:sz="4" w:space="0" w:color="auto"/>
              <w:left w:val="single" w:sz="4" w:space="0" w:color="auto"/>
              <w:bottom w:val="single" w:sz="4" w:space="0" w:color="auto"/>
              <w:right w:val="single" w:sz="4" w:space="0" w:color="auto"/>
            </w:tcBorders>
          </w:tcPr>
          <w:p w14:paraId="08C4041D" w14:textId="77777777" w:rsidR="00B11235" w:rsidRPr="002C5F7C" w:rsidRDefault="00B11235" w:rsidP="00FD75F1">
            <w:pPr>
              <w:jc w:val="center"/>
              <w:rPr>
                <w:rFonts w:ascii="Times New Roman" w:hAnsi="Times New Roman" w:cs="Times New Roman"/>
                <w:sz w:val="20"/>
                <w:szCs w:val="20"/>
              </w:rPr>
            </w:pPr>
            <w:r>
              <w:rPr>
                <w:rFonts w:ascii="Times New Roman" w:hAnsi="Times New Roman" w:cs="Times New Roman"/>
                <w:sz w:val="20"/>
                <w:szCs w:val="20"/>
              </w:rPr>
              <w:t>1</w:t>
            </w:r>
          </w:p>
        </w:tc>
      </w:tr>
      <w:tr w:rsidR="00B11235" w14:paraId="7BE12CA4" w14:textId="77777777" w:rsidTr="00BF6D8C">
        <w:trPr>
          <w:trHeight w:val="470"/>
        </w:trPr>
        <w:tc>
          <w:tcPr>
            <w:tcW w:w="4647" w:type="dxa"/>
            <w:tcBorders>
              <w:left w:val="single" w:sz="4" w:space="0" w:color="auto"/>
              <w:right w:val="single" w:sz="4" w:space="0" w:color="auto"/>
            </w:tcBorders>
          </w:tcPr>
          <w:p w14:paraId="0C046EB9"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21186CA7"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410CF40C"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263" w:type="dxa"/>
            <w:tcBorders>
              <w:top w:val="single" w:sz="4" w:space="0" w:color="auto"/>
              <w:left w:val="single" w:sz="4" w:space="0" w:color="auto"/>
              <w:bottom w:val="single" w:sz="4" w:space="0" w:color="auto"/>
              <w:right w:val="single" w:sz="4" w:space="0" w:color="auto"/>
            </w:tcBorders>
          </w:tcPr>
          <w:p w14:paraId="28FB3EBC"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842" w:type="dxa"/>
            <w:tcBorders>
              <w:top w:val="single" w:sz="4" w:space="0" w:color="auto"/>
              <w:left w:val="single" w:sz="4" w:space="0" w:color="auto"/>
              <w:bottom w:val="single" w:sz="4" w:space="0" w:color="auto"/>
              <w:right w:val="single" w:sz="4" w:space="0" w:color="auto"/>
            </w:tcBorders>
          </w:tcPr>
          <w:p w14:paraId="49A28BFC" w14:textId="77777777" w:rsidR="00B11235" w:rsidRPr="002C5F7C" w:rsidRDefault="00B11235" w:rsidP="00FD75F1">
            <w:pPr>
              <w:jc w:val="center"/>
              <w:rPr>
                <w:rFonts w:ascii="Times New Roman" w:hAnsi="Times New Roman" w:cs="Times New Roman"/>
                <w:sz w:val="20"/>
                <w:szCs w:val="20"/>
              </w:rPr>
            </w:pPr>
            <w:r>
              <w:rPr>
                <w:rFonts w:ascii="Times New Roman" w:hAnsi="Times New Roman" w:cs="Times New Roman"/>
                <w:sz w:val="20"/>
                <w:szCs w:val="20"/>
              </w:rPr>
              <w:t>3</w:t>
            </w:r>
          </w:p>
        </w:tc>
      </w:tr>
      <w:tr w:rsidR="00B11235" w14:paraId="2A88D6AC" w14:textId="77777777" w:rsidTr="00BF6D8C">
        <w:trPr>
          <w:trHeight w:val="470"/>
        </w:trPr>
        <w:tc>
          <w:tcPr>
            <w:tcW w:w="4647" w:type="dxa"/>
            <w:tcBorders>
              <w:left w:val="single" w:sz="4" w:space="0" w:color="auto"/>
              <w:right w:val="single" w:sz="4" w:space="0" w:color="auto"/>
            </w:tcBorders>
          </w:tcPr>
          <w:p w14:paraId="087A9794"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6215AFF4"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bottom w:val="single" w:sz="4" w:space="0" w:color="auto"/>
              <w:right w:val="single" w:sz="4" w:space="0" w:color="auto"/>
            </w:tcBorders>
          </w:tcPr>
          <w:p w14:paraId="750BFD67"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Гематология</w:t>
            </w:r>
          </w:p>
        </w:tc>
        <w:tc>
          <w:tcPr>
            <w:tcW w:w="3263" w:type="dxa"/>
            <w:tcBorders>
              <w:top w:val="single" w:sz="4" w:space="0" w:color="auto"/>
              <w:left w:val="single" w:sz="4" w:space="0" w:color="auto"/>
              <w:bottom w:val="single" w:sz="4" w:space="0" w:color="auto"/>
              <w:right w:val="single" w:sz="4" w:space="0" w:color="auto"/>
            </w:tcBorders>
          </w:tcPr>
          <w:p w14:paraId="6805497C"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Гематологические</w:t>
            </w:r>
          </w:p>
        </w:tc>
        <w:tc>
          <w:tcPr>
            <w:tcW w:w="1842" w:type="dxa"/>
            <w:tcBorders>
              <w:top w:val="single" w:sz="4" w:space="0" w:color="auto"/>
              <w:left w:val="single" w:sz="4" w:space="0" w:color="auto"/>
              <w:bottom w:val="single" w:sz="4" w:space="0" w:color="auto"/>
              <w:right w:val="single" w:sz="4" w:space="0" w:color="auto"/>
            </w:tcBorders>
          </w:tcPr>
          <w:p w14:paraId="2DE0F7A2" w14:textId="77777777" w:rsidR="00B11235" w:rsidRPr="002C5F7C" w:rsidRDefault="00B11235" w:rsidP="00FD75F1">
            <w:pPr>
              <w:jc w:val="center"/>
              <w:rPr>
                <w:rFonts w:ascii="Times New Roman" w:hAnsi="Times New Roman" w:cs="Times New Roman"/>
                <w:sz w:val="20"/>
                <w:szCs w:val="20"/>
              </w:rPr>
            </w:pPr>
            <w:r>
              <w:rPr>
                <w:rFonts w:ascii="Times New Roman" w:hAnsi="Times New Roman" w:cs="Times New Roman"/>
                <w:sz w:val="20"/>
                <w:szCs w:val="20"/>
              </w:rPr>
              <w:t>1</w:t>
            </w:r>
          </w:p>
        </w:tc>
      </w:tr>
      <w:tr w:rsidR="00B11235" w14:paraId="7E37022E" w14:textId="77777777" w:rsidTr="00BF6D8C">
        <w:trPr>
          <w:trHeight w:val="470"/>
        </w:trPr>
        <w:tc>
          <w:tcPr>
            <w:tcW w:w="4647" w:type="dxa"/>
            <w:vMerge w:val="restart"/>
            <w:tcBorders>
              <w:left w:val="single" w:sz="4" w:space="0" w:color="auto"/>
              <w:right w:val="single" w:sz="4" w:space="0" w:color="auto"/>
            </w:tcBorders>
          </w:tcPr>
          <w:p w14:paraId="5EA04FA3" w14:textId="77777777" w:rsidR="00B11235" w:rsidRPr="00D21718" w:rsidRDefault="00B11235" w:rsidP="00FD75F1">
            <w:pPr>
              <w:rPr>
                <w:rFonts w:ascii="Times New Roman" w:hAnsi="Times New Roman" w:cs="Times New Roman"/>
                <w:b/>
                <w:sz w:val="20"/>
                <w:szCs w:val="20"/>
              </w:rPr>
            </w:pPr>
            <w:r>
              <w:rPr>
                <w:rFonts w:ascii="Times New Roman" w:hAnsi="Times New Roman" w:cs="Times New Roman"/>
                <w:b/>
                <w:sz w:val="20"/>
                <w:szCs w:val="20"/>
              </w:rPr>
              <w:t>ИТОГО</w:t>
            </w:r>
          </w:p>
        </w:tc>
        <w:tc>
          <w:tcPr>
            <w:tcW w:w="1965" w:type="dxa"/>
            <w:tcBorders>
              <w:top w:val="single" w:sz="4" w:space="0" w:color="auto"/>
              <w:left w:val="single" w:sz="4" w:space="0" w:color="auto"/>
              <w:bottom w:val="single" w:sz="4" w:space="0" w:color="auto"/>
              <w:right w:val="single" w:sz="4" w:space="0" w:color="auto"/>
            </w:tcBorders>
          </w:tcPr>
          <w:p w14:paraId="471C012C"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429" w:type="dxa"/>
            <w:tcBorders>
              <w:top w:val="single" w:sz="4" w:space="0" w:color="auto"/>
              <w:left w:val="single" w:sz="4" w:space="0" w:color="auto"/>
              <w:bottom w:val="single" w:sz="4" w:space="0" w:color="auto"/>
              <w:right w:val="single" w:sz="4" w:space="0" w:color="auto"/>
            </w:tcBorders>
          </w:tcPr>
          <w:p w14:paraId="1865D079" w14:textId="77777777" w:rsidR="00B11235" w:rsidRDefault="00B11235" w:rsidP="00FD75F1">
            <w:pPr>
              <w:jc w:val="center"/>
              <w:rPr>
                <w:rFonts w:ascii="Times New Roman" w:hAnsi="Times New Roman" w:cs="Times New Roman"/>
                <w:sz w:val="20"/>
                <w:szCs w:val="20"/>
              </w:rPr>
            </w:pPr>
          </w:p>
        </w:tc>
        <w:tc>
          <w:tcPr>
            <w:tcW w:w="3263" w:type="dxa"/>
            <w:tcBorders>
              <w:top w:val="single" w:sz="4" w:space="0" w:color="auto"/>
              <w:left w:val="single" w:sz="4" w:space="0" w:color="auto"/>
              <w:bottom w:val="single" w:sz="4" w:space="0" w:color="auto"/>
              <w:right w:val="single" w:sz="4" w:space="0" w:color="auto"/>
            </w:tcBorders>
          </w:tcPr>
          <w:p w14:paraId="14FB837B" w14:textId="77777777" w:rsidR="00B11235" w:rsidRDefault="00B11235" w:rsidP="00FD75F1">
            <w:pPr>
              <w:jc w:val="center"/>
              <w:rPr>
                <w:rFonts w:ascii="Times New Roman"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FEFD124" w14:textId="77777777" w:rsidR="00B11235" w:rsidRPr="002C5F7C" w:rsidRDefault="00B11235" w:rsidP="00FD75F1">
            <w:pPr>
              <w:jc w:val="center"/>
              <w:rPr>
                <w:rFonts w:ascii="Times New Roman" w:hAnsi="Times New Roman" w:cs="Times New Roman"/>
                <w:b/>
                <w:sz w:val="20"/>
                <w:szCs w:val="20"/>
              </w:rPr>
            </w:pPr>
            <w:r w:rsidRPr="002C5F7C">
              <w:rPr>
                <w:rFonts w:ascii="Times New Roman" w:hAnsi="Times New Roman" w:cs="Times New Roman"/>
                <w:b/>
                <w:sz w:val="20"/>
                <w:szCs w:val="20"/>
              </w:rPr>
              <w:t>36</w:t>
            </w:r>
          </w:p>
        </w:tc>
      </w:tr>
      <w:tr w:rsidR="00B11235" w14:paraId="2279E367" w14:textId="77777777" w:rsidTr="00BF6D8C">
        <w:trPr>
          <w:trHeight w:val="470"/>
        </w:trPr>
        <w:tc>
          <w:tcPr>
            <w:tcW w:w="4647" w:type="dxa"/>
            <w:vMerge/>
            <w:tcBorders>
              <w:left w:val="single" w:sz="4" w:space="0" w:color="auto"/>
              <w:bottom w:val="single" w:sz="4" w:space="0" w:color="auto"/>
              <w:right w:val="single" w:sz="4" w:space="0" w:color="auto"/>
            </w:tcBorders>
          </w:tcPr>
          <w:p w14:paraId="1F5B9014" w14:textId="77777777" w:rsidR="00B11235" w:rsidRPr="00D21718" w:rsidRDefault="00B11235" w:rsidP="00FD75F1">
            <w:pPr>
              <w:rPr>
                <w:rFonts w:ascii="Times New Roman" w:hAnsi="Times New Roman" w:cs="Times New Roman"/>
                <w:b/>
                <w:sz w:val="20"/>
                <w:szCs w:val="20"/>
              </w:rPr>
            </w:pPr>
          </w:p>
        </w:tc>
        <w:tc>
          <w:tcPr>
            <w:tcW w:w="1965" w:type="dxa"/>
            <w:tcBorders>
              <w:top w:val="single" w:sz="4" w:space="0" w:color="auto"/>
              <w:left w:val="single" w:sz="4" w:space="0" w:color="auto"/>
              <w:bottom w:val="single" w:sz="4" w:space="0" w:color="auto"/>
              <w:right w:val="single" w:sz="4" w:space="0" w:color="auto"/>
            </w:tcBorders>
          </w:tcPr>
          <w:p w14:paraId="16B3225D" w14:textId="77777777" w:rsidR="00B11235" w:rsidRDefault="00B11235" w:rsidP="00FD75F1">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429" w:type="dxa"/>
            <w:tcBorders>
              <w:top w:val="single" w:sz="4" w:space="0" w:color="auto"/>
              <w:left w:val="single" w:sz="4" w:space="0" w:color="auto"/>
              <w:right w:val="single" w:sz="4" w:space="0" w:color="auto"/>
            </w:tcBorders>
          </w:tcPr>
          <w:p w14:paraId="713A0E1E" w14:textId="77777777" w:rsidR="00B11235" w:rsidRDefault="00B11235" w:rsidP="00FD75F1">
            <w:pPr>
              <w:jc w:val="center"/>
              <w:rPr>
                <w:rFonts w:ascii="Times New Roman" w:hAnsi="Times New Roman" w:cs="Times New Roman"/>
                <w:sz w:val="20"/>
                <w:szCs w:val="20"/>
              </w:rPr>
            </w:pPr>
          </w:p>
        </w:tc>
        <w:tc>
          <w:tcPr>
            <w:tcW w:w="3263" w:type="dxa"/>
            <w:tcBorders>
              <w:top w:val="single" w:sz="4" w:space="0" w:color="auto"/>
              <w:left w:val="single" w:sz="4" w:space="0" w:color="auto"/>
              <w:right w:val="single" w:sz="4" w:space="0" w:color="auto"/>
            </w:tcBorders>
          </w:tcPr>
          <w:p w14:paraId="5B3C87E9" w14:textId="77777777" w:rsidR="00B11235" w:rsidRDefault="00B11235" w:rsidP="00FD75F1">
            <w:pPr>
              <w:jc w:val="center"/>
              <w:rPr>
                <w:rFonts w:ascii="Times New Roman" w:hAnsi="Times New Roman" w:cs="Times New Roman"/>
                <w:sz w:val="20"/>
                <w:szCs w:val="20"/>
              </w:rPr>
            </w:pPr>
          </w:p>
        </w:tc>
        <w:tc>
          <w:tcPr>
            <w:tcW w:w="1842" w:type="dxa"/>
            <w:tcBorders>
              <w:top w:val="single" w:sz="4" w:space="0" w:color="auto"/>
              <w:left w:val="single" w:sz="4" w:space="0" w:color="auto"/>
              <w:right w:val="single" w:sz="4" w:space="0" w:color="auto"/>
            </w:tcBorders>
          </w:tcPr>
          <w:p w14:paraId="3C36EEF4" w14:textId="77777777" w:rsidR="00B11235" w:rsidRPr="002C5F7C" w:rsidRDefault="00B11235" w:rsidP="00FD75F1">
            <w:pPr>
              <w:jc w:val="center"/>
              <w:rPr>
                <w:rFonts w:ascii="Times New Roman" w:hAnsi="Times New Roman" w:cs="Times New Roman"/>
                <w:b/>
                <w:sz w:val="20"/>
                <w:szCs w:val="20"/>
              </w:rPr>
            </w:pPr>
            <w:r w:rsidRPr="002C5F7C">
              <w:rPr>
                <w:rFonts w:ascii="Times New Roman" w:hAnsi="Times New Roman" w:cs="Times New Roman"/>
                <w:b/>
                <w:sz w:val="20"/>
                <w:szCs w:val="20"/>
              </w:rPr>
              <w:t>4</w:t>
            </w:r>
          </w:p>
        </w:tc>
      </w:tr>
    </w:tbl>
    <w:p w14:paraId="3915BB50" w14:textId="77777777" w:rsidR="0029605B" w:rsidRPr="00752A13" w:rsidRDefault="0029605B" w:rsidP="0029605B">
      <w:pPr>
        <w:spacing w:line="240" w:lineRule="auto"/>
        <w:ind w:firstLine="709"/>
        <w:jc w:val="right"/>
        <w:rPr>
          <w:rFonts w:ascii="Times New Roman" w:hAnsi="Times New Roman" w:cs="Times New Roman"/>
          <w:sz w:val="24"/>
          <w:szCs w:val="24"/>
        </w:rPr>
      </w:pPr>
    </w:p>
    <w:p w14:paraId="149D17ED" w14:textId="77777777" w:rsidR="00192FD3" w:rsidRPr="00752A13" w:rsidRDefault="00192FD3" w:rsidP="00192FD3">
      <w:pPr>
        <w:spacing w:line="240" w:lineRule="auto"/>
        <w:rPr>
          <w:rFonts w:ascii="Times New Roman" w:hAnsi="Times New Roman" w:cs="Times New Roman"/>
          <w:sz w:val="24"/>
          <w:szCs w:val="24"/>
        </w:rPr>
      </w:pPr>
    </w:p>
    <w:p w14:paraId="69ABABBF" w14:textId="77777777" w:rsidR="00192FD3" w:rsidRPr="00752A13" w:rsidRDefault="00192FD3" w:rsidP="00192FD3">
      <w:pPr>
        <w:spacing w:line="240" w:lineRule="auto"/>
        <w:ind w:firstLine="709"/>
        <w:jc w:val="right"/>
        <w:rPr>
          <w:rFonts w:ascii="Times New Roman" w:hAnsi="Times New Roman" w:cs="Times New Roman"/>
          <w:sz w:val="24"/>
          <w:szCs w:val="24"/>
        </w:rPr>
      </w:pPr>
    </w:p>
    <w:p w14:paraId="79E8B79E" w14:textId="77777777" w:rsidR="00192FD3" w:rsidRPr="006E7CB9" w:rsidRDefault="00192FD3" w:rsidP="00192FD3">
      <w:pPr>
        <w:spacing w:line="240" w:lineRule="auto"/>
        <w:ind w:firstLine="709"/>
        <w:jc w:val="both"/>
        <w:rPr>
          <w:rFonts w:ascii="Times New Roman" w:hAnsi="Times New Roman" w:cs="Times New Roman"/>
          <w:b/>
          <w:bCs/>
          <w:sz w:val="24"/>
          <w:szCs w:val="24"/>
        </w:rPr>
      </w:pPr>
    </w:p>
    <w:p w14:paraId="6FD9248D" w14:textId="77777777" w:rsidR="00192FD3" w:rsidRDefault="00192FD3" w:rsidP="00192FD3">
      <w:pPr>
        <w:rPr>
          <w:rFonts w:ascii="Times New Roman" w:hAnsi="Times New Roman" w:cs="Times New Roman"/>
          <w:b/>
          <w:bCs/>
          <w:sz w:val="24"/>
          <w:szCs w:val="24"/>
        </w:rPr>
        <w:sectPr w:rsidR="00192FD3" w:rsidSect="00192FD3">
          <w:pgSz w:w="15840" w:h="12240" w:orient="landscape"/>
          <w:pgMar w:top="1701" w:right="1134" w:bottom="476" w:left="992" w:header="720" w:footer="720" w:gutter="0"/>
          <w:cols w:space="720"/>
          <w:titlePg/>
          <w:docGrid w:linePitch="299"/>
        </w:sectPr>
      </w:pPr>
    </w:p>
    <w:p w14:paraId="785C34AC" w14:textId="77777777" w:rsidR="00192FD3" w:rsidRDefault="00192FD3" w:rsidP="00192FD3">
      <w:pPr>
        <w:tabs>
          <w:tab w:val="left" w:pos="2016"/>
        </w:tabs>
        <w:jc w:val="center"/>
        <w:rPr>
          <w:rFonts w:ascii="Times New Roman" w:hAnsi="Times New Roman" w:cs="Times New Roman"/>
          <w:b/>
          <w:bCs/>
          <w:sz w:val="24"/>
          <w:szCs w:val="24"/>
        </w:rPr>
      </w:pPr>
      <w:r w:rsidRPr="00752A13">
        <w:rPr>
          <w:rFonts w:ascii="Times New Roman" w:hAnsi="Times New Roman" w:cs="Times New Roman"/>
          <w:b/>
          <w:bCs/>
          <w:sz w:val="24"/>
          <w:szCs w:val="24"/>
        </w:rPr>
        <w:t>Перечень диагностических структурных подразделений медицинских организаций</w:t>
      </w:r>
    </w:p>
    <w:p w14:paraId="045DA9A4" w14:textId="77777777" w:rsidR="00192FD3" w:rsidRPr="00752A13" w:rsidRDefault="00192FD3" w:rsidP="00192FD3">
      <w:pPr>
        <w:spacing w:line="240" w:lineRule="auto"/>
        <w:ind w:firstLine="709"/>
        <w:jc w:val="both"/>
        <w:rPr>
          <w:rFonts w:ascii="Times New Roman" w:hAnsi="Times New Roman" w:cs="Times New Roman"/>
          <w:b/>
          <w:bCs/>
          <w:sz w:val="24"/>
          <w:szCs w:val="24"/>
        </w:rPr>
      </w:pPr>
    </w:p>
    <w:p w14:paraId="1841B57F" w14:textId="451DA2DC" w:rsidR="00192FD3" w:rsidRPr="00752A13" w:rsidRDefault="00501C42" w:rsidP="00192FD3">
      <w:pPr>
        <w:spacing w:line="240" w:lineRule="auto"/>
        <w:jc w:val="right"/>
        <w:rPr>
          <w:rFonts w:ascii="Times New Roman" w:hAnsi="Times New Roman" w:cs="Times New Roman"/>
          <w:sz w:val="24"/>
          <w:szCs w:val="24"/>
        </w:rPr>
      </w:pPr>
      <w:r>
        <w:rPr>
          <w:rFonts w:ascii="Times New Roman" w:hAnsi="Times New Roman" w:cs="Times New Roman"/>
          <w:sz w:val="24"/>
          <w:szCs w:val="24"/>
        </w:rPr>
        <w:t>Таблица 62</w:t>
      </w:r>
    </w:p>
    <w:tbl>
      <w:tblPr>
        <w:tblStyle w:val="ab"/>
        <w:tblW w:w="0" w:type="auto"/>
        <w:tblLook w:val="04A0" w:firstRow="1" w:lastRow="0" w:firstColumn="1" w:lastColumn="0" w:noHBand="0" w:noVBand="1"/>
      </w:tblPr>
      <w:tblGrid>
        <w:gridCol w:w="5139"/>
        <w:gridCol w:w="5140"/>
      </w:tblGrid>
      <w:tr w:rsidR="00192FD3" w:rsidRPr="008F6562" w14:paraId="34FA016C" w14:textId="77777777" w:rsidTr="00716570">
        <w:tc>
          <w:tcPr>
            <w:tcW w:w="5139" w:type="dxa"/>
          </w:tcPr>
          <w:p w14:paraId="2BDC9677"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Наименование подразделения</w:t>
            </w:r>
          </w:p>
        </w:tc>
        <w:tc>
          <w:tcPr>
            <w:tcW w:w="5140" w:type="dxa"/>
          </w:tcPr>
          <w:p w14:paraId="48851817"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Количество исследований в смену</w:t>
            </w:r>
          </w:p>
        </w:tc>
      </w:tr>
      <w:tr w:rsidR="00192FD3" w:rsidRPr="008F6562" w14:paraId="0584C914" w14:textId="77777777" w:rsidTr="00716570">
        <w:tc>
          <w:tcPr>
            <w:tcW w:w="5139" w:type="dxa"/>
          </w:tcPr>
          <w:p w14:paraId="7615689E"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1</w:t>
            </w:r>
          </w:p>
        </w:tc>
        <w:tc>
          <w:tcPr>
            <w:tcW w:w="5140" w:type="dxa"/>
          </w:tcPr>
          <w:p w14:paraId="2E5B742E"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2</w:t>
            </w:r>
          </w:p>
        </w:tc>
      </w:tr>
      <w:tr w:rsidR="00192FD3" w:rsidRPr="008F6562" w14:paraId="191AE3C2" w14:textId="77777777" w:rsidTr="00716570">
        <w:tc>
          <w:tcPr>
            <w:tcW w:w="10279" w:type="dxa"/>
            <w:gridSpan w:val="2"/>
          </w:tcPr>
          <w:p w14:paraId="5222B8DD" w14:textId="77777777" w:rsidR="00192FD3" w:rsidRPr="008F6562" w:rsidRDefault="00192FD3" w:rsidP="00192FD3">
            <w:pPr>
              <w:jc w:val="center"/>
              <w:rPr>
                <w:rFonts w:ascii="Times New Roman" w:hAnsi="Times New Roman" w:cs="Times New Roman"/>
                <w:b/>
                <w:bCs/>
                <w:sz w:val="20"/>
                <w:szCs w:val="20"/>
              </w:rPr>
            </w:pPr>
            <w:r w:rsidRPr="008F6562">
              <w:rPr>
                <w:rFonts w:ascii="Times New Roman" w:hAnsi="Times New Roman" w:cs="Times New Roman"/>
                <w:b/>
                <w:bCs/>
                <w:sz w:val="20"/>
                <w:szCs w:val="20"/>
              </w:rPr>
              <w:t>ГБУЗ КНпЦСВМП(о)</w:t>
            </w:r>
          </w:p>
        </w:tc>
      </w:tr>
      <w:tr w:rsidR="00192FD3" w:rsidRPr="008F6562" w14:paraId="30C6615A" w14:textId="77777777" w:rsidTr="00716570">
        <w:tc>
          <w:tcPr>
            <w:tcW w:w="5139" w:type="dxa"/>
          </w:tcPr>
          <w:p w14:paraId="37A04B6A"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Клинико-диагностическая лаборатория</w:t>
            </w:r>
          </w:p>
        </w:tc>
        <w:tc>
          <w:tcPr>
            <w:tcW w:w="5140" w:type="dxa"/>
            <w:vAlign w:val="center"/>
          </w:tcPr>
          <w:p w14:paraId="1B79F55B"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5530</w:t>
            </w:r>
          </w:p>
        </w:tc>
      </w:tr>
      <w:tr w:rsidR="00192FD3" w:rsidRPr="008F6562" w14:paraId="006803D8" w14:textId="77777777" w:rsidTr="00716570">
        <w:tc>
          <w:tcPr>
            <w:tcW w:w="5139" w:type="dxa"/>
          </w:tcPr>
          <w:p w14:paraId="45918380"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Отделение функциональной диагностики</w:t>
            </w:r>
          </w:p>
        </w:tc>
        <w:tc>
          <w:tcPr>
            <w:tcW w:w="5140" w:type="dxa"/>
            <w:vAlign w:val="center"/>
          </w:tcPr>
          <w:p w14:paraId="7A6E9C1D"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140</w:t>
            </w:r>
          </w:p>
        </w:tc>
      </w:tr>
      <w:tr w:rsidR="00192FD3" w:rsidRPr="008F6562" w14:paraId="2662B123" w14:textId="77777777" w:rsidTr="00716570">
        <w:trPr>
          <w:trHeight w:val="77"/>
        </w:trPr>
        <w:tc>
          <w:tcPr>
            <w:tcW w:w="5139" w:type="dxa"/>
          </w:tcPr>
          <w:p w14:paraId="316819F6"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Отделение лучевой диагностики</w:t>
            </w:r>
          </w:p>
        </w:tc>
        <w:tc>
          <w:tcPr>
            <w:tcW w:w="5140" w:type="dxa"/>
            <w:vAlign w:val="center"/>
          </w:tcPr>
          <w:p w14:paraId="01B8B775"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139</w:t>
            </w:r>
          </w:p>
        </w:tc>
      </w:tr>
      <w:tr w:rsidR="00192FD3" w:rsidRPr="008F6562" w14:paraId="4C21EEFC" w14:textId="77777777" w:rsidTr="00716570">
        <w:tc>
          <w:tcPr>
            <w:tcW w:w="5139" w:type="dxa"/>
          </w:tcPr>
          <w:p w14:paraId="333256F2"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Отделение ультразвуковой диагностики</w:t>
            </w:r>
          </w:p>
        </w:tc>
        <w:tc>
          <w:tcPr>
            <w:tcW w:w="5140" w:type="dxa"/>
            <w:vAlign w:val="center"/>
          </w:tcPr>
          <w:p w14:paraId="2D3E5A7B"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265</w:t>
            </w:r>
          </w:p>
        </w:tc>
      </w:tr>
      <w:tr w:rsidR="00192FD3" w:rsidRPr="008F6562" w14:paraId="271990FE" w14:textId="77777777" w:rsidTr="00716570">
        <w:tc>
          <w:tcPr>
            <w:tcW w:w="5139" w:type="dxa"/>
          </w:tcPr>
          <w:p w14:paraId="4CDA0C44"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Отделение эндоскопии</w:t>
            </w:r>
          </w:p>
        </w:tc>
        <w:tc>
          <w:tcPr>
            <w:tcW w:w="5140" w:type="dxa"/>
            <w:vAlign w:val="center"/>
          </w:tcPr>
          <w:p w14:paraId="64157AEC"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45</w:t>
            </w:r>
          </w:p>
        </w:tc>
      </w:tr>
      <w:tr w:rsidR="00192FD3" w:rsidRPr="008F6562" w14:paraId="1BD3C78C" w14:textId="77777777" w:rsidTr="00716570">
        <w:tc>
          <w:tcPr>
            <w:tcW w:w="5139" w:type="dxa"/>
          </w:tcPr>
          <w:p w14:paraId="1ADC3146"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Патологоанатомическое отделение</w:t>
            </w:r>
          </w:p>
        </w:tc>
        <w:tc>
          <w:tcPr>
            <w:tcW w:w="5140" w:type="dxa"/>
            <w:vAlign w:val="center"/>
          </w:tcPr>
          <w:p w14:paraId="0C5B0B79"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446</w:t>
            </w:r>
          </w:p>
        </w:tc>
      </w:tr>
      <w:tr w:rsidR="00192FD3" w:rsidRPr="008F6562" w14:paraId="257E25D6" w14:textId="77777777" w:rsidTr="00716570">
        <w:tc>
          <w:tcPr>
            <w:tcW w:w="10279" w:type="dxa"/>
            <w:gridSpan w:val="2"/>
          </w:tcPr>
          <w:p w14:paraId="269B0E3E" w14:textId="77777777" w:rsidR="00192FD3" w:rsidRPr="008F6562" w:rsidRDefault="00192FD3" w:rsidP="00192FD3">
            <w:pPr>
              <w:jc w:val="center"/>
              <w:rPr>
                <w:rFonts w:ascii="Times New Roman" w:hAnsi="Times New Roman" w:cs="Times New Roman"/>
                <w:b/>
                <w:bCs/>
                <w:sz w:val="20"/>
                <w:szCs w:val="20"/>
              </w:rPr>
            </w:pPr>
            <w:r w:rsidRPr="008F6562">
              <w:rPr>
                <w:rFonts w:ascii="Times New Roman" w:hAnsi="Times New Roman" w:cs="Times New Roman"/>
                <w:b/>
                <w:bCs/>
                <w:sz w:val="20"/>
                <w:szCs w:val="20"/>
              </w:rPr>
              <w:t>ГБУЗ ГКОД</w:t>
            </w:r>
          </w:p>
        </w:tc>
      </w:tr>
      <w:tr w:rsidR="00192FD3" w:rsidRPr="008F6562" w14:paraId="1E362FF0" w14:textId="77777777" w:rsidTr="00716570">
        <w:tc>
          <w:tcPr>
            <w:tcW w:w="5139" w:type="dxa"/>
          </w:tcPr>
          <w:p w14:paraId="737E36E4"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Клинико-диагностическая лаборатория</w:t>
            </w:r>
          </w:p>
        </w:tc>
        <w:tc>
          <w:tcPr>
            <w:tcW w:w="5140" w:type="dxa"/>
          </w:tcPr>
          <w:p w14:paraId="4C0CB2DA"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1250</w:t>
            </w:r>
          </w:p>
        </w:tc>
      </w:tr>
      <w:tr w:rsidR="00192FD3" w:rsidRPr="008F6562" w14:paraId="19F9F136" w14:textId="77777777" w:rsidTr="00716570">
        <w:tc>
          <w:tcPr>
            <w:tcW w:w="5139" w:type="dxa"/>
          </w:tcPr>
          <w:p w14:paraId="1FD9BC64"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Радиоизотопная лаборатория</w:t>
            </w:r>
          </w:p>
        </w:tc>
        <w:tc>
          <w:tcPr>
            <w:tcW w:w="5140" w:type="dxa"/>
          </w:tcPr>
          <w:p w14:paraId="7F1D16A0"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50</w:t>
            </w:r>
          </w:p>
        </w:tc>
      </w:tr>
      <w:tr w:rsidR="00192FD3" w:rsidRPr="008F6562" w14:paraId="05FAF1FB" w14:textId="77777777" w:rsidTr="00716570">
        <w:tc>
          <w:tcPr>
            <w:tcW w:w="5139" w:type="dxa"/>
          </w:tcPr>
          <w:p w14:paraId="24A76C7A"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Отделение лучевой диагностики № 1</w:t>
            </w:r>
          </w:p>
        </w:tc>
        <w:tc>
          <w:tcPr>
            <w:tcW w:w="5140" w:type="dxa"/>
          </w:tcPr>
          <w:p w14:paraId="45F93F37"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53</w:t>
            </w:r>
          </w:p>
        </w:tc>
      </w:tr>
      <w:tr w:rsidR="00192FD3" w:rsidRPr="008F6562" w14:paraId="15F139C7" w14:textId="77777777" w:rsidTr="00716570">
        <w:tc>
          <w:tcPr>
            <w:tcW w:w="5139" w:type="dxa"/>
          </w:tcPr>
          <w:p w14:paraId="0721EB3A"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Отделение лучевой диагностики № 2</w:t>
            </w:r>
          </w:p>
        </w:tc>
        <w:tc>
          <w:tcPr>
            <w:tcW w:w="5140" w:type="dxa"/>
          </w:tcPr>
          <w:p w14:paraId="3B49B6A9"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63</w:t>
            </w:r>
          </w:p>
        </w:tc>
      </w:tr>
      <w:tr w:rsidR="00192FD3" w:rsidRPr="008F6562" w14:paraId="18A99488" w14:textId="77777777" w:rsidTr="00716570">
        <w:tc>
          <w:tcPr>
            <w:tcW w:w="5139" w:type="dxa"/>
          </w:tcPr>
          <w:p w14:paraId="62424C9A"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Отделение эндоскопии</w:t>
            </w:r>
          </w:p>
        </w:tc>
        <w:tc>
          <w:tcPr>
            <w:tcW w:w="5140" w:type="dxa"/>
          </w:tcPr>
          <w:p w14:paraId="24818A76"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44</w:t>
            </w:r>
          </w:p>
        </w:tc>
      </w:tr>
      <w:tr w:rsidR="00192FD3" w:rsidRPr="008F6562" w14:paraId="3DCD3D1E" w14:textId="77777777" w:rsidTr="00716570">
        <w:tc>
          <w:tcPr>
            <w:tcW w:w="5139" w:type="dxa"/>
          </w:tcPr>
          <w:p w14:paraId="3CB3D9B5"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Отделение функциональной диагностики</w:t>
            </w:r>
          </w:p>
        </w:tc>
        <w:tc>
          <w:tcPr>
            <w:tcW w:w="5140" w:type="dxa"/>
          </w:tcPr>
          <w:p w14:paraId="5AB3C659"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106</w:t>
            </w:r>
          </w:p>
        </w:tc>
      </w:tr>
      <w:tr w:rsidR="00192FD3" w:rsidRPr="008F6562" w14:paraId="0B229635" w14:textId="77777777" w:rsidTr="00716570">
        <w:tc>
          <w:tcPr>
            <w:tcW w:w="5139" w:type="dxa"/>
          </w:tcPr>
          <w:p w14:paraId="05AE7A40" w14:textId="77777777" w:rsidR="00192FD3" w:rsidRPr="008F6562" w:rsidRDefault="00192FD3" w:rsidP="00192FD3">
            <w:pPr>
              <w:jc w:val="both"/>
              <w:rPr>
                <w:rFonts w:ascii="Times New Roman" w:hAnsi="Times New Roman" w:cs="Times New Roman"/>
                <w:sz w:val="20"/>
                <w:szCs w:val="20"/>
              </w:rPr>
            </w:pPr>
            <w:r w:rsidRPr="008F6562">
              <w:rPr>
                <w:rFonts w:ascii="Times New Roman" w:hAnsi="Times New Roman" w:cs="Times New Roman"/>
                <w:sz w:val="20"/>
                <w:szCs w:val="20"/>
              </w:rPr>
              <w:t>Патологоанатомическое отделение</w:t>
            </w:r>
          </w:p>
        </w:tc>
        <w:tc>
          <w:tcPr>
            <w:tcW w:w="5140" w:type="dxa"/>
          </w:tcPr>
          <w:p w14:paraId="11948E45" w14:textId="77777777" w:rsidR="00192FD3" w:rsidRPr="008F6562" w:rsidRDefault="00192FD3" w:rsidP="00192FD3">
            <w:pPr>
              <w:jc w:val="center"/>
              <w:rPr>
                <w:rFonts w:ascii="Times New Roman" w:hAnsi="Times New Roman" w:cs="Times New Roman"/>
                <w:sz w:val="20"/>
                <w:szCs w:val="20"/>
              </w:rPr>
            </w:pPr>
            <w:r w:rsidRPr="008F6562">
              <w:rPr>
                <w:rFonts w:ascii="Times New Roman" w:hAnsi="Times New Roman" w:cs="Times New Roman"/>
                <w:sz w:val="20"/>
                <w:szCs w:val="20"/>
              </w:rPr>
              <w:t>65</w:t>
            </w:r>
          </w:p>
        </w:tc>
      </w:tr>
      <w:tr w:rsidR="00716570" w:rsidRPr="008F6562" w14:paraId="75E95D51" w14:textId="77777777" w:rsidTr="00501C42">
        <w:tc>
          <w:tcPr>
            <w:tcW w:w="10279" w:type="dxa"/>
            <w:gridSpan w:val="2"/>
          </w:tcPr>
          <w:p w14:paraId="4C691221" w14:textId="0E0DF29D" w:rsidR="00716570" w:rsidRPr="008F6562" w:rsidRDefault="00716570" w:rsidP="00192FD3">
            <w:pPr>
              <w:jc w:val="center"/>
              <w:rPr>
                <w:rFonts w:ascii="Times New Roman" w:hAnsi="Times New Roman" w:cs="Times New Roman"/>
                <w:b/>
                <w:bCs/>
                <w:sz w:val="20"/>
                <w:szCs w:val="20"/>
              </w:rPr>
            </w:pPr>
            <w:r w:rsidRPr="008F6562">
              <w:rPr>
                <w:rFonts w:ascii="Times New Roman" w:hAnsi="Times New Roman" w:cs="Times New Roman"/>
                <w:b/>
                <w:bCs/>
                <w:sz w:val="20"/>
                <w:szCs w:val="20"/>
              </w:rPr>
              <w:t>ГБУЗ Клиническая больница Святителя Луки</w:t>
            </w:r>
          </w:p>
        </w:tc>
      </w:tr>
      <w:tr w:rsidR="00716570" w:rsidRPr="008F6562" w14:paraId="665A9CC2" w14:textId="77777777" w:rsidTr="00716570">
        <w:tc>
          <w:tcPr>
            <w:tcW w:w="5139" w:type="dxa"/>
          </w:tcPr>
          <w:p w14:paraId="14ADEAC2" w14:textId="0C9C4C53" w:rsidR="00716570" w:rsidRPr="008F6562" w:rsidRDefault="00697741" w:rsidP="00192FD3">
            <w:pPr>
              <w:jc w:val="both"/>
              <w:rPr>
                <w:rFonts w:ascii="Times New Roman" w:hAnsi="Times New Roman" w:cs="Times New Roman"/>
                <w:sz w:val="20"/>
                <w:szCs w:val="20"/>
              </w:rPr>
            </w:pPr>
            <w:r w:rsidRPr="008F6562">
              <w:rPr>
                <w:rFonts w:ascii="Times New Roman" w:hAnsi="Times New Roman" w:cs="Times New Roman"/>
                <w:sz w:val="20"/>
                <w:szCs w:val="20"/>
              </w:rPr>
              <w:t>Рентгенологическое отделение</w:t>
            </w:r>
          </w:p>
        </w:tc>
        <w:tc>
          <w:tcPr>
            <w:tcW w:w="5140" w:type="dxa"/>
          </w:tcPr>
          <w:p w14:paraId="6F13D18A" w14:textId="2E8886F0" w:rsidR="00716570" w:rsidRPr="008F6562" w:rsidRDefault="00697741" w:rsidP="00192FD3">
            <w:pPr>
              <w:jc w:val="center"/>
              <w:rPr>
                <w:rFonts w:ascii="Times New Roman" w:hAnsi="Times New Roman" w:cs="Times New Roman"/>
                <w:sz w:val="20"/>
                <w:szCs w:val="20"/>
              </w:rPr>
            </w:pPr>
            <w:r w:rsidRPr="008F6562">
              <w:rPr>
                <w:rFonts w:ascii="Times New Roman" w:hAnsi="Times New Roman" w:cs="Times New Roman"/>
                <w:sz w:val="20"/>
                <w:szCs w:val="20"/>
              </w:rPr>
              <w:t>55</w:t>
            </w:r>
          </w:p>
        </w:tc>
      </w:tr>
      <w:tr w:rsidR="00716570" w:rsidRPr="008F6562" w14:paraId="4A663BEA" w14:textId="77777777" w:rsidTr="00716570">
        <w:tc>
          <w:tcPr>
            <w:tcW w:w="5139" w:type="dxa"/>
          </w:tcPr>
          <w:p w14:paraId="3D3CA19B" w14:textId="399DECA7" w:rsidR="00716570" w:rsidRPr="008F6562" w:rsidRDefault="008E4ED9" w:rsidP="00192FD3">
            <w:pPr>
              <w:jc w:val="both"/>
              <w:rPr>
                <w:rFonts w:ascii="Times New Roman" w:hAnsi="Times New Roman" w:cs="Times New Roman"/>
                <w:sz w:val="20"/>
                <w:szCs w:val="20"/>
              </w:rPr>
            </w:pPr>
            <w:r w:rsidRPr="008F6562">
              <w:rPr>
                <w:rFonts w:ascii="Times New Roman" w:hAnsi="Times New Roman" w:cs="Times New Roman"/>
                <w:sz w:val="20"/>
                <w:szCs w:val="20"/>
              </w:rPr>
              <w:t>Компьютерной томографии</w:t>
            </w:r>
          </w:p>
        </w:tc>
        <w:tc>
          <w:tcPr>
            <w:tcW w:w="5140" w:type="dxa"/>
          </w:tcPr>
          <w:p w14:paraId="5A109D0F" w14:textId="71346035" w:rsidR="00716570" w:rsidRPr="008F6562" w:rsidRDefault="008E4ED9" w:rsidP="00192FD3">
            <w:pPr>
              <w:jc w:val="center"/>
              <w:rPr>
                <w:rFonts w:ascii="Times New Roman" w:hAnsi="Times New Roman" w:cs="Times New Roman"/>
                <w:sz w:val="20"/>
                <w:szCs w:val="20"/>
              </w:rPr>
            </w:pPr>
            <w:r w:rsidRPr="008F6562">
              <w:rPr>
                <w:rFonts w:ascii="Times New Roman" w:hAnsi="Times New Roman" w:cs="Times New Roman"/>
                <w:sz w:val="20"/>
                <w:szCs w:val="20"/>
              </w:rPr>
              <w:t>11</w:t>
            </w:r>
          </w:p>
        </w:tc>
      </w:tr>
      <w:tr w:rsidR="00ED152A" w:rsidRPr="008F6562" w14:paraId="37E6DC64" w14:textId="77777777" w:rsidTr="00716570">
        <w:tc>
          <w:tcPr>
            <w:tcW w:w="5139" w:type="dxa"/>
          </w:tcPr>
          <w:p w14:paraId="4F155653" w14:textId="15538209" w:rsidR="00ED152A" w:rsidRPr="008F6562" w:rsidRDefault="00ED152A" w:rsidP="00ED152A">
            <w:pPr>
              <w:jc w:val="both"/>
              <w:rPr>
                <w:rFonts w:ascii="Times New Roman" w:hAnsi="Times New Roman" w:cs="Times New Roman"/>
                <w:sz w:val="20"/>
                <w:szCs w:val="20"/>
              </w:rPr>
            </w:pPr>
            <w:r w:rsidRPr="008F6562">
              <w:rPr>
                <w:rFonts w:ascii="Times New Roman" w:hAnsi="Times New Roman" w:cs="Times New Roman"/>
                <w:sz w:val="20"/>
                <w:szCs w:val="20"/>
              </w:rPr>
              <w:t>Отделение функциональной диагностики</w:t>
            </w:r>
          </w:p>
        </w:tc>
        <w:tc>
          <w:tcPr>
            <w:tcW w:w="5140" w:type="dxa"/>
          </w:tcPr>
          <w:p w14:paraId="009D9196" w14:textId="5CCEBD8D" w:rsidR="00ED152A" w:rsidRPr="008F6562" w:rsidRDefault="00AF42E9" w:rsidP="00ED152A">
            <w:pPr>
              <w:jc w:val="center"/>
              <w:rPr>
                <w:rFonts w:ascii="Times New Roman" w:hAnsi="Times New Roman" w:cs="Times New Roman"/>
                <w:sz w:val="20"/>
                <w:szCs w:val="20"/>
              </w:rPr>
            </w:pPr>
            <w:r w:rsidRPr="008F6562">
              <w:rPr>
                <w:rFonts w:ascii="Times New Roman" w:hAnsi="Times New Roman" w:cs="Times New Roman"/>
                <w:sz w:val="20"/>
                <w:szCs w:val="20"/>
              </w:rPr>
              <w:t>25</w:t>
            </w:r>
          </w:p>
        </w:tc>
      </w:tr>
      <w:tr w:rsidR="00AF42E9" w:rsidRPr="008F6562" w14:paraId="238B0283" w14:textId="77777777" w:rsidTr="00716570">
        <w:tc>
          <w:tcPr>
            <w:tcW w:w="5139" w:type="dxa"/>
          </w:tcPr>
          <w:p w14:paraId="2EA1CB50" w14:textId="0225D37F" w:rsidR="00AF42E9" w:rsidRPr="008F6562" w:rsidRDefault="00AF42E9" w:rsidP="00AF42E9">
            <w:pPr>
              <w:jc w:val="both"/>
              <w:rPr>
                <w:rFonts w:ascii="Times New Roman" w:hAnsi="Times New Roman" w:cs="Times New Roman"/>
                <w:sz w:val="20"/>
                <w:szCs w:val="20"/>
              </w:rPr>
            </w:pPr>
            <w:r w:rsidRPr="008F6562">
              <w:rPr>
                <w:rFonts w:ascii="Times New Roman" w:hAnsi="Times New Roman" w:cs="Times New Roman"/>
                <w:sz w:val="20"/>
                <w:szCs w:val="20"/>
              </w:rPr>
              <w:t>Клинико-диагностическая лаборатория</w:t>
            </w:r>
          </w:p>
        </w:tc>
        <w:tc>
          <w:tcPr>
            <w:tcW w:w="5140" w:type="dxa"/>
          </w:tcPr>
          <w:p w14:paraId="100178FC" w14:textId="2ECB767E" w:rsidR="00AF42E9" w:rsidRPr="008F6562" w:rsidRDefault="00AF42E9" w:rsidP="00AF42E9">
            <w:pPr>
              <w:jc w:val="center"/>
              <w:rPr>
                <w:rFonts w:ascii="Times New Roman" w:hAnsi="Times New Roman" w:cs="Times New Roman"/>
                <w:sz w:val="20"/>
                <w:szCs w:val="20"/>
              </w:rPr>
            </w:pPr>
            <w:r w:rsidRPr="008F6562">
              <w:rPr>
                <w:rFonts w:ascii="Times New Roman" w:hAnsi="Times New Roman" w:cs="Times New Roman"/>
                <w:sz w:val="20"/>
                <w:szCs w:val="20"/>
              </w:rPr>
              <w:t>500</w:t>
            </w:r>
          </w:p>
        </w:tc>
      </w:tr>
      <w:tr w:rsidR="00AF42E9" w:rsidRPr="008F6562" w14:paraId="2ECAE4DB" w14:textId="77777777" w:rsidTr="00716570">
        <w:tc>
          <w:tcPr>
            <w:tcW w:w="5139" w:type="dxa"/>
          </w:tcPr>
          <w:p w14:paraId="26EC2073" w14:textId="78924B3A" w:rsidR="00AF42E9" w:rsidRPr="008F6562" w:rsidRDefault="007672CB" w:rsidP="00AF42E9">
            <w:pPr>
              <w:jc w:val="both"/>
              <w:rPr>
                <w:rFonts w:ascii="Times New Roman" w:hAnsi="Times New Roman" w:cs="Times New Roman"/>
                <w:sz w:val="20"/>
                <w:szCs w:val="20"/>
              </w:rPr>
            </w:pPr>
            <w:r w:rsidRPr="008F6562">
              <w:rPr>
                <w:rFonts w:ascii="Times New Roman" w:hAnsi="Times New Roman" w:cs="Times New Roman"/>
                <w:sz w:val="20"/>
                <w:szCs w:val="20"/>
              </w:rPr>
              <w:t>Патологоанатомическое отделение</w:t>
            </w:r>
          </w:p>
        </w:tc>
        <w:tc>
          <w:tcPr>
            <w:tcW w:w="5140" w:type="dxa"/>
          </w:tcPr>
          <w:p w14:paraId="4BA5B2D8" w14:textId="4C691484" w:rsidR="00AF42E9" w:rsidRPr="008F6562" w:rsidRDefault="007672CB" w:rsidP="00AF42E9">
            <w:pPr>
              <w:jc w:val="center"/>
              <w:rPr>
                <w:rFonts w:ascii="Times New Roman" w:hAnsi="Times New Roman" w:cs="Times New Roman"/>
                <w:sz w:val="20"/>
                <w:szCs w:val="20"/>
              </w:rPr>
            </w:pPr>
            <w:r w:rsidRPr="008F6562">
              <w:rPr>
                <w:rFonts w:ascii="Times New Roman" w:hAnsi="Times New Roman" w:cs="Times New Roman"/>
                <w:sz w:val="20"/>
                <w:szCs w:val="20"/>
              </w:rPr>
              <w:t>50</w:t>
            </w:r>
          </w:p>
        </w:tc>
      </w:tr>
      <w:tr w:rsidR="00AF42E9" w:rsidRPr="008F6562" w14:paraId="6C310609" w14:textId="77777777" w:rsidTr="00716570">
        <w:tc>
          <w:tcPr>
            <w:tcW w:w="5139" w:type="dxa"/>
          </w:tcPr>
          <w:p w14:paraId="38BA7DFA" w14:textId="4D205A92" w:rsidR="00AF42E9" w:rsidRPr="008F6562" w:rsidRDefault="00313F97" w:rsidP="00AF42E9">
            <w:pPr>
              <w:jc w:val="both"/>
              <w:rPr>
                <w:rFonts w:ascii="Times New Roman" w:hAnsi="Times New Roman" w:cs="Times New Roman"/>
                <w:sz w:val="20"/>
                <w:szCs w:val="20"/>
              </w:rPr>
            </w:pPr>
            <w:r w:rsidRPr="008F6562">
              <w:rPr>
                <w:rFonts w:ascii="Times New Roman" w:hAnsi="Times New Roman" w:cs="Times New Roman"/>
                <w:sz w:val="20"/>
                <w:szCs w:val="20"/>
              </w:rPr>
              <w:t>Отделение эндоскопии</w:t>
            </w:r>
          </w:p>
        </w:tc>
        <w:tc>
          <w:tcPr>
            <w:tcW w:w="5140" w:type="dxa"/>
          </w:tcPr>
          <w:p w14:paraId="657FA02F" w14:textId="6D3F6947" w:rsidR="00AF42E9" w:rsidRPr="008F6562" w:rsidRDefault="00313F97" w:rsidP="00AF42E9">
            <w:pPr>
              <w:jc w:val="center"/>
              <w:rPr>
                <w:rFonts w:ascii="Times New Roman" w:hAnsi="Times New Roman" w:cs="Times New Roman"/>
                <w:sz w:val="20"/>
                <w:szCs w:val="20"/>
              </w:rPr>
            </w:pPr>
            <w:r w:rsidRPr="008F6562">
              <w:rPr>
                <w:rFonts w:ascii="Times New Roman" w:hAnsi="Times New Roman" w:cs="Times New Roman"/>
                <w:sz w:val="20"/>
                <w:szCs w:val="20"/>
              </w:rPr>
              <w:t>9</w:t>
            </w:r>
          </w:p>
        </w:tc>
      </w:tr>
      <w:tr w:rsidR="00AF42E9" w:rsidRPr="008F6562" w14:paraId="0E9636C6" w14:textId="77777777" w:rsidTr="00501C42">
        <w:tc>
          <w:tcPr>
            <w:tcW w:w="10279" w:type="dxa"/>
            <w:gridSpan w:val="2"/>
          </w:tcPr>
          <w:p w14:paraId="2A29545D" w14:textId="2E8AD2A7" w:rsidR="00AF42E9" w:rsidRPr="008F6562" w:rsidRDefault="00AF42E9" w:rsidP="00AF42E9">
            <w:pPr>
              <w:jc w:val="center"/>
              <w:rPr>
                <w:rFonts w:ascii="Times New Roman" w:hAnsi="Times New Roman" w:cs="Times New Roman"/>
                <w:b/>
                <w:bCs/>
                <w:sz w:val="20"/>
                <w:szCs w:val="20"/>
              </w:rPr>
            </w:pPr>
            <w:r w:rsidRPr="008F6562">
              <w:rPr>
                <w:rFonts w:ascii="Times New Roman" w:hAnsi="Times New Roman" w:cs="Times New Roman"/>
                <w:b/>
                <w:bCs/>
                <w:sz w:val="20"/>
                <w:szCs w:val="20"/>
              </w:rPr>
              <w:t>ГБУЗ «Городская больница № 40 Курортного района»</w:t>
            </w:r>
          </w:p>
        </w:tc>
      </w:tr>
      <w:tr w:rsidR="00E6479C" w:rsidRPr="008F6562" w14:paraId="67F9ADC2" w14:textId="77777777" w:rsidTr="00716570">
        <w:tc>
          <w:tcPr>
            <w:tcW w:w="5139" w:type="dxa"/>
          </w:tcPr>
          <w:p w14:paraId="20A476C8" w14:textId="6F7C6963" w:rsidR="00E6479C" w:rsidRPr="008F6562" w:rsidRDefault="00E6479C" w:rsidP="00E6479C">
            <w:pPr>
              <w:jc w:val="both"/>
              <w:rPr>
                <w:rFonts w:ascii="Times New Roman" w:hAnsi="Times New Roman" w:cs="Times New Roman"/>
                <w:sz w:val="20"/>
                <w:szCs w:val="20"/>
              </w:rPr>
            </w:pPr>
            <w:r w:rsidRPr="008F6562">
              <w:rPr>
                <w:rFonts w:ascii="Times New Roman" w:hAnsi="Times New Roman" w:cs="Times New Roman"/>
                <w:sz w:val="20"/>
                <w:szCs w:val="20"/>
              </w:rPr>
              <w:t>Клинико-диагностическая лаборатория</w:t>
            </w:r>
          </w:p>
        </w:tc>
        <w:tc>
          <w:tcPr>
            <w:tcW w:w="5140" w:type="dxa"/>
          </w:tcPr>
          <w:p w14:paraId="606D9BAA" w14:textId="577513DA" w:rsidR="00E6479C" w:rsidRPr="008F6562" w:rsidRDefault="00125E1E" w:rsidP="00E6479C">
            <w:pPr>
              <w:jc w:val="center"/>
              <w:rPr>
                <w:rFonts w:ascii="Times New Roman" w:hAnsi="Times New Roman" w:cs="Times New Roman"/>
                <w:sz w:val="20"/>
                <w:szCs w:val="20"/>
              </w:rPr>
            </w:pPr>
            <w:r w:rsidRPr="008F6562">
              <w:rPr>
                <w:rFonts w:ascii="Times New Roman" w:hAnsi="Times New Roman" w:cs="Times New Roman"/>
                <w:sz w:val="20"/>
                <w:szCs w:val="20"/>
              </w:rPr>
              <w:t>1800</w:t>
            </w:r>
          </w:p>
        </w:tc>
      </w:tr>
      <w:tr w:rsidR="00E6479C" w:rsidRPr="008F6562" w14:paraId="009A9EF4" w14:textId="77777777" w:rsidTr="00716570">
        <w:tc>
          <w:tcPr>
            <w:tcW w:w="5139" w:type="dxa"/>
          </w:tcPr>
          <w:p w14:paraId="708BE5FB" w14:textId="12E3F999" w:rsidR="00E6479C" w:rsidRPr="008F6562" w:rsidRDefault="00E6479C" w:rsidP="00E6479C">
            <w:pPr>
              <w:jc w:val="both"/>
              <w:rPr>
                <w:rFonts w:ascii="Times New Roman" w:hAnsi="Times New Roman" w:cs="Times New Roman"/>
                <w:sz w:val="20"/>
                <w:szCs w:val="20"/>
              </w:rPr>
            </w:pPr>
            <w:r w:rsidRPr="008F6562">
              <w:rPr>
                <w:rFonts w:ascii="Times New Roman" w:hAnsi="Times New Roman" w:cs="Times New Roman"/>
                <w:sz w:val="20"/>
                <w:szCs w:val="20"/>
              </w:rPr>
              <w:t>Отделение функциональной диагностики</w:t>
            </w:r>
          </w:p>
        </w:tc>
        <w:tc>
          <w:tcPr>
            <w:tcW w:w="5140" w:type="dxa"/>
          </w:tcPr>
          <w:p w14:paraId="4202CDB6" w14:textId="1163805A" w:rsidR="00E6479C" w:rsidRPr="008F6562" w:rsidRDefault="0030494F" w:rsidP="00E6479C">
            <w:pPr>
              <w:jc w:val="center"/>
              <w:rPr>
                <w:rFonts w:ascii="Times New Roman" w:hAnsi="Times New Roman" w:cs="Times New Roman"/>
                <w:sz w:val="20"/>
                <w:szCs w:val="20"/>
              </w:rPr>
            </w:pPr>
            <w:r w:rsidRPr="008F6562">
              <w:rPr>
                <w:rFonts w:ascii="Times New Roman" w:hAnsi="Times New Roman" w:cs="Times New Roman"/>
                <w:sz w:val="20"/>
                <w:szCs w:val="20"/>
              </w:rPr>
              <w:t>200</w:t>
            </w:r>
          </w:p>
        </w:tc>
      </w:tr>
      <w:tr w:rsidR="00E6479C" w:rsidRPr="008F6562" w14:paraId="3679BC12" w14:textId="77777777" w:rsidTr="00716570">
        <w:tc>
          <w:tcPr>
            <w:tcW w:w="5139" w:type="dxa"/>
          </w:tcPr>
          <w:p w14:paraId="46D0B654" w14:textId="4EEB1528" w:rsidR="00E6479C" w:rsidRPr="008F6562" w:rsidRDefault="00E6479C" w:rsidP="00E6479C">
            <w:pPr>
              <w:jc w:val="both"/>
              <w:rPr>
                <w:rFonts w:ascii="Times New Roman" w:hAnsi="Times New Roman" w:cs="Times New Roman"/>
                <w:sz w:val="20"/>
                <w:szCs w:val="20"/>
              </w:rPr>
            </w:pPr>
            <w:r w:rsidRPr="008F6562">
              <w:rPr>
                <w:rFonts w:ascii="Times New Roman" w:hAnsi="Times New Roman" w:cs="Times New Roman"/>
                <w:sz w:val="20"/>
                <w:szCs w:val="20"/>
              </w:rPr>
              <w:t>Отделение лучевой диагностики</w:t>
            </w:r>
          </w:p>
        </w:tc>
        <w:tc>
          <w:tcPr>
            <w:tcW w:w="5140" w:type="dxa"/>
          </w:tcPr>
          <w:p w14:paraId="4FEF9D7E" w14:textId="208B805A" w:rsidR="00E6479C" w:rsidRPr="008F6562" w:rsidRDefault="00125E1E" w:rsidP="00E6479C">
            <w:pPr>
              <w:jc w:val="center"/>
              <w:rPr>
                <w:rFonts w:ascii="Times New Roman" w:hAnsi="Times New Roman" w:cs="Times New Roman"/>
                <w:sz w:val="20"/>
                <w:szCs w:val="20"/>
              </w:rPr>
            </w:pPr>
            <w:r w:rsidRPr="008F6562">
              <w:rPr>
                <w:rFonts w:ascii="Times New Roman" w:hAnsi="Times New Roman" w:cs="Times New Roman"/>
                <w:sz w:val="20"/>
                <w:szCs w:val="20"/>
              </w:rPr>
              <w:t>120</w:t>
            </w:r>
          </w:p>
        </w:tc>
      </w:tr>
      <w:tr w:rsidR="00E6479C" w:rsidRPr="008F6562" w14:paraId="7994039F" w14:textId="77777777" w:rsidTr="00716570">
        <w:tc>
          <w:tcPr>
            <w:tcW w:w="5139" w:type="dxa"/>
          </w:tcPr>
          <w:p w14:paraId="7730DB72" w14:textId="2B9790AD" w:rsidR="00E6479C" w:rsidRPr="008F6562" w:rsidRDefault="00E6479C" w:rsidP="00E6479C">
            <w:pPr>
              <w:jc w:val="both"/>
              <w:rPr>
                <w:rFonts w:ascii="Times New Roman" w:hAnsi="Times New Roman" w:cs="Times New Roman"/>
                <w:sz w:val="20"/>
                <w:szCs w:val="20"/>
              </w:rPr>
            </w:pPr>
            <w:r w:rsidRPr="008F6562">
              <w:rPr>
                <w:rFonts w:ascii="Times New Roman" w:hAnsi="Times New Roman" w:cs="Times New Roman"/>
                <w:sz w:val="20"/>
                <w:szCs w:val="20"/>
              </w:rPr>
              <w:t>Отделение ультразвуковой диагностики</w:t>
            </w:r>
          </w:p>
        </w:tc>
        <w:tc>
          <w:tcPr>
            <w:tcW w:w="5140" w:type="dxa"/>
          </w:tcPr>
          <w:p w14:paraId="285FAD9C" w14:textId="39043EEB" w:rsidR="00E6479C" w:rsidRPr="008F6562" w:rsidRDefault="00125E1E" w:rsidP="00E6479C">
            <w:pPr>
              <w:jc w:val="center"/>
              <w:rPr>
                <w:rFonts w:ascii="Times New Roman" w:hAnsi="Times New Roman" w:cs="Times New Roman"/>
                <w:sz w:val="20"/>
                <w:szCs w:val="20"/>
              </w:rPr>
            </w:pPr>
            <w:r w:rsidRPr="008F6562">
              <w:rPr>
                <w:rFonts w:ascii="Times New Roman" w:hAnsi="Times New Roman" w:cs="Times New Roman"/>
                <w:sz w:val="20"/>
                <w:szCs w:val="20"/>
              </w:rPr>
              <w:t>190</w:t>
            </w:r>
          </w:p>
        </w:tc>
      </w:tr>
      <w:tr w:rsidR="00E6479C" w:rsidRPr="008F6562" w14:paraId="41B97186" w14:textId="77777777" w:rsidTr="00716570">
        <w:tc>
          <w:tcPr>
            <w:tcW w:w="5139" w:type="dxa"/>
          </w:tcPr>
          <w:p w14:paraId="631C49E9" w14:textId="7095FAF6" w:rsidR="00E6479C" w:rsidRPr="008F6562" w:rsidRDefault="00E6479C" w:rsidP="00E6479C">
            <w:pPr>
              <w:jc w:val="both"/>
              <w:rPr>
                <w:rFonts w:ascii="Times New Roman" w:hAnsi="Times New Roman" w:cs="Times New Roman"/>
                <w:sz w:val="20"/>
                <w:szCs w:val="20"/>
              </w:rPr>
            </w:pPr>
            <w:r w:rsidRPr="008F6562">
              <w:rPr>
                <w:rFonts w:ascii="Times New Roman" w:hAnsi="Times New Roman" w:cs="Times New Roman"/>
                <w:sz w:val="20"/>
                <w:szCs w:val="20"/>
              </w:rPr>
              <w:t>Отделение эндоскопии</w:t>
            </w:r>
          </w:p>
        </w:tc>
        <w:tc>
          <w:tcPr>
            <w:tcW w:w="5140" w:type="dxa"/>
          </w:tcPr>
          <w:p w14:paraId="4F4C6B33" w14:textId="46DAE979" w:rsidR="00E6479C" w:rsidRPr="008F6562" w:rsidRDefault="00831FE8" w:rsidP="00E6479C">
            <w:pPr>
              <w:jc w:val="center"/>
              <w:rPr>
                <w:rFonts w:ascii="Times New Roman" w:hAnsi="Times New Roman" w:cs="Times New Roman"/>
                <w:sz w:val="20"/>
                <w:szCs w:val="20"/>
              </w:rPr>
            </w:pPr>
            <w:r w:rsidRPr="008F6562">
              <w:rPr>
                <w:rFonts w:ascii="Times New Roman" w:hAnsi="Times New Roman" w:cs="Times New Roman"/>
                <w:sz w:val="20"/>
                <w:szCs w:val="20"/>
              </w:rPr>
              <w:t>64</w:t>
            </w:r>
          </w:p>
        </w:tc>
      </w:tr>
      <w:tr w:rsidR="00E6479C" w:rsidRPr="008F6562" w14:paraId="4367C4FC" w14:textId="77777777" w:rsidTr="00716570">
        <w:tc>
          <w:tcPr>
            <w:tcW w:w="5139" w:type="dxa"/>
          </w:tcPr>
          <w:p w14:paraId="0244EE09" w14:textId="44C99F76" w:rsidR="00E6479C" w:rsidRPr="008F6562" w:rsidRDefault="00E6479C" w:rsidP="00E6479C">
            <w:pPr>
              <w:jc w:val="both"/>
              <w:rPr>
                <w:rFonts w:ascii="Times New Roman" w:hAnsi="Times New Roman" w:cs="Times New Roman"/>
                <w:sz w:val="20"/>
                <w:szCs w:val="20"/>
              </w:rPr>
            </w:pPr>
            <w:r w:rsidRPr="008F6562">
              <w:rPr>
                <w:rFonts w:ascii="Times New Roman" w:hAnsi="Times New Roman" w:cs="Times New Roman"/>
                <w:sz w:val="20"/>
                <w:szCs w:val="20"/>
              </w:rPr>
              <w:t>Патологоанатомическое отделение</w:t>
            </w:r>
          </w:p>
        </w:tc>
        <w:tc>
          <w:tcPr>
            <w:tcW w:w="5140" w:type="dxa"/>
          </w:tcPr>
          <w:p w14:paraId="296C8645" w14:textId="1E7B51A0" w:rsidR="00E6479C" w:rsidRPr="008F6562" w:rsidRDefault="00125E1E" w:rsidP="00E6479C">
            <w:pPr>
              <w:jc w:val="center"/>
              <w:rPr>
                <w:rFonts w:ascii="Times New Roman" w:hAnsi="Times New Roman" w:cs="Times New Roman"/>
                <w:sz w:val="20"/>
                <w:szCs w:val="20"/>
              </w:rPr>
            </w:pPr>
            <w:r w:rsidRPr="008F6562">
              <w:rPr>
                <w:rFonts w:ascii="Times New Roman" w:hAnsi="Times New Roman" w:cs="Times New Roman"/>
                <w:sz w:val="20"/>
                <w:szCs w:val="20"/>
              </w:rPr>
              <w:t>40</w:t>
            </w:r>
          </w:p>
        </w:tc>
      </w:tr>
      <w:tr w:rsidR="00E6479C" w:rsidRPr="008F6562" w14:paraId="2FDE6C8F" w14:textId="77777777" w:rsidTr="00501C42">
        <w:tc>
          <w:tcPr>
            <w:tcW w:w="10279" w:type="dxa"/>
            <w:gridSpan w:val="2"/>
          </w:tcPr>
          <w:p w14:paraId="41533328" w14:textId="737E1766" w:rsidR="00E6479C" w:rsidRPr="008F6562" w:rsidRDefault="00E6479C" w:rsidP="00E6479C">
            <w:pPr>
              <w:jc w:val="center"/>
              <w:rPr>
                <w:rFonts w:ascii="Times New Roman" w:hAnsi="Times New Roman" w:cs="Times New Roman"/>
                <w:b/>
                <w:bCs/>
                <w:sz w:val="20"/>
                <w:szCs w:val="20"/>
              </w:rPr>
            </w:pPr>
            <w:r w:rsidRPr="008F6562">
              <w:rPr>
                <w:rFonts w:ascii="Times New Roman" w:hAnsi="Times New Roman" w:cs="Times New Roman"/>
                <w:b/>
                <w:bCs/>
                <w:sz w:val="20"/>
                <w:szCs w:val="20"/>
              </w:rPr>
              <w:t>ГБУЗ «Городская больница № 15»</w:t>
            </w:r>
          </w:p>
        </w:tc>
      </w:tr>
      <w:tr w:rsidR="004B2C84" w:rsidRPr="008F6562" w14:paraId="53CB7425" w14:textId="77777777" w:rsidTr="00716570">
        <w:tc>
          <w:tcPr>
            <w:tcW w:w="5139" w:type="dxa"/>
          </w:tcPr>
          <w:p w14:paraId="02F77A6D" w14:textId="62DD329A" w:rsidR="004B2C84" w:rsidRPr="008F6562" w:rsidRDefault="004B2C84" w:rsidP="004B2C84">
            <w:pPr>
              <w:jc w:val="both"/>
              <w:rPr>
                <w:rFonts w:ascii="Times New Roman" w:hAnsi="Times New Roman" w:cs="Times New Roman"/>
                <w:sz w:val="20"/>
                <w:szCs w:val="20"/>
              </w:rPr>
            </w:pPr>
            <w:r w:rsidRPr="008F6562">
              <w:rPr>
                <w:rFonts w:ascii="Times New Roman" w:hAnsi="Times New Roman" w:cs="Times New Roman"/>
                <w:sz w:val="20"/>
                <w:szCs w:val="20"/>
              </w:rPr>
              <w:t>Клинико-диагностическая лаборатория</w:t>
            </w:r>
          </w:p>
        </w:tc>
        <w:tc>
          <w:tcPr>
            <w:tcW w:w="5140" w:type="dxa"/>
          </w:tcPr>
          <w:p w14:paraId="6B205E38" w14:textId="0EB0FF6C" w:rsidR="004B2C84" w:rsidRPr="008F6562" w:rsidRDefault="00001EED" w:rsidP="004B2C84">
            <w:pPr>
              <w:jc w:val="center"/>
              <w:rPr>
                <w:rFonts w:ascii="Times New Roman" w:hAnsi="Times New Roman" w:cs="Times New Roman"/>
                <w:sz w:val="20"/>
                <w:szCs w:val="20"/>
              </w:rPr>
            </w:pPr>
            <w:r w:rsidRPr="008F6562">
              <w:rPr>
                <w:rFonts w:ascii="Times New Roman" w:hAnsi="Times New Roman" w:cs="Times New Roman"/>
                <w:sz w:val="20"/>
                <w:szCs w:val="20"/>
              </w:rPr>
              <w:t>336</w:t>
            </w:r>
          </w:p>
        </w:tc>
      </w:tr>
      <w:tr w:rsidR="004B2C84" w:rsidRPr="008F6562" w14:paraId="115E0A09" w14:textId="77777777" w:rsidTr="00716570">
        <w:tc>
          <w:tcPr>
            <w:tcW w:w="5139" w:type="dxa"/>
          </w:tcPr>
          <w:p w14:paraId="3F338C47" w14:textId="5AEB2F29" w:rsidR="004B2C84" w:rsidRPr="008F6562" w:rsidRDefault="004B2C84" w:rsidP="004B2C84">
            <w:pPr>
              <w:jc w:val="both"/>
              <w:rPr>
                <w:rFonts w:ascii="Times New Roman" w:hAnsi="Times New Roman" w:cs="Times New Roman"/>
                <w:sz w:val="20"/>
                <w:szCs w:val="20"/>
              </w:rPr>
            </w:pPr>
            <w:r w:rsidRPr="008F6562">
              <w:rPr>
                <w:rFonts w:ascii="Times New Roman" w:hAnsi="Times New Roman" w:cs="Times New Roman"/>
                <w:sz w:val="20"/>
                <w:szCs w:val="20"/>
              </w:rPr>
              <w:t>Отделение функциональной диагностики</w:t>
            </w:r>
          </w:p>
        </w:tc>
        <w:tc>
          <w:tcPr>
            <w:tcW w:w="5140" w:type="dxa"/>
          </w:tcPr>
          <w:p w14:paraId="37995BA8" w14:textId="76D424B8" w:rsidR="004B2C84" w:rsidRPr="008F6562" w:rsidRDefault="0009549A" w:rsidP="004B2C84">
            <w:pPr>
              <w:jc w:val="center"/>
              <w:rPr>
                <w:rFonts w:ascii="Times New Roman" w:hAnsi="Times New Roman" w:cs="Times New Roman"/>
                <w:sz w:val="20"/>
                <w:szCs w:val="20"/>
              </w:rPr>
            </w:pPr>
            <w:r w:rsidRPr="008F6562">
              <w:rPr>
                <w:rFonts w:ascii="Times New Roman" w:hAnsi="Times New Roman" w:cs="Times New Roman"/>
                <w:sz w:val="20"/>
                <w:szCs w:val="20"/>
              </w:rPr>
              <w:t>282</w:t>
            </w:r>
          </w:p>
        </w:tc>
      </w:tr>
      <w:tr w:rsidR="004B2C84" w:rsidRPr="008F6562" w14:paraId="1FCD60EC" w14:textId="77777777" w:rsidTr="00716570">
        <w:tc>
          <w:tcPr>
            <w:tcW w:w="5139" w:type="dxa"/>
          </w:tcPr>
          <w:p w14:paraId="5FB3B21E" w14:textId="0B7D2358" w:rsidR="004B2C84" w:rsidRPr="008F6562" w:rsidRDefault="004B2C84" w:rsidP="004B2C84">
            <w:pPr>
              <w:jc w:val="both"/>
              <w:rPr>
                <w:rFonts w:ascii="Times New Roman" w:hAnsi="Times New Roman" w:cs="Times New Roman"/>
                <w:sz w:val="20"/>
                <w:szCs w:val="20"/>
              </w:rPr>
            </w:pPr>
            <w:r w:rsidRPr="008F6562">
              <w:rPr>
                <w:rFonts w:ascii="Times New Roman" w:hAnsi="Times New Roman" w:cs="Times New Roman"/>
                <w:sz w:val="20"/>
                <w:szCs w:val="20"/>
              </w:rPr>
              <w:t>Отделение лучевой диагностики</w:t>
            </w:r>
          </w:p>
        </w:tc>
        <w:tc>
          <w:tcPr>
            <w:tcW w:w="5140" w:type="dxa"/>
          </w:tcPr>
          <w:p w14:paraId="0BC5013E" w14:textId="6110251F" w:rsidR="004B2C84" w:rsidRPr="008F6562" w:rsidRDefault="005921D6" w:rsidP="004B2C84">
            <w:pPr>
              <w:jc w:val="center"/>
              <w:rPr>
                <w:rFonts w:ascii="Times New Roman" w:hAnsi="Times New Roman" w:cs="Times New Roman"/>
                <w:sz w:val="20"/>
                <w:szCs w:val="20"/>
              </w:rPr>
            </w:pPr>
            <w:r w:rsidRPr="008F6562">
              <w:rPr>
                <w:rFonts w:ascii="Times New Roman" w:hAnsi="Times New Roman" w:cs="Times New Roman"/>
                <w:sz w:val="20"/>
                <w:szCs w:val="20"/>
              </w:rPr>
              <w:t>324</w:t>
            </w:r>
          </w:p>
        </w:tc>
      </w:tr>
      <w:tr w:rsidR="004B2C84" w:rsidRPr="008F6562" w14:paraId="69D4C29E" w14:textId="77777777" w:rsidTr="00716570">
        <w:tc>
          <w:tcPr>
            <w:tcW w:w="5139" w:type="dxa"/>
          </w:tcPr>
          <w:p w14:paraId="250BF675" w14:textId="40983C59" w:rsidR="004B2C84" w:rsidRPr="008F6562" w:rsidRDefault="00AF6368" w:rsidP="004B2C84">
            <w:pPr>
              <w:jc w:val="both"/>
              <w:rPr>
                <w:rFonts w:ascii="Times New Roman" w:hAnsi="Times New Roman" w:cs="Times New Roman"/>
                <w:sz w:val="20"/>
                <w:szCs w:val="20"/>
              </w:rPr>
            </w:pPr>
            <w:r w:rsidRPr="008F6562">
              <w:rPr>
                <w:rFonts w:ascii="Times New Roman" w:hAnsi="Times New Roman" w:cs="Times New Roman"/>
                <w:sz w:val="20"/>
                <w:szCs w:val="20"/>
              </w:rPr>
              <w:t>Кабинеты</w:t>
            </w:r>
            <w:r w:rsidR="004B2C84" w:rsidRPr="008F6562">
              <w:rPr>
                <w:rFonts w:ascii="Times New Roman" w:hAnsi="Times New Roman" w:cs="Times New Roman"/>
                <w:sz w:val="20"/>
                <w:szCs w:val="20"/>
              </w:rPr>
              <w:t xml:space="preserve"> ультразвуковой диагностики</w:t>
            </w:r>
          </w:p>
        </w:tc>
        <w:tc>
          <w:tcPr>
            <w:tcW w:w="5140" w:type="dxa"/>
          </w:tcPr>
          <w:p w14:paraId="56FAAD3C" w14:textId="68247D04" w:rsidR="004B2C84" w:rsidRPr="008F6562" w:rsidRDefault="00AF6368" w:rsidP="004B2C84">
            <w:pPr>
              <w:jc w:val="center"/>
              <w:rPr>
                <w:rFonts w:ascii="Times New Roman" w:hAnsi="Times New Roman" w:cs="Times New Roman"/>
                <w:sz w:val="20"/>
                <w:szCs w:val="20"/>
              </w:rPr>
            </w:pPr>
            <w:r w:rsidRPr="008F6562">
              <w:rPr>
                <w:rFonts w:ascii="Times New Roman" w:hAnsi="Times New Roman" w:cs="Times New Roman"/>
                <w:sz w:val="20"/>
                <w:szCs w:val="20"/>
              </w:rPr>
              <w:t>334</w:t>
            </w:r>
          </w:p>
        </w:tc>
      </w:tr>
      <w:tr w:rsidR="004B2C84" w:rsidRPr="008F6562" w14:paraId="63383772" w14:textId="77777777" w:rsidTr="00716570">
        <w:tc>
          <w:tcPr>
            <w:tcW w:w="5139" w:type="dxa"/>
          </w:tcPr>
          <w:p w14:paraId="223B0FDA" w14:textId="3ECA17A5" w:rsidR="004B2C84" w:rsidRPr="008F6562" w:rsidRDefault="0019102C" w:rsidP="004B2C84">
            <w:pPr>
              <w:jc w:val="both"/>
              <w:rPr>
                <w:rFonts w:ascii="Times New Roman" w:hAnsi="Times New Roman" w:cs="Times New Roman"/>
                <w:sz w:val="20"/>
                <w:szCs w:val="20"/>
              </w:rPr>
            </w:pPr>
            <w:r w:rsidRPr="008F6562">
              <w:rPr>
                <w:rFonts w:ascii="Times New Roman" w:hAnsi="Times New Roman" w:cs="Times New Roman"/>
                <w:sz w:val="20"/>
                <w:szCs w:val="20"/>
              </w:rPr>
              <w:t>Эндоскопическое отделение</w:t>
            </w:r>
          </w:p>
        </w:tc>
        <w:tc>
          <w:tcPr>
            <w:tcW w:w="5140" w:type="dxa"/>
          </w:tcPr>
          <w:p w14:paraId="4EDBD99D" w14:textId="351A90D6" w:rsidR="004B2C84" w:rsidRPr="008F6562" w:rsidRDefault="00BA7A55" w:rsidP="004B2C84">
            <w:pPr>
              <w:jc w:val="center"/>
              <w:rPr>
                <w:rFonts w:ascii="Times New Roman" w:hAnsi="Times New Roman" w:cs="Times New Roman"/>
                <w:sz w:val="20"/>
                <w:szCs w:val="20"/>
              </w:rPr>
            </w:pPr>
            <w:r w:rsidRPr="008F6562">
              <w:rPr>
                <w:rFonts w:ascii="Times New Roman" w:hAnsi="Times New Roman" w:cs="Times New Roman"/>
                <w:sz w:val="20"/>
                <w:szCs w:val="20"/>
              </w:rPr>
              <w:t>48</w:t>
            </w:r>
          </w:p>
        </w:tc>
      </w:tr>
      <w:tr w:rsidR="004B2C84" w:rsidRPr="008F6562" w14:paraId="4B26A632" w14:textId="77777777" w:rsidTr="00716570">
        <w:tc>
          <w:tcPr>
            <w:tcW w:w="5139" w:type="dxa"/>
          </w:tcPr>
          <w:p w14:paraId="5D3FDD62" w14:textId="3A7B13EC" w:rsidR="004B2C84" w:rsidRPr="008F6562" w:rsidRDefault="004B2C84" w:rsidP="004B2C84">
            <w:pPr>
              <w:jc w:val="both"/>
              <w:rPr>
                <w:rFonts w:ascii="Times New Roman" w:hAnsi="Times New Roman" w:cs="Times New Roman"/>
                <w:sz w:val="20"/>
                <w:szCs w:val="20"/>
              </w:rPr>
            </w:pPr>
            <w:r w:rsidRPr="008F6562">
              <w:rPr>
                <w:rFonts w:ascii="Times New Roman" w:hAnsi="Times New Roman" w:cs="Times New Roman"/>
                <w:sz w:val="20"/>
                <w:szCs w:val="20"/>
              </w:rPr>
              <w:t>Патологоанатомическое отделение</w:t>
            </w:r>
          </w:p>
        </w:tc>
        <w:tc>
          <w:tcPr>
            <w:tcW w:w="5140" w:type="dxa"/>
          </w:tcPr>
          <w:p w14:paraId="761CD50F" w14:textId="518E4371" w:rsidR="004B2C84" w:rsidRPr="008F6562" w:rsidRDefault="00517B64" w:rsidP="004B2C84">
            <w:pPr>
              <w:jc w:val="center"/>
              <w:rPr>
                <w:rFonts w:ascii="Times New Roman" w:hAnsi="Times New Roman" w:cs="Times New Roman"/>
                <w:sz w:val="20"/>
                <w:szCs w:val="20"/>
              </w:rPr>
            </w:pPr>
            <w:r w:rsidRPr="008F6562">
              <w:rPr>
                <w:rFonts w:ascii="Times New Roman" w:hAnsi="Times New Roman" w:cs="Times New Roman"/>
                <w:sz w:val="20"/>
                <w:szCs w:val="20"/>
              </w:rPr>
              <w:t>125</w:t>
            </w:r>
          </w:p>
        </w:tc>
      </w:tr>
      <w:tr w:rsidR="004B2C84" w:rsidRPr="008F6562" w14:paraId="3C75A6F8" w14:textId="77777777" w:rsidTr="00501C42">
        <w:tc>
          <w:tcPr>
            <w:tcW w:w="10279" w:type="dxa"/>
            <w:gridSpan w:val="2"/>
          </w:tcPr>
          <w:p w14:paraId="5BC555B3" w14:textId="3E9E461F" w:rsidR="004B2C84" w:rsidRPr="008F6562" w:rsidRDefault="004B2C84" w:rsidP="004B2C84">
            <w:pPr>
              <w:jc w:val="center"/>
              <w:rPr>
                <w:rFonts w:ascii="Times New Roman" w:hAnsi="Times New Roman" w:cs="Times New Roman"/>
                <w:b/>
                <w:bCs/>
                <w:sz w:val="20"/>
                <w:szCs w:val="20"/>
              </w:rPr>
            </w:pPr>
            <w:r w:rsidRPr="008F6562">
              <w:rPr>
                <w:rFonts w:ascii="Times New Roman" w:hAnsi="Times New Roman" w:cs="Times New Roman"/>
                <w:b/>
                <w:bCs/>
                <w:sz w:val="20"/>
                <w:szCs w:val="20"/>
              </w:rPr>
              <w:t>ГБУЗ «Городская Александровская больница»</w:t>
            </w:r>
          </w:p>
        </w:tc>
      </w:tr>
      <w:tr w:rsidR="000B33D1" w:rsidRPr="008F6562" w14:paraId="022564DE" w14:textId="77777777" w:rsidTr="00716570">
        <w:tc>
          <w:tcPr>
            <w:tcW w:w="5139" w:type="dxa"/>
          </w:tcPr>
          <w:p w14:paraId="08934400" w14:textId="7A617631" w:rsidR="000B33D1" w:rsidRPr="008F6562" w:rsidRDefault="000B33D1" w:rsidP="000B33D1">
            <w:pPr>
              <w:jc w:val="both"/>
              <w:rPr>
                <w:rFonts w:ascii="Times New Roman" w:hAnsi="Times New Roman" w:cs="Times New Roman"/>
                <w:sz w:val="20"/>
                <w:szCs w:val="20"/>
              </w:rPr>
            </w:pPr>
            <w:r w:rsidRPr="008F6562">
              <w:rPr>
                <w:rFonts w:ascii="Times New Roman" w:hAnsi="Times New Roman" w:cs="Times New Roman"/>
                <w:sz w:val="20"/>
                <w:szCs w:val="20"/>
              </w:rPr>
              <w:t>Клинико-диагностическая лаборатория</w:t>
            </w:r>
          </w:p>
        </w:tc>
        <w:tc>
          <w:tcPr>
            <w:tcW w:w="5140" w:type="dxa"/>
          </w:tcPr>
          <w:p w14:paraId="14A4678E" w14:textId="579E35E1" w:rsidR="000B33D1" w:rsidRPr="008F6562" w:rsidRDefault="00E007C0" w:rsidP="000B33D1">
            <w:pPr>
              <w:jc w:val="center"/>
              <w:rPr>
                <w:rFonts w:ascii="Times New Roman" w:hAnsi="Times New Roman" w:cs="Times New Roman"/>
                <w:sz w:val="20"/>
                <w:szCs w:val="20"/>
              </w:rPr>
            </w:pPr>
            <w:r w:rsidRPr="008F6562">
              <w:rPr>
                <w:rFonts w:ascii="Times New Roman" w:hAnsi="Times New Roman" w:cs="Times New Roman"/>
                <w:sz w:val="20"/>
                <w:szCs w:val="20"/>
              </w:rPr>
              <w:t>800</w:t>
            </w:r>
          </w:p>
        </w:tc>
      </w:tr>
      <w:tr w:rsidR="000B33D1" w:rsidRPr="008F6562" w14:paraId="430FCDAC" w14:textId="77777777" w:rsidTr="00716570">
        <w:tc>
          <w:tcPr>
            <w:tcW w:w="5139" w:type="dxa"/>
          </w:tcPr>
          <w:p w14:paraId="6F9B478D" w14:textId="08002932" w:rsidR="000B33D1" w:rsidRPr="008F6562" w:rsidRDefault="000B33D1" w:rsidP="000B33D1">
            <w:pPr>
              <w:jc w:val="both"/>
              <w:rPr>
                <w:rFonts w:ascii="Times New Roman" w:hAnsi="Times New Roman" w:cs="Times New Roman"/>
                <w:sz w:val="20"/>
                <w:szCs w:val="20"/>
              </w:rPr>
            </w:pPr>
            <w:r w:rsidRPr="008F6562">
              <w:rPr>
                <w:rFonts w:ascii="Times New Roman" w:hAnsi="Times New Roman" w:cs="Times New Roman"/>
                <w:sz w:val="20"/>
                <w:szCs w:val="20"/>
              </w:rPr>
              <w:t>Отделение функциональной диагностики</w:t>
            </w:r>
          </w:p>
        </w:tc>
        <w:tc>
          <w:tcPr>
            <w:tcW w:w="5140" w:type="dxa"/>
          </w:tcPr>
          <w:p w14:paraId="3314E130" w14:textId="0108CC0B" w:rsidR="00470258" w:rsidRPr="008F6562" w:rsidRDefault="00470258" w:rsidP="00470258">
            <w:pPr>
              <w:jc w:val="center"/>
              <w:rPr>
                <w:rFonts w:ascii="Times New Roman" w:hAnsi="Times New Roman" w:cs="Times New Roman"/>
                <w:sz w:val="20"/>
                <w:szCs w:val="20"/>
              </w:rPr>
            </w:pPr>
            <w:r w:rsidRPr="008F6562">
              <w:rPr>
                <w:rFonts w:ascii="Times New Roman" w:hAnsi="Times New Roman" w:cs="Times New Roman"/>
                <w:sz w:val="20"/>
                <w:szCs w:val="20"/>
              </w:rPr>
              <w:t>180</w:t>
            </w:r>
          </w:p>
        </w:tc>
      </w:tr>
      <w:tr w:rsidR="000B33D1" w:rsidRPr="008F6562" w14:paraId="4DEF2B96" w14:textId="77777777" w:rsidTr="00716570">
        <w:tc>
          <w:tcPr>
            <w:tcW w:w="5139" w:type="dxa"/>
          </w:tcPr>
          <w:p w14:paraId="50521427" w14:textId="09390C27" w:rsidR="000B33D1" w:rsidRPr="008F6562" w:rsidRDefault="000B33D1" w:rsidP="000B33D1">
            <w:pPr>
              <w:jc w:val="both"/>
              <w:rPr>
                <w:rFonts w:ascii="Times New Roman" w:hAnsi="Times New Roman" w:cs="Times New Roman"/>
                <w:sz w:val="20"/>
                <w:szCs w:val="20"/>
              </w:rPr>
            </w:pPr>
            <w:r w:rsidRPr="008F6562">
              <w:rPr>
                <w:rFonts w:ascii="Times New Roman" w:hAnsi="Times New Roman" w:cs="Times New Roman"/>
                <w:sz w:val="20"/>
                <w:szCs w:val="20"/>
              </w:rPr>
              <w:t>Отделение лучевой диагностики</w:t>
            </w:r>
          </w:p>
        </w:tc>
        <w:tc>
          <w:tcPr>
            <w:tcW w:w="5140" w:type="dxa"/>
          </w:tcPr>
          <w:p w14:paraId="77DBFFBF" w14:textId="320972B9" w:rsidR="000B33D1" w:rsidRPr="008F6562" w:rsidRDefault="00470258" w:rsidP="000B33D1">
            <w:pPr>
              <w:jc w:val="center"/>
              <w:rPr>
                <w:rFonts w:ascii="Times New Roman" w:hAnsi="Times New Roman" w:cs="Times New Roman"/>
                <w:sz w:val="20"/>
                <w:szCs w:val="20"/>
              </w:rPr>
            </w:pPr>
            <w:r w:rsidRPr="008F6562">
              <w:rPr>
                <w:rFonts w:ascii="Times New Roman" w:hAnsi="Times New Roman" w:cs="Times New Roman"/>
                <w:sz w:val="20"/>
                <w:szCs w:val="20"/>
              </w:rPr>
              <w:t>240</w:t>
            </w:r>
          </w:p>
        </w:tc>
      </w:tr>
      <w:tr w:rsidR="000B33D1" w:rsidRPr="008F6562" w14:paraId="5C50164D" w14:textId="77777777" w:rsidTr="00716570">
        <w:tc>
          <w:tcPr>
            <w:tcW w:w="5139" w:type="dxa"/>
          </w:tcPr>
          <w:p w14:paraId="49D05273" w14:textId="6C93F55A" w:rsidR="000B33D1" w:rsidRPr="008F6562" w:rsidRDefault="000B33D1" w:rsidP="000B33D1">
            <w:pPr>
              <w:jc w:val="both"/>
              <w:rPr>
                <w:rFonts w:ascii="Times New Roman" w:hAnsi="Times New Roman" w:cs="Times New Roman"/>
                <w:sz w:val="20"/>
                <w:szCs w:val="20"/>
              </w:rPr>
            </w:pPr>
            <w:r w:rsidRPr="008F6562">
              <w:rPr>
                <w:rFonts w:ascii="Times New Roman" w:hAnsi="Times New Roman" w:cs="Times New Roman"/>
                <w:sz w:val="20"/>
                <w:szCs w:val="20"/>
              </w:rPr>
              <w:t>Кабинеты ультразвуковой диагностики</w:t>
            </w:r>
          </w:p>
        </w:tc>
        <w:tc>
          <w:tcPr>
            <w:tcW w:w="5140" w:type="dxa"/>
          </w:tcPr>
          <w:p w14:paraId="57F7E66F" w14:textId="062A7EE7" w:rsidR="000B33D1" w:rsidRPr="008F6562" w:rsidRDefault="00470258" w:rsidP="000B33D1">
            <w:pPr>
              <w:jc w:val="center"/>
              <w:rPr>
                <w:rFonts w:ascii="Times New Roman" w:hAnsi="Times New Roman" w:cs="Times New Roman"/>
                <w:sz w:val="20"/>
                <w:szCs w:val="20"/>
              </w:rPr>
            </w:pPr>
            <w:r w:rsidRPr="008F6562">
              <w:rPr>
                <w:rFonts w:ascii="Times New Roman" w:hAnsi="Times New Roman" w:cs="Times New Roman"/>
                <w:sz w:val="20"/>
                <w:szCs w:val="20"/>
              </w:rPr>
              <w:t>260</w:t>
            </w:r>
          </w:p>
        </w:tc>
      </w:tr>
      <w:tr w:rsidR="000B33D1" w:rsidRPr="008F6562" w14:paraId="1A96FF45" w14:textId="77777777" w:rsidTr="00716570">
        <w:tc>
          <w:tcPr>
            <w:tcW w:w="5139" w:type="dxa"/>
          </w:tcPr>
          <w:p w14:paraId="077469FC" w14:textId="03387EF3" w:rsidR="000B33D1" w:rsidRPr="008F6562" w:rsidRDefault="000B33D1" w:rsidP="000B33D1">
            <w:pPr>
              <w:jc w:val="both"/>
              <w:rPr>
                <w:rFonts w:ascii="Times New Roman" w:hAnsi="Times New Roman" w:cs="Times New Roman"/>
                <w:sz w:val="20"/>
                <w:szCs w:val="20"/>
              </w:rPr>
            </w:pPr>
            <w:r w:rsidRPr="008F6562">
              <w:rPr>
                <w:rFonts w:ascii="Times New Roman" w:hAnsi="Times New Roman" w:cs="Times New Roman"/>
                <w:sz w:val="20"/>
                <w:szCs w:val="20"/>
              </w:rPr>
              <w:t>Эндоскопическое отделение</w:t>
            </w:r>
          </w:p>
        </w:tc>
        <w:tc>
          <w:tcPr>
            <w:tcW w:w="5140" w:type="dxa"/>
          </w:tcPr>
          <w:p w14:paraId="18128C24" w14:textId="0B8FDE5B" w:rsidR="000B33D1" w:rsidRPr="008F6562" w:rsidRDefault="009741BB" w:rsidP="000B33D1">
            <w:pPr>
              <w:jc w:val="center"/>
              <w:rPr>
                <w:rFonts w:ascii="Times New Roman" w:hAnsi="Times New Roman" w:cs="Times New Roman"/>
                <w:sz w:val="20"/>
                <w:szCs w:val="20"/>
              </w:rPr>
            </w:pPr>
            <w:r w:rsidRPr="008F6562">
              <w:rPr>
                <w:rFonts w:ascii="Times New Roman" w:hAnsi="Times New Roman" w:cs="Times New Roman"/>
                <w:sz w:val="20"/>
                <w:szCs w:val="20"/>
              </w:rPr>
              <w:t>8</w:t>
            </w:r>
          </w:p>
        </w:tc>
      </w:tr>
      <w:tr w:rsidR="000B33D1" w:rsidRPr="008F6562" w14:paraId="5AD9BF5E" w14:textId="77777777" w:rsidTr="00716570">
        <w:tc>
          <w:tcPr>
            <w:tcW w:w="5139" w:type="dxa"/>
          </w:tcPr>
          <w:p w14:paraId="2DCBCAC4" w14:textId="296AF07E" w:rsidR="000B33D1" w:rsidRPr="008F6562" w:rsidRDefault="000B33D1" w:rsidP="000B33D1">
            <w:pPr>
              <w:jc w:val="both"/>
              <w:rPr>
                <w:rFonts w:ascii="Times New Roman" w:hAnsi="Times New Roman" w:cs="Times New Roman"/>
                <w:sz w:val="20"/>
                <w:szCs w:val="20"/>
              </w:rPr>
            </w:pPr>
            <w:r w:rsidRPr="008F6562">
              <w:rPr>
                <w:rFonts w:ascii="Times New Roman" w:hAnsi="Times New Roman" w:cs="Times New Roman"/>
                <w:sz w:val="20"/>
                <w:szCs w:val="20"/>
              </w:rPr>
              <w:t>Патологоанатомическое отделение</w:t>
            </w:r>
          </w:p>
        </w:tc>
        <w:tc>
          <w:tcPr>
            <w:tcW w:w="5140" w:type="dxa"/>
          </w:tcPr>
          <w:p w14:paraId="7E2E8CBA" w14:textId="3A6D4716" w:rsidR="000B33D1" w:rsidRPr="008F6562" w:rsidRDefault="00470258" w:rsidP="000B33D1">
            <w:pPr>
              <w:jc w:val="center"/>
              <w:rPr>
                <w:rFonts w:ascii="Times New Roman" w:hAnsi="Times New Roman" w:cs="Times New Roman"/>
                <w:sz w:val="20"/>
                <w:szCs w:val="20"/>
              </w:rPr>
            </w:pPr>
            <w:r w:rsidRPr="008F6562">
              <w:rPr>
                <w:rFonts w:ascii="Times New Roman" w:hAnsi="Times New Roman" w:cs="Times New Roman"/>
                <w:sz w:val="20"/>
                <w:szCs w:val="20"/>
              </w:rPr>
              <w:t>45</w:t>
            </w:r>
          </w:p>
        </w:tc>
      </w:tr>
      <w:tr w:rsidR="000B33D1" w:rsidRPr="008F6562" w14:paraId="66A637A0" w14:textId="77777777" w:rsidTr="00501C42">
        <w:tc>
          <w:tcPr>
            <w:tcW w:w="10279" w:type="dxa"/>
            <w:gridSpan w:val="2"/>
          </w:tcPr>
          <w:p w14:paraId="1FA06097" w14:textId="3A8229D0" w:rsidR="000B33D1" w:rsidRPr="008F6562" w:rsidRDefault="000B33D1" w:rsidP="000B33D1">
            <w:pPr>
              <w:jc w:val="center"/>
              <w:rPr>
                <w:rFonts w:ascii="Times New Roman" w:hAnsi="Times New Roman" w:cs="Times New Roman"/>
                <w:b/>
                <w:bCs/>
                <w:sz w:val="20"/>
                <w:szCs w:val="20"/>
              </w:rPr>
            </w:pPr>
            <w:r w:rsidRPr="008F6562">
              <w:rPr>
                <w:rFonts w:ascii="Times New Roman" w:hAnsi="Times New Roman" w:cs="Times New Roman"/>
                <w:b/>
                <w:bCs/>
                <w:sz w:val="20"/>
                <w:szCs w:val="20"/>
              </w:rPr>
              <w:t>ГБУЗ «Городская клиническая больница № 31»</w:t>
            </w:r>
          </w:p>
        </w:tc>
      </w:tr>
      <w:tr w:rsidR="000A6255" w:rsidRPr="008F6562" w14:paraId="5F7B722E" w14:textId="77777777" w:rsidTr="00716570">
        <w:tc>
          <w:tcPr>
            <w:tcW w:w="5139" w:type="dxa"/>
          </w:tcPr>
          <w:p w14:paraId="11B0ECDD" w14:textId="1D202D40" w:rsidR="000A6255" w:rsidRPr="008F6562" w:rsidRDefault="000A6255" w:rsidP="000A6255">
            <w:pPr>
              <w:jc w:val="both"/>
              <w:rPr>
                <w:rFonts w:ascii="Times New Roman" w:hAnsi="Times New Roman" w:cs="Times New Roman"/>
                <w:sz w:val="20"/>
                <w:szCs w:val="20"/>
              </w:rPr>
            </w:pPr>
            <w:r w:rsidRPr="008F6562">
              <w:rPr>
                <w:rFonts w:ascii="Times New Roman" w:hAnsi="Times New Roman" w:cs="Times New Roman"/>
                <w:sz w:val="20"/>
                <w:szCs w:val="20"/>
              </w:rPr>
              <w:t>Клинико-диагностическая лаборатория</w:t>
            </w:r>
          </w:p>
        </w:tc>
        <w:tc>
          <w:tcPr>
            <w:tcW w:w="5140" w:type="dxa"/>
          </w:tcPr>
          <w:p w14:paraId="4B7B97CD" w14:textId="1EA5B9C9" w:rsidR="000A6255" w:rsidRPr="008F6562" w:rsidRDefault="00D54892" w:rsidP="000A6255">
            <w:pPr>
              <w:jc w:val="center"/>
              <w:rPr>
                <w:rFonts w:ascii="Times New Roman" w:hAnsi="Times New Roman" w:cs="Times New Roman"/>
                <w:sz w:val="20"/>
                <w:szCs w:val="20"/>
              </w:rPr>
            </w:pPr>
            <w:r w:rsidRPr="008F6562">
              <w:rPr>
                <w:rFonts w:ascii="Times New Roman" w:hAnsi="Times New Roman" w:cs="Times New Roman"/>
                <w:sz w:val="20"/>
                <w:szCs w:val="20"/>
              </w:rPr>
              <w:t>231</w:t>
            </w:r>
          </w:p>
        </w:tc>
      </w:tr>
      <w:tr w:rsidR="000A6255" w:rsidRPr="008F6562" w14:paraId="7F4C5C98" w14:textId="77777777" w:rsidTr="00716570">
        <w:tc>
          <w:tcPr>
            <w:tcW w:w="5139" w:type="dxa"/>
          </w:tcPr>
          <w:p w14:paraId="12867F1A" w14:textId="7862D292" w:rsidR="000A6255" w:rsidRPr="008F6562" w:rsidRDefault="000A6255" w:rsidP="000A6255">
            <w:pPr>
              <w:jc w:val="both"/>
              <w:rPr>
                <w:rFonts w:ascii="Times New Roman" w:hAnsi="Times New Roman" w:cs="Times New Roman"/>
                <w:sz w:val="20"/>
                <w:szCs w:val="20"/>
              </w:rPr>
            </w:pPr>
            <w:r w:rsidRPr="008F6562">
              <w:rPr>
                <w:rFonts w:ascii="Times New Roman" w:hAnsi="Times New Roman" w:cs="Times New Roman"/>
                <w:sz w:val="20"/>
                <w:szCs w:val="20"/>
              </w:rPr>
              <w:t>Отделение лучевой диагностики</w:t>
            </w:r>
          </w:p>
        </w:tc>
        <w:tc>
          <w:tcPr>
            <w:tcW w:w="5140" w:type="dxa"/>
          </w:tcPr>
          <w:p w14:paraId="4CC6BCF8" w14:textId="1597A046" w:rsidR="000A6255" w:rsidRPr="008F6562" w:rsidRDefault="000A2000" w:rsidP="000A6255">
            <w:pPr>
              <w:jc w:val="center"/>
              <w:rPr>
                <w:rFonts w:ascii="Times New Roman" w:hAnsi="Times New Roman" w:cs="Times New Roman"/>
                <w:sz w:val="20"/>
                <w:szCs w:val="20"/>
              </w:rPr>
            </w:pPr>
            <w:r w:rsidRPr="008F6562">
              <w:rPr>
                <w:rFonts w:ascii="Times New Roman" w:hAnsi="Times New Roman" w:cs="Times New Roman"/>
                <w:sz w:val="20"/>
                <w:szCs w:val="20"/>
              </w:rPr>
              <w:t>221</w:t>
            </w:r>
          </w:p>
        </w:tc>
      </w:tr>
      <w:tr w:rsidR="000A6255" w:rsidRPr="008F6562" w14:paraId="347E5568" w14:textId="77777777" w:rsidTr="00716570">
        <w:tc>
          <w:tcPr>
            <w:tcW w:w="5139" w:type="dxa"/>
          </w:tcPr>
          <w:p w14:paraId="2F891FA4" w14:textId="4BE244F6" w:rsidR="000A6255" w:rsidRPr="008F6562" w:rsidRDefault="005C2EA1" w:rsidP="000A6255">
            <w:pPr>
              <w:jc w:val="both"/>
              <w:rPr>
                <w:rFonts w:ascii="Times New Roman" w:hAnsi="Times New Roman" w:cs="Times New Roman"/>
                <w:sz w:val="20"/>
                <w:szCs w:val="20"/>
              </w:rPr>
            </w:pPr>
            <w:r w:rsidRPr="008F6562">
              <w:rPr>
                <w:rFonts w:ascii="Times New Roman" w:hAnsi="Times New Roman" w:cs="Times New Roman"/>
                <w:sz w:val="20"/>
                <w:szCs w:val="20"/>
              </w:rPr>
              <w:t>Отделение ультразвуковых и функциональных методов исследования</w:t>
            </w:r>
          </w:p>
        </w:tc>
        <w:tc>
          <w:tcPr>
            <w:tcW w:w="5140" w:type="dxa"/>
          </w:tcPr>
          <w:p w14:paraId="3A8FAA20" w14:textId="09F2D9E3" w:rsidR="000A6255" w:rsidRPr="008F6562" w:rsidRDefault="0023275E" w:rsidP="000A6255">
            <w:pPr>
              <w:jc w:val="center"/>
              <w:rPr>
                <w:rFonts w:ascii="Times New Roman" w:hAnsi="Times New Roman" w:cs="Times New Roman"/>
                <w:sz w:val="20"/>
                <w:szCs w:val="20"/>
              </w:rPr>
            </w:pPr>
            <w:r w:rsidRPr="008F6562">
              <w:rPr>
                <w:rFonts w:ascii="Times New Roman" w:hAnsi="Times New Roman" w:cs="Times New Roman"/>
                <w:sz w:val="20"/>
                <w:szCs w:val="20"/>
              </w:rPr>
              <w:t>280</w:t>
            </w:r>
          </w:p>
        </w:tc>
      </w:tr>
      <w:tr w:rsidR="000A6255" w:rsidRPr="008F6562" w14:paraId="5DB7B80E" w14:textId="77777777" w:rsidTr="00716570">
        <w:tc>
          <w:tcPr>
            <w:tcW w:w="5139" w:type="dxa"/>
          </w:tcPr>
          <w:p w14:paraId="6D9F5111" w14:textId="4964A254" w:rsidR="000A6255" w:rsidRPr="008F6562" w:rsidRDefault="000A6255" w:rsidP="000A6255">
            <w:pPr>
              <w:jc w:val="both"/>
              <w:rPr>
                <w:rFonts w:ascii="Times New Roman" w:hAnsi="Times New Roman" w:cs="Times New Roman"/>
                <w:sz w:val="20"/>
                <w:szCs w:val="20"/>
              </w:rPr>
            </w:pPr>
            <w:r w:rsidRPr="008F6562">
              <w:rPr>
                <w:rFonts w:ascii="Times New Roman" w:hAnsi="Times New Roman" w:cs="Times New Roman"/>
                <w:sz w:val="20"/>
                <w:szCs w:val="20"/>
              </w:rPr>
              <w:t>Эндоскопическое отделение</w:t>
            </w:r>
          </w:p>
        </w:tc>
        <w:tc>
          <w:tcPr>
            <w:tcW w:w="5140" w:type="dxa"/>
          </w:tcPr>
          <w:p w14:paraId="13F5F4A9" w14:textId="1BEEC703" w:rsidR="000A6255" w:rsidRPr="008F6562" w:rsidRDefault="0053330C" w:rsidP="000A6255">
            <w:pPr>
              <w:jc w:val="center"/>
              <w:rPr>
                <w:rFonts w:ascii="Times New Roman" w:hAnsi="Times New Roman" w:cs="Times New Roman"/>
                <w:sz w:val="20"/>
                <w:szCs w:val="20"/>
              </w:rPr>
            </w:pPr>
            <w:r w:rsidRPr="008F6562">
              <w:rPr>
                <w:rFonts w:ascii="Times New Roman" w:hAnsi="Times New Roman" w:cs="Times New Roman"/>
                <w:sz w:val="20"/>
                <w:szCs w:val="20"/>
              </w:rPr>
              <w:t>23</w:t>
            </w:r>
          </w:p>
        </w:tc>
      </w:tr>
      <w:tr w:rsidR="000A6255" w:rsidRPr="008F6562" w14:paraId="3685EDB8" w14:textId="77777777" w:rsidTr="00716570">
        <w:tc>
          <w:tcPr>
            <w:tcW w:w="5139" w:type="dxa"/>
          </w:tcPr>
          <w:p w14:paraId="6C1CE7EB" w14:textId="34B43B73" w:rsidR="000A6255" w:rsidRPr="008F6562" w:rsidRDefault="000A6255" w:rsidP="000A6255">
            <w:pPr>
              <w:jc w:val="both"/>
              <w:rPr>
                <w:rFonts w:ascii="Times New Roman" w:hAnsi="Times New Roman" w:cs="Times New Roman"/>
                <w:sz w:val="20"/>
                <w:szCs w:val="20"/>
              </w:rPr>
            </w:pPr>
            <w:r w:rsidRPr="008F6562">
              <w:rPr>
                <w:rFonts w:ascii="Times New Roman" w:hAnsi="Times New Roman" w:cs="Times New Roman"/>
                <w:sz w:val="20"/>
                <w:szCs w:val="20"/>
              </w:rPr>
              <w:t>Патологоанатомическое отделение</w:t>
            </w:r>
          </w:p>
        </w:tc>
        <w:tc>
          <w:tcPr>
            <w:tcW w:w="5140" w:type="dxa"/>
          </w:tcPr>
          <w:p w14:paraId="2BFA25B9" w14:textId="2B0DDB5E" w:rsidR="000A6255" w:rsidRPr="008F6562" w:rsidRDefault="000A6255" w:rsidP="000A6255">
            <w:pPr>
              <w:jc w:val="center"/>
              <w:rPr>
                <w:rFonts w:ascii="Times New Roman" w:hAnsi="Times New Roman" w:cs="Times New Roman"/>
                <w:sz w:val="20"/>
                <w:szCs w:val="20"/>
              </w:rPr>
            </w:pPr>
            <w:r w:rsidRPr="008F6562">
              <w:rPr>
                <w:rFonts w:ascii="Times New Roman" w:hAnsi="Times New Roman" w:cs="Times New Roman"/>
                <w:sz w:val="20"/>
                <w:szCs w:val="20"/>
              </w:rPr>
              <w:t>174</w:t>
            </w:r>
          </w:p>
        </w:tc>
      </w:tr>
      <w:tr w:rsidR="000A6255" w:rsidRPr="008F6562" w14:paraId="29035369" w14:textId="77777777" w:rsidTr="00716570">
        <w:tc>
          <w:tcPr>
            <w:tcW w:w="5139" w:type="dxa"/>
          </w:tcPr>
          <w:p w14:paraId="4AFD7892" w14:textId="345BFD0F" w:rsidR="000A6255" w:rsidRPr="008F6562" w:rsidRDefault="00D54892" w:rsidP="000A6255">
            <w:pPr>
              <w:jc w:val="both"/>
              <w:rPr>
                <w:rFonts w:ascii="Times New Roman" w:hAnsi="Times New Roman" w:cs="Times New Roman"/>
                <w:sz w:val="20"/>
                <w:szCs w:val="20"/>
              </w:rPr>
            </w:pPr>
            <w:r w:rsidRPr="008F6562">
              <w:rPr>
                <w:rFonts w:ascii="Times New Roman" w:hAnsi="Times New Roman" w:cs="Times New Roman"/>
                <w:sz w:val="20"/>
                <w:szCs w:val="20"/>
              </w:rPr>
              <w:t>Отделение радионуклидной диагностики</w:t>
            </w:r>
          </w:p>
        </w:tc>
        <w:tc>
          <w:tcPr>
            <w:tcW w:w="5140" w:type="dxa"/>
          </w:tcPr>
          <w:p w14:paraId="790752E0" w14:textId="76834018" w:rsidR="000A6255" w:rsidRPr="008F6562" w:rsidRDefault="00D54892" w:rsidP="000A6255">
            <w:pPr>
              <w:jc w:val="center"/>
              <w:rPr>
                <w:rFonts w:ascii="Times New Roman" w:hAnsi="Times New Roman" w:cs="Times New Roman"/>
                <w:sz w:val="20"/>
                <w:szCs w:val="20"/>
              </w:rPr>
            </w:pPr>
            <w:r w:rsidRPr="008F6562">
              <w:rPr>
                <w:rFonts w:ascii="Times New Roman" w:hAnsi="Times New Roman" w:cs="Times New Roman"/>
                <w:sz w:val="20"/>
                <w:szCs w:val="20"/>
              </w:rPr>
              <w:t>38</w:t>
            </w:r>
          </w:p>
        </w:tc>
      </w:tr>
    </w:tbl>
    <w:p w14:paraId="22653822" w14:textId="77777777" w:rsidR="005307EA" w:rsidRDefault="005307EA" w:rsidP="005307EA">
      <w:pPr>
        <w:pStyle w:val="2"/>
        <w:spacing w:before="0" w:line="240" w:lineRule="auto"/>
        <w:ind w:firstLine="0"/>
        <w:jc w:val="center"/>
      </w:pPr>
      <w:bookmarkStart w:id="15" w:name="_Toc72514167"/>
      <w:bookmarkEnd w:id="15"/>
      <w:r w:rsidRPr="00752A13">
        <w:t>1.6. Выводы</w:t>
      </w:r>
    </w:p>
    <w:p w14:paraId="20272FD1" w14:textId="77777777" w:rsidR="005307EA" w:rsidRPr="00FE0C3B" w:rsidRDefault="005307EA" w:rsidP="005307EA">
      <w:pPr>
        <w:jc w:val="center"/>
        <w:rPr>
          <w:rFonts w:ascii="Times New Roman" w:hAnsi="Times New Roman" w:cs="Times New Roman"/>
        </w:rPr>
      </w:pPr>
    </w:p>
    <w:p w14:paraId="1A6238FF" w14:textId="7A21CC58" w:rsidR="005307EA" w:rsidRPr="00752A13" w:rsidRDefault="005307EA" w:rsidP="005307EA">
      <w:pPr>
        <w:pStyle w:val="a0"/>
        <w:spacing w:line="240" w:lineRule="auto"/>
        <w:ind w:left="0" w:firstLine="709"/>
        <w:jc w:val="both"/>
        <w:rPr>
          <w:rStyle w:val="25"/>
        </w:rPr>
      </w:pPr>
      <w:r w:rsidRPr="00752A13">
        <w:rPr>
          <w:rStyle w:val="25"/>
        </w:rPr>
        <w:t>Система оказания медицинской помощи пациентам с ЗНО в Санкт-Петербурге находится в удовлетворительном состоянии. Пе</w:t>
      </w:r>
      <w:r>
        <w:rPr>
          <w:rStyle w:val="25"/>
        </w:rPr>
        <w:t xml:space="preserve">рвичные онкологические кабинеты </w:t>
      </w:r>
      <w:r w:rsidRPr="00752A13">
        <w:rPr>
          <w:rStyle w:val="25"/>
        </w:rPr>
        <w:t>развернуты в</w:t>
      </w:r>
      <w:r>
        <w:rPr>
          <w:rStyle w:val="25"/>
        </w:rPr>
        <w:t> </w:t>
      </w:r>
      <w:r w:rsidRPr="00752A13">
        <w:rPr>
          <w:rStyle w:val="25"/>
        </w:rPr>
        <w:t>амбулаторных медицинских организациях, подведомственн</w:t>
      </w:r>
      <w:r>
        <w:rPr>
          <w:rStyle w:val="25"/>
        </w:rPr>
        <w:t xml:space="preserve">ых </w:t>
      </w:r>
      <w:r w:rsidR="001E15B2">
        <w:rPr>
          <w:rStyle w:val="25"/>
        </w:rPr>
        <w:t xml:space="preserve">администрациям </w:t>
      </w:r>
      <w:r>
        <w:rPr>
          <w:rStyle w:val="25"/>
        </w:rPr>
        <w:t>районов</w:t>
      </w:r>
      <w:r w:rsidR="001E15B2">
        <w:rPr>
          <w:rStyle w:val="25"/>
        </w:rPr>
        <w:t xml:space="preserve"> </w:t>
      </w:r>
      <w:r w:rsidR="001E15B2">
        <w:rPr>
          <w:rStyle w:val="25"/>
        </w:rPr>
        <w:br/>
        <w:t>Санкт-Петербурга</w:t>
      </w:r>
      <w:r w:rsidRPr="00752A13">
        <w:rPr>
          <w:rStyle w:val="25"/>
        </w:rPr>
        <w:t>. ЦАОП развернуты как</w:t>
      </w:r>
      <w:r>
        <w:rPr>
          <w:rStyle w:val="25"/>
        </w:rPr>
        <w:t xml:space="preserve"> </w:t>
      </w:r>
      <w:r w:rsidRPr="00752A13">
        <w:rPr>
          <w:rStyle w:val="25"/>
        </w:rPr>
        <w:t>в</w:t>
      </w:r>
      <w:r>
        <w:rPr>
          <w:rStyle w:val="25"/>
        </w:rPr>
        <w:t xml:space="preserve"> </w:t>
      </w:r>
      <w:r w:rsidRPr="00752A13">
        <w:rPr>
          <w:rStyle w:val="25"/>
        </w:rPr>
        <w:t xml:space="preserve">амбулаторных медицинских организациях, </w:t>
      </w:r>
      <w:r w:rsidR="001E15B2">
        <w:rPr>
          <w:rStyle w:val="25"/>
        </w:rPr>
        <w:br/>
      </w:r>
      <w:r w:rsidRPr="00752A13">
        <w:rPr>
          <w:rStyle w:val="25"/>
        </w:rPr>
        <w:t>так и</w:t>
      </w:r>
      <w:r>
        <w:rPr>
          <w:rStyle w:val="25"/>
        </w:rPr>
        <w:t> </w:t>
      </w:r>
      <w:r w:rsidRPr="00752A13">
        <w:rPr>
          <w:rStyle w:val="25"/>
        </w:rPr>
        <w:t>в</w:t>
      </w:r>
      <w:r>
        <w:rPr>
          <w:rStyle w:val="25"/>
        </w:rPr>
        <w:t> </w:t>
      </w:r>
      <w:r w:rsidRPr="00752A13">
        <w:rPr>
          <w:rStyle w:val="25"/>
        </w:rPr>
        <w:t>стационарных медицинских ор</w:t>
      </w:r>
      <w:r>
        <w:rPr>
          <w:rStyle w:val="25"/>
        </w:rPr>
        <w:t>ганизациях, подведомственных</w:t>
      </w:r>
      <w:r w:rsidRPr="00752A13">
        <w:rPr>
          <w:rStyle w:val="25"/>
        </w:rPr>
        <w:t xml:space="preserve"> </w:t>
      </w:r>
      <w:r>
        <w:rPr>
          <w:rStyle w:val="25"/>
        </w:rPr>
        <w:t xml:space="preserve">как Комитету </w:t>
      </w:r>
      <w:r w:rsidR="001E15B2">
        <w:rPr>
          <w:rStyle w:val="25"/>
        </w:rPr>
        <w:br/>
      </w:r>
      <w:r>
        <w:rPr>
          <w:rStyle w:val="25"/>
        </w:rPr>
        <w:t>по здравоохранению</w:t>
      </w:r>
      <w:r w:rsidRPr="00752A13">
        <w:rPr>
          <w:rStyle w:val="25"/>
        </w:rPr>
        <w:t>, так и</w:t>
      </w:r>
      <w:r>
        <w:rPr>
          <w:rStyle w:val="25"/>
        </w:rPr>
        <w:t xml:space="preserve"> </w:t>
      </w:r>
      <w:r w:rsidR="001E15B2">
        <w:rPr>
          <w:rStyle w:val="25"/>
        </w:rPr>
        <w:t xml:space="preserve">администрациям </w:t>
      </w:r>
      <w:r>
        <w:rPr>
          <w:rStyle w:val="25"/>
        </w:rPr>
        <w:t>районов</w:t>
      </w:r>
      <w:r w:rsidR="001E15B2">
        <w:rPr>
          <w:rStyle w:val="25"/>
        </w:rPr>
        <w:t xml:space="preserve"> Санкт-Петербурга</w:t>
      </w:r>
      <w:r w:rsidRPr="00752A13">
        <w:rPr>
          <w:rStyle w:val="25"/>
        </w:rPr>
        <w:t>. Крупнейшие специализированные онкологические медицинские организации (ГБУЗ ГКОД и</w:t>
      </w:r>
      <w:r>
        <w:rPr>
          <w:rStyle w:val="25"/>
        </w:rPr>
        <w:t xml:space="preserve"> </w:t>
      </w:r>
      <w:r w:rsidRPr="00752A13">
        <w:rPr>
          <w:rStyle w:val="25"/>
        </w:rPr>
        <w:t xml:space="preserve">ГБУЗ </w:t>
      </w:r>
      <w:r>
        <w:rPr>
          <w:rStyle w:val="25"/>
        </w:rPr>
        <w:t>«СПб</w:t>
      </w:r>
      <w:r w:rsidRPr="00752A13">
        <w:rPr>
          <w:rStyle w:val="25"/>
        </w:rPr>
        <w:t>КНпЦСВМП(о)</w:t>
      </w:r>
      <w:r>
        <w:rPr>
          <w:rStyle w:val="25"/>
        </w:rPr>
        <w:t>»</w:t>
      </w:r>
      <w:r w:rsidRPr="00752A13">
        <w:rPr>
          <w:rStyle w:val="25"/>
        </w:rPr>
        <w:t xml:space="preserve"> находятся в</w:t>
      </w:r>
      <w:r>
        <w:rPr>
          <w:rStyle w:val="25"/>
        </w:rPr>
        <w:t> </w:t>
      </w:r>
      <w:r w:rsidRPr="00752A13">
        <w:rPr>
          <w:rStyle w:val="25"/>
        </w:rPr>
        <w:t>ведении Комитета</w:t>
      </w:r>
      <w:r>
        <w:rPr>
          <w:rStyle w:val="25"/>
        </w:rPr>
        <w:t xml:space="preserve"> </w:t>
      </w:r>
      <w:r w:rsidRPr="00752A13">
        <w:rPr>
          <w:rStyle w:val="25"/>
        </w:rPr>
        <w:t>по</w:t>
      </w:r>
      <w:r w:rsidR="003938A5">
        <w:rPr>
          <w:rStyle w:val="25"/>
        </w:rPr>
        <w:t> </w:t>
      </w:r>
      <w:r w:rsidRPr="00752A13">
        <w:rPr>
          <w:rStyle w:val="25"/>
        </w:rPr>
        <w:t>здравоохранению. Мероприятия по развертыванию ЦАОП позволили усилить взаимодействие между подразделениями онкологической службы, находящимися в ведении различных исполнительных органов государственной власти Санкт-Петербурга.</w:t>
      </w:r>
    </w:p>
    <w:p w14:paraId="1DB31691" w14:textId="6545B514" w:rsidR="005307EA" w:rsidRDefault="001E15B2" w:rsidP="003938A5">
      <w:pPr>
        <w:pStyle w:val="a0"/>
        <w:spacing w:line="240" w:lineRule="auto"/>
        <w:ind w:left="0" w:firstLine="709"/>
        <w:jc w:val="both"/>
        <w:rPr>
          <w:rStyle w:val="25"/>
        </w:rPr>
      </w:pPr>
      <w:r>
        <w:rPr>
          <w:rStyle w:val="25"/>
        </w:rPr>
        <w:t>Вследствие</w:t>
      </w:r>
      <w:r w:rsidRPr="003938A5">
        <w:rPr>
          <w:rStyle w:val="25"/>
        </w:rPr>
        <w:t xml:space="preserve"> </w:t>
      </w:r>
      <w:r>
        <w:rPr>
          <w:rStyle w:val="25"/>
        </w:rPr>
        <w:t xml:space="preserve"> </w:t>
      </w:r>
      <w:r w:rsidR="003938A5">
        <w:rPr>
          <w:rStyle w:val="25"/>
        </w:rPr>
        <w:t>распространения</w:t>
      </w:r>
      <w:r w:rsidR="003938A5" w:rsidRPr="003938A5">
        <w:rPr>
          <w:rStyle w:val="25"/>
        </w:rPr>
        <w:t xml:space="preserve"> новой коронавирусной инфекции</w:t>
      </w:r>
      <w:r>
        <w:rPr>
          <w:rStyle w:val="25"/>
        </w:rPr>
        <w:t xml:space="preserve"> (</w:t>
      </w:r>
      <w:r>
        <w:rPr>
          <w:rStyle w:val="25"/>
          <w:lang w:val="en-US"/>
        </w:rPr>
        <w:t>COVID</w:t>
      </w:r>
      <w:r w:rsidRPr="00144493">
        <w:rPr>
          <w:rStyle w:val="25"/>
        </w:rPr>
        <w:t>-19</w:t>
      </w:r>
      <w:r>
        <w:rPr>
          <w:rStyle w:val="25"/>
        </w:rPr>
        <w:t>)</w:t>
      </w:r>
      <w:r w:rsidR="003938A5" w:rsidRPr="003938A5">
        <w:rPr>
          <w:rStyle w:val="25"/>
        </w:rPr>
        <w:t xml:space="preserve"> наблюдалось резкое снижение выявляемости ЗНО, что привело к</w:t>
      </w:r>
      <w:r w:rsidR="003938A5">
        <w:rPr>
          <w:rStyle w:val="25"/>
        </w:rPr>
        <w:t> </w:t>
      </w:r>
      <w:r w:rsidR="003938A5" w:rsidRPr="003938A5">
        <w:rPr>
          <w:rStyle w:val="25"/>
        </w:rPr>
        <w:t xml:space="preserve">снижению доли ЗНО, выявленных </w:t>
      </w:r>
      <w:r>
        <w:rPr>
          <w:rStyle w:val="25"/>
        </w:rPr>
        <w:br/>
      </w:r>
      <w:r w:rsidR="003938A5" w:rsidRPr="003938A5">
        <w:rPr>
          <w:rStyle w:val="25"/>
        </w:rPr>
        <w:t xml:space="preserve">на </w:t>
      </w:r>
      <w:r>
        <w:rPr>
          <w:rStyle w:val="25"/>
          <w:lang w:val="en-US"/>
        </w:rPr>
        <w:t>I</w:t>
      </w:r>
      <w:r w:rsidRPr="00144493">
        <w:rPr>
          <w:rStyle w:val="25"/>
        </w:rPr>
        <w:t>-</w:t>
      </w:r>
      <w:r>
        <w:rPr>
          <w:rStyle w:val="25"/>
          <w:lang w:val="en-US"/>
        </w:rPr>
        <w:t>II</w:t>
      </w:r>
      <w:r w:rsidR="003938A5" w:rsidRPr="003938A5">
        <w:rPr>
          <w:rStyle w:val="25"/>
        </w:rPr>
        <w:t xml:space="preserve"> стадии. Однако в</w:t>
      </w:r>
      <w:r w:rsidR="009716F9">
        <w:rPr>
          <w:rStyle w:val="25"/>
        </w:rPr>
        <w:t xml:space="preserve"> 2021-2023</w:t>
      </w:r>
      <w:r w:rsidR="003938A5" w:rsidRPr="003938A5">
        <w:rPr>
          <w:rStyle w:val="25"/>
        </w:rPr>
        <w:t xml:space="preserve"> году</w:t>
      </w:r>
      <w:r w:rsidR="003938A5">
        <w:rPr>
          <w:rStyle w:val="25"/>
        </w:rPr>
        <w:t xml:space="preserve"> </w:t>
      </w:r>
      <w:r w:rsidR="003938A5" w:rsidRPr="003938A5">
        <w:rPr>
          <w:rStyle w:val="25"/>
        </w:rPr>
        <w:t xml:space="preserve">в Санкт-Петербурге активно проводились мероприятия, направленные на ранее выявление ЗНО, что позволило достичь и улучшить </w:t>
      </w:r>
      <w:r w:rsidR="003938A5">
        <w:rPr>
          <w:rStyle w:val="25"/>
        </w:rPr>
        <w:t>«</w:t>
      </w:r>
      <w:r w:rsidR="003938A5" w:rsidRPr="003938A5">
        <w:rPr>
          <w:rStyle w:val="25"/>
        </w:rPr>
        <w:t>доковидные</w:t>
      </w:r>
      <w:r w:rsidR="003938A5">
        <w:rPr>
          <w:rStyle w:val="25"/>
        </w:rPr>
        <w:t>»</w:t>
      </w:r>
      <w:r w:rsidR="003938A5" w:rsidRPr="003938A5">
        <w:rPr>
          <w:rStyle w:val="25"/>
        </w:rPr>
        <w:t xml:space="preserve"> показатели. Однако в настоящий момент существует бремя </w:t>
      </w:r>
      <w:r w:rsidR="003938A5">
        <w:rPr>
          <w:rStyle w:val="25"/>
        </w:rPr>
        <w:t>«</w:t>
      </w:r>
      <w:r w:rsidR="003938A5" w:rsidRPr="003938A5">
        <w:rPr>
          <w:rStyle w:val="25"/>
        </w:rPr>
        <w:t>накопленных</w:t>
      </w:r>
      <w:r w:rsidR="003938A5">
        <w:rPr>
          <w:rStyle w:val="25"/>
        </w:rPr>
        <w:t>»</w:t>
      </w:r>
      <w:r w:rsidR="003938A5" w:rsidRPr="003938A5">
        <w:rPr>
          <w:rStyle w:val="25"/>
        </w:rPr>
        <w:t xml:space="preserve"> поздних стадий, которые не были своевременно выявлены в период ограничительных мероприятий.</w:t>
      </w:r>
      <w:r w:rsidR="003938A5">
        <w:rPr>
          <w:rStyle w:val="25"/>
        </w:rPr>
        <w:t xml:space="preserve"> </w:t>
      </w:r>
      <w:r w:rsidR="003938A5" w:rsidRPr="003938A5">
        <w:rPr>
          <w:rStyle w:val="25"/>
        </w:rPr>
        <w:t xml:space="preserve">Таким образом, темп роста показателя остается устойчивым, при этом </w:t>
      </w:r>
      <w:r>
        <w:rPr>
          <w:rStyle w:val="25"/>
        </w:rPr>
        <w:t>в</w:t>
      </w:r>
      <w:r w:rsidRPr="003938A5">
        <w:rPr>
          <w:rStyle w:val="25"/>
        </w:rPr>
        <w:t xml:space="preserve"> цел</w:t>
      </w:r>
      <w:r>
        <w:rPr>
          <w:rStyle w:val="25"/>
        </w:rPr>
        <w:t>ях</w:t>
      </w:r>
      <w:r w:rsidRPr="003938A5">
        <w:rPr>
          <w:rStyle w:val="25"/>
        </w:rPr>
        <w:t xml:space="preserve"> </w:t>
      </w:r>
      <w:r w:rsidR="003938A5" w:rsidRPr="003938A5">
        <w:rPr>
          <w:rStyle w:val="25"/>
        </w:rPr>
        <w:t xml:space="preserve">достижения целевого значения в Санкт-Петербурге проведено декомпозитарный анализ достижения показателя </w:t>
      </w:r>
      <w:r>
        <w:rPr>
          <w:rStyle w:val="25"/>
        </w:rPr>
        <w:br/>
      </w:r>
      <w:r w:rsidR="003938A5" w:rsidRPr="003938A5">
        <w:rPr>
          <w:rStyle w:val="25"/>
        </w:rPr>
        <w:t xml:space="preserve">по основным нозологиям (рак молочной железы, рак предстательной железы, рак бронхов </w:t>
      </w:r>
      <w:r>
        <w:rPr>
          <w:rStyle w:val="25"/>
        </w:rPr>
        <w:br/>
      </w:r>
      <w:r w:rsidR="003938A5" w:rsidRPr="003938A5">
        <w:rPr>
          <w:rStyle w:val="25"/>
        </w:rPr>
        <w:t>и легкого, рак прямой кишки, рак ободочной кишки). В настоящий момент вырабатывается комплекс, направленных на раннее выявление ЗНО в группе этих нозологий.</w:t>
      </w:r>
    </w:p>
    <w:p w14:paraId="0DD71B00" w14:textId="77777777" w:rsidR="00480670" w:rsidRDefault="00480670">
      <w:pPr>
        <w:rPr>
          <w:rFonts w:ascii="Times New Roman" w:hAnsi="Times New Roman" w:cs="Times New Roman"/>
          <w:b/>
          <w:sz w:val="24"/>
          <w:szCs w:val="28"/>
        </w:rPr>
      </w:pPr>
      <w:bookmarkStart w:id="16" w:name="_Toc72514168"/>
      <w:bookmarkStart w:id="17" w:name="_Hlk62725316"/>
      <w:r>
        <w:br w:type="page"/>
      </w:r>
    </w:p>
    <w:p w14:paraId="04079A10" w14:textId="350CD109" w:rsidR="003938A5" w:rsidRDefault="003938A5" w:rsidP="003938A5">
      <w:pPr>
        <w:pStyle w:val="1"/>
        <w:spacing w:after="0" w:line="240" w:lineRule="auto"/>
        <w:ind w:firstLine="0"/>
        <w:jc w:val="center"/>
      </w:pPr>
      <w:r w:rsidRPr="00752A13">
        <w:t xml:space="preserve">2. Цель, показатели и сроки реализации Региональной программы Санкт-Петербурга «Борьба с онкологическими заболеваниями» на 2019-2024 годы </w:t>
      </w:r>
      <w:r>
        <w:br/>
      </w:r>
      <w:r w:rsidRPr="00752A13">
        <w:t>(далее – Региональная программа). Участники Региональной программы</w:t>
      </w:r>
      <w:bookmarkEnd w:id="16"/>
    </w:p>
    <w:p w14:paraId="32AE15EE" w14:textId="77777777" w:rsidR="003938A5" w:rsidRPr="003F3BFE" w:rsidRDefault="003938A5" w:rsidP="003938A5">
      <w:pPr>
        <w:rPr>
          <w:sz w:val="12"/>
        </w:rPr>
      </w:pPr>
    </w:p>
    <w:bookmarkEnd w:id="17"/>
    <w:p w14:paraId="5B8C2C2F" w14:textId="77777777" w:rsidR="003938A5" w:rsidRDefault="003938A5" w:rsidP="003938A5">
      <w:pPr>
        <w:spacing w:line="240" w:lineRule="auto"/>
        <w:ind w:firstLine="709"/>
        <w:rPr>
          <w:rFonts w:ascii="Times New Roman" w:hAnsi="Times New Roman" w:cs="Times New Roman"/>
          <w:sz w:val="24"/>
          <w:szCs w:val="24"/>
        </w:rPr>
      </w:pPr>
      <w:r w:rsidRPr="00752A13">
        <w:rPr>
          <w:rFonts w:ascii="Times New Roman" w:hAnsi="Times New Roman" w:cs="Times New Roman"/>
          <w:sz w:val="24"/>
          <w:szCs w:val="24"/>
        </w:rPr>
        <w:t>Целью реализации Региональной программы является снижение смертности населения от новообразований до 243,7/100 тыс.населения к 2024 году.</w:t>
      </w:r>
    </w:p>
    <w:p w14:paraId="2B87E4C6" w14:textId="190798F9" w:rsidR="003938A5" w:rsidRPr="00752A13" w:rsidRDefault="00501C42" w:rsidP="003938A5">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63</w:t>
      </w: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62"/>
        <w:gridCol w:w="2521"/>
        <w:gridCol w:w="1307"/>
        <w:gridCol w:w="961"/>
        <w:gridCol w:w="754"/>
        <w:gridCol w:w="700"/>
        <w:gridCol w:w="701"/>
        <w:gridCol w:w="700"/>
        <w:gridCol w:w="700"/>
        <w:gridCol w:w="701"/>
      </w:tblGrid>
      <w:tr w:rsidR="003938A5" w:rsidRPr="00752A13" w14:paraId="0B47E882" w14:textId="77777777" w:rsidTr="00CB52AC">
        <w:trPr>
          <w:trHeight w:val="20"/>
          <w:jc w:val="center"/>
        </w:trPr>
        <w:tc>
          <w:tcPr>
            <w:tcW w:w="562" w:type="dxa"/>
            <w:vMerge w:val="restart"/>
            <w:shd w:val="clear" w:color="auto" w:fill="auto"/>
            <w:tcMar>
              <w:top w:w="28" w:type="dxa"/>
              <w:left w:w="100" w:type="dxa"/>
              <w:bottom w:w="28" w:type="dxa"/>
              <w:right w:w="100" w:type="dxa"/>
            </w:tcMar>
            <w:vAlign w:val="center"/>
          </w:tcPr>
          <w:p w14:paraId="17604C0F"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 п/п</w:t>
            </w:r>
          </w:p>
        </w:tc>
        <w:tc>
          <w:tcPr>
            <w:tcW w:w="2521" w:type="dxa"/>
            <w:vMerge w:val="restart"/>
            <w:shd w:val="clear" w:color="auto" w:fill="auto"/>
            <w:tcMar>
              <w:top w:w="28" w:type="dxa"/>
              <w:left w:w="100" w:type="dxa"/>
              <w:bottom w:w="28" w:type="dxa"/>
              <w:right w:w="100" w:type="dxa"/>
            </w:tcMar>
            <w:vAlign w:val="center"/>
          </w:tcPr>
          <w:p w14:paraId="6452A3E7"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Наименование показателя</w:t>
            </w:r>
          </w:p>
        </w:tc>
        <w:tc>
          <w:tcPr>
            <w:tcW w:w="1307" w:type="dxa"/>
            <w:vMerge w:val="restart"/>
            <w:shd w:val="clear" w:color="auto" w:fill="auto"/>
            <w:tcMar>
              <w:top w:w="28" w:type="dxa"/>
              <w:left w:w="100" w:type="dxa"/>
              <w:bottom w:w="28" w:type="dxa"/>
              <w:right w:w="100" w:type="dxa"/>
            </w:tcMar>
            <w:vAlign w:val="center"/>
          </w:tcPr>
          <w:p w14:paraId="5166C78F"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 xml:space="preserve">Базовое значение </w:t>
            </w:r>
          </w:p>
          <w:p w14:paraId="6F028F57"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(на 31.12.2018)</w:t>
            </w:r>
          </w:p>
        </w:tc>
        <w:tc>
          <w:tcPr>
            <w:tcW w:w="5217" w:type="dxa"/>
            <w:gridSpan w:val="7"/>
            <w:shd w:val="clear" w:color="auto" w:fill="auto"/>
            <w:tcMar>
              <w:top w:w="28" w:type="dxa"/>
              <w:bottom w:w="28" w:type="dxa"/>
            </w:tcMar>
          </w:tcPr>
          <w:p w14:paraId="5041E701"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Период, год</w:t>
            </w:r>
          </w:p>
        </w:tc>
      </w:tr>
      <w:tr w:rsidR="003938A5" w:rsidRPr="00752A13" w14:paraId="26613AF6" w14:textId="77777777" w:rsidTr="00CB52AC">
        <w:trPr>
          <w:trHeight w:val="20"/>
          <w:jc w:val="center"/>
        </w:trPr>
        <w:tc>
          <w:tcPr>
            <w:tcW w:w="562" w:type="dxa"/>
            <w:vMerge/>
            <w:shd w:val="clear" w:color="auto" w:fill="auto"/>
            <w:tcMar>
              <w:top w:w="28" w:type="dxa"/>
              <w:left w:w="100" w:type="dxa"/>
              <w:bottom w:w="28" w:type="dxa"/>
              <w:right w:w="100" w:type="dxa"/>
            </w:tcMar>
          </w:tcPr>
          <w:p w14:paraId="60AF8037" w14:textId="77777777" w:rsidR="003938A5" w:rsidRPr="006E7CB9" w:rsidRDefault="003938A5" w:rsidP="00CB52AC">
            <w:pPr>
              <w:spacing w:line="240" w:lineRule="auto"/>
              <w:rPr>
                <w:rFonts w:ascii="Times New Roman" w:hAnsi="Times New Roman" w:cs="Times New Roman"/>
                <w:b/>
                <w:sz w:val="16"/>
                <w:szCs w:val="16"/>
              </w:rPr>
            </w:pPr>
          </w:p>
        </w:tc>
        <w:tc>
          <w:tcPr>
            <w:tcW w:w="2521" w:type="dxa"/>
            <w:vMerge/>
            <w:shd w:val="clear" w:color="auto" w:fill="auto"/>
            <w:tcMar>
              <w:top w:w="28" w:type="dxa"/>
              <w:left w:w="100" w:type="dxa"/>
              <w:bottom w:w="28" w:type="dxa"/>
              <w:right w:w="100" w:type="dxa"/>
            </w:tcMar>
          </w:tcPr>
          <w:p w14:paraId="47D6B8A3" w14:textId="77777777" w:rsidR="003938A5" w:rsidRPr="006E7CB9" w:rsidRDefault="003938A5" w:rsidP="00CB52AC">
            <w:pPr>
              <w:spacing w:line="240" w:lineRule="auto"/>
              <w:rPr>
                <w:rFonts w:ascii="Times New Roman" w:hAnsi="Times New Roman" w:cs="Times New Roman"/>
                <w:b/>
                <w:sz w:val="16"/>
                <w:szCs w:val="16"/>
              </w:rPr>
            </w:pPr>
          </w:p>
        </w:tc>
        <w:tc>
          <w:tcPr>
            <w:tcW w:w="1307" w:type="dxa"/>
            <w:vMerge/>
            <w:shd w:val="clear" w:color="auto" w:fill="auto"/>
            <w:tcMar>
              <w:top w:w="28" w:type="dxa"/>
              <w:left w:w="100" w:type="dxa"/>
              <w:bottom w:w="28" w:type="dxa"/>
              <w:right w:w="100" w:type="dxa"/>
            </w:tcMar>
          </w:tcPr>
          <w:p w14:paraId="13762C52" w14:textId="77777777" w:rsidR="003938A5" w:rsidRPr="006E7CB9" w:rsidRDefault="003938A5" w:rsidP="00CB52AC">
            <w:pPr>
              <w:spacing w:line="240" w:lineRule="auto"/>
              <w:rPr>
                <w:rFonts w:ascii="Times New Roman" w:hAnsi="Times New Roman" w:cs="Times New Roman"/>
                <w:b/>
                <w:sz w:val="16"/>
                <w:szCs w:val="16"/>
              </w:rPr>
            </w:pPr>
          </w:p>
        </w:tc>
        <w:tc>
          <w:tcPr>
            <w:tcW w:w="961" w:type="dxa"/>
            <w:shd w:val="clear" w:color="auto" w:fill="auto"/>
            <w:tcMar>
              <w:top w:w="28" w:type="dxa"/>
              <w:bottom w:w="28" w:type="dxa"/>
            </w:tcMar>
            <w:vAlign w:val="center"/>
          </w:tcPr>
          <w:p w14:paraId="378EF6DE"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2019г.</w:t>
            </w:r>
          </w:p>
        </w:tc>
        <w:tc>
          <w:tcPr>
            <w:tcW w:w="754" w:type="dxa"/>
            <w:shd w:val="clear" w:color="auto" w:fill="auto"/>
            <w:tcMar>
              <w:top w:w="28" w:type="dxa"/>
              <w:bottom w:w="28" w:type="dxa"/>
            </w:tcMar>
            <w:vAlign w:val="center"/>
          </w:tcPr>
          <w:p w14:paraId="02A17B84"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2020 г.</w:t>
            </w:r>
          </w:p>
        </w:tc>
        <w:tc>
          <w:tcPr>
            <w:tcW w:w="700" w:type="dxa"/>
            <w:shd w:val="clear" w:color="auto" w:fill="auto"/>
            <w:tcMar>
              <w:top w:w="28" w:type="dxa"/>
              <w:left w:w="100" w:type="dxa"/>
              <w:bottom w:w="28" w:type="dxa"/>
              <w:right w:w="100" w:type="dxa"/>
            </w:tcMar>
            <w:vAlign w:val="center"/>
          </w:tcPr>
          <w:p w14:paraId="080C3AC4"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2021 г.</w:t>
            </w:r>
          </w:p>
        </w:tc>
        <w:tc>
          <w:tcPr>
            <w:tcW w:w="701" w:type="dxa"/>
            <w:shd w:val="clear" w:color="auto" w:fill="auto"/>
            <w:tcMar>
              <w:top w:w="28" w:type="dxa"/>
              <w:left w:w="100" w:type="dxa"/>
              <w:bottom w:w="28" w:type="dxa"/>
              <w:right w:w="100" w:type="dxa"/>
            </w:tcMar>
            <w:vAlign w:val="center"/>
          </w:tcPr>
          <w:p w14:paraId="58373371"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2022 г.</w:t>
            </w:r>
          </w:p>
        </w:tc>
        <w:tc>
          <w:tcPr>
            <w:tcW w:w="700" w:type="dxa"/>
            <w:shd w:val="clear" w:color="auto" w:fill="auto"/>
            <w:tcMar>
              <w:top w:w="28" w:type="dxa"/>
              <w:left w:w="100" w:type="dxa"/>
              <w:bottom w:w="28" w:type="dxa"/>
              <w:right w:w="100" w:type="dxa"/>
            </w:tcMar>
            <w:vAlign w:val="center"/>
          </w:tcPr>
          <w:p w14:paraId="58BD5666"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2023 г.</w:t>
            </w:r>
          </w:p>
        </w:tc>
        <w:tc>
          <w:tcPr>
            <w:tcW w:w="700" w:type="dxa"/>
            <w:shd w:val="clear" w:color="auto" w:fill="auto"/>
            <w:tcMar>
              <w:top w:w="28" w:type="dxa"/>
              <w:left w:w="100" w:type="dxa"/>
              <w:bottom w:w="28" w:type="dxa"/>
              <w:right w:w="100" w:type="dxa"/>
            </w:tcMar>
            <w:vAlign w:val="center"/>
          </w:tcPr>
          <w:p w14:paraId="72A8683C"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2024 г.</w:t>
            </w:r>
          </w:p>
        </w:tc>
        <w:tc>
          <w:tcPr>
            <w:tcW w:w="701" w:type="dxa"/>
            <w:shd w:val="clear" w:color="auto" w:fill="auto"/>
            <w:tcMar>
              <w:top w:w="28" w:type="dxa"/>
              <w:bottom w:w="28" w:type="dxa"/>
            </w:tcMar>
            <w:vAlign w:val="center"/>
          </w:tcPr>
          <w:p w14:paraId="41B3B631"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2030 г.</w:t>
            </w:r>
          </w:p>
        </w:tc>
      </w:tr>
      <w:tr w:rsidR="003938A5" w:rsidRPr="00752A13" w14:paraId="599A6B4F" w14:textId="77777777" w:rsidTr="00CB52AC">
        <w:trPr>
          <w:trHeight w:val="15"/>
          <w:jc w:val="center"/>
        </w:trPr>
        <w:tc>
          <w:tcPr>
            <w:tcW w:w="562" w:type="dxa"/>
            <w:shd w:val="clear" w:color="auto" w:fill="auto"/>
            <w:tcMar>
              <w:top w:w="28" w:type="dxa"/>
              <w:left w:w="100" w:type="dxa"/>
              <w:bottom w:w="28" w:type="dxa"/>
              <w:right w:w="100" w:type="dxa"/>
            </w:tcMar>
            <w:vAlign w:val="center"/>
          </w:tcPr>
          <w:p w14:paraId="7B1FBBF1"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1</w:t>
            </w:r>
          </w:p>
        </w:tc>
        <w:tc>
          <w:tcPr>
            <w:tcW w:w="2521" w:type="dxa"/>
            <w:shd w:val="clear" w:color="auto" w:fill="auto"/>
            <w:tcMar>
              <w:top w:w="28" w:type="dxa"/>
              <w:left w:w="100" w:type="dxa"/>
              <w:bottom w:w="28" w:type="dxa"/>
              <w:right w:w="100" w:type="dxa"/>
            </w:tcMar>
            <w:vAlign w:val="center"/>
          </w:tcPr>
          <w:p w14:paraId="0B79FED2"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Смертность от новообразований,  на 100 тыс. населения</w:t>
            </w:r>
          </w:p>
        </w:tc>
        <w:tc>
          <w:tcPr>
            <w:tcW w:w="1307" w:type="dxa"/>
            <w:shd w:val="clear" w:color="auto" w:fill="auto"/>
            <w:tcMar>
              <w:top w:w="28" w:type="dxa"/>
              <w:left w:w="100" w:type="dxa"/>
              <w:bottom w:w="28" w:type="dxa"/>
              <w:right w:w="100" w:type="dxa"/>
            </w:tcMar>
            <w:vAlign w:val="center"/>
          </w:tcPr>
          <w:p w14:paraId="623171EA"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245,6</w:t>
            </w:r>
          </w:p>
        </w:tc>
        <w:tc>
          <w:tcPr>
            <w:tcW w:w="961" w:type="dxa"/>
            <w:shd w:val="clear" w:color="auto" w:fill="auto"/>
            <w:tcMar>
              <w:top w:w="28" w:type="dxa"/>
              <w:bottom w:w="28" w:type="dxa"/>
            </w:tcMar>
            <w:vAlign w:val="center"/>
          </w:tcPr>
          <w:p w14:paraId="1DEBFD9E"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246,9</w:t>
            </w:r>
          </w:p>
        </w:tc>
        <w:tc>
          <w:tcPr>
            <w:tcW w:w="754" w:type="dxa"/>
            <w:shd w:val="clear" w:color="auto" w:fill="auto"/>
            <w:tcMar>
              <w:top w:w="28" w:type="dxa"/>
              <w:bottom w:w="28" w:type="dxa"/>
            </w:tcMar>
            <w:vAlign w:val="center"/>
          </w:tcPr>
          <w:p w14:paraId="016D678D"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252,1</w:t>
            </w:r>
          </w:p>
        </w:tc>
        <w:tc>
          <w:tcPr>
            <w:tcW w:w="700" w:type="dxa"/>
            <w:shd w:val="clear" w:color="auto" w:fill="auto"/>
            <w:tcMar>
              <w:top w:w="28" w:type="dxa"/>
              <w:left w:w="100" w:type="dxa"/>
              <w:bottom w:w="28" w:type="dxa"/>
              <w:right w:w="100" w:type="dxa"/>
            </w:tcMar>
            <w:vAlign w:val="center"/>
          </w:tcPr>
          <w:p w14:paraId="5D2A34D5"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250,0</w:t>
            </w:r>
          </w:p>
        </w:tc>
        <w:tc>
          <w:tcPr>
            <w:tcW w:w="701" w:type="dxa"/>
            <w:shd w:val="clear" w:color="auto" w:fill="auto"/>
            <w:tcMar>
              <w:top w:w="28" w:type="dxa"/>
              <w:left w:w="100" w:type="dxa"/>
              <w:bottom w:w="28" w:type="dxa"/>
              <w:right w:w="100" w:type="dxa"/>
            </w:tcMar>
            <w:vAlign w:val="center"/>
          </w:tcPr>
          <w:p w14:paraId="3739BA74"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247,9</w:t>
            </w:r>
          </w:p>
        </w:tc>
        <w:tc>
          <w:tcPr>
            <w:tcW w:w="700" w:type="dxa"/>
            <w:shd w:val="clear" w:color="auto" w:fill="auto"/>
            <w:tcMar>
              <w:top w:w="28" w:type="dxa"/>
              <w:left w:w="100" w:type="dxa"/>
              <w:bottom w:w="28" w:type="dxa"/>
              <w:right w:w="100" w:type="dxa"/>
            </w:tcMar>
            <w:vAlign w:val="center"/>
          </w:tcPr>
          <w:p w14:paraId="3CB2C8BC"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245,8</w:t>
            </w:r>
          </w:p>
        </w:tc>
        <w:tc>
          <w:tcPr>
            <w:tcW w:w="700" w:type="dxa"/>
            <w:shd w:val="clear" w:color="auto" w:fill="auto"/>
            <w:tcMar>
              <w:top w:w="28" w:type="dxa"/>
              <w:left w:w="100" w:type="dxa"/>
              <w:bottom w:w="28" w:type="dxa"/>
              <w:right w:w="100" w:type="dxa"/>
            </w:tcMar>
            <w:vAlign w:val="center"/>
          </w:tcPr>
          <w:p w14:paraId="31CBB0E9"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243,7</w:t>
            </w:r>
          </w:p>
        </w:tc>
        <w:tc>
          <w:tcPr>
            <w:tcW w:w="701" w:type="dxa"/>
            <w:shd w:val="clear" w:color="auto" w:fill="auto"/>
            <w:tcMar>
              <w:top w:w="28" w:type="dxa"/>
              <w:bottom w:w="28" w:type="dxa"/>
            </w:tcMar>
            <w:vAlign w:val="center"/>
          </w:tcPr>
          <w:p w14:paraId="6E4EA199"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231,1</w:t>
            </w:r>
          </w:p>
        </w:tc>
      </w:tr>
      <w:tr w:rsidR="003938A5" w:rsidRPr="00752A13" w14:paraId="61D702BA"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141391F0"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w:t>
            </w:r>
          </w:p>
        </w:tc>
        <w:tc>
          <w:tcPr>
            <w:tcW w:w="2521" w:type="dxa"/>
            <w:shd w:val="clear" w:color="auto" w:fill="auto"/>
            <w:tcMar>
              <w:top w:w="28" w:type="dxa"/>
              <w:left w:w="100" w:type="dxa"/>
              <w:bottom w:w="28" w:type="dxa"/>
              <w:right w:w="100" w:type="dxa"/>
            </w:tcMar>
            <w:vAlign w:val="center"/>
          </w:tcPr>
          <w:p w14:paraId="4DD26EAA"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 xml:space="preserve">Смертность населения от ЗНО, </w:t>
            </w:r>
            <w:r>
              <w:rPr>
                <w:rFonts w:ascii="Times New Roman" w:hAnsi="Times New Roman" w:cs="Times New Roman"/>
                <w:sz w:val="16"/>
                <w:szCs w:val="16"/>
              </w:rPr>
              <w:br/>
            </w:r>
            <w:r w:rsidRPr="00752A13">
              <w:rPr>
                <w:rFonts w:ascii="Times New Roman" w:hAnsi="Times New Roman" w:cs="Times New Roman"/>
                <w:sz w:val="16"/>
                <w:szCs w:val="16"/>
              </w:rPr>
              <w:t>на 100 тыс. населения</w:t>
            </w:r>
          </w:p>
        </w:tc>
        <w:tc>
          <w:tcPr>
            <w:tcW w:w="1307" w:type="dxa"/>
            <w:shd w:val="clear" w:color="auto" w:fill="auto"/>
            <w:tcMar>
              <w:top w:w="28" w:type="dxa"/>
              <w:left w:w="100" w:type="dxa"/>
              <w:bottom w:w="28" w:type="dxa"/>
              <w:right w:w="100" w:type="dxa"/>
            </w:tcMar>
            <w:vAlign w:val="center"/>
          </w:tcPr>
          <w:p w14:paraId="1CEC5EBB"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243,3</w:t>
            </w:r>
          </w:p>
        </w:tc>
        <w:tc>
          <w:tcPr>
            <w:tcW w:w="961" w:type="dxa"/>
            <w:shd w:val="clear" w:color="auto" w:fill="auto"/>
            <w:tcMar>
              <w:top w:w="28" w:type="dxa"/>
              <w:bottom w:w="28" w:type="dxa"/>
            </w:tcMar>
            <w:vAlign w:val="center"/>
          </w:tcPr>
          <w:p w14:paraId="32FADFC9"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252,0</w:t>
            </w:r>
          </w:p>
        </w:tc>
        <w:tc>
          <w:tcPr>
            <w:tcW w:w="754" w:type="dxa"/>
            <w:shd w:val="clear" w:color="auto" w:fill="auto"/>
            <w:tcMar>
              <w:top w:w="28" w:type="dxa"/>
              <w:bottom w:w="28" w:type="dxa"/>
            </w:tcMar>
            <w:vAlign w:val="center"/>
          </w:tcPr>
          <w:p w14:paraId="5D67F02B"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238,7</w:t>
            </w:r>
          </w:p>
        </w:tc>
        <w:tc>
          <w:tcPr>
            <w:tcW w:w="700" w:type="dxa"/>
            <w:shd w:val="clear" w:color="auto" w:fill="auto"/>
            <w:tcMar>
              <w:top w:w="28" w:type="dxa"/>
              <w:left w:w="100" w:type="dxa"/>
              <w:bottom w:w="28" w:type="dxa"/>
              <w:right w:w="100" w:type="dxa"/>
            </w:tcMar>
            <w:vAlign w:val="center"/>
          </w:tcPr>
          <w:p w14:paraId="77758CC4"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247,7</w:t>
            </w:r>
          </w:p>
        </w:tc>
        <w:tc>
          <w:tcPr>
            <w:tcW w:w="701" w:type="dxa"/>
            <w:shd w:val="clear" w:color="auto" w:fill="auto"/>
            <w:tcMar>
              <w:top w:w="28" w:type="dxa"/>
              <w:left w:w="100" w:type="dxa"/>
              <w:bottom w:w="28" w:type="dxa"/>
              <w:right w:w="100" w:type="dxa"/>
            </w:tcMar>
            <w:vAlign w:val="center"/>
          </w:tcPr>
          <w:p w14:paraId="73A631A9"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245,6</w:t>
            </w:r>
          </w:p>
        </w:tc>
        <w:tc>
          <w:tcPr>
            <w:tcW w:w="700" w:type="dxa"/>
            <w:shd w:val="clear" w:color="auto" w:fill="auto"/>
            <w:tcMar>
              <w:top w:w="28" w:type="dxa"/>
              <w:left w:w="100" w:type="dxa"/>
              <w:bottom w:w="28" w:type="dxa"/>
              <w:right w:w="100" w:type="dxa"/>
            </w:tcMar>
            <w:vAlign w:val="center"/>
          </w:tcPr>
          <w:p w14:paraId="49CC2757"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243,5</w:t>
            </w:r>
          </w:p>
        </w:tc>
        <w:tc>
          <w:tcPr>
            <w:tcW w:w="700" w:type="dxa"/>
            <w:shd w:val="clear" w:color="auto" w:fill="auto"/>
            <w:tcMar>
              <w:top w:w="28" w:type="dxa"/>
              <w:left w:w="100" w:type="dxa"/>
              <w:bottom w:w="28" w:type="dxa"/>
              <w:right w:w="100" w:type="dxa"/>
            </w:tcMar>
            <w:vAlign w:val="center"/>
          </w:tcPr>
          <w:p w14:paraId="380E13B1"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241,4</w:t>
            </w:r>
          </w:p>
        </w:tc>
        <w:tc>
          <w:tcPr>
            <w:tcW w:w="701" w:type="dxa"/>
            <w:shd w:val="clear" w:color="auto" w:fill="auto"/>
            <w:tcMar>
              <w:top w:w="28" w:type="dxa"/>
              <w:bottom w:w="28" w:type="dxa"/>
            </w:tcMar>
            <w:vAlign w:val="center"/>
          </w:tcPr>
          <w:p w14:paraId="0F163409"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228,9</w:t>
            </w:r>
          </w:p>
        </w:tc>
      </w:tr>
      <w:tr w:rsidR="003938A5" w:rsidRPr="00752A13" w14:paraId="36E9D7D8"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10908206"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521" w:type="dxa"/>
            <w:shd w:val="clear" w:color="auto" w:fill="auto"/>
            <w:tcMar>
              <w:top w:w="28" w:type="dxa"/>
              <w:left w:w="100" w:type="dxa"/>
              <w:bottom w:w="28" w:type="dxa"/>
              <w:right w:w="100" w:type="dxa"/>
            </w:tcMar>
            <w:vAlign w:val="center"/>
          </w:tcPr>
          <w:p w14:paraId="12D8DB9A"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Доля ЗНО, выявленных на I-II стадиях, %</w:t>
            </w:r>
          </w:p>
        </w:tc>
        <w:tc>
          <w:tcPr>
            <w:tcW w:w="1307" w:type="dxa"/>
            <w:shd w:val="clear" w:color="auto" w:fill="auto"/>
            <w:tcMar>
              <w:top w:w="28" w:type="dxa"/>
              <w:left w:w="100" w:type="dxa"/>
              <w:bottom w:w="28" w:type="dxa"/>
              <w:right w:w="100" w:type="dxa"/>
            </w:tcMar>
            <w:vAlign w:val="center"/>
          </w:tcPr>
          <w:p w14:paraId="246D57FF"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56,0</w:t>
            </w:r>
          </w:p>
        </w:tc>
        <w:tc>
          <w:tcPr>
            <w:tcW w:w="961" w:type="dxa"/>
            <w:shd w:val="clear" w:color="auto" w:fill="auto"/>
            <w:tcMar>
              <w:top w:w="28" w:type="dxa"/>
              <w:bottom w:w="28" w:type="dxa"/>
            </w:tcMar>
            <w:vAlign w:val="center"/>
          </w:tcPr>
          <w:p w14:paraId="11D59C32" w14:textId="77777777" w:rsidR="003938A5" w:rsidRPr="00752A13" w:rsidRDefault="003938A5" w:rsidP="00CB52AC">
            <w:pPr>
              <w:spacing w:line="240" w:lineRule="auto"/>
              <w:jc w:val="center"/>
              <w:rPr>
                <w:rFonts w:ascii="Times New Roman" w:hAnsi="Times New Roman" w:cs="Times New Roman"/>
                <w:sz w:val="16"/>
                <w:szCs w:val="16"/>
              </w:rPr>
            </w:pPr>
            <w:r w:rsidRPr="006E7CB9">
              <w:rPr>
                <w:rFonts w:ascii="Times New Roman" w:hAnsi="Times New Roman" w:cs="Times New Roman"/>
                <w:sz w:val="16"/>
                <w:szCs w:val="16"/>
              </w:rPr>
              <w:t>55,7</w:t>
            </w:r>
          </w:p>
        </w:tc>
        <w:tc>
          <w:tcPr>
            <w:tcW w:w="754" w:type="dxa"/>
            <w:shd w:val="clear" w:color="auto" w:fill="auto"/>
            <w:tcMar>
              <w:top w:w="28" w:type="dxa"/>
              <w:bottom w:w="28" w:type="dxa"/>
            </w:tcMar>
            <w:vAlign w:val="center"/>
          </w:tcPr>
          <w:p w14:paraId="4AD5D360"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56,6</w:t>
            </w:r>
          </w:p>
        </w:tc>
        <w:tc>
          <w:tcPr>
            <w:tcW w:w="700" w:type="dxa"/>
            <w:shd w:val="clear" w:color="auto" w:fill="auto"/>
            <w:tcMar>
              <w:top w:w="28" w:type="dxa"/>
              <w:left w:w="100" w:type="dxa"/>
              <w:bottom w:w="28" w:type="dxa"/>
              <w:right w:w="100" w:type="dxa"/>
            </w:tcMar>
            <w:vAlign w:val="center"/>
          </w:tcPr>
          <w:p w14:paraId="081ADFF9"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57,4</w:t>
            </w:r>
          </w:p>
        </w:tc>
        <w:tc>
          <w:tcPr>
            <w:tcW w:w="701" w:type="dxa"/>
            <w:shd w:val="clear" w:color="auto" w:fill="auto"/>
            <w:tcMar>
              <w:top w:w="28" w:type="dxa"/>
              <w:left w:w="100" w:type="dxa"/>
              <w:bottom w:w="28" w:type="dxa"/>
              <w:right w:w="100" w:type="dxa"/>
            </w:tcMar>
            <w:vAlign w:val="center"/>
          </w:tcPr>
          <w:p w14:paraId="0A0EFB9F" w14:textId="103EA81D" w:rsidR="003938A5" w:rsidRPr="00752A13" w:rsidRDefault="00F402AB"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56,2</w:t>
            </w:r>
          </w:p>
        </w:tc>
        <w:tc>
          <w:tcPr>
            <w:tcW w:w="700" w:type="dxa"/>
            <w:shd w:val="clear" w:color="auto" w:fill="auto"/>
            <w:tcMar>
              <w:top w:w="28" w:type="dxa"/>
              <w:left w:w="100" w:type="dxa"/>
              <w:bottom w:w="28" w:type="dxa"/>
              <w:right w:w="100" w:type="dxa"/>
            </w:tcMar>
            <w:vAlign w:val="center"/>
          </w:tcPr>
          <w:p w14:paraId="7BD7C405" w14:textId="67A5B604"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56,4</w:t>
            </w:r>
          </w:p>
        </w:tc>
        <w:tc>
          <w:tcPr>
            <w:tcW w:w="700" w:type="dxa"/>
            <w:shd w:val="clear" w:color="auto" w:fill="auto"/>
            <w:tcMar>
              <w:top w:w="28" w:type="dxa"/>
              <w:left w:w="100" w:type="dxa"/>
              <w:bottom w:w="28" w:type="dxa"/>
              <w:right w:w="100" w:type="dxa"/>
            </w:tcMar>
            <w:vAlign w:val="center"/>
          </w:tcPr>
          <w:p w14:paraId="1F87FC0A" w14:textId="745DCFB0"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56,8</w:t>
            </w:r>
          </w:p>
        </w:tc>
        <w:tc>
          <w:tcPr>
            <w:tcW w:w="701" w:type="dxa"/>
            <w:shd w:val="clear" w:color="auto" w:fill="auto"/>
            <w:tcMar>
              <w:top w:w="28" w:type="dxa"/>
              <w:bottom w:w="28" w:type="dxa"/>
            </w:tcMar>
            <w:vAlign w:val="center"/>
          </w:tcPr>
          <w:p w14:paraId="3EDCC7CD" w14:textId="4420FD67" w:rsidR="003938A5" w:rsidRPr="00752A13" w:rsidRDefault="003938A5" w:rsidP="003938A5">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6</w:t>
            </w:r>
            <w:r w:rsidR="00DB474C">
              <w:rPr>
                <w:rFonts w:ascii="Times New Roman" w:hAnsi="Times New Roman" w:cs="Times New Roman"/>
                <w:sz w:val="16"/>
                <w:szCs w:val="16"/>
              </w:rPr>
              <w:t>5</w:t>
            </w:r>
            <w:r w:rsidRPr="00752A13">
              <w:rPr>
                <w:rFonts w:ascii="Times New Roman" w:hAnsi="Times New Roman" w:cs="Times New Roman"/>
                <w:sz w:val="16"/>
                <w:szCs w:val="16"/>
              </w:rPr>
              <w:t>,0</w:t>
            </w:r>
          </w:p>
        </w:tc>
      </w:tr>
      <w:tr w:rsidR="003938A5" w:rsidRPr="00752A13" w14:paraId="3BB792BC"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440A412D"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2521" w:type="dxa"/>
            <w:shd w:val="clear" w:color="auto" w:fill="auto"/>
            <w:tcMar>
              <w:top w:w="28" w:type="dxa"/>
              <w:left w:w="100" w:type="dxa"/>
              <w:bottom w:w="28" w:type="dxa"/>
              <w:right w:w="100" w:type="dxa"/>
            </w:tcMar>
            <w:vAlign w:val="center"/>
          </w:tcPr>
          <w:p w14:paraId="58732EAB"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Удельный вес больных с ЗНО, состоящих на учете 5 лет и более из общего числа больных с ЗНО, состоящих под диспансерным наблюдением, %</w:t>
            </w:r>
          </w:p>
        </w:tc>
        <w:tc>
          <w:tcPr>
            <w:tcW w:w="1307" w:type="dxa"/>
            <w:shd w:val="clear" w:color="auto" w:fill="auto"/>
            <w:tcMar>
              <w:top w:w="28" w:type="dxa"/>
              <w:left w:w="100" w:type="dxa"/>
              <w:bottom w:w="28" w:type="dxa"/>
              <w:right w:w="100" w:type="dxa"/>
            </w:tcMar>
            <w:vAlign w:val="center"/>
          </w:tcPr>
          <w:p w14:paraId="55D22F5C"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rPr>
              <w:t>55,5</w:t>
            </w:r>
          </w:p>
        </w:tc>
        <w:tc>
          <w:tcPr>
            <w:tcW w:w="961" w:type="dxa"/>
            <w:shd w:val="clear" w:color="auto" w:fill="auto"/>
            <w:tcMar>
              <w:top w:w="28" w:type="dxa"/>
              <w:bottom w:w="28" w:type="dxa"/>
            </w:tcMar>
            <w:vAlign w:val="center"/>
          </w:tcPr>
          <w:p w14:paraId="7B6FC312"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rPr>
              <w:t>56,0</w:t>
            </w:r>
          </w:p>
        </w:tc>
        <w:tc>
          <w:tcPr>
            <w:tcW w:w="754" w:type="dxa"/>
            <w:shd w:val="clear" w:color="auto" w:fill="auto"/>
            <w:tcMar>
              <w:top w:w="28" w:type="dxa"/>
              <w:bottom w:w="28" w:type="dxa"/>
            </w:tcMar>
            <w:vAlign w:val="center"/>
          </w:tcPr>
          <w:p w14:paraId="099B83E7"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5</w:t>
            </w:r>
            <w:r w:rsidRPr="00752A13">
              <w:rPr>
                <w:rFonts w:ascii="Times New Roman" w:hAnsi="Times New Roman" w:cs="Times New Roman"/>
                <w:sz w:val="16"/>
                <w:szCs w:val="16"/>
              </w:rPr>
              <w:t>6,8</w:t>
            </w:r>
          </w:p>
        </w:tc>
        <w:tc>
          <w:tcPr>
            <w:tcW w:w="700" w:type="dxa"/>
            <w:shd w:val="clear" w:color="auto" w:fill="auto"/>
            <w:tcMar>
              <w:top w:w="28" w:type="dxa"/>
              <w:left w:w="100" w:type="dxa"/>
              <w:bottom w:w="28" w:type="dxa"/>
              <w:right w:w="100" w:type="dxa"/>
            </w:tcMar>
            <w:vAlign w:val="center"/>
          </w:tcPr>
          <w:p w14:paraId="2E1FD9DC"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57,0</w:t>
            </w:r>
          </w:p>
        </w:tc>
        <w:tc>
          <w:tcPr>
            <w:tcW w:w="701" w:type="dxa"/>
            <w:shd w:val="clear" w:color="auto" w:fill="auto"/>
            <w:tcMar>
              <w:top w:w="28" w:type="dxa"/>
              <w:left w:w="100" w:type="dxa"/>
              <w:bottom w:w="28" w:type="dxa"/>
              <w:right w:w="100" w:type="dxa"/>
            </w:tcMar>
            <w:vAlign w:val="center"/>
          </w:tcPr>
          <w:p w14:paraId="16F59575"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57,4</w:t>
            </w:r>
          </w:p>
        </w:tc>
        <w:tc>
          <w:tcPr>
            <w:tcW w:w="700" w:type="dxa"/>
            <w:shd w:val="clear" w:color="auto" w:fill="auto"/>
            <w:tcMar>
              <w:top w:w="28" w:type="dxa"/>
              <w:left w:w="100" w:type="dxa"/>
              <w:bottom w:w="28" w:type="dxa"/>
              <w:right w:w="100" w:type="dxa"/>
            </w:tcMar>
            <w:vAlign w:val="center"/>
          </w:tcPr>
          <w:p w14:paraId="66735662"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58,0</w:t>
            </w:r>
          </w:p>
        </w:tc>
        <w:tc>
          <w:tcPr>
            <w:tcW w:w="700" w:type="dxa"/>
            <w:shd w:val="clear" w:color="auto" w:fill="auto"/>
            <w:tcMar>
              <w:top w:w="28" w:type="dxa"/>
              <w:left w:w="100" w:type="dxa"/>
              <w:bottom w:w="28" w:type="dxa"/>
              <w:right w:w="100" w:type="dxa"/>
            </w:tcMar>
            <w:vAlign w:val="center"/>
          </w:tcPr>
          <w:p w14:paraId="71C5E63C"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60,0</w:t>
            </w:r>
          </w:p>
        </w:tc>
        <w:tc>
          <w:tcPr>
            <w:tcW w:w="701" w:type="dxa"/>
            <w:shd w:val="clear" w:color="auto" w:fill="auto"/>
            <w:tcMar>
              <w:top w:w="28" w:type="dxa"/>
              <w:bottom w:w="28" w:type="dxa"/>
            </w:tcMar>
            <w:vAlign w:val="center"/>
          </w:tcPr>
          <w:p w14:paraId="501E7692" w14:textId="59D24262"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6</w:t>
            </w:r>
            <w:r w:rsidR="00183E8C">
              <w:rPr>
                <w:rFonts w:ascii="Times New Roman" w:hAnsi="Times New Roman" w:cs="Times New Roman"/>
                <w:sz w:val="16"/>
                <w:szCs w:val="16"/>
              </w:rPr>
              <w:t>5</w:t>
            </w:r>
            <w:r w:rsidRPr="00752A13">
              <w:rPr>
                <w:rFonts w:ascii="Times New Roman" w:hAnsi="Times New Roman" w:cs="Times New Roman"/>
                <w:sz w:val="16"/>
                <w:szCs w:val="16"/>
              </w:rPr>
              <w:t>,0</w:t>
            </w:r>
          </w:p>
        </w:tc>
      </w:tr>
      <w:tr w:rsidR="003938A5" w:rsidRPr="00D60960" w14:paraId="79A92198"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0C850C05"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5</w:t>
            </w:r>
          </w:p>
        </w:tc>
        <w:tc>
          <w:tcPr>
            <w:tcW w:w="2521" w:type="dxa"/>
            <w:shd w:val="clear" w:color="auto" w:fill="auto"/>
            <w:tcMar>
              <w:top w:w="28" w:type="dxa"/>
              <w:left w:w="100" w:type="dxa"/>
              <w:bottom w:w="28" w:type="dxa"/>
              <w:right w:w="100" w:type="dxa"/>
            </w:tcMar>
            <w:vAlign w:val="center"/>
          </w:tcPr>
          <w:p w14:paraId="672AC77F" w14:textId="77777777" w:rsidR="003938A5" w:rsidRPr="00D60960" w:rsidRDefault="003938A5" w:rsidP="00CB52AC">
            <w:pPr>
              <w:spacing w:line="240" w:lineRule="auto"/>
              <w:rPr>
                <w:rFonts w:ascii="Times New Roman" w:hAnsi="Times New Roman" w:cs="Times New Roman"/>
                <w:sz w:val="16"/>
                <w:szCs w:val="16"/>
              </w:rPr>
            </w:pPr>
            <w:r w:rsidRPr="00D60960">
              <w:rPr>
                <w:rFonts w:ascii="Times New Roman" w:hAnsi="Times New Roman" w:cs="Times New Roman"/>
                <w:sz w:val="16"/>
                <w:szCs w:val="16"/>
              </w:rPr>
              <w:t>Одногодичная летальность больных с ЗНО (умерли в течение первого года с момента установления диагноза из числа больных, впервые взятых на учет в предыдущем году), %</w:t>
            </w:r>
          </w:p>
        </w:tc>
        <w:tc>
          <w:tcPr>
            <w:tcW w:w="1307" w:type="dxa"/>
            <w:shd w:val="clear" w:color="auto" w:fill="auto"/>
            <w:tcMar>
              <w:top w:w="28" w:type="dxa"/>
              <w:left w:w="100" w:type="dxa"/>
              <w:bottom w:w="28" w:type="dxa"/>
              <w:right w:w="100" w:type="dxa"/>
            </w:tcMar>
            <w:vAlign w:val="center"/>
          </w:tcPr>
          <w:p w14:paraId="6F344F5E"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21,3</w:t>
            </w:r>
          </w:p>
        </w:tc>
        <w:tc>
          <w:tcPr>
            <w:tcW w:w="961" w:type="dxa"/>
            <w:shd w:val="clear" w:color="auto" w:fill="auto"/>
            <w:tcMar>
              <w:top w:w="28" w:type="dxa"/>
              <w:bottom w:w="28" w:type="dxa"/>
            </w:tcMar>
            <w:vAlign w:val="center"/>
          </w:tcPr>
          <w:p w14:paraId="44D5A922" w14:textId="77777777" w:rsidR="003938A5" w:rsidRPr="00D60960" w:rsidRDefault="003938A5" w:rsidP="00CB52AC">
            <w:pPr>
              <w:spacing w:line="240" w:lineRule="auto"/>
              <w:jc w:val="center"/>
              <w:rPr>
                <w:rFonts w:ascii="Times New Roman" w:hAnsi="Times New Roman" w:cs="Times New Roman"/>
                <w:sz w:val="16"/>
                <w:szCs w:val="16"/>
                <w:lang w:val="en-US"/>
              </w:rPr>
            </w:pPr>
            <w:r w:rsidRPr="00D60960">
              <w:rPr>
                <w:rFonts w:ascii="Times New Roman" w:hAnsi="Times New Roman" w:cs="Times New Roman"/>
                <w:sz w:val="16"/>
                <w:szCs w:val="16"/>
              </w:rPr>
              <w:t>21,0</w:t>
            </w:r>
          </w:p>
        </w:tc>
        <w:tc>
          <w:tcPr>
            <w:tcW w:w="754" w:type="dxa"/>
            <w:shd w:val="clear" w:color="auto" w:fill="auto"/>
            <w:tcMar>
              <w:top w:w="28" w:type="dxa"/>
              <w:bottom w:w="28" w:type="dxa"/>
            </w:tcMar>
            <w:vAlign w:val="center"/>
          </w:tcPr>
          <w:p w14:paraId="53C64B0D"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20,2</w:t>
            </w:r>
          </w:p>
        </w:tc>
        <w:tc>
          <w:tcPr>
            <w:tcW w:w="700" w:type="dxa"/>
            <w:shd w:val="clear" w:color="auto" w:fill="auto"/>
            <w:tcMar>
              <w:top w:w="28" w:type="dxa"/>
              <w:left w:w="100" w:type="dxa"/>
              <w:bottom w:w="28" w:type="dxa"/>
              <w:right w:w="100" w:type="dxa"/>
            </w:tcMar>
            <w:vAlign w:val="center"/>
          </w:tcPr>
          <w:p w14:paraId="793A196C"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19,4</w:t>
            </w:r>
          </w:p>
        </w:tc>
        <w:tc>
          <w:tcPr>
            <w:tcW w:w="701" w:type="dxa"/>
            <w:shd w:val="clear" w:color="auto" w:fill="auto"/>
            <w:tcMar>
              <w:top w:w="28" w:type="dxa"/>
              <w:left w:w="100" w:type="dxa"/>
              <w:bottom w:w="28" w:type="dxa"/>
              <w:right w:w="100" w:type="dxa"/>
            </w:tcMar>
            <w:vAlign w:val="center"/>
          </w:tcPr>
          <w:p w14:paraId="44EE2D0F" w14:textId="6D1238A4" w:rsidR="003938A5" w:rsidRPr="00D60960" w:rsidRDefault="00F402AB"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19,4</w:t>
            </w:r>
          </w:p>
        </w:tc>
        <w:tc>
          <w:tcPr>
            <w:tcW w:w="700" w:type="dxa"/>
            <w:shd w:val="clear" w:color="auto" w:fill="auto"/>
            <w:tcMar>
              <w:top w:w="28" w:type="dxa"/>
              <w:left w:w="100" w:type="dxa"/>
              <w:bottom w:w="28" w:type="dxa"/>
              <w:right w:w="100" w:type="dxa"/>
            </w:tcMar>
            <w:vAlign w:val="center"/>
          </w:tcPr>
          <w:p w14:paraId="004376CA" w14:textId="4547694B"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19,3</w:t>
            </w:r>
          </w:p>
        </w:tc>
        <w:tc>
          <w:tcPr>
            <w:tcW w:w="700" w:type="dxa"/>
            <w:shd w:val="clear" w:color="auto" w:fill="auto"/>
            <w:tcMar>
              <w:top w:w="28" w:type="dxa"/>
              <w:left w:w="100" w:type="dxa"/>
              <w:bottom w:w="28" w:type="dxa"/>
              <w:right w:w="100" w:type="dxa"/>
            </w:tcMar>
            <w:vAlign w:val="center"/>
          </w:tcPr>
          <w:p w14:paraId="3730CACC" w14:textId="784746E3"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19,1</w:t>
            </w:r>
          </w:p>
        </w:tc>
        <w:tc>
          <w:tcPr>
            <w:tcW w:w="701" w:type="dxa"/>
            <w:shd w:val="clear" w:color="auto" w:fill="auto"/>
            <w:tcMar>
              <w:top w:w="28" w:type="dxa"/>
              <w:bottom w:w="28" w:type="dxa"/>
            </w:tcMar>
            <w:vAlign w:val="center"/>
          </w:tcPr>
          <w:p w14:paraId="65E0BC6A" w14:textId="1AAAEF4E" w:rsidR="003938A5" w:rsidRPr="00D60960" w:rsidRDefault="000B0E9A"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18</w:t>
            </w:r>
            <w:r w:rsidR="003938A5" w:rsidRPr="00D60960">
              <w:rPr>
                <w:rFonts w:ascii="Times New Roman" w:hAnsi="Times New Roman" w:cs="Times New Roman"/>
                <w:sz w:val="16"/>
                <w:szCs w:val="16"/>
              </w:rPr>
              <w:t>,0</w:t>
            </w:r>
          </w:p>
        </w:tc>
      </w:tr>
      <w:tr w:rsidR="003938A5" w:rsidRPr="00D60960" w14:paraId="376C2B9C"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687AC46B"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6</w:t>
            </w:r>
          </w:p>
        </w:tc>
        <w:tc>
          <w:tcPr>
            <w:tcW w:w="2521" w:type="dxa"/>
            <w:shd w:val="clear" w:color="auto" w:fill="auto"/>
            <w:tcMar>
              <w:top w:w="28" w:type="dxa"/>
              <w:left w:w="100" w:type="dxa"/>
              <w:bottom w:w="28" w:type="dxa"/>
              <w:right w:w="100" w:type="dxa"/>
            </w:tcMar>
            <w:vAlign w:val="center"/>
          </w:tcPr>
          <w:p w14:paraId="48CE34FB" w14:textId="77777777" w:rsidR="003938A5" w:rsidRPr="00D60960" w:rsidRDefault="003938A5" w:rsidP="00CB52AC">
            <w:pPr>
              <w:spacing w:line="240" w:lineRule="auto"/>
              <w:rPr>
                <w:rFonts w:ascii="Times New Roman" w:hAnsi="Times New Roman" w:cs="Times New Roman"/>
                <w:sz w:val="16"/>
                <w:szCs w:val="16"/>
              </w:rPr>
            </w:pPr>
            <w:r w:rsidRPr="00D60960">
              <w:rPr>
                <w:rFonts w:ascii="Times New Roman" w:hAnsi="Times New Roman" w:cs="Times New Roman"/>
                <w:sz w:val="16"/>
                <w:szCs w:val="16"/>
              </w:rPr>
              <w:t>Доля лиц с онкологическими заболеваниями, прошедших обследование и/или лечение в текущем году, из числа состоящих под диспансерным наблюдением, %</w:t>
            </w:r>
          </w:p>
        </w:tc>
        <w:tc>
          <w:tcPr>
            <w:tcW w:w="1307" w:type="dxa"/>
            <w:shd w:val="clear" w:color="auto" w:fill="auto"/>
            <w:tcMar>
              <w:top w:w="28" w:type="dxa"/>
              <w:left w:w="100" w:type="dxa"/>
              <w:bottom w:w="28" w:type="dxa"/>
              <w:right w:w="100" w:type="dxa"/>
            </w:tcMar>
            <w:vAlign w:val="center"/>
          </w:tcPr>
          <w:p w14:paraId="29D3618B"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w:t>
            </w:r>
          </w:p>
        </w:tc>
        <w:tc>
          <w:tcPr>
            <w:tcW w:w="961" w:type="dxa"/>
            <w:shd w:val="clear" w:color="auto" w:fill="auto"/>
            <w:tcMar>
              <w:top w:w="28" w:type="dxa"/>
              <w:bottom w:w="28" w:type="dxa"/>
            </w:tcMar>
            <w:vAlign w:val="center"/>
          </w:tcPr>
          <w:p w14:paraId="2D51DB9A"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w:t>
            </w:r>
          </w:p>
        </w:tc>
        <w:tc>
          <w:tcPr>
            <w:tcW w:w="754" w:type="dxa"/>
            <w:shd w:val="clear" w:color="auto" w:fill="auto"/>
            <w:tcMar>
              <w:top w:w="28" w:type="dxa"/>
              <w:bottom w:w="28" w:type="dxa"/>
            </w:tcMar>
            <w:vAlign w:val="center"/>
          </w:tcPr>
          <w:p w14:paraId="38626F13"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w:t>
            </w:r>
          </w:p>
        </w:tc>
        <w:tc>
          <w:tcPr>
            <w:tcW w:w="700" w:type="dxa"/>
            <w:shd w:val="clear" w:color="auto" w:fill="auto"/>
            <w:tcMar>
              <w:top w:w="28" w:type="dxa"/>
              <w:left w:w="100" w:type="dxa"/>
              <w:bottom w:w="28" w:type="dxa"/>
              <w:right w:w="100" w:type="dxa"/>
            </w:tcMar>
            <w:vAlign w:val="center"/>
          </w:tcPr>
          <w:p w14:paraId="334BF45C"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66,0</w:t>
            </w:r>
          </w:p>
        </w:tc>
        <w:tc>
          <w:tcPr>
            <w:tcW w:w="701" w:type="dxa"/>
            <w:shd w:val="clear" w:color="auto" w:fill="auto"/>
            <w:tcMar>
              <w:top w:w="28" w:type="dxa"/>
              <w:left w:w="100" w:type="dxa"/>
              <w:bottom w:w="28" w:type="dxa"/>
              <w:right w:w="100" w:type="dxa"/>
            </w:tcMar>
            <w:vAlign w:val="center"/>
          </w:tcPr>
          <w:p w14:paraId="03EA39B4"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70,0</w:t>
            </w:r>
          </w:p>
        </w:tc>
        <w:tc>
          <w:tcPr>
            <w:tcW w:w="700" w:type="dxa"/>
            <w:shd w:val="clear" w:color="auto" w:fill="auto"/>
            <w:tcMar>
              <w:top w:w="28" w:type="dxa"/>
              <w:left w:w="100" w:type="dxa"/>
              <w:bottom w:w="28" w:type="dxa"/>
              <w:right w:w="100" w:type="dxa"/>
            </w:tcMar>
            <w:vAlign w:val="center"/>
          </w:tcPr>
          <w:p w14:paraId="4BB45E6B"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75,0</w:t>
            </w:r>
          </w:p>
        </w:tc>
        <w:tc>
          <w:tcPr>
            <w:tcW w:w="700" w:type="dxa"/>
            <w:shd w:val="clear" w:color="auto" w:fill="auto"/>
            <w:tcMar>
              <w:top w:w="28" w:type="dxa"/>
              <w:left w:w="100" w:type="dxa"/>
              <w:bottom w:w="28" w:type="dxa"/>
              <w:right w:w="100" w:type="dxa"/>
            </w:tcMar>
            <w:vAlign w:val="center"/>
          </w:tcPr>
          <w:p w14:paraId="61971944"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80,0</w:t>
            </w:r>
          </w:p>
        </w:tc>
        <w:tc>
          <w:tcPr>
            <w:tcW w:w="701" w:type="dxa"/>
            <w:shd w:val="clear" w:color="auto" w:fill="auto"/>
            <w:tcMar>
              <w:top w:w="28" w:type="dxa"/>
              <w:bottom w:w="28" w:type="dxa"/>
            </w:tcMar>
            <w:vAlign w:val="center"/>
          </w:tcPr>
          <w:p w14:paraId="7CB14334" w14:textId="77777777" w:rsidR="003938A5" w:rsidRPr="00D60960" w:rsidRDefault="003938A5" w:rsidP="00CB52AC">
            <w:pPr>
              <w:spacing w:line="240" w:lineRule="auto"/>
              <w:jc w:val="center"/>
              <w:rPr>
                <w:rFonts w:ascii="Times New Roman" w:hAnsi="Times New Roman" w:cs="Times New Roman"/>
                <w:sz w:val="16"/>
                <w:szCs w:val="16"/>
              </w:rPr>
            </w:pPr>
            <w:r w:rsidRPr="00D60960">
              <w:rPr>
                <w:rFonts w:ascii="Times New Roman" w:hAnsi="Times New Roman" w:cs="Times New Roman"/>
                <w:sz w:val="16"/>
                <w:szCs w:val="16"/>
              </w:rPr>
              <w:t>90,</w:t>
            </w:r>
          </w:p>
        </w:tc>
      </w:tr>
    </w:tbl>
    <w:p w14:paraId="4BD1D41E" w14:textId="77777777" w:rsidR="003938A5" w:rsidRPr="00D60960" w:rsidRDefault="003938A5" w:rsidP="003938A5">
      <w:pPr>
        <w:ind w:firstLine="709"/>
        <w:jc w:val="both"/>
        <w:rPr>
          <w:rFonts w:ascii="Times New Roman" w:hAnsi="Times New Roman" w:cs="Times New Roman"/>
          <w:bCs/>
          <w:sz w:val="12"/>
          <w:szCs w:val="28"/>
        </w:rPr>
      </w:pPr>
    </w:p>
    <w:p w14:paraId="496E2803" w14:textId="5F82449F" w:rsidR="003938A5" w:rsidRPr="00D60960" w:rsidRDefault="003938A5" w:rsidP="003938A5">
      <w:pPr>
        <w:pStyle w:val="a0"/>
        <w:spacing w:line="240" w:lineRule="auto"/>
        <w:ind w:left="0" w:firstLine="709"/>
        <w:jc w:val="both"/>
        <w:rPr>
          <w:rStyle w:val="25"/>
        </w:rPr>
      </w:pPr>
      <w:r w:rsidRPr="00D60960">
        <w:rPr>
          <w:rStyle w:val="25"/>
        </w:rPr>
        <w:t>Участники Региональной программы</w:t>
      </w:r>
      <w:r w:rsidR="001E15B2">
        <w:rPr>
          <w:rStyle w:val="25"/>
        </w:rPr>
        <w:t xml:space="preserve"> </w:t>
      </w:r>
      <w:r w:rsidR="00144493">
        <w:rPr>
          <w:rStyle w:val="25"/>
        </w:rPr>
        <w:t>–</w:t>
      </w:r>
      <w:r w:rsidR="001E15B2" w:rsidRPr="00D60960">
        <w:rPr>
          <w:rStyle w:val="25"/>
        </w:rPr>
        <w:t xml:space="preserve"> </w:t>
      </w:r>
      <w:r w:rsidR="000B0E9A" w:rsidRPr="00D60960">
        <w:rPr>
          <w:rStyle w:val="25"/>
        </w:rPr>
        <w:t xml:space="preserve">Комитет по здравоохранению, </w:t>
      </w:r>
      <w:r w:rsidR="001E15B2">
        <w:rPr>
          <w:rStyle w:val="25"/>
        </w:rPr>
        <w:t>а</w:t>
      </w:r>
      <w:r w:rsidR="001E15B2" w:rsidRPr="00D60960">
        <w:rPr>
          <w:rStyle w:val="25"/>
        </w:rPr>
        <w:t xml:space="preserve">дминистрации </w:t>
      </w:r>
      <w:r w:rsidR="000B0E9A" w:rsidRPr="00D60960">
        <w:rPr>
          <w:rStyle w:val="25"/>
        </w:rPr>
        <w:t>районов</w:t>
      </w:r>
      <w:r w:rsidR="00E51F69" w:rsidRPr="00D60960">
        <w:rPr>
          <w:rStyle w:val="25"/>
        </w:rPr>
        <w:t xml:space="preserve"> Санкт-Петербурга.</w:t>
      </w:r>
    </w:p>
    <w:p w14:paraId="3193AA0A" w14:textId="77777777" w:rsidR="000B0E9A" w:rsidRPr="00D60960" w:rsidRDefault="000B0E9A" w:rsidP="003938A5">
      <w:pPr>
        <w:pStyle w:val="a0"/>
        <w:spacing w:line="240" w:lineRule="auto"/>
        <w:ind w:left="0" w:firstLine="709"/>
        <w:jc w:val="both"/>
        <w:rPr>
          <w:rStyle w:val="25"/>
        </w:rPr>
      </w:pPr>
    </w:p>
    <w:p w14:paraId="58DB18AB" w14:textId="77777777" w:rsidR="000B0E9A" w:rsidRPr="00D60960" w:rsidRDefault="000B0E9A" w:rsidP="000B0E9A">
      <w:pPr>
        <w:pStyle w:val="1"/>
        <w:spacing w:after="0" w:line="240" w:lineRule="auto"/>
        <w:ind w:firstLine="0"/>
        <w:contextualSpacing w:val="0"/>
        <w:jc w:val="center"/>
      </w:pPr>
      <w:bookmarkStart w:id="18" w:name="_Toc72514169"/>
      <w:r w:rsidRPr="00D60960">
        <w:t>3. Задачи Региональной программы</w:t>
      </w:r>
      <w:bookmarkEnd w:id="18"/>
    </w:p>
    <w:p w14:paraId="684E4D75" w14:textId="77777777" w:rsidR="000B0E9A" w:rsidRPr="00D60960" w:rsidRDefault="000B0E9A" w:rsidP="000B0E9A">
      <w:pPr>
        <w:jc w:val="center"/>
        <w:rPr>
          <w:rFonts w:ascii="Times New Roman" w:hAnsi="Times New Roman" w:cs="Times New Roman"/>
          <w:sz w:val="8"/>
          <w:szCs w:val="8"/>
        </w:rPr>
      </w:pPr>
    </w:p>
    <w:p w14:paraId="1EFE6C94" w14:textId="77777777" w:rsidR="000B0E9A" w:rsidRPr="00D60960" w:rsidRDefault="000B0E9A" w:rsidP="000B0E9A">
      <w:pPr>
        <w:spacing w:line="240" w:lineRule="auto"/>
        <w:ind w:firstLine="709"/>
        <w:jc w:val="both"/>
        <w:rPr>
          <w:rStyle w:val="25"/>
        </w:rPr>
      </w:pPr>
      <w:r w:rsidRPr="00D60960">
        <w:rPr>
          <w:rStyle w:val="25"/>
        </w:rPr>
        <w:t>С учетом результатов проведенного анализа состояния медицинской помощи пациентам с онкологическими заболеваниями в Санкт-Петербурге сформулированы следующие задачи:</w:t>
      </w:r>
    </w:p>
    <w:p w14:paraId="219832E6" w14:textId="77777777" w:rsidR="000B0E9A" w:rsidRPr="00D60960" w:rsidRDefault="000B0E9A" w:rsidP="000B0E9A">
      <w:pPr>
        <w:pStyle w:val="a0"/>
        <w:spacing w:line="240" w:lineRule="auto"/>
        <w:ind w:left="0" w:firstLine="709"/>
        <w:contextualSpacing w:val="0"/>
        <w:jc w:val="both"/>
        <w:rPr>
          <w:rStyle w:val="25"/>
        </w:rPr>
      </w:pPr>
      <w:r w:rsidRPr="00D60960">
        <w:rPr>
          <w:rStyle w:val="25"/>
        </w:rPr>
        <w:t>1. Совершенствование комплекса мер первичной профилактики онкологических заболеваний, повышение эффективности реализуемых мер, в первую очередь в структуре трудоспособного населения. Особое значение занимает группа нозологий, относящихся к колоректальному раку (рак прямой кишки, рак сигмовидной кишки и ректосигмоидного отдела), раку молочной железы, раку бронхов и легкого.</w:t>
      </w:r>
    </w:p>
    <w:p w14:paraId="66E55FD1" w14:textId="77777777" w:rsidR="000B0E9A" w:rsidRPr="00D60960" w:rsidRDefault="000B0E9A" w:rsidP="000B0E9A">
      <w:pPr>
        <w:spacing w:line="240" w:lineRule="auto"/>
        <w:ind w:firstLine="709"/>
        <w:jc w:val="both"/>
        <w:rPr>
          <w:rStyle w:val="25"/>
        </w:rPr>
      </w:pPr>
      <w:r w:rsidRPr="00D60960">
        <w:rPr>
          <w:rStyle w:val="25"/>
        </w:rPr>
        <w:t>2. Совершенствование комплекса мер вторичной профилактики онкологических заболеваний, повышение эффективности реализуемых мер, внедрение новых программ.</w:t>
      </w:r>
    </w:p>
    <w:p w14:paraId="103EC86A" w14:textId="5BF1B1FB" w:rsidR="000B0E9A" w:rsidRPr="00752A13" w:rsidRDefault="000B0E9A" w:rsidP="00D60960">
      <w:pPr>
        <w:spacing w:line="240" w:lineRule="auto"/>
        <w:ind w:firstLine="709"/>
        <w:jc w:val="both"/>
        <w:rPr>
          <w:rStyle w:val="25"/>
        </w:rPr>
      </w:pPr>
      <w:r w:rsidRPr="00D60960">
        <w:rPr>
          <w:rStyle w:val="25"/>
        </w:rPr>
        <w:t>3. Совершенствование комплекса мер, направленных на развитие первичной специализированной медико-санитарной помощи пациентам с онкологическими заболеваниями (обеспечение установленных сроков проведения диагностических исследований пациентам</w:t>
      </w:r>
      <w:r w:rsidRPr="00752A13">
        <w:rPr>
          <w:rStyle w:val="25"/>
        </w:rPr>
        <w:t xml:space="preserve"> </w:t>
      </w:r>
      <w:r w:rsidRPr="00752A13">
        <w:rPr>
          <w:rFonts w:ascii="Times New Roman" w:hAnsi="Times New Roman" w:cs="Times New Roman"/>
          <w:sz w:val="24"/>
          <w:szCs w:val="24"/>
        </w:rPr>
        <w:t>с подозрением</w:t>
      </w:r>
      <w:r w:rsidRPr="00752A13">
        <w:rPr>
          <w:rStyle w:val="25"/>
        </w:rPr>
        <w:t xml:space="preserve"> на онкологические заболевания, а также пациентам с уже установленным диагнозом ЗНО. Внедрение в практику иммуногистохимических и молекулярно-генетических исследований.</w:t>
      </w:r>
      <w:r w:rsidR="00D60960">
        <w:rPr>
          <w:rStyle w:val="25"/>
        </w:rPr>
        <w:t xml:space="preserve"> </w:t>
      </w:r>
      <w:r>
        <w:rPr>
          <w:rStyle w:val="25"/>
        </w:rPr>
        <w:t>О</w:t>
      </w:r>
      <w:r w:rsidRPr="00752A13">
        <w:rPr>
          <w:rStyle w:val="25"/>
        </w:rPr>
        <w:t>бновление порядка и схемы маршрутизации пациентов с учетом возможностей ЦАОП. Внедрение в практику деятельности ЦАОП мультидисциплинарного подхода в диагностике, лечении и динамическом наблюдении пациентов, в том числе с использованием телемедицинских технологий.</w:t>
      </w:r>
    </w:p>
    <w:p w14:paraId="5622EC45" w14:textId="1BB34E8B" w:rsidR="000B0E9A" w:rsidRPr="00752A13" w:rsidRDefault="000B0E9A" w:rsidP="000B0E9A">
      <w:pPr>
        <w:spacing w:line="240" w:lineRule="auto"/>
        <w:ind w:firstLine="709"/>
        <w:jc w:val="both"/>
        <w:rPr>
          <w:rStyle w:val="25"/>
        </w:rPr>
      </w:pPr>
      <w:r w:rsidRPr="00752A13">
        <w:rPr>
          <w:rStyle w:val="25"/>
        </w:rPr>
        <w:t>4. Усовершенствование специализированной, в том числе медицинской помощи, пациентам с онкологическими заболеваниями, оказываемой в условиях круглосуточного и дневного стационаров, обоснование и обеспечение необходимого набора лекарственных препаратов в каждой медицинской организации, в которой проводится противоопухолевая лекарственная терапия</w:t>
      </w:r>
      <w:r w:rsidR="001E15B2">
        <w:rPr>
          <w:rStyle w:val="25"/>
        </w:rPr>
        <w:t>.</w:t>
      </w:r>
    </w:p>
    <w:p w14:paraId="5D116DCA" w14:textId="7E50AE3B" w:rsidR="000B0E9A" w:rsidRPr="00FE0C3B" w:rsidRDefault="003941A0" w:rsidP="000B0E9A">
      <w:pPr>
        <w:spacing w:line="240" w:lineRule="auto"/>
        <w:ind w:firstLine="709"/>
        <w:jc w:val="both"/>
        <w:rPr>
          <w:rStyle w:val="25"/>
          <w:szCs w:val="24"/>
        </w:rPr>
      </w:pPr>
      <w:r>
        <w:rPr>
          <w:rStyle w:val="25"/>
          <w:szCs w:val="24"/>
        </w:rPr>
        <w:t>В 2024</w:t>
      </w:r>
      <w:r w:rsidR="000B0E9A" w:rsidRPr="00FE0C3B">
        <w:rPr>
          <w:rStyle w:val="25"/>
          <w:szCs w:val="24"/>
        </w:rPr>
        <w:t xml:space="preserve"> году </w:t>
      </w:r>
      <w:r w:rsidR="00666355">
        <w:rPr>
          <w:rStyle w:val="25"/>
          <w:szCs w:val="24"/>
        </w:rPr>
        <w:t>запланированы мероприятия по</w:t>
      </w:r>
      <w:r w:rsidR="000B0E9A" w:rsidRPr="00FE0C3B">
        <w:rPr>
          <w:rStyle w:val="25"/>
          <w:szCs w:val="24"/>
        </w:rPr>
        <w:t xml:space="preserve"> </w:t>
      </w:r>
      <w:r w:rsidR="00666355">
        <w:rPr>
          <w:rStyle w:val="25"/>
          <w:szCs w:val="24"/>
        </w:rPr>
        <w:t>переоснащению</w:t>
      </w:r>
      <w:r w:rsidR="000B0E9A" w:rsidRPr="00FE0C3B">
        <w:rPr>
          <w:rStyle w:val="25"/>
          <w:szCs w:val="24"/>
        </w:rPr>
        <w:t xml:space="preserve"> следующих медицинских организаций:</w:t>
      </w:r>
    </w:p>
    <w:p w14:paraId="00ADD96B" w14:textId="77777777" w:rsidR="000B0E9A" w:rsidRPr="00FE0C3B" w:rsidRDefault="000B0E9A" w:rsidP="000B0E9A">
      <w:pPr>
        <w:spacing w:line="240" w:lineRule="auto"/>
        <w:ind w:firstLine="709"/>
        <w:jc w:val="both"/>
        <w:rPr>
          <w:rStyle w:val="25"/>
          <w:szCs w:val="24"/>
        </w:rPr>
      </w:pPr>
      <w:r w:rsidRPr="00FE0C3B">
        <w:rPr>
          <w:rStyle w:val="25"/>
          <w:szCs w:val="24"/>
        </w:rPr>
        <w:t>ГБУЗ КНпЦСВМП(о);</w:t>
      </w:r>
    </w:p>
    <w:p w14:paraId="287A9B17" w14:textId="77777777" w:rsidR="000B0E9A" w:rsidRPr="00FE0C3B" w:rsidRDefault="000B0E9A" w:rsidP="000B0E9A">
      <w:pPr>
        <w:spacing w:line="240" w:lineRule="auto"/>
        <w:ind w:firstLine="709"/>
        <w:jc w:val="both"/>
        <w:rPr>
          <w:rStyle w:val="25"/>
          <w:szCs w:val="24"/>
        </w:rPr>
      </w:pPr>
      <w:r w:rsidRPr="00FE0C3B">
        <w:rPr>
          <w:rStyle w:val="25"/>
          <w:szCs w:val="24"/>
        </w:rPr>
        <w:t xml:space="preserve">ГБУЗ «Городская Александровская больница»; </w:t>
      </w:r>
    </w:p>
    <w:p w14:paraId="029C8432" w14:textId="77777777" w:rsidR="000B0E9A" w:rsidRPr="00FE0C3B" w:rsidRDefault="000B0E9A" w:rsidP="000B0E9A">
      <w:pPr>
        <w:spacing w:line="240" w:lineRule="auto"/>
        <w:ind w:firstLine="709"/>
        <w:jc w:val="both"/>
        <w:rPr>
          <w:rStyle w:val="25"/>
          <w:szCs w:val="24"/>
        </w:rPr>
      </w:pPr>
      <w:r w:rsidRPr="00FE0C3B">
        <w:rPr>
          <w:rStyle w:val="25"/>
          <w:szCs w:val="24"/>
        </w:rPr>
        <w:t>ГБУЗ «Городская клиническая больница № 31»;</w:t>
      </w:r>
    </w:p>
    <w:p w14:paraId="4988320A" w14:textId="73D3CCBA" w:rsidR="000B0E9A" w:rsidRPr="00FE0C3B" w:rsidRDefault="000B0E9A" w:rsidP="000B0E9A">
      <w:pPr>
        <w:spacing w:line="240" w:lineRule="auto"/>
        <w:ind w:firstLine="709"/>
        <w:jc w:val="both"/>
        <w:rPr>
          <w:rStyle w:val="25"/>
          <w:szCs w:val="24"/>
        </w:rPr>
      </w:pPr>
      <w:r w:rsidRPr="00FE0C3B">
        <w:rPr>
          <w:rStyle w:val="25"/>
          <w:szCs w:val="24"/>
        </w:rPr>
        <w:t xml:space="preserve">ГБУЗ «Городская больница № 40»; </w:t>
      </w:r>
    </w:p>
    <w:p w14:paraId="2965BA83" w14:textId="77777777" w:rsidR="000B0E9A" w:rsidRPr="00FE0C3B" w:rsidRDefault="000B0E9A" w:rsidP="000B0E9A">
      <w:pPr>
        <w:spacing w:line="240" w:lineRule="auto"/>
        <w:ind w:firstLine="709"/>
        <w:jc w:val="both"/>
        <w:rPr>
          <w:rStyle w:val="25"/>
          <w:szCs w:val="24"/>
        </w:rPr>
      </w:pPr>
      <w:r w:rsidRPr="00FE0C3B">
        <w:rPr>
          <w:rStyle w:val="25"/>
          <w:szCs w:val="24"/>
        </w:rPr>
        <w:t>ГБУЗ ГКОД;</w:t>
      </w:r>
    </w:p>
    <w:p w14:paraId="3EB0F9B9" w14:textId="74FDA389" w:rsidR="000B0E9A" w:rsidRDefault="000B0E9A" w:rsidP="000B0E9A">
      <w:pPr>
        <w:spacing w:line="240" w:lineRule="auto"/>
        <w:ind w:firstLine="709"/>
        <w:jc w:val="both"/>
        <w:rPr>
          <w:rStyle w:val="25"/>
          <w:szCs w:val="24"/>
        </w:rPr>
      </w:pPr>
      <w:r w:rsidRPr="00FE0C3B">
        <w:rPr>
          <w:rStyle w:val="25"/>
          <w:szCs w:val="24"/>
        </w:rPr>
        <w:t>ГБУЗ Клин</w:t>
      </w:r>
      <w:r w:rsidR="00B11235">
        <w:rPr>
          <w:rStyle w:val="25"/>
          <w:szCs w:val="24"/>
        </w:rPr>
        <w:t>ическая больница Святителя Луки;</w:t>
      </w:r>
    </w:p>
    <w:p w14:paraId="0369DEAB" w14:textId="2B0E3AF6" w:rsidR="00C91589" w:rsidRDefault="00C91589" w:rsidP="000B0E9A">
      <w:pPr>
        <w:spacing w:line="240" w:lineRule="auto"/>
        <w:ind w:firstLine="709"/>
        <w:jc w:val="both"/>
        <w:rPr>
          <w:rStyle w:val="25"/>
          <w:szCs w:val="24"/>
        </w:rPr>
      </w:pPr>
      <w:r>
        <w:rPr>
          <w:rStyle w:val="25"/>
          <w:szCs w:val="24"/>
        </w:rPr>
        <w:t>ГБУЗ «Городская больница № 15»</w:t>
      </w:r>
      <w:r w:rsidR="00B11235">
        <w:rPr>
          <w:rStyle w:val="25"/>
          <w:szCs w:val="24"/>
        </w:rPr>
        <w:t>.</w:t>
      </w:r>
    </w:p>
    <w:p w14:paraId="3864096C" w14:textId="754D6D19" w:rsidR="000B0E9A" w:rsidRPr="00FE0C3B" w:rsidRDefault="000B0E9A" w:rsidP="00D60960">
      <w:pPr>
        <w:spacing w:line="240" w:lineRule="auto"/>
        <w:ind w:firstLine="709"/>
        <w:jc w:val="both"/>
        <w:rPr>
          <w:rStyle w:val="25"/>
          <w:szCs w:val="24"/>
        </w:rPr>
      </w:pPr>
      <w:r w:rsidRPr="00FE0C3B">
        <w:rPr>
          <w:rStyle w:val="25"/>
          <w:szCs w:val="24"/>
        </w:rPr>
        <w:t>5. Усовершенствование мероприятий третичной профилактики ЗНО. Организация проведения диспансерного наблюдения пациентов с ЗНО.</w:t>
      </w:r>
      <w:r w:rsidR="00D60960">
        <w:rPr>
          <w:rStyle w:val="25"/>
          <w:szCs w:val="24"/>
        </w:rPr>
        <w:t xml:space="preserve"> </w:t>
      </w:r>
      <w:r w:rsidRPr="00FE0C3B">
        <w:rPr>
          <w:rStyle w:val="25"/>
          <w:szCs w:val="24"/>
        </w:rPr>
        <w:t>Соблюдение клинических рекомендаций при проведении диспансерного наблюдения пациентов с онкологическими заболеваниями в части объема проводимых исследований. Внедрение на уровне региона мониторинга соблюдения сроков диспансерного наблюдения врачом-онкологом. Внедрение модели, при которой якорные медицинские организации оказывают активную методическую поддержку ЦАОП, первичным онкологическим отделениям и первичным онкологическим кабинетам.</w:t>
      </w:r>
    </w:p>
    <w:p w14:paraId="70CA4574" w14:textId="77777777" w:rsidR="000B0E9A" w:rsidRPr="00FE0C3B" w:rsidRDefault="000B0E9A" w:rsidP="000B0E9A">
      <w:pPr>
        <w:spacing w:line="240" w:lineRule="auto"/>
        <w:ind w:firstLine="709"/>
        <w:jc w:val="both"/>
        <w:rPr>
          <w:rStyle w:val="25"/>
          <w:szCs w:val="24"/>
        </w:rPr>
      </w:pPr>
      <w:r w:rsidRPr="00FE0C3B">
        <w:rPr>
          <w:rStyle w:val="25"/>
          <w:szCs w:val="24"/>
        </w:rPr>
        <w:t>6. Усовершенствование мероприятий по оказанию паллиативной медицинской помощи пациентам с ЗНО.</w:t>
      </w:r>
    </w:p>
    <w:p w14:paraId="59837286" w14:textId="74861781" w:rsidR="000B0E9A" w:rsidRPr="00FE0C3B" w:rsidRDefault="000B0E9A" w:rsidP="00271F80">
      <w:pPr>
        <w:spacing w:line="240" w:lineRule="auto"/>
        <w:ind w:firstLine="709"/>
        <w:jc w:val="both"/>
        <w:rPr>
          <w:rStyle w:val="25"/>
          <w:szCs w:val="24"/>
        </w:rPr>
      </w:pPr>
      <w:r w:rsidRPr="00FE0C3B">
        <w:rPr>
          <w:rStyle w:val="25"/>
          <w:szCs w:val="24"/>
        </w:rPr>
        <w:t>7. Организационно-методическое сопровождение деятельности онкологической службы Санкт-Петербурга.</w:t>
      </w:r>
      <w:r w:rsidR="00271F80">
        <w:rPr>
          <w:rStyle w:val="25"/>
          <w:szCs w:val="24"/>
        </w:rPr>
        <w:t xml:space="preserve"> </w:t>
      </w:r>
      <w:r w:rsidRPr="00FE0C3B">
        <w:rPr>
          <w:rStyle w:val="25"/>
          <w:szCs w:val="24"/>
        </w:rPr>
        <w:t xml:space="preserve">Внедрение и развитие практики применения телемедицинских технологий. Обеспечение взаимодействия с научными медицинскими исследовательскими центрами, взаимодействие с главным внештатным специалистом онкологом федерального округа и главным внештатным специалистом онкологом </w:t>
      </w:r>
      <w:r>
        <w:rPr>
          <w:rStyle w:val="25"/>
          <w:szCs w:val="24"/>
        </w:rPr>
        <w:t>Минздрава России</w:t>
      </w:r>
      <w:r w:rsidRPr="00FE0C3B">
        <w:rPr>
          <w:rStyle w:val="25"/>
          <w:szCs w:val="24"/>
        </w:rPr>
        <w:t xml:space="preserve"> по вопросам координации оказания медицинской помощи пациентам с онкологическими заболеваниями в регионе.</w:t>
      </w:r>
      <w:r w:rsidR="00271F80">
        <w:rPr>
          <w:rStyle w:val="25"/>
          <w:szCs w:val="24"/>
        </w:rPr>
        <w:t xml:space="preserve"> </w:t>
      </w:r>
      <w:r w:rsidRPr="00FE0C3B">
        <w:rPr>
          <w:rStyle w:val="25"/>
          <w:szCs w:val="24"/>
        </w:rPr>
        <w:t>Усовершенствование системы внутреннего контроля качества медицинской помощи пациентам с онкологическими заболеваниями.</w:t>
      </w:r>
    </w:p>
    <w:p w14:paraId="22CD5BAB" w14:textId="77777777" w:rsidR="000B0E9A" w:rsidRPr="00FE0C3B" w:rsidRDefault="000B0E9A" w:rsidP="000B0E9A">
      <w:pPr>
        <w:spacing w:line="240" w:lineRule="auto"/>
        <w:ind w:firstLine="709"/>
        <w:jc w:val="both"/>
        <w:rPr>
          <w:rStyle w:val="25"/>
          <w:szCs w:val="24"/>
        </w:rPr>
      </w:pPr>
      <w:r w:rsidRPr="00FE0C3B">
        <w:rPr>
          <w:rStyle w:val="25"/>
          <w:szCs w:val="24"/>
        </w:rPr>
        <w:t xml:space="preserve">8. Внедрение информационных технологий в работу онкологической службы </w:t>
      </w:r>
      <w:r w:rsidRPr="00FE0C3B">
        <w:rPr>
          <w:rStyle w:val="25"/>
          <w:szCs w:val="24"/>
        </w:rPr>
        <w:br/>
        <w:t>Санкт-Петербурга и их интеграция с медицинскими информационными системами медицинских организаций региона.</w:t>
      </w:r>
    </w:p>
    <w:p w14:paraId="396636DC" w14:textId="5123E043" w:rsidR="00E006AC" w:rsidRDefault="000B0E9A" w:rsidP="000B0E9A">
      <w:pPr>
        <w:spacing w:line="240" w:lineRule="auto"/>
        <w:ind w:firstLine="709"/>
        <w:jc w:val="both"/>
        <w:rPr>
          <w:rStyle w:val="25"/>
          <w:szCs w:val="24"/>
        </w:rPr>
      </w:pPr>
      <w:r w:rsidRPr="00FE0C3B">
        <w:rPr>
          <w:rStyle w:val="25"/>
          <w:szCs w:val="24"/>
        </w:rPr>
        <w:t xml:space="preserve">9. Разработка комплекса мер по улучшению укомплектованности кадрами медицинских организаций, оказывающих медицинскую помощь пациентам с ЗНО. </w:t>
      </w:r>
      <w:r>
        <w:rPr>
          <w:rStyle w:val="25"/>
          <w:szCs w:val="24"/>
        </w:rPr>
        <w:t xml:space="preserve"> </w:t>
      </w:r>
      <w:r w:rsidR="00666355">
        <w:rPr>
          <w:rStyle w:val="25"/>
          <w:szCs w:val="24"/>
        </w:rPr>
        <w:t>Ф</w:t>
      </w:r>
      <w:r>
        <w:rPr>
          <w:rStyle w:val="25"/>
          <w:szCs w:val="24"/>
        </w:rPr>
        <w:t>ормирование мест целевого обучения врачей-онкологов по программам последипломного образования, повышение квалификации  работающих сотрудников онкологической службы Санкт-Петербурга.</w:t>
      </w:r>
    </w:p>
    <w:p w14:paraId="21537396" w14:textId="77777777" w:rsidR="00E006AC" w:rsidRPr="00EC26B0" w:rsidRDefault="00E006AC" w:rsidP="000B0E9A">
      <w:pPr>
        <w:spacing w:line="240" w:lineRule="auto"/>
        <w:ind w:firstLine="709"/>
        <w:jc w:val="both"/>
        <w:rPr>
          <w:rStyle w:val="25"/>
          <w:szCs w:val="24"/>
        </w:rPr>
        <w:sectPr w:rsidR="00E006AC" w:rsidRPr="00EC26B0" w:rsidSect="00FE0C3B">
          <w:pgSz w:w="12240" w:h="15840"/>
          <w:pgMar w:top="1134" w:right="476" w:bottom="993" w:left="1701" w:header="720" w:footer="720" w:gutter="0"/>
          <w:cols w:space="720"/>
          <w:titlePg/>
          <w:docGrid w:linePitch="299"/>
        </w:sectPr>
      </w:pPr>
    </w:p>
    <w:p w14:paraId="78FE66EA" w14:textId="60CBEF8B" w:rsidR="00AD5F06" w:rsidRPr="00752A13" w:rsidRDefault="00AD5F06" w:rsidP="00AD5F06">
      <w:pPr>
        <w:pStyle w:val="1"/>
        <w:ind w:firstLine="0"/>
        <w:jc w:val="center"/>
      </w:pPr>
      <w:bookmarkStart w:id="19" w:name="_Toc72514170"/>
      <w:r w:rsidRPr="00752A13">
        <w:t xml:space="preserve">4. План мероприятий Региональной программы </w:t>
      </w:r>
      <w:bookmarkEnd w:id="19"/>
    </w:p>
    <w:p w14:paraId="52BF0941" w14:textId="77777777" w:rsidR="00AD5F06" w:rsidRPr="00752A13" w:rsidRDefault="00AD5F06" w:rsidP="00AD5F06">
      <w:pPr>
        <w:jc w:val="center"/>
      </w:pPr>
    </w:p>
    <w:tbl>
      <w:tblPr>
        <w:tblW w:w="14355" w:type="dxa"/>
        <w:tblInd w:w="70" w:type="dxa"/>
        <w:tblBorders>
          <w:top w:val="single" w:sz="6" w:space="0" w:color="auto"/>
          <w:left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5"/>
        <w:gridCol w:w="3686"/>
        <w:gridCol w:w="1134"/>
        <w:gridCol w:w="1276"/>
        <w:gridCol w:w="1842"/>
        <w:gridCol w:w="4536"/>
        <w:gridCol w:w="1276"/>
      </w:tblGrid>
      <w:tr w:rsidR="00AD5F06" w:rsidRPr="006E7CB9" w14:paraId="522B0C48" w14:textId="77777777" w:rsidTr="00144493">
        <w:trPr>
          <w:trHeight w:val="20"/>
        </w:trPr>
        <w:tc>
          <w:tcPr>
            <w:tcW w:w="605" w:type="dxa"/>
          </w:tcPr>
          <w:p w14:paraId="05D2F256"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 п/п</w:t>
            </w:r>
          </w:p>
        </w:tc>
        <w:tc>
          <w:tcPr>
            <w:tcW w:w="3686" w:type="dxa"/>
          </w:tcPr>
          <w:p w14:paraId="08A77A0E"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Наименование мероприятия, контрольной точки</w:t>
            </w:r>
          </w:p>
        </w:tc>
        <w:tc>
          <w:tcPr>
            <w:tcW w:w="1134" w:type="dxa"/>
          </w:tcPr>
          <w:p w14:paraId="1C021007"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Дата начала реализации</w:t>
            </w:r>
          </w:p>
        </w:tc>
        <w:tc>
          <w:tcPr>
            <w:tcW w:w="1276" w:type="dxa"/>
            <w:tcMar>
              <w:left w:w="28" w:type="dxa"/>
              <w:right w:w="28" w:type="dxa"/>
            </w:tcMar>
          </w:tcPr>
          <w:p w14:paraId="162DA514"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 xml:space="preserve">Дата окончания </w:t>
            </w:r>
            <w:r w:rsidRPr="006E7CB9">
              <w:rPr>
                <w:rFonts w:ascii="Times New Roman" w:hAnsi="Times New Roman" w:cs="Times New Roman"/>
                <w:b/>
                <w:color w:val="000000"/>
                <w:spacing w:val="-10"/>
                <w:sz w:val="24"/>
                <w:szCs w:val="24"/>
              </w:rPr>
              <w:t>реализации</w:t>
            </w:r>
          </w:p>
        </w:tc>
        <w:tc>
          <w:tcPr>
            <w:tcW w:w="1842" w:type="dxa"/>
            <w:tcMar>
              <w:left w:w="28" w:type="dxa"/>
              <w:right w:w="28" w:type="dxa"/>
            </w:tcMar>
          </w:tcPr>
          <w:p w14:paraId="70229D25"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Ответственный исполнитель</w:t>
            </w:r>
          </w:p>
        </w:tc>
        <w:tc>
          <w:tcPr>
            <w:tcW w:w="4536" w:type="dxa"/>
          </w:tcPr>
          <w:p w14:paraId="7AF38D13"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Характеристика результата, критерий исполнения мероприятий</w:t>
            </w:r>
          </w:p>
        </w:tc>
        <w:tc>
          <w:tcPr>
            <w:tcW w:w="1276" w:type="dxa"/>
          </w:tcPr>
          <w:p w14:paraId="6C77FCD3"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Регуляр</w:t>
            </w:r>
            <w:r>
              <w:rPr>
                <w:rFonts w:ascii="Times New Roman" w:hAnsi="Times New Roman" w:cs="Times New Roman"/>
                <w:b/>
                <w:color w:val="000000"/>
                <w:sz w:val="24"/>
                <w:szCs w:val="24"/>
              </w:rPr>
              <w:softHyphen/>
            </w:r>
            <w:r w:rsidRPr="006E7CB9">
              <w:rPr>
                <w:rFonts w:ascii="Times New Roman" w:hAnsi="Times New Roman" w:cs="Times New Roman"/>
                <w:b/>
                <w:color w:val="000000"/>
                <w:sz w:val="24"/>
                <w:szCs w:val="24"/>
              </w:rPr>
              <w:t>ность</w:t>
            </w:r>
          </w:p>
        </w:tc>
      </w:tr>
    </w:tbl>
    <w:p w14:paraId="58831A12" w14:textId="77777777" w:rsidR="00AD5F06" w:rsidRPr="006E7CB9" w:rsidRDefault="00AD5F06" w:rsidP="00AD5F06">
      <w:pPr>
        <w:rPr>
          <w:b/>
          <w:sz w:val="2"/>
          <w:szCs w:val="2"/>
        </w:rPr>
      </w:pPr>
    </w:p>
    <w:tbl>
      <w:tblPr>
        <w:tblW w:w="14355" w:type="dxa"/>
        <w:tblInd w:w="70" w:type="dxa"/>
        <w:tblLayout w:type="fixed"/>
        <w:tblLook w:val="0000" w:firstRow="0" w:lastRow="0" w:firstColumn="0" w:lastColumn="0" w:noHBand="0" w:noVBand="0"/>
      </w:tblPr>
      <w:tblGrid>
        <w:gridCol w:w="566"/>
        <w:gridCol w:w="3725"/>
        <w:gridCol w:w="1134"/>
        <w:gridCol w:w="1276"/>
        <w:gridCol w:w="1842"/>
        <w:gridCol w:w="4525"/>
        <w:gridCol w:w="1287"/>
      </w:tblGrid>
      <w:tr w:rsidR="00AD5F06" w:rsidRPr="003950CD" w14:paraId="22CEC5BD" w14:textId="77777777" w:rsidTr="00144493">
        <w:trPr>
          <w:trHeight w:val="20"/>
          <w:tblHeader/>
        </w:trPr>
        <w:tc>
          <w:tcPr>
            <w:tcW w:w="566" w:type="dxa"/>
            <w:tcBorders>
              <w:top w:val="single" w:sz="6" w:space="0" w:color="auto"/>
              <w:left w:val="single" w:sz="6" w:space="0" w:color="auto"/>
              <w:bottom w:val="single" w:sz="6" w:space="0" w:color="auto"/>
              <w:right w:val="single" w:sz="6" w:space="0" w:color="auto"/>
            </w:tcBorders>
            <w:vAlign w:val="center"/>
          </w:tcPr>
          <w:p w14:paraId="388BFE4E"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1</w:t>
            </w:r>
          </w:p>
        </w:tc>
        <w:tc>
          <w:tcPr>
            <w:tcW w:w="3725" w:type="dxa"/>
            <w:tcBorders>
              <w:top w:val="single" w:sz="6" w:space="0" w:color="auto"/>
              <w:left w:val="single" w:sz="6" w:space="0" w:color="auto"/>
              <w:bottom w:val="single" w:sz="6" w:space="0" w:color="auto"/>
              <w:right w:val="single" w:sz="6" w:space="0" w:color="auto"/>
            </w:tcBorders>
            <w:vAlign w:val="center"/>
          </w:tcPr>
          <w:p w14:paraId="6DA7C109"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2</w:t>
            </w:r>
          </w:p>
        </w:tc>
        <w:tc>
          <w:tcPr>
            <w:tcW w:w="1134" w:type="dxa"/>
            <w:tcBorders>
              <w:top w:val="single" w:sz="6" w:space="0" w:color="auto"/>
              <w:left w:val="single" w:sz="6" w:space="0" w:color="auto"/>
              <w:bottom w:val="single" w:sz="6" w:space="0" w:color="auto"/>
              <w:right w:val="single" w:sz="6" w:space="0" w:color="auto"/>
            </w:tcBorders>
            <w:vAlign w:val="center"/>
          </w:tcPr>
          <w:p w14:paraId="57A57A24"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3</w:t>
            </w:r>
          </w:p>
        </w:tc>
        <w:tc>
          <w:tcPr>
            <w:tcW w:w="1276" w:type="dxa"/>
            <w:tcBorders>
              <w:top w:val="single" w:sz="6" w:space="0" w:color="auto"/>
              <w:left w:val="single" w:sz="6" w:space="0" w:color="auto"/>
              <w:bottom w:val="single" w:sz="6" w:space="0" w:color="auto"/>
              <w:right w:val="single" w:sz="6" w:space="0" w:color="auto"/>
            </w:tcBorders>
            <w:vAlign w:val="center"/>
          </w:tcPr>
          <w:p w14:paraId="024BAB4C"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4</w:t>
            </w:r>
          </w:p>
        </w:tc>
        <w:tc>
          <w:tcPr>
            <w:tcW w:w="1842" w:type="dxa"/>
            <w:tcBorders>
              <w:top w:val="single" w:sz="6" w:space="0" w:color="auto"/>
              <w:left w:val="single" w:sz="6" w:space="0" w:color="auto"/>
              <w:bottom w:val="single" w:sz="6" w:space="0" w:color="auto"/>
              <w:right w:val="single" w:sz="6" w:space="0" w:color="auto"/>
            </w:tcBorders>
            <w:vAlign w:val="center"/>
          </w:tcPr>
          <w:p w14:paraId="2BF72B86"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5</w:t>
            </w:r>
          </w:p>
        </w:tc>
        <w:tc>
          <w:tcPr>
            <w:tcW w:w="4525" w:type="dxa"/>
            <w:tcBorders>
              <w:top w:val="single" w:sz="6" w:space="0" w:color="auto"/>
              <w:left w:val="single" w:sz="6" w:space="0" w:color="auto"/>
              <w:bottom w:val="single" w:sz="6" w:space="0" w:color="auto"/>
              <w:right w:val="single" w:sz="6" w:space="0" w:color="auto"/>
            </w:tcBorders>
            <w:vAlign w:val="center"/>
          </w:tcPr>
          <w:p w14:paraId="444D6DE7"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6</w:t>
            </w:r>
          </w:p>
        </w:tc>
        <w:tc>
          <w:tcPr>
            <w:tcW w:w="1287" w:type="dxa"/>
            <w:tcBorders>
              <w:top w:val="single" w:sz="6" w:space="0" w:color="auto"/>
              <w:left w:val="single" w:sz="6" w:space="0" w:color="auto"/>
              <w:bottom w:val="single" w:sz="6" w:space="0" w:color="auto"/>
              <w:right w:val="single" w:sz="6" w:space="0" w:color="auto"/>
            </w:tcBorders>
            <w:vAlign w:val="center"/>
          </w:tcPr>
          <w:p w14:paraId="697E0691"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7</w:t>
            </w:r>
          </w:p>
        </w:tc>
      </w:tr>
      <w:tr w:rsidR="00AD5F06" w:rsidRPr="003950CD" w14:paraId="0A1683D1"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7184AE10" w14:textId="77777777" w:rsidR="00AD5F06" w:rsidRPr="003950CD" w:rsidRDefault="00AD5F06" w:rsidP="00222ED5">
            <w:pPr>
              <w:autoSpaceDE w:val="0"/>
              <w:autoSpaceDN w:val="0"/>
              <w:adjustRightInd w:val="0"/>
              <w:spacing w:line="240" w:lineRule="auto"/>
              <w:jc w:val="center"/>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1. Комплекс мер первичной профилактики ЗНО</w:t>
            </w:r>
          </w:p>
        </w:tc>
      </w:tr>
      <w:tr w:rsidR="002336BD" w:rsidRPr="003950CD" w14:paraId="445ABC48"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1CCBA0E6"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1.1</w:t>
            </w:r>
          </w:p>
        </w:tc>
        <w:tc>
          <w:tcPr>
            <w:tcW w:w="3725" w:type="dxa"/>
            <w:tcBorders>
              <w:top w:val="single" w:sz="6" w:space="0" w:color="auto"/>
              <w:left w:val="single" w:sz="6" w:space="0" w:color="auto"/>
              <w:bottom w:val="single" w:sz="6" w:space="0" w:color="auto"/>
              <w:right w:val="single" w:sz="6" w:space="0" w:color="auto"/>
            </w:tcBorders>
          </w:tcPr>
          <w:p w14:paraId="4AE86554"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Использование социальных сетей с целью обозначения причинно-следственных связей факторов риска развития ЗНО</w:t>
            </w:r>
          </w:p>
        </w:tc>
        <w:tc>
          <w:tcPr>
            <w:tcW w:w="1134" w:type="dxa"/>
            <w:tcBorders>
              <w:top w:val="single" w:sz="6" w:space="0" w:color="auto"/>
              <w:left w:val="single" w:sz="6" w:space="0" w:color="auto"/>
              <w:bottom w:val="single" w:sz="6" w:space="0" w:color="auto"/>
              <w:right w:val="single" w:sz="6" w:space="0" w:color="auto"/>
            </w:tcBorders>
          </w:tcPr>
          <w:p w14:paraId="5084362F"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7B1F8DC6"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048EE9EE" w14:textId="30C097E9"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4F4448">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79B112D1" w14:textId="77777777" w:rsidR="002336BD" w:rsidRPr="00723D68" w:rsidRDefault="002336BD" w:rsidP="00CB52AC">
            <w:pPr>
              <w:spacing w:line="240" w:lineRule="auto"/>
              <w:rPr>
                <w:rFonts w:ascii="Times New Roman" w:hAnsi="Times New Roman" w:cs="Times New Roman"/>
                <w:sz w:val="24"/>
                <w:szCs w:val="24"/>
              </w:rPr>
            </w:pPr>
            <w:r>
              <w:rPr>
                <w:rFonts w:ascii="Times New Roman" w:hAnsi="Times New Roman" w:cs="Times New Roman"/>
                <w:color w:val="000000"/>
                <w:sz w:val="20"/>
                <w:szCs w:val="20"/>
              </w:rPr>
              <w:t>Обеспечено размещение в официальном профиле в социальных сетях медицинской организации, оказывающей медицинскую помощь пациентам, страдающим онкологическими заболеваниями, не менее одной публикации, посвященной связи фактора риска (табачный дым, алкоголь, неправильное питание, гиподинамия и пр.), с возможностью развития ЗНО. Не менее одной публикации в квартал</w:t>
            </w:r>
          </w:p>
        </w:tc>
        <w:tc>
          <w:tcPr>
            <w:tcW w:w="1287" w:type="dxa"/>
            <w:tcBorders>
              <w:top w:val="single" w:sz="6" w:space="0" w:color="auto"/>
              <w:left w:val="single" w:sz="6" w:space="0" w:color="auto"/>
              <w:bottom w:val="single" w:sz="6" w:space="0" w:color="auto"/>
              <w:right w:val="single" w:sz="6" w:space="0" w:color="auto"/>
            </w:tcBorders>
          </w:tcPr>
          <w:p w14:paraId="192BE772"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2336BD" w:rsidRPr="003950CD" w14:paraId="2919BE91" w14:textId="77777777" w:rsidTr="00222ED5">
        <w:trPr>
          <w:trHeight w:val="20"/>
        </w:trPr>
        <w:tc>
          <w:tcPr>
            <w:tcW w:w="566" w:type="dxa"/>
            <w:tcBorders>
              <w:top w:val="nil"/>
              <w:left w:val="single" w:sz="6" w:space="0" w:color="auto"/>
              <w:bottom w:val="single" w:sz="6" w:space="0" w:color="auto"/>
              <w:right w:val="single" w:sz="6" w:space="0" w:color="auto"/>
            </w:tcBorders>
          </w:tcPr>
          <w:p w14:paraId="39FB4177" w14:textId="33085A9C" w:rsidR="002336BD" w:rsidRPr="003950CD" w:rsidRDefault="002336BD" w:rsidP="00C91589">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1.</w:t>
            </w:r>
            <w:r>
              <w:rPr>
                <w:rFonts w:ascii="Times New Roman" w:hAnsi="Times New Roman" w:cs="Times New Roman"/>
                <w:color w:val="000000"/>
                <w:sz w:val="20"/>
                <w:szCs w:val="20"/>
              </w:rPr>
              <w:t>2</w:t>
            </w:r>
          </w:p>
        </w:tc>
        <w:tc>
          <w:tcPr>
            <w:tcW w:w="3725" w:type="dxa"/>
            <w:tcBorders>
              <w:top w:val="nil"/>
              <w:left w:val="single" w:sz="6" w:space="0" w:color="auto"/>
              <w:bottom w:val="single" w:sz="6" w:space="0" w:color="auto"/>
              <w:right w:val="single" w:sz="6" w:space="0" w:color="auto"/>
            </w:tcBorders>
          </w:tcPr>
          <w:p w14:paraId="770B4912"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Подготовка</w:t>
            </w:r>
            <w:r w:rsidRPr="003950CD">
              <w:rPr>
                <w:sz w:val="20"/>
                <w:szCs w:val="20"/>
              </w:rPr>
              <w:t xml:space="preserve"> </w:t>
            </w:r>
            <w:r w:rsidRPr="003950CD">
              <w:rPr>
                <w:rFonts w:ascii="Times New Roman" w:hAnsi="Times New Roman" w:cs="Times New Roman"/>
                <w:color w:val="000000"/>
                <w:sz w:val="20"/>
                <w:szCs w:val="20"/>
              </w:rPr>
              <w:t>медико-экономического обоснования внедрения в Санкт</w:t>
            </w:r>
            <w:r w:rsidRPr="003950CD">
              <w:rPr>
                <w:rFonts w:ascii="Times New Roman" w:hAnsi="Times New Roman" w:cs="Times New Roman"/>
                <w:color w:val="000000"/>
                <w:sz w:val="20"/>
                <w:szCs w:val="20"/>
              </w:rPr>
              <w:noBreakHyphen/>
              <w:t>Петербурге мероприятий по вакцинации от вируса папилломы человека</w:t>
            </w:r>
          </w:p>
        </w:tc>
        <w:tc>
          <w:tcPr>
            <w:tcW w:w="1134" w:type="dxa"/>
            <w:tcBorders>
              <w:top w:val="single" w:sz="6" w:space="0" w:color="auto"/>
              <w:left w:val="single" w:sz="6" w:space="0" w:color="auto"/>
              <w:bottom w:val="single" w:sz="6" w:space="0" w:color="auto"/>
              <w:right w:val="single" w:sz="6" w:space="0" w:color="auto"/>
            </w:tcBorders>
          </w:tcPr>
          <w:p w14:paraId="06FF2563"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054A0589"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01.07.2023</w:t>
            </w:r>
          </w:p>
        </w:tc>
        <w:tc>
          <w:tcPr>
            <w:tcW w:w="1842" w:type="dxa"/>
            <w:tcBorders>
              <w:top w:val="single" w:sz="6" w:space="0" w:color="auto"/>
              <w:left w:val="single" w:sz="6" w:space="0" w:color="auto"/>
              <w:bottom w:val="single" w:sz="6" w:space="0" w:color="auto"/>
              <w:right w:val="single" w:sz="6" w:space="0" w:color="auto"/>
            </w:tcBorders>
          </w:tcPr>
          <w:p w14:paraId="03C2FF96" w14:textId="2DFEDADD"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F4448">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tcPr>
          <w:p w14:paraId="6AD3D46A" w14:textId="77777777" w:rsidR="002336BD" w:rsidRPr="00916D0E" w:rsidRDefault="002336BD" w:rsidP="00CB52AC">
            <w:pPr>
              <w:spacing w:line="240" w:lineRule="auto"/>
              <w:rPr>
                <w:rFonts w:ascii="Times New Roman" w:hAnsi="Times New Roman" w:cs="Times New Roman"/>
                <w:sz w:val="24"/>
                <w:szCs w:val="24"/>
              </w:rPr>
            </w:pPr>
            <w:r>
              <w:rPr>
                <w:rFonts w:ascii="Times New Roman" w:hAnsi="Times New Roman" w:cs="Times New Roman"/>
                <w:color w:val="000000"/>
                <w:sz w:val="20"/>
                <w:szCs w:val="20"/>
              </w:rPr>
              <w:t>Подготовлено медико-экономическое обоснование внедрения в Санкт-Петербурге мероприятий по вакцинации от вируса папилломы человека. Подготовка медико</w:t>
            </w:r>
            <w:r>
              <w:rPr>
                <w:rFonts w:ascii="Times New Roman" w:hAnsi="Times New Roman" w:cs="Times New Roman"/>
                <w:color w:val="000000"/>
                <w:sz w:val="20"/>
                <w:szCs w:val="20"/>
              </w:rPr>
              <w:noBreakHyphen/>
              <w:t>экономического обоснования завершена к 01.07.2023.</w:t>
            </w:r>
          </w:p>
        </w:tc>
        <w:tc>
          <w:tcPr>
            <w:tcW w:w="1287" w:type="dxa"/>
            <w:tcBorders>
              <w:top w:val="nil"/>
              <w:left w:val="single" w:sz="6" w:space="0" w:color="auto"/>
              <w:bottom w:val="single" w:sz="6" w:space="0" w:color="auto"/>
              <w:right w:val="single" w:sz="6" w:space="0" w:color="auto"/>
            </w:tcBorders>
          </w:tcPr>
          <w:p w14:paraId="5B88C5D1"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2336BD" w:rsidRPr="003950CD" w14:paraId="26CBDF23" w14:textId="77777777" w:rsidTr="00222ED5">
        <w:trPr>
          <w:trHeight w:val="20"/>
        </w:trPr>
        <w:tc>
          <w:tcPr>
            <w:tcW w:w="566" w:type="dxa"/>
            <w:tcBorders>
              <w:top w:val="nil"/>
              <w:left w:val="single" w:sz="6" w:space="0" w:color="auto"/>
              <w:bottom w:val="single" w:sz="6" w:space="0" w:color="auto"/>
              <w:right w:val="single" w:sz="6" w:space="0" w:color="auto"/>
            </w:tcBorders>
          </w:tcPr>
          <w:p w14:paraId="5BB079C5" w14:textId="7C24B39D"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3725" w:type="dxa"/>
            <w:tcBorders>
              <w:top w:val="nil"/>
              <w:left w:val="single" w:sz="6" w:space="0" w:color="auto"/>
              <w:bottom w:val="single" w:sz="6" w:space="0" w:color="auto"/>
              <w:right w:val="single" w:sz="6" w:space="0" w:color="auto"/>
            </w:tcBorders>
          </w:tcPr>
          <w:p w14:paraId="1C3C6425"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Разработка методики формирования группы риска среди лиц, страдающих вирусным гепатитом C</w:t>
            </w:r>
          </w:p>
        </w:tc>
        <w:tc>
          <w:tcPr>
            <w:tcW w:w="1134" w:type="dxa"/>
            <w:tcBorders>
              <w:top w:val="single" w:sz="6" w:space="0" w:color="auto"/>
              <w:left w:val="single" w:sz="6" w:space="0" w:color="auto"/>
              <w:bottom w:val="single" w:sz="6" w:space="0" w:color="auto"/>
              <w:right w:val="single" w:sz="6" w:space="0" w:color="auto"/>
            </w:tcBorders>
          </w:tcPr>
          <w:p w14:paraId="53DA904B"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02DE7793"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31.12.2023</w:t>
            </w:r>
          </w:p>
        </w:tc>
        <w:tc>
          <w:tcPr>
            <w:tcW w:w="1842" w:type="dxa"/>
            <w:tcBorders>
              <w:top w:val="single" w:sz="6" w:space="0" w:color="auto"/>
              <w:left w:val="single" w:sz="6" w:space="0" w:color="auto"/>
              <w:bottom w:val="single" w:sz="6" w:space="0" w:color="auto"/>
              <w:right w:val="single" w:sz="6" w:space="0" w:color="auto"/>
            </w:tcBorders>
          </w:tcPr>
          <w:p w14:paraId="2B9DEC37" w14:textId="36862BF9"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F4448">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tcPr>
          <w:p w14:paraId="647BBB18" w14:textId="7ED87A77" w:rsidR="002336BD" w:rsidRPr="003950CD" w:rsidRDefault="002336BD" w:rsidP="00CB52AC">
            <w:pPr>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Разработана методика формирования группы риска сред</w:t>
            </w:r>
            <w:r w:rsidR="00191ADE">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лиц, страдающих вирусным гепатитом С. Методика подготовлена к 31.12.2023</w:t>
            </w:r>
          </w:p>
        </w:tc>
        <w:tc>
          <w:tcPr>
            <w:tcW w:w="1287" w:type="dxa"/>
            <w:tcBorders>
              <w:top w:val="nil"/>
              <w:left w:val="single" w:sz="6" w:space="0" w:color="auto"/>
              <w:bottom w:val="single" w:sz="6" w:space="0" w:color="auto"/>
              <w:right w:val="single" w:sz="6" w:space="0" w:color="auto"/>
            </w:tcBorders>
          </w:tcPr>
          <w:p w14:paraId="79C572A3"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781A095D"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763C085F"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2. Комплекс мер вторичной профилактики онкологических заболеваний</w:t>
            </w:r>
          </w:p>
        </w:tc>
      </w:tr>
      <w:tr w:rsidR="00AD5F06" w:rsidRPr="003950CD" w14:paraId="5437B97C" w14:textId="77777777" w:rsidTr="00222ED5">
        <w:trPr>
          <w:trHeight w:val="20"/>
        </w:trPr>
        <w:tc>
          <w:tcPr>
            <w:tcW w:w="566" w:type="dxa"/>
            <w:tcBorders>
              <w:top w:val="nil"/>
              <w:left w:val="single" w:sz="6" w:space="0" w:color="auto"/>
              <w:bottom w:val="single" w:sz="6" w:space="0" w:color="auto"/>
              <w:right w:val="single" w:sz="6" w:space="0" w:color="auto"/>
            </w:tcBorders>
          </w:tcPr>
          <w:p w14:paraId="2EAFDDEE" w14:textId="7E65AE0C" w:rsidR="00AD5F06" w:rsidRPr="003950CD" w:rsidRDefault="00AD5F06" w:rsidP="00C91589">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2.</w:t>
            </w:r>
            <w:r w:rsidR="00C91589">
              <w:rPr>
                <w:rFonts w:ascii="Times New Roman" w:hAnsi="Times New Roman" w:cs="Times New Roman"/>
                <w:color w:val="000000"/>
                <w:sz w:val="20"/>
                <w:szCs w:val="20"/>
              </w:rPr>
              <w:t>1</w:t>
            </w:r>
          </w:p>
        </w:tc>
        <w:tc>
          <w:tcPr>
            <w:tcW w:w="3725" w:type="dxa"/>
            <w:tcBorders>
              <w:top w:val="nil"/>
              <w:left w:val="single" w:sz="6" w:space="0" w:color="auto"/>
              <w:bottom w:val="single" w:sz="6" w:space="0" w:color="auto"/>
              <w:right w:val="single" w:sz="6" w:space="0" w:color="auto"/>
            </w:tcBorders>
          </w:tcPr>
          <w:p w14:paraId="2BE1B28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дня открытых дверей, направленных на раннюю диагностику новообразований кожи</w:t>
            </w:r>
          </w:p>
        </w:tc>
        <w:tc>
          <w:tcPr>
            <w:tcW w:w="1134" w:type="dxa"/>
            <w:tcBorders>
              <w:top w:val="nil"/>
              <w:left w:val="single" w:sz="6" w:space="0" w:color="auto"/>
              <w:bottom w:val="single" w:sz="6" w:space="0" w:color="auto"/>
              <w:right w:val="single" w:sz="6" w:space="0" w:color="auto"/>
            </w:tcBorders>
          </w:tcPr>
          <w:p w14:paraId="0C8BB9D2"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276" w:type="dxa"/>
            <w:tcBorders>
              <w:top w:val="nil"/>
              <w:left w:val="single" w:sz="6" w:space="0" w:color="auto"/>
              <w:bottom w:val="single" w:sz="6" w:space="0" w:color="auto"/>
              <w:right w:val="single" w:sz="4" w:space="0" w:color="auto"/>
            </w:tcBorders>
          </w:tcPr>
          <w:p w14:paraId="676464A9"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31.12.2024</w:t>
            </w:r>
          </w:p>
        </w:tc>
        <w:tc>
          <w:tcPr>
            <w:tcW w:w="1842" w:type="dxa"/>
            <w:tcBorders>
              <w:top w:val="single" w:sz="4" w:space="0" w:color="auto"/>
              <w:left w:val="single" w:sz="4" w:space="0" w:color="auto"/>
              <w:bottom w:val="single" w:sz="4" w:space="0" w:color="auto"/>
              <w:right w:val="single" w:sz="4" w:space="0" w:color="auto"/>
            </w:tcBorders>
          </w:tcPr>
          <w:p w14:paraId="11768A27" w14:textId="68EDDD8D"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nil"/>
              <w:left w:val="single" w:sz="4" w:space="0" w:color="auto"/>
              <w:bottom w:val="single" w:sz="6" w:space="0" w:color="auto"/>
              <w:right w:val="single" w:sz="6" w:space="0" w:color="auto"/>
            </w:tcBorders>
          </w:tcPr>
          <w:p w14:paraId="0B9EBD1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Проводятся «дни диагностики меланомы» на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базе ЦАОП, кожно-венерологических диспансеров, якорных медицинских организаций. Охват не менее: </w:t>
            </w:r>
          </w:p>
          <w:p w14:paraId="63C889F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2021 году – 200 человек, в 2022 году – 350 человек, в 2023 году – 400 человек, </w:t>
            </w:r>
          </w:p>
          <w:p w14:paraId="1F61E9E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 2024 году – 450 человек.</w:t>
            </w:r>
          </w:p>
          <w:p w14:paraId="0A57119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Не менее одного раза в год</w:t>
            </w:r>
          </w:p>
        </w:tc>
        <w:tc>
          <w:tcPr>
            <w:tcW w:w="1287" w:type="dxa"/>
            <w:tcBorders>
              <w:top w:val="single" w:sz="6" w:space="0" w:color="auto"/>
              <w:left w:val="single" w:sz="6" w:space="0" w:color="auto"/>
              <w:bottom w:val="single" w:sz="6" w:space="0" w:color="auto"/>
              <w:right w:val="single" w:sz="6" w:space="0" w:color="auto"/>
            </w:tcBorders>
          </w:tcPr>
          <w:p w14:paraId="494AC36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2336BD" w:rsidRPr="003950CD" w14:paraId="5264CBAC" w14:textId="77777777" w:rsidTr="00222ED5">
        <w:trPr>
          <w:trHeight w:val="20"/>
        </w:trPr>
        <w:tc>
          <w:tcPr>
            <w:tcW w:w="566" w:type="dxa"/>
            <w:tcBorders>
              <w:top w:val="nil"/>
              <w:left w:val="single" w:sz="6" w:space="0" w:color="auto"/>
              <w:bottom w:val="single" w:sz="6" w:space="0" w:color="auto"/>
              <w:right w:val="single" w:sz="6" w:space="0" w:color="auto"/>
            </w:tcBorders>
          </w:tcPr>
          <w:p w14:paraId="78D3AD2D" w14:textId="7291F006"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3725" w:type="dxa"/>
            <w:tcBorders>
              <w:top w:val="nil"/>
              <w:left w:val="single" w:sz="6" w:space="0" w:color="auto"/>
              <w:bottom w:val="single" w:sz="6" w:space="0" w:color="auto"/>
              <w:right w:val="single" w:sz="6" w:space="0" w:color="auto"/>
            </w:tcBorders>
          </w:tcPr>
          <w:p w14:paraId="6BA77D19"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мероприятий с участием врачей-онкологов и врачей акушеров</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гинекологов в формате круглого стола</w:t>
            </w:r>
          </w:p>
        </w:tc>
        <w:tc>
          <w:tcPr>
            <w:tcW w:w="1134" w:type="dxa"/>
            <w:tcBorders>
              <w:top w:val="nil"/>
              <w:left w:val="single" w:sz="6" w:space="0" w:color="auto"/>
              <w:bottom w:val="single" w:sz="6" w:space="0" w:color="auto"/>
              <w:right w:val="single" w:sz="6" w:space="0" w:color="auto"/>
            </w:tcBorders>
          </w:tcPr>
          <w:p w14:paraId="13771BB3"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276" w:type="dxa"/>
            <w:tcBorders>
              <w:top w:val="nil"/>
              <w:left w:val="single" w:sz="6" w:space="0" w:color="auto"/>
              <w:bottom w:val="single" w:sz="6" w:space="0" w:color="auto"/>
              <w:right w:val="single" w:sz="6" w:space="0" w:color="auto"/>
            </w:tcBorders>
          </w:tcPr>
          <w:p w14:paraId="5B6E5FFE"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3465756E" w14:textId="4705718F"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078E7">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tcPr>
          <w:p w14:paraId="3356D4DA"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Проведены круглые столы с участием врачей-онкологов и врачей акушеров-гинекологов, направленных на повышение эффективности работы медицинских организаций первичного звена, а также повышение преемственности при выявление опухолевой патологии женских половых органов. Охват не менее 50 участников.</w:t>
            </w:r>
            <w:r w:rsidRPr="003950CD">
              <w:rPr>
                <w:rFonts w:ascii="Times New Roman" w:hAnsi="Times New Roman" w:cs="Times New Roman"/>
                <w:color w:val="000000"/>
                <w:sz w:val="20"/>
                <w:szCs w:val="20"/>
              </w:rPr>
              <w:br/>
              <w:t>Не менее одного мероприятия в год</w:t>
            </w:r>
          </w:p>
        </w:tc>
        <w:tc>
          <w:tcPr>
            <w:tcW w:w="1287" w:type="dxa"/>
            <w:tcBorders>
              <w:top w:val="single" w:sz="6" w:space="0" w:color="auto"/>
              <w:left w:val="single" w:sz="6" w:space="0" w:color="auto"/>
              <w:bottom w:val="single" w:sz="6" w:space="0" w:color="auto"/>
              <w:right w:val="single" w:sz="6" w:space="0" w:color="auto"/>
            </w:tcBorders>
          </w:tcPr>
          <w:p w14:paraId="25308B82"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2336BD" w:rsidRPr="003950CD" w14:paraId="3B0D34AA" w14:textId="77777777" w:rsidTr="00222ED5">
        <w:trPr>
          <w:trHeight w:val="20"/>
        </w:trPr>
        <w:tc>
          <w:tcPr>
            <w:tcW w:w="566" w:type="dxa"/>
            <w:tcBorders>
              <w:top w:val="nil"/>
              <w:left w:val="single" w:sz="6" w:space="0" w:color="auto"/>
              <w:bottom w:val="single" w:sz="6" w:space="0" w:color="auto"/>
              <w:right w:val="single" w:sz="6" w:space="0" w:color="auto"/>
            </w:tcBorders>
          </w:tcPr>
          <w:p w14:paraId="7FE67054" w14:textId="2276A67A"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3725" w:type="dxa"/>
            <w:tcBorders>
              <w:top w:val="nil"/>
              <w:left w:val="single" w:sz="6" w:space="0" w:color="auto"/>
              <w:bottom w:val="single" w:sz="6" w:space="0" w:color="auto"/>
              <w:right w:val="single" w:sz="6" w:space="0" w:color="auto"/>
            </w:tcBorders>
          </w:tcPr>
          <w:p w14:paraId="46704778"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мероприятий с участием врачей-онкологов и врачей</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дерматовенерологов в формате круглого стола</w:t>
            </w:r>
          </w:p>
        </w:tc>
        <w:tc>
          <w:tcPr>
            <w:tcW w:w="1134" w:type="dxa"/>
            <w:tcBorders>
              <w:top w:val="nil"/>
              <w:left w:val="single" w:sz="6" w:space="0" w:color="auto"/>
              <w:bottom w:val="single" w:sz="6" w:space="0" w:color="auto"/>
              <w:right w:val="single" w:sz="6" w:space="0" w:color="auto"/>
            </w:tcBorders>
          </w:tcPr>
          <w:p w14:paraId="5C72914C"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276" w:type="dxa"/>
            <w:tcBorders>
              <w:top w:val="nil"/>
              <w:left w:val="single" w:sz="6" w:space="0" w:color="auto"/>
              <w:bottom w:val="single" w:sz="6" w:space="0" w:color="auto"/>
              <w:right w:val="single" w:sz="6" w:space="0" w:color="auto"/>
            </w:tcBorders>
          </w:tcPr>
          <w:p w14:paraId="323CEE1F"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687E91C" w14:textId="225A6C63"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078E7">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tcPr>
          <w:p w14:paraId="0706CCD0"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Проведены круглые столы с участием врачей-онкологов и врачей-дерматовенерологов, направленных на повышение эффективности работы медицинских организаций первичного звена, а также повышение преемственности при выявление опухолевой патологии кожи. Охват не менее 50 участников. Не менее одного мероприятия в год</w:t>
            </w:r>
          </w:p>
        </w:tc>
        <w:tc>
          <w:tcPr>
            <w:tcW w:w="1287" w:type="dxa"/>
            <w:tcBorders>
              <w:top w:val="single" w:sz="6" w:space="0" w:color="auto"/>
              <w:left w:val="single" w:sz="6" w:space="0" w:color="auto"/>
              <w:bottom w:val="single" w:sz="6" w:space="0" w:color="auto"/>
              <w:right w:val="single" w:sz="6" w:space="0" w:color="auto"/>
            </w:tcBorders>
          </w:tcPr>
          <w:p w14:paraId="2AEC01C9"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2336BD" w:rsidRPr="00224AB0" w14:paraId="2699BB59" w14:textId="77777777" w:rsidTr="00222ED5">
        <w:trPr>
          <w:trHeight w:val="20"/>
        </w:trPr>
        <w:tc>
          <w:tcPr>
            <w:tcW w:w="566" w:type="dxa"/>
            <w:tcBorders>
              <w:top w:val="nil"/>
              <w:left w:val="single" w:sz="6" w:space="0" w:color="auto"/>
              <w:bottom w:val="single" w:sz="6" w:space="0" w:color="auto"/>
              <w:right w:val="single" w:sz="6" w:space="0" w:color="auto"/>
            </w:tcBorders>
          </w:tcPr>
          <w:p w14:paraId="04AA43E4" w14:textId="3B44BCED"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3725" w:type="dxa"/>
            <w:tcBorders>
              <w:top w:val="nil"/>
              <w:left w:val="single" w:sz="6" w:space="0" w:color="auto"/>
              <w:bottom w:val="single" w:sz="6" w:space="0" w:color="auto"/>
              <w:right w:val="single" w:sz="6" w:space="0" w:color="auto"/>
            </w:tcBorders>
            <w:vAlign w:val="center"/>
          </w:tcPr>
          <w:p w14:paraId="12FB250C" w14:textId="77777777"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Мониторинг количества впервые выявленных ЗНО толстой кишки при проведении фиброколоноскопии в</w:t>
            </w:r>
            <w:r>
              <w:rPr>
                <w:rFonts w:ascii="Times New Roman" w:hAnsi="Times New Roman" w:cs="Times New Roman"/>
                <w:sz w:val="20"/>
                <w:szCs w:val="20"/>
              </w:rPr>
              <w:t> </w:t>
            </w:r>
            <w:r w:rsidRPr="00224AB0">
              <w:rPr>
                <w:rFonts w:ascii="Times New Roman" w:hAnsi="Times New Roman" w:cs="Times New Roman"/>
                <w:sz w:val="20"/>
                <w:szCs w:val="20"/>
              </w:rPr>
              <w:t>рамках II этапа диспансеризации определенных групп взрослого населения и профилактических медицинских осмотров</w:t>
            </w:r>
          </w:p>
        </w:tc>
        <w:tc>
          <w:tcPr>
            <w:tcW w:w="1134" w:type="dxa"/>
            <w:tcBorders>
              <w:top w:val="nil"/>
              <w:left w:val="single" w:sz="6" w:space="0" w:color="auto"/>
              <w:bottom w:val="single" w:sz="6" w:space="0" w:color="auto"/>
              <w:right w:val="single" w:sz="6" w:space="0" w:color="auto"/>
            </w:tcBorders>
            <w:vAlign w:val="center"/>
          </w:tcPr>
          <w:p w14:paraId="47C8FF12"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276" w:type="dxa"/>
            <w:tcBorders>
              <w:top w:val="nil"/>
              <w:left w:val="single" w:sz="6" w:space="0" w:color="auto"/>
              <w:bottom w:val="single" w:sz="6" w:space="0" w:color="auto"/>
              <w:right w:val="single" w:sz="6" w:space="0" w:color="auto"/>
            </w:tcBorders>
            <w:vAlign w:val="center"/>
          </w:tcPr>
          <w:p w14:paraId="04EE3AD9"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42543A20" w14:textId="5B62B860" w:rsidR="002336BD" w:rsidRPr="00224AB0" w:rsidRDefault="002336BD" w:rsidP="00793497">
            <w:pPr>
              <w:autoSpaceDE w:val="0"/>
              <w:autoSpaceDN w:val="0"/>
              <w:adjustRightInd w:val="0"/>
              <w:spacing w:line="240" w:lineRule="auto"/>
              <w:rPr>
                <w:rFonts w:ascii="Times New Roman" w:hAnsi="Times New Roman" w:cs="Times New Roman"/>
                <w:color w:val="000000"/>
                <w:sz w:val="20"/>
                <w:szCs w:val="20"/>
              </w:rPr>
            </w:pPr>
            <w:r w:rsidRPr="004078E7">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vAlign w:val="center"/>
          </w:tcPr>
          <w:p w14:paraId="3446A64E" w14:textId="77777777"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Доля впервые выявленных ЗНО кишечника (С18-20) к общему количеству выполненных фиброколоноскопии в рамках профилактических медицинских осмотров и</w:t>
            </w:r>
            <w:r>
              <w:rPr>
                <w:rFonts w:ascii="Times New Roman" w:hAnsi="Times New Roman" w:cs="Times New Roman"/>
                <w:sz w:val="20"/>
                <w:szCs w:val="20"/>
              </w:rPr>
              <w:t> </w:t>
            </w:r>
            <w:r w:rsidRPr="00224AB0">
              <w:rPr>
                <w:rFonts w:ascii="Times New Roman" w:hAnsi="Times New Roman" w:cs="Times New Roman"/>
                <w:sz w:val="20"/>
                <w:szCs w:val="20"/>
              </w:rPr>
              <w:t>диспансеризации определенных групп взрослого населения (II этап), %</w:t>
            </w:r>
            <w:r>
              <w:rPr>
                <w:rFonts w:ascii="Times New Roman" w:hAnsi="Times New Roman" w:cs="Times New Roman"/>
                <w:sz w:val="20"/>
                <w:szCs w:val="20"/>
              </w:rPr>
              <w:t>:</w:t>
            </w:r>
            <w:r w:rsidRPr="00224AB0">
              <w:rPr>
                <w:rFonts w:ascii="Times New Roman" w:hAnsi="Times New Roman" w:cs="Times New Roman"/>
                <w:sz w:val="20"/>
                <w:szCs w:val="20"/>
              </w:rPr>
              <w:br/>
              <w:t xml:space="preserve">на 31.12.2022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6</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31.12.2023 </w:t>
            </w:r>
            <w:r>
              <w:rPr>
                <w:rFonts w:ascii="Times New Roman" w:hAnsi="Times New Roman" w:cs="Times New Roman"/>
                <w:sz w:val="20"/>
                <w:szCs w:val="20"/>
              </w:rPr>
              <w:t>– 7</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31.12.2024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8</w:t>
            </w:r>
            <w:r w:rsidRPr="00224AB0">
              <w:rPr>
                <w:rFonts w:ascii="Times New Roman" w:hAnsi="Times New Roman" w:cs="Times New Roman"/>
                <w:sz w:val="20"/>
                <w:szCs w:val="20"/>
              </w:rPr>
              <w:t>%</w:t>
            </w:r>
          </w:p>
        </w:tc>
        <w:tc>
          <w:tcPr>
            <w:tcW w:w="1287" w:type="dxa"/>
            <w:tcBorders>
              <w:top w:val="single" w:sz="6" w:space="0" w:color="auto"/>
              <w:left w:val="single" w:sz="6" w:space="0" w:color="auto"/>
              <w:bottom w:val="single" w:sz="6" w:space="0" w:color="auto"/>
              <w:right w:val="single" w:sz="6" w:space="0" w:color="auto"/>
            </w:tcBorders>
            <w:vAlign w:val="center"/>
          </w:tcPr>
          <w:p w14:paraId="1566DF85" w14:textId="77777777"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224AB0">
              <w:rPr>
                <w:rFonts w:ascii="Times New Roman" w:hAnsi="Times New Roman" w:cs="Times New Roman"/>
                <w:color w:val="000000"/>
                <w:sz w:val="20"/>
                <w:szCs w:val="20"/>
              </w:rPr>
              <w:t xml:space="preserve">егулярное </w:t>
            </w:r>
          </w:p>
        </w:tc>
      </w:tr>
      <w:tr w:rsidR="002336BD" w:rsidRPr="00224AB0" w14:paraId="6D50670D" w14:textId="77777777" w:rsidTr="00222ED5">
        <w:trPr>
          <w:trHeight w:val="20"/>
        </w:trPr>
        <w:tc>
          <w:tcPr>
            <w:tcW w:w="566" w:type="dxa"/>
            <w:tcBorders>
              <w:top w:val="nil"/>
              <w:left w:val="single" w:sz="6" w:space="0" w:color="auto"/>
              <w:bottom w:val="single" w:sz="6" w:space="0" w:color="auto"/>
              <w:right w:val="single" w:sz="6" w:space="0" w:color="auto"/>
            </w:tcBorders>
          </w:tcPr>
          <w:p w14:paraId="72B50A7D" w14:textId="1D0273A4"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3725" w:type="dxa"/>
            <w:tcBorders>
              <w:top w:val="nil"/>
              <w:left w:val="single" w:sz="6" w:space="0" w:color="auto"/>
              <w:bottom w:val="single" w:sz="6" w:space="0" w:color="auto"/>
              <w:right w:val="single" w:sz="6" w:space="0" w:color="auto"/>
            </w:tcBorders>
            <w:vAlign w:val="center"/>
          </w:tcPr>
          <w:p w14:paraId="2660505A" w14:textId="77777777"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Мониторинг количества выявленных ЗНО молочной железы по результатам проведения маммографического скрининга в рамках  I этапа диспансеризации определенных групп взрослого населения и</w:t>
            </w:r>
            <w:r>
              <w:rPr>
                <w:rFonts w:ascii="Times New Roman" w:hAnsi="Times New Roman" w:cs="Times New Roman"/>
                <w:sz w:val="20"/>
                <w:szCs w:val="20"/>
              </w:rPr>
              <w:t> </w:t>
            </w:r>
            <w:r w:rsidRPr="00224AB0">
              <w:rPr>
                <w:rFonts w:ascii="Times New Roman" w:hAnsi="Times New Roman" w:cs="Times New Roman"/>
                <w:sz w:val="20"/>
                <w:szCs w:val="20"/>
              </w:rPr>
              <w:t>профилактических медицинских осмотров</w:t>
            </w:r>
          </w:p>
        </w:tc>
        <w:tc>
          <w:tcPr>
            <w:tcW w:w="1134" w:type="dxa"/>
            <w:tcBorders>
              <w:top w:val="nil"/>
              <w:left w:val="single" w:sz="6" w:space="0" w:color="auto"/>
              <w:bottom w:val="single" w:sz="6" w:space="0" w:color="auto"/>
              <w:right w:val="single" w:sz="6" w:space="0" w:color="auto"/>
            </w:tcBorders>
            <w:vAlign w:val="center"/>
          </w:tcPr>
          <w:p w14:paraId="57F758BF"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276" w:type="dxa"/>
            <w:tcBorders>
              <w:top w:val="nil"/>
              <w:left w:val="single" w:sz="6" w:space="0" w:color="auto"/>
              <w:bottom w:val="single" w:sz="6" w:space="0" w:color="auto"/>
              <w:right w:val="single" w:sz="6" w:space="0" w:color="auto"/>
            </w:tcBorders>
            <w:vAlign w:val="center"/>
          </w:tcPr>
          <w:p w14:paraId="47147F3D"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7862178E" w14:textId="64107914" w:rsidR="002336BD" w:rsidRPr="00224AB0" w:rsidRDefault="002336BD" w:rsidP="00793497">
            <w:pPr>
              <w:autoSpaceDE w:val="0"/>
              <w:autoSpaceDN w:val="0"/>
              <w:adjustRightInd w:val="0"/>
              <w:spacing w:line="240" w:lineRule="auto"/>
              <w:rPr>
                <w:rFonts w:ascii="Times New Roman" w:hAnsi="Times New Roman" w:cs="Times New Roman"/>
                <w:color w:val="000000"/>
                <w:sz w:val="20"/>
                <w:szCs w:val="20"/>
              </w:rPr>
            </w:pPr>
            <w:r w:rsidRPr="004E33F5">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vAlign w:val="center"/>
          </w:tcPr>
          <w:p w14:paraId="662E9EF7" w14:textId="77777777"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Доля впервые выявленных ЗНО молочной железы в рамках профилактических медицинских осмотров и диспансеризации определенных групп взрослого населения к</w:t>
            </w:r>
            <w:r>
              <w:rPr>
                <w:rFonts w:ascii="Times New Roman" w:hAnsi="Times New Roman" w:cs="Times New Roman"/>
                <w:sz w:val="20"/>
                <w:szCs w:val="20"/>
              </w:rPr>
              <w:t> </w:t>
            </w:r>
            <w:r w:rsidRPr="00224AB0">
              <w:rPr>
                <w:rFonts w:ascii="Times New Roman" w:hAnsi="Times New Roman" w:cs="Times New Roman"/>
                <w:sz w:val="20"/>
                <w:szCs w:val="20"/>
              </w:rPr>
              <w:t>общему количеству выполненных маммографий в рамках профилактических медицинских осмотров и диспансеризации определенных групп взрослого населения, %</w:t>
            </w:r>
            <w:r>
              <w:rPr>
                <w:rFonts w:ascii="Times New Roman" w:hAnsi="Times New Roman" w:cs="Times New Roman"/>
                <w:sz w:val="20"/>
                <w:szCs w:val="20"/>
              </w:rPr>
              <w:t>:</w:t>
            </w:r>
            <w:r w:rsidRPr="00224AB0">
              <w:rPr>
                <w:rFonts w:ascii="Times New Roman" w:hAnsi="Times New Roman" w:cs="Times New Roman"/>
                <w:sz w:val="20"/>
                <w:szCs w:val="20"/>
              </w:rPr>
              <w:br/>
              <w:t xml:space="preserve">на 31.12.2022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0,05</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31.12.2023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0,06</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31.12.2024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0,07</w:t>
            </w:r>
            <w:r w:rsidRPr="00224AB0">
              <w:rPr>
                <w:rFonts w:ascii="Times New Roman" w:hAnsi="Times New Roman" w:cs="Times New Roman"/>
                <w:sz w:val="20"/>
                <w:szCs w:val="20"/>
              </w:rPr>
              <w:t>%</w:t>
            </w:r>
          </w:p>
        </w:tc>
        <w:tc>
          <w:tcPr>
            <w:tcW w:w="1287" w:type="dxa"/>
            <w:tcBorders>
              <w:top w:val="single" w:sz="6" w:space="0" w:color="auto"/>
              <w:left w:val="single" w:sz="6" w:space="0" w:color="auto"/>
              <w:bottom w:val="single" w:sz="6" w:space="0" w:color="auto"/>
              <w:right w:val="single" w:sz="6" w:space="0" w:color="auto"/>
            </w:tcBorders>
            <w:vAlign w:val="center"/>
          </w:tcPr>
          <w:p w14:paraId="259557A7" w14:textId="77777777"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224AB0">
              <w:rPr>
                <w:rFonts w:ascii="Times New Roman" w:hAnsi="Times New Roman" w:cs="Times New Roman"/>
                <w:color w:val="000000"/>
                <w:sz w:val="20"/>
                <w:szCs w:val="20"/>
              </w:rPr>
              <w:t xml:space="preserve">егулярное </w:t>
            </w:r>
          </w:p>
        </w:tc>
      </w:tr>
      <w:tr w:rsidR="002336BD" w:rsidRPr="003950CD" w14:paraId="20A3862F" w14:textId="77777777" w:rsidTr="00222ED5">
        <w:trPr>
          <w:trHeight w:val="20"/>
        </w:trPr>
        <w:tc>
          <w:tcPr>
            <w:tcW w:w="566" w:type="dxa"/>
            <w:tcBorders>
              <w:top w:val="nil"/>
              <w:left w:val="single" w:sz="6" w:space="0" w:color="auto"/>
              <w:bottom w:val="single" w:sz="6" w:space="0" w:color="auto"/>
              <w:right w:val="single" w:sz="6" w:space="0" w:color="auto"/>
            </w:tcBorders>
          </w:tcPr>
          <w:p w14:paraId="408E3F34" w14:textId="32F20577"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3725" w:type="dxa"/>
            <w:tcBorders>
              <w:top w:val="nil"/>
              <w:left w:val="single" w:sz="6" w:space="0" w:color="auto"/>
              <w:bottom w:val="single" w:sz="6" w:space="0" w:color="auto"/>
              <w:right w:val="single" w:sz="6" w:space="0" w:color="auto"/>
            </w:tcBorders>
            <w:vAlign w:val="center"/>
          </w:tcPr>
          <w:p w14:paraId="2C1B93DF" w14:textId="77777777"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Мониторинг количества выявленных ЗНО шейки матки (в том числе, CIN III) при проведении цитологического скрининга в рамках I этапа диспансеризации определенных групп взрослого населения и</w:t>
            </w:r>
            <w:r>
              <w:rPr>
                <w:rFonts w:ascii="Times New Roman" w:hAnsi="Times New Roman" w:cs="Times New Roman"/>
                <w:sz w:val="20"/>
                <w:szCs w:val="20"/>
              </w:rPr>
              <w:t> </w:t>
            </w:r>
            <w:r w:rsidRPr="00224AB0">
              <w:rPr>
                <w:rFonts w:ascii="Times New Roman" w:hAnsi="Times New Roman" w:cs="Times New Roman"/>
                <w:sz w:val="20"/>
                <w:szCs w:val="20"/>
              </w:rPr>
              <w:t>профилактических медицинских осмотров</w:t>
            </w:r>
          </w:p>
        </w:tc>
        <w:tc>
          <w:tcPr>
            <w:tcW w:w="1134" w:type="dxa"/>
            <w:tcBorders>
              <w:top w:val="nil"/>
              <w:left w:val="single" w:sz="6" w:space="0" w:color="auto"/>
              <w:bottom w:val="single" w:sz="6" w:space="0" w:color="auto"/>
              <w:right w:val="single" w:sz="6" w:space="0" w:color="auto"/>
            </w:tcBorders>
            <w:vAlign w:val="center"/>
          </w:tcPr>
          <w:p w14:paraId="39048DA8"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276" w:type="dxa"/>
            <w:tcBorders>
              <w:top w:val="nil"/>
              <w:left w:val="single" w:sz="6" w:space="0" w:color="auto"/>
              <w:bottom w:val="single" w:sz="6" w:space="0" w:color="auto"/>
              <w:right w:val="single" w:sz="6" w:space="0" w:color="auto"/>
            </w:tcBorders>
            <w:vAlign w:val="center"/>
          </w:tcPr>
          <w:p w14:paraId="7EBB2FFB"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E2CBB19" w14:textId="50153C63" w:rsidR="002336BD" w:rsidRPr="00224AB0" w:rsidRDefault="002336BD" w:rsidP="00793497">
            <w:pPr>
              <w:autoSpaceDE w:val="0"/>
              <w:autoSpaceDN w:val="0"/>
              <w:adjustRightInd w:val="0"/>
              <w:spacing w:line="240" w:lineRule="auto"/>
              <w:rPr>
                <w:rFonts w:ascii="Times New Roman" w:hAnsi="Times New Roman" w:cs="Times New Roman"/>
                <w:color w:val="000000"/>
                <w:sz w:val="20"/>
                <w:szCs w:val="20"/>
              </w:rPr>
            </w:pPr>
            <w:r w:rsidRPr="004E33F5">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vAlign w:val="center"/>
          </w:tcPr>
          <w:p w14:paraId="4512A54B" w14:textId="53A3636F" w:rsidR="002336BD" w:rsidRPr="00224AB0" w:rsidRDefault="002336BD"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Доля впервые выявленных ЗНО шейки матки (в</w:t>
            </w:r>
            <w:r>
              <w:rPr>
                <w:rFonts w:ascii="Times New Roman" w:hAnsi="Times New Roman" w:cs="Times New Roman"/>
                <w:sz w:val="20"/>
                <w:szCs w:val="20"/>
              </w:rPr>
              <w:t> </w:t>
            </w:r>
            <w:r w:rsidRPr="00224AB0">
              <w:rPr>
                <w:rFonts w:ascii="Times New Roman" w:hAnsi="Times New Roman" w:cs="Times New Roman"/>
                <w:sz w:val="20"/>
                <w:szCs w:val="20"/>
              </w:rPr>
              <w:t>том числе CIN III) в рамках профилактических медицинских осмотров и диспансеризации определенных групп взрослого населения к</w:t>
            </w:r>
            <w:r>
              <w:rPr>
                <w:rFonts w:ascii="Times New Roman" w:hAnsi="Times New Roman" w:cs="Times New Roman"/>
                <w:sz w:val="20"/>
                <w:szCs w:val="20"/>
              </w:rPr>
              <w:t> </w:t>
            </w:r>
            <w:r w:rsidRPr="00224AB0">
              <w:rPr>
                <w:rFonts w:ascii="Times New Roman" w:hAnsi="Times New Roman" w:cs="Times New Roman"/>
                <w:sz w:val="20"/>
                <w:szCs w:val="20"/>
              </w:rPr>
              <w:t>общему количеству выполненных цитологических исследований шейки матки в</w:t>
            </w:r>
            <w:r>
              <w:rPr>
                <w:rFonts w:ascii="Times New Roman" w:hAnsi="Times New Roman" w:cs="Times New Roman"/>
                <w:sz w:val="20"/>
                <w:szCs w:val="20"/>
              </w:rPr>
              <w:t> </w:t>
            </w:r>
            <w:r w:rsidRPr="00224AB0">
              <w:rPr>
                <w:rFonts w:ascii="Times New Roman" w:hAnsi="Times New Roman" w:cs="Times New Roman"/>
                <w:sz w:val="20"/>
                <w:szCs w:val="20"/>
              </w:rPr>
              <w:t>рамках профилактических медицинских осмотров и диспансеризации определенных групп взрослого населения, %</w:t>
            </w:r>
            <w:r>
              <w:rPr>
                <w:rFonts w:ascii="Times New Roman" w:hAnsi="Times New Roman" w:cs="Times New Roman"/>
                <w:sz w:val="20"/>
                <w:szCs w:val="20"/>
              </w:rPr>
              <w:t>:</w:t>
            </w:r>
            <w:r w:rsidRPr="00224AB0">
              <w:rPr>
                <w:rFonts w:ascii="Times New Roman" w:hAnsi="Times New Roman" w:cs="Times New Roman"/>
                <w:sz w:val="20"/>
                <w:szCs w:val="20"/>
              </w:rPr>
              <w:br/>
              <w:t xml:space="preserve">на 31.12.2022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0,03</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31.12.2023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0,04</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31.12.2024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0,05</w:t>
            </w:r>
            <w:r w:rsidRPr="00224AB0">
              <w:rPr>
                <w:rFonts w:ascii="Times New Roman" w:hAnsi="Times New Roman" w:cs="Times New Roman"/>
                <w:sz w:val="20"/>
                <w:szCs w:val="20"/>
              </w:rPr>
              <w:t>%</w:t>
            </w:r>
          </w:p>
        </w:tc>
        <w:tc>
          <w:tcPr>
            <w:tcW w:w="1287" w:type="dxa"/>
            <w:tcBorders>
              <w:top w:val="single" w:sz="6" w:space="0" w:color="auto"/>
              <w:left w:val="single" w:sz="6" w:space="0" w:color="auto"/>
              <w:bottom w:val="single" w:sz="6" w:space="0" w:color="auto"/>
              <w:right w:val="single" w:sz="6" w:space="0" w:color="auto"/>
            </w:tcBorders>
            <w:vAlign w:val="center"/>
          </w:tcPr>
          <w:p w14:paraId="775C07C8"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224AB0">
              <w:rPr>
                <w:rFonts w:ascii="Times New Roman" w:hAnsi="Times New Roman" w:cs="Times New Roman"/>
                <w:color w:val="000000"/>
                <w:sz w:val="20"/>
                <w:szCs w:val="20"/>
              </w:rPr>
              <w:t>егулярное</w:t>
            </w:r>
            <w:r w:rsidRPr="003950CD">
              <w:rPr>
                <w:rFonts w:ascii="Times New Roman" w:hAnsi="Times New Roman" w:cs="Times New Roman"/>
                <w:color w:val="000000"/>
                <w:sz w:val="20"/>
                <w:szCs w:val="20"/>
              </w:rPr>
              <w:t xml:space="preserve"> </w:t>
            </w:r>
          </w:p>
        </w:tc>
      </w:tr>
      <w:tr w:rsidR="002336BD" w:rsidRPr="003950CD" w14:paraId="5F46C920" w14:textId="77777777" w:rsidTr="00222ED5">
        <w:trPr>
          <w:trHeight w:val="20"/>
        </w:trPr>
        <w:tc>
          <w:tcPr>
            <w:tcW w:w="566" w:type="dxa"/>
            <w:tcBorders>
              <w:top w:val="nil"/>
              <w:left w:val="single" w:sz="6" w:space="0" w:color="auto"/>
              <w:bottom w:val="single" w:sz="6" w:space="0" w:color="auto"/>
              <w:right w:val="single" w:sz="6" w:space="0" w:color="auto"/>
            </w:tcBorders>
          </w:tcPr>
          <w:p w14:paraId="3C5F7CBC" w14:textId="6917648A" w:rsidR="002336BD" w:rsidRPr="00065239" w:rsidRDefault="002336BD" w:rsidP="00C91589">
            <w:pPr>
              <w:autoSpaceDE w:val="0"/>
              <w:autoSpaceDN w:val="0"/>
              <w:adjustRightInd w:val="0"/>
              <w:spacing w:line="240" w:lineRule="auto"/>
              <w:rPr>
                <w:rFonts w:ascii="Times New Roman" w:hAnsi="Times New Roman" w:cs="Times New Roman"/>
                <w:color w:val="000000"/>
                <w:sz w:val="20"/>
                <w:szCs w:val="20"/>
              </w:rPr>
            </w:pPr>
            <w:r w:rsidRPr="00065239">
              <w:rPr>
                <w:rFonts w:ascii="Times New Roman" w:hAnsi="Times New Roman" w:cs="Times New Roman"/>
                <w:color w:val="000000"/>
                <w:sz w:val="20"/>
                <w:szCs w:val="20"/>
              </w:rPr>
              <w:t>2.</w:t>
            </w:r>
            <w:r>
              <w:rPr>
                <w:rFonts w:ascii="Times New Roman" w:hAnsi="Times New Roman" w:cs="Times New Roman"/>
                <w:color w:val="000000"/>
                <w:sz w:val="20"/>
                <w:szCs w:val="20"/>
              </w:rPr>
              <w:t>7</w:t>
            </w:r>
          </w:p>
        </w:tc>
        <w:tc>
          <w:tcPr>
            <w:tcW w:w="3725" w:type="dxa"/>
            <w:tcBorders>
              <w:top w:val="nil"/>
              <w:left w:val="single" w:sz="6" w:space="0" w:color="auto"/>
              <w:bottom w:val="single" w:sz="6" w:space="0" w:color="auto"/>
              <w:right w:val="single" w:sz="6" w:space="0" w:color="auto"/>
            </w:tcBorders>
            <w:vAlign w:val="center"/>
          </w:tcPr>
          <w:p w14:paraId="364112F6" w14:textId="7CC7ACFB" w:rsidR="002336BD" w:rsidRPr="00065239" w:rsidRDefault="002336BD">
            <w:pPr>
              <w:autoSpaceDE w:val="0"/>
              <w:autoSpaceDN w:val="0"/>
              <w:adjustRightInd w:val="0"/>
              <w:spacing w:line="240" w:lineRule="auto"/>
              <w:rPr>
                <w:rFonts w:ascii="Times New Roman" w:hAnsi="Times New Roman" w:cs="Times New Roman"/>
                <w:color w:val="000000"/>
                <w:sz w:val="20"/>
                <w:szCs w:val="20"/>
              </w:rPr>
            </w:pPr>
            <w:r w:rsidRPr="00065239">
              <w:rPr>
                <w:rFonts w:ascii="Times New Roman" w:hAnsi="Times New Roman" w:cs="Times New Roman"/>
                <w:sz w:val="20"/>
                <w:szCs w:val="20"/>
              </w:rPr>
              <w:t xml:space="preserve">Мониторинг числа лиц, прошедших профилактический медицинский осмотр и (или) диспансеризацию </w:t>
            </w:r>
            <w:r w:rsidR="00191ADE" w:rsidRPr="00065239">
              <w:rPr>
                <w:rFonts w:ascii="Times New Roman" w:hAnsi="Times New Roman" w:cs="Times New Roman"/>
                <w:sz w:val="20"/>
                <w:szCs w:val="20"/>
              </w:rPr>
              <w:t>определ</w:t>
            </w:r>
            <w:r w:rsidR="00191ADE">
              <w:rPr>
                <w:rFonts w:ascii="Times New Roman" w:hAnsi="Times New Roman" w:cs="Times New Roman"/>
                <w:sz w:val="20"/>
                <w:szCs w:val="20"/>
              </w:rPr>
              <w:t>е</w:t>
            </w:r>
            <w:r w:rsidR="00191ADE" w:rsidRPr="00065239">
              <w:rPr>
                <w:rFonts w:ascii="Times New Roman" w:hAnsi="Times New Roman" w:cs="Times New Roman"/>
                <w:sz w:val="20"/>
                <w:szCs w:val="20"/>
              </w:rPr>
              <w:t xml:space="preserve">нных </w:t>
            </w:r>
            <w:r w:rsidRPr="00065239">
              <w:rPr>
                <w:rFonts w:ascii="Times New Roman" w:hAnsi="Times New Roman" w:cs="Times New Roman"/>
                <w:sz w:val="20"/>
                <w:szCs w:val="20"/>
              </w:rPr>
              <w:t>групп взрослого населения, на 1 случай впервые в жизни установленного диагноза ЗНО, в рамках указанных мероприятий</w:t>
            </w:r>
          </w:p>
        </w:tc>
        <w:tc>
          <w:tcPr>
            <w:tcW w:w="1134" w:type="dxa"/>
            <w:tcBorders>
              <w:top w:val="nil"/>
              <w:left w:val="single" w:sz="6" w:space="0" w:color="auto"/>
              <w:bottom w:val="single" w:sz="6" w:space="0" w:color="auto"/>
              <w:right w:val="single" w:sz="6" w:space="0" w:color="auto"/>
            </w:tcBorders>
            <w:vAlign w:val="center"/>
          </w:tcPr>
          <w:p w14:paraId="798138F6"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276" w:type="dxa"/>
            <w:tcBorders>
              <w:top w:val="nil"/>
              <w:left w:val="single" w:sz="6" w:space="0" w:color="auto"/>
              <w:bottom w:val="single" w:sz="6" w:space="0" w:color="auto"/>
              <w:right w:val="single" w:sz="6" w:space="0" w:color="auto"/>
            </w:tcBorders>
            <w:vAlign w:val="center"/>
          </w:tcPr>
          <w:p w14:paraId="6D732E26"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76BE6083" w14:textId="29A85C37" w:rsidR="002336BD" w:rsidRPr="00065239" w:rsidRDefault="002336BD" w:rsidP="00793497">
            <w:pPr>
              <w:autoSpaceDE w:val="0"/>
              <w:autoSpaceDN w:val="0"/>
              <w:adjustRightInd w:val="0"/>
              <w:spacing w:line="240" w:lineRule="auto"/>
              <w:rPr>
                <w:rFonts w:ascii="Times New Roman" w:hAnsi="Times New Roman" w:cs="Times New Roman"/>
                <w:color w:val="000000"/>
                <w:sz w:val="20"/>
                <w:szCs w:val="20"/>
              </w:rPr>
            </w:pPr>
            <w:r w:rsidRPr="00C40037">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vAlign w:val="center"/>
          </w:tcPr>
          <w:p w14:paraId="00897369" w14:textId="77777777" w:rsidR="002336BD" w:rsidRPr="00065239" w:rsidRDefault="002336BD" w:rsidP="00CB52AC">
            <w:pPr>
              <w:autoSpaceDE w:val="0"/>
              <w:autoSpaceDN w:val="0"/>
              <w:adjustRightInd w:val="0"/>
              <w:spacing w:line="240" w:lineRule="auto"/>
              <w:rPr>
                <w:rFonts w:ascii="Times New Roman" w:hAnsi="Times New Roman" w:cs="Times New Roman"/>
                <w:color w:val="000000"/>
                <w:sz w:val="20"/>
                <w:szCs w:val="20"/>
              </w:rPr>
            </w:pPr>
            <w:r w:rsidRPr="00065239">
              <w:rPr>
                <w:rFonts w:ascii="Times New Roman" w:hAnsi="Times New Roman" w:cs="Times New Roman"/>
                <w:sz w:val="20"/>
                <w:szCs w:val="20"/>
              </w:rPr>
              <w:t>Целевой показатель:</w:t>
            </w:r>
            <w:r w:rsidRPr="00065239">
              <w:rPr>
                <w:rFonts w:ascii="Times New Roman" w:hAnsi="Times New Roman" w:cs="Times New Roman"/>
                <w:sz w:val="20"/>
                <w:szCs w:val="20"/>
              </w:rPr>
              <w:br/>
              <w:t xml:space="preserve">2022 год </w:t>
            </w:r>
            <w:r>
              <w:rPr>
                <w:rFonts w:ascii="Times New Roman" w:hAnsi="Times New Roman" w:cs="Times New Roman"/>
                <w:sz w:val="20"/>
                <w:szCs w:val="20"/>
              </w:rPr>
              <w:t>–</w:t>
            </w:r>
            <w:r w:rsidRPr="00065239">
              <w:rPr>
                <w:rFonts w:ascii="Times New Roman" w:hAnsi="Times New Roman" w:cs="Times New Roman"/>
                <w:sz w:val="20"/>
                <w:szCs w:val="20"/>
              </w:rPr>
              <w:t xml:space="preserve"> 350                         </w:t>
            </w:r>
            <w:r w:rsidRPr="00065239">
              <w:rPr>
                <w:rFonts w:ascii="Times New Roman" w:hAnsi="Times New Roman" w:cs="Times New Roman"/>
                <w:sz w:val="20"/>
                <w:szCs w:val="20"/>
              </w:rPr>
              <w:br/>
              <w:t xml:space="preserve">2023 год </w:t>
            </w:r>
            <w:r>
              <w:rPr>
                <w:rFonts w:ascii="Times New Roman" w:hAnsi="Times New Roman" w:cs="Times New Roman"/>
                <w:sz w:val="20"/>
                <w:szCs w:val="20"/>
              </w:rPr>
              <w:t xml:space="preserve">– </w:t>
            </w:r>
            <w:r w:rsidRPr="00065239">
              <w:rPr>
                <w:rFonts w:ascii="Times New Roman" w:hAnsi="Times New Roman" w:cs="Times New Roman"/>
                <w:sz w:val="20"/>
                <w:szCs w:val="20"/>
              </w:rPr>
              <w:t>320</w:t>
            </w:r>
            <w:r w:rsidRPr="00065239">
              <w:rPr>
                <w:rFonts w:ascii="Times New Roman" w:hAnsi="Times New Roman" w:cs="Times New Roman"/>
                <w:sz w:val="20"/>
                <w:szCs w:val="20"/>
              </w:rPr>
              <w:br/>
              <w:t xml:space="preserve">2024 год </w:t>
            </w:r>
            <w:r>
              <w:rPr>
                <w:rFonts w:ascii="Times New Roman" w:hAnsi="Times New Roman" w:cs="Times New Roman"/>
                <w:sz w:val="20"/>
                <w:szCs w:val="20"/>
              </w:rPr>
              <w:t>–</w:t>
            </w:r>
            <w:r w:rsidRPr="00065239">
              <w:rPr>
                <w:rFonts w:ascii="Times New Roman" w:hAnsi="Times New Roman" w:cs="Times New Roman"/>
                <w:sz w:val="20"/>
                <w:szCs w:val="20"/>
              </w:rPr>
              <w:t xml:space="preserve"> 300</w:t>
            </w:r>
            <w:r w:rsidRPr="00065239">
              <w:rPr>
                <w:rFonts w:ascii="Times New Roman" w:hAnsi="Times New Roman" w:cs="Times New Roman"/>
                <w:sz w:val="20"/>
                <w:szCs w:val="20"/>
              </w:rPr>
              <w:br/>
            </w:r>
            <w:r w:rsidRPr="00065239">
              <w:rPr>
                <w:rFonts w:ascii="Times New Roman" w:hAnsi="Times New Roman" w:cs="Times New Roman"/>
                <w:sz w:val="20"/>
                <w:szCs w:val="20"/>
              </w:rPr>
              <w:br/>
            </w:r>
          </w:p>
        </w:tc>
        <w:tc>
          <w:tcPr>
            <w:tcW w:w="1287" w:type="dxa"/>
            <w:tcBorders>
              <w:top w:val="single" w:sz="6" w:space="0" w:color="auto"/>
              <w:left w:val="single" w:sz="6" w:space="0" w:color="auto"/>
              <w:bottom w:val="single" w:sz="6" w:space="0" w:color="auto"/>
              <w:right w:val="single" w:sz="6" w:space="0" w:color="auto"/>
            </w:tcBorders>
            <w:vAlign w:val="center"/>
          </w:tcPr>
          <w:p w14:paraId="341D3353"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065239">
              <w:rPr>
                <w:rFonts w:ascii="Times New Roman" w:hAnsi="Times New Roman" w:cs="Times New Roman"/>
                <w:color w:val="000000"/>
                <w:sz w:val="20"/>
                <w:szCs w:val="20"/>
              </w:rPr>
              <w:t>егулярное</w:t>
            </w:r>
            <w:r w:rsidRPr="003950CD">
              <w:rPr>
                <w:rFonts w:ascii="Times New Roman" w:hAnsi="Times New Roman" w:cs="Times New Roman"/>
                <w:color w:val="000000"/>
                <w:sz w:val="20"/>
                <w:szCs w:val="20"/>
              </w:rPr>
              <w:t xml:space="preserve"> </w:t>
            </w:r>
          </w:p>
        </w:tc>
      </w:tr>
      <w:tr w:rsidR="002336BD" w:rsidRPr="00A6640B" w14:paraId="0C2773A7" w14:textId="77777777" w:rsidTr="00222ED5">
        <w:trPr>
          <w:trHeight w:val="20"/>
        </w:trPr>
        <w:tc>
          <w:tcPr>
            <w:tcW w:w="566" w:type="dxa"/>
            <w:tcBorders>
              <w:top w:val="nil"/>
              <w:left w:val="single" w:sz="6" w:space="0" w:color="auto"/>
              <w:bottom w:val="single" w:sz="6" w:space="0" w:color="auto"/>
              <w:right w:val="single" w:sz="6" w:space="0" w:color="auto"/>
            </w:tcBorders>
          </w:tcPr>
          <w:p w14:paraId="399EAB07" w14:textId="14666710" w:rsidR="002336BD" w:rsidRPr="00A6640B" w:rsidRDefault="002336BD" w:rsidP="00C91589">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w:t>
            </w:r>
          </w:p>
        </w:tc>
        <w:tc>
          <w:tcPr>
            <w:tcW w:w="3725" w:type="dxa"/>
            <w:tcBorders>
              <w:top w:val="nil"/>
              <w:left w:val="single" w:sz="6" w:space="0" w:color="auto"/>
              <w:bottom w:val="single" w:sz="6" w:space="0" w:color="auto"/>
              <w:right w:val="single" w:sz="6" w:space="0" w:color="auto"/>
            </w:tcBorders>
          </w:tcPr>
          <w:p w14:paraId="1713F7F9" w14:textId="77777777" w:rsidR="002336BD" w:rsidRPr="00A6640B"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A6640B">
              <w:rPr>
                <w:rFonts w:ascii="Times New Roman" w:hAnsi="Times New Roman" w:cs="Times New Roman"/>
                <w:color w:val="000000" w:themeColor="text1"/>
                <w:sz w:val="20"/>
                <w:szCs w:val="20"/>
              </w:rPr>
              <w:t>Мониторинг выявления предраковых состояний (N87,1, N87,2, J44, К21.0, K22.1, K22.7, К25, К26, K29.4, K50.1, K51, К57) в рамках профилактических медицинских осмотров и диспансеризации определенных групп взрослого населения</w:t>
            </w:r>
          </w:p>
        </w:tc>
        <w:tc>
          <w:tcPr>
            <w:tcW w:w="1134" w:type="dxa"/>
            <w:tcBorders>
              <w:top w:val="nil"/>
              <w:left w:val="single" w:sz="6" w:space="0" w:color="auto"/>
              <w:bottom w:val="single" w:sz="6" w:space="0" w:color="auto"/>
              <w:right w:val="single" w:sz="6" w:space="0" w:color="auto"/>
            </w:tcBorders>
          </w:tcPr>
          <w:p w14:paraId="741CC96B"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01.07.2022</w:t>
            </w:r>
          </w:p>
        </w:tc>
        <w:tc>
          <w:tcPr>
            <w:tcW w:w="1276" w:type="dxa"/>
            <w:tcBorders>
              <w:top w:val="nil"/>
              <w:left w:val="single" w:sz="6" w:space="0" w:color="auto"/>
              <w:bottom w:val="single" w:sz="6" w:space="0" w:color="auto"/>
              <w:right w:val="single" w:sz="6" w:space="0" w:color="auto"/>
            </w:tcBorders>
          </w:tcPr>
          <w:p w14:paraId="0F681665"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272FD25F" w14:textId="33513B08" w:rsidR="002336BD" w:rsidRPr="00A6640B" w:rsidRDefault="002336BD" w:rsidP="00793497">
            <w:pPr>
              <w:autoSpaceDE w:val="0"/>
              <w:autoSpaceDN w:val="0"/>
              <w:adjustRightInd w:val="0"/>
              <w:spacing w:line="240" w:lineRule="auto"/>
              <w:rPr>
                <w:rFonts w:ascii="Times New Roman" w:hAnsi="Times New Roman" w:cs="Times New Roman"/>
                <w:color w:val="000000" w:themeColor="text1"/>
                <w:sz w:val="20"/>
                <w:szCs w:val="20"/>
              </w:rPr>
            </w:pPr>
            <w:r w:rsidRPr="00C40037">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tcPr>
          <w:p w14:paraId="70A64A65" w14:textId="77777777" w:rsidR="002336BD" w:rsidRPr="00A6640B"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A6640B">
              <w:rPr>
                <w:rFonts w:ascii="Times New Roman" w:hAnsi="Times New Roman" w:cs="Times New Roman"/>
                <w:color w:val="000000" w:themeColor="text1"/>
                <w:sz w:val="20"/>
                <w:szCs w:val="20"/>
              </w:rPr>
              <w:t>Доля случаев впервые выявленных предраковых состояний (по МКБ-10: N87,1, N87,2, J44, К21.0, K22.1, K22.7, К25, К26, K29.4, K50.1, K51, К57) от числа проведенных профилактических осмотров и диспансеризации определенных групп взрослого населения.</w:t>
            </w:r>
            <w:r w:rsidRPr="00A6640B">
              <w:rPr>
                <w:rFonts w:ascii="Times New Roman" w:hAnsi="Times New Roman" w:cs="Times New Roman"/>
                <w:color w:val="000000" w:themeColor="text1"/>
                <w:sz w:val="20"/>
                <w:szCs w:val="20"/>
              </w:rPr>
              <w:br/>
              <w:t>Целевой показатель</w:t>
            </w:r>
            <w:r>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br/>
              <w:t xml:space="preserve">на 31.12.2022 </w:t>
            </w:r>
            <w:r>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0,5</w:t>
            </w:r>
            <w:r w:rsidRPr="00A6640B">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br/>
              <w:t xml:space="preserve">на 31.12.2023 </w:t>
            </w:r>
            <w:r>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0,6</w:t>
            </w:r>
            <w:r w:rsidRPr="00A6640B">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br/>
              <w:t xml:space="preserve">на 31.12.2024 </w:t>
            </w:r>
            <w:r>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0,7</w:t>
            </w:r>
            <w:r w:rsidRPr="00A6640B">
              <w:rPr>
                <w:rFonts w:ascii="Times New Roman" w:hAnsi="Times New Roman" w:cs="Times New Roman"/>
                <w:color w:val="000000" w:themeColor="text1"/>
                <w:sz w:val="20"/>
                <w:szCs w:val="20"/>
              </w:rPr>
              <w:t>%</w:t>
            </w:r>
          </w:p>
        </w:tc>
        <w:tc>
          <w:tcPr>
            <w:tcW w:w="1287" w:type="dxa"/>
            <w:tcBorders>
              <w:top w:val="single" w:sz="6" w:space="0" w:color="auto"/>
              <w:left w:val="single" w:sz="6" w:space="0" w:color="auto"/>
              <w:bottom w:val="single" w:sz="6" w:space="0" w:color="auto"/>
              <w:right w:val="single" w:sz="6" w:space="0" w:color="auto"/>
            </w:tcBorders>
          </w:tcPr>
          <w:p w14:paraId="3680F443" w14:textId="77777777" w:rsidR="002336BD" w:rsidRPr="00A6640B"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A6640B">
              <w:rPr>
                <w:rFonts w:ascii="Times New Roman" w:hAnsi="Times New Roman" w:cs="Times New Roman"/>
                <w:color w:val="000000" w:themeColor="text1"/>
                <w:sz w:val="20"/>
                <w:szCs w:val="20"/>
              </w:rPr>
              <w:t xml:space="preserve">егулярное </w:t>
            </w:r>
          </w:p>
        </w:tc>
      </w:tr>
      <w:tr w:rsidR="002336BD" w:rsidRPr="00687CEE" w14:paraId="445E44C0" w14:textId="77777777" w:rsidTr="00222ED5">
        <w:trPr>
          <w:trHeight w:val="20"/>
        </w:trPr>
        <w:tc>
          <w:tcPr>
            <w:tcW w:w="566" w:type="dxa"/>
            <w:tcBorders>
              <w:top w:val="nil"/>
              <w:left w:val="single" w:sz="6" w:space="0" w:color="auto"/>
              <w:bottom w:val="single" w:sz="6" w:space="0" w:color="auto"/>
              <w:right w:val="single" w:sz="6" w:space="0" w:color="auto"/>
            </w:tcBorders>
          </w:tcPr>
          <w:p w14:paraId="608C81D1" w14:textId="0CAFDE9E" w:rsidR="002336BD" w:rsidRPr="00687CEE" w:rsidRDefault="002336BD" w:rsidP="00C91589">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w:t>
            </w:r>
          </w:p>
        </w:tc>
        <w:tc>
          <w:tcPr>
            <w:tcW w:w="3725" w:type="dxa"/>
            <w:tcBorders>
              <w:top w:val="nil"/>
              <w:left w:val="single" w:sz="6" w:space="0" w:color="auto"/>
              <w:bottom w:val="single" w:sz="6" w:space="0" w:color="auto"/>
              <w:right w:val="single" w:sz="6" w:space="0" w:color="auto"/>
            </w:tcBorders>
          </w:tcPr>
          <w:p w14:paraId="095D18F4" w14:textId="13440682" w:rsidR="002336BD" w:rsidRPr="00687CEE" w:rsidRDefault="002336BD">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Организация контроля знаний и</w:t>
            </w:r>
            <w:r>
              <w:rPr>
                <w:rFonts w:ascii="Times New Roman" w:hAnsi="Times New Roman" w:cs="Times New Roman"/>
                <w:color w:val="000000" w:themeColor="text1"/>
                <w:sz w:val="20"/>
                <w:szCs w:val="20"/>
              </w:rPr>
              <w:t> </w:t>
            </w:r>
            <w:r w:rsidRPr="00687CEE">
              <w:rPr>
                <w:rFonts w:ascii="Times New Roman" w:hAnsi="Times New Roman" w:cs="Times New Roman"/>
                <w:color w:val="000000" w:themeColor="text1"/>
                <w:sz w:val="20"/>
                <w:szCs w:val="20"/>
              </w:rPr>
              <w:t>обучения на рабочем месте рентген</w:t>
            </w:r>
            <w:r w:rsidR="00191ADE">
              <w:rPr>
                <w:rFonts w:ascii="Times New Roman" w:hAnsi="Times New Roman" w:cs="Times New Roman"/>
                <w:color w:val="000000" w:themeColor="text1"/>
                <w:sz w:val="20"/>
                <w:szCs w:val="20"/>
              </w:rPr>
              <w:t>-</w:t>
            </w:r>
            <w:r w:rsidRPr="00687CEE">
              <w:rPr>
                <w:rFonts w:ascii="Times New Roman" w:hAnsi="Times New Roman" w:cs="Times New Roman"/>
                <w:color w:val="000000" w:themeColor="text1"/>
                <w:sz w:val="20"/>
                <w:szCs w:val="20"/>
              </w:rPr>
              <w:t>лаборантов правилам проведения маммографических исследований (в том числе в рамках программы НМО)</w:t>
            </w:r>
          </w:p>
        </w:tc>
        <w:tc>
          <w:tcPr>
            <w:tcW w:w="1134" w:type="dxa"/>
            <w:tcBorders>
              <w:top w:val="nil"/>
              <w:left w:val="single" w:sz="6" w:space="0" w:color="auto"/>
              <w:bottom w:val="single" w:sz="6" w:space="0" w:color="auto"/>
              <w:right w:val="single" w:sz="6" w:space="0" w:color="auto"/>
            </w:tcBorders>
          </w:tcPr>
          <w:p w14:paraId="5392FCF1"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01.07.2022</w:t>
            </w:r>
          </w:p>
        </w:tc>
        <w:tc>
          <w:tcPr>
            <w:tcW w:w="1276" w:type="dxa"/>
            <w:tcBorders>
              <w:top w:val="nil"/>
              <w:left w:val="single" w:sz="6" w:space="0" w:color="auto"/>
              <w:bottom w:val="single" w:sz="6" w:space="0" w:color="auto"/>
              <w:right w:val="single" w:sz="6" w:space="0" w:color="auto"/>
            </w:tcBorders>
          </w:tcPr>
          <w:p w14:paraId="48FE7B26"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5C73339" w14:textId="48E733A9" w:rsidR="002336BD" w:rsidRPr="00687CEE" w:rsidRDefault="002336BD" w:rsidP="00793497">
            <w:pPr>
              <w:autoSpaceDE w:val="0"/>
              <w:autoSpaceDN w:val="0"/>
              <w:adjustRightInd w:val="0"/>
              <w:spacing w:line="240" w:lineRule="auto"/>
              <w:rPr>
                <w:rFonts w:ascii="Times New Roman" w:hAnsi="Times New Roman" w:cs="Times New Roman"/>
                <w:color w:val="000000" w:themeColor="text1"/>
                <w:sz w:val="20"/>
                <w:szCs w:val="20"/>
              </w:rPr>
            </w:pPr>
            <w:r w:rsidRPr="00C40037">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vAlign w:val="center"/>
          </w:tcPr>
          <w:p w14:paraId="26050A6B" w14:textId="0F9A3608" w:rsidR="002336BD" w:rsidRPr="00687CEE"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Доля рентген</w:t>
            </w:r>
            <w:r w:rsidR="00191ADE">
              <w:rPr>
                <w:rFonts w:ascii="Times New Roman" w:hAnsi="Times New Roman" w:cs="Times New Roman"/>
                <w:color w:val="000000" w:themeColor="text1"/>
                <w:sz w:val="20"/>
                <w:szCs w:val="20"/>
              </w:rPr>
              <w:t>-</w:t>
            </w:r>
            <w:r w:rsidRPr="00687CEE">
              <w:rPr>
                <w:rFonts w:ascii="Times New Roman" w:hAnsi="Times New Roman" w:cs="Times New Roman"/>
                <w:color w:val="000000" w:themeColor="text1"/>
                <w:sz w:val="20"/>
                <w:szCs w:val="20"/>
              </w:rPr>
              <w:t>лаборантов, в отношении которых проведен контроль знаний и обучение на</w:t>
            </w:r>
            <w:r>
              <w:rPr>
                <w:rFonts w:ascii="Times New Roman" w:hAnsi="Times New Roman" w:cs="Times New Roman"/>
                <w:color w:val="000000" w:themeColor="text1"/>
                <w:sz w:val="20"/>
                <w:szCs w:val="20"/>
              </w:rPr>
              <w:t> </w:t>
            </w:r>
            <w:r w:rsidRPr="00687CEE">
              <w:rPr>
                <w:rFonts w:ascii="Times New Roman" w:hAnsi="Times New Roman" w:cs="Times New Roman"/>
                <w:color w:val="000000" w:themeColor="text1"/>
                <w:sz w:val="20"/>
                <w:szCs w:val="20"/>
              </w:rPr>
              <w:t>рабочем месте правилам проведения маммографических исследований (в том числе, в рамках программы НМО) от общего числа рентген-лаборантов, которые выполняют маммографические исследования в субъекте Российской Федерации</w:t>
            </w:r>
            <w:r>
              <w:rPr>
                <w:rFonts w:ascii="Times New Roman" w:hAnsi="Times New Roman" w:cs="Times New Roman"/>
                <w:color w:val="000000" w:themeColor="text1"/>
                <w:sz w:val="20"/>
                <w:szCs w:val="20"/>
              </w:rPr>
              <w:t>:</w:t>
            </w:r>
            <w:r w:rsidRPr="00687CEE">
              <w:rPr>
                <w:rFonts w:ascii="Times New Roman" w:hAnsi="Times New Roman" w:cs="Times New Roman"/>
                <w:color w:val="000000" w:themeColor="text1"/>
                <w:sz w:val="20"/>
                <w:szCs w:val="20"/>
              </w:rPr>
              <w:br/>
              <w:t xml:space="preserve">на 31.12.2022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60%;</w:t>
            </w:r>
            <w:r w:rsidRPr="00687CEE">
              <w:rPr>
                <w:rFonts w:ascii="Times New Roman" w:hAnsi="Times New Roman" w:cs="Times New Roman"/>
                <w:color w:val="000000" w:themeColor="text1"/>
                <w:sz w:val="20"/>
                <w:szCs w:val="20"/>
              </w:rPr>
              <w:br/>
              <w:t xml:space="preserve">на 31.12.2023 </w:t>
            </w:r>
            <w:r>
              <w:rPr>
                <w:rFonts w:ascii="Times New Roman" w:hAnsi="Times New Roman" w:cs="Times New Roman"/>
                <w:sz w:val="20"/>
                <w:szCs w:val="20"/>
              </w:rPr>
              <w:t xml:space="preserve">– </w:t>
            </w:r>
            <w:r w:rsidRPr="00687CEE">
              <w:rPr>
                <w:rFonts w:ascii="Times New Roman" w:hAnsi="Times New Roman" w:cs="Times New Roman"/>
                <w:color w:val="000000" w:themeColor="text1"/>
                <w:sz w:val="20"/>
                <w:szCs w:val="20"/>
              </w:rPr>
              <w:t>75%;</w:t>
            </w:r>
            <w:r w:rsidRPr="00687CEE">
              <w:rPr>
                <w:rFonts w:ascii="Times New Roman" w:hAnsi="Times New Roman" w:cs="Times New Roman"/>
                <w:color w:val="000000" w:themeColor="text1"/>
                <w:sz w:val="20"/>
                <w:szCs w:val="20"/>
              </w:rPr>
              <w:br/>
              <w:t xml:space="preserve">на 31.12.2024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85%</w:t>
            </w:r>
          </w:p>
        </w:tc>
        <w:tc>
          <w:tcPr>
            <w:tcW w:w="1287" w:type="dxa"/>
            <w:tcBorders>
              <w:top w:val="single" w:sz="6" w:space="0" w:color="auto"/>
              <w:left w:val="single" w:sz="6" w:space="0" w:color="auto"/>
              <w:bottom w:val="single" w:sz="6" w:space="0" w:color="auto"/>
              <w:right w:val="single" w:sz="6" w:space="0" w:color="auto"/>
            </w:tcBorders>
            <w:vAlign w:val="center"/>
          </w:tcPr>
          <w:p w14:paraId="2A6D7640" w14:textId="77777777" w:rsidR="002336BD" w:rsidRPr="00687CEE"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687CEE">
              <w:rPr>
                <w:rFonts w:ascii="Times New Roman" w:hAnsi="Times New Roman" w:cs="Times New Roman"/>
                <w:color w:val="000000" w:themeColor="text1"/>
                <w:sz w:val="20"/>
                <w:szCs w:val="20"/>
              </w:rPr>
              <w:t xml:space="preserve">егулярное </w:t>
            </w:r>
          </w:p>
        </w:tc>
      </w:tr>
      <w:tr w:rsidR="002336BD" w:rsidRPr="00687CEE" w14:paraId="6E674CB1" w14:textId="77777777" w:rsidTr="00222ED5">
        <w:trPr>
          <w:trHeight w:val="20"/>
        </w:trPr>
        <w:tc>
          <w:tcPr>
            <w:tcW w:w="566" w:type="dxa"/>
            <w:tcBorders>
              <w:top w:val="nil"/>
              <w:left w:val="single" w:sz="6" w:space="0" w:color="auto"/>
              <w:bottom w:val="single" w:sz="6" w:space="0" w:color="auto"/>
              <w:right w:val="single" w:sz="6" w:space="0" w:color="auto"/>
            </w:tcBorders>
          </w:tcPr>
          <w:p w14:paraId="6F8048DF" w14:textId="4B19A2A3" w:rsidR="002336BD" w:rsidRPr="00687CEE" w:rsidRDefault="002336BD" w:rsidP="00C91589">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2.1</w:t>
            </w:r>
            <w:r>
              <w:rPr>
                <w:rFonts w:ascii="Times New Roman" w:hAnsi="Times New Roman" w:cs="Times New Roman"/>
                <w:color w:val="000000" w:themeColor="text1"/>
                <w:sz w:val="20"/>
                <w:szCs w:val="20"/>
              </w:rPr>
              <w:t>0</w:t>
            </w:r>
          </w:p>
        </w:tc>
        <w:tc>
          <w:tcPr>
            <w:tcW w:w="3725" w:type="dxa"/>
            <w:tcBorders>
              <w:top w:val="nil"/>
              <w:left w:val="single" w:sz="6" w:space="0" w:color="auto"/>
              <w:bottom w:val="single" w:sz="6" w:space="0" w:color="auto"/>
              <w:right w:val="single" w:sz="6" w:space="0" w:color="auto"/>
            </w:tcBorders>
          </w:tcPr>
          <w:p w14:paraId="27788C06" w14:textId="77777777" w:rsidR="002336BD" w:rsidRPr="00687CEE"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Организация обучения на рабочем месте специалистов медицинских организаций первичного звена здравоохранения (акушерки, медицинские сестры, фельдшеры, врачи) правилам осмотра пациентов на визуальные локализации рака, правилам забора материала для исследований, профилактике ЗНО (в том числе в рамках программы НМО)</w:t>
            </w:r>
          </w:p>
        </w:tc>
        <w:tc>
          <w:tcPr>
            <w:tcW w:w="1134" w:type="dxa"/>
            <w:tcBorders>
              <w:top w:val="nil"/>
              <w:left w:val="single" w:sz="6" w:space="0" w:color="auto"/>
              <w:bottom w:val="single" w:sz="6" w:space="0" w:color="auto"/>
              <w:right w:val="single" w:sz="6" w:space="0" w:color="auto"/>
            </w:tcBorders>
          </w:tcPr>
          <w:p w14:paraId="56A08324"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01.07.2022</w:t>
            </w:r>
          </w:p>
        </w:tc>
        <w:tc>
          <w:tcPr>
            <w:tcW w:w="1276" w:type="dxa"/>
            <w:tcBorders>
              <w:top w:val="nil"/>
              <w:left w:val="single" w:sz="6" w:space="0" w:color="auto"/>
              <w:bottom w:val="single" w:sz="6" w:space="0" w:color="auto"/>
              <w:right w:val="single" w:sz="6" w:space="0" w:color="auto"/>
            </w:tcBorders>
          </w:tcPr>
          <w:p w14:paraId="66D3E86C"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A886A19" w14:textId="1CF2DD6E" w:rsidR="002336BD" w:rsidRPr="00687CEE" w:rsidRDefault="002336BD" w:rsidP="00793497">
            <w:pPr>
              <w:autoSpaceDE w:val="0"/>
              <w:autoSpaceDN w:val="0"/>
              <w:adjustRightInd w:val="0"/>
              <w:spacing w:line="240" w:lineRule="auto"/>
              <w:rPr>
                <w:rFonts w:ascii="Times New Roman" w:hAnsi="Times New Roman" w:cs="Times New Roman"/>
                <w:color w:val="000000" w:themeColor="text1"/>
                <w:sz w:val="20"/>
                <w:szCs w:val="20"/>
              </w:rPr>
            </w:pPr>
            <w:r w:rsidRPr="00C40037">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vAlign w:val="center"/>
          </w:tcPr>
          <w:p w14:paraId="0E5B2C62" w14:textId="77777777" w:rsidR="002336BD" w:rsidRPr="00687CEE"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Доля обученных специалистов первичного звена здравоохранения (акушерки, медицинские сестры, фельдшеры, врачи) правилам осмотра пациентов на визуальные локализации рака, правилам забора биологического материала для исследований, профилактике ЗНО от общего числа таких специалистов в субъекте Российской Федерации:</w:t>
            </w:r>
            <w:r w:rsidRPr="00687CEE">
              <w:rPr>
                <w:rFonts w:ascii="Times New Roman" w:hAnsi="Times New Roman" w:cs="Times New Roman"/>
                <w:color w:val="000000" w:themeColor="text1"/>
                <w:sz w:val="20"/>
                <w:szCs w:val="20"/>
              </w:rPr>
              <w:br/>
              <w:t xml:space="preserve">на 31.12.2022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60%;</w:t>
            </w:r>
            <w:r w:rsidRPr="00687CEE">
              <w:rPr>
                <w:rFonts w:ascii="Times New Roman" w:hAnsi="Times New Roman" w:cs="Times New Roman"/>
                <w:color w:val="000000" w:themeColor="text1"/>
                <w:sz w:val="20"/>
                <w:szCs w:val="20"/>
              </w:rPr>
              <w:br/>
              <w:t xml:space="preserve">на 31.12.2023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75%;</w:t>
            </w:r>
            <w:r w:rsidRPr="00687CEE">
              <w:rPr>
                <w:rFonts w:ascii="Times New Roman" w:hAnsi="Times New Roman" w:cs="Times New Roman"/>
                <w:color w:val="000000" w:themeColor="text1"/>
                <w:sz w:val="20"/>
                <w:szCs w:val="20"/>
              </w:rPr>
              <w:br/>
              <w:t xml:space="preserve">на 31.12.2024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85%</w:t>
            </w:r>
          </w:p>
        </w:tc>
        <w:tc>
          <w:tcPr>
            <w:tcW w:w="1287" w:type="dxa"/>
            <w:tcBorders>
              <w:top w:val="single" w:sz="6" w:space="0" w:color="auto"/>
              <w:left w:val="single" w:sz="6" w:space="0" w:color="auto"/>
              <w:bottom w:val="single" w:sz="6" w:space="0" w:color="auto"/>
              <w:right w:val="single" w:sz="6" w:space="0" w:color="auto"/>
            </w:tcBorders>
            <w:vAlign w:val="center"/>
          </w:tcPr>
          <w:p w14:paraId="5AC26346" w14:textId="77777777" w:rsidR="002336BD" w:rsidRPr="00687CEE"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687CEE">
              <w:rPr>
                <w:rFonts w:ascii="Times New Roman" w:hAnsi="Times New Roman" w:cs="Times New Roman"/>
                <w:color w:val="000000" w:themeColor="text1"/>
                <w:sz w:val="20"/>
                <w:szCs w:val="20"/>
              </w:rPr>
              <w:t xml:space="preserve">егулярное </w:t>
            </w:r>
          </w:p>
        </w:tc>
      </w:tr>
      <w:tr w:rsidR="002336BD" w:rsidRPr="003950CD" w14:paraId="13801C39" w14:textId="77777777" w:rsidTr="00222ED5">
        <w:trPr>
          <w:trHeight w:val="20"/>
        </w:trPr>
        <w:tc>
          <w:tcPr>
            <w:tcW w:w="566" w:type="dxa"/>
            <w:tcBorders>
              <w:top w:val="nil"/>
              <w:left w:val="single" w:sz="6" w:space="0" w:color="auto"/>
              <w:bottom w:val="single" w:sz="6" w:space="0" w:color="auto"/>
              <w:right w:val="single" w:sz="6" w:space="0" w:color="auto"/>
            </w:tcBorders>
          </w:tcPr>
          <w:p w14:paraId="0BF62175" w14:textId="3C67A164"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2.11</w:t>
            </w:r>
          </w:p>
        </w:tc>
        <w:tc>
          <w:tcPr>
            <w:tcW w:w="3725" w:type="dxa"/>
            <w:tcBorders>
              <w:top w:val="nil"/>
              <w:left w:val="single" w:sz="6" w:space="0" w:color="auto"/>
              <w:bottom w:val="single" w:sz="6" w:space="0" w:color="auto"/>
              <w:right w:val="single" w:sz="6" w:space="0" w:color="auto"/>
            </w:tcBorders>
          </w:tcPr>
          <w:p w14:paraId="7C6E426B"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Мониторинг показателя доли злокачественных новообразований, выявленных на I стадии, кроме рака кожи (C44) и лейкемий (С91-95), от всех зарегистрированных ЗНО кроме рака кожи (C44) и лейкемий (С91-95) (без учтённых посмертно), %</w:t>
            </w:r>
          </w:p>
        </w:tc>
        <w:tc>
          <w:tcPr>
            <w:tcW w:w="1134" w:type="dxa"/>
            <w:tcBorders>
              <w:top w:val="nil"/>
              <w:left w:val="single" w:sz="6" w:space="0" w:color="auto"/>
              <w:bottom w:val="single" w:sz="6" w:space="0" w:color="auto"/>
              <w:right w:val="single" w:sz="6" w:space="0" w:color="auto"/>
            </w:tcBorders>
          </w:tcPr>
          <w:p w14:paraId="2CF6F690"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276" w:type="dxa"/>
            <w:tcBorders>
              <w:top w:val="nil"/>
              <w:left w:val="single" w:sz="6" w:space="0" w:color="auto"/>
              <w:bottom w:val="single" w:sz="6" w:space="0" w:color="auto"/>
              <w:right w:val="single" w:sz="6" w:space="0" w:color="auto"/>
            </w:tcBorders>
          </w:tcPr>
          <w:p w14:paraId="195DB72D" w14:textId="77777777" w:rsidR="002336BD" w:rsidRPr="00C34809"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3B48EA0D" w14:textId="2B5ABD47"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D61110">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tcPr>
          <w:p w14:paraId="7747D11B"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 xml:space="preserve">2022 год </w:t>
            </w:r>
            <w:r>
              <w:rPr>
                <w:rFonts w:ascii="Times New Roman" w:hAnsi="Times New Roman" w:cs="Times New Roman"/>
                <w:sz w:val="20"/>
                <w:szCs w:val="20"/>
              </w:rPr>
              <w:t>–</w:t>
            </w:r>
            <w:r w:rsidRPr="003950CD">
              <w:rPr>
                <w:rFonts w:ascii="Times New Roman" w:hAnsi="Times New Roman" w:cs="Times New Roman"/>
                <w:color w:val="000000"/>
                <w:sz w:val="20"/>
                <w:szCs w:val="20"/>
              </w:rPr>
              <w:t xml:space="preserve"> 27,9%                          </w:t>
            </w:r>
            <w:r w:rsidRPr="003950CD">
              <w:rPr>
                <w:rFonts w:ascii="Times New Roman" w:hAnsi="Times New Roman" w:cs="Times New Roman"/>
                <w:color w:val="000000"/>
                <w:sz w:val="20"/>
                <w:szCs w:val="20"/>
              </w:rPr>
              <w:br/>
              <w:t xml:space="preserve">2023 год </w:t>
            </w:r>
            <w:r>
              <w:rPr>
                <w:rFonts w:ascii="Times New Roman" w:hAnsi="Times New Roman" w:cs="Times New Roman"/>
                <w:sz w:val="20"/>
                <w:szCs w:val="20"/>
              </w:rPr>
              <w:t>–</w:t>
            </w:r>
            <w:r w:rsidRPr="003950CD">
              <w:rPr>
                <w:rFonts w:ascii="Times New Roman" w:hAnsi="Times New Roman" w:cs="Times New Roman"/>
                <w:color w:val="000000"/>
                <w:sz w:val="20"/>
                <w:szCs w:val="20"/>
              </w:rPr>
              <w:t xml:space="preserve"> 28,7%</w:t>
            </w:r>
            <w:r w:rsidRPr="003950CD">
              <w:rPr>
                <w:rFonts w:ascii="Times New Roman" w:hAnsi="Times New Roman" w:cs="Times New Roman"/>
                <w:color w:val="000000"/>
                <w:sz w:val="20"/>
                <w:szCs w:val="20"/>
              </w:rPr>
              <w:br/>
              <w:t xml:space="preserve">2024 год </w:t>
            </w:r>
            <w:r>
              <w:rPr>
                <w:rFonts w:ascii="Times New Roman" w:hAnsi="Times New Roman" w:cs="Times New Roman"/>
                <w:sz w:val="20"/>
                <w:szCs w:val="20"/>
              </w:rPr>
              <w:t>–</w:t>
            </w:r>
            <w:r w:rsidRPr="003950CD">
              <w:rPr>
                <w:rFonts w:ascii="Times New Roman" w:hAnsi="Times New Roman" w:cs="Times New Roman"/>
                <w:color w:val="000000"/>
                <w:sz w:val="20"/>
                <w:szCs w:val="20"/>
              </w:rPr>
              <w:t xml:space="preserve"> 29,5%</w:t>
            </w:r>
          </w:p>
        </w:tc>
        <w:tc>
          <w:tcPr>
            <w:tcW w:w="1287" w:type="dxa"/>
            <w:tcBorders>
              <w:top w:val="single" w:sz="6" w:space="0" w:color="auto"/>
              <w:left w:val="single" w:sz="6" w:space="0" w:color="auto"/>
              <w:bottom w:val="single" w:sz="6" w:space="0" w:color="auto"/>
              <w:right w:val="single" w:sz="6" w:space="0" w:color="auto"/>
            </w:tcBorders>
          </w:tcPr>
          <w:p w14:paraId="192DF797"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2336BD" w:rsidRPr="00722E9A" w14:paraId="1EAF10C2" w14:textId="77777777" w:rsidTr="00222ED5">
        <w:trPr>
          <w:trHeight w:val="20"/>
        </w:trPr>
        <w:tc>
          <w:tcPr>
            <w:tcW w:w="566" w:type="dxa"/>
            <w:tcBorders>
              <w:top w:val="nil"/>
              <w:left w:val="single" w:sz="6" w:space="0" w:color="auto"/>
              <w:bottom w:val="single" w:sz="6" w:space="0" w:color="auto"/>
              <w:right w:val="single" w:sz="6" w:space="0" w:color="auto"/>
            </w:tcBorders>
          </w:tcPr>
          <w:p w14:paraId="34C76B4F" w14:textId="49680050" w:rsidR="002336BD" w:rsidRPr="00E36F81"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E36F81">
              <w:rPr>
                <w:rFonts w:ascii="Times New Roman" w:hAnsi="Times New Roman" w:cs="Times New Roman"/>
                <w:color w:val="000000" w:themeColor="text1"/>
                <w:sz w:val="20"/>
                <w:szCs w:val="20"/>
              </w:rPr>
              <w:t>2.12</w:t>
            </w:r>
          </w:p>
        </w:tc>
        <w:tc>
          <w:tcPr>
            <w:tcW w:w="3725" w:type="dxa"/>
            <w:tcBorders>
              <w:top w:val="nil"/>
              <w:left w:val="single" w:sz="6" w:space="0" w:color="auto"/>
              <w:bottom w:val="single" w:sz="6" w:space="0" w:color="auto"/>
              <w:right w:val="single" w:sz="6" w:space="0" w:color="auto"/>
            </w:tcBorders>
          </w:tcPr>
          <w:p w14:paraId="616C7CCE" w14:textId="07BAFE07" w:rsidR="002336BD" w:rsidRPr="00E36F81" w:rsidRDefault="002336BD" w:rsidP="00E36F81">
            <w:pPr>
              <w:autoSpaceDE w:val="0"/>
              <w:autoSpaceDN w:val="0"/>
              <w:adjustRightInd w:val="0"/>
              <w:spacing w:line="240" w:lineRule="auto"/>
              <w:rPr>
                <w:rFonts w:ascii="Times New Roman" w:hAnsi="Times New Roman" w:cs="Times New Roman"/>
                <w:color w:val="000000" w:themeColor="text1"/>
                <w:sz w:val="20"/>
                <w:szCs w:val="20"/>
              </w:rPr>
            </w:pPr>
            <w:r w:rsidRPr="00E36F81">
              <w:rPr>
                <w:rFonts w:ascii="Times New Roman" w:hAnsi="Times New Roman" w:cs="Times New Roman"/>
                <w:color w:val="000000" w:themeColor="text1"/>
                <w:sz w:val="20"/>
                <w:szCs w:val="20"/>
              </w:rPr>
              <w:t xml:space="preserve">Контроль осуществления разбора случаев выявления у больных запущенной формы ЗНО, а именно III и IV стадии для визуальных локализаций (C00-04, C06-09, C20, C21, C44, C50-53, C60, C62, C63.2, C73) и IV стадии всех остальных локализаций на основании данных ВИМИС «Онкология» </w:t>
            </w:r>
            <w:r w:rsidR="00E36F81" w:rsidRPr="00E36F81">
              <w:rPr>
                <w:rFonts w:ascii="Times New Roman" w:hAnsi="Times New Roman" w:cs="Times New Roman"/>
                <w:color w:val="000000" w:themeColor="text1"/>
                <w:sz w:val="20"/>
                <w:szCs w:val="20"/>
              </w:rPr>
              <w:br/>
            </w:r>
            <w:r w:rsidRPr="00E36F81">
              <w:rPr>
                <w:rFonts w:ascii="Times New Roman" w:hAnsi="Times New Roman" w:cs="Times New Roman"/>
                <w:color w:val="000000" w:themeColor="text1"/>
                <w:sz w:val="20"/>
                <w:szCs w:val="20"/>
              </w:rPr>
              <w:t>и формы</w:t>
            </w:r>
            <w:r w:rsidR="00E36F81" w:rsidRPr="00E36F81">
              <w:rPr>
                <w:rFonts w:ascii="Times New Roman" w:hAnsi="Times New Roman" w:cs="Times New Roman"/>
                <w:color w:val="000000" w:themeColor="text1"/>
                <w:sz w:val="20"/>
                <w:szCs w:val="20"/>
              </w:rPr>
              <w:t xml:space="preserve"> 7</w:t>
            </w:r>
            <w:r w:rsidRPr="00E36F81">
              <w:rPr>
                <w:rFonts w:ascii="Times New Roman" w:hAnsi="Times New Roman" w:cs="Times New Roman"/>
                <w:color w:val="000000" w:themeColor="text1"/>
                <w:sz w:val="20"/>
                <w:szCs w:val="20"/>
              </w:rPr>
              <w:t xml:space="preserve"> </w:t>
            </w:r>
          </w:p>
        </w:tc>
        <w:tc>
          <w:tcPr>
            <w:tcW w:w="1134" w:type="dxa"/>
            <w:tcBorders>
              <w:top w:val="nil"/>
              <w:left w:val="single" w:sz="6" w:space="0" w:color="auto"/>
              <w:bottom w:val="single" w:sz="6" w:space="0" w:color="auto"/>
              <w:right w:val="single" w:sz="6" w:space="0" w:color="auto"/>
            </w:tcBorders>
          </w:tcPr>
          <w:p w14:paraId="19FCD324" w14:textId="77777777" w:rsidR="002336BD" w:rsidRPr="00E36F81"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E36F81">
              <w:rPr>
                <w:rFonts w:ascii="Times New Roman" w:hAnsi="Times New Roman" w:cs="Times New Roman"/>
                <w:color w:val="000000" w:themeColor="text1"/>
                <w:spacing w:val="-6"/>
                <w:sz w:val="20"/>
                <w:szCs w:val="20"/>
              </w:rPr>
              <w:t>01.01.2022</w:t>
            </w:r>
          </w:p>
        </w:tc>
        <w:tc>
          <w:tcPr>
            <w:tcW w:w="1276" w:type="dxa"/>
            <w:tcBorders>
              <w:top w:val="nil"/>
              <w:left w:val="single" w:sz="6" w:space="0" w:color="auto"/>
              <w:bottom w:val="single" w:sz="6" w:space="0" w:color="auto"/>
              <w:right w:val="single" w:sz="6" w:space="0" w:color="auto"/>
            </w:tcBorders>
          </w:tcPr>
          <w:p w14:paraId="133CB990" w14:textId="77777777" w:rsidR="002336BD" w:rsidRPr="00E36F81"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E36F81">
              <w:rPr>
                <w:rFonts w:ascii="Times New Roman" w:hAnsi="Times New Roman" w:cs="Times New Roman"/>
                <w:color w:val="000000" w:themeColor="text1"/>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1BA7869B" w14:textId="77932296" w:rsidR="002336BD" w:rsidRPr="00E36F81" w:rsidRDefault="002336BD" w:rsidP="00793497">
            <w:pPr>
              <w:autoSpaceDE w:val="0"/>
              <w:autoSpaceDN w:val="0"/>
              <w:adjustRightInd w:val="0"/>
              <w:spacing w:line="240" w:lineRule="auto"/>
              <w:rPr>
                <w:rFonts w:ascii="Times New Roman" w:hAnsi="Times New Roman" w:cs="Times New Roman"/>
                <w:color w:val="000000" w:themeColor="text1"/>
                <w:sz w:val="20"/>
                <w:szCs w:val="20"/>
              </w:rPr>
            </w:pPr>
            <w:r w:rsidRPr="00E36F81">
              <w:rPr>
                <w:rFonts w:ascii="Times New Roman" w:hAnsi="Times New Roman" w:cs="Times New Roman"/>
                <w:color w:val="000000"/>
                <w:sz w:val="20"/>
                <w:szCs w:val="20"/>
              </w:rPr>
              <w:t>КЗ, АР</w:t>
            </w:r>
          </w:p>
        </w:tc>
        <w:tc>
          <w:tcPr>
            <w:tcW w:w="4525" w:type="dxa"/>
            <w:tcBorders>
              <w:top w:val="nil"/>
              <w:left w:val="single" w:sz="6" w:space="0" w:color="auto"/>
              <w:bottom w:val="single" w:sz="6" w:space="0" w:color="auto"/>
              <w:right w:val="single" w:sz="6" w:space="0" w:color="auto"/>
            </w:tcBorders>
          </w:tcPr>
          <w:p w14:paraId="04E3B21E" w14:textId="77777777" w:rsidR="002336BD" w:rsidRPr="00E36F81"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E36F81">
              <w:rPr>
                <w:rFonts w:ascii="Times New Roman" w:hAnsi="Times New Roman" w:cs="Times New Roman"/>
                <w:color w:val="000000" w:themeColor="text1"/>
                <w:sz w:val="20"/>
                <w:szCs w:val="20"/>
              </w:rPr>
              <w:t>Доля случаев по которым осуществлен разбор (количество разобранных случаев по данным ВИМИС «Онкология») от общего количества случаев выявленных запущенной формы ЗНО, а именно III и IV стадии для визуальных локализаций (C00-04, C06-09, C20, C21, C44, C50-53, C60, C62, C63.2, C73) и IV стадии всех остальных локализаций (общее количество случаев по данным Формы 7).</w:t>
            </w:r>
            <w:r w:rsidRPr="00E36F81">
              <w:rPr>
                <w:rFonts w:ascii="Times New Roman" w:hAnsi="Times New Roman" w:cs="Times New Roman"/>
                <w:color w:val="000000" w:themeColor="text1"/>
                <w:sz w:val="20"/>
                <w:szCs w:val="20"/>
              </w:rPr>
              <w:br/>
              <w:t xml:space="preserve">2022 </w:t>
            </w:r>
            <w:r w:rsidRPr="00E36F81">
              <w:rPr>
                <w:rFonts w:ascii="Times New Roman" w:hAnsi="Times New Roman" w:cs="Times New Roman"/>
                <w:sz w:val="20"/>
                <w:szCs w:val="20"/>
              </w:rPr>
              <w:t>–</w:t>
            </w:r>
            <w:r w:rsidRPr="00E36F81">
              <w:rPr>
                <w:rFonts w:ascii="Times New Roman" w:hAnsi="Times New Roman" w:cs="Times New Roman"/>
                <w:color w:val="000000" w:themeColor="text1"/>
                <w:sz w:val="20"/>
                <w:szCs w:val="20"/>
              </w:rPr>
              <w:t xml:space="preserve">  5 %; </w:t>
            </w:r>
          </w:p>
          <w:p w14:paraId="2E34D927" w14:textId="77777777" w:rsidR="002336BD" w:rsidRPr="00E36F81"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E36F81">
              <w:rPr>
                <w:rFonts w:ascii="Times New Roman" w:hAnsi="Times New Roman" w:cs="Times New Roman"/>
                <w:color w:val="000000" w:themeColor="text1"/>
                <w:sz w:val="20"/>
                <w:szCs w:val="20"/>
              </w:rPr>
              <w:t xml:space="preserve">2023 </w:t>
            </w:r>
            <w:r w:rsidRPr="00E36F81">
              <w:rPr>
                <w:rFonts w:ascii="Times New Roman" w:hAnsi="Times New Roman" w:cs="Times New Roman"/>
                <w:sz w:val="20"/>
                <w:szCs w:val="20"/>
              </w:rPr>
              <w:t>–</w:t>
            </w:r>
            <w:r w:rsidRPr="00E36F81">
              <w:rPr>
                <w:rFonts w:ascii="Times New Roman" w:hAnsi="Times New Roman" w:cs="Times New Roman"/>
                <w:color w:val="000000" w:themeColor="text1"/>
                <w:sz w:val="20"/>
                <w:szCs w:val="20"/>
              </w:rPr>
              <w:t xml:space="preserve"> 100%; </w:t>
            </w:r>
          </w:p>
          <w:p w14:paraId="3C7B861C" w14:textId="5C4D249A" w:rsidR="002336BD" w:rsidRPr="00E36F81"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E36F81">
              <w:rPr>
                <w:rFonts w:ascii="Times New Roman" w:hAnsi="Times New Roman" w:cs="Times New Roman"/>
                <w:color w:val="000000" w:themeColor="text1"/>
                <w:sz w:val="20"/>
                <w:szCs w:val="20"/>
              </w:rPr>
              <w:t xml:space="preserve">2024 </w:t>
            </w:r>
            <w:r w:rsidRPr="00E36F81">
              <w:rPr>
                <w:rFonts w:ascii="Times New Roman" w:hAnsi="Times New Roman" w:cs="Times New Roman"/>
                <w:sz w:val="20"/>
                <w:szCs w:val="20"/>
              </w:rPr>
              <w:t>–</w:t>
            </w:r>
            <w:r w:rsidRPr="00E36F81">
              <w:rPr>
                <w:rFonts w:ascii="Times New Roman" w:hAnsi="Times New Roman" w:cs="Times New Roman"/>
                <w:color w:val="000000" w:themeColor="text1"/>
                <w:sz w:val="20"/>
                <w:szCs w:val="20"/>
              </w:rPr>
              <w:t xml:space="preserve"> 100%</w:t>
            </w:r>
          </w:p>
        </w:tc>
        <w:tc>
          <w:tcPr>
            <w:tcW w:w="1287" w:type="dxa"/>
            <w:tcBorders>
              <w:top w:val="single" w:sz="6" w:space="0" w:color="auto"/>
              <w:left w:val="single" w:sz="6" w:space="0" w:color="auto"/>
              <w:bottom w:val="single" w:sz="6" w:space="0" w:color="auto"/>
              <w:right w:val="single" w:sz="6" w:space="0" w:color="auto"/>
            </w:tcBorders>
          </w:tcPr>
          <w:p w14:paraId="69D4AAF3" w14:textId="77777777" w:rsidR="002336BD" w:rsidRPr="00222ED5" w:rsidRDefault="002336BD" w:rsidP="00CB52AC">
            <w:pPr>
              <w:autoSpaceDE w:val="0"/>
              <w:autoSpaceDN w:val="0"/>
              <w:adjustRightInd w:val="0"/>
              <w:spacing w:line="240" w:lineRule="auto"/>
              <w:jc w:val="center"/>
              <w:rPr>
                <w:rFonts w:ascii="Times New Roman" w:hAnsi="Times New Roman" w:cs="Times New Roman"/>
                <w:color w:val="000000" w:themeColor="text1"/>
                <w:sz w:val="20"/>
                <w:szCs w:val="20"/>
                <w:highlight w:val="red"/>
              </w:rPr>
            </w:pPr>
            <w:r w:rsidRPr="00E36F81">
              <w:rPr>
                <w:rFonts w:ascii="Times New Roman" w:hAnsi="Times New Roman" w:cs="Times New Roman"/>
                <w:color w:val="000000" w:themeColor="text1"/>
                <w:sz w:val="20"/>
                <w:szCs w:val="20"/>
              </w:rPr>
              <w:t>Разовое</w:t>
            </w:r>
          </w:p>
        </w:tc>
      </w:tr>
      <w:tr w:rsidR="00AD5F06" w:rsidRPr="003950CD" w14:paraId="76353CE6"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3D22AC35"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3. Совершенствование оказания первичной специализированной медико-санитарной помощи пациентам с ЗНО</w:t>
            </w:r>
          </w:p>
        </w:tc>
      </w:tr>
      <w:tr w:rsidR="002336BD" w:rsidRPr="003950CD" w14:paraId="5ACF0554"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0162DEDE" w14:textId="6280C38A" w:rsidR="002336BD"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3725" w:type="dxa"/>
            <w:tcBorders>
              <w:top w:val="single" w:sz="6" w:space="0" w:color="auto"/>
              <w:left w:val="single" w:sz="6" w:space="0" w:color="auto"/>
              <w:bottom w:val="single" w:sz="6" w:space="0" w:color="auto"/>
              <w:right w:val="single" w:sz="6" w:space="0" w:color="auto"/>
            </w:tcBorders>
          </w:tcPr>
          <w:p w14:paraId="490C907D"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Развитие взаимодействия сети ЦАОП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якорными медицинскими организациями путем использования телемедицинских технологий</w:t>
            </w:r>
          </w:p>
        </w:tc>
        <w:tc>
          <w:tcPr>
            <w:tcW w:w="1134" w:type="dxa"/>
            <w:tcBorders>
              <w:top w:val="single" w:sz="6" w:space="0" w:color="auto"/>
              <w:left w:val="single" w:sz="6" w:space="0" w:color="auto"/>
              <w:bottom w:val="single" w:sz="6" w:space="0" w:color="auto"/>
              <w:right w:val="single" w:sz="6" w:space="0" w:color="auto"/>
            </w:tcBorders>
          </w:tcPr>
          <w:p w14:paraId="020FDAD7"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354B175D"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1CCC198A" w14:textId="5F95F564"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70BE9">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5CFC89F0"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Осуществлены телемедицинские консультации ЦАОП с якорными медицинскими организациями в случаях развития токсических осложнений либо случаях рецидивирования заболевания:</w:t>
            </w:r>
          </w:p>
          <w:p w14:paraId="5F44AEFA"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2021 году – не менее </w:t>
            </w:r>
            <w:r w:rsidRPr="003950CD">
              <w:rPr>
                <w:rFonts w:ascii="Times New Roman" w:hAnsi="Times New Roman" w:cs="Times New Roman"/>
                <w:color w:val="000000"/>
                <w:sz w:val="20"/>
                <w:szCs w:val="20"/>
              </w:rPr>
              <w:br/>
              <w:t>10 телемедицинских консультаций во II полугодии 2021 года;</w:t>
            </w:r>
          </w:p>
          <w:p w14:paraId="68F99126"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2022 году – не менее </w:t>
            </w:r>
            <w:r w:rsidRPr="003950CD">
              <w:rPr>
                <w:rFonts w:ascii="Times New Roman" w:hAnsi="Times New Roman" w:cs="Times New Roman"/>
                <w:color w:val="000000"/>
                <w:sz w:val="20"/>
                <w:szCs w:val="20"/>
              </w:rPr>
              <w:br/>
              <w:t>10 телемедицинских консультаций ежеквартально;</w:t>
            </w:r>
          </w:p>
          <w:p w14:paraId="494240F6"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2023 году – не менее </w:t>
            </w:r>
            <w:r w:rsidRPr="003950CD">
              <w:rPr>
                <w:rFonts w:ascii="Times New Roman" w:hAnsi="Times New Roman" w:cs="Times New Roman"/>
                <w:color w:val="000000"/>
                <w:sz w:val="20"/>
                <w:szCs w:val="20"/>
              </w:rPr>
              <w:br/>
              <w:t>20 телемедицинских консультаций ежеквартально;</w:t>
            </w:r>
          </w:p>
          <w:p w14:paraId="0DC2F543"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2024 году – не менее </w:t>
            </w:r>
            <w:r w:rsidRPr="003950CD">
              <w:rPr>
                <w:rFonts w:ascii="Times New Roman" w:hAnsi="Times New Roman" w:cs="Times New Roman"/>
                <w:color w:val="000000"/>
                <w:sz w:val="20"/>
                <w:szCs w:val="20"/>
              </w:rPr>
              <w:br/>
              <w:t>30 телемедицинских консультаций ежеквартально</w:t>
            </w:r>
          </w:p>
        </w:tc>
        <w:tc>
          <w:tcPr>
            <w:tcW w:w="1287" w:type="dxa"/>
            <w:tcBorders>
              <w:top w:val="single" w:sz="6" w:space="0" w:color="auto"/>
              <w:left w:val="single" w:sz="6" w:space="0" w:color="auto"/>
              <w:bottom w:val="single" w:sz="6" w:space="0" w:color="auto"/>
              <w:right w:val="single" w:sz="6" w:space="0" w:color="auto"/>
            </w:tcBorders>
          </w:tcPr>
          <w:p w14:paraId="0B47C14B"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2336BD" w:rsidRPr="003950CD" w14:paraId="4182F46A"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530C525D" w14:textId="65CBB223" w:rsidR="002336BD"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3725" w:type="dxa"/>
            <w:tcBorders>
              <w:top w:val="single" w:sz="6" w:space="0" w:color="auto"/>
              <w:left w:val="single" w:sz="6" w:space="0" w:color="auto"/>
              <w:bottom w:val="single" w:sz="6" w:space="0" w:color="auto"/>
              <w:right w:val="single" w:sz="6" w:space="0" w:color="auto"/>
            </w:tcBorders>
          </w:tcPr>
          <w:p w14:paraId="1AC09460"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Развитие взаимодействия сети ЦАОП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якорными медицинскими организациями путем разбора случаев нарушения маршрутизации, сложных диагностических случаев, случаев выявления запущенных форм ЗНО</w:t>
            </w:r>
          </w:p>
        </w:tc>
        <w:tc>
          <w:tcPr>
            <w:tcW w:w="1134" w:type="dxa"/>
            <w:tcBorders>
              <w:top w:val="single" w:sz="6" w:space="0" w:color="auto"/>
              <w:left w:val="single" w:sz="6" w:space="0" w:color="auto"/>
              <w:bottom w:val="single" w:sz="6" w:space="0" w:color="auto"/>
              <w:right w:val="single" w:sz="6" w:space="0" w:color="auto"/>
            </w:tcBorders>
          </w:tcPr>
          <w:p w14:paraId="6908F180"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1725B869"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1D203FC1" w14:textId="4DDA29F6"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2704F3">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793A9E02"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Проведены не реже 1 раза в квартал совещания якорных медицинских организаций с ЦАОП обслуживаемых районов с целью разбора случаев нарушения маршрутизации, сложных диагностических случаев, случаев выявления запущенных форм ЗНО</w:t>
            </w:r>
          </w:p>
        </w:tc>
        <w:tc>
          <w:tcPr>
            <w:tcW w:w="1287" w:type="dxa"/>
            <w:tcBorders>
              <w:top w:val="single" w:sz="6" w:space="0" w:color="auto"/>
              <w:left w:val="single" w:sz="6" w:space="0" w:color="auto"/>
              <w:bottom w:val="single" w:sz="6" w:space="0" w:color="auto"/>
              <w:right w:val="single" w:sz="6" w:space="0" w:color="auto"/>
            </w:tcBorders>
          </w:tcPr>
          <w:p w14:paraId="58CCBD31"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2336BD" w:rsidRPr="003950CD" w14:paraId="703B3A4B"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57E76AC3" w14:textId="2D077A5B" w:rsidR="002336BD"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3725" w:type="dxa"/>
            <w:tcBorders>
              <w:top w:val="single" w:sz="6" w:space="0" w:color="auto"/>
              <w:left w:val="single" w:sz="6" w:space="0" w:color="auto"/>
              <w:bottom w:val="single" w:sz="6" w:space="0" w:color="auto"/>
              <w:right w:val="single" w:sz="6" w:space="0" w:color="auto"/>
            </w:tcBorders>
          </w:tcPr>
          <w:p w14:paraId="63F79607"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Внедрение бережливых технологий в работу ЦАОП</w:t>
            </w:r>
          </w:p>
        </w:tc>
        <w:tc>
          <w:tcPr>
            <w:tcW w:w="1134" w:type="dxa"/>
            <w:tcBorders>
              <w:top w:val="single" w:sz="6" w:space="0" w:color="auto"/>
              <w:left w:val="single" w:sz="6" w:space="0" w:color="auto"/>
              <w:bottom w:val="single" w:sz="6" w:space="0" w:color="auto"/>
              <w:right w:val="single" w:sz="6" w:space="0" w:color="auto"/>
            </w:tcBorders>
          </w:tcPr>
          <w:p w14:paraId="2C43668E"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30C23186"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31.12.2023</w:t>
            </w:r>
          </w:p>
        </w:tc>
        <w:tc>
          <w:tcPr>
            <w:tcW w:w="1842" w:type="dxa"/>
            <w:tcBorders>
              <w:top w:val="single" w:sz="6" w:space="0" w:color="auto"/>
              <w:left w:val="single" w:sz="6" w:space="0" w:color="auto"/>
              <w:bottom w:val="single" w:sz="6" w:space="0" w:color="auto"/>
              <w:right w:val="single" w:sz="6" w:space="0" w:color="auto"/>
            </w:tcBorders>
          </w:tcPr>
          <w:p w14:paraId="24F2B6A6" w14:textId="26337F8A"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2704F3">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0E55D766"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Разработаны проекты внедрения бережливых технологий в деятельность ЦАОП. </w:t>
            </w:r>
          </w:p>
          <w:p w14:paraId="0E351669"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в 2 ЦАОП, </w:t>
            </w:r>
            <w:r w:rsidRPr="003950CD">
              <w:rPr>
                <w:rFonts w:ascii="Times New Roman" w:hAnsi="Times New Roman" w:cs="Times New Roman"/>
                <w:color w:val="000000"/>
                <w:sz w:val="20"/>
                <w:szCs w:val="20"/>
              </w:rPr>
              <w:br/>
              <w:t xml:space="preserve">к 01.07.2022 – в 5 ЦАОП, </w:t>
            </w:r>
            <w:r w:rsidRPr="003950CD">
              <w:rPr>
                <w:rFonts w:ascii="Times New Roman" w:hAnsi="Times New Roman" w:cs="Times New Roman"/>
                <w:color w:val="000000"/>
                <w:sz w:val="20"/>
                <w:szCs w:val="20"/>
              </w:rPr>
              <w:br/>
              <w:t xml:space="preserve">к 31.12.2022 – в 10 ЦАОП, </w:t>
            </w:r>
            <w:r w:rsidRPr="003950CD">
              <w:rPr>
                <w:rFonts w:ascii="Times New Roman" w:hAnsi="Times New Roman" w:cs="Times New Roman"/>
                <w:color w:val="000000"/>
                <w:sz w:val="20"/>
                <w:szCs w:val="20"/>
              </w:rPr>
              <w:br/>
              <w:t>к 31.12.2023 во всех открытых ЦАОП</w:t>
            </w:r>
          </w:p>
        </w:tc>
        <w:tc>
          <w:tcPr>
            <w:tcW w:w="1287" w:type="dxa"/>
            <w:tcBorders>
              <w:top w:val="single" w:sz="6" w:space="0" w:color="auto"/>
              <w:left w:val="single" w:sz="6" w:space="0" w:color="auto"/>
              <w:bottom w:val="single" w:sz="6" w:space="0" w:color="auto"/>
              <w:right w:val="single" w:sz="6" w:space="0" w:color="auto"/>
            </w:tcBorders>
          </w:tcPr>
          <w:p w14:paraId="25A97005"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делимое</w:t>
            </w:r>
          </w:p>
        </w:tc>
      </w:tr>
      <w:tr w:rsidR="002336BD" w:rsidRPr="003950CD" w14:paraId="4BAA3E38"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33DD986F" w14:textId="16827640"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w:t>
            </w:r>
            <w:r w:rsidR="002904D2">
              <w:rPr>
                <w:rFonts w:ascii="Times New Roman" w:hAnsi="Times New Roman" w:cs="Times New Roman"/>
                <w:color w:val="000000"/>
                <w:sz w:val="20"/>
                <w:szCs w:val="20"/>
              </w:rPr>
              <w:t>.4</w:t>
            </w:r>
          </w:p>
        </w:tc>
        <w:tc>
          <w:tcPr>
            <w:tcW w:w="3725" w:type="dxa"/>
            <w:tcBorders>
              <w:top w:val="single" w:sz="6" w:space="0" w:color="auto"/>
              <w:left w:val="single" w:sz="6" w:space="0" w:color="auto"/>
              <w:bottom w:val="single" w:sz="6" w:space="0" w:color="auto"/>
              <w:right w:val="single" w:sz="6" w:space="0" w:color="auto"/>
            </w:tcBorders>
          </w:tcPr>
          <w:p w14:paraId="572D9ECF"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Разработка и внедрение маршрутизации для отдельных видов ЗНО (ЗНО центральной нервной системы)</w:t>
            </w:r>
          </w:p>
        </w:tc>
        <w:tc>
          <w:tcPr>
            <w:tcW w:w="1134" w:type="dxa"/>
            <w:tcBorders>
              <w:top w:val="single" w:sz="6" w:space="0" w:color="auto"/>
              <w:left w:val="single" w:sz="6" w:space="0" w:color="auto"/>
              <w:bottom w:val="single" w:sz="6" w:space="0" w:color="auto"/>
              <w:right w:val="single" w:sz="6" w:space="0" w:color="auto"/>
            </w:tcBorders>
          </w:tcPr>
          <w:p w14:paraId="0C3245CA"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7FAC2102"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31.12.2022</w:t>
            </w:r>
          </w:p>
        </w:tc>
        <w:tc>
          <w:tcPr>
            <w:tcW w:w="1842" w:type="dxa"/>
            <w:tcBorders>
              <w:top w:val="single" w:sz="6" w:space="0" w:color="auto"/>
              <w:left w:val="single" w:sz="6" w:space="0" w:color="auto"/>
              <w:bottom w:val="single" w:sz="6" w:space="0" w:color="auto"/>
              <w:right w:val="single" w:sz="6" w:space="0" w:color="auto"/>
            </w:tcBorders>
          </w:tcPr>
          <w:p w14:paraId="097B46A3" w14:textId="3009F8C4"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2704F3">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595186E6"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Разработана и утверждена маршрутизация </w:t>
            </w:r>
            <w:r w:rsidRPr="003950CD">
              <w:rPr>
                <w:rFonts w:ascii="Times New Roman" w:hAnsi="Times New Roman" w:cs="Times New Roman"/>
                <w:sz w:val="20"/>
                <w:szCs w:val="20"/>
              </w:rPr>
              <w:t>при подозрении</w:t>
            </w:r>
            <w:r w:rsidRPr="003950CD">
              <w:rPr>
                <w:rFonts w:ascii="Times New Roman" w:hAnsi="Times New Roman" w:cs="Times New Roman"/>
                <w:color w:val="000000"/>
                <w:sz w:val="20"/>
                <w:szCs w:val="20"/>
              </w:rPr>
              <w:t xml:space="preserve"> и выявлении у пациента ЗНО центральной нервной системы</w:t>
            </w:r>
          </w:p>
        </w:tc>
        <w:tc>
          <w:tcPr>
            <w:tcW w:w="1287" w:type="dxa"/>
            <w:tcBorders>
              <w:top w:val="single" w:sz="6" w:space="0" w:color="auto"/>
              <w:left w:val="single" w:sz="6" w:space="0" w:color="auto"/>
              <w:bottom w:val="single" w:sz="6" w:space="0" w:color="auto"/>
              <w:right w:val="single" w:sz="6" w:space="0" w:color="auto"/>
            </w:tcBorders>
          </w:tcPr>
          <w:p w14:paraId="27B0FB6D"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2336BD" w:rsidRPr="003950CD" w14:paraId="350CE579"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58DD9DBF" w14:textId="43EB5FDB" w:rsidR="002336BD" w:rsidRPr="003950CD" w:rsidRDefault="002904D2" w:rsidP="00C91589">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3725" w:type="dxa"/>
            <w:tcBorders>
              <w:top w:val="single" w:sz="6" w:space="0" w:color="auto"/>
              <w:left w:val="single" w:sz="6" w:space="0" w:color="auto"/>
              <w:bottom w:val="single" w:sz="4" w:space="0" w:color="auto"/>
              <w:right w:val="single" w:sz="6" w:space="0" w:color="auto"/>
            </w:tcBorders>
          </w:tcPr>
          <w:p w14:paraId="48F984EC"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Число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выполненных в амбулаторных условиях</w:t>
            </w:r>
          </w:p>
        </w:tc>
        <w:tc>
          <w:tcPr>
            <w:tcW w:w="1134" w:type="dxa"/>
            <w:tcBorders>
              <w:top w:val="single" w:sz="6" w:space="0" w:color="auto"/>
              <w:left w:val="single" w:sz="6" w:space="0" w:color="auto"/>
              <w:bottom w:val="single" w:sz="6" w:space="0" w:color="auto"/>
              <w:right w:val="single" w:sz="6" w:space="0" w:color="auto"/>
            </w:tcBorders>
          </w:tcPr>
          <w:p w14:paraId="276D3817"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6" w:space="0" w:color="auto"/>
              <w:left w:val="single" w:sz="6" w:space="0" w:color="auto"/>
              <w:bottom w:val="single" w:sz="6" w:space="0" w:color="auto"/>
              <w:right w:val="single" w:sz="6" w:space="0" w:color="auto"/>
            </w:tcBorders>
          </w:tcPr>
          <w:p w14:paraId="240D827B"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35535E09" w14:textId="3222BA9B"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2704F3">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5A4B3F55"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установить не менее 75% от норматива, установленного Программой государственных гарантий бесплатного оказания гражданам медицинской помощи (ежегодно) по субъекту Российской Федерации</w:t>
            </w:r>
          </w:p>
        </w:tc>
        <w:tc>
          <w:tcPr>
            <w:tcW w:w="1287" w:type="dxa"/>
            <w:tcBorders>
              <w:top w:val="single" w:sz="6" w:space="0" w:color="auto"/>
              <w:left w:val="single" w:sz="6" w:space="0" w:color="auto"/>
              <w:bottom w:val="single" w:sz="6" w:space="0" w:color="auto"/>
              <w:right w:val="single" w:sz="6" w:space="0" w:color="auto"/>
            </w:tcBorders>
          </w:tcPr>
          <w:p w14:paraId="13C98556"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2336BD" w:rsidRPr="003950CD" w14:paraId="7029B4A0"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00208E3D" w14:textId="141C3A82" w:rsidR="002336BD" w:rsidRPr="003950CD" w:rsidRDefault="002904D2" w:rsidP="002904D2">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3725" w:type="dxa"/>
            <w:tcBorders>
              <w:top w:val="single" w:sz="6" w:space="0" w:color="auto"/>
              <w:left w:val="single" w:sz="6" w:space="0" w:color="auto"/>
              <w:bottom w:val="single" w:sz="4" w:space="0" w:color="auto"/>
              <w:right w:val="single" w:sz="6" w:space="0" w:color="auto"/>
            </w:tcBorders>
          </w:tcPr>
          <w:p w14:paraId="7BFD7D84"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кабинетов КТ или МРТ работающих в две и более смен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числа кабинетов КТ или МРТ в субъекте Российской Федерации</w:t>
            </w:r>
          </w:p>
        </w:tc>
        <w:tc>
          <w:tcPr>
            <w:tcW w:w="1134" w:type="dxa"/>
            <w:tcBorders>
              <w:top w:val="single" w:sz="6" w:space="0" w:color="auto"/>
              <w:left w:val="single" w:sz="6" w:space="0" w:color="auto"/>
              <w:bottom w:val="single" w:sz="6" w:space="0" w:color="auto"/>
              <w:right w:val="single" w:sz="6" w:space="0" w:color="auto"/>
            </w:tcBorders>
          </w:tcPr>
          <w:p w14:paraId="46C53C79"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6" w:space="0" w:color="auto"/>
              <w:left w:val="single" w:sz="6" w:space="0" w:color="auto"/>
              <w:bottom w:val="single" w:sz="6" w:space="0" w:color="auto"/>
              <w:right w:val="single" w:sz="6" w:space="0" w:color="auto"/>
            </w:tcBorders>
          </w:tcPr>
          <w:p w14:paraId="17ADB810"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7E7B09F0" w14:textId="70703733"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42B77">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51392B01"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90% (ежегодно)</w:t>
            </w:r>
          </w:p>
        </w:tc>
        <w:tc>
          <w:tcPr>
            <w:tcW w:w="1287" w:type="dxa"/>
            <w:tcBorders>
              <w:top w:val="single" w:sz="6" w:space="0" w:color="auto"/>
              <w:left w:val="single" w:sz="6" w:space="0" w:color="auto"/>
              <w:bottom w:val="single" w:sz="6" w:space="0" w:color="auto"/>
              <w:right w:val="single" w:sz="6" w:space="0" w:color="auto"/>
            </w:tcBorders>
          </w:tcPr>
          <w:p w14:paraId="1933B815"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2336BD" w:rsidRPr="003950CD" w14:paraId="74842F42"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0B034468" w14:textId="30FA1A4A" w:rsidR="002336BD" w:rsidRPr="003950CD" w:rsidRDefault="002904D2" w:rsidP="002904D2">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3725" w:type="dxa"/>
            <w:tcBorders>
              <w:top w:val="single" w:sz="6" w:space="0" w:color="auto"/>
              <w:left w:val="single" w:sz="6" w:space="0" w:color="auto"/>
              <w:bottom w:val="single" w:sz="4" w:space="0" w:color="auto"/>
              <w:right w:val="single" w:sz="6" w:space="0" w:color="auto"/>
            </w:tcBorders>
          </w:tcPr>
          <w:p w14:paraId="1763FB03" w14:textId="16820EE6" w:rsidR="002336BD" w:rsidRPr="003950CD" w:rsidRDefault="002336BD">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Доля диагнозов зарегистрированных ЗНО (без </w:t>
            </w:r>
            <w:r w:rsidR="00191ADE" w:rsidRPr="003950CD">
              <w:rPr>
                <w:rFonts w:ascii="Times New Roman" w:hAnsi="Times New Roman" w:cs="Times New Roman"/>
                <w:color w:val="000000"/>
                <w:sz w:val="20"/>
                <w:szCs w:val="20"/>
              </w:rPr>
              <w:t>учт</w:t>
            </w:r>
            <w:r w:rsidR="00191ADE">
              <w:rPr>
                <w:rFonts w:ascii="Times New Roman" w:hAnsi="Times New Roman" w:cs="Times New Roman"/>
                <w:color w:val="000000"/>
                <w:sz w:val="20"/>
                <w:szCs w:val="20"/>
              </w:rPr>
              <w:t>е</w:t>
            </w:r>
            <w:r w:rsidR="00191ADE" w:rsidRPr="003950CD">
              <w:rPr>
                <w:rFonts w:ascii="Times New Roman" w:hAnsi="Times New Roman" w:cs="Times New Roman"/>
                <w:color w:val="000000"/>
                <w:sz w:val="20"/>
                <w:szCs w:val="20"/>
              </w:rPr>
              <w:t xml:space="preserve">нных </w:t>
            </w:r>
            <w:r w:rsidRPr="003950CD">
              <w:rPr>
                <w:rFonts w:ascii="Times New Roman" w:hAnsi="Times New Roman" w:cs="Times New Roman"/>
                <w:color w:val="000000"/>
                <w:sz w:val="20"/>
                <w:szCs w:val="20"/>
              </w:rPr>
              <w:t>посмертно), подтверждённых морфологически, % (из</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формы федерального государственного статистического наблюдения №7 </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Сведения о ЗНО</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w:t>
            </w:r>
          </w:p>
        </w:tc>
        <w:tc>
          <w:tcPr>
            <w:tcW w:w="1134" w:type="dxa"/>
            <w:tcBorders>
              <w:top w:val="single" w:sz="6" w:space="0" w:color="auto"/>
              <w:left w:val="single" w:sz="6" w:space="0" w:color="auto"/>
              <w:bottom w:val="single" w:sz="6" w:space="0" w:color="auto"/>
              <w:right w:val="single" w:sz="6" w:space="0" w:color="auto"/>
            </w:tcBorders>
          </w:tcPr>
          <w:p w14:paraId="71A16287"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6" w:space="0" w:color="auto"/>
              <w:left w:val="single" w:sz="6" w:space="0" w:color="auto"/>
              <w:bottom w:val="single" w:sz="6" w:space="0" w:color="auto"/>
              <w:right w:val="single" w:sz="6" w:space="0" w:color="auto"/>
            </w:tcBorders>
          </w:tcPr>
          <w:p w14:paraId="574DB6F9"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5B7157E1" w14:textId="2891BEE5"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42B77">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26454262"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 xml:space="preserve">2022 год – 95,3%                          </w:t>
            </w:r>
            <w:r w:rsidRPr="003950CD">
              <w:rPr>
                <w:rFonts w:ascii="Times New Roman" w:hAnsi="Times New Roman" w:cs="Times New Roman"/>
                <w:color w:val="000000"/>
                <w:sz w:val="20"/>
                <w:szCs w:val="20"/>
              </w:rPr>
              <w:br/>
              <w:t>2023 год – 96,2%</w:t>
            </w:r>
            <w:r w:rsidRPr="003950CD">
              <w:rPr>
                <w:rFonts w:ascii="Times New Roman" w:hAnsi="Times New Roman" w:cs="Times New Roman"/>
                <w:color w:val="000000"/>
                <w:sz w:val="20"/>
                <w:szCs w:val="20"/>
              </w:rPr>
              <w:br/>
              <w:t>2024 год – 97,2%</w:t>
            </w:r>
          </w:p>
        </w:tc>
        <w:tc>
          <w:tcPr>
            <w:tcW w:w="1287" w:type="dxa"/>
            <w:tcBorders>
              <w:top w:val="single" w:sz="6" w:space="0" w:color="auto"/>
              <w:left w:val="single" w:sz="6" w:space="0" w:color="auto"/>
              <w:bottom w:val="single" w:sz="6" w:space="0" w:color="auto"/>
              <w:right w:val="single" w:sz="6" w:space="0" w:color="auto"/>
            </w:tcBorders>
          </w:tcPr>
          <w:p w14:paraId="4A1075CE"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2336BD" w:rsidRPr="003950CD" w14:paraId="13E7AB39"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0E15E580" w14:textId="77410194" w:rsidR="002336BD" w:rsidRPr="003950CD" w:rsidRDefault="002904D2" w:rsidP="002904D2">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3725" w:type="dxa"/>
            <w:tcBorders>
              <w:top w:val="single" w:sz="6" w:space="0" w:color="auto"/>
              <w:left w:val="single" w:sz="6" w:space="0" w:color="auto"/>
              <w:bottom w:val="single" w:sz="4" w:space="0" w:color="auto"/>
              <w:right w:val="single" w:sz="6" w:space="0" w:color="auto"/>
            </w:tcBorders>
          </w:tcPr>
          <w:p w14:paraId="79120FFA"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Реорганизация структурных подразделений медицинских организаций, оказывающих медицинскую помощь пациентам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онкологическими заболеваниями,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соответствии с требованиями приказа Минздрава России от 19.02.2021 № 116н «Об утверждении Порядка оказания медицинской помощи взрослому населению при онкологических заболеваниях»</w:t>
            </w:r>
          </w:p>
        </w:tc>
        <w:tc>
          <w:tcPr>
            <w:tcW w:w="1134" w:type="dxa"/>
            <w:tcBorders>
              <w:top w:val="single" w:sz="6" w:space="0" w:color="auto"/>
              <w:left w:val="single" w:sz="6" w:space="0" w:color="auto"/>
              <w:bottom w:val="single" w:sz="6" w:space="0" w:color="auto"/>
              <w:right w:val="single" w:sz="6" w:space="0" w:color="auto"/>
            </w:tcBorders>
          </w:tcPr>
          <w:p w14:paraId="44FBD7AA"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6" w:space="0" w:color="auto"/>
              <w:left w:val="single" w:sz="6" w:space="0" w:color="auto"/>
              <w:bottom w:val="single" w:sz="6" w:space="0" w:color="auto"/>
              <w:right w:val="single" w:sz="6" w:space="0" w:color="auto"/>
            </w:tcBorders>
          </w:tcPr>
          <w:p w14:paraId="0C8D79B1"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15.08.2022</w:t>
            </w:r>
          </w:p>
        </w:tc>
        <w:tc>
          <w:tcPr>
            <w:tcW w:w="1842" w:type="dxa"/>
            <w:tcBorders>
              <w:top w:val="single" w:sz="6" w:space="0" w:color="auto"/>
              <w:left w:val="single" w:sz="6" w:space="0" w:color="auto"/>
              <w:bottom w:val="single" w:sz="6" w:space="0" w:color="auto"/>
              <w:right w:val="single" w:sz="6" w:space="0" w:color="auto"/>
            </w:tcBorders>
          </w:tcPr>
          <w:p w14:paraId="2A82221E" w14:textId="2CF4235F"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42B77">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5D638FD2"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Все медицинские организация региона, участвующие в оказании медицинской помощи пациентам с онкологическими заболеваниями,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рамках плановой помощи, соответствуют требованиям приказа Минздрава России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19.02.2021 № 116н «Об утверждении Порядка оказания медицинской помощи взрослому населению при онкологических заболеваниях»</w:t>
            </w:r>
          </w:p>
        </w:tc>
        <w:tc>
          <w:tcPr>
            <w:tcW w:w="1287" w:type="dxa"/>
            <w:tcBorders>
              <w:top w:val="single" w:sz="6" w:space="0" w:color="auto"/>
              <w:left w:val="single" w:sz="6" w:space="0" w:color="auto"/>
              <w:bottom w:val="single" w:sz="6" w:space="0" w:color="auto"/>
              <w:right w:val="single" w:sz="6" w:space="0" w:color="auto"/>
            </w:tcBorders>
          </w:tcPr>
          <w:p w14:paraId="4F914A99"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w:t>
            </w:r>
          </w:p>
        </w:tc>
      </w:tr>
      <w:tr w:rsidR="002336BD" w:rsidRPr="003950CD" w14:paraId="2CF0FC7F"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39A062CE" w14:textId="6B4C3A26" w:rsidR="002336BD"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3725" w:type="dxa"/>
            <w:tcBorders>
              <w:top w:val="single" w:sz="6" w:space="0" w:color="auto"/>
              <w:left w:val="single" w:sz="6" w:space="0" w:color="auto"/>
              <w:bottom w:val="single" w:sz="4" w:space="0" w:color="auto"/>
              <w:right w:val="single" w:sz="6" w:space="0" w:color="auto"/>
            </w:tcBorders>
          </w:tcPr>
          <w:p w14:paraId="58FB3C0C"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проведенных биопсий при эндоскопических диагностических исследованиях от общего числа выполненных эндоскопических диагностических исследований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амбулаторных условиях при МКБ-10: С00-97, Z03.1, D00-09, D37-48</w:t>
            </w:r>
          </w:p>
        </w:tc>
        <w:tc>
          <w:tcPr>
            <w:tcW w:w="1134" w:type="dxa"/>
            <w:tcBorders>
              <w:top w:val="single" w:sz="6" w:space="0" w:color="auto"/>
              <w:left w:val="single" w:sz="6" w:space="0" w:color="auto"/>
              <w:bottom w:val="single" w:sz="6" w:space="0" w:color="auto"/>
              <w:right w:val="single" w:sz="6" w:space="0" w:color="auto"/>
            </w:tcBorders>
          </w:tcPr>
          <w:p w14:paraId="393B6F94"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6" w:space="0" w:color="auto"/>
              <w:left w:val="single" w:sz="6" w:space="0" w:color="auto"/>
              <w:bottom w:val="single" w:sz="6" w:space="0" w:color="auto"/>
              <w:right w:val="single" w:sz="6" w:space="0" w:color="auto"/>
            </w:tcBorders>
          </w:tcPr>
          <w:p w14:paraId="383444BA"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483D63BE" w14:textId="799FDBD1" w:rsidR="002336BD"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sidRPr="00460BA0">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7628577F"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20% (ежегодно)</w:t>
            </w:r>
          </w:p>
        </w:tc>
        <w:tc>
          <w:tcPr>
            <w:tcW w:w="1287" w:type="dxa"/>
            <w:tcBorders>
              <w:top w:val="single" w:sz="6" w:space="0" w:color="auto"/>
              <w:left w:val="single" w:sz="6" w:space="0" w:color="auto"/>
              <w:bottom w:val="single" w:sz="6" w:space="0" w:color="auto"/>
              <w:right w:val="single" w:sz="6" w:space="0" w:color="auto"/>
            </w:tcBorders>
          </w:tcPr>
          <w:p w14:paraId="04B19D6C" w14:textId="77777777" w:rsidR="002336BD" w:rsidRPr="003950CD" w:rsidRDefault="002336B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2336BD" w:rsidRPr="00E76C35" w14:paraId="3FFE1E61"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341359D2" w14:textId="489E22DE" w:rsidR="002336BD" w:rsidRPr="00E76C35" w:rsidRDefault="002904D2"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3.10</w:t>
            </w:r>
          </w:p>
        </w:tc>
        <w:tc>
          <w:tcPr>
            <w:tcW w:w="3725" w:type="dxa"/>
            <w:tcBorders>
              <w:top w:val="single" w:sz="6" w:space="0" w:color="auto"/>
              <w:left w:val="single" w:sz="6" w:space="0" w:color="auto"/>
              <w:bottom w:val="single" w:sz="4" w:space="0" w:color="auto"/>
              <w:right w:val="single" w:sz="6" w:space="0" w:color="auto"/>
            </w:tcBorders>
          </w:tcPr>
          <w:p w14:paraId="6569A447" w14:textId="7DF22002" w:rsidR="002336BD" w:rsidRPr="00E76C35" w:rsidRDefault="002336BD">
            <w:pPr>
              <w:autoSpaceDE w:val="0"/>
              <w:autoSpaceDN w:val="0"/>
              <w:adjustRightInd w:val="0"/>
              <w:spacing w:line="240" w:lineRule="auto"/>
              <w:rPr>
                <w:rFonts w:ascii="Times New Roman" w:hAnsi="Times New Roman" w:cs="Times New Roman"/>
                <w:color w:val="000000" w:themeColor="text1"/>
                <w:sz w:val="20"/>
                <w:szCs w:val="20"/>
              </w:rPr>
            </w:pPr>
            <w:r w:rsidRPr="00E76C35">
              <w:rPr>
                <w:rFonts w:ascii="Times New Roman" w:hAnsi="Times New Roman" w:cs="Times New Roman"/>
                <w:color w:val="000000" w:themeColor="text1"/>
                <w:sz w:val="20"/>
                <w:szCs w:val="20"/>
              </w:rPr>
              <w:t xml:space="preserve">Число патологоанатомических исследований биопсийного (операционного) материала </w:t>
            </w:r>
            <w:r w:rsidR="00191ADE">
              <w:rPr>
                <w:rFonts w:ascii="Times New Roman" w:hAnsi="Times New Roman" w:cs="Times New Roman"/>
                <w:color w:val="000000" w:themeColor="text1"/>
                <w:sz w:val="20"/>
                <w:szCs w:val="20"/>
              </w:rPr>
              <w:t>в</w:t>
            </w:r>
            <w:r w:rsidR="00191ADE" w:rsidRPr="00E76C35">
              <w:rPr>
                <w:rFonts w:ascii="Times New Roman" w:hAnsi="Times New Roman" w:cs="Times New Roman"/>
                <w:color w:val="000000" w:themeColor="text1"/>
                <w:sz w:val="20"/>
                <w:szCs w:val="20"/>
              </w:rPr>
              <w:t xml:space="preserve"> цел</w:t>
            </w:r>
            <w:r w:rsidR="00191ADE">
              <w:rPr>
                <w:rFonts w:ascii="Times New Roman" w:hAnsi="Times New Roman" w:cs="Times New Roman"/>
                <w:color w:val="000000" w:themeColor="text1"/>
                <w:sz w:val="20"/>
                <w:szCs w:val="20"/>
              </w:rPr>
              <w:t xml:space="preserve">ях </w:t>
            </w:r>
            <w:r w:rsidRPr="00E76C35">
              <w:rPr>
                <w:rFonts w:ascii="Times New Roman" w:hAnsi="Times New Roman" w:cs="Times New Roman"/>
                <w:color w:val="000000" w:themeColor="text1"/>
                <w:sz w:val="20"/>
                <w:szCs w:val="20"/>
              </w:rPr>
              <w:t>диагностики онкологических заболеваний и подбора противоопухолевой лекарственной терапии, выполненных в амбулаторных условиях</w:t>
            </w:r>
          </w:p>
        </w:tc>
        <w:tc>
          <w:tcPr>
            <w:tcW w:w="1134" w:type="dxa"/>
            <w:tcBorders>
              <w:top w:val="single" w:sz="6" w:space="0" w:color="auto"/>
              <w:left w:val="single" w:sz="6" w:space="0" w:color="auto"/>
              <w:bottom w:val="single" w:sz="6" w:space="0" w:color="auto"/>
              <w:right w:val="single" w:sz="6" w:space="0" w:color="auto"/>
            </w:tcBorders>
          </w:tcPr>
          <w:p w14:paraId="20D03394"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83271C">
              <w:rPr>
                <w:rFonts w:ascii="Times New Roman" w:hAnsi="Times New Roman" w:cs="Times New Roman"/>
                <w:color w:val="000000" w:themeColor="text1"/>
                <w:spacing w:val="-6"/>
                <w:sz w:val="20"/>
                <w:szCs w:val="20"/>
              </w:rPr>
              <w:t>01.01.2022</w:t>
            </w:r>
          </w:p>
        </w:tc>
        <w:tc>
          <w:tcPr>
            <w:tcW w:w="1276" w:type="dxa"/>
            <w:tcBorders>
              <w:top w:val="single" w:sz="6" w:space="0" w:color="auto"/>
              <w:left w:val="single" w:sz="6" w:space="0" w:color="auto"/>
              <w:bottom w:val="single" w:sz="6" w:space="0" w:color="auto"/>
              <w:right w:val="single" w:sz="6" w:space="0" w:color="auto"/>
            </w:tcBorders>
          </w:tcPr>
          <w:p w14:paraId="6E576AF0" w14:textId="77777777" w:rsidR="002336BD" w:rsidRPr="0083271C" w:rsidRDefault="002336BD"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83271C">
              <w:rPr>
                <w:rFonts w:ascii="Times New Roman" w:hAnsi="Times New Roman" w:cs="Times New Roman"/>
                <w:color w:val="000000" w:themeColor="text1"/>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2AAE5F8B" w14:textId="765B82CD" w:rsidR="002336BD" w:rsidRPr="00E76C35" w:rsidRDefault="002336BD" w:rsidP="00793497">
            <w:pPr>
              <w:autoSpaceDE w:val="0"/>
              <w:autoSpaceDN w:val="0"/>
              <w:adjustRightInd w:val="0"/>
              <w:spacing w:line="240" w:lineRule="auto"/>
              <w:rPr>
                <w:rFonts w:ascii="Times New Roman" w:hAnsi="Times New Roman" w:cs="Times New Roman"/>
                <w:color w:val="000000" w:themeColor="text1"/>
                <w:sz w:val="20"/>
                <w:szCs w:val="20"/>
              </w:rPr>
            </w:pPr>
            <w:r w:rsidRPr="00460BA0">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7E940FC4" w14:textId="77777777" w:rsidR="002336BD" w:rsidRPr="00E76C35"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E76C35">
              <w:rPr>
                <w:rFonts w:ascii="Times New Roman" w:hAnsi="Times New Roman" w:cs="Times New Roman"/>
                <w:color w:val="000000" w:themeColor="text1"/>
                <w:sz w:val="20"/>
                <w:szCs w:val="20"/>
              </w:rPr>
              <w:t>Целевой показатель:</w:t>
            </w:r>
            <w:r w:rsidRPr="00E76C35">
              <w:rPr>
                <w:rFonts w:ascii="Times New Roman" w:hAnsi="Times New Roman" w:cs="Times New Roman"/>
                <w:color w:val="000000" w:themeColor="text1"/>
                <w:sz w:val="20"/>
                <w:szCs w:val="20"/>
              </w:rPr>
              <w:br/>
              <w:t>за 2022 год – не менее 52602;</w:t>
            </w:r>
          </w:p>
          <w:p w14:paraId="112DBBDB" w14:textId="77777777" w:rsidR="002336BD" w:rsidRPr="00E76C35"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E76C35">
              <w:rPr>
                <w:rFonts w:ascii="Times New Roman" w:hAnsi="Times New Roman" w:cs="Times New Roman"/>
                <w:color w:val="000000" w:themeColor="text1"/>
                <w:sz w:val="20"/>
                <w:szCs w:val="20"/>
              </w:rPr>
              <w:t>за 2023 год – не менее 52602;</w:t>
            </w:r>
          </w:p>
          <w:p w14:paraId="228C7888" w14:textId="77777777" w:rsidR="002336BD" w:rsidRPr="00E76C35"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sidRPr="00E76C35">
              <w:rPr>
                <w:rFonts w:ascii="Times New Roman" w:hAnsi="Times New Roman" w:cs="Times New Roman"/>
                <w:color w:val="000000" w:themeColor="text1"/>
                <w:sz w:val="20"/>
                <w:szCs w:val="20"/>
              </w:rPr>
              <w:t>за 2024 год – не менее 52602</w:t>
            </w:r>
          </w:p>
        </w:tc>
        <w:tc>
          <w:tcPr>
            <w:tcW w:w="1287" w:type="dxa"/>
            <w:tcBorders>
              <w:top w:val="single" w:sz="6" w:space="0" w:color="auto"/>
              <w:left w:val="single" w:sz="6" w:space="0" w:color="auto"/>
              <w:bottom w:val="single" w:sz="6" w:space="0" w:color="auto"/>
              <w:right w:val="single" w:sz="6" w:space="0" w:color="auto"/>
            </w:tcBorders>
          </w:tcPr>
          <w:p w14:paraId="01F8C730" w14:textId="77777777" w:rsidR="002336BD" w:rsidRPr="00E76C35" w:rsidRDefault="002336BD"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E76C35">
              <w:rPr>
                <w:rFonts w:ascii="Times New Roman" w:hAnsi="Times New Roman" w:cs="Times New Roman"/>
                <w:color w:val="000000" w:themeColor="text1"/>
                <w:sz w:val="20"/>
                <w:szCs w:val="20"/>
              </w:rPr>
              <w:t xml:space="preserve">егулярное </w:t>
            </w:r>
          </w:p>
        </w:tc>
      </w:tr>
      <w:tr w:rsidR="00AD5F06" w:rsidRPr="003950CD" w14:paraId="43013A30"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12E053F3"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4. Совершенствование оказания специализированной медицинской помощи пациентам с ЗНО</w:t>
            </w:r>
          </w:p>
        </w:tc>
      </w:tr>
      <w:tr w:rsidR="00AD5F06" w:rsidRPr="003950CD" w14:paraId="43F30C74" w14:textId="77777777" w:rsidTr="00222ED5">
        <w:trPr>
          <w:trHeight w:val="20"/>
        </w:trPr>
        <w:tc>
          <w:tcPr>
            <w:tcW w:w="566" w:type="dxa"/>
            <w:tcBorders>
              <w:top w:val="single" w:sz="6" w:space="0" w:color="auto"/>
              <w:left w:val="single" w:sz="6" w:space="0" w:color="auto"/>
              <w:bottom w:val="single" w:sz="6" w:space="0" w:color="auto"/>
              <w:right w:val="nil"/>
            </w:tcBorders>
          </w:tcPr>
          <w:p w14:paraId="2122240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w:t>
            </w:r>
          </w:p>
        </w:tc>
        <w:tc>
          <w:tcPr>
            <w:tcW w:w="3725" w:type="dxa"/>
            <w:tcBorders>
              <w:top w:val="single" w:sz="6" w:space="0" w:color="auto"/>
              <w:left w:val="single" w:sz="6" w:space="0" w:color="auto"/>
              <w:bottom w:val="single" w:sz="6" w:space="0" w:color="auto"/>
              <w:right w:val="single" w:sz="6" w:space="0" w:color="auto"/>
            </w:tcBorders>
          </w:tcPr>
          <w:p w14:paraId="35CCB2D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Развитие химиотерапевтической службы ЦАОП для улучшения доступности специализированной медицинской помощи</w:t>
            </w:r>
          </w:p>
        </w:tc>
        <w:tc>
          <w:tcPr>
            <w:tcW w:w="1134" w:type="dxa"/>
            <w:tcBorders>
              <w:top w:val="single" w:sz="6" w:space="0" w:color="auto"/>
              <w:left w:val="single" w:sz="6" w:space="0" w:color="auto"/>
              <w:bottom w:val="single" w:sz="6" w:space="0" w:color="auto"/>
              <w:right w:val="single" w:sz="6" w:space="0" w:color="auto"/>
            </w:tcBorders>
          </w:tcPr>
          <w:p w14:paraId="08F52EC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4110783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nil"/>
              <w:left w:val="nil"/>
              <w:bottom w:val="nil"/>
              <w:right w:val="nil"/>
            </w:tcBorders>
          </w:tcPr>
          <w:p w14:paraId="2FE17DE0" w14:textId="2BDF9825"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nil"/>
            </w:tcBorders>
          </w:tcPr>
          <w:p w14:paraId="78A6B95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Количество циклов лекарственной противоопухолевой терапии, проведенной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ЦАОП:</w:t>
            </w:r>
          </w:p>
          <w:p w14:paraId="2F20221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за 2022 год – не менее 1400;</w:t>
            </w:r>
          </w:p>
          <w:p w14:paraId="7EC8486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за 2023 год – не менее 1800;</w:t>
            </w:r>
          </w:p>
          <w:p w14:paraId="648DBFC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за 2024 год – не мене 2200</w:t>
            </w:r>
          </w:p>
        </w:tc>
        <w:tc>
          <w:tcPr>
            <w:tcW w:w="1287" w:type="dxa"/>
            <w:tcBorders>
              <w:top w:val="single" w:sz="6" w:space="0" w:color="auto"/>
              <w:left w:val="single" w:sz="6" w:space="0" w:color="auto"/>
              <w:bottom w:val="single" w:sz="6" w:space="0" w:color="auto"/>
              <w:right w:val="single" w:sz="6" w:space="0" w:color="auto"/>
            </w:tcBorders>
          </w:tcPr>
          <w:p w14:paraId="2D02152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434E564F" w14:textId="77777777" w:rsidTr="00222ED5">
        <w:trPr>
          <w:trHeight w:val="20"/>
        </w:trPr>
        <w:tc>
          <w:tcPr>
            <w:tcW w:w="566" w:type="dxa"/>
            <w:tcBorders>
              <w:top w:val="single" w:sz="6" w:space="0" w:color="auto"/>
              <w:left w:val="single" w:sz="6" w:space="0" w:color="auto"/>
              <w:bottom w:val="single" w:sz="6" w:space="0" w:color="auto"/>
              <w:right w:val="nil"/>
            </w:tcBorders>
          </w:tcPr>
          <w:p w14:paraId="5E31A5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w:t>
            </w:r>
          </w:p>
        </w:tc>
        <w:tc>
          <w:tcPr>
            <w:tcW w:w="3725" w:type="dxa"/>
            <w:tcBorders>
              <w:top w:val="single" w:sz="6" w:space="0" w:color="auto"/>
              <w:left w:val="single" w:sz="6" w:space="0" w:color="auto"/>
              <w:bottom w:val="single" w:sz="6" w:space="0" w:color="auto"/>
              <w:right w:val="single" w:sz="6" w:space="0" w:color="auto"/>
            </w:tcBorders>
          </w:tcPr>
          <w:p w14:paraId="319FF2D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Совершенствование структуры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ресурсного обеспечения медицинских организаций, оказывающих специализированную медицинскую помощь больным с ЗНО</w:t>
            </w:r>
          </w:p>
        </w:tc>
        <w:tc>
          <w:tcPr>
            <w:tcW w:w="1134" w:type="dxa"/>
            <w:tcBorders>
              <w:top w:val="single" w:sz="6" w:space="0" w:color="auto"/>
              <w:left w:val="nil"/>
              <w:bottom w:val="single" w:sz="6" w:space="0" w:color="auto"/>
              <w:right w:val="single" w:sz="6" w:space="0" w:color="auto"/>
            </w:tcBorders>
          </w:tcPr>
          <w:p w14:paraId="6033D07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3ED20F9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nil"/>
              <w:right w:val="single" w:sz="6" w:space="0" w:color="auto"/>
            </w:tcBorders>
          </w:tcPr>
          <w:p w14:paraId="1BAD1F4D" w14:textId="1C3A1DB8"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5B9681B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Ежегодное переоснащение (дооснащение) медицинских организаций, оказывающих специализированную медицинскую помощь больным с ЗНО в рамках реализации мероприятий федерального проекта «Борьба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онкологическими заболеваниями»</w:t>
            </w:r>
          </w:p>
        </w:tc>
        <w:tc>
          <w:tcPr>
            <w:tcW w:w="1287" w:type="dxa"/>
            <w:tcBorders>
              <w:top w:val="single" w:sz="6" w:space="0" w:color="auto"/>
              <w:left w:val="single" w:sz="6" w:space="0" w:color="auto"/>
              <w:bottom w:val="single" w:sz="6" w:space="0" w:color="auto"/>
              <w:right w:val="single" w:sz="6" w:space="0" w:color="auto"/>
            </w:tcBorders>
          </w:tcPr>
          <w:p w14:paraId="37FB6B4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55327D71"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2F51E94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4.3</w:t>
            </w:r>
          </w:p>
        </w:tc>
        <w:tc>
          <w:tcPr>
            <w:tcW w:w="3725" w:type="dxa"/>
            <w:tcBorders>
              <w:top w:val="nil"/>
              <w:left w:val="single" w:sz="6" w:space="0" w:color="auto"/>
              <w:bottom w:val="single" w:sz="6" w:space="0" w:color="auto"/>
              <w:right w:val="single" w:sz="6" w:space="0" w:color="auto"/>
            </w:tcBorders>
          </w:tcPr>
          <w:p w14:paraId="746FBED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по реконструкции и строительству зданий ГБУЗ КНпЦСВМП(о)</w:t>
            </w:r>
          </w:p>
        </w:tc>
        <w:tc>
          <w:tcPr>
            <w:tcW w:w="1134" w:type="dxa"/>
            <w:tcBorders>
              <w:top w:val="single" w:sz="6" w:space="0" w:color="auto"/>
              <w:left w:val="single" w:sz="6" w:space="0" w:color="auto"/>
              <w:bottom w:val="single" w:sz="6" w:space="0" w:color="auto"/>
              <w:right w:val="single" w:sz="6" w:space="0" w:color="auto"/>
            </w:tcBorders>
          </w:tcPr>
          <w:p w14:paraId="7DF9C4E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nil"/>
            </w:tcBorders>
          </w:tcPr>
          <w:p w14:paraId="7202C62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F798F7A" w14:textId="05F86632"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nil"/>
              <w:bottom w:val="single" w:sz="6" w:space="0" w:color="auto"/>
              <w:right w:val="single" w:sz="6" w:space="0" w:color="auto"/>
            </w:tcBorders>
          </w:tcPr>
          <w:p w14:paraId="2582212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Построено здание амбулаторно</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поликлинического корпуса ГБУЗ</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КНпЦСВМП(о)</w:t>
            </w:r>
          </w:p>
        </w:tc>
        <w:tc>
          <w:tcPr>
            <w:tcW w:w="1287" w:type="dxa"/>
            <w:tcBorders>
              <w:top w:val="single" w:sz="6" w:space="0" w:color="auto"/>
              <w:left w:val="single" w:sz="6" w:space="0" w:color="auto"/>
              <w:bottom w:val="single" w:sz="6" w:space="0" w:color="auto"/>
              <w:right w:val="single" w:sz="6" w:space="0" w:color="auto"/>
            </w:tcBorders>
          </w:tcPr>
          <w:p w14:paraId="0C3E82F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04AC20E2" w14:textId="77777777" w:rsidTr="00222ED5">
        <w:trPr>
          <w:trHeight w:val="20"/>
        </w:trPr>
        <w:tc>
          <w:tcPr>
            <w:tcW w:w="566" w:type="dxa"/>
            <w:tcBorders>
              <w:top w:val="single" w:sz="6" w:space="0" w:color="auto"/>
              <w:left w:val="single" w:sz="6" w:space="0" w:color="auto"/>
              <w:bottom w:val="single" w:sz="4" w:space="0" w:color="auto"/>
              <w:right w:val="single" w:sz="6" w:space="0" w:color="auto"/>
            </w:tcBorders>
          </w:tcPr>
          <w:p w14:paraId="2F115E16" w14:textId="2EC02119"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3725" w:type="dxa"/>
            <w:tcBorders>
              <w:top w:val="single" w:sz="6" w:space="0" w:color="auto"/>
              <w:left w:val="single" w:sz="6" w:space="0" w:color="auto"/>
              <w:bottom w:val="single" w:sz="4" w:space="0" w:color="auto"/>
              <w:right w:val="single" w:sz="6" w:space="0" w:color="auto"/>
            </w:tcBorders>
          </w:tcPr>
          <w:p w14:paraId="48534BD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медицинской и психологической реабилитации, запланированные с целью повышения качества жизни и доступности реабилитационных мероприятий для своевременного восстановления здоровья пациентов с ЗНО после радикального лечения</w:t>
            </w:r>
          </w:p>
        </w:tc>
        <w:tc>
          <w:tcPr>
            <w:tcW w:w="1134" w:type="dxa"/>
            <w:tcBorders>
              <w:top w:val="single" w:sz="6" w:space="0" w:color="auto"/>
              <w:left w:val="single" w:sz="6" w:space="0" w:color="auto"/>
              <w:bottom w:val="single" w:sz="4" w:space="0" w:color="auto"/>
              <w:right w:val="single" w:sz="6" w:space="0" w:color="auto"/>
            </w:tcBorders>
          </w:tcPr>
          <w:p w14:paraId="3E90FC0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4" w:space="0" w:color="auto"/>
              <w:right w:val="single" w:sz="4" w:space="0" w:color="auto"/>
            </w:tcBorders>
          </w:tcPr>
          <w:p w14:paraId="5B22581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4" w:space="0" w:color="auto"/>
              <w:bottom w:val="single" w:sz="4" w:space="0" w:color="auto"/>
              <w:right w:val="single" w:sz="4" w:space="0" w:color="auto"/>
            </w:tcBorders>
          </w:tcPr>
          <w:p w14:paraId="4F9B1EC2" w14:textId="31DAFCA1"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4" w:space="0" w:color="auto"/>
              <w:bottom w:val="single" w:sz="4" w:space="0" w:color="auto"/>
              <w:right w:val="single" w:sz="6" w:space="0" w:color="auto"/>
            </w:tcBorders>
          </w:tcPr>
          <w:p w14:paraId="0CF7EA99"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Повышение качества жизни. Обеспечение мер по коррекции питания, уход за стомами, голосовыми протезами, масссажная лимфодренажная реабилитация после мастэктомий. </w:t>
            </w:r>
            <w:r w:rsidRPr="003950CD">
              <w:rPr>
                <w:rFonts w:ascii="Times New Roman" w:hAnsi="Times New Roman" w:cs="Times New Roman"/>
                <w:color w:val="000000"/>
                <w:sz w:val="20"/>
                <w:szCs w:val="20"/>
              </w:rPr>
              <w:br/>
              <w:t>Охват мероприятиями (доля охваченных лиц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количества пациентов, завершивших радикальное лечение), в 2022 году – не менее 60%, в 2023 – не менее 70%, </w:t>
            </w:r>
          </w:p>
          <w:p w14:paraId="1DEF953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2024 году – </w:t>
            </w:r>
            <w:r>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t>не менее 80%</w:t>
            </w:r>
          </w:p>
        </w:tc>
        <w:tc>
          <w:tcPr>
            <w:tcW w:w="1287" w:type="dxa"/>
            <w:tcBorders>
              <w:top w:val="single" w:sz="6" w:space="0" w:color="auto"/>
              <w:left w:val="single" w:sz="6" w:space="0" w:color="auto"/>
              <w:bottom w:val="single" w:sz="4" w:space="0" w:color="auto"/>
              <w:right w:val="single" w:sz="6" w:space="0" w:color="auto"/>
            </w:tcBorders>
          </w:tcPr>
          <w:p w14:paraId="0B3B800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61C79246"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5A762D61" w14:textId="1244C05C"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4.5</w:t>
            </w:r>
          </w:p>
        </w:tc>
        <w:tc>
          <w:tcPr>
            <w:tcW w:w="3725" w:type="dxa"/>
            <w:tcBorders>
              <w:top w:val="single" w:sz="4" w:space="0" w:color="auto"/>
              <w:left w:val="single" w:sz="6" w:space="0" w:color="auto"/>
              <w:bottom w:val="single" w:sz="6" w:space="0" w:color="auto"/>
              <w:right w:val="single" w:sz="6" w:space="0" w:color="auto"/>
            </w:tcBorders>
          </w:tcPr>
          <w:p w14:paraId="02B7D3A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направленные на совершенствование методов диагностики, включая молекулярно</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генетические исследования</w:t>
            </w:r>
          </w:p>
        </w:tc>
        <w:tc>
          <w:tcPr>
            <w:tcW w:w="1134" w:type="dxa"/>
            <w:tcBorders>
              <w:top w:val="single" w:sz="4" w:space="0" w:color="auto"/>
              <w:left w:val="single" w:sz="6" w:space="0" w:color="auto"/>
              <w:bottom w:val="single" w:sz="6" w:space="0" w:color="auto"/>
              <w:right w:val="single" w:sz="6" w:space="0" w:color="auto"/>
            </w:tcBorders>
          </w:tcPr>
          <w:p w14:paraId="6140943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4" w:space="0" w:color="auto"/>
              <w:left w:val="single" w:sz="6" w:space="0" w:color="auto"/>
              <w:bottom w:val="single" w:sz="6" w:space="0" w:color="auto"/>
              <w:right w:val="single" w:sz="6" w:space="0" w:color="auto"/>
            </w:tcBorders>
          </w:tcPr>
          <w:p w14:paraId="0582482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72164EDD" w14:textId="37F13BC0"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5CDC608E"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Разработана методика оценки охвата пациенток с ЗНО молочной железы молекулярно-генетическими исследованиями </w:t>
            </w:r>
            <w:r w:rsidRPr="003950CD">
              <w:rPr>
                <w:rFonts w:ascii="Times New Roman" w:hAnsi="Times New Roman" w:cs="Times New Roman"/>
                <w:color w:val="000000"/>
                <w:sz w:val="20"/>
                <w:szCs w:val="20"/>
              </w:rPr>
              <w:br/>
              <w:t xml:space="preserve">в генах </w:t>
            </w:r>
            <w:r w:rsidRPr="003950CD">
              <w:rPr>
                <w:rFonts w:ascii="Times New Roman" w:hAnsi="Times New Roman" w:cs="Times New Roman"/>
                <w:color w:val="000000"/>
                <w:sz w:val="20"/>
                <w:szCs w:val="20"/>
                <w:lang w:val="en-US"/>
              </w:rPr>
              <w:t>BRCA</w:t>
            </w:r>
            <w:r w:rsidRPr="003950CD">
              <w:rPr>
                <w:rFonts w:ascii="Times New Roman" w:hAnsi="Times New Roman" w:cs="Times New Roman"/>
                <w:color w:val="000000"/>
                <w:sz w:val="20"/>
                <w:szCs w:val="20"/>
              </w:rPr>
              <w:t xml:space="preserve"> 1/2</w:t>
            </w:r>
            <w:r>
              <w:rPr>
                <w:rFonts w:ascii="Times New Roman" w:hAnsi="Times New Roman" w:cs="Times New Roman"/>
                <w:color w:val="000000"/>
                <w:sz w:val="20"/>
                <w:szCs w:val="20"/>
              </w:rPr>
              <w:t>.</w:t>
            </w:r>
          </w:p>
          <w:p w14:paraId="0D711390"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Формализована форма учета результатом исследований мутаций в генах </w:t>
            </w:r>
            <w:r>
              <w:rPr>
                <w:rFonts w:ascii="Times New Roman" w:hAnsi="Times New Roman" w:cs="Times New Roman"/>
                <w:color w:val="000000"/>
                <w:sz w:val="20"/>
                <w:szCs w:val="20"/>
                <w:lang w:val="en-US"/>
              </w:rPr>
              <w:t>BRCA</w:t>
            </w:r>
            <w:r w:rsidRPr="00046818">
              <w:rPr>
                <w:rFonts w:ascii="Times New Roman" w:hAnsi="Times New Roman" w:cs="Times New Roman"/>
                <w:color w:val="000000"/>
                <w:sz w:val="20"/>
                <w:szCs w:val="20"/>
              </w:rPr>
              <w:t xml:space="preserve"> 1/2</w:t>
            </w:r>
            <w:r>
              <w:rPr>
                <w:rFonts w:ascii="Times New Roman" w:hAnsi="Times New Roman" w:cs="Times New Roman"/>
                <w:color w:val="000000"/>
                <w:sz w:val="20"/>
                <w:szCs w:val="20"/>
              </w:rPr>
              <w:t xml:space="preserve"> методом полимеразной цепной реакции</w:t>
            </w:r>
            <w:r w:rsidRPr="00046818">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046818">
              <w:rPr>
                <w:rFonts w:ascii="Times New Roman" w:hAnsi="Times New Roman" w:cs="Times New Roman"/>
                <w:color w:val="000000"/>
                <w:sz w:val="20"/>
                <w:szCs w:val="20"/>
              </w:rPr>
              <w:t xml:space="preserve"> </w:t>
            </w:r>
            <w:r>
              <w:rPr>
                <w:rFonts w:ascii="Times New Roman" w:hAnsi="Times New Roman" w:cs="Times New Roman"/>
                <w:color w:val="000000"/>
                <w:sz w:val="20"/>
                <w:szCs w:val="20"/>
              </w:rPr>
              <w:t>31.12.2022.</w:t>
            </w:r>
          </w:p>
          <w:p w14:paraId="460824F9"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Формализована форма учета результатом исследований мутаций в генах </w:t>
            </w:r>
            <w:r>
              <w:rPr>
                <w:rFonts w:ascii="Times New Roman" w:hAnsi="Times New Roman" w:cs="Times New Roman"/>
                <w:color w:val="000000"/>
                <w:sz w:val="20"/>
                <w:szCs w:val="20"/>
                <w:lang w:val="en-US"/>
              </w:rPr>
              <w:t>BRCA</w:t>
            </w:r>
            <w:r w:rsidRPr="00046818">
              <w:rPr>
                <w:rFonts w:ascii="Times New Roman" w:hAnsi="Times New Roman" w:cs="Times New Roman"/>
                <w:color w:val="000000"/>
                <w:sz w:val="20"/>
                <w:szCs w:val="20"/>
              </w:rPr>
              <w:t xml:space="preserve"> 1/2</w:t>
            </w:r>
            <w:r>
              <w:rPr>
                <w:rFonts w:ascii="Times New Roman" w:hAnsi="Times New Roman" w:cs="Times New Roman"/>
                <w:color w:val="000000"/>
                <w:sz w:val="20"/>
                <w:szCs w:val="20"/>
              </w:rPr>
              <w:t xml:space="preserve"> методом секвенирования следующего поколения</w:t>
            </w:r>
            <w:r w:rsidRPr="00046818">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046818">
              <w:rPr>
                <w:rFonts w:ascii="Times New Roman" w:hAnsi="Times New Roman" w:cs="Times New Roman"/>
                <w:color w:val="000000"/>
                <w:sz w:val="20"/>
                <w:szCs w:val="20"/>
              </w:rPr>
              <w:t xml:space="preserve"> </w:t>
            </w:r>
            <w:r>
              <w:rPr>
                <w:rFonts w:ascii="Times New Roman" w:hAnsi="Times New Roman" w:cs="Times New Roman"/>
                <w:color w:val="000000"/>
                <w:sz w:val="20"/>
                <w:szCs w:val="20"/>
              </w:rPr>
              <w:t>01.07.2023.</w:t>
            </w:r>
          </w:p>
          <w:p w14:paraId="417F3DFF"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Реализован механизм учета результатов исследований мутаций в генах </w:t>
            </w:r>
            <w:r>
              <w:rPr>
                <w:rFonts w:ascii="Times New Roman" w:hAnsi="Times New Roman" w:cs="Times New Roman"/>
                <w:color w:val="000000"/>
                <w:sz w:val="20"/>
                <w:szCs w:val="20"/>
                <w:lang w:val="en-US"/>
              </w:rPr>
              <w:t>BRCA</w:t>
            </w:r>
            <w:r w:rsidRPr="00D46656">
              <w:rPr>
                <w:rFonts w:ascii="Times New Roman" w:hAnsi="Times New Roman" w:cs="Times New Roman"/>
                <w:color w:val="000000"/>
                <w:sz w:val="20"/>
                <w:szCs w:val="20"/>
              </w:rPr>
              <w:t xml:space="preserve"> 1/2 </w:t>
            </w:r>
            <w:r>
              <w:rPr>
                <w:rFonts w:ascii="Times New Roman" w:hAnsi="Times New Roman" w:cs="Times New Roman"/>
                <w:color w:val="000000"/>
                <w:sz w:val="20"/>
                <w:szCs w:val="20"/>
              </w:rPr>
              <w:t>с использованием ракового регистра – 31.12.2023.</w:t>
            </w:r>
          </w:p>
          <w:p w14:paraId="497A3BCC" w14:textId="77777777" w:rsidR="00AD5F06" w:rsidRPr="00046818"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Начата оценка охвата пациентов с ЗНО молочной железы – 01.07.2024</w:t>
            </w:r>
          </w:p>
        </w:tc>
        <w:tc>
          <w:tcPr>
            <w:tcW w:w="1287" w:type="dxa"/>
            <w:tcBorders>
              <w:top w:val="single" w:sz="4" w:space="0" w:color="auto"/>
              <w:left w:val="single" w:sz="6" w:space="0" w:color="auto"/>
              <w:bottom w:val="single" w:sz="6" w:space="0" w:color="auto"/>
              <w:right w:val="single" w:sz="6" w:space="0" w:color="auto"/>
            </w:tcBorders>
          </w:tcPr>
          <w:p w14:paraId="7154EAF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23E89AA4"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40436145" w14:textId="07741C6D"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4.6</w:t>
            </w:r>
          </w:p>
        </w:tc>
        <w:tc>
          <w:tcPr>
            <w:tcW w:w="3725" w:type="dxa"/>
            <w:tcBorders>
              <w:top w:val="single" w:sz="4" w:space="0" w:color="auto"/>
              <w:left w:val="single" w:sz="6" w:space="0" w:color="auto"/>
              <w:bottom w:val="single" w:sz="6" w:space="0" w:color="auto"/>
              <w:right w:val="single" w:sz="6" w:space="0" w:color="auto"/>
            </w:tcBorders>
          </w:tcPr>
          <w:p w14:paraId="73F765B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Количество врачебных консилиумов при злокачественных новообразованиях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целью определения тактики лечения,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расчете на 100 впервые установленных диагнозов злокачественного новообразования при жизни</w:t>
            </w:r>
          </w:p>
        </w:tc>
        <w:tc>
          <w:tcPr>
            <w:tcW w:w="1134" w:type="dxa"/>
            <w:tcBorders>
              <w:top w:val="single" w:sz="4" w:space="0" w:color="auto"/>
              <w:left w:val="single" w:sz="6" w:space="0" w:color="auto"/>
              <w:bottom w:val="single" w:sz="6" w:space="0" w:color="auto"/>
              <w:right w:val="single" w:sz="6" w:space="0" w:color="auto"/>
            </w:tcBorders>
          </w:tcPr>
          <w:p w14:paraId="7506DD0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235B0A0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769C5AF9" w14:textId="3B92A4F4"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675AF7A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140 (ежегодно)</w:t>
            </w:r>
          </w:p>
        </w:tc>
        <w:tc>
          <w:tcPr>
            <w:tcW w:w="1287" w:type="dxa"/>
            <w:tcBorders>
              <w:top w:val="single" w:sz="4" w:space="0" w:color="auto"/>
              <w:left w:val="single" w:sz="6" w:space="0" w:color="auto"/>
              <w:bottom w:val="single" w:sz="6" w:space="0" w:color="auto"/>
              <w:right w:val="single" w:sz="6" w:space="0" w:color="auto"/>
            </w:tcBorders>
          </w:tcPr>
          <w:p w14:paraId="27DB521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570FBD1B"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5CF1BF23" w14:textId="49C71708"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4.7</w:t>
            </w:r>
          </w:p>
        </w:tc>
        <w:tc>
          <w:tcPr>
            <w:tcW w:w="3725" w:type="dxa"/>
            <w:tcBorders>
              <w:top w:val="single" w:sz="4" w:space="0" w:color="auto"/>
              <w:left w:val="single" w:sz="6" w:space="0" w:color="auto"/>
              <w:bottom w:val="single" w:sz="6" w:space="0" w:color="auto"/>
              <w:right w:val="single" w:sz="6" w:space="0" w:color="auto"/>
            </w:tcBorders>
          </w:tcPr>
          <w:p w14:paraId="413E8838" w14:textId="4CC2DC5F" w:rsidR="00AD5F06" w:rsidRPr="003950CD" w:rsidRDefault="00AD5F06">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Доля больных с диагнозом рак желудка </w:t>
            </w:r>
            <w:r w:rsidR="00191ADE">
              <w:rPr>
                <w:rFonts w:ascii="Times New Roman" w:hAnsi="Times New Roman" w:cs="Times New Roman"/>
                <w:color w:val="000000"/>
                <w:sz w:val="20"/>
                <w:szCs w:val="20"/>
                <w:lang w:val="en-US"/>
              </w:rPr>
              <w:t>IV</w:t>
            </w:r>
            <w:r w:rsidR="00191ADE" w:rsidRPr="003950CD">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t xml:space="preserve">стадии, которые получили 2-х или </w:t>
            </w:r>
            <w:r w:rsidR="00191ADE">
              <w:rPr>
                <w:rFonts w:ascii="Times New Roman" w:hAnsi="Times New Roman" w:cs="Times New Roman"/>
                <w:color w:val="000000"/>
                <w:sz w:val="20"/>
                <w:szCs w:val="20"/>
              </w:rPr>
              <w:br/>
            </w:r>
            <w:r w:rsidRPr="003950CD">
              <w:rPr>
                <w:rFonts w:ascii="Times New Roman" w:hAnsi="Times New Roman" w:cs="Times New Roman"/>
                <w:color w:val="000000"/>
                <w:sz w:val="20"/>
                <w:szCs w:val="20"/>
              </w:rPr>
              <w:t>3-х компонентную схему противоопухолевой лекарственной терапии от общего количества больных, выявленных в отчетный период,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диагнозом рак желудка 4 стадии</w:t>
            </w:r>
          </w:p>
        </w:tc>
        <w:tc>
          <w:tcPr>
            <w:tcW w:w="1134" w:type="dxa"/>
            <w:tcBorders>
              <w:top w:val="single" w:sz="4" w:space="0" w:color="auto"/>
              <w:left w:val="single" w:sz="6" w:space="0" w:color="auto"/>
              <w:bottom w:val="single" w:sz="6" w:space="0" w:color="auto"/>
              <w:right w:val="single" w:sz="6" w:space="0" w:color="auto"/>
            </w:tcBorders>
          </w:tcPr>
          <w:p w14:paraId="16FC926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72894CE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185787A5" w14:textId="5E034E47"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70FB7D0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50% (ежегодно)</w:t>
            </w:r>
          </w:p>
        </w:tc>
        <w:tc>
          <w:tcPr>
            <w:tcW w:w="1287" w:type="dxa"/>
            <w:tcBorders>
              <w:top w:val="single" w:sz="4" w:space="0" w:color="auto"/>
              <w:left w:val="single" w:sz="6" w:space="0" w:color="auto"/>
              <w:bottom w:val="single" w:sz="6" w:space="0" w:color="auto"/>
              <w:right w:val="single" w:sz="6" w:space="0" w:color="auto"/>
            </w:tcBorders>
          </w:tcPr>
          <w:p w14:paraId="7AF9AA8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3BD5266"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11D69A57" w14:textId="7315695D" w:rsidR="00AD5F06" w:rsidRPr="003950CD" w:rsidRDefault="002904D2" w:rsidP="00CB52AC">
            <w:pPr>
              <w:autoSpaceDE w:val="0"/>
              <w:autoSpaceDN w:val="0"/>
              <w:adjustRightInd w:val="0"/>
              <w:spacing w:line="240" w:lineRule="auto"/>
              <w:rPr>
                <w:rFonts w:ascii="Times New Roman" w:hAnsi="Times New Roman" w:cs="Times New Roman"/>
                <w:color w:val="000000"/>
                <w:spacing w:val="-20"/>
                <w:sz w:val="20"/>
                <w:szCs w:val="20"/>
              </w:rPr>
            </w:pPr>
            <w:r>
              <w:rPr>
                <w:rFonts w:ascii="Times New Roman" w:hAnsi="Times New Roman" w:cs="Times New Roman"/>
                <w:color w:val="000000"/>
                <w:spacing w:val="-20"/>
                <w:sz w:val="20"/>
                <w:szCs w:val="20"/>
              </w:rPr>
              <w:t>4.8</w:t>
            </w:r>
          </w:p>
        </w:tc>
        <w:tc>
          <w:tcPr>
            <w:tcW w:w="3725" w:type="dxa"/>
            <w:tcBorders>
              <w:top w:val="single" w:sz="4" w:space="0" w:color="auto"/>
              <w:left w:val="single" w:sz="6" w:space="0" w:color="auto"/>
              <w:bottom w:val="single" w:sz="6" w:space="0" w:color="auto"/>
              <w:right w:val="single" w:sz="6" w:space="0" w:color="auto"/>
            </w:tcBorders>
          </w:tcPr>
          <w:p w14:paraId="70EBB3C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химиолучевого лечения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всех случаев проведения лучевой терапии в условиях круглосуточного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дневного стационаров</w:t>
            </w:r>
          </w:p>
        </w:tc>
        <w:tc>
          <w:tcPr>
            <w:tcW w:w="1134" w:type="dxa"/>
            <w:tcBorders>
              <w:top w:val="single" w:sz="4" w:space="0" w:color="auto"/>
              <w:left w:val="single" w:sz="6" w:space="0" w:color="auto"/>
              <w:bottom w:val="single" w:sz="6" w:space="0" w:color="auto"/>
              <w:right w:val="single" w:sz="6" w:space="0" w:color="auto"/>
            </w:tcBorders>
          </w:tcPr>
          <w:p w14:paraId="1D5DA22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2C22948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45A9ABA8" w14:textId="6958A0DE"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192B1BF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25% (ежегодно)</w:t>
            </w:r>
          </w:p>
        </w:tc>
        <w:tc>
          <w:tcPr>
            <w:tcW w:w="1287" w:type="dxa"/>
            <w:tcBorders>
              <w:top w:val="single" w:sz="4" w:space="0" w:color="auto"/>
              <w:left w:val="single" w:sz="6" w:space="0" w:color="auto"/>
              <w:bottom w:val="single" w:sz="6" w:space="0" w:color="auto"/>
              <w:right w:val="single" w:sz="6" w:space="0" w:color="auto"/>
            </w:tcBorders>
          </w:tcPr>
          <w:p w14:paraId="25DD3EC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0E4DE6BC"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010ED632" w14:textId="7881E253"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4.9</w:t>
            </w:r>
          </w:p>
        </w:tc>
        <w:tc>
          <w:tcPr>
            <w:tcW w:w="3725" w:type="dxa"/>
            <w:tcBorders>
              <w:top w:val="single" w:sz="4" w:space="0" w:color="auto"/>
              <w:left w:val="single" w:sz="6" w:space="0" w:color="auto"/>
              <w:bottom w:val="single" w:sz="6" w:space="0" w:color="auto"/>
              <w:right w:val="single" w:sz="6" w:space="0" w:color="auto"/>
            </w:tcBorders>
          </w:tcPr>
          <w:p w14:paraId="313BE60D" w14:textId="17FD479C"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проведения дистанционной лучевой терапии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условиях дневного и круглосуточного стационаров в расчете от общего числа впервые установленных диагнозов злокачественного новообразования</w:t>
            </w:r>
          </w:p>
        </w:tc>
        <w:tc>
          <w:tcPr>
            <w:tcW w:w="1134" w:type="dxa"/>
            <w:tcBorders>
              <w:top w:val="single" w:sz="4" w:space="0" w:color="auto"/>
              <w:left w:val="single" w:sz="6" w:space="0" w:color="auto"/>
              <w:bottom w:val="single" w:sz="6" w:space="0" w:color="auto"/>
              <w:right w:val="single" w:sz="6" w:space="0" w:color="auto"/>
            </w:tcBorders>
          </w:tcPr>
          <w:p w14:paraId="61F548C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19F6E22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2F4E2C09" w14:textId="68D03B5A"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64FC2E8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30% (ежегодно)</w:t>
            </w:r>
          </w:p>
        </w:tc>
        <w:tc>
          <w:tcPr>
            <w:tcW w:w="1287" w:type="dxa"/>
            <w:tcBorders>
              <w:top w:val="single" w:sz="4" w:space="0" w:color="auto"/>
              <w:left w:val="single" w:sz="6" w:space="0" w:color="auto"/>
              <w:bottom w:val="single" w:sz="6" w:space="0" w:color="auto"/>
              <w:right w:val="single" w:sz="6" w:space="0" w:color="auto"/>
            </w:tcBorders>
          </w:tcPr>
          <w:p w14:paraId="399117E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6F1BB979"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5D998586" w14:textId="0502A5EB"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4.10</w:t>
            </w:r>
          </w:p>
        </w:tc>
        <w:tc>
          <w:tcPr>
            <w:tcW w:w="3725" w:type="dxa"/>
            <w:tcBorders>
              <w:top w:val="single" w:sz="4" w:space="0" w:color="auto"/>
              <w:left w:val="single" w:sz="6" w:space="0" w:color="auto"/>
              <w:bottom w:val="single" w:sz="6" w:space="0" w:color="auto"/>
              <w:right w:val="single" w:sz="6" w:space="0" w:color="auto"/>
            </w:tcBorders>
          </w:tcPr>
          <w:p w14:paraId="65A44D9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конформной лучевой терапии от общего числа случаев дистанционной лучевой терапии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условиях круглосуточного и дневного стационаров</w:t>
            </w:r>
          </w:p>
        </w:tc>
        <w:tc>
          <w:tcPr>
            <w:tcW w:w="1134" w:type="dxa"/>
            <w:tcBorders>
              <w:top w:val="single" w:sz="4" w:space="0" w:color="auto"/>
              <w:left w:val="single" w:sz="6" w:space="0" w:color="auto"/>
              <w:bottom w:val="single" w:sz="6" w:space="0" w:color="auto"/>
              <w:right w:val="single" w:sz="6" w:space="0" w:color="auto"/>
            </w:tcBorders>
          </w:tcPr>
          <w:p w14:paraId="6B420AA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5FA060B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26AC4765" w14:textId="5D3F7A6E"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r w:rsidR="00793497">
              <w:rPr>
                <w:rFonts w:ascii="Times New Roman" w:hAnsi="Times New Roman" w:cs="Times New Roman"/>
                <w:color w:val="000000"/>
                <w:sz w:val="20"/>
                <w:szCs w:val="20"/>
              </w:rPr>
              <w:t>.</w:t>
            </w:r>
          </w:p>
        </w:tc>
        <w:tc>
          <w:tcPr>
            <w:tcW w:w="4525" w:type="dxa"/>
            <w:tcBorders>
              <w:top w:val="single" w:sz="4" w:space="0" w:color="auto"/>
              <w:left w:val="single" w:sz="6" w:space="0" w:color="auto"/>
              <w:bottom w:val="single" w:sz="6" w:space="0" w:color="auto"/>
              <w:right w:val="single" w:sz="6" w:space="0" w:color="auto"/>
            </w:tcBorders>
          </w:tcPr>
          <w:p w14:paraId="3A3BB68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80% (ежегодно)</w:t>
            </w:r>
          </w:p>
        </w:tc>
        <w:tc>
          <w:tcPr>
            <w:tcW w:w="1287" w:type="dxa"/>
            <w:tcBorders>
              <w:top w:val="single" w:sz="4" w:space="0" w:color="auto"/>
              <w:left w:val="single" w:sz="6" w:space="0" w:color="auto"/>
              <w:bottom w:val="single" w:sz="6" w:space="0" w:color="auto"/>
              <w:right w:val="single" w:sz="6" w:space="0" w:color="auto"/>
            </w:tcBorders>
          </w:tcPr>
          <w:p w14:paraId="1FD5FB7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66DB0D60"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15A7433B" w14:textId="54318DD0"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4.11</w:t>
            </w:r>
          </w:p>
        </w:tc>
        <w:tc>
          <w:tcPr>
            <w:tcW w:w="3725" w:type="dxa"/>
            <w:tcBorders>
              <w:top w:val="single" w:sz="4" w:space="0" w:color="auto"/>
              <w:left w:val="single" w:sz="6" w:space="0" w:color="auto"/>
              <w:bottom w:val="single" w:sz="6" w:space="0" w:color="auto"/>
              <w:right w:val="single" w:sz="6" w:space="0" w:color="auto"/>
            </w:tcBorders>
          </w:tcPr>
          <w:p w14:paraId="4CCAF40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стереотаксической лучевой терапии от общего числа случаев дистанционной лучевой терапии в условиях круглосуточного и дневного стационаров</w:t>
            </w:r>
          </w:p>
        </w:tc>
        <w:tc>
          <w:tcPr>
            <w:tcW w:w="1134" w:type="dxa"/>
            <w:tcBorders>
              <w:top w:val="single" w:sz="4" w:space="0" w:color="auto"/>
              <w:left w:val="single" w:sz="6" w:space="0" w:color="auto"/>
              <w:bottom w:val="single" w:sz="6" w:space="0" w:color="auto"/>
              <w:right w:val="single" w:sz="6" w:space="0" w:color="auto"/>
            </w:tcBorders>
          </w:tcPr>
          <w:p w14:paraId="21011A0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42500B5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13D07E39" w14:textId="48915089"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4087143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3% (ежегодно)</w:t>
            </w:r>
          </w:p>
        </w:tc>
        <w:tc>
          <w:tcPr>
            <w:tcW w:w="1287" w:type="dxa"/>
            <w:tcBorders>
              <w:top w:val="single" w:sz="4" w:space="0" w:color="auto"/>
              <w:left w:val="single" w:sz="6" w:space="0" w:color="auto"/>
              <w:bottom w:val="single" w:sz="6" w:space="0" w:color="auto"/>
              <w:right w:val="single" w:sz="6" w:space="0" w:color="auto"/>
            </w:tcBorders>
          </w:tcPr>
          <w:p w14:paraId="191F751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1F374969"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7C9D13E8" w14:textId="56082A83"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4.12</w:t>
            </w:r>
          </w:p>
        </w:tc>
        <w:tc>
          <w:tcPr>
            <w:tcW w:w="3725" w:type="dxa"/>
            <w:tcBorders>
              <w:top w:val="single" w:sz="4" w:space="0" w:color="auto"/>
              <w:left w:val="single" w:sz="6" w:space="0" w:color="auto"/>
              <w:bottom w:val="single" w:sz="6" w:space="0" w:color="auto"/>
              <w:right w:val="single" w:sz="6" w:space="0" w:color="auto"/>
            </w:tcBorders>
          </w:tcPr>
          <w:p w14:paraId="3111AB0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органосохраняющих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реконструктивно-пластических оперативных вмешательств, выполненных при раке молочной железы, от общего числа оперативных вмешательств при раке молочной железы</w:t>
            </w:r>
          </w:p>
        </w:tc>
        <w:tc>
          <w:tcPr>
            <w:tcW w:w="1134" w:type="dxa"/>
            <w:tcBorders>
              <w:top w:val="single" w:sz="4" w:space="0" w:color="auto"/>
              <w:left w:val="single" w:sz="6" w:space="0" w:color="auto"/>
              <w:bottom w:val="single" w:sz="6" w:space="0" w:color="auto"/>
              <w:right w:val="single" w:sz="6" w:space="0" w:color="auto"/>
            </w:tcBorders>
          </w:tcPr>
          <w:p w14:paraId="0DDB469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302F21C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1B2EFDB3" w14:textId="60CFED04"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74C776E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55% (ежегодно)</w:t>
            </w:r>
          </w:p>
        </w:tc>
        <w:tc>
          <w:tcPr>
            <w:tcW w:w="1287" w:type="dxa"/>
            <w:tcBorders>
              <w:top w:val="single" w:sz="4" w:space="0" w:color="auto"/>
              <w:left w:val="single" w:sz="6" w:space="0" w:color="auto"/>
              <w:bottom w:val="single" w:sz="6" w:space="0" w:color="auto"/>
              <w:right w:val="single" w:sz="6" w:space="0" w:color="auto"/>
            </w:tcBorders>
          </w:tcPr>
          <w:p w14:paraId="232A0CB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CEC33FC"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27081511" w14:textId="07424408"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4.13</w:t>
            </w:r>
          </w:p>
        </w:tc>
        <w:tc>
          <w:tcPr>
            <w:tcW w:w="3725" w:type="dxa"/>
            <w:tcBorders>
              <w:top w:val="single" w:sz="4" w:space="0" w:color="auto"/>
              <w:left w:val="single" w:sz="6" w:space="0" w:color="auto"/>
              <w:bottom w:val="single" w:sz="6" w:space="0" w:color="auto"/>
              <w:right w:val="single" w:sz="6" w:space="0" w:color="auto"/>
            </w:tcBorders>
          </w:tcPr>
          <w:p w14:paraId="7C1CF16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радикальных операций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удалением сторожевых лимфатических узлов по поводу меланомы кожи,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количества радикальных операций по поводу меланомы кожи</w:t>
            </w:r>
          </w:p>
        </w:tc>
        <w:tc>
          <w:tcPr>
            <w:tcW w:w="1134" w:type="dxa"/>
            <w:tcBorders>
              <w:top w:val="single" w:sz="4" w:space="0" w:color="auto"/>
              <w:left w:val="single" w:sz="6" w:space="0" w:color="auto"/>
              <w:bottom w:val="single" w:sz="6" w:space="0" w:color="auto"/>
              <w:right w:val="single" w:sz="6" w:space="0" w:color="auto"/>
            </w:tcBorders>
          </w:tcPr>
          <w:p w14:paraId="7D671B5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7791E2A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32B10419" w14:textId="4851745C"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4BF70E6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50% (ежегодно)</w:t>
            </w:r>
          </w:p>
        </w:tc>
        <w:tc>
          <w:tcPr>
            <w:tcW w:w="1287" w:type="dxa"/>
            <w:tcBorders>
              <w:top w:val="single" w:sz="4" w:space="0" w:color="auto"/>
              <w:left w:val="single" w:sz="6" w:space="0" w:color="auto"/>
              <w:bottom w:val="single" w:sz="6" w:space="0" w:color="auto"/>
              <w:right w:val="single" w:sz="6" w:space="0" w:color="auto"/>
            </w:tcBorders>
          </w:tcPr>
          <w:p w14:paraId="5FF108D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79AADFF5"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4C932044" w14:textId="46B115AE"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4.14</w:t>
            </w:r>
          </w:p>
        </w:tc>
        <w:tc>
          <w:tcPr>
            <w:tcW w:w="3725" w:type="dxa"/>
            <w:tcBorders>
              <w:top w:val="single" w:sz="4" w:space="0" w:color="auto"/>
              <w:left w:val="single" w:sz="6" w:space="0" w:color="auto"/>
              <w:bottom w:val="single" w:sz="6" w:space="0" w:color="auto"/>
              <w:right w:val="single" w:sz="6" w:space="0" w:color="auto"/>
            </w:tcBorders>
          </w:tcPr>
          <w:p w14:paraId="4349A2C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больных с диагнозом рак желудка, получавших предоперационную химиотерапию, от общего количества больных, которым проведена операция по поводу рака желудка (гастрэктомия или резекция желудка в различном объеме)</w:t>
            </w:r>
          </w:p>
        </w:tc>
        <w:tc>
          <w:tcPr>
            <w:tcW w:w="1134" w:type="dxa"/>
            <w:tcBorders>
              <w:top w:val="single" w:sz="4" w:space="0" w:color="auto"/>
              <w:left w:val="single" w:sz="6" w:space="0" w:color="auto"/>
              <w:bottom w:val="single" w:sz="6" w:space="0" w:color="auto"/>
              <w:right w:val="single" w:sz="6" w:space="0" w:color="auto"/>
            </w:tcBorders>
          </w:tcPr>
          <w:p w14:paraId="7AF5759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35AE0E6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716A934D" w14:textId="13787209"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20A1D8A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75% (ежегодно)</w:t>
            </w:r>
          </w:p>
        </w:tc>
        <w:tc>
          <w:tcPr>
            <w:tcW w:w="1287" w:type="dxa"/>
            <w:tcBorders>
              <w:top w:val="single" w:sz="4" w:space="0" w:color="auto"/>
              <w:left w:val="single" w:sz="6" w:space="0" w:color="auto"/>
              <w:bottom w:val="single" w:sz="6" w:space="0" w:color="auto"/>
              <w:right w:val="single" w:sz="6" w:space="0" w:color="auto"/>
            </w:tcBorders>
          </w:tcPr>
          <w:p w14:paraId="7C02274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53553628"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2B5EA753" w14:textId="28F46853"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4.15</w:t>
            </w:r>
          </w:p>
        </w:tc>
        <w:tc>
          <w:tcPr>
            <w:tcW w:w="3725" w:type="dxa"/>
            <w:tcBorders>
              <w:top w:val="single" w:sz="4" w:space="0" w:color="auto"/>
              <w:left w:val="single" w:sz="6" w:space="0" w:color="auto"/>
              <w:bottom w:val="single" w:sz="6" w:space="0" w:color="auto"/>
              <w:right w:val="single" w:sz="6" w:space="0" w:color="auto"/>
            </w:tcBorders>
          </w:tcPr>
          <w:p w14:paraId="6945F59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операций по экстирпации прямой кишки в различном объеме при злокачественных новообразованиях прямой кишки от общего количества операций при злокачественных новообразованиях прямой кишки</w:t>
            </w:r>
          </w:p>
        </w:tc>
        <w:tc>
          <w:tcPr>
            <w:tcW w:w="1134" w:type="dxa"/>
            <w:tcBorders>
              <w:top w:val="single" w:sz="4" w:space="0" w:color="auto"/>
              <w:left w:val="single" w:sz="6" w:space="0" w:color="auto"/>
              <w:bottom w:val="single" w:sz="6" w:space="0" w:color="auto"/>
              <w:right w:val="single" w:sz="6" w:space="0" w:color="auto"/>
            </w:tcBorders>
          </w:tcPr>
          <w:p w14:paraId="3BEB84E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5556BD6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7BADF62E" w14:textId="741D2E8E"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5BCA3F0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более 35% (ежегодно)</w:t>
            </w:r>
          </w:p>
        </w:tc>
        <w:tc>
          <w:tcPr>
            <w:tcW w:w="1287" w:type="dxa"/>
            <w:tcBorders>
              <w:top w:val="single" w:sz="4" w:space="0" w:color="auto"/>
              <w:left w:val="single" w:sz="6" w:space="0" w:color="auto"/>
              <w:bottom w:val="single" w:sz="6" w:space="0" w:color="auto"/>
              <w:right w:val="single" w:sz="6" w:space="0" w:color="auto"/>
            </w:tcBorders>
          </w:tcPr>
          <w:p w14:paraId="78E0637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480C091A"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070B79AC" w14:textId="53CD497E"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4.16</w:t>
            </w:r>
          </w:p>
        </w:tc>
        <w:tc>
          <w:tcPr>
            <w:tcW w:w="3725" w:type="dxa"/>
            <w:tcBorders>
              <w:top w:val="single" w:sz="4" w:space="0" w:color="auto"/>
              <w:left w:val="single" w:sz="6" w:space="0" w:color="auto"/>
              <w:bottom w:val="single" w:sz="6" w:space="0" w:color="auto"/>
              <w:right w:val="single" w:sz="6" w:space="0" w:color="auto"/>
            </w:tcBorders>
          </w:tcPr>
          <w:p w14:paraId="5E47667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эндоскопических оперативных вмешательств, выполненных по поводу злокачественных новообразований колоректальной локализации, от общего числа оперативных вмешательств, выполненных по поводу злокачественных новообразований колоректальной локализации</w:t>
            </w:r>
          </w:p>
        </w:tc>
        <w:tc>
          <w:tcPr>
            <w:tcW w:w="1134" w:type="dxa"/>
            <w:tcBorders>
              <w:top w:val="single" w:sz="4" w:space="0" w:color="auto"/>
              <w:left w:val="single" w:sz="6" w:space="0" w:color="auto"/>
              <w:bottom w:val="single" w:sz="6" w:space="0" w:color="auto"/>
              <w:right w:val="single" w:sz="6" w:space="0" w:color="auto"/>
            </w:tcBorders>
          </w:tcPr>
          <w:p w14:paraId="7433D3A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034B8C6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04552F7F" w14:textId="4060971B"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530BCED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40% (ежегодно)</w:t>
            </w:r>
          </w:p>
        </w:tc>
        <w:tc>
          <w:tcPr>
            <w:tcW w:w="1287" w:type="dxa"/>
            <w:tcBorders>
              <w:top w:val="single" w:sz="4" w:space="0" w:color="auto"/>
              <w:left w:val="single" w:sz="6" w:space="0" w:color="auto"/>
              <w:bottom w:val="single" w:sz="6" w:space="0" w:color="auto"/>
              <w:right w:val="single" w:sz="6" w:space="0" w:color="auto"/>
            </w:tcBorders>
          </w:tcPr>
          <w:p w14:paraId="070AE5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2266E157"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10C5F886" w14:textId="4EE5A31F"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4.17</w:t>
            </w:r>
          </w:p>
        </w:tc>
        <w:tc>
          <w:tcPr>
            <w:tcW w:w="3725" w:type="dxa"/>
            <w:tcBorders>
              <w:top w:val="single" w:sz="4" w:space="0" w:color="auto"/>
              <w:left w:val="single" w:sz="6" w:space="0" w:color="auto"/>
              <w:bottom w:val="single" w:sz="6" w:space="0" w:color="auto"/>
              <w:right w:val="single" w:sz="6" w:space="0" w:color="auto"/>
            </w:tcBorders>
          </w:tcPr>
          <w:p w14:paraId="15DBEA80" w14:textId="6AB0FA45"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госпитализаций по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профилю «онкология» без специального противоопухолевого лечения от общего количества случаев госпитализаций по профилю «онкология»</w:t>
            </w:r>
          </w:p>
        </w:tc>
        <w:tc>
          <w:tcPr>
            <w:tcW w:w="1134" w:type="dxa"/>
            <w:tcBorders>
              <w:top w:val="single" w:sz="4" w:space="0" w:color="auto"/>
              <w:left w:val="single" w:sz="6" w:space="0" w:color="auto"/>
              <w:bottom w:val="single" w:sz="6" w:space="0" w:color="auto"/>
              <w:right w:val="single" w:sz="6" w:space="0" w:color="auto"/>
            </w:tcBorders>
          </w:tcPr>
          <w:p w14:paraId="30BFDE5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4BC2293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72B3185C" w14:textId="6FC8D078"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5BBA804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более 3% (ежегодно)</w:t>
            </w:r>
          </w:p>
        </w:tc>
        <w:tc>
          <w:tcPr>
            <w:tcW w:w="1287" w:type="dxa"/>
            <w:tcBorders>
              <w:top w:val="single" w:sz="4" w:space="0" w:color="auto"/>
              <w:left w:val="single" w:sz="6" w:space="0" w:color="auto"/>
              <w:bottom w:val="single" w:sz="6" w:space="0" w:color="auto"/>
              <w:right w:val="single" w:sz="6" w:space="0" w:color="auto"/>
            </w:tcBorders>
          </w:tcPr>
          <w:p w14:paraId="1CD7EB3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E6CDFD4"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5FDF89F7" w14:textId="507509E4"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4.18</w:t>
            </w:r>
          </w:p>
        </w:tc>
        <w:tc>
          <w:tcPr>
            <w:tcW w:w="3725" w:type="dxa"/>
            <w:tcBorders>
              <w:top w:val="single" w:sz="4" w:space="0" w:color="auto"/>
              <w:left w:val="single" w:sz="6" w:space="0" w:color="auto"/>
              <w:bottom w:val="single" w:sz="6" w:space="0" w:color="auto"/>
              <w:right w:val="single" w:sz="6" w:space="0" w:color="auto"/>
            </w:tcBorders>
          </w:tcPr>
          <w:p w14:paraId="1DBCADE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хирургических вмешательств у больных с диагнозом злокачественного новообразования на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неонкологических койках (за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исключением коек нейрохирургического профиля)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количества хирургических вмешательств у больных с диагнозом злокачественного новообразования</w:t>
            </w:r>
          </w:p>
        </w:tc>
        <w:tc>
          <w:tcPr>
            <w:tcW w:w="1134" w:type="dxa"/>
            <w:tcBorders>
              <w:top w:val="single" w:sz="4" w:space="0" w:color="auto"/>
              <w:left w:val="single" w:sz="6" w:space="0" w:color="auto"/>
              <w:bottom w:val="single" w:sz="6" w:space="0" w:color="auto"/>
              <w:right w:val="single" w:sz="6" w:space="0" w:color="auto"/>
            </w:tcBorders>
          </w:tcPr>
          <w:p w14:paraId="6A67992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236C710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1237C713" w14:textId="6E16D9D9"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00DCCE9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более 3% (ежегодно)</w:t>
            </w:r>
          </w:p>
        </w:tc>
        <w:tc>
          <w:tcPr>
            <w:tcW w:w="1287" w:type="dxa"/>
            <w:tcBorders>
              <w:top w:val="single" w:sz="4" w:space="0" w:color="auto"/>
              <w:left w:val="single" w:sz="6" w:space="0" w:color="auto"/>
              <w:bottom w:val="single" w:sz="6" w:space="0" w:color="auto"/>
              <w:right w:val="single" w:sz="6" w:space="0" w:color="auto"/>
            </w:tcBorders>
          </w:tcPr>
          <w:p w14:paraId="31EF250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6061C7E"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71D39C45" w14:textId="220DD7D9"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4.19</w:t>
            </w:r>
          </w:p>
        </w:tc>
        <w:tc>
          <w:tcPr>
            <w:tcW w:w="3725" w:type="dxa"/>
            <w:tcBorders>
              <w:top w:val="single" w:sz="4" w:space="0" w:color="auto"/>
              <w:left w:val="single" w:sz="6" w:space="0" w:color="auto"/>
              <w:bottom w:val="single" w:sz="6" w:space="0" w:color="auto"/>
              <w:right w:val="single" w:sz="6" w:space="0" w:color="auto"/>
            </w:tcBorders>
          </w:tcPr>
          <w:p w14:paraId="5E1EF9E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Доля случаев оказания специализированной медицинской помощи по профилю «онкология» в</w:t>
            </w:r>
            <w:r>
              <w:rPr>
                <w:rFonts w:ascii="Times New Roman" w:hAnsi="Times New Roman" w:cs="Times New Roman"/>
                <w:sz w:val="20"/>
                <w:szCs w:val="20"/>
              </w:rPr>
              <w:t> </w:t>
            </w:r>
            <w:r w:rsidRPr="003950CD">
              <w:rPr>
                <w:rFonts w:ascii="Times New Roman" w:hAnsi="Times New Roman" w:cs="Times New Roman"/>
                <w:sz w:val="20"/>
                <w:szCs w:val="20"/>
              </w:rPr>
              <w:t>плановой форме (далее - СМП онкология) в медицинских организациях не соответствующих Порядку оказания медицинской помощи взрослому населению при онкологических заболеваниях (приказ Минздрава России от 19.02.2021 №116н) от общего количества случаев СМП онкология, оплаченных в рамках территориальной программы государственных гарантий бесплатного оказания гражданам медицинской помощи</w:t>
            </w:r>
          </w:p>
        </w:tc>
        <w:tc>
          <w:tcPr>
            <w:tcW w:w="1134" w:type="dxa"/>
            <w:tcBorders>
              <w:top w:val="single" w:sz="4" w:space="0" w:color="auto"/>
              <w:left w:val="single" w:sz="6" w:space="0" w:color="auto"/>
              <w:bottom w:val="single" w:sz="6" w:space="0" w:color="auto"/>
              <w:right w:val="single" w:sz="6" w:space="0" w:color="auto"/>
            </w:tcBorders>
          </w:tcPr>
          <w:p w14:paraId="6565F00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12B71A7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157EDE63" w14:textId="7C151F13"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3F26345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Целевое значение: 0% (ежегодно)</w:t>
            </w:r>
          </w:p>
        </w:tc>
        <w:tc>
          <w:tcPr>
            <w:tcW w:w="1287" w:type="dxa"/>
            <w:tcBorders>
              <w:top w:val="single" w:sz="4" w:space="0" w:color="auto"/>
              <w:left w:val="single" w:sz="6" w:space="0" w:color="auto"/>
              <w:bottom w:val="single" w:sz="6" w:space="0" w:color="auto"/>
              <w:right w:val="single" w:sz="6" w:space="0" w:color="auto"/>
            </w:tcBorders>
          </w:tcPr>
          <w:p w14:paraId="37B1AB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6F1773F3"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237FCDFD" w14:textId="379C02FB"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4.20</w:t>
            </w:r>
          </w:p>
        </w:tc>
        <w:tc>
          <w:tcPr>
            <w:tcW w:w="3725" w:type="dxa"/>
            <w:tcBorders>
              <w:top w:val="single" w:sz="4" w:space="0" w:color="auto"/>
              <w:left w:val="single" w:sz="6" w:space="0" w:color="auto"/>
              <w:bottom w:val="single" w:sz="6" w:space="0" w:color="auto"/>
              <w:right w:val="single" w:sz="6" w:space="0" w:color="auto"/>
            </w:tcBorders>
          </w:tcPr>
          <w:p w14:paraId="790E2FE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проведения противоопухолевой лекарственной терапии в условиях дневного стационара от общего числа случаев проведения противоопухолевой лекарственной терапии, выполненных при оказании медицинской помощи в условиях круглосуточного и дневного стационаров</w:t>
            </w:r>
          </w:p>
        </w:tc>
        <w:tc>
          <w:tcPr>
            <w:tcW w:w="1134" w:type="dxa"/>
            <w:tcBorders>
              <w:top w:val="single" w:sz="4" w:space="0" w:color="auto"/>
              <w:left w:val="single" w:sz="6" w:space="0" w:color="auto"/>
              <w:bottom w:val="single" w:sz="6" w:space="0" w:color="auto"/>
              <w:right w:val="single" w:sz="6" w:space="0" w:color="auto"/>
            </w:tcBorders>
          </w:tcPr>
          <w:p w14:paraId="3051D98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4F13446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3133B88D" w14:textId="23DC10F9"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283BB53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55% (ежегодно)</w:t>
            </w:r>
          </w:p>
        </w:tc>
        <w:tc>
          <w:tcPr>
            <w:tcW w:w="1287" w:type="dxa"/>
            <w:tcBorders>
              <w:top w:val="single" w:sz="4" w:space="0" w:color="auto"/>
              <w:left w:val="single" w:sz="6" w:space="0" w:color="auto"/>
              <w:bottom w:val="single" w:sz="6" w:space="0" w:color="auto"/>
              <w:right w:val="single" w:sz="6" w:space="0" w:color="auto"/>
            </w:tcBorders>
          </w:tcPr>
          <w:p w14:paraId="15A4D1F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53FA5D52"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71C82A35" w14:textId="1D14DDED"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4.21</w:t>
            </w:r>
          </w:p>
        </w:tc>
        <w:tc>
          <w:tcPr>
            <w:tcW w:w="3725" w:type="dxa"/>
            <w:tcBorders>
              <w:top w:val="single" w:sz="4" w:space="0" w:color="auto"/>
              <w:left w:val="single" w:sz="6" w:space="0" w:color="auto"/>
              <w:bottom w:val="single" w:sz="6" w:space="0" w:color="auto"/>
              <w:right w:val="single" w:sz="6" w:space="0" w:color="auto"/>
            </w:tcBorders>
          </w:tcPr>
          <w:p w14:paraId="27083A0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проведения лучевых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химиолучевых методов лечения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условиях дневного стационара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числа случаев проведения лучевых и химиолучевых методов лечения в условиях круглосуточного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дневного стационаров</w:t>
            </w:r>
          </w:p>
        </w:tc>
        <w:tc>
          <w:tcPr>
            <w:tcW w:w="1134" w:type="dxa"/>
            <w:tcBorders>
              <w:top w:val="single" w:sz="4" w:space="0" w:color="auto"/>
              <w:left w:val="single" w:sz="6" w:space="0" w:color="auto"/>
              <w:bottom w:val="single" w:sz="6" w:space="0" w:color="auto"/>
              <w:right w:val="single" w:sz="6" w:space="0" w:color="auto"/>
            </w:tcBorders>
          </w:tcPr>
          <w:p w14:paraId="01A7D5E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1EC49AF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777AA09E" w14:textId="6597756B"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3670C86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50% (ежегодно)</w:t>
            </w:r>
          </w:p>
        </w:tc>
        <w:tc>
          <w:tcPr>
            <w:tcW w:w="1287" w:type="dxa"/>
            <w:tcBorders>
              <w:top w:val="single" w:sz="4" w:space="0" w:color="auto"/>
              <w:left w:val="single" w:sz="6" w:space="0" w:color="auto"/>
              <w:bottom w:val="single" w:sz="6" w:space="0" w:color="auto"/>
              <w:right w:val="single" w:sz="6" w:space="0" w:color="auto"/>
            </w:tcBorders>
          </w:tcPr>
          <w:p w14:paraId="1FC497A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1AFE0950"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46DAFE76" w14:textId="22942467"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4.22</w:t>
            </w:r>
          </w:p>
        </w:tc>
        <w:tc>
          <w:tcPr>
            <w:tcW w:w="3725" w:type="dxa"/>
            <w:tcBorders>
              <w:top w:val="single" w:sz="4" w:space="0" w:color="auto"/>
              <w:left w:val="single" w:sz="6" w:space="0" w:color="auto"/>
              <w:bottom w:val="single" w:sz="6" w:space="0" w:color="auto"/>
              <w:right w:val="single" w:sz="6" w:space="0" w:color="auto"/>
            </w:tcBorders>
          </w:tcPr>
          <w:p w14:paraId="5A60CF6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впервые выявленных случаев ЗНО, входящих в рубрики С37, C38, C40–C41, C45–C49, С58, D39, C62, C69–C70, С72, C74 МКБ-10, а также соответствующих кодам международной классификации болезней – онкология (МКБ-О), 3 издания 8936, 906-909, 8247/3, 8013/3, 8240/3, 8244/3, 8246/3, 8249/3, направленных на проведение консультации или консилиума врачей,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с применением телемедицинских технологий,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национальные медицинские исследовательские центры, от общего количества впервые выявленных случаев ЗНО, входящих в рубрики С37, C38, C40–C41, C45–C49, С58, D39, C62, C69–C70, С72, C74 МКБ-10, а также соответствующих кодам международной классификации болезней – онкология (МКБ-О), 3 издания 8936, 906-909, 8247/3, 8013/3, 8240/3, 8244/3, 8246/3, 8249/3</w:t>
            </w:r>
          </w:p>
        </w:tc>
        <w:tc>
          <w:tcPr>
            <w:tcW w:w="1134" w:type="dxa"/>
            <w:tcBorders>
              <w:top w:val="single" w:sz="4" w:space="0" w:color="auto"/>
              <w:left w:val="single" w:sz="6" w:space="0" w:color="auto"/>
              <w:bottom w:val="single" w:sz="6" w:space="0" w:color="auto"/>
              <w:right w:val="single" w:sz="6" w:space="0" w:color="auto"/>
            </w:tcBorders>
          </w:tcPr>
          <w:p w14:paraId="4F00A64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66F7330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346C7EF6" w14:textId="1AC6D70F"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414F75C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90% (ежегодно)</w:t>
            </w:r>
          </w:p>
        </w:tc>
        <w:tc>
          <w:tcPr>
            <w:tcW w:w="1287" w:type="dxa"/>
            <w:tcBorders>
              <w:top w:val="single" w:sz="4" w:space="0" w:color="auto"/>
              <w:left w:val="single" w:sz="6" w:space="0" w:color="auto"/>
              <w:bottom w:val="single" w:sz="6" w:space="0" w:color="auto"/>
              <w:right w:val="single" w:sz="6" w:space="0" w:color="auto"/>
            </w:tcBorders>
          </w:tcPr>
          <w:p w14:paraId="206698B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2BB388F8"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1EB81190" w14:textId="02B3BCBB" w:rsidR="00AD5F06" w:rsidRPr="003950CD" w:rsidRDefault="00AD5F06" w:rsidP="00F2051D">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w:t>
            </w:r>
            <w:r w:rsidR="002904D2">
              <w:rPr>
                <w:rFonts w:ascii="Times New Roman" w:hAnsi="Times New Roman" w:cs="Times New Roman"/>
                <w:color w:val="000000"/>
                <w:sz w:val="20"/>
                <w:szCs w:val="20"/>
              </w:rPr>
              <w:t>3</w:t>
            </w:r>
          </w:p>
        </w:tc>
        <w:tc>
          <w:tcPr>
            <w:tcW w:w="3725" w:type="dxa"/>
            <w:tcBorders>
              <w:top w:val="single" w:sz="4" w:space="0" w:color="auto"/>
              <w:left w:val="single" w:sz="6" w:space="0" w:color="auto"/>
              <w:bottom w:val="single" w:sz="6" w:space="0" w:color="auto"/>
              <w:right w:val="single" w:sz="6" w:space="0" w:color="auto"/>
            </w:tcBorders>
          </w:tcPr>
          <w:p w14:paraId="1686907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Средняя длительность госпитализации при оказании специализированной,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высокотехнологичной, медицинской помощи в условиях круглосуточного стационара на койках онкологического профиля при применении хирургических методов лечения</w:t>
            </w:r>
          </w:p>
        </w:tc>
        <w:tc>
          <w:tcPr>
            <w:tcW w:w="1134" w:type="dxa"/>
            <w:tcBorders>
              <w:top w:val="single" w:sz="4" w:space="0" w:color="auto"/>
              <w:left w:val="single" w:sz="6" w:space="0" w:color="auto"/>
              <w:bottom w:val="single" w:sz="6" w:space="0" w:color="auto"/>
              <w:right w:val="single" w:sz="6" w:space="0" w:color="auto"/>
            </w:tcBorders>
          </w:tcPr>
          <w:p w14:paraId="435FEB5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01.01.2021</w:t>
            </w:r>
          </w:p>
        </w:tc>
        <w:tc>
          <w:tcPr>
            <w:tcW w:w="1276" w:type="dxa"/>
            <w:tcBorders>
              <w:top w:val="single" w:sz="4" w:space="0" w:color="auto"/>
              <w:left w:val="single" w:sz="6" w:space="0" w:color="auto"/>
              <w:bottom w:val="single" w:sz="6" w:space="0" w:color="auto"/>
              <w:right w:val="single" w:sz="6" w:space="0" w:color="auto"/>
            </w:tcBorders>
          </w:tcPr>
          <w:p w14:paraId="51D4032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4D88EE5E" w14:textId="15AEDF65"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192D5CC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w:t>
            </w:r>
            <w:r w:rsidRPr="003950CD">
              <w:rPr>
                <w:rFonts w:ascii="Times New Roman" w:hAnsi="Times New Roman" w:cs="Times New Roman"/>
                <w:color w:val="000000"/>
                <w:sz w:val="20"/>
                <w:szCs w:val="20"/>
              </w:rPr>
              <w:t>е более 12 койко-дней (ежегодно)</w:t>
            </w:r>
            <w:r w:rsidRPr="003950CD">
              <w:rPr>
                <w:rFonts w:ascii="Times New Roman" w:hAnsi="Times New Roman" w:cs="Times New Roman"/>
                <w:color w:val="000000"/>
                <w:sz w:val="20"/>
                <w:szCs w:val="20"/>
              </w:rPr>
              <w:br/>
            </w:r>
          </w:p>
        </w:tc>
        <w:tc>
          <w:tcPr>
            <w:tcW w:w="1287" w:type="dxa"/>
            <w:tcBorders>
              <w:top w:val="single" w:sz="4" w:space="0" w:color="auto"/>
              <w:left w:val="single" w:sz="6" w:space="0" w:color="auto"/>
              <w:bottom w:val="single" w:sz="6" w:space="0" w:color="auto"/>
              <w:right w:val="single" w:sz="6" w:space="0" w:color="auto"/>
            </w:tcBorders>
          </w:tcPr>
          <w:p w14:paraId="7C4CDC7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73E4C3DD"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219A58C1" w14:textId="75274576"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4.24</w:t>
            </w:r>
          </w:p>
        </w:tc>
        <w:tc>
          <w:tcPr>
            <w:tcW w:w="3725" w:type="dxa"/>
            <w:tcBorders>
              <w:top w:val="single" w:sz="4" w:space="0" w:color="auto"/>
              <w:left w:val="single" w:sz="6" w:space="0" w:color="auto"/>
              <w:bottom w:val="single" w:sz="6" w:space="0" w:color="auto"/>
              <w:right w:val="single" w:sz="6" w:space="0" w:color="auto"/>
            </w:tcBorders>
          </w:tcPr>
          <w:p w14:paraId="394BA29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Средняя длительность госпитализации при оказании специализированной,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высокотехнологичной, медицинской помощи в условиях круглосуточного стационара на койках онкологического профиля при проведении противоопухолевой лекарственной терапии</w:t>
            </w:r>
          </w:p>
        </w:tc>
        <w:tc>
          <w:tcPr>
            <w:tcW w:w="1134" w:type="dxa"/>
            <w:tcBorders>
              <w:top w:val="single" w:sz="4" w:space="0" w:color="auto"/>
              <w:left w:val="single" w:sz="6" w:space="0" w:color="auto"/>
              <w:bottom w:val="single" w:sz="6" w:space="0" w:color="auto"/>
              <w:right w:val="single" w:sz="6" w:space="0" w:color="auto"/>
            </w:tcBorders>
          </w:tcPr>
          <w:p w14:paraId="25A9DA8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01.01.2021</w:t>
            </w:r>
          </w:p>
        </w:tc>
        <w:tc>
          <w:tcPr>
            <w:tcW w:w="1276" w:type="dxa"/>
            <w:tcBorders>
              <w:top w:val="single" w:sz="4" w:space="0" w:color="auto"/>
              <w:left w:val="single" w:sz="6" w:space="0" w:color="auto"/>
              <w:bottom w:val="single" w:sz="6" w:space="0" w:color="auto"/>
              <w:right w:val="single" w:sz="6" w:space="0" w:color="auto"/>
            </w:tcBorders>
          </w:tcPr>
          <w:p w14:paraId="0030DB5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6D5C375B" w14:textId="2FE25AAD"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05C47D3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w:t>
            </w:r>
            <w:r w:rsidRPr="003950CD">
              <w:rPr>
                <w:rFonts w:ascii="Times New Roman" w:hAnsi="Times New Roman" w:cs="Times New Roman"/>
                <w:color w:val="000000"/>
                <w:sz w:val="20"/>
                <w:szCs w:val="20"/>
              </w:rPr>
              <w:t>е более 5 койко-дней (ежегодно)</w:t>
            </w:r>
            <w:r w:rsidRPr="003950CD">
              <w:rPr>
                <w:rFonts w:ascii="Times New Roman" w:hAnsi="Times New Roman" w:cs="Times New Roman"/>
                <w:color w:val="000000"/>
                <w:sz w:val="20"/>
                <w:szCs w:val="20"/>
              </w:rPr>
              <w:br/>
            </w:r>
            <w:r w:rsidRPr="003950CD">
              <w:rPr>
                <w:rFonts w:ascii="Times New Roman" w:hAnsi="Times New Roman" w:cs="Times New Roman"/>
                <w:color w:val="000000"/>
                <w:sz w:val="20"/>
                <w:szCs w:val="20"/>
              </w:rPr>
              <w:br/>
            </w:r>
          </w:p>
        </w:tc>
        <w:tc>
          <w:tcPr>
            <w:tcW w:w="1287" w:type="dxa"/>
            <w:tcBorders>
              <w:top w:val="single" w:sz="4" w:space="0" w:color="auto"/>
              <w:left w:val="single" w:sz="6" w:space="0" w:color="auto"/>
              <w:bottom w:val="single" w:sz="6" w:space="0" w:color="auto"/>
              <w:right w:val="single" w:sz="6" w:space="0" w:color="auto"/>
            </w:tcBorders>
          </w:tcPr>
          <w:p w14:paraId="5E04A96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150FE553"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2A3AEC7F" w14:textId="798B04EC"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4.25</w:t>
            </w:r>
          </w:p>
        </w:tc>
        <w:tc>
          <w:tcPr>
            <w:tcW w:w="3725" w:type="dxa"/>
            <w:tcBorders>
              <w:top w:val="single" w:sz="4" w:space="0" w:color="auto"/>
              <w:left w:val="single" w:sz="6" w:space="0" w:color="auto"/>
              <w:bottom w:val="single" w:sz="6" w:space="0" w:color="auto"/>
              <w:right w:val="single" w:sz="6" w:space="0" w:color="auto"/>
            </w:tcBorders>
          </w:tcPr>
          <w:p w14:paraId="318F9DA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Средняя длительность госпитализации при оказании специализированной,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высокотехнологичной, медицинской помощи в условиях круглосуточного стационара на койках радиологического профиля</w:t>
            </w:r>
          </w:p>
        </w:tc>
        <w:tc>
          <w:tcPr>
            <w:tcW w:w="1134" w:type="dxa"/>
            <w:tcBorders>
              <w:top w:val="single" w:sz="4" w:space="0" w:color="auto"/>
              <w:left w:val="single" w:sz="6" w:space="0" w:color="auto"/>
              <w:bottom w:val="single" w:sz="6" w:space="0" w:color="auto"/>
              <w:right w:val="single" w:sz="6" w:space="0" w:color="auto"/>
            </w:tcBorders>
          </w:tcPr>
          <w:p w14:paraId="6DA0D20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01.01.2021</w:t>
            </w:r>
          </w:p>
        </w:tc>
        <w:tc>
          <w:tcPr>
            <w:tcW w:w="1276" w:type="dxa"/>
            <w:tcBorders>
              <w:top w:val="single" w:sz="4" w:space="0" w:color="auto"/>
              <w:left w:val="single" w:sz="6" w:space="0" w:color="auto"/>
              <w:bottom w:val="single" w:sz="6" w:space="0" w:color="auto"/>
              <w:right w:val="single" w:sz="6" w:space="0" w:color="auto"/>
            </w:tcBorders>
          </w:tcPr>
          <w:p w14:paraId="4DA5809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614360BF" w14:textId="57108FF8"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r w:rsidR="00793497">
              <w:rPr>
                <w:rFonts w:ascii="Times New Roman" w:hAnsi="Times New Roman" w:cs="Times New Roman"/>
                <w:color w:val="000000"/>
                <w:sz w:val="20"/>
                <w:szCs w:val="20"/>
              </w:rPr>
              <w:t>.</w:t>
            </w:r>
          </w:p>
        </w:tc>
        <w:tc>
          <w:tcPr>
            <w:tcW w:w="4525" w:type="dxa"/>
            <w:tcBorders>
              <w:top w:val="single" w:sz="4" w:space="0" w:color="auto"/>
              <w:left w:val="single" w:sz="6" w:space="0" w:color="auto"/>
              <w:bottom w:val="single" w:sz="6" w:space="0" w:color="auto"/>
              <w:right w:val="single" w:sz="6" w:space="0" w:color="auto"/>
            </w:tcBorders>
          </w:tcPr>
          <w:p w14:paraId="70E3603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w:t>
            </w:r>
            <w:r w:rsidRPr="003950CD">
              <w:rPr>
                <w:rFonts w:ascii="Times New Roman" w:hAnsi="Times New Roman" w:cs="Times New Roman"/>
                <w:color w:val="000000"/>
                <w:sz w:val="20"/>
                <w:szCs w:val="20"/>
              </w:rPr>
              <w:t>е более 30 койко-дней (ежегодно)</w:t>
            </w:r>
          </w:p>
        </w:tc>
        <w:tc>
          <w:tcPr>
            <w:tcW w:w="1287" w:type="dxa"/>
            <w:tcBorders>
              <w:top w:val="single" w:sz="4" w:space="0" w:color="auto"/>
              <w:left w:val="single" w:sz="6" w:space="0" w:color="auto"/>
              <w:bottom w:val="single" w:sz="6" w:space="0" w:color="auto"/>
              <w:right w:val="single" w:sz="6" w:space="0" w:color="auto"/>
            </w:tcBorders>
          </w:tcPr>
          <w:p w14:paraId="5DEE2BB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E092CFF"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1DDD4C77" w14:textId="579E2EB6"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4.26</w:t>
            </w:r>
          </w:p>
        </w:tc>
        <w:tc>
          <w:tcPr>
            <w:tcW w:w="3725" w:type="dxa"/>
            <w:tcBorders>
              <w:top w:val="single" w:sz="4" w:space="0" w:color="auto"/>
              <w:left w:val="single" w:sz="6" w:space="0" w:color="auto"/>
              <w:bottom w:val="single" w:sz="6" w:space="0" w:color="auto"/>
              <w:right w:val="single" w:sz="6" w:space="0" w:color="auto"/>
            </w:tcBorders>
          </w:tcPr>
          <w:p w14:paraId="4DCB244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пациентов с онкологическими заболеваниями, которым была проведена паллиативная (симптоматическая) дистанционная лучевая терапия  от общего количества случаев лучевой терапии</w:t>
            </w:r>
          </w:p>
        </w:tc>
        <w:tc>
          <w:tcPr>
            <w:tcW w:w="1134" w:type="dxa"/>
            <w:tcBorders>
              <w:top w:val="single" w:sz="4" w:space="0" w:color="auto"/>
              <w:left w:val="single" w:sz="6" w:space="0" w:color="auto"/>
              <w:bottom w:val="single" w:sz="6" w:space="0" w:color="auto"/>
              <w:right w:val="single" w:sz="6" w:space="0" w:color="auto"/>
            </w:tcBorders>
          </w:tcPr>
          <w:p w14:paraId="053AC63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3AD284A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393779EB" w14:textId="6A5D1BE3"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204D0D4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 не менее 15% (ежегодно)</w:t>
            </w:r>
          </w:p>
        </w:tc>
        <w:tc>
          <w:tcPr>
            <w:tcW w:w="1287" w:type="dxa"/>
            <w:tcBorders>
              <w:top w:val="single" w:sz="4" w:space="0" w:color="auto"/>
              <w:left w:val="single" w:sz="6" w:space="0" w:color="auto"/>
              <w:bottom w:val="single" w:sz="6" w:space="0" w:color="auto"/>
              <w:right w:val="single" w:sz="6" w:space="0" w:color="auto"/>
            </w:tcBorders>
          </w:tcPr>
          <w:p w14:paraId="47024B2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5E2B7F04"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010FFDB8" w14:textId="348B04DC"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4.27</w:t>
            </w:r>
          </w:p>
        </w:tc>
        <w:tc>
          <w:tcPr>
            <w:tcW w:w="3725" w:type="dxa"/>
            <w:tcBorders>
              <w:top w:val="single" w:sz="4" w:space="0" w:color="auto"/>
              <w:left w:val="single" w:sz="6" w:space="0" w:color="auto"/>
              <w:bottom w:val="single" w:sz="6" w:space="0" w:color="auto"/>
              <w:right w:val="single" w:sz="6" w:space="0" w:color="auto"/>
            </w:tcBorders>
          </w:tcPr>
          <w:p w14:paraId="5D852F7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пациентов с плоскоклеточным раком головы и шеи, которым проводилась химиолучевая терапия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количества больных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впервые установленным диагнозом плоскоклеточного рака головы и шеи</w:t>
            </w:r>
          </w:p>
        </w:tc>
        <w:tc>
          <w:tcPr>
            <w:tcW w:w="1134" w:type="dxa"/>
            <w:tcBorders>
              <w:top w:val="single" w:sz="4" w:space="0" w:color="auto"/>
              <w:left w:val="single" w:sz="6" w:space="0" w:color="auto"/>
              <w:bottom w:val="single" w:sz="6" w:space="0" w:color="auto"/>
              <w:right w:val="single" w:sz="6" w:space="0" w:color="auto"/>
            </w:tcBorders>
          </w:tcPr>
          <w:p w14:paraId="597AEE3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5C111D8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17A5A4D3" w14:textId="4BA1295E"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48B0E6A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 не менее 40% (ежегодно)</w:t>
            </w:r>
          </w:p>
        </w:tc>
        <w:tc>
          <w:tcPr>
            <w:tcW w:w="1287" w:type="dxa"/>
            <w:tcBorders>
              <w:top w:val="single" w:sz="4" w:space="0" w:color="auto"/>
              <w:left w:val="single" w:sz="6" w:space="0" w:color="auto"/>
              <w:bottom w:val="single" w:sz="6" w:space="0" w:color="auto"/>
              <w:right w:val="single" w:sz="6" w:space="0" w:color="auto"/>
            </w:tcBorders>
          </w:tcPr>
          <w:p w14:paraId="458D70C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64A2706A" w14:textId="77777777" w:rsidTr="00222ED5">
        <w:trPr>
          <w:trHeight w:val="20"/>
        </w:trPr>
        <w:tc>
          <w:tcPr>
            <w:tcW w:w="566" w:type="dxa"/>
            <w:tcBorders>
              <w:top w:val="single" w:sz="4" w:space="0" w:color="auto"/>
              <w:left w:val="single" w:sz="6" w:space="0" w:color="auto"/>
              <w:bottom w:val="single" w:sz="6" w:space="0" w:color="auto"/>
              <w:right w:val="single" w:sz="6" w:space="0" w:color="auto"/>
            </w:tcBorders>
          </w:tcPr>
          <w:p w14:paraId="45B4B3AA" w14:textId="6F7EE458"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4.28</w:t>
            </w:r>
          </w:p>
        </w:tc>
        <w:tc>
          <w:tcPr>
            <w:tcW w:w="3725" w:type="dxa"/>
            <w:tcBorders>
              <w:top w:val="single" w:sz="4" w:space="0" w:color="auto"/>
              <w:left w:val="single" w:sz="6" w:space="0" w:color="auto"/>
              <w:bottom w:val="single" w:sz="6" w:space="0" w:color="auto"/>
              <w:right w:val="single" w:sz="6" w:space="0" w:color="auto"/>
            </w:tcBorders>
          </w:tcPr>
          <w:p w14:paraId="405D5A39" w14:textId="6A8CF4DD" w:rsidR="00AD5F06" w:rsidRPr="00191ADE" w:rsidRDefault="00AD5F06">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 xml:space="preserve">Доля пациентов с раком легкого III стадии, которым проводилась химиолучевая терапия от общего количества больных с впервые установленным диагнозом рака легкого III </w:t>
            </w:r>
            <w:r w:rsidR="00191ADE" w:rsidRPr="003950CD">
              <w:rPr>
                <w:rFonts w:ascii="Times New Roman" w:hAnsi="Times New Roman" w:cs="Times New Roman"/>
                <w:sz w:val="20"/>
                <w:szCs w:val="20"/>
              </w:rPr>
              <w:t>стади</w:t>
            </w:r>
            <w:r w:rsidR="00191ADE">
              <w:rPr>
                <w:rFonts w:ascii="Times New Roman" w:hAnsi="Times New Roman" w:cs="Times New Roman"/>
                <w:sz w:val="20"/>
                <w:szCs w:val="20"/>
              </w:rPr>
              <w:t>и</w:t>
            </w:r>
          </w:p>
        </w:tc>
        <w:tc>
          <w:tcPr>
            <w:tcW w:w="1134" w:type="dxa"/>
            <w:tcBorders>
              <w:top w:val="single" w:sz="4" w:space="0" w:color="auto"/>
              <w:left w:val="single" w:sz="6" w:space="0" w:color="auto"/>
              <w:bottom w:val="single" w:sz="6" w:space="0" w:color="auto"/>
              <w:right w:val="single" w:sz="6" w:space="0" w:color="auto"/>
            </w:tcBorders>
          </w:tcPr>
          <w:p w14:paraId="585B11E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spacing w:val="-6"/>
                <w:sz w:val="20"/>
                <w:szCs w:val="20"/>
              </w:rPr>
              <w:t>01.01.2022</w:t>
            </w:r>
          </w:p>
        </w:tc>
        <w:tc>
          <w:tcPr>
            <w:tcW w:w="1276" w:type="dxa"/>
            <w:tcBorders>
              <w:top w:val="single" w:sz="4" w:space="0" w:color="auto"/>
              <w:left w:val="single" w:sz="6" w:space="0" w:color="auto"/>
              <w:bottom w:val="single" w:sz="6" w:space="0" w:color="auto"/>
              <w:right w:val="single" w:sz="6" w:space="0" w:color="auto"/>
            </w:tcBorders>
          </w:tcPr>
          <w:p w14:paraId="38CA928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4E64F793" w14:textId="3461499E"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single" w:sz="6" w:space="0" w:color="auto"/>
              <w:bottom w:val="single" w:sz="6" w:space="0" w:color="auto"/>
              <w:right w:val="single" w:sz="6" w:space="0" w:color="auto"/>
            </w:tcBorders>
          </w:tcPr>
          <w:p w14:paraId="127A9FC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Целевой показатель: не менее 70% (ежегодно)</w:t>
            </w:r>
          </w:p>
        </w:tc>
        <w:tc>
          <w:tcPr>
            <w:tcW w:w="1287" w:type="dxa"/>
            <w:tcBorders>
              <w:top w:val="single" w:sz="4" w:space="0" w:color="auto"/>
              <w:left w:val="single" w:sz="6" w:space="0" w:color="auto"/>
              <w:bottom w:val="single" w:sz="6" w:space="0" w:color="auto"/>
              <w:right w:val="single" w:sz="6" w:space="0" w:color="auto"/>
            </w:tcBorders>
          </w:tcPr>
          <w:p w14:paraId="054FE21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sz w:val="20"/>
                <w:szCs w:val="20"/>
              </w:rPr>
              <w:t>Р</w:t>
            </w:r>
            <w:r w:rsidRPr="003950CD">
              <w:rPr>
                <w:rFonts w:ascii="Times New Roman" w:hAnsi="Times New Roman" w:cs="Times New Roman"/>
                <w:sz w:val="20"/>
                <w:szCs w:val="20"/>
              </w:rPr>
              <w:t xml:space="preserve">егулярное </w:t>
            </w:r>
          </w:p>
        </w:tc>
      </w:tr>
      <w:tr w:rsidR="00AD5F06" w:rsidRPr="003950CD" w14:paraId="399259A9"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46BF7257"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5. Третичная профилактика ЗНО, включая организацию диспансерного наблюдения пациентов с ЗНО</w:t>
            </w:r>
          </w:p>
        </w:tc>
      </w:tr>
      <w:tr w:rsidR="00AD5F06" w:rsidRPr="003950CD" w14:paraId="24750214"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3E866B0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5.1</w:t>
            </w:r>
          </w:p>
        </w:tc>
        <w:tc>
          <w:tcPr>
            <w:tcW w:w="3725" w:type="dxa"/>
            <w:tcBorders>
              <w:top w:val="single" w:sz="6" w:space="0" w:color="auto"/>
              <w:left w:val="single" w:sz="6" w:space="0" w:color="auto"/>
              <w:bottom w:val="single" w:sz="6" w:space="0" w:color="auto"/>
              <w:right w:val="single" w:sz="6" w:space="0" w:color="auto"/>
            </w:tcBorders>
          </w:tcPr>
          <w:p w14:paraId="45C3F18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Реализация мероприятий по повышению приверженности пациентов с ЗНО к</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лечению, диспансерному наблюдению, выполнению рекомендаций врача</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онколога путем коммуникации «врач-пациент» с использованием социальных сетей</w:t>
            </w:r>
          </w:p>
        </w:tc>
        <w:tc>
          <w:tcPr>
            <w:tcW w:w="1134" w:type="dxa"/>
            <w:tcBorders>
              <w:top w:val="single" w:sz="6" w:space="0" w:color="auto"/>
              <w:left w:val="single" w:sz="6" w:space="0" w:color="auto"/>
              <w:bottom w:val="single" w:sz="6" w:space="0" w:color="auto"/>
              <w:right w:val="single" w:sz="6" w:space="0" w:color="auto"/>
            </w:tcBorders>
          </w:tcPr>
          <w:p w14:paraId="0916DFE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4D9787E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4945F94B" w14:textId="39507256"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1C79918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Создан реестр адресов в социальных сетях врачей онкологической службы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Петербурга, занимающихся санитарно</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просветительской деятельностью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социальных сетях – не позднее 01.07.2022. Обеспечены трансляции лучших публикаций в официальных учетных записях онкологической службы Санкт-Петербурга </w:t>
            </w:r>
          </w:p>
          <w:p w14:paraId="7ED1D03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и ГКУЗ ГЦМП: </w:t>
            </w:r>
            <w:r w:rsidRPr="003950CD">
              <w:rPr>
                <w:rFonts w:ascii="Times New Roman" w:hAnsi="Times New Roman" w:cs="Times New Roman"/>
                <w:color w:val="000000"/>
                <w:sz w:val="20"/>
                <w:szCs w:val="20"/>
              </w:rPr>
              <w:br/>
              <w:t>не менее 10 в 2022 году,</w:t>
            </w:r>
          </w:p>
          <w:p w14:paraId="522DFA2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не менее 15 в 2023 году, </w:t>
            </w:r>
          </w:p>
          <w:p w14:paraId="48E306F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не менее 20 в 2024 году</w:t>
            </w:r>
          </w:p>
          <w:p w14:paraId="488FB05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p>
        </w:tc>
        <w:tc>
          <w:tcPr>
            <w:tcW w:w="1287" w:type="dxa"/>
            <w:tcBorders>
              <w:top w:val="single" w:sz="6" w:space="0" w:color="auto"/>
              <w:left w:val="single" w:sz="6" w:space="0" w:color="auto"/>
              <w:bottom w:val="single" w:sz="6" w:space="0" w:color="auto"/>
              <w:right w:val="single" w:sz="6" w:space="0" w:color="auto"/>
            </w:tcBorders>
          </w:tcPr>
          <w:p w14:paraId="4B6CB55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6707B8BB"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37DD735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5.2</w:t>
            </w:r>
          </w:p>
        </w:tc>
        <w:tc>
          <w:tcPr>
            <w:tcW w:w="3725" w:type="dxa"/>
            <w:tcBorders>
              <w:top w:val="single" w:sz="6" w:space="0" w:color="auto"/>
              <w:left w:val="single" w:sz="6" w:space="0" w:color="auto"/>
              <w:bottom w:val="single" w:sz="6" w:space="0" w:color="auto"/>
              <w:right w:val="single" w:sz="6" w:space="0" w:color="auto"/>
            </w:tcBorders>
          </w:tcPr>
          <w:p w14:paraId="459E7B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Повышение контроля за охватом диспансерным наблюдением пациентов с ЗНО путем использования подсистем государственной информационной системы Санкт-Петербурга «Региональный фрагмент единой государственной информационной системы в сфере здравоохранения»</w:t>
            </w:r>
          </w:p>
        </w:tc>
        <w:tc>
          <w:tcPr>
            <w:tcW w:w="1134" w:type="dxa"/>
            <w:tcBorders>
              <w:top w:val="single" w:sz="6" w:space="0" w:color="auto"/>
              <w:left w:val="single" w:sz="6" w:space="0" w:color="auto"/>
              <w:bottom w:val="single" w:sz="6" w:space="0" w:color="auto"/>
              <w:right w:val="single" w:sz="6" w:space="0" w:color="auto"/>
            </w:tcBorders>
          </w:tcPr>
          <w:p w14:paraId="6BED9A6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154A5D2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0E49049" w14:textId="625BCC08"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3B8028AC"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Разработана дополнительная методика контроля охвата диспансерным наблюдением пациентов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ЗНО на основе данных системы регионального сегмента ракового регистра Санкт-Петербурга.</w:t>
            </w:r>
          </w:p>
          <w:p w14:paraId="3EA51465"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Разработан механизм учета охвата диспансерным наблюдением с использованием ракового регистра – 31.12.2022.</w:t>
            </w:r>
          </w:p>
          <w:p w14:paraId="5E0C2C39"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Разработаны и доведены до медицинских организаций инструкции по ведению учета диспансерного наблюдения с использованием ракового регистра – 01.07.2023.</w:t>
            </w:r>
          </w:p>
          <w:p w14:paraId="14097621"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Начало осуществления учета с использованием ракового регистра – 01.01.2024.</w:t>
            </w:r>
          </w:p>
          <w:p w14:paraId="4A058749" w14:textId="3C9A9FA5"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Оценка и корректировка механизма контроля учета по результатам первого полугодия 2024 года – 31.07.2024</w:t>
            </w:r>
          </w:p>
        </w:tc>
        <w:tc>
          <w:tcPr>
            <w:tcW w:w="1287" w:type="dxa"/>
            <w:tcBorders>
              <w:top w:val="single" w:sz="6" w:space="0" w:color="auto"/>
              <w:left w:val="single" w:sz="6" w:space="0" w:color="auto"/>
              <w:bottom w:val="single" w:sz="6" w:space="0" w:color="auto"/>
              <w:right w:val="single" w:sz="6" w:space="0" w:color="auto"/>
            </w:tcBorders>
          </w:tcPr>
          <w:p w14:paraId="5123D74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6B246BAB"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2E46BF44"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6. Комплекс мер по развитию ПМП пациентам с ЗНО</w:t>
            </w:r>
          </w:p>
        </w:tc>
      </w:tr>
      <w:tr w:rsidR="00AD5F06" w:rsidRPr="003950CD" w14:paraId="221D6878"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6F43626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6.1</w:t>
            </w:r>
          </w:p>
        </w:tc>
        <w:tc>
          <w:tcPr>
            <w:tcW w:w="3725" w:type="dxa"/>
            <w:tcBorders>
              <w:top w:val="single" w:sz="6" w:space="0" w:color="auto"/>
              <w:left w:val="single" w:sz="6" w:space="0" w:color="auto"/>
              <w:bottom w:val="single" w:sz="6" w:space="0" w:color="auto"/>
              <w:right w:val="single" w:sz="6" w:space="0" w:color="auto"/>
            </w:tcBorders>
          </w:tcPr>
          <w:p w14:paraId="0722D6D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Развитие ПМП пациентам с ЗНО</w:t>
            </w:r>
          </w:p>
        </w:tc>
        <w:tc>
          <w:tcPr>
            <w:tcW w:w="1134" w:type="dxa"/>
            <w:tcBorders>
              <w:top w:val="single" w:sz="6" w:space="0" w:color="auto"/>
              <w:left w:val="single" w:sz="6" w:space="0" w:color="auto"/>
              <w:bottom w:val="single" w:sz="6" w:space="0" w:color="auto"/>
              <w:right w:val="single" w:sz="6" w:space="0" w:color="auto"/>
            </w:tcBorders>
          </w:tcPr>
          <w:p w14:paraId="5E98023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0898EBB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D97A41E" w14:textId="54B51C82"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6D800E8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Увеличение качества и доступности оказания ПМП.</w:t>
            </w:r>
          </w:p>
          <w:p w14:paraId="64BA4627"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Увеличение доли больных с ЗНО, получивших ПМП и социальную поддержку.</w:t>
            </w:r>
          </w:p>
          <w:p w14:paraId="06170441" w14:textId="77777777" w:rsidR="00F82A84" w:rsidRPr="003950CD" w:rsidRDefault="00F82A84" w:rsidP="00CB52AC">
            <w:pPr>
              <w:autoSpaceDE w:val="0"/>
              <w:autoSpaceDN w:val="0"/>
              <w:adjustRightInd w:val="0"/>
              <w:spacing w:line="240" w:lineRule="auto"/>
              <w:rPr>
                <w:rFonts w:ascii="Times New Roman" w:hAnsi="Times New Roman" w:cs="Times New Roman"/>
                <w:color w:val="000000"/>
                <w:sz w:val="20"/>
                <w:szCs w:val="20"/>
              </w:rPr>
            </w:pPr>
          </w:p>
          <w:p w14:paraId="592242C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пациентов, получивших ПМП, в общем количестве пациентов, нуждающихся в ПМП:</w:t>
            </w:r>
          </w:p>
          <w:p w14:paraId="1268826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45,5 %, </w:t>
            </w:r>
          </w:p>
          <w:p w14:paraId="4E5F15B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31.12.2022 – 48,0 %, </w:t>
            </w:r>
          </w:p>
          <w:p w14:paraId="30D0C9B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50,5 %, </w:t>
            </w:r>
          </w:p>
          <w:p w14:paraId="54D7998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 31.12.2024 – не менее 53 %.</w:t>
            </w:r>
          </w:p>
          <w:p w14:paraId="6E2A537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Количество отделений выездной патронажной ПМП: к 31.12.2021 – 14, </w:t>
            </w:r>
          </w:p>
          <w:p w14:paraId="68D0101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31.12.2022 – 16, </w:t>
            </w:r>
          </w:p>
          <w:p w14:paraId="1106D7F8"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16, </w:t>
            </w:r>
          </w:p>
          <w:p w14:paraId="4E97F7B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31.12.2024 – 16. </w:t>
            </w:r>
          </w:p>
          <w:p w14:paraId="37082C2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Количество выездных патронажных бригад:</w:t>
            </w:r>
          </w:p>
          <w:p w14:paraId="31BFBAD6" w14:textId="7A356F66" w:rsidR="00AD5F06" w:rsidRPr="003950CD" w:rsidRDefault="00F82A84"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 31.12.2023 – 46</w:t>
            </w:r>
            <w:r w:rsidR="00AD5F06" w:rsidRPr="003950CD">
              <w:rPr>
                <w:rFonts w:ascii="Times New Roman" w:hAnsi="Times New Roman" w:cs="Times New Roman"/>
                <w:color w:val="000000"/>
                <w:sz w:val="20"/>
                <w:szCs w:val="20"/>
              </w:rPr>
              <w:t xml:space="preserve">, </w:t>
            </w:r>
          </w:p>
          <w:p w14:paraId="236F6C33" w14:textId="07453BE2" w:rsidR="00AD5F06" w:rsidRPr="003950CD" w:rsidRDefault="00F82A84"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 31.12.2024 – 47</w:t>
            </w:r>
            <w:r w:rsidR="00AD5F06" w:rsidRPr="003950CD">
              <w:rPr>
                <w:rFonts w:ascii="Times New Roman" w:hAnsi="Times New Roman" w:cs="Times New Roman"/>
                <w:color w:val="000000"/>
                <w:sz w:val="20"/>
                <w:szCs w:val="20"/>
              </w:rPr>
              <w:t xml:space="preserve">. </w:t>
            </w:r>
          </w:p>
          <w:p w14:paraId="0496ACC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Организация электронного реестра пациентов, нуждающихся в ПМП, в рамках создания единой государственной информационной системы здравоохранения. Мероприятие проводится ежегодно</w:t>
            </w:r>
          </w:p>
        </w:tc>
        <w:tc>
          <w:tcPr>
            <w:tcW w:w="1287" w:type="dxa"/>
            <w:tcBorders>
              <w:top w:val="single" w:sz="6" w:space="0" w:color="auto"/>
              <w:left w:val="single" w:sz="6" w:space="0" w:color="auto"/>
              <w:bottom w:val="single" w:sz="6" w:space="0" w:color="auto"/>
              <w:right w:val="single" w:sz="6" w:space="0" w:color="auto"/>
            </w:tcBorders>
          </w:tcPr>
          <w:p w14:paraId="2370313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3C10C4A7"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5D3D9AB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6.2</w:t>
            </w:r>
          </w:p>
        </w:tc>
        <w:tc>
          <w:tcPr>
            <w:tcW w:w="3725" w:type="dxa"/>
            <w:tcBorders>
              <w:top w:val="single" w:sz="6" w:space="0" w:color="auto"/>
              <w:left w:val="single" w:sz="6" w:space="0" w:color="auto"/>
              <w:bottom w:val="single" w:sz="6" w:space="0" w:color="auto"/>
              <w:right w:val="single" w:sz="6" w:space="0" w:color="auto"/>
            </w:tcBorders>
          </w:tcPr>
          <w:p w14:paraId="1F6601A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по повышению качества и доступности обезболивания, в том числе повышение доступности лекарственных препаратов для лечения болевого синдрома</w:t>
            </w:r>
          </w:p>
        </w:tc>
        <w:tc>
          <w:tcPr>
            <w:tcW w:w="1134" w:type="dxa"/>
            <w:tcBorders>
              <w:top w:val="single" w:sz="6" w:space="0" w:color="auto"/>
              <w:left w:val="single" w:sz="6" w:space="0" w:color="auto"/>
              <w:bottom w:val="single" w:sz="6" w:space="0" w:color="auto"/>
              <w:right w:val="single" w:sz="6" w:space="0" w:color="auto"/>
            </w:tcBorders>
          </w:tcPr>
          <w:p w14:paraId="275A37F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4B21BF7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8BB3608" w14:textId="02AB4690"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7114D022" w14:textId="12EB6339"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пациентов, получающих обезболивание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рамках оказания ПМП, в общем количестве пациентов, нуждающихся в обезболивании при оказании ПМП:</w:t>
            </w:r>
          </w:p>
          <w:p w14:paraId="46819286"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 31.12.2021 – не менее 47,0 %, к 31.12.2022 – не</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менее 52,0 %, к 31.12.2023 – не менее 57,0 %, к 31.12.2024 – не менее 62,0 %. </w:t>
            </w:r>
          </w:p>
          <w:p w14:paraId="73DF075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Мероприятие проводится ежегодно</w:t>
            </w:r>
          </w:p>
        </w:tc>
        <w:tc>
          <w:tcPr>
            <w:tcW w:w="1287" w:type="dxa"/>
            <w:tcBorders>
              <w:top w:val="single" w:sz="6" w:space="0" w:color="auto"/>
              <w:left w:val="single" w:sz="6" w:space="0" w:color="auto"/>
              <w:bottom w:val="single" w:sz="6" w:space="0" w:color="auto"/>
              <w:right w:val="single" w:sz="6" w:space="0" w:color="auto"/>
            </w:tcBorders>
          </w:tcPr>
          <w:p w14:paraId="4E29FE6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5AE14957"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6A550658"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 xml:space="preserve">7. Организационно-методическое сопровождение деятельности </w:t>
            </w:r>
            <w:r w:rsidRPr="003950CD">
              <w:rPr>
                <w:rFonts w:ascii="Times New Roman" w:hAnsi="Times New Roman" w:cs="Times New Roman"/>
                <w:b/>
                <w:bCs/>
                <w:sz w:val="20"/>
                <w:szCs w:val="20"/>
              </w:rPr>
              <w:t>онкологической службы Санкт-Петербурга</w:t>
            </w:r>
          </w:p>
        </w:tc>
      </w:tr>
      <w:tr w:rsidR="00AD5F06" w:rsidRPr="003950CD" w14:paraId="66E84109"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0FC7739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7.1</w:t>
            </w:r>
          </w:p>
        </w:tc>
        <w:tc>
          <w:tcPr>
            <w:tcW w:w="3725" w:type="dxa"/>
            <w:tcBorders>
              <w:top w:val="single" w:sz="6" w:space="0" w:color="auto"/>
              <w:left w:val="single" w:sz="6" w:space="0" w:color="auto"/>
              <w:bottom w:val="single" w:sz="6" w:space="0" w:color="auto"/>
              <w:right w:val="single" w:sz="6" w:space="0" w:color="auto"/>
            </w:tcBorders>
          </w:tcPr>
          <w:p w14:paraId="71AAFBD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Формирование инфраструктуры единой системы телемедицинских консультаций для медицинских организаций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Петербурга</w:t>
            </w:r>
          </w:p>
        </w:tc>
        <w:tc>
          <w:tcPr>
            <w:tcW w:w="1134" w:type="dxa"/>
            <w:tcBorders>
              <w:top w:val="single" w:sz="6" w:space="0" w:color="auto"/>
              <w:left w:val="single" w:sz="6" w:space="0" w:color="auto"/>
              <w:bottom w:val="single" w:sz="6" w:space="0" w:color="auto"/>
              <w:right w:val="single" w:sz="6" w:space="0" w:color="auto"/>
            </w:tcBorders>
          </w:tcPr>
          <w:p w14:paraId="478B5A1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480C043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31.12.2022</w:t>
            </w:r>
          </w:p>
        </w:tc>
        <w:tc>
          <w:tcPr>
            <w:tcW w:w="1842" w:type="dxa"/>
            <w:tcBorders>
              <w:top w:val="single" w:sz="6" w:space="0" w:color="auto"/>
              <w:left w:val="single" w:sz="6" w:space="0" w:color="auto"/>
              <w:bottom w:val="single" w:sz="6" w:space="0" w:color="auto"/>
              <w:right w:val="single" w:sz="6" w:space="0" w:color="auto"/>
            </w:tcBorders>
          </w:tcPr>
          <w:p w14:paraId="10098B7E" w14:textId="756280BE"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5939236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Сформирована инфраструктура единой системы телемедицинских консультаций для медицинских организаций Санкт-Петербурга путем</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подключения 100 % ЦАОП и 95 % ПОК к</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федеральной телемедицинской системе Минздрава России </w:t>
            </w:r>
            <w:r w:rsidRPr="003950CD">
              <w:rPr>
                <w:rFonts w:ascii="Times New Roman" w:hAnsi="Times New Roman" w:cs="Times New Roman"/>
                <w:color w:val="000000"/>
                <w:sz w:val="20"/>
                <w:szCs w:val="20"/>
              </w:rPr>
              <w:br/>
              <w:t>в целях получения телемедицинских консультаций у специалистов национальных медицинских исследовательских центров, специалистов якорных медицинских организаций</w:t>
            </w:r>
            <w:r w:rsidRPr="003950CD">
              <w:rPr>
                <w:sz w:val="20"/>
                <w:szCs w:val="20"/>
              </w:rPr>
              <w:t xml:space="preserve"> </w:t>
            </w:r>
          </w:p>
        </w:tc>
        <w:tc>
          <w:tcPr>
            <w:tcW w:w="1287" w:type="dxa"/>
            <w:tcBorders>
              <w:top w:val="single" w:sz="6" w:space="0" w:color="auto"/>
              <w:left w:val="single" w:sz="6" w:space="0" w:color="auto"/>
              <w:bottom w:val="single" w:sz="6" w:space="0" w:color="auto"/>
              <w:right w:val="single" w:sz="6" w:space="0" w:color="auto"/>
            </w:tcBorders>
          </w:tcPr>
          <w:p w14:paraId="000F52C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6F6FFF6E"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7713E9C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7.2</w:t>
            </w:r>
          </w:p>
        </w:tc>
        <w:tc>
          <w:tcPr>
            <w:tcW w:w="3725" w:type="dxa"/>
            <w:tcBorders>
              <w:top w:val="single" w:sz="6" w:space="0" w:color="auto"/>
              <w:left w:val="single" w:sz="6" w:space="0" w:color="auto"/>
              <w:bottom w:val="single" w:sz="6" w:space="0" w:color="auto"/>
              <w:right w:val="single" w:sz="6" w:space="0" w:color="auto"/>
            </w:tcBorders>
          </w:tcPr>
          <w:p w14:paraId="51FD951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телемедицинских консультаций для медицинских организаций</w:t>
            </w:r>
          </w:p>
        </w:tc>
        <w:tc>
          <w:tcPr>
            <w:tcW w:w="1134" w:type="dxa"/>
            <w:tcBorders>
              <w:top w:val="single" w:sz="6" w:space="0" w:color="auto"/>
              <w:left w:val="single" w:sz="6" w:space="0" w:color="auto"/>
              <w:bottom w:val="single" w:sz="6" w:space="0" w:color="auto"/>
              <w:right w:val="single" w:sz="6" w:space="0" w:color="auto"/>
            </w:tcBorders>
          </w:tcPr>
          <w:p w14:paraId="084EA7E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4C8BC9A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29C477EB" w14:textId="341DF2E1"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7139413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Проведено не менее </w:t>
            </w:r>
            <w:r w:rsidRPr="003950CD">
              <w:rPr>
                <w:rFonts w:ascii="Times New Roman" w:hAnsi="Times New Roman" w:cs="Times New Roman"/>
                <w:color w:val="000000"/>
                <w:sz w:val="20"/>
                <w:szCs w:val="20"/>
              </w:rPr>
              <w:br/>
              <w:t>50 консультаций за квартал.</w:t>
            </w:r>
          </w:p>
          <w:p w14:paraId="3C86F84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Организовано проведение телемедицинских консультаций «врач-врач» </w:t>
            </w:r>
            <w:r w:rsidRPr="003950CD">
              <w:rPr>
                <w:rFonts w:ascii="Times New Roman" w:hAnsi="Times New Roman" w:cs="Times New Roman"/>
                <w:color w:val="000000"/>
                <w:sz w:val="20"/>
                <w:szCs w:val="20"/>
              </w:rPr>
              <w:br/>
              <w:t xml:space="preserve">с помощью подсистем государственной информационной системы Санкт-Петербурга «Региональный фрагмент единой государственной информационной системы </w:t>
            </w:r>
            <w:r w:rsidRPr="003950CD">
              <w:rPr>
                <w:rFonts w:ascii="Times New Roman" w:hAnsi="Times New Roman" w:cs="Times New Roman"/>
                <w:color w:val="000000"/>
                <w:sz w:val="20"/>
                <w:szCs w:val="20"/>
              </w:rPr>
              <w:br/>
              <w:t>в сфере здравоохранения» медицинскими организациями третьего уровня врачам первого и второго уровней по основным профилям медицинской помощи.</w:t>
            </w:r>
          </w:p>
          <w:p w14:paraId="20F0736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Мероприятие проводится ежеквартально</w:t>
            </w:r>
          </w:p>
        </w:tc>
        <w:tc>
          <w:tcPr>
            <w:tcW w:w="1287" w:type="dxa"/>
            <w:tcBorders>
              <w:top w:val="single" w:sz="6" w:space="0" w:color="auto"/>
              <w:left w:val="single" w:sz="6" w:space="0" w:color="auto"/>
              <w:bottom w:val="single" w:sz="6" w:space="0" w:color="auto"/>
              <w:right w:val="single" w:sz="6" w:space="0" w:color="auto"/>
            </w:tcBorders>
          </w:tcPr>
          <w:p w14:paraId="4388BAB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066DBC97" w14:textId="77777777" w:rsidTr="00222ED5">
        <w:trPr>
          <w:trHeight w:val="20"/>
        </w:trPr>
        <w:tc>
          <w:tcPr>
            <w:tcW w:w="566" w:type="dxa"/>
            <w:tcBorders>
              <w:top w:val="single" w:sz="6" w:space="0" w:color="auto"/>
              <w:left w:val="single" w:sz="6" w:space="0" w:color="auto"/>
              <w:bottom w:val="single" w:sz="4" w:space="0" w:color="auto"/>
              <w:right w:val="single" w:sz="6" w:space="0" w:color="auto"/>
            </w:tcBorders>
          </w:tcPr>
          <w:p w14:paraId="36A70FF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7.3</w:t>
            </w:r>
          </w:p>
        </w:tc>
        <w:tc>
          <w:tcPr>
            <w:tcW w:w="3725" w:type="dxa"/>
            <w:tcBorders>
              <w:top w:val="single" w:sz="6" w:space="0" w:color="auto"/>
              <w:left w:val="single" w:sz="6" w:space="0" w:color="auto"/>
              <w:bottom w:val="single" w:sz="4" w:space="0" w:color="auto"/>
              <w:right w:val="single" w:sz="6" w:space="0" w:color="auto"/>
            </w:tcBorders>
          </w:tcPr>
          <w:p w14:paraId="421BDA2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Совершенствование системы внутреннего контроля качества </w:t>
            </w:r>
            <w:r w:rsidRPr="003950CD">
              <w:rPr>
                <w:rFonts w:ascii="Times New Roman" w:hAnsi="Times New Roman" w:cs="Times New Roman"/>
                <w:sz w:val="20"/>
                <w:szCs w:val="20"/>
              </w:rPr>
              <w:t>и безопасности</w:t>
            </w:r>
            <w:r w:rsidRPr="003950CD">
              <w:rPr>
                <w:rFonts w:ascii="Times New Roman" w:hAnsi="Times New Roman" w:cs="Times New Roman"/>
                <w:color w:val="000000"/>
                <w:sz w:val="20"/>
                <w:szCs w:val="20"/>
              </w:rPr>
              <w:t xml:space="preserve"> медицинской деятельности в медицинских организациях, оказывающих медицинскую помощь больным с ЗНО</w:t>
            </w:r>
          </w:p>
        </w:tc>
        <w:tc>
          <w:tcPr>
            <w:tcW w:w="1134" w:type="dxa"/>
            <w:tcBorders>
              <w:top w:val="single" w:sz="6" w:space="0" w:color="auto"/>
              <w:left w:val="single" w:sz="6" w:space="0" w:color="auto"/>
              <w:bottom w:val="single" w:sz="6" w:space="0" w:color="auto"/>
              <w:right w:val="single" w:sz="6" w:space="0" w:color="auto"/>
            </w:tcBorders>
          </w:tcPr>
          <w:p w14:paraId="418E0F0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01E40E4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2503DE15" w14:textId="6FAAE376"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206B98E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Повышено качество статистической отчетности онкологической службы Санкт-Петербурга.</w:t>
            </w:r>
          </w:p>
          <w:p w14:paraId="5AD4EAF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Обеспечена передача информации о случаях оказания медицинской помощи онкологическим пациентам после окончания случая оказания медицинской помощи:</w:t>
            </w:r>
          </w:p>
          <w:p w14:paraId="35480AC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2021 г. – в течение 48 часов, </w:t>
            </w:r>
          </w:p>
          <w:p w14:paraId="27D191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 2022 г.– в течение 24 часов,</w:t>
            </w:r>
          </w:p>
          <w:p w14:paraId="2DC085E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2023 г. – в течение 16 часов, </w:t>
            </w:r>
          </w:p>
          <w:p w14:paraId="4DDEA31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 2024 г.– в течение 12 часов</w:t>
            </w:r>
          </w:p>
        </w:tc>
        <w:tc>
          <w:tcPr>
            <w:tcW w:w="1287" w:type="dxa"/>
            <w:tcBorders>
              <w:top w:val="single" w:sz="6" w:space="0" w:color="auto"/>
              <w:left w:val="single" w:sz="6" w:space="0" w:color="auto"/>
              <w:bottom w:val="single" w:sz="6" w:space="0" w:color="auto"/>
              <w:right w:val="single" w:sz="6" w:space="0" w:color="auto"/>
            </w:tcBorders>
          </w:tcPr>
          <w:p w14:paraId="7123D34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делимое</w:t>
            </w:r>
          </w:p>
        </w:tc>
      </w:tr>
      <w:tr w:rsidR="00AD5F06" w:rsidRPr="003950CD" w14:paraId="34E5994D"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3AE8A65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7.4</w:t>
            </w:r>
          </w:p>
        </w:tc>
        <w:tc>
          <w:tcPr>
            <w:tcW w:w="3725" w:type="dxa"/>
            <w:tcBorders>
              <w:top w:val="single" w:sz="4" w:space="0" w:color="auto"/>
              <w:left w:val="single" w:sz="4" w:space="0" w:color="auto"/>
              <w:bottom w:val="single" w:sz="4" w:space="0" w:color="auto"/>
              <w:right w:val="single" w:sz="4" w:space="0" w:color="auto"/>
            </w:tcBorders>
          </w:tcPr>
          <w:p w14:paraId="0A41A43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Обеспечение проведения выездных мероприятий сотрудников национальных медицинских исследовательских центров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медицинских организациях</w:t>
            </w:r>
          </w:p>
        </w:tc>
        <w:tc>
          <w:tcPr>
            <w:tcW w:w="1134" w:type="dxa"/>
            <w:tcBorders>
              <w:top w:val="single" w:sz="6" w:space="0" w:color="auto"/>
              <w:left w:val="single" w:sz="4" w:space="0" w:color="auto"/>
              <w:bottom w:val="single" w:sz="6" w:space="0" w:color="auto"/>
              <w:right w:val="single" w:sz="6" w:space="0" w:color="auto"/>
            </w:tcBorders>
          </w:tcPr>
          <w:p w14:paraId="134547D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63E2D57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1024B49E" w14:textId="3CBF8792"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nil"/>
              <w:left w:val="nil"/>
              <w:bottom w:val="single" w:sz="4" w:space="0" w:color="auto"/>
              <w:right w:val="nil"/>
            </w:tcBorders>
          </w:tcPr>
          <w:p w14:paraId="6B31B83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Обеспечено проведение выездных мероприятий сотрудников научных медицинских исследовательских центров с целью оценки оказания медицинской помощи в якорных медицинских организациях – не менее одного мероприятия в год</w:t>
            </w:r>
          </w:p>
        </w:tc>
        <w:tc>
          <w:tcPr>
            <w:tcW w:w="1287" w:type="dxa"/>
            <w:tcBorders>
              <w:top w:val="single" w:sz="6" w:space="0" w:color="auto"/>
              <w:left w:val="single" w:sz="6" w:space="0" w:color="auto"/>
              <w:bottom w:val="single" w:sz="6" w:space="0" w:color="auto"/>
              <w:right w:val="single" w:sz="6" w:space="0" w:color="auto"/>
            </w:tcBorders>
          </w:tcPr>
          <w:p w14:paraId="6D74CCE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31F05A1F"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673701A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7.5</w:t>
            </w:r>
          </w:p>
        </w:tc>
        <w:tc>
          <w:tcPr>
            <w:tcW w:w="3725" w:type="dxa"/>
            <w:tcBorders>
              <w:top w:val="single" w:sz="4" w:space="0" w:color="auto"/>
              <w:left w:val="single" w:sz="4" w:space="0" w:color="auto"/>
              <w:bottom w:val="single" w:sz="4" w:space="0" w:color="auto"/>
              <w:right w:val="single" w:sz="4" w:space="0" w:color="auto"/>
            </w:tcBorders>
          </w:tcPr>
          <w:p w14:paraId="444745F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Реализации возможности учета рака молочной железы в разрезе молекулярно-биологических подтипов</w:t>
            </w:r>
          </w:p>
        </w:tc>
        <w:tc>
          <w:tcPr>
            <w:tcW w:w="1134" w:type="dxa"/>
            <w:tcBorders>
              <w:top w:val="single" w:sz="6" w:space="0" w:color="auto"/>
              <w:left w:val="single" w:sz="4" w:space="0" w:color="auto"/>
              <w:bottom w:val="single" w:sz="6" w:space="0" w:color="auto"/>
              <w:right w:val="single" w:sz="6" w:space="0" w:color="auto"/>
            </w:tcBorders>
          </w:tcPr>
          <w:p w14:paraId="7D54474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276" w:type="dxa"/>
            <w:tcBorders>
              <w:top w:val="single" w:sz="6" w:space="0" w:color="auto"/>
              <w:left w:val="single" w:sz="6" w:space="0" w:color="auto"/>
              <w:bottom w:val="single" w:sz="6" w:space="0" w:color="auto"/>
              <w:right w:val="single" w:sz="6" w:space="0" w:color="auto"/>
            </w:tcBorders>
          </w:tcPr>
          <w:p w14:paraId="253F8F9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01.07.2023</w:t>
            </w:r>
          </w:p>
        </w:tc>
        <w:tc>
          <w:tcPr>
            <w:tcW w:w="1842" w:type="dxa"/>
            <w:tcBorders>
              <w:top w:val="single" w:sz="6" w:space="0" w:color="auto"/>
              <w:left w:val="single" w:sz="6" w:space="0" w:color="auto"/>
              <w:bottom w:val="single" w:sz="6" w:space="0" w:color="auto"/>
              <w:right w:val="single" w:sz="6" w:space="0" w:color="auto"/>
            </w:tcBorders>
          </w:tcPr>
          <w:p w14:paraId="12746634" w14:textId="314E8E64"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auto"/>
              <w:left w:val="nil"/>
              <w:bottom w:val="single" w:sz="4" w:space="0" w:color="000000"/>
              <w:right w:val="nil"/>
            </w:tcBorders>
          </w:tcPr>
          <w:p w14:paraId="1681A44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Разработана формализованная методика учета маркеров для определения подтипа рака молочной железы – 31.12.2022</w:t>
            </w:r>
          </w:p>
          <w:p w14:paraId="0687BA9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Внедрена методика отнесения типа опухоли к</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определенному молекулярно-биологическому подтипу на основе данных маркеров – 01.07.2023</w:t>
            </w:r>
          </w:p>
        </w:tc>
        <w:tc>
          <w:tcPr>
            <w:tcW w:w="1287" w:type="dxa"/>
            <w:tcBorders>
              <w:top w:val="single" w:sz="6" w:space="0" w:color="auto"/>
              <w:left w:val="single" w:sz="6" w:space="0" w:color="auto"/>
              <w:bottom w:val="single" w:sz="6" w:space="0" w:color="auto"/>
              <w:right w:val="single" w:sz="6" w:space="0" w:color="auto"/>
            </w:tcBorders>
          </w:tcPr>
          <w:p w14:paraId="200D1BC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делимое</w:t>
            </w:r>
          </w:p>
        </w:tc>
      </w:tr>
      <w:tr w:rsidR="00AD5F06" w:rsidRPr="003950CD" w14:paraId="40F9F7F1"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6CBE182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7.6</w:t>
            </w:r>
          </w:p>
        </w:tc>
        <w:tc>
          <w:tcPr>
            <w:tcW w:w="3725" w:type="dxa"/>
            <w:tcBorders>
              <w:top w:val="single" w:sz="4" w:space="0" w:color="auto"/>
              <w:left w:val="single" w:sz="4" w:space="0" w:color="auto"/>
              <w:bottom w:val="single" w:sz="4" w:space="0" w:color="auto"/>
              <w:right w:val="single" w:sz="4" w:space="0" w:color="auto"/>
            </w:tcBorders>
            <w:vAlign w:val="center"/>
          </w:tcPr>
          <w:p w14:paraId="53B14F2F" w14:textId="6B4A32DC" w:rsidR="00AD5F06" w:rsidRPr="003950CD" w:rsidRDefault="00AD5F06">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Согласование с главным внештатным специалистом онкологом Минздрава России проекта регионального нормативного правового акта, регламентирующего </w:t>
            </w:r>
            <w:r w:rsidR="00191ADE">
              <w:rPr>
                <w:rFonts w:ascii="Times New Roman" w:hAnsi="Times New Roman" w:cs="Times New Roman"/>
                <w:color w:val="000000"/>
                <w:sz w:val="20"/>
                <w:szCs w:val="20"/>
              </w:rPr>
              <w:t>п</w:t>
            </w:r>
            <w:r w:rsidR="00191ADE" w:rsidRPr="003950CD">
              <w:rPr>
                <w:rFonts w:ascii="Times New Roman" w:hAnsi="Times New Roman" w:cs="Times New Roman"/>
                <w:color w:val="000000"/>
                <w:sz w:val="20"/>
                <w:szCs w:val="20"/>
              </w:rPr>
              <w:t xml:space="preserve">орядок </w:t>
            </w:r>
            <w:r w:rsidRPr="003950CD">
              <w:rPr>
                <w:rFonts w:ascii="Times New Roman" w:hAnsi="Times New Roman" w:cs="Times New Roman"/>
                <w:color w:val="000000"/>
                <w:sz w:val="20"/>
                <w:szCs w:val="20"/>
              </w:rPr>
              <w:t>оказания медицинской помощи взрослому населению при онкологических заболеваниях на 2023 год</w:t>
            </w:r>
          </w:p>
        </w:tc>
        <w:tc>
          <w:tcPr>
            <w:tcW w:w="1134" w:type="dxa"/>
            <w:tcBorders>
              <w:top w:val="single" w:sz="6" w:space="0" w:color="auto"/>
              <w:left w:val="single" w:sz="4" w:space="0" w:color="auto"/>
              <w:bottom w:val="single" w:sz="6" w:space="0" w:color="auto"/>
              <w:right w:val="single" w:sz="6" w:space="0" w:color="auto"/>
            </w:tcBorders>
            <w:vAlign w:val="center"/>
          </w:tcPr>
          <w:p w14:paraId="54378EC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01.10.2022</w:t>
            </w:r>
          </w:p>
        </w:tc>
        <w:tc>
          <w:tcPr>
            <w:tcW w:w="1276" w:type="dxa"/>
            <w:tcBorders>
              <w:top w:val="single" w:sz="6" w:space="0" w:color="auto"/>
              <w:left w:val="single" w:sz="6" w:space="0" w:color="auto"/>
              <w:bottom w:val="single" w:sz="6" w:space="0" w:color="auto"/>
              <w:right w:val="single" w:sz="6" w:space="0" w:color="auto"/>
            </w:tcBorders>
            <w:vAlign w:val="center"/>
          </w:tcPr>
          <w:p w14:paraId="726D0D74" w14:textId="725844AD" w:rsidR="00AD5F06" w:rsidRPr="0083271C" w:rsidRDefault="00AD5F06" w:rsidP="00793497">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w:t>
            </w:r>
            <w:r w:rsidR="00793497">
              <w:rPr>
                <w:rFonts w:ascii="Times New Roman" w:hAnsi="Times New Roman" w:cs="Times New Roman"/>
                <w:color w:val="000000"/>
                <w:spacing w:val="-6"/>
                <w:sz w:val="20"/>
                <w:szCs w:val="20"/>
              </w:rPr>
              <w:t>3</w:t>
            </w:r>
          </w:p>
        </w:tc>
        <w:tc>
          <w:tcPr>
            <w:tcW w:w="1842" w:type="dxa"/>
            <w:tcBorders>
              <w:top w:val="single" w:sz="6" w:space="0" w:color="auto"/>
              <w:left w:val="single" w:sz="6" w:space="0" w:color="auto"/>
              <w:bottom w:val="single" w:sz="6" w:space="0" w:color="auto"/>
              <w:right w:val="single" w:sz="6" w:space="0" w:color="auto"/>
            </w:tcBorders>
            <w:vAlign w:val="center"/>
          </w:tcPr>
          <w:p w14:paraId="5CAA1EF0" w14:textId="24DBB06C"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000000"/>
              <w:left w:val="nil"/>
              <w:bottom w:val="single" w:sz="4" w:space="0" w:color="auto"/>
              <w:right w:val="nil"/>
            </w:tcBorders>
            <w:vAlign w:val="center"/>
          </w:tcPr>
          <w:p w14:paraId="0571CA83" w14:textId="188E01C2" w:rsidR="00AD5F06" w:rsidRPr="003950CD" w:rsidRDefault="00AD5F06">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Представление в адрес ФГБУ «НМИЦ онкологии им. Н.Н.Блохина» Минздрава России проекта регионального нормативного правового акта - до 15.11.2022.</w:t>
            </w:r>
            <w:r w:rsidRPr="003950CD">
              <w:rPr>
                <w:rFonts w:ascii="Times New Roman" w:hAnsi="Times New Roman" w:cs="Times New Roman"/>
                <w:color w:val="000000"/>
                <w:sz w:val="20"/>
                <w:szCs w:val="20"/>
              </w:rPr>
              <w:br/>
            </w:r>
            <w:r w:rsidRPr="003950CD">
              <w:rPr>
                <w:rFonts w:ascii="Times New Roman" w:hAnsi="Times New Roman" w:cs="Times New Roman"/>
                <w:color w:val="000000"/>
                <w:sz w:val="20"/>
                <w:szCs w:val="20"/>
              </w:rPr>
              <w:br/>
              <w:t>Утверждение регионального нормативного правового акта – до 31.12.2022</w:t>
            </w:r>
          </w:p>
        </w:tc>
        <w:tc>
          <w:tcPr>
            <w:tcW w:w="1287" w:type="dxa"/>
            <w:tcBorders>
              <w:top w:val="single" w:sz="6" w:space="0" w:color="auto"/>
              <w:left w:val="single" w:sz="6" w:space="0" w:color="auto"/>
              <w:bottom w:val="single" w:sz="6" w:space="0" w:color="auto"/>
              <w:right w:val="single" w:sz="6" w:space="0" w:color="auto"/>
            </w:tcBorders>
            <w:vAlign w:val="center"/>
          </w:tcPr>
          <w:p w14:paraId="7972B79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 делимое</w:t>
            </w:r>
          </w:p>
        </w:tc>
      </w:tr>
      <w:tr w:rsidR="00AD5F06" w:rsidRPr="003950CD" w14:paraId="22F7013F"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50A9BB8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7.7</w:t>
            </w:r>
          </w:p>
        </w:tc>
        <w:tc>
          <w:tcPr>
            <w:tcW w:w="3725" w:type="dxa"/>
            <w:tcBorders>
              <w:top w:val="single" w:sz="4" w:space="0" w:color="auto"/>
              <w:left w:val="single" w:sz="4" w:space="0" w:color="auto"/>
              <w:bottom w:val="single" w:sz="4" w:space="0" w:color="auto"/>
              <w:right w:val="single" w:sz="4" w:space="0" w:color="auto"/>
            </w:tcBorders>
          </w:tcPr>
          <w:p w14:paraId="1A8C283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Составление графика выездных мероприятий в амбулаторные медицинские организации специалистами </w:t>
            </w:r>
            <w:r>
              <w:rPr>
                <w:rFonts w:ascii="Times New Roman" w:hAnsi="Times New Roman" w:cs="Times New Roman"/>
                <w:color w:val="000000"/>
                <w:sz w:val="20"/>
                <w:szCs w:val="20"/>
              </w:rPr>
              <w:t>якорных медицинских организаций</w:t>
            </w:r>
            <w:r w:rsidRPr="003950CD">
              <w:rPr>
                <w:rFonts w:ascii="Times New Roman" w:hAnsi="Times New Roman" w:cs="Times New Roman"/>
                <w:color w:val="000000"/>
                <w:sz w:val="20"/>
                <w:szCs w:val="20"/>
              </w:rPr>
              <w:t xml:space="preserve"> с целью организационно-методической работы, разбора клинических случаев</w:t>
            </w:r>
          </w:p>
        </w:tc>
        <w:tc>
          <w:tcPr>
            <w:tcW w:w="1134" w:type="dxa"/>
            <w:tcBorders>
              <w:top w:val="single" w:sz="6" w:space="0" w:color="auto"/>
              <w:left w:val="single" w:sz="4" w:space="0" w:color="auto"/>
              <w:bottom w:val="single" w:sz="4" w:space="0" w:color="auto"/>
              <w:right w:val="single" w:sz="6" w:space="0" w:color="auto"/>
            </w:tcBorders>
          </w:tcPr>
          <w:p w14:paraId="0DEFE80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276" w:type="dxa"/>
            <w:tcBorders>
              <w:top w:val="single" w:sz="6" w:space="0" w:color="auto"/>
              <w:left w:val="single" w:sz="6" w:space="0" w:color="auto"/>
              <w:bottom w:val="single" w:sz="4" w:space="0" w:color="auto"/>
              <w:right w:val="single" w:sz="6" w:space="0" w:color="auto"/>
            </w:tcBorders>
          </w:tcPr>
          <w:p w14:paraId="47A6104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31.12.2023</w:t>
            </w:r>
          </w:p>
        </w:tc>
        <w:tc>
          <w:tcPr>
            <w:tcW w:w="1842" w:type="dxa"/>
            <w:tcBorders>
              <w:top w:val="single" w:sz="6" w:space="0" w:color="auto"/>
              <w:left w:val="single" w:sz="6" w:space="0" w:color="auto"/>
              <w:bottom w:val="single" w:sz="4" w:space="0" w:color="auto"/>
              <w:right w:val="single" w:sz="6" w:space="0" w:color="auto"/>
            </w:tcBorders>
          </w:tcPr>
          <w:p w14:paraId="48CBD15B" w14:textId="0E79ED1B"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auto"/>
              <w:left w:val="nil"/>
              <w:bottom w:val="single" w:sz="4" w:space="0" w:color="FFFFFF" w:themeColor="background1"/>
              <w:right w:val="nil"/>
            </w:tcBorders>
          </w:tcPr>
          <w:p w14:paraId="4E2B6E2B" w14:textId="1AE62F3E"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Представление в адрес ФГБУ «НМИЦ онкологии им. Н.Н. Блохина» Минздрава России плана-графика выездных мероприятий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срок до 15.08.2022.</w:t>
            </w:r>
          </w:p>
          <w:p w14:paraId="732E46DA" w14:textId="77777777" w:rsidR="00AD5F06" w:rsidRPr="00222ED5" w:rsidRDefault="00AD5F06" w:rsidP="00CB52AC">
            <w:pPr>
              <w:autoSpaceDE w:val="0"/>
              <w:autoSpaceDN w:val="0"/>
              <w:adjustRightInd w:val="0"/>
              <w:spacing w:line="240" w:lineRule="auto"/>
              <w:rPr>
                <w:rFonts w:ascii="Times New Roman" w:hAnsi="Times New Roman" w:cs="Times New Roman"/>
                <w:color w:val="000000"/>
                <w:sz w:val="16"/>
                <w:szCs w:val="20"/>
              </w:rPr>
            </w:pPr>
          </w:p>
          <w:p w14:paraId="5161143A" w14:textId="0BAF271B" w:rsidR="00AD5F06" w:rsidRPr="003950CD" w:rsidRDefault="00AD5F06">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Представление информации о результатах выездного мероприятия районов Санкт-Петербурга, в которые в отчетный период осуществлены выездные мероприятия.</w:t>
            </w:r>
          </w:p>
        </w:tc>
        <w:tc>
          <w:tcPr>
            <w:tcW w:w="1287" w:type="dxa"/>
            <w:tcBorders>
              <w:top w:val="single" w:sz="6" w:space="0" w:color="auto"/>
              <w:left w:val="single" w:sz="6" w:space="0" w:color="auto"/>
              <w:bottom w:val="single" w:sz="6" w:space="0" w:color="auto"/>
              <w:right w:val="single" w:sz="6" w:space="0" w:color="auto"/>
            </w:tcBorders>
          </w:tcPr>
          <w:p w14:paraId="1451D8C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 неделимое</w:t>
            </w:r>
          </w:p>
        </w:tc>
      </w:tr>
      <w:tr w:rsidR="00AD5F06" w:rsidRPr="003950CD" w14:paraId="1E032334"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78F7A06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7.8</w:t>
            </w:r>
          </w:p>
        </w:tc>
        <w:tc>
          <w:tcPr>
            <w:tcW w:w="3725" w:type="dxa"/>
            <w:tcBorders>
              <w:top w:val="single" w:sz="4" w:space="0" w:color="auto"/>
              <w:left w:val="single" w:sz="4" w:space="0" w:color="auto"/>
              <w:bottom w:val="single" w:sz="4" w:space="0" w:color="auto"/>
              <w:right w:val="single" w:sz="4" w:space="0" w:color="auto"/>
            </w:tcBorders>
          </w:tcPr>
          <w:p w14:paraId="4ED0A8EA" w14:textId="597BF885" w:rsidR="00AD5F06" w:rsidRPr="003950CD" w:rsidRDefault="00AD5F06">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телемедицинских консультаций ЦАОП и другими медицинскими организациями региона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якорными медицинскими организациями</w:t>
            </w:r>
          </w:p>
        </w:tc>
        <w:tc>
          <w:tcPr>
            <w:tcW w:w="1134" w:type="dxa"/>
            <w:tcBorders>
              <w:top w:val="single" w:sz="4" w:space="0" w:color="auto"/>
              <w:left w:val="single" w:sz="4" w:space="0" w:color="auto"/>
              <w:bottom w:val="single" w:sz="6" w:space="0" w:color="auto"/>
              <w:right w:val="single" w:sz="6" w:space="0" w:color="auto"/>
            </w:tcBorders>
          </w:tcPr>
          <w:p w14:paraId="35ED06A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276" w:type="dxa"/>
            <w:tcBorders>
              <w:top w:val="single" w:sz="4" w:space="0" w:color="auto"/>
              <w:left w:val="single" w:sz="6" w:space="0" w:color="auto"/>
              <w:bottom w:val="single" w:sz="6" w:space="0" w:color="auto"/>
              <w:right w:val="single" w:sz="6" w:space="0" w:color="auto"/>
            </w:tcBorders>
          </w:tcPr>
          <w:p w14:paraId="61241E5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6" w:space="0" w:color="auto"/>
              <w:bottom w:val="single" w:sz="6" w:space="0" w:color="auto"/>
              <w:right w:val="single" w:sz="6" w:space="0" w:color="auto"/>
            </w:tcBorders>
          </w:tcPr>
          <w:p w14:paraId="41ADA163" w14:textId="20A6162F"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2336BD">
              <w:rPr>
                <w:rFonts w:ascii="Times New Roman" w:hAnsi="Times New Roman" w:cs="Times New Roman"/>
                <w:color w:val="000000"/>
                <w:sz w:val="20"/>
                <w:szCs w:val="20"/>
              </w:rPr>
              <w:t>КЗ, АР</w:t>
            </w:r>
          </w:p>
        </w:tc>
        <w:tc>
          <w:tcPr>
            <w:tcW w:w="4525" w:type="dxa"/>
            <w:tcBorders>
              <w:top w:val="single" w:sz="4" w:space="0" w:color="FFFFFF" w:themeColor="background1"/>
              <w:left w:val="nil"/>
              <w:bottom w:val="nil"/>
              <w:right w:val="nil"/>
            </w:tcBorders>
            <w:vAlign w:val="center"/>
          </w:tcPr>
          <w:p w14:paraId="3D15375F" w14:textId="03F9EBA0" w:rsidR="00AD5F06" w:rsidRPr="003950CD" w:rsidRDefault="00AD5F06">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Представление информации о количестве телемедицинских консультаций (нарастающим итогом) в разрезе каждой медицинской организации (с указанием их наименования),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на базе которых функционируют ЦАОП, с якорными медицинскими организациями</w:t>
            </w:r>
          </w:p>
        </w:tc>
        <w:tc>
          <w:tcPr>
            <w:tcW w:w="1287" w:type="dxa"/>
            <w:tcBorders>
              <w:top w:val="single" w:sz="6" w:space="0" w:color="auto"/>
              <w:left w:val="single" w:sz="6" w:space="0" w:color="auto"/>
              <w:bottom w:val="single" w:sz="6" w:space="0" w:color="auto"/>
              <w:right w:val="single" w:sz="6" w:space="0" w:color="auto"/>
            </w:tcBorders>
            <w:vAlign w:val="center"/>
          </w:tcPr>
          <w:p w14:paraId="71F9FA4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78638126"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6A402709" w14:textId="28FC1C2D" w:rsidR="00AD5F06" w:rsidRPr="003950CD" w:rsidRDefault="002904D2" w:rsidP="002904D2">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7.9</w:t>
            </w:r>
          </w:p>
        </w:tc>
        <w:tc>
          <w:tcPr>
            <w:tcW w:w="3725" w:type="dxa"/>
            <w:tcBorders>
              <w:top w:val="single" w:sz="4" w:space="0" w:color="auto"/>
              <w:left w:val="single" w:sz="4" w:space="0" w:color="auto"/>
              <w:bottom w:val="single" w:sz="4" w:space="0" w:color="auto"/>
              <w:right w:val="single" w:sz="4" w:space="0" w:color="auto"/>
            </w:tcBorders>
          </w:tcPr>
          <w:p w14:paraId="3A26838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Семинары или тематические лекции со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специалистами ЦАОП и первичных онкологических кабинетов по вопросам организации работы этих структурных подразделений</w:t>
            </w:r>
          </w:p>
        </w:tc>
        <w:tc>
          <w:tcPr>
            <w:tcW w:w="1134" w:type="dxa"/>
            <w:tcBorders>
              <w:top w:val="single" w:sz="6" w:space="0" w:color="auto"/>
              <w:left w:val="single" w:sz="4" w:space="0" w:color="auto"/>
              <w:bottom w:val="single" w:sz="6" w:space="0" w:color="auto"/>
              <w:right w:val="single" w:sz="6" w:space="0" w:color="auto"/>
            </w:tcBorders>
          </w:tcPr>
          <w:p w14:paraId="728F894F"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276" w:type="dxa"/>
            <w:tcBorders>
              <w:top w:val="single" w:sz="6" w:space="0" w:color="auto"/>
              <w:left w:val="single" w:sz="6" w:space="0" w:color="auto"/>
              <w:bottom w:val="single" w:sz="6" w:space="0" w:color="auto"/>
              <w:right w:val="single" w:sz="6" w:space="0" w:color="auto"/>
            </w:tcBorders>
          </w:tcPr>
          <w:p w14:paraId="0793844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41474754" w14:textId="5756CAEE" w:rsidR="00AD5F06" w:rsidRPr="003950CD" w:rsidRDefault="002336BD"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FFFFFF" w:themeColor="background1"/>
              <w:left w:val="nil"/>
              <w:bottom w:val="single" w:sz="4" w:space="0" w:color="FFFFFF" w:themeColor="background1"/>
              <w:right w:val="nil"/>
            </w:tcBorders>
            <w:vAlign w:val="center"/>
          </w:tcPr>
          <w:p w14:paraId="668834AF"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Якорными медицинскими организациями проведены лекции со специалистами ЦАОП и первичных онкологических кабинетов по вопросам их  работы.</w:t>
            </w:r>
          </w:p>
          <w:p w14:paraId="125A0F3E"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p>
          <w:p w14:paraId="2407860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Не менее 1 мероприятия в квартал.</w:t>
            </w:r>
          </w:p>
        </w:tc>
        <w:tc>
          <w:tcPr>
            <w:tcW w:w="1287" w:type="dxa"/>
            <w:tcBorders>
              <w:top w:val="single" w:sz="6" w:space="0" w:color="auto"/>
              <w:left w:val="single" w:sz="6" w:space="0" w:color="auto"/>
              <w:bottom w:val="single" w:sz="6" w:space="0" w:color="auto"/>
              <w:right w:val="single" w:sz="6" w:space="0" w:color="auto"/>
            </w:tcBorders>
            <w:vAlign w:val="center"/>
          </w:tcPr>
          <w:p w14:paraId="4FAE9A5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0A564F16"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1C5E7994" w14:textId="2D5F9BB5" w:rsidR="00AD5F06"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7.10</w:t>
            </w:r>
          </w:p>
        </w:tc>
        <w:tc>
          <w:tcPr>
            <w:tcW w:w="3725" w:type="dxa"/>
            <w:tcBorders>
              <w:top w:val="single" w:sz="4" w:space="0" w:color="auto"/>
              <w:left w:val="single" w:sz="4" w:space="0" w:color="auto"/>
              <w:bottom w:val="single" w:sz="4" w:space="0" w:color="auto"/>
              <w:right w:val="single" w:sz="4" w:space="0" w:color="auto"/>
            </w:tcBorders>
          </w:tcPr>
          <w:p w14:paraId="6F6AF67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Семинары или тематические лекции со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специалистами первичного звена (врачи-терапевты, врачи общей практики, иные врачи специалисты кроме врачей-онкологов) по вопросам оказания медицинской помощи больным с подозрением на онкологическое заболевание, лицам находящимся на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диспансерном наблюдении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предопухолевой патологией, по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вопросам разбора запущенных случаев и онконастороженности</w:t>
            </w:r>
          </w:p>
        </w:tc>
        <w:tc>
          <w:tcPr>
            <w:tcW w:w="1134" w:type="dxa"/>
            <w:tcBorders>
              <w:top w:val="single" w:sz="6" w:space="0" w:color="auto"/>
              <w:left w:val="single" w:sz="4" w:space="0" w:color="auto"/>
              <w:bottom w:val="single" w:sz="4" w:space="0" w:color="auto"/>
              <w:right w:val="single" w:sz="6" w:space="0" w:color="auto"/>
            </w:tcBorders>
          </w:tcPr>
          <w:p w14:paraId="757DE29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276" w:type="dxa"/>
            <w:tcBorders>
              <w:top w:val="single" w:sz="6" w:space="0" w:color="auto"/>
              <w:left w:val="single" w:sz="6" w:space="0" w:color="auto"/>
              <w:bottom w:val="single" w:sz="4" w:space="0" w:color="auto"/>
              <w:right w:val="single" w:sz="6" w:space="0" w:color="auto"/>
            </w:tcBorders>
          </w:tcPr>
          <w:p w14:paraId="796A668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4" w:space="0" w:color="auto"/>
              <w:right w:val="single" w:sz="6" w:space="0" w:color="auto"/>
            </w:tcBorders>
          </w:tcPr>
          <w:p w14:paraId="403175C8" w14:textId="11ED9AEB" w:rsidR="00793497"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p>
          <w:p w14:paraId="01EC9214" w14:textId="7BCDAE98" w:rsidR="00AD5F06" w:rsidRPr="003950CD" w:rsidRDefault="00654598"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FFFFFF" w:themeColor="background1"/>
              <w:left w:val="nil"/>
              <w:bottom w:val="single" w:sz="4" w:space="0" w:color="auto"/>
              <w:right w:val="nil"/>
            </w:tcBorders>
          </w:tcPr>
          <w:p w14:paraId="6BACC9ED"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Якорными медицинскими организациями проведены лекции или семинары </w:t>
            </w:r>
            <w:r w:rsidRPr="003950CD">
              <w:rPr>
                <w:rFonts w:ascii="Times New Roman" w:hAnsi="Times New Roman" w:cs="Times New Roman"/>
                <w:color w:val="000000"/>
                <w:sz w:val="20"/>
                <w:szCs w:val="20"/>
              </w:rPr>
              <w:t>со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специалистами первичного звена (врачи</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терапевты, врачи общей практики, иные врачи специалисты кроме врачей-онкологов) по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вопросам оказания медицинской помощи больным с подозрением на онкологическое заболевание, лицам находящимся на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диспансерном наблюдении с предопухолевой патологией, по  вопросам разбора запущенных случаев и онконастороженности.</w:t>
            </w:r>
          </w:p>
          <w:p w14:paraId="5ECB7FEF"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p>
          <w:p w14:paraId="3FF7E7E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Не менее 1 мероприятия в квартал.</w:t>
            </w:r>
          </w:p>
        </w:tc>
        <w:tc>
          <w:tcPr>
            <w:tcW w:w="1287" w:type="dxa"/>
            <w:tcBorders>
              <w:top w:val="single" w:sz="6" w:space="0" w:color="auto"/>
              <w:left w:val="single" w:sz="6" w:space="0" w:color="auto"/>
              <w:bottom w:val="single" w:sz="4" w:space="0" w:color="auto"/>
              <w:right w:val="single" w:sz="6" w:space="0" w:color="auto"/>
            </w:tcBorders>
          </w:tcPr>
          <w:p w14:paraId="2487D72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E70865" w:rsidRPr="003950CD" w14:paraId="0BAC06B5"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21A1705A" w14:textId="102847D0" w:rsidR="00E70865" w:rsidRPr="003950CD" w:rsidRDefault="002904D2"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7.11</w:t>
            </w:r>
          </w:p>
        </w:tc>
        <w:tc>
          <w:tcPr>
            <w:tcW w:w="3725" w:type="dxa"/>
            <w:tcBorders>
              <w:top w:val="single" w:sz="4" w:space="0" w:color="auto"/>
              <w:left w:val="single" w:sz="4" w:space="0" w:color="auto"/>
              <w:bottom w:val="single" w:sz="4" w:space="0" w:color="auto"/>
              <w:right w:val="single" w:sz="4" w:space="0" w:color="auto"/>
            </w:tcBorders>
          </w:tcPr>
          <w:p w14:paraId="495FE4F7" w14:textId="560A750A" w:rsidR="00E70865" w:rsidRPr="003950CD" w:rsidRDefault="00E70865" w:rsidP="00A47509">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Разработка системы мониторинга </w:t>
            </w:r>
            <w:r w:rsidR="006E31B3">
              <w:rPr>
                <w:rFonts w:ascii="Times New Roman" w:hAnsi="Times New Roman" w:cs="Times New Roman"/>
                <w:color w:val="000000"/>
                <w:sz w:val="20"/>
                <w:szCs w:val="20"/>
              </w:rPr>
              <w:t>льготного лекарственного обеспечения в амбулаторных условиях</w:t>
            </w:r>
          </w:p>
        </w:tc>
        <w:tc>
          <w:tcPr>
            <w:tcW w:w="1134" w:type="dxa"/>
            <w:tcBorders>
              <w:top w:val="single" w:sz="4" w:space="0" w:color="auto"/>
              <w:left w:val="single" w:sz="4" w:space="0" w:color="auto"/>
              <w:bottom w:val="single" w:sz="4" w:space="0" w:color="auto"/>
              <w:right w:val="single" w:sz="4" w:space="0" w:color="auto"/>
            </w:tcBorders>
            <w:vAlign w:val="center"/>
          </w:tcPr>
          <w:p w14:paraId="7EDFC160" w14:textId="0BFB0BAA" w:rsidR="00E70865" w:rsidRPr="0083271C" w:rsidRDefault="006E31B3" w:rsidP="00CB52AC">
            <w:pPr>
              <w:autoSpaceDE w:val="0"/>
              <w:autoSpaceDN w:val="0"/>
              <w:adjustRightInd w:val="0"/>
              <w:spacing w:line="240" w:lineRule="auto"/>
              <w:rPr>
                <w:rFonts w:ascii="Times New Roman" w:hAnsi="Times New Roman" w:cs="Times New Roman"/>
                <w:color w:val="000000"/>
                <w:spacing w:val="-6"/>
                <w:sz w:val="20"/>
                <w:szCs w:val="20"/>
              </w:rPr>
            </w:pPr>
            <w:r>
              <w:rPr>
                <w:rFonts w:ascii="Times New Roman" w:hAnsi="Times New Roman" w:cs="Times New Roman"/>
                <w:color w:val="000000"/>
                <w:spacing w:val="-6"/>
                <w:sz w:val="20"/>
                <w:szCs w:val="20"/>
              </w:rPr>
              <w:t>01.07.2023</w:t>
            </w:r>
          </w:p>
        </w:tc>
        <w:tc>
          <w:tcPr>
            <w:tcW w:w="1276" w:type="dxa"/>
            <w:tcBorders>
              <w:top w:val="single" w:sz="4" w:space="0" w:color="auto"/>
              <w:left w:val="single" w:sz="4" w:space="0" w:color="auto"/>
              <w:bottom w:val="single" w:sz="4" w:space="0" w:color="auto"/>
              <w:right w:val="single" w:sz="4" w:space="0" w:color="auto"/>
            </w:tcBorders>
            <w:vAlign w:val="center"/>
          </w:tcPr>
          <w:p w14:paraId="690A846C" w14:textId="659B1513" w:rsidR="00E70865" w:rsidRPr="0083271C" w:rsidRDefault="006E31B3" w:rsidP="00CB52AC">
            <w:pPr>
              <w:autoSpaceDE w:val="0"/>
              <w:autoSpaceDN w:val="0"/>
              <w:adjustRightInd w:val="0"/>
              <w:spacing w:line="240" w:lineRule="auto"/>
              <w:rPr>
                <w:rFonts w:ascii="Times New Roman" w:hAnsi="Times New Roman" w:cs="Times New Roman"/>
                <w:color w:val="000000"/>
                <w:spacing w:val="-6"/>
                <w:sz w:val="20"/>
                <w:szCs w:val="20"/>
              </w:rPr>
            </w:pPr>
            <w:r>
              <w:rPr>
                <w:rFonts w:ascii="Times New Roman" w:hAnsi="Times New Roman" w:cs="Times New Roman"/>
                <w:color w:val="000000"/>
                <w:spacing w:val="-6"/>
                <w:sz w:val="20"/>
                <w:szCs w:val="20"/>
              </w:rPr>
              <w:t>31.12.2024</w:t>
            </w:r>
          </w:p>
        </w:tc>
        <w:tc>
          <w:tcPr>
            <w:tcW w:w="1842" w:type="dxa"/>
            <w:tcBorders>
              <w:top w:val="single" w:sz="4" w:space="0" w:color="auto"/>
              <w:left w:val="single" w:sz="4" w:space="0" w:color="auto"/>
              <w:bottom w:val="single" w:sz="4" w:space="0" w:color="auto"/>
              <w:right w:val="single" w:sz="4" w:space="0" w:color="auto"/>
            </w:tcBorders>
            <w:vAlign w:val="center"/>
          </w:tcPr>
          <w:p w14:paraId="53870983" w14:textId="258DC2A0" w:rsidR="00E70865" w:rsidRPr="003950CD" w:rsidRDefault="0083122C"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4" w:space="0" w:color="auto"/>
              <w:left w:val="single" w:sz="4" w:space="0" w:color="auto"/>
              <w:bottom w:val="single" w:sz="4" w:space="0" w:color="auto"/>
              <w:right w:val="single" w:sz="4" w:space="0" w:color="auto"/>
            </w:tcBorders>
            <w:vAlign w:val="center"/>
          </w:tcPr>
          <w:p w14:paraId="1979AF74" w14:textId="77777777" w:rsidR="00E70865" w:rsidRDefault="006E31B3"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Разработана система, позволяющая</w:t>
            </w:r>
            <w:r w:rsidR="003452F3">
              <w:rPr>
                <w:rFonts w:ascii="Times New Roman" w:hAnsi="Times New Roman" w:cs="Times New Roman"/>
                <w:color w:val="000000"/>
                <w:sz w:val="20"/>
                <w:szCs w:val="20"/>
              </w:rPr>
              <w:t xml:space="preserve"> производить мониторинг отпуска лекарственных препаратов, используемых в качестве лекарственного противоопухолевого лечения, обеспечени</w:t>
            </w:r>
            <w:r w:rsidR="007A2B16">
              <w:rPr>
                <w:rFonts w:ascii="Times New Roman" w:hAnsi="Times New Roman" w:cs="Times New Roman"/>
                <w:color w:val="000000"/>
                <w:sz w:val="20"/>
                <w:szCs w:val="20"/>
              </w:rPr>
              <w:t>е которыми производится за счет средств бюджета Санкт-Петербурга.</w:t>
            </w:r>
          </w:p>
          <w:p w14:paraId="5693E88C" w14:textId="77777777" w:rsidR="007A2B16" w:rsidRDefault="007A2B16" w:rsidP="00CB52AC">
            <w:pPr>
              <w:autoSpaceDE w:val="0"/>
              <w:autoSpaceDN w:val="0"/>
              <w:adjustRightInd w:val="0"/>
              <w:spacing w:line="240" w:lineRule="auto"/>
              <w:rPr>
                <w:rFonts w:ascii="Times New Roman" w:hAnsi="Times New Roman" w:cs="Times New Roman"/>
                <w:color w:val="000000"/>
                <w:sz w:val="20"/>
                <w:szCs w:val="20"/>
              </w:rPr>
            </w:pPr>
          </w:p>
          <w:p w14:paraId="16E88F74" w14:textId="13296DED" w:rsidR="007A2B16" w:rsidRDefault="007A2B1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Разработка методики проведения мониторинга – до 31.12.2023</w:t>
            </w:r>
          </w:p>
          <w:p w14:paraId="4A22152B" w14:textId="77777777" w:rsidR="007A2B16" w:rsidRDefault="007A2B16" w:rsidP="00CB52AC">
            <w:pPr>
              <w:autoSpaceDE w:val="0"/>
              <w:autoSpaceDN w:val="0"/>
              <w:adjustRightInd w:val="0"/>
              <w:spacing w:line="240" w:lineRule="auto"/>
              <w:rPr>
                <w:rFonts w:ascii="Times New Roman" w:hAnsi="Times New Roman" w:cs="Times New Roman"/>
                <w:color w:val="000000"/>
                <w:sz w:val="20"/>
                <w:szCs w:val="20"/>
              </w:rPr>
            </w:pPr>
          </w:p>
          <w:p w14:paraId="1600BEC1" w14:textId="376AC902" w:rsidR="00E16E19" w:rsidRDefault="007A2B1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Разработка отчетных форм и основных таблиц – до </w:t>
            </w:r>
            <w:r w:rsidR="00E16E19">
              <w:rPr>
                <w:rFonts w:ascii="Times New Roman" w:hAnsi="Times New Roman" w:cs="Times New Roman"/>
                <w:color w:val="000000"/>
                <w:sz w:val="20"/>
                <w:szCs w:val="20"/>
              </w:rPr>
              <w:t>01.07.2024</w:t>
            </w:r>
          </w:p>
          <w:p w14:paraId="3C8C19F5" w14:textId="77777777" w:rsidR="00E16E19" w:rsidRDefault="00E16E19" w:rsidP="00CB52AC">
            <w:pPr>
              <w:autoSpaceDE w:val="0"/>
              <w:autoSpaceDN w:val="0"/>
              <w:adjustRightInd w:val="0"/>
              <w:spacing w:line="240" w:lineRule="auto"/>
              <w:rPr>
                <w:rFonts w:ascii="Times New Roman" w:hAnsi="Times New Roman" w:cs="Times New Roman"/>
                <w:color w:val="000000"/>
                <w:sz w:val="20"/>
                <w:szCs w:val="20"/>
              </w:rPr>
            </w:pPr>
          </w:p>
          <w:p w14:paraId="7E84BE1A" w14:textId="16AE1624" w:rsidR="00E16E19" w:rsidRPr="003950CD" w:rsidRDefault="00E16E1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Начало использования системы для анализа и прогнозирования – до 31.12.2024</w:t>
            </w:r>
          </w:p>
        </w:tc>
        <w:tc>
          <w:tcPr>
            <w:tcW w:w="1287" w:type="dxa"/>
            <w:tcBorders>
              <w:top w:val="single" w:sz="4" w:space="0" w:color="auto"/>
              <w:left w:val="single" w:sz="4" w:space="0" w:color="auto"/>
              <w:bottom w:val="single" w:sz="4" w:space="0" w:color="auto"/>
              <w:right w:val="single" w:sz="4" w:space="0" w:color="auto"/>
            </w:tcBorders>
            <w:vAlign w:val="center"/>
          </w:tcPr>
          <w:p w14:paraId="457DF1A4" w14:textId="22FC9B8C" w:rsidR="00E70865" w:rsidRDefault="00E16E1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 делимое</w:t>
            </w:r>
          </w:p>
        </w:tc>
      </w:tr>
      <w:tr w:rsidR="00532333" w:rsidRPr="003950CD" w14:paraId="70516036" w14:textId="77777777" w:rsidTr="00222ED5">
        <w:trPr>
          <w:trHeight w:val="20"/>
        </w:trPr>
        <w:tc>
          <w:tcPr>
            <w:tcW w:w="566" w:type="dxa"/>
            <w:tcBorders>
              <w:top w:val="single" w:sz="4" w:space="0" w:color="auto"/>
              <w:left w:val="single" w:sz="4" w:space="0" w:color="auto"/>
              <w:bottom w:val="single" w:sz="4" w:space="0" w:color="auto"/>
              <w:right w:val="single" w:sz="4" w:space="0" w:color="auto"/>
            </w:tcBorders>
          </w:tcPr>
          <w:p w14:paraId="12E82886" w14:textId="4EACCDE3" w:rsidR="00532333" w:rsidRDefault="002904D2"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7.12</w:t>
            </w:r>
          </w:p>
        </w:tc>
        <w:tc>
          <w:tcPr>
            <w:tcW w:w="3725" w:type="dxa"/>
            <w:tcBorders>
              <w:top w:val="single" w:sz="4" w:space="0" w:color="auto"/>
              <w:left w:val="single" w:sz="4" w:space="0" w:color="auto"/>
              <w:bottom w:val="single" w:sz="4" w:space="0" w:color="auto"/>
              <w:right w:val="single" w:sz="4" w:space="0" w:color="auto"/>
            </w:tcBorders>
          </w:tcPr>
          <w:p w14:paraId="6F6746C9" w14:textId="06082C5C"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Разработка системы мониторинга проведения </w:t>
            </w:r>
            <w:r w:rsidR="0027700C">
              <w:rPr>
                <w:rFonts w:ascii="Times New Roman" w:hAnsi="Times New Roman" w:cs="Times New Roman"/>
                <w:color w:val="000000"/>
                <w:sz w:val="20"/>
                <w:szCs w:val="20"/>
              </w:rPr>
              <w:t>противоопухолевой лекарственной терапии</w:t>
            </w:r>
            <w:r>
              <w:rPr>
                <w:rFonts w:ascii="Times New Roman" w:hAnsi="Times New Roman" w:cs="Times New Roman"/>
                <w:color w:val="000000"/>
                <w:sz w:val="20"/>
                <w:szCs w:val="20"/>
              </w:rPr>
              <w:t xml:space="preserve"> в стационарных условиях и условиях дневного стационара</w:t>
            </w:r>
          </w:p>
        </w:tc>
        <w:tc>
          <w:tcPr>
            <w:tcW w:w="1134" w:type="dxa"/>
            <w:tcBorders>
              <w:top w:val="single" w:sz="4" w:space="0" w:color="auto"/>
              <w:left w:val="single" w:sz="4" w:space="0" w:color="auto"/>
              <w:bottom w:val="single" w:sz="4" w:space="0" w:color="auto"/>
              <w:right w:val="single" w:sz="4" w:space="0" w:color="auto"/>
            </w:tcBorders>
            <w:vAlign w:val="center"/>
          </w:tcPr>
          <w:p w14:paraId="6813905E" w14:textId="37564C1F" w:rsidR="00532333"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Pr>
                <w:rFonts w:ascii="Times New Roman" w:hAnsi="Times New Roman" w:cs="Times New Roman"/>
                <w:color w:val="000000"/>
                <w:spacing w:val="-6"/>
                <w:sz w:val="20"/>
                <w:szCs w:val="20"/>
              </w:rPr>
              <w:t>01.07.2023</w:t>
            </w:r>
          </w:p>
        </w:tc>
        <w:tc>
          <w:tcPr>
            <w:tcW w:w="1276" w:type="dxa"/>
            <w:tcBorders>
              <w:top w:val="single" w:sz="4" w:space="0" w:color="auto"/>
              <w:left w:val="single" w:sz="4" w:space="0" w:color="auto"/>
              <w:bottom w:val="single" w:sz="4" w:space="0" w:color="auto"/>
              <w:right w:val="single" w:sz="4" w:space="0" w:color="auto"/>
            </w:tcBorders>
            <w:vAlign w:val="center"/>
          </w:tcPr>
          <w:p w14:paraId="51965005" w14:textId="04B30B5F" w:rsidR="00532333"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Pr>
                <w:rFonts w:ascii="Times New Roman" w:hAnsi="Times New Roman" w:cs="Times New Roman"/>
                <w:color w:val="000000"/>
                <w:spacing w:val="-6"/>
                <w:sz w:val="20"/>
                <w:szCs w:val="20"/>
              </w:rPr>
              <w:t>31.12.2024</w:t>
            </w:r>
          </w:p>
        </w:tc>
        <w:tc>
          <w:tcPr>
            <w:tcW w:w="1842" w:type="dxa"/>
            <w:tcBorders>
              <w:top w:val="single" w:sz="4" w:space="0" w:color="auto"/>
              <w:left w:val="single" w:sz="4" w:space="0" w:color="auto"/>
              <w:bottom w:val="single" w:sz="4" w:space="0" w:color="auto"/>
              <w:right w:val="single" w:sz="4" w:space="0" w:color="auto"/>
            </w:tcBorders>
            <w:vAlign w:val="center"/>
          </w:tcPr>
          <w:p w14:paraId="7CC5002C" w14:textId="1B892B10" w:rsidR="00793497" w:rsidRDefault="0083122C"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w:t>
            </w:r>
          </w:p>
          <w:p w14:paraId="0E88C2E9" w14:textId="41BFB790" w:rsidR="00532333" w:rsidRDefault="00532333" w:rsidP="00793497">
            <w:pPr>
              <w:autoSpaceDE w:val="0"/>
              <w:autoSpaceDN w:val="0"/>
              <w:adjustRightInd w:val="0"/>
              <w:spacing w:line="240" w:lineRule="auto"/>
              <w:rPr>
                <w:rFonts w:ascii="Times New Roman" w:hAnsi="Times New Roman" w:cs="Times New Roman"/>
                <w:color w:val="000000"/>
                <w:sz w:val="20"/>
                <w:szCs w:val="20"/>
              </w:rPr>
            </w:pPr>
          </w:p>
        </w:tc>
        <w:tc>
          <w:tcPr>
            <w:tcW w:w="4525" w:type="dxa"/>
            <w:tcBorders>
              <w:top w:val="single" w:sz="4" w:space="0" w:color="auto"/>
              <w:left w:val="single" w:sz="4" w:space="0" w:color="auto"/>
              <w:bottom w:val="single" w:sz="4" w:space="0" w:color="auto"/>
              <w:right w:val="single" w:sz="4" w:space="0" w:color="auto"/>
            </w:tcBorders>
            <w:vAlign w:val="center"/>
          </w:tcPr>
          <w:p w14:paraId="30A67BBC" w14:textId="17922893"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Разработана система, позволяющая производить мониторинг </w:t>
            </w:r>
            <w:r w:rsidR="0027700C">
              <w:rPr>
                <w:rFonts w:ascii="Times New Roman" w:hAnsi="Times New Roman" w:cs="Times New Roman"/>
                <w:color w:val="000000"/>
                <w:sz w:val="20"/>
                <w:szCs w:val="20"/>
              </w:rPr>
              <w:t>проведения лекарственного противоопухолевого лечения в стационарных условиях и условиях дневного стационара.</w:t>
            </w:r>
          </w:p>
          <w:p w14:paraId="7DE5A7F2"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p>
          <w:p w14:paraId="6E68E825"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Разработка методики проведения мониторинга – до 31.12.2023</w:t>
            </w:r>
          </w:p>
          <w:p w14:paraId="499ECFBF"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p>
          <w:p w14:paraId="6C94B969"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Разработка отчетных форм и основных таблиц – до 01.07.2024</w:t>
            </w:r>
          </w:p>
          <w:p w14:paraId="2099E7FC"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p>
          <w:p w14:paraId="2FAA181F" w14:textId="4B656552"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Начало использования системы для анализа и прогнозирования – до 31.12.2024</w:t>
            </w:r>
          </w:p>
        </w:tc>
        <w:tc>
          <w:tcPr>
            <w:tcW w:w="1287" w:type="dxa"/>
            <w:tcBorders>
              <w:top w:val="single" w:sz="4" w:space="0" w:color="auto"/>
              <w:left w:val="single" w:sz="4" w:space="0" w:color="auto"/>
              <w:bottom w:val="single" w:sz="4" w:space="0" w:color="auto"/>
              <w:right w:val="single" w:sz="4" w:space="0" w:color="auto"/>
            </w:tcBorders>
            <w:vAlign w:val="center"/>
          </w:tcPr>
          <w:p w14:paraId="2B6C2EEF" w14:textId="78DD7164" w:rsidR="00532333" w:rsidRDefault="0027700C"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 делимое</w:t>
            </w:r>
          </w:p>
        </w:tc>
      </w:tr>
      <w:tr w:rsidR="00532333" w:rsidRPr="003950CD" w14:paraId="73A57C5A" w14:textId="77777777" w:rsidTr="00CB52AC">
        <w:trPr>
          <w:trHeight w:val="20"/>
        </w:trPr>
        <w:tc>
          <w:tcPr>
            <w:tcW w:w="14355" w:type="dxa"/>
            <w:gridSpan w:val="7"/>
            <w:tcBorders>
              <w:top w:val="single" w:sz="4" w:space="0" w:color="auto"/>
              <w:left w:val="single" w:sz="6" w:space="0" w:color="auto"/>
              <w:bottom w:val="single" w:sz="6" w:space="0" w:color="auto"/>
              <w:right w:val="single" w:sz="6" w:space="0" w:color="auto"/>
            </w:tcBorders>
          </w:tcPr>
          <w:p w14:paraId="22495DF0" w14:textId="77777777" w:rsidR="00532333" w:rsidRPr="003950CD" w:rsidRDefault="00532333" w:rsidP="00532333">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8. Формирование и развитие цифрового контура онкологической службы Санкт-Петербурга</w:t>
            </w:r>
          </w:p>
        </w:tc>
      </w:tr>
      <w:tr w:rsidR="00532333" w:rsidRPr="003950CD" w14:paraId="0F0B9333"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2EA0836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8.1</w:t>
            </w:r>
          </w:p>
        </w:tc>
        <w:tc>
          <w:tcPr>
            <w:tcW w:w="3725" w:type="dxa"/>
            <w:tcBorders>
              <w:top w:val="single" w:sz="6" w:space="0" w:color="auto"/>
              <w:left w:val="single" w:sz="6" w:space="0" w:color="auto"/>
              <w:bottom w:val="single" w:sz="6" w:space="0" w:color="auto"/>
              <w:right w:val="single" w:sz="6" w:space="0" w:color="auto"/>
            </w:tcBorders>
          </w:tcPr>
          <w:p w14:paraId="5EDEDAD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Формирование инфраструктуры единой системы телемедицинских консультаций для медицинских организаций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 xml:space="preserve">Петербурга </w:t>
            </w:r>
          </w:p>
        </w:tc>
        <w:tc>
          <w:tcPr>
            <w:tcW w:w="1134" w:type="dxa"/>
            <w:tcBorders>
              <w:top w:val="single" w:sz="6" w:space="0" w:color="auto"/>
              <w:left w:val="single" w:sz="6" w:space="0" w:color="auto"/>
              <w:bottom w:val="single" w:sz="6" w:space="0" w:color="auto"/>
              <w:right w:val="single" w:sz="6" w:space="0" w:color="auto"/>
            </w:tcBorders>
          </w:tcPr>
          <w:p w14:paraId="267D652F"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339F8D13"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4" w:space="0" w:color="auto"/>
              <w:right w:val="single" w:sz="6" w:space="0" w:color="auto"/>
            </w:tcBorders>
          </w:tcPr>
          <w:p w14:paraId="0AF3D2F2" w14:textId="4C05E76A" w:rsidR="00532333" w:rsidRPr="003950CD" w:rsidRDefault="0083122C"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nil"/>
              <w:right w:val="single" w:sz="6" w:space="0" w:color="auto"/>
            </w:tcBorders>
          </w:tcPr>
          <w:p w14:paraId="46F0348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Ежеквартально проведены мультидисциплинарные обсуждения наиболее сложных случаев диагностики и лечения ЗНО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использованием телемедицинских технологий</w:t>
            </w:r>
          </w:p>
        </w:tc>
        <w:tc>
          <w:tcPr>
            <w:tcW w:w="1287" w:type="dxa"/>
            <w:tcBorders>
              <w:top w:val="single" w:sz="6" w:space="0" w:color="auto"/>
              <w:left w:val="single" w:sz="6" w:space="0" w:color="auto"/>
              <w:bottom w:val="single" w:sz="6" w:space="0" w:color="auto"/>
              <w:right w:val="single" w:sz="6" w:space="0" w:color="auto"/>
            </w:tcBorders>
          </w:tcPr>
          <w:p w14:paraId="081B013F"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532333" w:rsidRPr="003950CD" w14:paraId="2644E0C1"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4A1ABFA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8.2</w:t>
            </w:r>
          </w:p>
        </w:tc>
        <w:tc>
          <w:tcPr>
            <w:tcW w:w="3725" w:type="dxa"/>
            <w:tcBorders>
              <w:top w:val="nil"/>
              <w:left w:val="single" w:sz="6" w:space="0" w:color="auto"/>
              <w:bottom w:val="single" w:sz="6" w:space="0" w:color="auto"/>
              <w:right w:val="single" w:sz="6" w:space="0" w:color="auto"/>
            </w:tcBorders>
          </w:tcPr>
          <w:p w14:paraId="7F3839D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Совершенствование системы ракового регистра Санкт-Петербурга</w:t>
            </w:r>
          </w:p>
          <w:p w14:paraId="2B10FAA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14:paraId="456D9098"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1750F794"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31.12.2023</w:t>
            </w:r>
          </w:p>
        </w:tc>
        <w:tc>
          <w:tcPr>
            <w:tcW w:w="1842" w:type="dxa"/>
            <w:tcBorders>
              <w:top w:val="single" w:sz="6" w:space="0" w:color="auto"/>
              <w:left w:val="single" w:sz="6" w:space="0" w:color="auto"/>
              <w:bottom w:val="single" w:sz="6" w:space="0" w:color="auto"/>
              <w:right w:val="single" w:sz="6" w:space="0" w:color="auto"/>
            </w:tcBorders>
          </w:tcPr>
          <w:p w14:paraId="1836B2DF" w14:textId="60C0E1E8" w:rsidR="00532333" w:rsidRPr="003950CD" w:rsidRDefault="0083122C"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0578E125" w14:textId="77777777" w:rsidR="00532333" w:rsidRPr="003950CD" w:rsidRDefault="00532333" w:rsidP="00532333">
            <w:pPr>
              <w:autoSpaceDE w:val="0"/>
              <w:autoSpaceDN w:val="0"/>
              <w:adjustRightInd w:val="0"/>
              <w:spacing w:line="240" w:lineRule="auto"/>
              <w:rPr>
                <w:rFonts w:ascii="Times New Roman" w:hAnsi="Times New Roman" w:cs="Times New Roman"/>
                <w:sz w:val="20"/>
                <w:szCs w:val="20"/>
              </w:rPr>
            </w:pPr>
            <w:r w:rsidRPr="003950CD">
              <w:rPr>
                <w:rFonts w:ascii="Times New Roman" w:hAnsi="Times New Roman" w:cs="Times New Roman"/>
                <w:sz w:val="20"/>
                <w:szCs w:val="20"/>
              </w:rPr>
              <w:t>Проведение анализа скорости и качества наполняемости ракового регистра Санкт</w:t>
            </w:r>
            <w:r w:rsidRPr="003950CD">
              <w:rPr>
                <w:rFonts w:ascii="Times New Roman" w:hAnsi="Times New Roman" w:cs="Times New Roman"/>
                <w:sz w:val="20"/>
                <w:szCs w:val="20"/>
              </w:rPr>
              <w:noBreakHyphen/>
              <w:t xml:space="preserve">Петербурга – 31.12.2021. </w:t>
            </w:r>
          </w:p>
          <w:p w14:paraId="0961EA8A"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Внедрение системы автоматизированного контроля направления учетных форм в раковый регистр Санкт</w:t>
            </w:r>
            <w:r w:rsidRPr="003950CD">
              <w:rPr>
                <w:rFonts w:ascii="Times New Roman" w:hAnsi="Times New Roman" w:cs="Times New Roman"/>
                <w:sz w:val="20"/>
                <w:szCs w:val="20"/>
              </w:rPr>
              <w:noBreakHyphen/>
              <w:t>Петербурга – 31.12.2023. Внедрение системы количественного контроля данных, направляемых в раковый регистр, с</w:t>
            </w:r>
            <w:r>
              <w:rPr>
                <w:rFonts w:ascii="Times New Roman" w:hAnsi="Times New Roman" w:cs="Times New Roman"/>
                <w:sz w:val="20"/>
                <w:szCs w:val="20"/>
              </w:rPr>
              <w:t> </w:t>
            </w:r>
            <w:r w:rsidRPr="003950CD">
              <w:rPr>
                <w:rFonts w:ascii="Times New Roman" w:hAnsi="Times New Roman" w:cs="Times New Roman"/>
                <w:sz w:val="20"/>
                <w:szCs w:val="20"/>
              </w:rPr>
              <w:t>данными счетов, направляемых за оплату медицинской помощи в рамках ОМС</w:t>
            </w:r>
          </w:p>
        </w:tc>
        <w:tc>
          <w:tcPr>
            <w:tcW w:w="1287" w:type="dxa"/>
            <w:tcBorders>
              <w:top w:val="single" w:sz="6" w:space="0" w:color="auto"/>
              <w:left w:val="single" w:sz="6" w:space="0" w:color="auto"/>
              <w:bottom w:val="single" w:sz="6" w:space="0" w:color="auto"/>
              <w:right w:val="single" w:sz="6" w:space="0" w:color="auto"/>
            </w:tcBorders>
          </w:tcPr>
          <w:p w14:paraId="0C6F560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делимое</w:t>
            </w:r>
          </w:p>
        </w:tc>
      </w:tr>
      <w:tr w:rsidR="00532333" w:rsidRPr="003950CD" w14:paraId="41F5E5BF"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3B6F1026"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8.3</w:t>
            </w:r>
          </w:p>
        </w:tc>
        <w:tc>
          <w:tcPr>
            <w:tcW w:w="3725" w:type="dxa"/>
            <w:tcBorders>
              <w:top w:val="single" w:sz="6" w:space="0" w:color="auto"/>
              <w:left w:val="single" w:sz="6" w:space="0" w:color="auto"/>
              <w:bottom w:val="single" w:sz="6" w:space="0" w:color="auto"/>
              <w:right w:val="single" w:sz="6" w:space="0" w:color="auto"/>
            </w:tcBorders>
          </w:tcPr>
          <w:p w14:paraId="2ECB58F3"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по внедрению систем электронной очереди для амбулаторных и стационарных пациентов посредством подсистем государственной информационной системы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Петербурга «Региональный фрагмент единой государственной информационной системы в сфере здравоохранения»</w:t>
            </w:r>
          </w:p>
        </w:tc>
        <w:tc>
          <w:tcPr>
            <w:tcW w:w="1134" w:type="dxa"/>
            <w:tcBorders>
              <w:top w:val="single" w:sz="6" w:space="0" w:color="auto"/>
              <w:left w:val="single" w:sz="6" w:space="0" w:color="auto"/>
              <w:bottom w:val="single" w:sz="6" w:space="0" w:color="auto"/>
              <w:right w:val="single" w:sz="6" w:space="0" w:color="auto"/>
            </w:tcBorders>
          </w:tcPr>
          <w:p w14:paraId="4A201F45"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4D5C6E5C"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E02A685" w14:textId="22F4A05F" w:rsidR="00532333" w:rsidRPr="003950CD" w:rsidRDefault="0083122C"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76BB3A1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Внедрены в деятельность онкологической службы</w:t>
            </w:r>
            <w:r>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t>Санкт-Петербурга системы электронной очереди для амбулаторных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стационарных пациентов посредством подсистем государственной информационной системы Санкт-Петербурга «Региональный фрагмент единой государственной информационной системы в сфере здравоохранения», соответствующую требованиям Минздрава России. 100 % медицинских организаций осуществляют запись для оказания амбулаторной и стационарной помощи в электронном виде, доля электронных записей – не менее 70 %</w:t>
            </w:r>
          </w:p>
        </w:tc>
        <w:tc>
          <w:tcPr>
            <w:tcW w:w="1287" w:type="dxa"/>
            <w:tcBorders>
              <w:top w:val="single" w:sz="6" w:space="0" w:color="auto"/>
              <w:left w:val="single" w:sz="6" w:space="0" w:color="auto"/>
              <w:bottom w:val="single" w:sz="6" w:space="0" w:color="auto"/>
              <w:right w:val="single" w:sz="6" w:space="0" w:color="auto"/>
            </w:tcBorders>
          </w:tcPr>
          <w:p w14:paraId="07B19035"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532333" w:rsidRPr="003950CD" w14:paraId="21A6EE77"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117B9579"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8.4</w:t>
            </w:r>
          </w:p>
        </w:tc>
        <w:tc>
          <w:tcPr>
            <w:tcW w:w="3725" w:type="dxa"/>
            <w:tcBorders>
              <w:top w:val="single" w:sz="6" w:space="0" w:color="auto"/>
              <w:left w:val="single" w:sz="6" w:space="0" w:color="auto"/>
              <w:bottom w:val="single" w:sz="6" w:space="0" w:color="auto"/>
              <w:right w:val="single" w:sz="6" w:space="0" w:color="auto"/>
            </w:tcBorders>
          </w:tcPr>
          <w:p w14:paraId="4D220891" w14:textId="50514958"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подключенных медицинских организаций субъекта Российской Федерации в разрезе территориально</w:t>
            </w:r>
            <w:r w:rsidR="006B001A">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t xml:space="preserve">выделенных структурных подразделений в ВИМИС </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Онкология</w:t>
            </w:r>
            <w:r>
              <w:rPr>
                <w:rFonts w:ascii="Times New Roman" w:hAnsi="Times New Roman" w:cs="Times New Roman"/>
                <w:color w:val="000000"/>
                <w:sz w:val="20"/>
                <w:szCs w:val="20"/>
              </w:rPr>
              <w:t>»</w:t>
            </w:r>
            <w:r w:rsidR="006B001A">
              <w:rPr>
                <w:rFonts w:ascii="Times New Roman" w:hAnsi="Times New Roman" w:cs="Times New Roman"/>
                <w:color w:val="000000"/>
                <w:sz w:val="20"/>
                <w:szCs w:val="20"/>
              </w:rPr>
              <w:t xml:space="preserve"> от планового показателя</w:t>
            </w:r>
          </w:p>
        </w:tc>
        <w:tc>
          <w:tcPr>
            <w:tcW w:w="1134" w:type="dxa"/>
            <w:tcBorders>
              <w:top w:val="single" w:sz="6" w:space="0" w:color="auto"/>
              <w:left w:val="single" w:sz="6" w:space="0" w:color="auto"/>
              <w:bottom w:val="single" w:sz="6" w:space="0" w:color="auto"/>
              <w:right w:val="single" w:sz="6" w:space="0" w:color="auto"/>
            </w:tcBorders>
          </w:tcPr>
          <w:p w14:paraId="2DAF72B3"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6" w:space="0" w:color="auto"/>
              <w:left w:val="single" w:sz="6" w:space="0" w:color="auto"/>
              <w:bottom w:val="single" w:sz="6" w:space="0" w:color="auto"/>
              <w:right w:val="single" w:sz="6" w:space="0" w:color="auto"/>
            </w:tcBorders>
          </w:tcPr>
          <w:p w14:paraId="3ED01691"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31.12.2023</w:t>
            </w:r>
          </w:p>
        </w:tc>
        <w:tc>
          <w:tcPr>
            <w:tcW w:w="1842" w:type="dxa"/>
            <w:tcBorders>
              <w:top w:val="single" w:sz="6" w:space="0" w:color="auto"/>
              <w:left w:val="single" w:sz="6" w:space="0" w:color="auto"/>
              <w:bottom w:val="single" w:sz="6" w:space="0" w:color="auto"/>
              <w:right w:val="single" w:sz="6" w:space="0" w:color="auto"/>
            </w:tcBorders>
          </w:tcPr>
          <w:p w14:paraId="4FFE94D6" w14:textId="0D502C68" w:rsidR="00532333" w:rsidRPr="003950CD" w:rsidRDefault="00532333"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83122C">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74A0BF9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2022 год - не менее 75%</w:t>
            </w:r>
            <w:r w:rsidRPr="003950CD">
              <w:rPr>
                <w:rFonts w:ascii="Times New Roman" w:hAnsi="Times New Roman" w:cs="Times New Roman"/>
                <w:color w:val="000000"/>
                <w:sz w:val="20"/>
                <w:szCs w:val="20"/>
              </w:rPr>
              <w:br/>
              <w:t>2023 год - не менее 100%</w:t>
            </w:r>
          </w:p>
        </w:tc>
        <w:tc>
          <w:tcPr>
            <w:tcW w:w="1287" w:type="dxa"/>
            <w:tcBorders>
              <w:top w:val="single" w:sz="6" w:space="0" w:color="auto"/>
              <w:left w:val="single" w:sz="6" w:space="0" w:color="auto"/>
              <w:bottom w:val="single" w:sz="6" w:space="0" w:color="auto"/>
              <w:right w:val="single" w:sz="6" w:space="0" w:color="auto"/>
            </w:tcBorders>
          </w:tcPr>
          <w:p w14:paraId="55E3DD20"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532333" w:rsidRPr="003950CD" w14:paraId="1E26F90C"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1C171CE8"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8.5</w:t>
            </w:r>
          </w:p>
        </w:tc>
        <w:tc>
          <w:tcPr>
            <w:tcW w:w="3725" w:type="dxa"/>
            <w:tcBorders>
              <w:top w:val="single" w:sz="6" w:space="0" w:color="auto"/>
              <w:left w:val="single" w:sz="6" w:space="0" w:color="auto"/>
              <w:bottom w:val="single" w:sz="6" w:space="0" w:color="auto"/>
              <w:right w:val="single" w:sz="6" w:space="0" w:color="auto"/>
            </w:tcBorders>
          </w:tcPr>
          <w:p w14:paraId="3DBCA34F" w14:textId="5335685E" w:rsidR="00532333" w:rsidRPr="003950CD" w:rsidRDefault="00532333" w:rsidP="006B001A">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Доля видов направляемых  структурированных электронных медицинских документов от всех медицинских организаций субъекта Российской Федерации, оказывающих медицинскую помощь по профилю </w:t>
            </w:r>
            <w:r w:rsidR="006B001A">
              <w:rPr>
                <w:rFonts w:ascii="Times New Roman" w:hAnsi="Times New Roman" w:cs="Times New Roman"/>
                <w:color w:val="000000"/>
                <w:sz w:val="20"/>
                <w:szCs w:val="20"/>
              </w:rPr>
              <w:t>«</w:t>
            </w:r>
            <w:r w:rsidRPr="003950CD">
              <w:rPr>
                <w:rFonts w:ascii="Times New Roman" w:hAnsi="Times New Roman" w:cs="Times New Roman"/>
                <w:color w:val="000000"/>
                <w:sz w:val="20"/>
                <w:szCs w:val="20"/>
              </w:rPr>
              <w:t>онкология</w:t>
            </w:r>
            <w:r w:rsidR="006B001A">
              <w:rPr>
                <w:rFonts w:ascii="Times New Roman" w:hAnsi="Times New Roman" w:cs="Times New Roman"/>
                <w:color w:val="000000"/>
                <w:sz w:val="20"/>
                <w:szCs w:val="20"/>
              </w:rPr>
              <w:t>»</w:t>
            </w:r>
            <w:r w:rsidRPr="003950CD">
              <w:rPr>
                <w:rFonts w:ascii="Times New Roman" w:hAnsi="Times New Roman" w:cs="Times New Roman"/>
                <w:color w:val="000000"/>
                <w:sz w:val="20"/>
                <w:szCs w:val="20"/>
              </w:rPr>
              <w:t xml:space="preserve"> о</w:t>
            </w:r>
            <w:r w:rsidR="006B001A">
              <w:rPr>
                <w:rFonts w:ascii="Times New Roman" w:hAnsi="Times New Roman" w:cs="Times New Roman"/>
                <w:color w:val="000000"/>
                <w:sz w:val="20"/>
                <w:szCs w:val="20"/>
              </w:rPr>
              <w:t>т планового годового показателя</w:t>
            </w:r>
          </w:p>
        </w:tc>
        <w:tc>
          <w:tcPr>
            <w:tcW w:w="1134" w:type="dxa"/>
            <w:tcBorders>
              <w:top w:val="single" w:sz="6" w:space="0" w:color="auto"/>
              <w:left w:val="single" w:sz="6" w:space="0" w:color="auto"/>
              <w:bottom w:val="single" w:sz="6" w:space="0" w:color="auto"/>
              <w:right w:val="single" w:sz="6" w:space="0" w:color="auto"/>
            </w:tcBorders>
          </w:tcPr>
          <w:p w14:paraId="08D1DBEE"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276" w:type="dxa"/>
            <w:tcBorders>
              <w:top w:val="single" w:sz="6" w:space="0" w:color="auto"/>
              <w:left w:val="single" w:sz="6" w:space="0" w:color="auto"/>
              <w:bottom w:val="single" w:sz="6" w:space="0" w:color="auto"/>
              <w:right w:val="single" w:sz="6" w:space="0" w:color="auto"/>
            </w:tcBorders>
          </w:tcPr>
          <w:p w14:paraId="75EEDED9"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67E81D2C" w14:textId="4C97121B" w:rsidR="00532333" w:rsidRPr="006341A7" w:rsidRDefault="00532333"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83122C">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4EB40204" w14:textId="025625BB" w:rsidR="00532333" w:rsidRPr="003950CD" w:rsidRDefault="00532333"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 xml:space="preserve">2022 год </w:t>
            </w:r>
            <w:r w:rsidR="00793497">
              <w:rPr>
                <w:rFonts w:ascii="Times New Roman" w:hAnsi="Times New Roman" w:cs="Times New Roman"/>
                <w:color w:val="000000"/>
                <w:sz w:val="20"/>
                <w:szCs w:val="20"/>
              </w:rPr>
              <w:t>–</w:t>
            </w:r>
            <w:r w:rsidRPr="003950CD">
              <w:rPr>
                <w:rFonts w:ascii="Times New Roman" w:hAnsi="Times New Roman" w:cs="Times New Roman"/>
                <w:color w:val="000000"/>
                <w:sz w:val="20"/>
                <w:szCs w:val="20"/>
              </w:rPr>
              <w:t xml:space="preserve"> </w:t>
            </w:r>
            <w:r w:rsidR="00793497">
              <w:rPr>
                <w:rFonts w:ascii="Times New Roman" w:hAnsi="Times New Roman" w:cs="Times New Roman"/>
                <w:color w:val="000000"/>
                <w:sz w:val="20"/>
                <w:szCs w:val="20"/>
              </w:rPr>
              <w:t>100%</w:t>
            </w:r>
            <w:r w:rsidRPr="003950CD">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br/>
              <w:t xml:space="preserve">2023 год - </w:t>
            </w:r>
            <w:r w:rsidR="00793497">
              <w:rPr>
                <w:rFonts w:ascii="Times New Roman" w:hAnsi="Times New Roman" w:cs="Times New Roman"/>
                <w:color w:val="000000"/>
                <w:sz w:val="20"/>
                <w:szCs w:val="20"/>
              </w:rPr>
              <w:t>10</w:t>
            </w:r>
            <w:r w:rsidRPr="003950CD">
              <w:rPr>
                <w:rFonts w:ascii="Times New Roman" w:hAnsi="Times New Roman" w:cs="Times New Roman"/>
                <w:color w:val="000000"/>
                <w:sz w:val="20"/>
                <w:szCs w:val="20"/>
              </w:rPr>
              <w:t>0%</w:t>
            </w:r>
            <w:r w:rsidRPr="003950CD">
              <w:rPr>
                <w:rFonts w:ascii="Times New Roman" w:hAnsi="Times New Roman" w:cs="Times New Roman"/>
                <w:color w:val="000000"/>
                <w:sz w:val="20"/>
                <w:szCs w:val="20"/>
              </w:rPr>
              <w:br/>
              <w:t>2024 год - 100%</w:t>
            </w:r>
          </w:p>
        </w:tc>
        <w:tc>
          <w:tcPr>
            <w:tcW w:w="1287" w:type="dxa"/>
            <w:tcBorders>
              <w:top w:val="single" w:sz="6" w:space="0" w:color="auto"/>
              <w:left w:val="single" w:sz="6" w:space="0" w:color="auto"/>
              <w:bottom w:val="single" w:sz="6" w:space="0" w:color="auto"/>
              <w:right w:val="single" w:sz="6" w:space="0" w:color="auto"/>
            </w:tcBorders>
          </w:tcPr>
          <w:p w14:paraId="6ABE35E8"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532333" w:rsidRPr="003950CD" w14:paraId="535FBD62"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582D0D30" w14:textId="77777777" w:rsidR="00532333" w:rsidRPr="003950CD" w:rsidRDefault="00532333" w:rsidP="00532333">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9. Обеспечение укомплектованности кадрами онкологической службы Санкт-Петербурга</w:t>
            </w:r>
          </w:p>
        </w:tc>
      </w:tr>
      <w:tr w:rsidR="00532333" w:rsidRPr="003950CD" w14:paraId="15E8AE8C"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tcPr>
          <w:p w14:paraId="1AF1355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9.1</w:t>
            </w:r>
          </w:p>
        </w:tc>
        <w:tc>
          <w:tcPr>
            <w:tcW w:w="3725" w:type="dxa"/>
            <w:tcBorders>
              <w:top w:val="single" w:sz="6" w:space="0" w:color="auto"/>
              <w:left w:val="single" w:sz="6" w:space="0" w:color="auto"/>
              <w:bottom w:val="single" w:sz="6" w:space="0" w:color="auto"/>
              <w:right w:val="single" w:sz="6" w:space="0" w:color="auto"/>
            </w:tcBorders>
          </w:tcPr>
          <w:p w14:paraId="329905A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Обеспечение укомплектованности кадрами онкологической службы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Петербурга</w:t>
            </w:r>
          </w:p>
        </w:tc>
        <w:tc>
          <w:tcPr>
            <w:tcW w:w="1134" w:type="dxa"/>
            <w:tcBorders>
              <w:top w:val="single" w:sz="6" w:space="0" w:color="auto"/>
              <w:left w:val="single" w:sz="6" w:space="0" w:color="auto"/>
              <w:bottom w:val="single" w:sz="6" w:space="0" w:color="auto"/>
              <w:right w:val="single" w:sz="6" w:space="0" w:color="auto"/>
            </w:tcBorders>
          </w:tcPr>
          <w:p w14:paraId="337BB655"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4" w:space="0" w:color="auto"/>
            </w:tcBorders>
          </w:tcPr>
          <w:p w14:paraId="2C0EB7B7"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4" w:space="0" w:color="auto"/>
              <w:left w:val="single" w:sz="4" w:space="0" w:color="auto"/>
              <w:bottom w:val="single" w:sz="4" w:space="0" w:color="auto"/>
              <w:right w:val="single" w:sz="4" w:space="0" w:color="auto"/>
            </w:tcBorders>
          </w:tcPr>
          <w:p w14:paraId="4BAAC358" w14:textId="37EB013B" w:rsidR="00532333" w:rsidRPr="003950CD" w:rsidRDefault="0083122C"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4" w:space="0" w:color="auto"/>
              <w:bottom w:val="single" w:sz="6" w:space="0" w:color="auto"/>
              <w:right w:val="single" w:sz="6" w:space="0" w:color="auto"/>
            </w:tcBorders>
          </w:tcPr>
          <w:p w14:paraId="7114D4F7"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Повышена обеспеченность кадрами разных уровней системы здравоохранения. Показатель укомплектованности врачами-онкологами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ЦАОП:</w:t>
            </w:r>
          </w:p>
          <w:p w14:paraId="473B0B4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не менее 80 %, </w:t>
            </w:r>
          </w:p>
          <w:p w14:paraId="3F2D87A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31.12.2022 – не менее 85 %, </w:t>
            </w:r>
          </w:p>
          <w:p w14:paraId="50BAD79B"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не менее 90 %, </w:t>
            </w:r>
          </w:p>
          <w:p w14:paraId="2AEE3465"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31.12.2024 – не менее 95 %, </w:t>
            </w:r>
          </w:p>
          <w:p w14:paraId="0F5CCD6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якорных медицинских организациях: </w:t>
            </w:r>
          </w:p>
          <w:p w14:paraId="7641940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не менее 85 %, </w:t>
            </w:r>
          </w:p>
          <w:p w14:paraId="4CD9C589"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31.12.2022 – не менее 90 %, </w:t>
            </w:r>
          </w:p>
          <w:p w14:paraId="597BFAB3"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не менее 93 %, </w:t>
            </w:r>
          </w:p>
          <w:p w14:paraId="044D8E6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 31.12.2024 – не менее 95 %. Мероприятие проводится ежегодно</w:t>
            </w:r>
          </w:p>
        </w:tc>
        <w:tc>
          <w:tcPr>
            <w:tcW w:w="1287" w:type="dxa"/>
            <w:tcBorders>
              <w:top w:val="single" w:sz="6" w:space="0" w:color="auto"/>
              <w:left w:val="single" w:sz="6" w:space="0" w:color="auto"/>
              <w:bottom w:val="single" w:sz="6" w:space="0" w:color="auto"/>
              <w:right w:val="single" w:sz="6" w:space="0" w:color="auto"/>
            </w:tcBorders>
          </w:tcPr>
          <w:p w14:paraId="2E5BE18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532333" w:rsidRPr="003950CD" w14:paraId="48AF441C" w14:textId="77777777" w:rsidTr="00222ED5">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7CFFE9" w14:textId="77777777" w:rsidR="00532333" w:rsidRPr="003950CD" w:rsidRDefault="00532333" w:rsidP="00532333">
            <w:pPr>
              <w:autoSpaceDE w:val="0"/>
              <w:autoSpaceDN w:val="0"/>
              <w:adjustRightInd w:val="0"/>
              <w:spacing w:line="240" w:lineRule="auto"/>
              <w:jc w:val="center"/>
              <w:rPr>
                <w:rFonts w:ascii="Times New Roman" w:hAnsi="Times New Roman" w:cs="Times New Roman"/>
                <w:color w:val="000000"/>
                <w:sz w:val="20"/>
                <w:szCs w:val="20"/>
              </w:rPr>
            </w:pPr>
            <w:r w:rsidRPr="003950CD">
              <w:rPr>
                <w:rFonts w:ascii="Times New Roman" w:hAnsi="Times New Roman" w:cs="Times New Roman"/>
                <w:color w:val="000000"/>
                <w:sz w:val="20"/>
                <w:szCs w:val="20"/>
              </w:rPr>
              <w:t>9.2</w:t>
            </w:r>
          </w:p>
        </w:tc>
        <w:tc>
          <w:tcPr>
            <w:tcW w:w="3725" w:type="dxa"/>
            <w:tcBorders>
              <w:top w:val="single" w:sz="6" w:space="0" w:color="auto"/>
              <w:left w:val="single" w:sz="6" w:space="0" w:color="auto"/>
              <w:bottom w:val="single" w:sz="6" w:space="0" w:color="auto"/>
              <w:right w:val="single" w:sz="6" w:space="0" w:color="auto"/>
            </w:tcBorders>
          </w:tcPr>
          <w:p w14:paraId="48725952"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Повышение квалификации врачей-специалистов, оказывающих специализированную медицинскую помощь по профилю «онкология»</w:t>
            </w:r>
          </w:p>
        </w:tc>
        <w:tc>
          <w:tcPr>
            <w:tcW w:w="1134" w:type="dxa"/>
            <w:tcBorders>
              <w:top w:val="single" w:sz="6" w:space="0" w:color="auto"/>
              <w:left w:val="single" w:sz="6" w:space="0" w:color="auto"/>
              <w:bottom w:val="single" w:sz="6" w:space="0" w:color="auto"/>
              <w:right w:val="single" w:sz="6" w:space="0" w:color="auto"/>
            </w:tcBorders>
          </w:tcPr>
          <w:p w14:paraId="65D98A29"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276" w:type="dxa"/>
            <w:tcBorders>
              <w:top w:val="single" w:sz="6" w:space="0" w:color="auto"/>
              <w:left w:val="single" w:sz="6" w:space="0" w:color="auto"/>
              <w:bottom w:val="single" w:sz="6" w:space="0" w:color="auto"/>
              <w:right w:val="single" w:sz="6" w:space="0" w:color="auto"/>
            </w:tcBorders>
          </w:tcPr>
          <w:p w14:paraId="65962BE5"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1842" w:type="dxa"/>
            <w:tcBorders>
              <w:top w:val="single" w:sz="6" w:space="0" w:color="auto"/>
              <w:left w:val="single" w:sz="6" w:space="0" w:color="auto"/>
              <w:bottom w:val="single" w:sz="6" w:space="0" w:color="auto"/>
              <w:right w:val="single" w:sz="6" w:space="0" w:color="auto"/>
            </w:tcBorders>
          </w:tcPr>
          <w:p w14:paraId="4D1EEAB3" w14:textId="4F9A2406" w:rsidR="00532333" w:rsidRPr="003950CD" w:rsidRDefault="0083122C"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КЗ, АР</w:t>
            </w:r>
          </w:p>
        </w:tc>
        <w:tc>
          <w:tcPr>
            <w:tcW w:w="4525" w:type="dxa"/>
            <w:tcBorders>
              <w:top w:val="single" w:sz="6" w:space="0" w:color="auto"/>
              <w:left w:val="single" w:sz="6" w:space="0" w:color="auto"/>
              <w:bottom w:val="single" w:sz="6" w:space="0" w:color="auto"/>
              <w:right w:val="single" w:sz="6" w:space="0" w:color="auto"/>
            </w:tcBorders>
          </w:tcPr>
          <w:p w14:paraId="361EAE3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Обеспечение системы оказания медицинской помощи больным с ЗНО квалифицированными кадрами, включая внедрение системы непрерывного образования медицинских работников, в том числе с использованием дистанционных образовательных технологий.</w:t>
            </w:r>
          </w:p>
          <w:p w14:paraId="520D6D7C" w14:textId="5C2F9B8A"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Наличие сертификатов специалистов – 100 %. </w:t>
            </w:r>
            <w:r w:rsidR="006B001A">
              <w:rPr>
                <w:rFonts w:ascii="Times New Roman" w:hAnsi="Times New Roman" w:cs="Times New Roman"/>
                <w:color w:val="000000"/>
                <w:sz w:val="20"/>
                <w:szCs w:val="20"/>
              </w:rPr>
              <w:t>Мероприятие проводится ежегодно</w:t>
            </w:r>
          </w:p>
        </w:tc>
        <w:tc>
          <w:tcPr>
            <w:tcW w:w="1287" w:type="dxa"/>
            <w:tcBorders>
              <w:top w:val="single" w:sz="6" w:space="0" w:color="auto"/>
              <w:left w:val="single" w:sz="6" w:space="0" w:color="auto"/>
              <w:bottom w:val="single" w:sz="6" w:space="0" w:color="auto"/>
              <w:right w:val="single" w:sz="6" w:space="0" w:color="auto"/>
            </w:tcBorders>
          </w:tcPr>
          <w:p w14:paraId="682E0629"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bl>
    <w:p w14:paraId="06D4D19F" w14:textId="77777777" w:rsidR="00AD5F06" w:rsidRDefault="00AD5F06" w:rsidP="00AD5F06"/>
    <w:p w14:paraId="2D7A865F" w14:textId="77777777" w:rsidR="00AD5F06" w:rsidRPr="00752A13" w:rsidRDefault="00AD5F06" w:rsidP="00AD5F06">
      <w:pPr>
        <w:sectPr w:rsidR="00AD5F06" w:rsidRPr="00752A13" w:rsidSect="003F3BFE">
          <w:pgSz w:w="15840" w:h="12240" w:orient="landscape"/>
          <w:pgMar w:top="1418" w:right="567" w:bottom="851" w:left="1134" w:header="720" w:footer="720" w:gutter="0"/>
          <w:cols w:space="720"/>
          <w:docGrid w:linePitch="299"/>
        </w:sectPr>
      </w:pPr>
    </w:p>
    <w:p w14:paraId="6B19FA3C" w14:textId="3AC1CB68" w:rsidR="00AD5F06" w:rsidRDefault="00AD5F06" w:rsidP="00A30A85">
      <w:pPr>
        <w:pStyle w:val="1"/>
        <w:numPr>
          <w:ilvl w:val="0"/>
          <w:numId w:val="12"/>
        </w:numPr>
        <w:spacing w:after="0" w:line="240" w:lineRule="auto"/>
        <w:ind w:left="0" w:firstLine="0"/>
        <w:jc w:val="center"/>
      </w:pPr>
      <w:bookmarkStart w:id="20" w:name="_Toc72514171"/>
      <w:r w:rsidRPr="00752A13">
        <w:t>Ожидаемые результаты Региональной программы</w:t>
      </w:r>
      <w:bookmarkEnd w:id="20"/>
    </w:p>
    <w:p w14:paraId="5EA1B134" w14:textId="77777777" w:rsidR="00AD5F06" w:rsidRPr="003F3BFE" w:rsidRDefault="00AD5F06" w:rsidP="00AD5F06">
      <w:pPr>
        <w:pStyle w:val="a0"/>
        <w:ind w:left="0"/>
        <w:jc w:val="center"/>
      </w:pPr>
    </w:p>
    <w:p w14:paraId="7C180DE6" w14:textId="77777777" w:rsidR="00AD5F06" w:rsidRPr="00752A13" w:rsidRDefault="00AD5F06" w:rsidP="00AD5F06">
      <w:pPr>
        <w:spacing w:line="240" w:lineRule="auto"/>
        <w:ind w:firstLine="567"/>
        <w:jc w:val="both"/>
        <w:rPr>
          <w:rStyle w:val="25"/>
        </w:rPr>
      </w:pPr>
      <w:r w:rsidRPr="00752A13">
        <w:rPr>
          <w:rStyle w:val="25"/>
        </w:rPr>
        <w:t>Исполнение мероприятий</w:t>
      </w:r>
      <w:r>
        <w:rPr>
          <w:rStyle w:val="25"/>
        </w:rPr>
        <w:t xml:space="preserve"> </w:t>
      </w:r>
      <w:r w:rsidRPr="00752A13">
        <w:rPr>
          <w:rStyle w:val="25"/>
        </w:rPr>
        <w:t xml:space="preserve">Региональной программы позволит достичь </w:t>
      </w:r>
      <w:r>
        <w:rPr>
          <w:rStyle w:val="25"/>
        </w:rPr>
        <w:br/>
      </w:r>
      <w:r w:rsidRPr="00752A13">
        <w:rPr>
          <w:rStyle w:val="25"/>
        </w:rPr>
        <w:t>к 2024 году следующих результатов:</w:t>
      </w:r>
      <w:bookmarkStart w:id="21" w:name="_Hlk59828990"/>
    </w:p>
    <w:p w14:paraId="41DA33FB" w14:textId="77777777" w:rsidR="00AD5F06" w:rsidRPr="00752A13" w:rsidRDefault="00AD5F06" w:rsidP="00AD5F06">
      <w:pPr>
        <w:spacing w:line="240" w:lineRule="auto"/>
        <w:ind w:firstLine="567"/>
        <w:jc w:val="both"/>
        <w:rPr>
          <w:rStyle w:val="25"/>
        </w:rPr>
      </w:pPr>
      <w:r w:rsidRPr="00752A13">
        <w:rPr>
          <w:rStyle w:val="25"/>
        </w:rPr>
        <w:t>снизить смертность от ЗНО до 243,7 на 100 тыс.населения;</w:t>
      </w:r>
    </w:p>
    <w:p w14:paraId="6B08EEBC" w14:textId="77777777" w:rsidR="00AD5F06" w:rsidRPr="00752A13" w:rsidRDefault="00AD5F06" w:rsidP="00AD5F06">
      <w:pPr>
        <w:spacing w:line="240" w:lineRule="auto"/>
        <w:ind w:firstLine="567"/>
        <w:jc w:val="both"/>
        <w:rPr>
          <w:rStyle w:val="25"/>
        </w:rPr>
      </w:pPr>
      <w:r w:rsidRPr="00752A13">
        <w:rPr>
          <w:rStyle w:val="25"/>
        </w:rPr>
        <w:t xml:space="preserve">снизить смертность от ЗНО до 241,4 на 100 тыс.населения; </w:t>
      </w:r>
    </w:p>
    <w:bookmarkEnd w:id="21"/>
    <w:p w14:paraId="50BB983C" w14:textId="741FE6D7" w:rsidR="00AD5F06" w:rsidRPr="00752A13" w:rsidRDefault="00AD5F06" w:rsidP="00AD5F06">
      <w:pPr>
        <w:pStyle w:val="a0"/>
        <w:spacing w:line="240" w:lineRule="auto"/>
        <w:ind w:left="0" w:firstLine="567"/>
        <w:jc w:val="both"/>
        <w:rPr>
          <w:rStyle w:val="25"/>
        </w:rPr>
      </w:pPr>
      <w:r w:rsidRPr="00752A13">
        <w:rPr>
          <w:rStyle w:val="25"/>
        </w:rPr>
        <w:t>снизить одногодичную летальность больных с ЗНО до </w:t>
      </w:r>
      <w:r w:rsidR="00173278">
        <w:rPr>
          <w:rStyle w:val="25"/>
        </w:rPr>
        <w:t>19,1</w:t>
      </w:r>
      <w:r w:rsidRPr="00752A13">
        <w:rPr>
          <w:rStyle w:val="25"/>
        </w:rPr>
        <w:t>%;</w:t>
      </w:r>
    </w:p>
    <w:p w14:paraId="47CC0C0A" w14:textId="0250D808" w:rsidR="00AD5F06" w:rsidRPr="00752A13" w:rsidRDefault="00AD5F06" w:rsidP="00AD5F06">
      <w:pPr>
        <w:pStyle w:val="a0"/>
        <w:spacing w:line="240" w:lineRule="auto"/>
        <w:ind w:left="0" w:firstLine="567"/>
        <w:jc w:val="both"/>
        <w:rPr>
          <w:rStyle w:val="25"/>
        </w:rPr>
      </w:pPr>
      <w:r w:rsidRPr="00752A13">
        <w:rPr>
          <w:rStyle w:val="25"/>
        </w:rPr>
        <w:t xml:space="preserve">увеличить долю ЗНО, выявленных на I-II стадиях, до </w:t>
      </w:r>
      <w:r w:rsidR="00A30A85">
        <w:rPr>
          <w:rStyle w:val="25"/>
        </w:rPr>
        <w:t>56,8</w:t>
      </w:r>
      <w:r w:rsidRPr="00752A13">
        <w:rPr>
          <w:rStyle w:val="25"/>
        </w:rPr>
        <w:t>%;</w:t>
      </w:r>
    </w:p>
    <w:p w14:paraId="79F6B817" w14:textId="77777777" w:rsidR="00AD5F06" w:rsidRPr="00752A13" w:rsidRDefault="00AD5F06" w:rsidP="00AD5F06">
      <w:pPr>
        <w:pStyle w:val="a0"/>
        <w:spacing w:line="240" w:lineRule="auto"/>
        <w:ind w:left="0" w:firstLine="567"/>
        <w:jc w:val="both"/>
        <w:rPr>
          <w:rStyle w:val="25"/>
        </w:rPr>
      </w:pPr>
      <w:r w:rsidRPr="00752A13">
        <w:rPr>
          <w:rStyle w:val="25"/>
        </w:rPr>
        <w:t>увеличить удельный вес больных с ЗНО, состоящих на учете 5 лет и более, из общего числа больных с ЗНО, состоящих под диспансерным наблюдением, до 60%;</w:t>
      </w:r>
    </w:p>
    <w:p w14:paraId="0901501B" w14:textId="77777777" w:rsidR="00AD5F06" w:rsidRPr="00752A13" w:rsidRDefault="00AD5F06" w:rsidP="00AD5F06">
      <w:pPr>
        <w:pStyle w:val="a0"/>
        <w:spacing w:line="240" w:lineRule="auto"/>
        <w:ind w:left="0" w:firstLine="567"/>
        <w:jc w:val="both"/>
        <w:rPr>
          <w:rStyle w:val="25"/>
        </w:rPr>
      </w:pPr>
      <w:r w:rsidRPr="00752A13">
        <w:rPr>
          <w:rStyle w:val="25"/>
        </w:rPr>
        <w:t>увеличить долю лиц с ЗНО, прошедших обследование и/или лечение в текущем году, из числа состоящих под диспансерным наблюдением, до 80%.</w:t>
      </w:r>
    </w:p>
    <w:p w14:paraId="126AD821" w14:textId="77777777" w:rsidR="00AD5F06" w:rsidRPr="00752A13" w:rsidRDefault="00AD5F06" w:rsidP="00AD5F06">
      <w:pPr>
        <w:spacing w:line="240" w:lineRule="auto"/>
        <w:ind w:firstLine="567"/>
        <w:jc w:val="both"/>
        <w:rPr>
          <w:rFonts w:ascii="Times New Roman" w:hAnsi="Times New Roman" w:cs="Times New Roman"/>
          <w:b/>
          <w:sz w:val="24"/>
          <w:szCs w:val="24"/>
        </w:rPr>
      </w:pPr>
    </w:p>
    <w:p w14:paraId="27F225EF" w14:textId="77777777" w:rsidR="00AD5F06" w:rsidRPr="00EB38E6" w:rsidRDefault="00AD5F06" w:rsidP="00AD5F06">
      <w:pPr>
        <w:spacing w:line="240" w:lineRule="auto"/>
        <w:ind w:firstLine="567"/>
        <w:rPr>
          <w:rFonts w:ascii="Times New Roman" w:hAnsi="Times New Roman" w:cs="Times New Roman"/>
          <w:bCs/>
          <w:sz w:val="24"/>
          <w:szCs w:val="24"/>
        </w:rPr>
      </w:pPr>
      <w:r w:rsidRPr="00EB38E6">
        <w:rPr>
          <w:rFonts w:ascii="Times New Roman" w:hAnsi="Times New Roman" w:cs="Times New Roman"/>
          <w:bCs/>
          <w:sz w:val="24"/>
          <w:szCs w:val="24"/>
        </w:rPr>
        <w:t>Принятые сокращения:</w:t>
      </w:r>
    </w:p>
    <w:p w14:paraId="0FA6014B" w14:textId="77777777" w:rsidR="00AD5F06"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 – администрации районов </w:t>
      </w:r>
      <w:r w:rsidRPr="00752A13">
        <w:rPr>
          <w:rFonts w:ascii="Times New Roman" w:hAnsi="Times New Roman" w:cs="Times New Roman"/>
          <w:sz w:val="24"/>
          <w:szCs w:val="24"/>
        </w:rPr>
        <w:t>Санкт-Петербур</w:t>
      </w:r>
      <w:r>
        <w:rPr>
          <w:rFonts w:ascii="Times New Roman" w:hAnsi="Times New Roman" w:cs="Times New Roman"/>
          <w:sz w:val="24"/>
          <w:szCs w:val="24"/>
        </w:rPr>
        <w:t>га</w:t>
      </w:r>
    </w:p>
    <w:p w14:paraId="3D1C5B15" w14:textId="77777777" w:rsidR="00144E7F" w:rsidRDefault="00144E7F" w:rsidP="00144E7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БД – база данных</w:t>
      </w:r>
    </w:p>
    <w:p w14:paraId="4D911725" w14:textId="77777777" w:rsidR="00144E7F"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ВИМИС – вертикально-интегрированная медицинская информационная систем</w:t>
      </w:r>
    </w:p>
    <w:p w14:paraId="6E8C47F3" w14:textId="37A51ED0" w:rsidR="00AD5F06" w:rsidRDefault="00144E7F"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ЗНО – злокачественные новообразования</w:t>
      </w:r>
    </w:p>
    <w:p w14:paraId="16B12DD7" w14:textId="77777777" w:rsidR="00AD5F06"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ГБУ – </w:t>
      </w:r>
      <w:r w:rsidRPr="00752A13">
        <w:rPr>
          <w:rFonts w:ascii="Times New Roman" w:hAnsi="Times New Roman" w:cs="Times New Roman"/>
          <w:sz w:val="24"/>
          <w:szCs w:val="24"/>
        </w:rPr>
        <w:t>Санкт-Петербургское государственное бюджетное учреждение</w:t>
      </w:r>
    </w:p>
    <w:p w14:paraId="26384EA0" w14:textId="77777777" w:rsidR="00AD5F06"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ГБУЗ – </w:t>
      </w:r>
      <w:r w:rsidRPr="00752A13">
        <w:rPr>
          <w:rFonts w:ascii="Times New Roman" w:hAnsi="Times New Roman" w:cs="Times New Roman"/>
          <w:sz w:val="24"/>
          <w:szCs w:val="24"/>
        </w:rPr>
        <w:t>Санкт-Петербургское государственное бюджетное учреждение здравоохранения</w:t>
      </w:r>
    </w:p>
    <w:p w14:paraId="592D0878"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ГКОД – Городской клинический онкологический диспансер</w:t>
      </w:r>
    </w:p>
    <w:p w14:paraId="2FAAD436"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ГКУЗ – Санкт-Петербургское государственное казенное учреждение здравоохранения</w:t>
      </w:r>
    </w:p>
    <w:p w14:paraId="479BF5AE" w14:textId="77777777" w:rsidR="00AD5F06" w:rsidRPr="003941A0" w:rsidRDefault="00AD5F06"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ГЦМП – Городской центр медицинской профилактики</w:t>
      </w:r>
    </w:p>
    <w:p w14:paraId="452CFACA" w14:textId="698EE785" w:rsidR="00AD5F06" w:rsidRPr="003941A0" w:rsidRDefault="00144E7F"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 xml:space="preserve">ИНК – индекс накопления контингента </w:t>
      </w:r>
      <w:r w:rsidR="00AD5F06" w:rsidRPr="003941A0">
        <w:rPr>
          <w:rFonts w:ascii="Times New Roman" w:hAnsi="Times New Roman" w:cs="Times New Roman"/>
          <w:sz w:val="24"/>
          <w:szCs w:val="24"/>
        </w:rPr>
        <w:t>КЗ – Комитет по здравоохранению</w:t>
      </w:r>
    </w:p>
    <w:p w14:paraId="699DE468" w14:textId="5B992469" w:rsidR="00AD5F06" w:rsidRPr="003941A0" w:rsidRDefault="00AD5F06"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КНпЦСВМП(о) – Санкт-Петербургский клинический научно-практический центр специализированных видов медицинской помощи (онкологический)</w:t>
      </w:r>
      <w:r w:rsidR="00525050" w:rsidRPr="003941A0">
        <w:rPr>
          <w:rFonts w:ascii="Times New Roman" w:hAnsi="Times New Roman" w:cs="Times New Roman"/>
          <w:sz w:val="24"/>
          <w:szCs w:val="24"/>
        </w:rPr>
        <w:t xml:space="preserve"> имени Н.П. Напалкова</w:t>
      </w:r>
    </w:p>
    <w:p w14:paraId="71913F1D" w14:textId="5E69631E" w:rsidR="00144E7F" w:rsidRPr="003941A0" w:rsidRDefault="00144E7F"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 xml:space="preserve">КТ - </w:t>
      </w:r>
      <w:r w:rsidR="003941A0">
        <w:rPr>
          <w:rFonts w:ascii="Times New Roman" w:hAnsi="Times New Roman" w:cs="Times New Roman"/>
          <w:bCs/>
          <w:sz w:val="24"/>
          <w:szCs w:val="24"/>
          <w:shd w:val="clear" w:color="auto" w:fill="FFFFFF"/>
        </w:rPr>
        <w:t>компьютерный</w:t>
      </w:r>
      <w:r w:rsidRPr="003941A0">
        <w:rPr>
          <w:rFonts w:ascii="Times New Roman" w:hAnsi="Times New Roman" w:cs="Times New Roman"/>
          <w:sz w:val="24"/>
          <w:szCs w:val="24"/>
          <w:shd w:val="clear" w:color="auto" w:fill="FFFFFF"/>
        </w:rPr>
        <w:t> </w:t>
      </w:r>
      <w:r w:rsidR="003941A0">
        <w:rPr>
          <w:rFonts w:ascii="Times New Roman" w:hAnsi="Times New Roman" w:cs="Times New Roman"/>
          <w:bCs/>
          <w:sz w:val="24"/>
          <w:szCs w:val="24"/>
          <w:shd w:val="clear" w:color="auto" w:fill="FFFFFF"/>
        </w:rPr>
        <w:t>томограф</w:t>
      </w:r>
      <w:r w:rsidRPr="003941A0">
        <w:rPr>
          <w:rFonts w:ascii="Times New Roman" w:hAnsi="Times New Roman" w:cs="Times New Roman"/>
          <w:sz w:val="24"/>
          <w:szCs w:val="24"/>
          <w:shd w:val="clear" w:color="auto" w:fill="FFFFFF"/>
        </w:rPr>
        <w:t> </w:t>
      </w:r>
    </w:p>
    <w:p w14:paraId="69505F7E" w14:textId="77777777" w:rsidR="00AD5F06" w:rsidRPr="003941A0" w:rsidRDefault="00AD5F06"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МИАЦ – Медицинский информационно-аналитический центр</w:t>
      </w:r>
    </w:p>
    <w:p w14:paraId="4B6C4C53" w14:textId="77777777" w:rsidR="00AD5F06" w:rsidRPr="003941A0" w:rsidRDefault="00AD5F06"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Минздрав России – Министерство здравоохранения Российской Федерации</w:t>
      </w:r>
    </w:p>
    <w:p w14:paraId="14B8E70B" w14:textId="77777777" w:rsidR="00AD5F06" w:rsidRPr="003941A0" w:rsidRDefault="00AD5F06"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МКБ-10 – международная классификация болезней десятого пересмотра</w:t>
      </w:r>
    </w:p>
    <w:p w14:paraId="164269D9" w14:textId="59AC7835" w:rsidR="00144E7F" w:rsidRPr="003941A0" w:rsidRDefault="00144E7F"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МО – медицинская организация</w:t>
      </w:r>
    </w:p>
    <w:p w14:paraId="0CE35A17" w14:textId="5AE603BB" w:rsidR="00144E7F" w:rsidRPr="003941A0" w:rsidRDefault="00144E7F"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 xml:space="preserve">МРТ - </w:t>
      </w:r>
      <w:r w:rsidR="003941A0" w:rsidRPr="003941A0">
        <w:rPr>
          <w:rFonts w:ascii="Times New Roman" w:hAnsi="Times New Roman" w:cs="Times New Roman"/>
          <w:sz w:val="24"/>
          <w:szCs w:val="24"/>
          <w:shd w:val="clear" w:color="auto" w:fill="FFFFFF"/>
        </w:rPr>
        <w:t>магнитно-резонансный томограф</w:t>
      </w:r>
    </w:p>
    <w:p w14:paraId="14845123" w14:textId="190CD637" w:rsidR="00AD5F06" w:rsidRPr="00752A13" w:rsidRDefault="00AD5F06" w:rsidP="00AD5F06">
      <w:pPr>
        <w:spacing w:line="240" w:lineRule="auto"/>
        <w:ind w:firstLine="567"/>
        <w:jc w:val="both"/>
        <w:rPr>
          <w:rFonts w:ascii="Times New Roman" w:hAnsi="Times New Roman" w:cs="Times New Roman"/>
          <w:sz w:val="24"/>
          <w:szCs w:val="24"/>
        </w:rPr>
      </w:pPr>
      <w:r w:rsidRPr="003941A0">
        <w:rPr>
          <w:rFonts w:ascii="Times New Roman" w:hAnsi="Times New Roman" w:cs="Times New Roman"/>
          <w:sz w:val="24"/>
          <w:szCs w:val="24"/>
        </w:rPr>
        <w:t>онкологическая служба Санкт-Петербурга</w:t>
      </w:r>
      <w:r w:rsidRPr="00752A13">
        <w:rPr>
          <w:rFonts w:ascii="Times New Roman" w:hAnsi="Times New Roman" w:cs="Times New Roman"/>
          <w:sz w:val="24"/>
          <w:szCs w:val="24"/>
        </w:rPr>
        <w:t xml:space="preserve"> – медицинские организации, находящиеся </w:t>
      </w:r>
      <w:r>
        <w:rPr>
          <w:rFonts w:ascii="Times New Roman" w:hAnsi="Times New Roman" w:cs="Times New Roman"/>
          <w:sz w:val="24"/>
          <w:szCs w:val="24"/>
        </w:rPr>
        <w:br/>
      </w:r>
      <w:r w:rsidRPr="00752A13">
        <w:rPr>
          <w:rFonts w:ascii="Times New Roman" w:hAnsi="Times New Roman" w:cs="Times New Roman"/>
          <w:sz w:val="24"/>
          <w:szCs w:val="24"/>
        </w:rPr>
        <w:t>в ведении исполнительных органов государственной власти</w:t>
      </w:r>
      <w:r w:rsidR="003941A0">
        <w:rPr>
          <w:rFonts w:ascii="Times New Roman" w:hAnsi="Times New Roman" w:cs="Times New Roman"/>
          <w:sz w:val="24"/>
          <w:szCs w:val="24"/>
        </w:rPr>
        <w:t xml:space="preserve"> Санкт-Петербурга</w:t>
      </w:r>
      <w:r w:rsidRPr="00752A13">
        <w:rPr>
          <w:rFonts w:ascii="Times New Roman" w:hAnsi="Times New Roman" w:cs="Times New Roman"/>
          <w:sz w:val="24"/>
          <w:szCs w:val="24"/>
        </w:rPr>
        <w:t>, оказывающие медицинскую помощь по профилю «онкология»</w:t>
      </w:r>
    </w:p>
    <w:p w14:paraId="332971C6" w14:textId="77777777" w:rsidR="00AD5F06"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ПМП – паллиативная медицинская помощь</w:t>
      </w:r>
    </w:p>
    <w:p w14:paraId="03DEFA3E" w14:textId="559E4109" w:rsidR="00144E7F" w:rsidRPr="00752A13" w:rsidRDefault="00144E7F"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ПОК – первичный онкологический кабинет</w:t>
      </w:r>
    </w:p>
    <w:p w14:paraId="57FE8C66"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Росстат</w:t>
      </w:r>
      <w:r>
        <w:rPr>
          <w:rFonts w:ascii="Times New Roman" w:hAnsi="Times New Roman" w:cs="Times New Roman"/>
          <w:sz w:val="24"/>
          <w:szCs w:val="24"/>
        </w:rPr>
        <w:t xml:space="preserve"> – </w:t>
      </w:r>
      <w:r w:rsidRPr="00752A13">
        <w:rPr>
          <w:rFonts w:ascii="Times New Roman" w:hAnsi="Times New Roman" w:cs="Times New Roman"/>
          <w:sz w:val="24"/>
          <w:szCs w:val="24"/>
        </w:rPr>
        <w:t>Федеральная служба государственной статистики Министерства экономического развития Российской Федерации</w:t>
      </w:r>
    </w:p>
    <w:p w14:paraId="5B5D0C3B" w14:textId="77777777" w:rsidR="00AD5F06"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ФГБУ – федеральное государственное бюджетное учреждение</w:t>
      </w:r>
    </w:p>
    <w:p w14:paraId="60ACF45A" w14:textId="3499AE73" w:rsidR="00CB52AC" w:rsidRDefault="00CB52AC">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ПРР – популяционный раковый регистр</w:t>
      </w:r>
    </w:p>
    <w:p w14:paraId="1BAB11D9" w14:textId="61827287" w:rsidR="00AD5F06" w:rsidRPr="00752A13" w:rsidRDefault="00144E7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ф</w:t>
      </w:r>
      <w:r w:rsidRPr="00752A13">
        <w:rPr>
          <w:rFonts w:ascii="Times New Roman" w:hAnsi="Times New Roman" w:cs="Times New Roman"/>
          <w:sz w:val="24"/>
          <w:szCs w:val="24"/>
        </w:rPr>
        <w:t xml:space="preserve">орма </w:t>
      </w:r>
      <w:r w:rsidR="00AD5F06" w:rsidRPr="00752A13">
        <w:rPr>
          <w:rFonts w:ascii="Times New Roman" w:hAnsi="Times New Roman" w:cs="Times New Roman"/>
          <w:sz w:val="24"/>
          <w:szCs w:val="24"/>
        </w:rPr>
        <w:t>7 – форма №</w:t>
      </w:r>
      <w:r w:rsidR="00AD5F06">
        <w:rPr>
          <w:rFonts w:ascii="Times New Roman" w:hAnsi="Times New Roman" w:cs="Times New Roman"/>
          <w:sz w:val="24"/>
          <w:szCs w:val="24"/>
        </w:rPr>
        <w:t xml:space="preserve"> </w:t>
      </w:r>
      <w:r w:rsidR="00AD5F06" w:rsidRPr="00752A13">
        <w:rPr>
          <w:rFonts w:ascii="Times New Roman" w:hAnsi="Times New Roman" w:cs="Times New Roman"/>
          <w:sz w:val="24"/>
          <w:szCs w:val="24"/>
        </w:rPr>
        <w:t xml:space="preserve">7 «Сведения о злокачественных новообразованиях», утвержденная приказом </w:t>
      </w:r>
      <w:r>
        <w:rPr>
          <w:rFonts w:ascii="Times New Roman" w:hAnsi="Times New Roman" w:cs="Times New Roman"/>
          <w:sz w:val="24"/>
          <w:szCs w:val="24"/>
        </w:rPr>
        <w:t>Федеральной службы государственной статистики</w:t>
      </w:r>
      <w:r w:rsidRPr="00752A13" w:rsidDel="00144E7F">
        <w:rPr>
          <w:rFonts w:ascii="Times New Roman" w:hAnsi="Times New Roman" w:cs="Times New Roman"/>
          <w:sz w:val="24"/>
          <w:szCs w:val="24"/>
        </w:rPr>
        <w:t xml:space="preserve"> </w:t>
      </w:r>
      <w:r w:rsidR="001A1CA6" w:rsidRPr="00752A13">
        <w:rPr>
          <w:rFonts w:ascii="Times New Roman" w:hAnsi="Times New Roman" w:cs="Times New Roman"/>
          <w:sz w:val="24"/>
          <w:szCs w:val="24"/>
        </w:rPr>
        <w:t>Министерства экономическог</w:t>
      </w:r>
      <w:r w:rsidR="001A1CA6">
        <w:rPr>
          <w:rFonts w:ascii="Times New Roman" w:hAnsi="Times New Roman" w:cs="Times New Roman"/>
          <w:sz w:val="24"/>
          <w:szCs w:val="24"/>
        </w:rPr>
        <w:t xml:space="preserve">о развития Российской Федерации </w:t>
      </w:r>
      <w:r w:rsidR="00AD5F06" w:rsidRPr="00752A13">
        <w:rPr>
          <w:rFonts w:ascii="Times New Roman" w:hAnsi="Times New Roman" w:cs="Times New Roman"/>
          <w:sz w:val="24"/>
          <w:szCs w:val="24"/>
        </w:rPr>
        <w:t>от 30.08.2019 № 479</w:t>
      </w:r>
    </w:p>
    <w:p w14:paraId="754CE79E" w14:textId="2EF4FE91" w:rsidR="00144E7F" w:rsidRPr="006478E4" w:rsidRDefault="00144E7F" w:rsidP="00E927C6">
      <w:pPr>
        <w:spacing w:line="240" w:lineRule="auto"/>
        <w:jc w:val="both"/>
        <w:rPr>
          <w:rFonts w:ascii="Times New Roman" w:hAnsi="Times New Roman" w:cs="Times New Roman"/>
          <w:sz w:val="24"/>
          <w:szCs w:val="24"/>
        </w:rPr>
      </w:pPr>
      <w:r>
        <w:rPr>
          <w:rFonts w:ascii="Times New Roman" w:hAnsi="Times New Roman" w:cs="Times New Roman"/>
          <w:sz w:val="24"/>
          <w:szCs w:val="24"/>
        </w:rPr>
        <w:t>ф</w:t>
      </w:r>
      <w:r w:rsidRPr="006478E4">
        <w:rPr>
          <w:rFonts w:ascii="Times New Roman" w:hAnsi="Times New Roman" w:cs="Times New Roman"/>
          <w:sz w:val="24"/>
          <w:szCs w:val="24"/>
        </w:rPr>
        <w:t xml:space="preserve">орма </w:t>
      </w:r>
      <w:r w:rsidR="00AD5F06" w:rsidRPr="006478E4">
        <w:rPr>
          <w:rFonts w:ascii="Times New Roman" w:hAnsi="Times New Roman" w:cs="Times New Roman"/>
          <w:sz w:val="24"/>
          <w:szCs w:val="24"/>
        </w:rPr>
        <w:t xml:space="preserve">35 – форма № 35 «Сведения о больных злокачественными новообразованиями», утвержденная приказом </w:t>
      </w:r>
      <w:r>
        <w:rPr>
          <w:rFonts w:ascii="Times New Roman" w:hAnsi="Times New Roman" w:cs="Times New Roman"/>
          <w:sz w:val="24"/>
          <w:szCs w:val="24"/>
        </w:rPr>
        <w:t>Федеральной службы государственной статистики</w:t>
      </w:r>
      <w:r w:rsidRPr="00752A13" w:rsidDel="00144E7F">
        <w:rPr>
          <w:rFonts w:ascii="Times New Roman" w:hAnsi="Times New Roman" w:cs="Times New Roman"/>
          <w:sz w:val="24"/>
          <w:szCs w:val="24"/>
        </w:rPr>
        <w:t xml:space="preserve"> </w:t>
      </w:r>
      <w:r w:rsidR="001A1CA6" w:rsidRPr="00752A13">
        <w:rPr>
          <w:rFonts w:ascii="Times New Roman" w:hAnsi="Times New Roman" w:cs="Times New Roman"/>
          <w:sz w:val="24"/>
          <w:szCs w:val="24"/>
        </w:rPr>
        <w:t>Министерства экономического развития Российской Федерации</w:t>
      </w:r>
      <w:r w:rsidR="001A1CA6">
        <w:rPr>
          <w:rFonts w:ascii="Times New Roman" w:hAnsi="Times New Roman" w:cs="Times New Roman"/>
          <w:sz w:val="24"/>
          <w:szCs w:val="24"/>
        </w:rPr>
        <w:t xml:space="preserve"> </w:t>
      </w:r>
      <w:r w:rsidR="00AD5F06" w:rsidRPr="006478E4">
        <w:rPr>
          <w:rFonts w:ascii="Times New Roman" w:hAnsi="Times New Roman" w:cs="Times New Roman"/>
          <w:sz w:val="24"/>
          <w:szCs w:val="24"/>
        </w:rPr>
        <w:t>от 29.12.2011 № 520</w:t>
      </w:r>
    </w:p>
    <w:p w14:paraId="761864D3" w14:textId="7E04CFA2" w:rsidR="006478E4" w:rsidRPr="006478E4" w:rsidRDefault="00144E7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ф</w:t>
      </w:r>
      <w:r w:rsidRPr="006478E4">
        <w:rPr>
          <w:rFonts w:ascii="Times New Roman" w:hAnsi="Times New Roman" w:cs="Times New Roman"/>
          <w:sz w:val="24"/>
          <w:szCs w:val="24"/>
        </w:rPr>
        <w:t xml:space="preserve">орма </w:t>
      </w:r>
      <w:r w:rsidR="006478E4" w:rsidRPr="006478E4">
        <w:rPr>
          <w:rFonts w:ascii="Times New Roman" w:hAnsi="Times New Roman" w:cs="Times New Roman"/>
          <w:sz w:val="24"/>
          <w:szCs w:val="24"/>
        </w:rPr>
        <w:t xml:space="preserve">С51 – таблица 51 «Распределение умерших по полу, возрастным группам и причинам смерти», утвержденная </w:t>
      </w:r>
      <w:r>
        <w:rPr>
          <w:rFonts w:ascii="Times New Roman" w:hAnsi="Times New Roman" w:cs="Times New Roman"/>
          <w:sz w:val="24"/>
          <w:szCs w:val="24"/>
        </w:rPr>
        <w:t>п</w:t>
      </w:r>
      <w:r w:rsidRPr="006478E4">
        <w:rPr>
          <w:rFonts w:ascii="Times New Roman" w:hAnsi="Times New Roman" w:cs="Times New Roman"/>
          <w:sz w:val="24"/>
          <w:szCs w:val="24"/>
        </w:rPr>
        <w:t xml:space="preserve">риказом </w:t>
      </w:r>
      <w:r>
        <w:rPr>
          <w:rFonts w:ascii="Times New Roman" w:hAnsi="Times New Roman" w:cs="Times New Roman"/>
          <w:sz w:val="24"/>
          <w:szCs w:val="24"/>
        </w:rPr>
        <w:t>Федеральной службы по надзору в сфере защиты прав потребителей и благополучия человека</w:t>
      </w:r>
      <w:r w:rsidRPr="006478E4">
        <w:rPr>
          <w:rFonts w:ascii="Times New Roman" w:hAnsi="Times New Roman" w:cs="Times New Roman"/>
          <w:sz w:val="24"/>
          <w:szCs w:val="24"/>
        </w:rPr>
        <w:t xml:space="preserve"> </w:t>
      </w:r>
      <w:r w:rsidR="006478E4" w:rsidRPr="006478E4">
        <w:rPr>
          <w:rFonts w:ascii="Times New Roman" w:hAnsi="Times New Roman" w:cs="Times New Roman"/>
          <w:sz w:val="24"/>
          <w:szCs w:val="24"/>
        </w:rPr>
        <w:t>от 17.11.2006 №367 «О порядке проведения социально-гигиенического мониторинга, представления данных и обмена ими»</w:t>
      </w:r>
    </w:p>
    <w:p w14:paraId="675E7D2C" w14:textId="77777777" w:rsidR="00B332C1" w:rsidRDefault="00B332C1" w:rsidP="00B332C1">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ХНИЗ – хронические не инфекционные заболевания</w:t>
      </w:r>
    </w:p>
    <w:p w14:paraId="283F3BAF" w14:textId="77777777" w:rsidR="00144E7F" w:rsidRDefault="00144E7F" w:rsidP="00144E7F">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ЦАОП – центр амбулаторной онкологической помощи</w:t>
      </w:r>
    </w:p>
    <w:p w14:paraId="63EFE22A" w14:textId="2110B56D" w:rsidR="00AD5F06" w:rsidRPr="006478E4" w:rsidRDefault="006478E4"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Я</w:t>
      </w:r>
      <w:r w:rsidR="00AD5F06" w:rsidRPr="006478E4">
        <w:rPr>
          <w:rFonts w:ascii="Times New Roman" w:hAnsi="Times New Roman" w:cs="Times New Roman"/>
          <w:sz w:val="24"/>
          <w:szCs w:val="24"/>
        </w:rPr>
        <w:t xml:space="preserve">корные медицинские организации – ГБУЗ ГКОД, ГБУЗ </w:t>
      </w:r>
      <w:r w:rsidR="003941A0">
        <w:rPr>
          <w:rFonts w:ascii="Times New Roman" w:hAnsi="Times New Roman" w:cs="Times New Roman"/>
          <w:sz w:val="24"/>
          <w:szCs w:val="24"/>
        </w:rPr>
        <w:t xml:space="preserve">«СПб </w:t>
      </w:r>
      <w:r w:rsidR="00AD5F06" w:rsidRPr="006478E4">
        <w:rPr>
          <w:rFonts w:ascii="Times New Roman" w:hAnsi="Times New Roman" w:cs="Times New Roman"/>
          <w:sz w:val="24"/>
          <w:szCs w:val="24"/>
        </w:rPr>
        <w:t>КНпЦСВМП(о)</w:t>
      </w:r>
      <w:r w:rsidR="003941A0">
        <w:rPr>
          <w:rFonts w:ascii="Times New Roman" w:hAnsi="Times New Roman" w:cs="Times New Roman"/>
          <w:sz w:val="24"/>
          <w:szCs w:val="24"/>
        </w:rPr>
        <w:t xml:space="preserve"> имени Н.П. Напалкова»</w:t>
      </w:r>
    </w:p>
    <w:p w14:paraId="08EF213F" w14:textId="77777777" w:rsidR="000B0E9A" w:rsidRPr="006478E4" w:rsidRDefault="000B0E9A" w:rsidP="003938A5">
      <w:pPr>
        <w:pStyle w:val="a0"/>
        <w:spacing w:line="240" w:lineRule="auto"/>
        <w:ind w:left="0" w:firstLine="709"/>
        <w:jc w:val="both"/>
        <w:rPr>
          <w:rStyle w:val="25"/>
        </w:rPr>
      </w:pPr>
    </w:p>
    <w:sectPr w:rsidR="000B0E9A" w:rsidRPr="006478E4" w:rsidSect="00A30A85">
      <w:pgSz w:w="12240" w:h="15840"/>
      <w:pgMar w:top="1418" w:right="851"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5C9F7" w14:textId="77777777" w:rsidR="00DD0843" w:rsidRDefault="00DD0843" w:rsidP="003E3F6D">
      <w:pPr>
        <w:spacing w:line="240" w:lineRule="auto"/>
      </w:pPr>
      <w:r>
        <w:separator/>
      </w:r>
    </w:p>
  </w:endnote>
  <w:endnote w:type="continuationSeparator" w:id="0">
    <w:p w14:paraId="4098E49F" w14:textId="77777777" w:rsidR="00DD0843" w:rsidRDefault="00DD0843" w:rsidP="003E3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OpenSymbol">
    <w:altName w:val="Arial Unicode MS"/>
    <w:charset w:val="CC"/>
    <w:family w:val="roman"/>
    <w:pitch w:val="variable"/>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 New Roman Полужирный">
    <w:altName w:val="Times New Roman"/>
    <w:panose1 w:val="02020803070505020304"/>
    <w:charset w:val="00"/>
    <w:family w:val="roman"/>
    <w:pitch w:val="variable"/>
    <w:sig w:usb0="E0002AE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F4F5B" w14:textId="77777777" w:rsidR="00DD0843" w:rsidRDefault="00DD0843" w:rsidP="003E3F6D">
      <w:pPr>
        <w:spacing w:line="240" w:lineRule="auto"/>
      </w:pPr>
      <w:r>
        <w:separator/>
      </w:r>
    </w:p>
  </w:footnote>
  <w:footnote w:type="continuationSeparator" w:id="0">
    <w:p w14:paraId="0E7D7A2D" w14:textId="77777777" w:rsidR="00DD0843" w:rsidRDefault="00DD0843" w:rsidP="003E3F6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1C72E" w14:textId="77777777" w:rsidR="00716190" w:rsidRPr="00223A57" w:rsidRDefault="00716190">
    <w:pPr>
      <w:pStyle w:val="af4"/>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2A659" w14:textId="77777777" w:rsidR="00716190" w:rsidRPr="00223A57" w:rsidRDefault="00716190">
    <w:pPr>
      <w:pStyle w:val="af4"/>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65585"/>
    <w:multiLevelType w:val="hybridMultilevel"/>
    <w:tmpl w:val="7938E8BA"/>
    <w:lvl w:ilvl="0" w:tplc="06B6AF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492CCF"/>
    <w:multiLevelType w:val="hybridMultilevel"/>
    <w:tmpl w:val="696232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start w:val="1"/>
      <w:numFmt w:val="bullet"/>
      <w:pStyle w:val="45"/>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7DE0835"/>
    <w:multiLevelType w:val="hybridMultilevel"/>
    <w:tmpl w:val="9872CE04"/>
    <w:lvl w:ilvl="0" w:tplc="801AF1A2">
      <w:start w:val="1"/>
      <w:numFmt w:val="bullet"/>
      <w:lvlText w:val=""/>
      <w:lvlJc w:val="left"/>
      <w:pPr>
        <w:ind w:left="720" w:hanging="360"/>
      </w:pPr>
      <w:rPr>
        <w:rFonts w:ascii="Symbol" w:eastAsia="Arial"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DA4FC3"/>
    <w:multiLevelType w:val="hybridMultilevel"/>
    <w:tmpl w:val="C1DA4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6B322B"/>
    <w:multiLevelType w:val="multilevel"/>
    <w:tmpl w:val="C0B6AB4A"/>
    <w:lvl w:ilvl="0">
      <w:start w:val="1"/>
      <w:numFmt w:val="decimal"/>
      <w:suff w:val="space"/>
      <w:lvlText w:val="%1."/>
      <w:lvlJc w:val="left"/>
      <w:pPr>
        <w:ind w:left="2629" w:hanging="360"/>
      </w:pPr>
      <w:rPr>
        <w:rFonts w:eastAsia="Cambria"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7E13B4"/>
    <w:multiLevelType w:val="hybridMultilevel"/>
    <w:tmpl w:val="54CA2BD8"/>
    <w:lvl w:ilvl="0" w:tplc="AB8C9018">
      <w:start w:val="1"/>
      <w:numFmt w:val="bullet"/>
      <w:lvlText w:val=""/>
      <w:lvlJc w:val="left"/>
      <w:pPr>
        <w:ind w:left="720" w:hanging="360"/>
      </w:pPr>
      <w:rPr>
        <w:rFonts w:ascii="Symbol" w:eastAsia="Arial"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1B1429"/>
    <w:multiLevelType w:val="hybridMultilevel"/>
    <w:tmpl w:val="273CA19C"/>
    <w:lvl w:ilvl="0" w:tplc="D6F29F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2504E4"/>
    <w:multiLevelType w:val="multilevel"/>
    <w:tmpl w:val="B03C9B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FE60EF"/>
    <w:multiLevelType w:val="multilevel"/>
    <w:tmpl w:val="D812D91E"/>
    <w:lvl w:ilvl="0">
      <w:start w:val="1"/>
      <w:numFmt w:val="decimal"/>
      <w:lvlText w:val="%1."/>
      <w:lvlJc w:val="left"/>
      <w:pPr>
        <w:ind w:left="1070" w:hanging="360"/>
      </w:pPr>
      <w:rPr>
        <w:rFonts w:hint="default"/>
      </w:rPr>
    </w:lvl>
    <w:lvl w:ilvl="1">
      <w:start w:val="4"/>
      <w:numFmt w:val="decimal"/>
      <w:isLgl/>
      <w:lvlText w:val="%1.%2"/>
      <w:lvlJc w:val="left"/>
      <w:pPr>
        <w:ind w:left="1666" w:hanging="840"/>
      </w:pPr>
      <w:rPr>
        <w:rFonts w:hint="default"/>
      </w:rPr>
    </w:lvl>
    <w:lvl w:ilvl="2">
      <w:start w:val="5"/>
      <w:numFmt w:val="decimal"/>
      <w:isLgl/>
      <w:lvlText w:val="%1.%2.%3"/>
      <w:lvlJc w:val="left"/>
      <w:pPr>
        <w:ind w:left="1782" w:hanging="840"/>
      </w:pPr>
      <w:rPr>
        <w:rFonts w:hint="default"/>
      </w:rPr>
    </w:lvl>
    <w:lvl w:ilvl="3">
      <w:start w:val="1"/>
      <w:numFmt w:val="decimal"/>
      <w:isLgl/>
      <w:lvlText w:val="%1.%2.%3.%4"/>
      <w:lvlJc w:val="left"/>
      <w:pPr>
        <w:ind w:left="1898" w:hanging="840"/>
      </w:pPr>
      <w:rPr>
        <w:rFonts w:hint="default"/>
      </w:rPr>
    </w:lvl>
    <w:lvl w:ilvl="4">
      <w:start w:val="1"/>
      <w:numFmt w:val="decimal"/>
      <w:isLgl/>
      <w:lvlText w:val="%1.%2.%3.%4.%5"/>
      <w:lvlJc w:val="left"/>
      <w:pPr>
        <w:ind w:left="2254"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846" w:hanging="1440"/>
      </w:pPr>
      <w:rPr>
        <w:rFonts w:hint="default"/>
      </w:rPr>
    </w:lvl>
    <w:lvl w:ilvl="7">
      <w:start w:val="1"/>
      <w:numFmt w:val="decimal"/>
      <w:isLgl/>
      <w:lvlText w:val="%1.%2.%3.%4.%5.%6.%7.%8"/>
      <w:lvlJc w:val="left"/>
      <w:pPr>
        <w:ind w:left="2962" w:hanging="1440"/>
      </w:pPr>
      <w:rPr>
        <w:rFonts w:hint="default"/>
      </w:rPr>
    </w:lvl>
    <w:lvl w:ilvl="8">
      <w:start w:val="1"/>
      <w:numFmt w:val="decimal"/>
      <w:isLgl/>
      <w:lvlText w:val="%1.%2.%3.%4.%5.%6.%7.%8.%9"/>
      <w:lvlJc w:val="left"/>
      <w:pPr>
        <w:ind w:left="3438" w:hanging="1800"/>
      </w:pPr>
      <w:rPr>
        <w:rFonts w:hint="default"/>
      </w:rPr>
    </w:lvl>
  </w:abstractNum>
  <w:abstractNum w:abstractNumId="9">
    <w:nsid w:val="1B8D2B68"/>
    <w:multiLevelType w:val="hybridMultilevel"/>
    <w:tmpl w:val="445A9B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9C74AB"/>
    <w:multiLevelType w:val="multilevel"/>
    <w:tmpl w:val="5A085C92"/>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1">
    <w:nsid w:val="26042CF2"/>
    <w:multiLevelType w:val="hybridMultilevel"/>
    <w:tmpl w:val="D132E924"/>
    <w:lvl w:ilvl="0" w:tplc="D00839C0">
      <w:start w:val="2022"/>
      <w:numFmt w:val="bullet"/>
      <w:lvlText w:val=""/>
      <w:lvlJc w:val="left"/>
      <w:pPr>
        <w:ind w:left="927" w:hanging="360"/>
      </w:pPr>
      <w:rPr>
        <w:rFonts w:ascii="Symbol" w:eastAsia="Arial"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38E038D7"/>
    <w:multiLevelType w:val="hybridMultilevel"/>
    <w:tmpl w:val="BF8AB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092CD3"/>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B24FC0"/>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1A629C"/>
    <w:multiLevelType w:val="hybridMultilevel"/>
    <w:tmpl w:val="A01C0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681AB1"/>
    <w:multiLevelType w:val="hybridMultilevel"/>
    <w:tmpl w:val="264EDFCA"/>
    <w:lvl w:ilvl="0" w:tplc="C5EC9F2E">
      <w:numFmt w:val="bullet"/>
      <w:lvlText w:val=""/>
      <w:lvlJc w:val="left"/>
      <w:pPr>
        <w:ind w:left="720" w:hanging="360"/>
      </w:pPr>
      <w:rPr>
        <w:rFonts w:ascii="Symbol" w:eastAsia="Aria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D26C79"/>
    <w:multiLevelType w:val="multilevel"/>
    <w:tmpl w:val="F61071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ED132E9"/>
    <w:multiLevelType w:val="hybridMultilevel"/>
    <w:tmpl w:val="445A9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3F231B"/>
    <w:multiLevelType w:val="hybridMultilevel"/>
    <w:tmpl w:val="83A0FE34"/>
    <w:lvl w:ilvl="0" w:tplc="A512388A">
      <w:start w:val="1"/>
      <w:numFmt w:val="decimal"/>
      <w:lvlText w:val="%1."/>
      <w:lvlJc w:val="left"/>
      <w:pPr>
        <w:ind w:left="720" w:hanging="360"/>
      </w:pPr>
      <w:rPr>
        <w:rFonts w:eastAsia="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AE34E0"/>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1F72D4"/>
    <w:multiLevelType w:val="hybridMultilevel"/>
    <w:tmpl w:val="CF72C06C"/>
    <w:lvl w:ilvl="0" w:tplc="978A2AA2">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A335DD"/>
    <w:multiLevelType w:val="multilevel"/>
    <w:tmpl w:val="5DE2408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3">
    <w:nsid w:val="69965AA8"/>
    <w:multiLevelType w:val="hybridMultilevel"/>
    <w:tmpl w:val="AC747ABA"/>
    <w:lvl w:ilvl="0" w:tplc="257C7478">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1838E1"/>
    <w:multiLevelType w:val="hybridMultilevel"/>
    <w:tmpl w:val="E5CE939A"/>
    <w:lvl w:ilvl="0" w:tplc="4B50D3EE">
      <w:start w:val="2021"/>
      <w:numFmt w:val="bullet"/>
      <w:lvlText w:val=""/>
      <w:lvlJc w:val="left"/>
      <w:pPr>
        <w:ind w:left="720" w:hanging="360"/>
      </w:pPr>
      <w:rPr>
        <w:rFonts w:ascii="Symbol" w:eastAsia="Aria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9C1F53"/>
    <w:multiLevelType w:val="hybridMultilevel"/>
    <w:tmpl w:val="0666B432"/>
    <w:lvl w:ilvl="0" w:tplc="17DE238C">
      <w:start w:val="1"/>
      <w:numFmt w:val="bullet"/>
      <w:lvlText w:val=""/>
      <w:lvlJc w:val="left"/>
      <w:pPr>
        <w:ind w:left="720" w:hanging="360"/>
      </w:pPr>
      <w:rPr>
        <w:rFonts w:ascii="Symbol" w:eastAsia="Arial"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5A7D17"/>
    <w:multiLevelType w:val="hybridMultilevel"/>
    <w:tmpl w:val="E17E3390"/>
    <w:lvl w:ilvl="0" w:tplc="7E1EC166">
      <w:start w:val="1"/>
      <w:numFmt w:val="decimal"/>
      <w:suff w:val="space"/>
      <w:lvlText w:val="%1."/>
      <w:lvlJc w:val="left"/>
      <w:pPr>
        <w:ind w:left="2629"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7D4D09"/>
    <w:multiLevelType w:val="hybridMultilevel"/>
    <w:tmpl w:val="24AE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BD27F18"/>
    <w:multiLevelType w:val="hybridMultilevel"/>
    <w:tmpl w:val="BA3069D0"/>
    <w:lvl w:ilvl="0" w:tplc="7C50B00E">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12"/>
  </w:num>
  <w:num w:numId="3">
    <w:abstractNumId w:val="1"/>
  </w:num>
  <w:num w:numId="4">
    <w:abstractNumId w:val="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3"/>
  </w:num>
  <w:num w:numId="8">
    <w:abstractNumId w:val="14"/>
  </w:num>
  <w:num w:numId="9">
    <w:abstractNumId w:val="20"/>
  </w:num>
  <w:num w:numId="10">
    <w:abstractNumId w:val="10"/>
  </w:num>
  <w:num w:numId="11">
    <w:abstractNumId w:val="8"/>
  </w:num>
  <w:num w:numId="12">
    <w:abstractNumId w:val="26"/>
  </w:num>
  <w:num w:numId="13">
    <w:abstractNumId w:val="6"/>
  </w:num>
  <w:num w:numId="14">
    <w:abstractNumId w:val="23"/>
  </w:num>
  <w:num w:numId="15">
    <w:abstractNumId w:val="21"/>
  </w:num>
  <w:num w:numId="16">
    <w:abstractNumId w:val="16"/>
  </w:num>
  <w:num w:numId="17">
    <w:abstractNumId w:val="25"/>
  </w:num>
  <w:num w:numId="18">
    <w:abstractNumId w:val="5"/>
  </w:num>
  <w:num w:numId="19">
    <w:abstractNumId w:val="2"/>
  </w:num>
  <w:num w:numId="20">
    <w:abstractNumId w:val="11"/>
  </w:num>
  <w:num w:numId="21">
    <w:abstractNumId w:val="24"/>
  </w:num>
  <w:num w:numId="22">
    <w:abstractNumId w:val="9"/>
  </w:num>
  <w:num w:numId="23">
    <w:abstractNumId w:val="18"/>
  </w:num>
  <w:num w:numId="24">
    <w:abstractNumId w:val="3"/>
  </w:num>
  <w:num w:numId="25">
    <w:abstractNumId w:val="0"/>
  </w:num>
  <w:num w:numId="26">
    <w:abstractNumId w:val="19"/>
  </w:num>
  <w:num w:numId="27">
    <w:abstractNumId w:val="28"/>
  </w:num>
  <w:num w:numId="28">
    <w:abstractNumId w:val="4"/>
  </w:num>
  <w:num w:numId="29">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ssProviderVariable" w:val="25_01_2006!a9ad49b8-8dfc-43a0-87fe-d2de15547cee"/>
  </w:docVars>
  <w:rsids>
    <w:rsidRoot w:val="00B42D0F"/>
    <w:rsid w:val="00000458"/>
    <w:rsid w:val="000009C7"/>
    <w:rsid w:val="00000C0D"/>
    <w:rsid w:val="00000C0E"/>
    <w:rsid w:val="00001997"/>
    <w:rsid w:val="00001EED"/>
    <w:rsid w:val="000021AA"/>
    <w:rsid w:val="00002342"/>
    <w:rsid w:val="00002564"/>
    <w:rsid w:val="000029A6"/>
    <w:rsid w:val="00002D45"/>
    <w:rsid w:val="00002F4B"/>
    <w:rsid w:val="0000305A"/>
    <w:rsid w:val="00003B2F"/>
    <w:rsid w:val="000042A3"/>
    <w:rsid w:val="0000443F"/>
    <w:rsid w:val="00004542"/>
    <w:rsid w:val="0000592B"/>
    <w:rsid w:val="00007ACD"/>
    <w:rsid w:val="00011DB4"/>
    <w:rsid w:val="00011DFD"/>
    <w:rsid w:val="00013B42"/>
    <w:rsid w:val="000147B1"/>
    <w:rsid w:val="00014CEA"/>
    <w:rsid w:val="00014D4E"/>
    <w:rsid w:val="00014D51"/>
    <w:rsid w:val="0001570F"/>
    <w:rsid w:val="0001617E"/>
    <w:rsid w:val="00016630"/>
    <w:rsid w:val="00016F77"/>
    <w:rsid w:val="0001796C"/>
    <w:rsid w:val="00021430"/>
    <w:rsid w:val="00022C9D"/>
    <w:rsid w:val="000232EA"/>
    <w:rsid w:val="00023703"/>
    <w:rsid w:val="00023BF1"/>
    <w:rsid w:val="00023CE3"/>
    <w:rsid w:val="000244A4"/>
    <w:rsid w:val="00025099"/>
    <w:rsid w:val="000258D9"/>
    <w:rsid w:val="00026F45"/>
    <w:rsid w:val="00027F75"/>
    <w:rsid w:val="0003049B"/>
    <w:rsid w:val="000305D1"/>
    <w:rsid w:val="0003077A"/>
    <w:rsid w:val="00031D64"/>
    <w:rsid w:val="00031D68"/>
    <w:rsid w:val="00032070"/>
    <w:rsid w:val="00032B95"/>
    <w:rsid w:val="00033178"/>
    <w:rsid w:val="0003331E"/>
    <w:rsid w:val="00033465"/>
    <w:rsid w:val="000334A1"/>
    <w:rsid w:val="00034C0A"/>
    <w:rsid w:val="00034D1D"/>
    <w:rsid w:val="00034D27"/>
    <w:rsid w:val="000356E0"/>
    <w:rsid w:val="0003625F"/>
    <w:rsid w:val="00036547"/>
    <w:rsid w:val="00037207"/>
    <w:rsid w:val="00040908"/>
    <w:rsid w:val="00040AC0"/>
    <w:rsid w:val="0004119B"/>
    <w:rsid w:val="0004141E"/>
    <w:rsid w:val="00041698"/>
    <w:rsid w:val="00041ACC"/>
    <w:rsid w:val="000443F1"/>
    <w:rsid w:val="00044AE8"/>
    <w:rsid w:val="00045341"/>
    <w:rsid w:val="000453AF"/>
    <w:rsid w:val="00045A69"/>
    <w:rsid w:val="00045C11"/>
    <w:rsid w:val="00045E7A"/>
    <w:rsid w:val="000466A4"/>
    <w:rsid w:val="00046E63"/>
    <w:rsid w:val="00046E64"/>
    <w:rsid w:val="00047200"/>
    <w:rsid w:val="00047CD2"/>
    <w:rsid w:val="00050128"/>
    <w:rsid w:val="00050A15"/>
    <w:rsid w:val="00053FDE"/>
    <w:rsid w:val="00054656"/>
    <w:rsid w:val="00054674"/>
    <w:rsid w:val="00055D4A"/>
    <w:rsid w:val="000564E1"/>
    <w:rsid w:val="00056513"/>
    <w:rsid w:val="0005683E"/>
    <w:rsid w:val="0005714F"/>
    <w:rsid w:val="00057E7A"/>
    <w:rsid w:val="00061DC6"/>
    <w:rsid w:val="00062281"/>
    <w:rsid w:val="00062EAD"/>
    <w:rsid w:val="000638D3"/>
    <w:rsid w:val="00063AAF"/>
    <w:rsid w:val="00065483"/>
    <w:rsid w:val="00065694"/>
    <w:rsid w:val="00066AEF"/>
    <w:rsid w:val="00066FDC"/>
    <w:rsid w:val="000670C0"/>
    <w:rsid w:val="000671E1"/>
    <w:rsid w:val="00067769"/>
    <w:rsid w:val="00070656"/>
    <w:rsid w:val="00070BE6"/>
    <w:rsid w:val="00071AA1"/>
    <w:rsid w:val="00072658"/>
    <w:rsid w:val="00072E19"/>
    <w:rsid w:val="00072E7E"/>
    <w:rsid w:val="0007338D"/>
    <w:rsid w:val="00074630"/>
    <w:rsid w:val="00074654"/>
    <w:rsid w:val="0007482C"/>
    <w:rsid w:val="0007488A"/>
    <w:rsid w:val="00074C03"/>
    <w:rsid w:val="00075CE9"/>
    <w:rsid w:val="00076474"/>
    <w:rsid w:val="0007669F"/>
    <w:rsid w:val="00076B70"/>
    <w:rsid w:val="00076CB1"/>
    <w:rsid w:val="00076F25"/>
    <w:rsid w:val="00077B15"/>
    <w:rsid w:val="00080F34"/>
    <w:rsid w:val="000812EB"/>
    <w:rsid w:val="000816A7"/>
    <w:rsid w:val="000831EE"/>
    <w:rsid w:val="0008485D"/>
    <w:rsid w:val="00085337"/>
    <w:rsid w:val="00085BA9"/>
    <w:rsid w:val="00086046"/>
    <w:rsid w:val="00086DE5"/>
    <w:rsid w:val="0008759B"/>
    <w:rsid w:val="000875E5"/>
    <w:rsid w:val="00087B07"/>
    <w:rsid w:val="00087F9D"/>
    <w:rsid w:val="00090EAB"/>
    <w:rsid w:val="0009149A"/>
    <w:rsid w:val="00091C65"/>
    <w:rsid w:val="00092AAC"/>
    <w:rsid w:val="00093382"/>
    <w:rsid w:val="00094414"/>
    <w:rsid w:val="00095282"/>
    <w:rsid w:val="0009549A"/>
    <w:rsid w:val="00095853"/>
    <w:rsid w:val="0009616D"/>
    <w:rsid w:val="0009710C"/>
    <w:rsid w:val="00097ACC"/>
    <w:rsid w:val="00097B34"/>
    <w:rsid w:val="00097F15"/>
    <w:rsid w:val="000A0C0B"/>
    <w:rsid w:val="000A2000"/>
    <w:rsid w:val="000A247F"/>
    <w:rsid w:val="000A2897"/>
    <w:rsid w:val="000A3040"/>
    <w:rsid w:val="000A3D6E"/>
    <w:rsid w:val="000A465B"/>
    <w:rsid w:val="000A4EED"/>
    <w:rsid w:val="000A50FB"/>
    <w:rsid w:val="000A536A"/>
    <w:rsid w:val="000A5871"/>
    <w:rsid w:val="000A5CCA"/>
    <w:rsid w:val="000A6255"/>
    <w:rsid w:val="000A7515"/>
    <w:rsid w:val="000A7E90"/>
    <w:rsid w:val="000B02CB"/>
    <w:rsid w:val="000B08B0"/>
    <w:rsid w:val="000B0E9A"/>
    <w:rsid w:val="000B15B8"/>
    <w:rsid w:val="000B30A5"/>
    <w:rsid w:val="000B33D1"/>
    <w:rsid w:val="000B3E6D"/>
    <w:rsid w:val="000B5648"/>
    <w:rsid w:val="000B5AFA"/>
    <w:rsid w:val="000B7267"/>
    <w:rsid w:val="000B74D3"/>
    <w:rsid w:val="000B7A89"/>
    <w:rsid w:val="000C0A26"/>
    <w:rsid w:val="000C0ADA"/>
    <w:rsid w:val="000C14C5"/>
    <w:rsid w:val="000C1AAC"/>
    <w:rsid w:val="000C1F64"/>
    <w:rsid w:val="000C264B"/>
    <w:rsid w:val="000C2A5C"/>
    <w:rsid w:val="000C2C78"/>
    <w:rsid w:val="000C2E80"/>
    <w:rsid w:val="000C3ADB"/>
    <w:rsid w:val="000C4095"/>
    <w:rsid w:val="000C458D"/>
    <w:rsid w:val="000C4FE4"/>
    <w:rsid w:val="000C504E"/>
    <w:rsid w:val="000C51F1"/>
    <w:rsid w:val="000C595E"/>
    <w:rsid w:val="000C5975"/>
    <w:rsid w:val="000C5CCA"/>
    <w:rsid w:val="000C61CA"/>
    <w:rsid w:val="000D1225"/>
    <w:rsid w:val="000D1FD8"/>
    <w:rsid w:val="000D2089"/>
    <w:rsid w:val="000D249B"/>
    <w:rsid w:val="000D30E7"/>
    <w:rsid w:val="000D313E"/>
    <w:rsid w:val="000D3433"/>
    <w:rsid w:val="000D3984"/>
    <w:rsid w:val="000D3D8A"/>
    <w:rsid w:val="000D4D90"/>
    <w:rsid w:val="000D5D51"/>
    <w:rsid w:val="000D6891"/>
    <w:rsid w:val="000D7461"/>
    <w:rsid w:val="000D74AD"/>
    <w:rsid w:val="000D7DA1"/>
    <w:rsid w:val="000E00A0"/>
    <w:rsid w:val="000E039B"/>
    <w:rsid w:val="000E03C9"/>
    <w:rsid w:val="000E0A2E"/>
    <w:rsid w:val="000E0A93"/>
    <w:rsid w:val="000E2A56"/>
    <w:rsid w:val="000E2A75"/>
    <w:rsid w:val="000E332E"/>
    <w:rsid w:val="000E3898"/>
    <w:rsid w:val="000E3C0B"/>
    <w:rsid w:val="000E3F06"/>
    <w:rsid w:val="000E61DC"/>
    <w:rsid w:val="000E6B82"/>
    <w:rsid w:val="000F094E"/>
    <w:rsid w:val="000F1EE0"/>
    <w:rsid w:val="000F21C7"/>
    <w:rsid w:val="000F2732"/>
    <w:rsid w:val="000F33D6"/>
    <w:rsid w:val="000F37B3"/>
    <w:rsid w:val="000F3E9D"/>
    <w:rsid w:val="000F4832"/>
    <w:rsid w:val="000F59E2"/>
    <w:rsid w:val="000F699F"/>
    <w:rsid w:val="000F6EB7"/>
    <w:rsid w:val="0010031B"/>
    <w:rsid w:val="001006E2"/>
    <w:rsid w:val="00100D86"/>
    <w:rsid w:val="00101623"/>
    <w:rsid w:val="00101E12"/>
    <w:rsid w:val="00102D61"/>
    <w:rsid w:val="00103417"/>
    <w:rsid w:val="00103D14"/>
    <w:rsid w:val="00105DCA"/>
    <w:rsid w:val="0010662A"/>
    <w:rsid w:val="001074CB"/>
    <w:rsid w:val="00107F9E"/>
    <w:rsid w:val="00110560"/>
    <w:rsid w:val="00110DBE"/>
    <w:rsid w:val="001113A1"/>
    <w:rsid w:val="00111BE2"/>
    <w:rsid w:val="00112A75"/>
    <w:rsid w:val="001132D0"/>
    <w:rsid w:val="001144AC"/>
    <w:rsid w:val="00114CBE"/>
    <w:rsid w:val="00114DA3"/>
    <w:rsid w:val="00114E08"/>
    <w:rsid w:val="00115308"/>
    <w:rsid w:val="001155BB"/>
    <w:rsid w:val="00116924"/>
    <w:rsid w:val="00116A25"/>
    <w:rsid w:val="00117C89"/>
    <w:rsid w:val="00120A83"/>
    <w:rsid w:val="00120CE3"/>
    <w:rsid w:val="00121E07"/>
    <w:rsid w:val="00121FBE"/>
    <w:rsid w:val="001230FB"/>
    <w:rsid w:val="00123431"/>
    <w:rsid w:val="00123470"/>
    <w:rsid w:val="001235F3"/>
    <w:rsid w:val="00123D7A"/>
    <w:rsid w:val="00123E11"/>
    <w:rsid w:val="00125422"/>
    <w:rsid w:val="00125448"/>
    <w:rsid w:val="00125E1E"/>
    <w:rsid w:val="00125F28"/>
    <w:rsid w:val="00126686"/>
    <w:rsid w:val="00126C42"/>
    <w:rsid w:val="00127B68"/>
    <w:rsid w:val="0013070D"/>
    <w:rsid w:val="00130F1C"/>
    <w:rsid w:val="00131193"/>
    <w:rsid w:val="00131EB4"/>
    <w:rsid w:val="001321D0"/>
    <w:rsid w:val="00132352"/>
    <w:rsid w:val="00132932"/>
    <w:rsid w:val="00132EF6"/>
    <w:rsid w:val="0013453E"/>
    <w:rsid w:val="00135628"/>
    <w:rsid w:val="00135753"/>
    <w:rsid w:val="00136312"/>
    <w:rsid w:val="001373C9"/>
    <w:rsid w:val="00140873"/>
    <w:rsid w:val="001408D0"/>
    <w:rsid w:val="00140D03"/>
    <w:rsid w:val="00141888"/>
    <w:rsid w:val="0014200A"/>
    <w:rsid w:val="001421F1"/>
    <w:rsid w:val="00142FAD"/>
    <w:rsid w:val="0014300F"/>
    <w:rsid w:val="001431A1"/>
    <w:rsid w:val="00143406"/>
    <w:rsid w:val="00143B1C"/>
    <w:rsid w:val="00143ECF"/>
    <w:rsid w:val="00144493"/>
    <w:rsid w:val="0014469E"/>
    <w:rsid w:val="00144E7F"/>
    <w:rsid w:val="00145493"/>
    <w:rsid w:val="001457C8"/>
    <w:rsid w:val="001457DE"/>
    <w:rsid w:val="00145919"/>
    <w:rsid w:val="00146102"/>
    <w:rsid w:val="001471F6"/>
    <w:rsid w:val="00147339"/>
    <w:rsid w:val="001475A1"/>
    <w:rsid w:val="001512B4"/>
    <w:rsid w:val="001524A4"/>
    <w:rsid w:val="00153479"/>
    <w:rsid w:val="00153563"/>
    <w:rsid w:val="00153703"/>
    <w:rsid w:val="001537AF"/>
    <w:rsid w:val="00153CBE"/>
    <w:rsid w:val="00155B38"/>
    <w:rsid w:val="00155BC3"/>
    <w:rsid w:val="00156E75"/>
    <w:rsid w:val="00161918"/>
    <w:rsid w:val="00161E4B"/>
    <w:rsid w:val="0016248E"/>
    <w:rsid w:val="001630B6"/>
    <w:rsid w:val="00163B27"/>
    <w:rsid w:val="00163B45"/>
    <w:rsid w:val="00166319"/>
    <w:rsid w:val="0016651A"/>
    <w:rsid w:val="00166C6D"/>
    <w:rsid w:val="00166FD1"/>
    <w:rsid w:val="00167B7C"/>
    <w:rsid w:val="00167D3F"/>
    <w:rsid w:val="00167F5D"/>
    <w:rsid w:val="00171269"/>
    <w:rsid w:val="001715AC"/>
    <w:rsid w:val="00171E12"/>
    <w:rsid w:val="0017283E"/>
    <w:rsid w:val="00173278"/>
    <w:rsid w:val="00173D17"/>
    <w:rsid w:val="00173D60"/>
    <w:rsid w:val="00173DAB"/>
    <w:rsid w:val="001745AD"/>
    <w:rsid w:val="001769B5"/>
    <w:rsid w:val="00177817"/>
    <w:rsid w:val="00177E68"/>
    <w:rsid w:val="0018070E"/>
    <w:rsid w:val="0018096D"/>
    <w:rsid w:val="00181040"/>
    <w:rsid w:val="00181293"/>
    <w:rsid w:val="00181AF1"/>
    <w:rsid w:val="00181EFD"/>
    <w:rsid w:val="00182915"/>
    <w:rsid w:val="0018306A"/>
    <w:rsid w:val="001835B7"/>
    <w:rsid w:val="001835FF"/>
    <w:rsid w:val="00183E8C"/>
    <w:rsid w:val="00184B19"/>
    <w:rsid w:val="00185128"/>
    <w:rsid w:val="001857E4"/>
    <w:rsid w:val="001866CF"/>
    <w:rsid w:val="0018673C"/>
    <w:rsid w:val="001867B5"/>
    <w:rsid w:val="00187A43"/>
    <w:rsid w:val="00187D0D"/>
    <w:rsid w:val="001907E4"/>
    <w:rsid w:val="00190827"/>
    <w:rsid w:val="00190C91"/>
    <w:rsid w:val="0019102C"/>
    <w:rsid w:val="00191030"/>
    <w:rsid w:val="001910C6"/>
    <w:rsid w:val="00191ADE"/>
    <w:rsid w:val="00192FD3"/>
    <w:rsid w:val="00193966"/>
    <w:rsid w:val="00193E3A"/>
    <w:rsid w:val="00194282"/>
    <w:rsid w:val="00194F8E"/>
    <w:rsid w:val="001954E9"/>
    <w:rsid w:val="001956FE"/>
    <w:rsid w:val="001966B8"/>
    <w:rsid w:val="00196BCD"/>
    <w:rsid w:val="00196BEF"/>
    <w:rsid w:val="00196ECE"/>
    <w:rsid w:val="00196FA5"/>
    <w:rsid w:val="00197069"/>
    <w:rsid w:val="001A027C"/>
    <w:rsid w:val="001A0DD3"/>
    <w:rsid w:val="001A17CE"/>
    <w:rsid w:val="001A1893"/>
    <w:rsid w:val="001A1A6F"/>
    <w:rsid w:val="001A1CA6"/>
    <w:rsid w:val="001A2A97"/>
    <w:rsid w:val="001A47D6"/>
    <w:rsid w:val="001A4B76"/>
    <w:rsid w:val="001A5470"/>
    <w:rsid w:val="001A55E0"/>
    <w:rsid w:val="001A58C1"/>
    <w:rsid w:val="001A7FE8"/>
    <w:rsid w:val="001B06E9"/>
    <w:rsid w:val="001B0D11"/>
    <w:rsid w:val="001B112E"/>
    <w:rsid w:val="001B30DD"/>
    <w:rsid w:val="001B3CB4"/>
    <w:rsid w:val="001B6439"/>
    <w:rsid w:val="001B6BF2"/>
    <w:rsid w:val="001B79DC"/>
    <w:rsid w:val="001B7CDD"/>
    <w:rsid w:val="001C047F"/>
    <w:rsid w:val="001C07B5"/>
    <w:rsid w:val="001C090D"/>
    <w:rsid w:val="001C1139"/>
    <w:rsid w:val="001C1CE1"/>
    <w:rsid w:val="001C3CC2"/>
    <w:rsid w:val="001C4194"/>
    <w:rsid w:val="001C4476"/>
    <w:rsid w:val="001C5108"/>
    <w:rsid w:val="001C513C"/>
    <w:rsid w:val="001C52FE"/>
    <w:rsid w:val="001C6914"/>
    <w:rsid w:val="001C7707"/>
    <w:rsid w:val="001C770E"/>
    <w:rsid w:val="001C7DF6"/>
    <w:rsid w:val="001D02C9"/>
    <w:rsid w:val="001D0D42"/>
    <w:rsid w:val="001D0E85"/>
    <w:rsid w:val="001D2FD8"/>
    <w:rsid w:val="001D3120"/>
    <w:rsid w:val="001D3AC2"/>
    <w:rsid w:val="001D3F76"/>
    <w:rsid w:val="001D42EF"/>
    <w:rsid w:val="001D472D"/>
    <w:rsid w:val="001D5A70"/>
    <w:rsid w:val="001D5D8A"/>
    <w:rsid w:val="001D7C52"/>
    <w:rsid w:val="001E07BC"/>
    <w:rsid w:val="001E0837"/>
    <w:rsid w:val="001E15B2"/>
    <w:rsid w:val="001E4674"/>
    <w:rsid w:val="001E495A"/>
    <w:rsid w:val="001E5454"/>
    <w:rsid w:val="001E5B35"/>
    <w:rsid w:val="001E5B42"/>
    <w:rsid w:val="001E5BF0"/>
    <w:rsid w:val="001E658A"/>
    <w:rsid w:val="001E6DBD"/>
    <w:rsid w:val="001F2DC7"/>
    <w:rsid w:val="001F2E5D"/>
    <w:rsid w:val="001F3157"/>
    <w:rsid w:val="001F40F8"/>
    <w:rsid w:val="001F4C64"/>
    <w:rsid w:val="001F59AF"/>
    <w:rsid w:val="001F6614"/>
    <w:rsid w:val="001F6E49"/>
    <w:rsid w:val="001F717D"/>
    <w:rsid w:val="001F7397"/>
    <w:rsid w:val="001F75F1"/>
    <w:rsid w:val="00200664"/>
    <w:rsid w:val="00200BDB"/>
    <w:rsid w:val="00200E41"/>
    <w:rsid w:val="002013F5"/>
    <w:rsid w:val="002019A2"/>
    <w:rsid w:val="00203198"/>
    <w:rsid w:val="002038E0"/>
    <w:rsid w:val="00203BE2"/>
    <w:rsid w:val="00207935"/>
    <w:rsid w:val="00210355"/>
    <w:rsid w:val="00211111"/>
    <w:rsid w:val="002115C6"/>
    <w:rsid w:val="00211817"/>
    <w:rsid w:val="002118AF"/>
    <w:rsid w:val="0021351B"/>
    <w:rsid w:val="00214F22"/>
    <w:rsid w:val="002154ED"/>
    <w:rsid w:val="002156AA"/>
    <w:rsid w:val="00216310"/>
    <w:rsid w:val="002164C6"/>
    <w:rsid w:val="00216A27"/>
    <w:rsid w:val="00216A73"/>
    <w:rsid w:val="00217831"/>
    <w:rsid w:val="0022062D"/>
    <w:rsid w:val="00220676"/>
    <w:rsid w:val="00220C43"/>
    <w:rsid w:val="0022116D"/>
    <w:rsid w:val="00221435"/>
    <w:rsid w:val="002220EC"/>
    <w:rsid w:val="00222C39"/>
    <w:rsid w:val="00222ED5"/>
    <w:rsid w:val="00223A57"/>
    <w:rsid w:val="0022411F"/>
    <w:rsid w:val="002248A0"/>
    <w:rsid w:val="00225CE3"/>
    <w:rsid w:val="002261A3"/>
    <w:rsid w:val="002265D8"/>
    <w:rsid w:val="00226721"/>
    <w:rsid w:val="002273F7"/>
    <w:rsid w:val="00227B60"/>
    <w:rsid w:val="00227E7A"/>
    <w:rsid w:val="0023275E"/>
    <w:rsid w:val="00232FF1"/>
    <w:rsid w:val="00233673"/>
    <w:rsid w:val="002336BD"/>
    <w:rsid w:val="002337CA"/>
    <w:rsid w:val="00234253"/>
    <w:rsid w:val="0023571F"/>
    <w:rsid w:val="00236B4D"/>
    <w:rsid w:val="00237F95"/>
    <w:rsid w:val="00237FA2"/>
    <w:rsid w:val="00240AAA"/>
    <w:rsid w:val="00240C05"/>
    <w:rsid w:val="00240C45"/>
    <w:rsid w:val="00242AF8"/>
    <w:rsid w:val="0024321F"/>
    <w:rsid w:val="002432DA"/>
    <w:rsid w:val="0024344C"/>
    <w:rsid w:val="00244045"/>
    <w:rsid w:val="0024414F"/>
    <w:rsid w:val="0024474B"/>
    <w:rsid w:val="0024488B"/>
    <w:rsid w:val="002449EB"/>
    <w:rsid w:val="00244CD7"/>
    <w:rsid w:val="0024521C"/>
    <w:rsid w:val="00245772"/>
    <w:rsid w:val="00245F96"/>
    <w:rsid w:val="002474B9"/>
    <w:rsid w:val="00247CBD"/>
    <w:rsid w:val="00247F6F"/>
    <w:rsid w:val="00250664"/>
    <w:rsid w:val="00250AF6"/>
    <w:rsid w:val="00250C71"/>
    <w:rsid w:val="00251064"/>
    <w:rsid w:val="0025289C"/>
    <w:rsid w:val="00252B8B"/>
    <w:rsid w:val="002530F0"/>
    <w:rsid w:val="0025362F"/>
    <w:rsid w:val="00253E04"/>
    <w:rsid w:val="00254095"/>
    <w:rsid w:val="00254E50"/>
    <w:rsid w:val="00255249"/>
    <w:rsid w:val="002560FF"/>
    <w:rsid w:val="002572F4"/>
    <w:rsid w:val="002577A9"/>
    <w:rsid w:val="00257841"/>
    <w:rsid w:val="00257BA9"/>
    <w:rsid w:val="00257BC6"/>
    <w:rsid w:val="00257C65"/>
    <w:rsid w:val="002606EF"/>
    <w:rsid w:val="002620C1"/>
    <w:rsid w:val="00263586"/>
    <w:rsid w:val="002637FE"/>
    <w:rsid w:val="00265670"/>
    <w:rsid w:val="00266D6F"/>
    <w:rsid w:val="00266FBD"/>
    <w:rsid w:val="002700DC"/>
    <w:rsid w:val="002704A4"/>
    <w:rsid w:val="002706D4"/>
    <w:rsid w:val="002706DB"/>
    <w:rsid w:val="0027199A"/>
    <w:rsid w:val="00271F80"/>
    <w:rsid w:val="00273969"/>
    <w:rsid w:val="0027399F"/>
    <w:rsid w:val="00274308"/>
    <w:rsid w:val="00274814"/>
    <w:rsid w:val="00274896"/>
    <w:rsid w:val="002755C4"/>
    <w:rsid w:val="00275817"/>
    <w:rsid w:val="00275BE0"/>
    <w:rsid w:val="00276143"/>
    <w:rsid w:val="0027700C"/>
    <w:rsid w:val="0027751E"/>
    <w:rsid w:val="0027752D"/>
    <w:rsid w:val="0028004F"/>
    <w:rsid w:val="002810C4"/>
    <w:rsid w:val="0028141B"/>
    <w:rsid w:val="00281B8D"/>
    <w:rsid w:val="00282283"/>
    <w:rsid w:val="00283C9F"/>
    <w:rsid w:val="00283D41"/>
    <w:rsid w:val="00284E41"/>
    <w:rsid w:val="00284EC5"/>
    <w:rsid w:val="00285B73"/>
    <w:rsid w:val="00285B86"/>
    <w:rsid w:val="00285E4A"/>
    <w:rsid w:val="00286924"/>
    <w:rsid w:val="00287326"/>
    <w:rsid w:val="0028764D"/>
    <w:rsid w:val="0028783B"/>
    <w:rsid w:val="00287C5A"/>
    <w:rsid w:val="002904D2"/>
    <w:rsid w:val="00290966"/>
    <w:rsid w:val="00290F93"/>
    <w:rsid w:val="00291509"/>
    <w:rsid w:val="00292604"/>
    <w:rsid w:val="00292C68"/>
    <w:rsid w:val="00293CC6"/>
    <w:rsid w:val="00294B82"/>
    <w:rsid w:val="00294C21"/>
    <w:rsid w:val="00295888"/>
    <w:rsid w:val="0029592D"/>
    <w:rsid w:val="0029605B"/>
    <w:rsid w:val="00296604"/>
    <w:rsid w:val="00296A33"/>
    <w:rsid w:val="00297481"/>
    <w:rsid w:val="002A038F"/>
    <w:rsid w:val="002A0E20"/>
    <w:rsid w:val="002A1228"/>
    <w:rsid w:val="002A131D"/>
    <w:rsid w:val="002A139B"/>
    <w:rsid w:val="002A1D2B"/>
    <w:rsid w:val="002A2796"/>
    <w:rsid w:val="002A282A"/>
    <w:rsid w:val="002A365E"/>
    <w:rsid w:val="002A3AD4"/>
    <w:rsid w:val="002A43A0"/>
    <w:rsid w:val="002A47B9"/>
    <w:rsid w:val="002A4E6A"/>
    <w:rsid w:val="002A51D8"/>
    <w:rsid w:val="002A57CB"/>
    <w:rsid w:val="002A5C23"/>
    <w:rsid w:val="002A610B"/>
    <w:rsid w:val="002A6B9D"/>
    <w:rsid w:val="002A749A"/>
    <w:rsid w:val="002A7561"/>
    <w:rsid w:val="002A7E63"/>
    <w:rsid w:val="002B0453"/>
    <w:rsid w:val="002B1E26"/>
    <w:rsid w:val="002B2B6C"/>
    <w:rsid w:val="002B335D"/>
    <w:rsid w:val="002B3A92"/>
    <w:rsid w:val="002B3DAD"/>
    <w:rsid w:val="002B424A"/>
    <w:rsid w:val="002B452E"/>
    <w:rsid w:val="002B4FE3"/>
    <w:rsid w:val="002B52F1"/>
    <w:rsid w:val="002B53B5"/>
    <w:rsid w:val="002B5424"/>
    <w:rsid w:val="002B699D"/>
    <w:rsid w:val="002B6AC1"/>
    <w:rsid w:val="002C072B"/>
    <w:rsid w:val="002C1DBF"/>
    <w:rsid w:val="002C335D"/>
    <w:rsid w:val="002C3703"/>
    <w:rsid w:val="002C3993"/>
    <w:rsid w:val="002C44FB"/>
    <w:rsid w:val="002C4614"/>
    <w:rsid w:val="002C4F95"/>
    <w:rsid w:val="002C51F7"/>
    <w:rsid w:val="002C5439"/>
    <w:rsid w:val="002C5EAF"/>
    <w:rsid w:val="002C740D"/>
    <w:rsid w:val="002C7960"/>
    <w:rsid w:val="002D0E3A"/>
    <w:rsid w:val="002D1CC7"/>
    <w:rsid w:val="002D27B3"/>
    <w:rsid w:val="002D2EF7"/>
    <w:rsid w:val="002D424E"/>
    <w:rsid w:val="002D4B0D"/>
    <w:rsid w:val="002D4F20"/>
    <w:rsid w:val="002D6095"/>
    <w:rsid w:val="002D6ABB"/>
    <w:rsid w:val="002D70F8"/>
    <w:rsid w:val="002D73BD"/>
    <w:rsid w:val="002E02B2"/>
    <w:rsid w:val="002E0C64"/>
    <w:rsid w:val="002E0DFB"/>
    <w:rsid w:val="002E1A49"/>
    <w:rsid w:val="002E1EDF"/>
    <w:rsid w:val="002E34A7"/>
    <w:rsid w:val="002E34EE"/>
    <w:rsid w:val="002E4DA3"/>
    <w:rsid w:val="002E5D62"/>
    <w:rsid w:val="002E6F76"/>
    <w:rsid w:val="002E78D3"/>
    <w:rsid w:val="002F1256"/>
    <w:rsid w:val="002F1BE5"/>
    <w:rsid w:val="002F2075"/>
    <w:rsid w:val="002F2AA4"/>
    <w:rsid w:val="002F2C11"/>
    <w:rsid w:val="002F44BC"/>
    <w:rsid w:val="002F4606"/>
    <w:rsid w:val="002F4EDA"/>
    <w:rsid w:val="002F50F6"/>
    <w:rsid w:val="002F525D"/>
    <w:rsid w:val="002F6C3A"/>
    <w:rsid w:val="002F6CDB"/>
    <w:rsid w:val="0030024F"/>
    <w:rsid w:val="00301313"/>
    <w:rsid w:val="00301DA0"/>
    <w:rsid w:val="00302975"/>
    <w:rsid w:val="00302A31"/>
    <w:rsid w:val="00302CD0"/>
    <w:rsid w:val="0030401B"/>
    <w:rsid w:val="00304324"/>
    <w:rsid w:val="0030494F"/>
    <w:rsid w:val="00306581"/>
    <w:rsid w:val="003075EB"/>
    <w:rsid w:val="00307731"/>
    <w:rsid w:val="00310CBE"/>
    <w:rsid w:val="00311B91"/>
    <w:rsid w:val="0031208D"/>
    <w:rsid w:val="00312206"/>
    <w:rsid w:val="00313314"/>
    <w:rsid w:val="00313C56"/>
    <w:rsid w:val="00313F97"/>
    <w:rsid w:val="00314B32"/>
    <w:rsid w:val="00315EE6"/>
    <w:rsid w:val="00316917"/>
    <w:rsid w:val="003171D5"/>
    <w:rsid w:val="0031774D"/>
    <w:rsid w:val="0031785D"/>
    <w:rsid w:val="00317E83"/>
    <w:rsid w:val="003210B0"/>
    <w:rsid w:val="0032127F"/>
    <w:rsid w:val="00321413"/>
    <w:rsid w:val="00321E9F"/>
    <w:rsid w:val="00323304"/>
    <w:rsid w:val="00323E6F"/>
    <w:rsid w:val="00324D7F"/>
    <w:rsid w:val="003257EE"/>
    <w:rsid w:val="00326210"/>
    <w:rsid w:val="00326983"/>
    <w:rsid w:val="00326A3D"/>
    <w:rsid w:val="00326A9C"/>
    <w:rsid w:val="003271B8"/>
    <w:rsid w:val="00330AD1"/>
    <w:rsid w:val="00330C78"/>
    <w:rsid w:val="00331799"/>
    <w:rsid w:val="00333AAC"/>
    <w:rsid w:val="00334C54"/>
    <w:rsid w:val="00334FCB"/>
    <w:rsid w:val="003357BB"/>
    <w:rsid w:val="00336B22"/>
    <w:rsid w:val="00336C11"/>
    <w:rsid w:val="003377F4"/>
    <w:rsid w:val="00340A1B"/>
    <w:rsid w:val="00340BBB"/>
    <w:rsid w:val="0034164F"/>
    <w:rsid w:val="003431AD"/>
    <w:rsid w:val="0034429D"/>
    <w:rsid w:val="003452F3"/>
    <w:rsid w:val="00345B19"/>
    <w:rsid w:val="00345E35"/>
    <w:rsid w:val="003473D8"/>
    <w:rsid w:val="0035006D"/>
    <w:rsid w:val="00350375"/>
    <w:rsid w:val="00350384"/>
    <w:rsid w:val="00350FEB"/>
    <w:rsid w:val="003514AD"/>
    <w:rsid w:val="00352496"/>
    <w:rsid w:val="003536D7"/>
    <w:rsid w:val="003540C7"/>
    <w:rsid w:val="003543C6"/>
    <w:rsid w:val="00355293"/>
    <w:rsid w:val="003561F6"/>
    <w:rsid w:val="0035673B"/>
    <w:rsid w:val="00356758"/>
    <w:rsid w:val="00356E80"/>
    <w:rsid w:val="00357226"/>
    <w:rsid w:val="0035783F"/>
    <w:rsid w:val="0036184C"/>
    <w:rsid w:val="00362431"/>
    <w:rsid w:val="0036260F"/>
    <w:rsid w:val="00362697"/>
    <w:rsid w:val="00362BA6"/>
    <w:rsid w:val="00362DEC"/>
    <w:rsid w:val="00363792"/>
    <w:rsid w:val="003639FB"/>
    <w:rsid w:val="00364621"/>
    <w:rsid w:val="003648FB"/>
    <w:rsid w:val="003652AF"/>
    <w:rsid w:val="00365896"/>
    <w:rsid w:val="00365AF5"/>
    <w:rsid w:val="003663D6"/>
    <w:rsid w:val="00367700"/>
    <w:rsid w:val="00367B4E"/>
    <w:rsid w:val="00367E7B"/>
    <w:rsid w:val="00370BC0"/>
    <w:rsid w:val="00371C78"/>
    <w:rsid w:val="0037272C"/>
    <w:rsid w:val="00373580"/>
    <w:rsid w:val="003739E2"/>
    <w:rsid w:val="003743BD"/>
    <w:rsid w:val="00374F21"/>
    <w:rsid w:val="00375470"/>
    <w:rsid w:val="00375ABD"/>
    <w:rsid w:val="00375CD4"/>
    <w:rsid w:val="003766B6"/>
    <w:rsid w:val="00376A7A"/>
    <w:rsid w:val="00376EA0"/>
    <w:rsid w:val="00377407"/>
    <w:rsid w:val="0038172A"/>
    <w:rsid w:val="003818DC"/>
    <w:rsid w:val="003826D8"/>
    <w:rsid w:val="00383BC9"/>
    <w:rsid w:val="00384194"/>
    <w:rsid w:val="003842A6"/>
    <w:rsid w:val="003847DC"/>
    <w:rsid w:val="00384D81"/>
    <w:rsid w:val="00385115"/>
    <w:rsid w:val="00385535"/>
    <w:rsid w:val="0038612B"/>
    <w:rsid w:val="00386219"/>
    <w:rsid w:val="00387377"/>
    <w:rsid w:val="00387921"/>
    <w:rsid w:val="00390550"/>
    <w:rsid w:val="003905D2"/>
    <w:rsid w:val="00391A2D"/>
    <w:rsid w:val="00391EB8"/>
    <w:rsid w:val="00392D06"/>
    <w:rsid w:val="003938A5"/>
    <w:rsid w:val="003939CF"/>
    <w:rsid w:val="003941A0"/>
    <w:rsid w:val="003945A7"/>
    <w:rsid w:val="003949C3"/>
    <w:rsid w:val="00395193"/>
    <w:rsid w:val="003951F2"/>
    <w:rsid w:val="003956F8"/>
    <w:rsid w:val="00397945"/>
    <w:rsid w:val="00397B3E"/>
    <w:rsid w:val="003A192F"/>
    <w:rsid w:val="003A1F60"/>
    <w:rsid w:val="003A3CC3"/>
    <w:rsid w:val="003A3FB5"/>
    <w:rsid w:val="003A5B38"/>
    <w:rsid w:val="003A6A4C"/>
    <w:rsid w:val="003A6E9A"/>
    <w:rsid w:val="003A7182"/>
    <w:rsid w:val="003A7D6B"/>
    <w:rsid w:val="003A7F99"/>
    <w:rsid w:val="003B073A"/>
    <w:rsid w:val="003B0DBC"/>
    <w:rsid w:val="003B12BD"/>
    <w:rsid w:val="003B3634"/>
    <w:rsid w:val="003B4C58"/>
    <w:rsid w:val="003B5B3B"/>
    <w:rsid w:val="003B5B7F"/>
    <w:rsid w:val="003C0E8D"/>
    <w:rsid w:val="003C0F51"/>
    <w:rsid w:val="003C27DC"/>
    <w:rsid w:val="003C299D"/>
    <w:rsid w:val="003C3063"/>
    <w:rsid w:val="003C3092"/>
    <w:rsid w:val="003C3848"/>
    <w:rsid w:val="003C3D83"/>
    <w:rsid w:val="003C419B"/>
    <w:rsid w:val="003C4305"/>
    <w:rsid w:val="003C52DB"/>
    <w:rsid w:val="003C536F"/>
    <w:rsid w:val="003C55BC"/>
    <w:rsid w:val="003C5F7C"/>
    <w:rsid w:val="003C6262"/>
    <w:rsid w:val="003C686E"/>
    <w:rsid w:val="003C71D3"/>
    <w:rsid w:val="003C791A"/>
    <w:rsid w:val="003D0347"/>
    <w:rsid w:val="003D08F3"/>
    <w:rsid w:val="003D1A09"/>
    <w:rsid w:val="003D205D"/>
    <w:rsid w:val="003D247A"/>
    <w:rsid w:val="003D2DC6"/>
    <w:rsid w:val="003D30E4"/>
    <w:rsid w:val="003D38BF"/>
    <w:rsid w:val="003D41AD"/>
    <w:rsid w:val="003D4962"/>
    <w:rsid w:val="003D4F03"/>
    <w:rsid w:val="003D5056"/>
    <w:rsid w:val="003D50A1"/>
    <w:rsid w:val="003D5235"/>
    <w:rsid w:val="003D52DB"/>
    <w:rsid w:val="003D62A6"/>
    <w:rsid w:val="003D6ACD"/>
    <w:rsid w:val="003D702F"/>
    <w:rsid w:val="003D7224"/>
    <w:rsid w:val="003D72A3"/>
    <w:rsid w:val="003E061C"/>
    <w:rsid w:val="003E081A"/>
    <w:rsid w:val="003E0DDF"/>
    <w:rsid w:val="003E2751"/>
    <w:rsid w:val="003E2A83"/>
    <w:rsid w:val="003E2B1C"/>
    <w:rsid w:val="003E39C5"/>
    <w:rsid w:val="003E3AB6"/>
    <w:rsid w:val="003E3F6D"/>
    <w:rsid w:val="003E47D5"/>
    <w:rsid w:val="003E4B63"/>
    <w:rsid w:val="003E5C2D"/>
    <w:rsid w:val="003E6744"/>
    <w:rsid w:val="003E72B2"/>
    <w:rsid w:val="003F017E"/>
    <w:rsid w:val="003F06B6"/>
    <w:rsid w:val="003F17AB"/>
    <w:rsid w:val="003F19C7"/>
    <w:rsid w:val="003F1A7A"/>
    <w:rsid w:val="003F1B9A"/>
    <w:rsid w:val="003F2055"/>
    <w:rsid w:val="003F257D"/>
    <w:rsid w:val="003F3BFE"/>
    <w:rsid w:val="003F3F0F"/>
    <w:rsid w:val="003F44FC"/>
    <w:rsid w:val="003F46C7"/>
    <w:rsid w:val="003F4C3E"/>
    <w:rsid w:val="003F4F4D"/>
    <w:rsid w:val="003F53ED"/>
    <w:rsid w:val="003F549C"/>
    <w:rsid w:val="003F5C7E"/>
    <w:rsid w:val="003F6080"/>
    <w:rsid w:val="003F61A5"/>
    <w:rsid w:val="003F6608"/>
    <w:rsid w:val="003F798F"/>
    <w:rsid w:val="004000E2"/>
    <w:rsid w:val="004008F6"/>
    <w:rsid w:val="00401070"/>
    <w:rsid w:val="004015DB"/>
    <w:rsid w:val="00401DFE"/>
    <w:rsid w:val="00402010"/>
    <w:rsid w:val="00402C82"/>
    <w:rsid w:val="0040307B"/>
    <w:rsid w:val="00403322"/>
    <w:rsid w:val="00403BDD"/>
    <w:rsid w:val="00404048"/>
    <w:rsid w:val="004066E0"/>
    <w:rsid w:val="0040732C"/>
    <w:rsid w:val="004078D9"/>
    <w:rsid w:val="004104AC"/>
    <w:rsid w:val="00410517"/>
    <w:rsid w:val="0041126B"/>
    <w:rsid w:val="004112FD"/>
    <w:rsid w:val="004113A7"/>
    <w:rsid w:val="004115FC"/>
    <w:rsid w:val="00412D42"/>
    <w:rsid w:val="00413665"/>
    <w:rsid w:val="00413801"/>
    <w:rsid w:val="004138E0"/>
    <w:rsid w:val="004139E1"/>
    <w:rsid w:val="00413BD4"/>
    <w:rsid w:val="004142CD"/>
    <w:rsid w:val="004142DC"/>
    <w:rsid w:val="004143A8"/>
    <w:rsid w:val="00414DDF"/>
    <w:rsid w:val="004150B3"/>
    <w:rsid w:val="00415103"/>
    <w:rsid w:val="00415447"/>
    <w:rsid w:val="00415BA8"/>
    <w:rsid w:val="0041614F"/>
    <w:rsid w:val="00416600"/>
    <w:rsid w:val="004173F3"/>
    <w:rsid w:val="004203F0"/>
    <w:rsid w:val="00420C35"/>
    <w:rsid w:val="00420D94"/>
    <w:rsid w:val="0042113F"/>
    <w:rsid w:val="00421C5D"/>
    <w:rsid w:val="00422633"/>
    <w:rsid w:val="00422F16"/>
    <w:rsid w:val="00424FDD"/>
    <w:rsid w:val="00425953"/>
    <w:rsid w:val="004262FA"/>
    <w:rsid w:val="00426E71"/>
    <w:rsid w:val="00427CE9"/>
    <w:rsid w:val="004303D4"/>
    <w:rsid w:val="004307B5"/>
    <w:rsid w:val="00432349"/>
    <w:rsid w:val="00432AF9"/>
    <w:rsid w:val="00433431"/>
    <w:rsid w:val="00434E43"/>
    <w:rsid w:val="00434EF2"/>
    <w:rsid w:val="00436374"/>
    <w:rsid w:val="00436CDB"/>
    <w:rsid w:val="0043729C"/>
    <w:rsid w:val="0043760D"/>
    <w:rsid w:val="004378C9"/>
    <w:rsid w:val="00440C3D"/>
    <w:rsid w:val="00440DA8"/>
    <w:rsid w:val="00441126"/>
    <w:rsid w:val="004422A6"/>
    <w:rsid w:val="00442873"/>
    <w:rsid w:val="00442ACC"/>
    <w:rsid w:val="00442D9C"/>
    <w:rsid w:val="0044301E"/>
    <w:rsid w:val="00443207"/>
    <w:rsid w:val="00443E53"/>
    <w:rsid w:val="00444013"/>
    <w:rsid w:val="00444102"/>
    <w:rsid w:val="004452A5"/>
    <w:rsid w:val="0044592E"/>
    <w:rsid w:val="00445DFD"/>
    <w:rsid w:val="00446EA9"/>
    <w:rsid w:val="00447347"/>
    <w:rsid w:val="00447C91"/>
    <w:rsid w:val="00451885"/>
    <w:rsid w:val="00452400"/>
    <w:rsid w:val="00454411"/>
    <w:rsid w:val="00454C49"/>
    <w:rsid w:val="00455F47"/>
    <w:rsid w:val="004563E4"/>
    <w:rsid w:val="004566E1"/>
    <w:rsid w:val="00456B7E"/>
    <w:rsid w:val="00456BB6"/>
    <w:rsid w:val="00456F41"/>
    <w:rsid w:val="00460413"/>
    <w:rsid w:val="004618B6"/>
    <w:rsid w:val="00461AF2"/>
    <w:rsid w:val="00461D4C"/>
    <w:rsid w:val="0046284F"/>
    <w:rsid w:val="0046353F"/>
    <w:rsid w:val="00465068"/>
    <w:rsid w:val="004650CC"/>
    <w:rsid w:val="004663C2"/>
    <w:rsid w:val="004666D4"/>
    <w:rsid w:val="004667C6"/>
    <w:rsid w:val="00466BDA"/>
    <w:rsid w:val="004673BA"/>
    <w:rsid w:val="004701BC"/>
    <w:rsid w:val="00470258"/>
    <w:rsid w:val="0047031E"/>
    <w:rsid w:val="00470FD3"/>
    <w:rsid w:val="0047113B"/>
    <w:rsid w:val="004714EE"/>
    <w:rsid w:val="00471E6A"/>
    <w:rsid w:val="0047271D"/>
    <w:rsid w:val="0047368F"/>
    <w:rsid w:val="00474213"/>
    <w:rsid w:val="00474E4B"/>
    <w:rsid w:val="00475523"/>
    <w:rsid w:val="004759A7"/>
    <w:rsid w:val="00475A40"/>
    <w:rsid w:val="00475C4D"/>
    <w:rsid w:val="004764CE"/>
    <w:rsid w:val="004804EA"/>
    <w:rsid w:val="00480670"/>
    <w:rsid w:val="00481D95"/>
    <w:rsid w:val="00482778"/>
    <w:rsid w:val="00482BCC"/>
    <w:rsid w:val="0048358B"/>
    <w:rsid w:val="00483D44"/>
    <w:rsid w:val="00484900"/>
    <w:rsid w:val="00485064"/>
    <w:rsid w:val="00486F8C"/>
    <w:rsid w:val="004870E5"/>
    <w:rsid w:val="00487695"/>
    <w:rsid w:val="004877EA"/>
    <w:rsid w:val="00487C5D"/>
    <w:rsid w:val="0049084A"/>
    <w:rsid w:val="004908B3"/>
    <w:rsid w:val="00491A47"/>
    <w:rsid w:val="00492823"/>
    <w:rsid w:val="00492C4B"/>
    <w:rsid w:val="00493B8B"/>
    <w:rsid w:val="0049491D"/>
    <w:rsid w:val="0049552B"/>
    <w:rsid w:val="0049565F"/>
    <w:rsid w:val="00495E3B"/>
    <w:rsid w:val="00497EE1"/>
    <w:rsid w:val="004A01A8"/>
    <w:rsid w:val="004A076A"/>
    <w:rsid w:val="004A14E3"/>
    <w:rsid w:val="004A1A89"/>
    <w:rsid w:val="004A2039"/>
    <w:rsid w:val="004A210C"/>
    <w:rsid w:val="004A22A7"/>
    <w:rsid w:val="004A2451"/>
    <w:rsid w:val="004A3BA5"/>
    <w:rsid w:val="004A4597"/>
    <w:rsid w:val="004A55DC"/>
    <w:rsid w:val="004A585D"/>
    <w:rsid w:val="004A5C76"/>
    <w:rsid w:val="004A6AEC"/>
    <w:rsid w:val="004A6B2A"/>
    <w:rsid w:val="004A6C8F"/>
    <w:rsid w:val="004A7C1A"/>
    <w:rsid w:val="004B01D6"/>
    <w:rsid w:val="004B0E7A"/>
    <w:rsid w:val="004B20F4"/>
    <w:rsid w:val="004B2C84"/>
    <w:rsid w:val="004B2CB9"/>
    <w:rsid w:val="004B3078"/>
    <w:rsid w:val="004B3213"/>
    <w:rsid w:val="004B44DD"/>
    <w:rsid w:val="004B4736"/>
    <w:rsid w:val="004B5799"/>
    <w:rsid w:val="004B5FBC"/>
    <w:rsid w:val="004B60D8"/>
    <w:rsid w:val="004B64F3"/>
    <w:rsid w:val="004B6CC5"/>
    <w:rsid w:val="004B7059"/>
    <w:rsid w:val="004C1A69"/>
    <w:rsid w:val="004C2BBB"/>
    <w:rsid w:val="004C2FBD"/>
    <w:rsid w:val="004C37DE"/>
    <w:rsid w:val="004C4468"/>
    <w:rsid w:val="004C4BE1"/>
    <w:rsid w:val="004C4F0E"/>
    <w:rsid w:val="004C4F47"/>
    <w:rsid w:val="004C5225"/>
    <w:rsid w:val="004C56FB"/>
    <w:rsid w:val="004C5D51"/>
    <w:rsid w:val="004C5F75"/>
    <w:rsid w:val="004C6017"/>
    <w:rsid w:val="004C6F9F"/>
    <w:rsid w:val="004C7848"/>
    <w:rsid w:val="004D0D2B"/>
    <w:rsid w:val="004D1950"/>
    <w:rsid w:val="004D1C7C"/>
    <w:rsid w:val="004D2066"/>
    <w:rsid w:val="004D28ED"/>
    <w:rsid w:val="004D2D3E"/>
    <w:rsid w:val="004D2D5B"/>
    <w:rsid w:val="004D3098"/>
    <w:rsid w:val="004D3532"/>
    <w:rsid w:val="004D41F2"/>
    <w:rsid w:val="004D594E"/>
    <w:rsid w:val="004D622D"/>
    <w:rsid w:val="004D63E0"/>
    <w:rsid w:val="004D6880"/>
    <w:rsid w:val="004D6968"/>
    <w:rsid w:val="004D7760"/>
    <w:rsid w:val="004E0871"/>
    <w:rsid w:val="004E0DDA"/>
    <w:rsid w:val="004E3632"/>
    <w:rsid w:val="004E3E7C"/>
    <w:rsid w:val="004E411E"/>
    <w:rsid w:val="004E45DE"/>
    <w:rsid w:val="004E5274"/>
    <w:rsid w:val="004E5926"/>
    <w:rsid w:val="004E6282"/>
    <w:rsid w:val="004E7A08"/>
    <w:rsid w:val="004E7BFD"/>
    <w:rsid w:val="004F0735"/>
    <w:rsid w:val="004F097E"/>
    <w:rsid w:val="004F0ADA"/>
    <w:rsid w:val="004F1479"/>
    <w:rsid w:val="004F3139"/>
    <w:rsid w:val="004F33BA"/>
    <w:rsid w:val="004F38BF"/>
    <w:rsid w:val="004F441B"/>
    <w:rsid w:val="004F566C"/>
    <w:rsid w:val="004F571D"/>
    <w:rsid w:val="004F620C"/>
    <w:rsid w:val="004F66B2"/>
    <w:rsid w:val="004F6982"/>
    <w:rsid w:val="004F6B1B"/>
    <w:rsid w:val="004F6DEC"/>
    <w:rsid w:val="004F717B"/>
    <w:rsid w:val="004F7286"/>
    <w:rsid w:val="004F7385"/>
    <w:rsid w:val="004F796C"/>
    <w:rsid w:val="004F7CF5"/>
    <w:rsid w:val="0050112D"/>
    <w:rsid w:val="0050132C"/>
    <w:rsid w:val="00501C42"/>
    <w:rsid w:val="00502007"/>
    <w:rsid w:val="005027E3"/>
    <w:rsid w:val="005028B8"/>
    <w:rsid w:val="00502CA1"/>
    <w:rsid w:val="00503C1D"/>
    <w:rsid w:val="005044D5"/>
    <w:rsid w:val="00504899"/>
    <w:rsid w:val="005050AC"/>
    <w:rsid w:val="00505692"/>
    <w:rsid w:val="00505A83"/>
    <w:rsid w:val="00505CAA"/>
    <w:rsid w:val="005062F0"/>
    <w:rsid w:val="00506CF8"/>
    <w:rsid w:val="0050731A"/>
    <w:rsid w:val="00507625"/>
    <w:rsid w:val="005100C5"/>
    <w:rsid w:val="00511370"/>
    <w:rsid w:val="00511898"/>
    <w:rsid w:val="005150A3"/>
    <w:rsid w:val="0051577A"/>
    <w:rsid w:val="00516F5A"/>
    <w:rsid w:val="00517B64"/>
    <w:rsid w:val="00517F6C"/>
    <w:rsid w:val="00522B37"/>
    <w:rsid w:val="00522DB8"/>
    <w:rsid w:val="00522FA8"/>
    <w:rsid w:val="005237D0"/>
    <w:rsid w:val="00524FAF"/>
    <w:rsid w:val="00525050"/>
    <w:rsid w:val="00525157"/>
    <w:rsid w:val="00525E5E"/>
    <w:rsid w:val="00526767"/>
    <w:rsid w:val="00526BF4"/>
    <w:rsid w:val="00527603"/>
    <w:rsid w:val="00527C24"/>
    <w:rsid w:val="00527E01"/>
    <w:rsid w:val="00530119"/>
    <w:rsid w:val="005307EA"/>
    <w:rsid w:val="00531EC4"/>
    <w:rsid w:val="00532333"/>
    <w:rsid w:val="00532986"/>
    <w:rsid w:val="00532E28"/>
    <w:rsid w:val="0053330C"/>
    <w:rsid w:val="0053420D"/>
    <w:rsid w:val="005342F9"/>
    <w:rsid w:val="00534A29"/>
    <w:rsid w:val="00534B6F"/>
    <w:rsid w:val="0053542F"/>
    <w:rsid w:val="005362A0"/>
    <w:rsid w:val="0053681A"/>
    <w:rsid w:val="005369F9"/>
    <w:rsid w:val="0053709F"/>
    <w:rsid w:val="00537CAC"/>
    <w:rsid w:val="0054027B"/>
    <w:rsid w:val="00540879"/>
    <w:rsid w:val="005418D2"/>
    <w:rsid w:val="00541EC8"/>
    <w:rsid w:val="005421F2"/>
    <w:rsid w:val="00543656"/>
    <w:rsid w:val="00543DEF"/>
    <w:rsid w:val="0054447E"/>
    <w:rsid w:val="005464A3"/>
    <w:rsid w:val="00546C53"/>
    <w:rsid w:val="005475D0"/>
    <w:rsid w:val="00550381"/>
    <w:rsid w:val="00550388"/>
    <w:rsid w:val="00550917"/>
    <w:rsid w:val="00550972"/>
    <w:rsid w:val="00553599"/>
    <w:rsid w:val="005545B3"/>
    <w:rsid w:val="0055491C"/>
    <w:rsid w:val="00555291"/>
    <w:rsid w:val="00555C4C"/>
    <w:rsid w:val="005565E2"/>
    <w:rsid w:val="00556AA1"/>
    <w:rsid w:val="00556CFE"/>
    <w:rsid w:val="005572D0"/>
    <w:rsid w:val="005649A3"/>
    <w:rsid w:val="00565F25"/>
    <w:rsid w:val="00566591"/>
    <w:rsid w:val="00571455"/>
    <w:rsid w:val="00572402"/>
    <w:rsid w:val="00572A75"/>
    <w:rsid w:val="00574034"/>
    <w:rsid w:val="005748D6"/>
    <w:rsid w:val="00574ABD"/>
    <w:rsid w:val="00574BA9"/>
    <w:rsid w:val="00575281"/>
    <w:rsid w:val="00575602"/>
    <w:rsid w:val="0057561C"/>
    <w:rsid w:val="0057629B"/>
    <w:rsid w:val="005769DD"/>
    <w:rsid w:val="00576D75"/>
    <w:rsid w:val="005771EC"/>
    <w:rsid w:val="00577558"/>
    <w:rsid w:val="005800FC"/>
    <w:rsid w:val="00582133"/>
    <w:rsid w:val="00582216"/>
    <w:rsid w:val="00582D82"/>
    <w:rsid w:val="00582E6D"/>
    <w:rsid w:val="005834C1"/>
    <w:rsid w:val="00584EC6"/>
    <w:rsid w:val="0058564F"/>
    <w:rsid w:val="00586DC0"/>
    <w:rsid w:val="005870E7"/>
    <w:rsid w:val="005870EA"/>
    <w:rsid w:val="0058734A"/>
    <w:rsid w:val="00590176"/>
    <w:rsid w:val="005906EC"/>
    <w:rsid w:val="00590726"/>
    <w:rsid w:val="00591D73"/>
    <w:rsid w:val="00591E1B"/>
    <w:rsid w:val="00592001"/>
    <w:rsid w:val="005921D6"/>
    <w:rsid w:val="005923D4"/>
    <w:rsid w:val="0059264F"/>
    <w:rsid w:val="00593734"/>
    <w:rsid w:val="0059400A"/>
    <w:rsid w:val="005951B7"/>
    <w:rsid w:val="00595929"/>
    <w:rsid w:val="005961D0"/>
    <w:rsid w:val="00596538"/>
    <w:rsid w:val="005968BF"/>
    <w:rsid w:val="00596DE1"/>
    <w:rsid w:val="005A16B5"/>
    <w:rsid w:val="005A235A"/>
    <w:rsid w:val="005A23F9"/>
    <w:rsid w:val="005A2621"/>
    <w:rsid w:val="005A3301"/>
    <w:rsid w:val="005A4BEA"/>
    <w:rsid w:val="005A586A"/>
    <w:rsid w:val="005A5B75"/>
    <w:rsid w:val="005A7144"/>
    <w:rsid w:val="005A7A31"/>
    <w:rsid w:val="005B0F30"/>
    <w:rsid w:val="005B139D"/>
    <w:rsid w:val="005B1DE1"/>
    <w:rsid w:val="005B1E69"/>
    <w:rsid w:val="005B1EDE"/>
    <w:rsid w:val="005B3B2E"/>
    <w:rsid w:val="005B4423"/>
    <w:rsid w:val="005B449E"/>
    <w:rsid w:val="005B4888"/>
    <w:rsid w:val="005B59A0"/>
    <w:rsid w:val="005B5AF7"/>
    <w:rsid w:val="005B615C"/>
    <w:rsid w:val="005B69FD"/>
    <w:rsid w:val="005B6B71"/>
    <w:rsid w:val="005B6B96"/>
    <w:rsid w:val="005B789C"/>
    <w:rsid w:val="005B7AE8"/>
    <w:rsid w:val="005B7CAE"/>
    <w:rsid w:val="005B7F8F"/>
    <w:rsid w:val="005C05C2"/>
    <w:rsid w:val="005C0863"/>
    <w:rsid w:val="005C0BA1"/>
    <w:rsid w:val="005C1396"/>
    <w:rsid w:val="005C1522"/>
    <w:rsid w:val="005C1C32"/>
    <w:rsid w:val="005C1F93"/>
    <w:rsid w:val="005C2EA1"/>
    <w:rsid w:val="005C410A"/>
    <w:rsid w:val="005C444D"/>
    <w:rsid w:val="005C45BC"/>
    <w:rsid w:val="005C4D2E"/>
    <w:rsid w:val="005C6273"/>
    <w:rsid w:val="005C6714"/>
    <w:rsid w:val="005C703C"/>
    <w:rsid w:val="005C7825"/>
    <w:rsid w:val="005C794D"/>
    <w:rsid w:val="005D0439"/>
    <w:rsid w:val="005D0816"/>
    <w:rsid w:val="005D1AE6"/>
    <w:rsid w:val="005D20FD"/>
    <w:rsid w:val="005D2F6C"/>
    <w:rsid w:val="005D31B2"/>
    <w:rsid w:val="005D344B"/>
    <w:rsid w:val="005D4424"/>
    <w:rsid w:val="005D482F"/>
    <w:rsid w:val="005D4DB9"/>
    <w:rsid w:val="005D5561"/>
    <w:rsid w:val="005D56D7"/>
    <w:rsid w:val="005D5E40"/>
    <w:rsid w:val="005D6348"/>
    <w:rsid w:val="005D7117"/>
    <w:rsid w:val="005D7D4A"/>
    <w:rsid w:val="005E162F"/>
    <w:rsid w:val="005E16CA"/>
    <w:rsid w:val="005E2335"/>
    <w:rsid w:val="005E2514"/>
    <w:rsid w:val="005E2948"/>
    <w:rsid w:val="005E3862"/>
    <w:rsid w:val="005E3DA4"/>
    <w:rsid w:val="005E3EC0"/>
    <w:rsid w:val="005E4766"/>
    <w:rsid w:val="005E503C"/>
    <w:rsid w:val="005E55C4"/>
    <w:rsid w:val="005E5EFE"/>
    <w:rsid w:val="005E63B6"/>
    <w:rsid w:val="005E75AD"/>
    <w:rsid w:val="005E7DC3"/>
    <w:rsid w:val="005F0323"/>
    <w:rsid w:val="005F11E3"/>
    <w:rsid w:val="005F2353"/>
    <w:rsid w:val="005F35E8"/>
    <w:rsid w:val="005F57E9"/>
    <w:rsid w:val="005F5A0E"/>
    <w:rsid w:val="005F6E64"/>
    <w:rsid w:val="005F79D1"/>
    <w:rsid w:val="00601C38"/>
    <w:rsid w:val="006029AE"/>
    <w:rsid w:val="00602B96"/>
    <w:rsid w:val="00603843"/>
    <w:rsid w:val="00603C13"/>
    <w:rsid w:val="00605102"/>
    <w:rsid w:val="0060586C"/>
    <w:rsid w:val="006061BB"/>
    <w:rsid w:val="00606352"/>
    <w:rsid w:val="00606A32"/>
    <w:rsid w:val="00606CDF"/>
    <w:rsid w:val="006102D7"/>
    <w:rsid w:val="00611C58"/>
    <w:rsid w:val="00613273"/>
    <w:rsid w:val="00613DCA"/>
    <w:rsid w:val="00614303"/>
    <w:rsid w:val="00614860"/>
    <w:rsid w:val="00614A8D"/>
    <w:rsid w:val="00615AA4"/>
    <w:rsid w:val="00616845"/>
    <w:rsid w:val="00617933"/>
    <w:rsid w:val="00617E6E"/>
    <w:rsid w:val="00623D29"/>
    <w:rsid w:val="0062455A"/>
    <w:rsid w:val="0062465B"/>
    <w:rsid w:val="006249BA"/>
    <w:rsid w:val="00624AA0"/>
    <w:rsid w:val="0062611B"/>
    <w:rsid w:val="006266D0"/>
    <w:rsid w:val="006267B7"/>
    <w:rsid w:val="00626B24"/>
    <w:rsid w:val="00627281"/>
    <w:rsid w:val="006274AD"/>
    <w:rsid w:val="00630145"/>
    <w:rsid w:val="00630E06"/>
    <w:rsid w:val="00630FCD"/>
    <w:rsid w:val="00631318"/>
    <w:rsid w:val="00631720"/>
    <w:rsid w:val="006322D8"/>
    <w:rsid w:val="0063280E"/>
    <w:rsid w:val="00632D20"/>
    <w:rsid w:val="00632DCC"/>
    <w:rsid w:val="00633396"/>
    <w:rsid w:val="00633898"/>
    <w:rsid w:val="006341D6"/>
    <w:rsid w:val="00634B50"/>
    <w:rsid w:val="006367C1"/>
    <w:rsid w:val="00636F96"/>
    <w:rsid w:val="00637156"/>
    <w:rsid w:val="00637892"/>
    <w:rsid w:val="00637DAB"/>
    <w:rsid w:val="00640072"/>
    <w:rsid w:val="0064047C"/>
    <w:rsid w:val="006408B5"/>
    <w:rsid w:val="00640C68"/>
    <w:rsid w:val="00640E10"/>
    <w:rsid w:val="00641174"/>
    <w:rsid w:val="00641615"/>
    <w:rsid w:val="00641F8A"/>
    <w:rsid w:val="00642BF1"/>
    <w:rsid w:val="00643B05"/>
    <w:rsid w:val="00645180"/>
    <w:rsid w:val="006457E3"/>
    <w:rsid w:val="00645F53"/>
    <w:rsid w:val="0064643A"/>
    <w:rsid w:val="006466C6"/>
    <w:rsid w:val="0064715A"/>
    <w:rsid w:val="006478E4"/>
    <w:rsid w:val="00650513"/>
    <w:rsid w:val="00652D2D"/>
    <w:rsid w:val="006538B6"/>
    <w:rsid w:val="00654182"/>
    <w:rsid w:val="00654598"/>
    <w:rsid w:val="00655D92"/>
    <w:rsid w:val="00657357"/>
    <w:rsid w:val="00657ABB"/>
    <w:rsid w:val="00657DAF"/>
    <w:rsid w:val="00660CA2"/>
    <w:rsid w:val="00660E31"/>
    <w:rsid w:val="00660E5A"/>
    <w:rsid w:val="00660EFE"/>
    <w:rsid w:val="0066135F"/>
    <w:rsid w:val="006615F0"/>
    <w:rsid w:val="00661699"/>
    <w:rsid w:val="0066190A"/>
    <w:rsid w:val="00664038"/>
    <w:rsid w:val="00664903"/>
    <w:rsid w:val="00666355"/>
    <w:rsid w:val="0066725B"/>
    <w:rsid w:val="00667627"/>
    <w:rsid w:val="00667815"/>
    <w:rsid w:val="00667A6E"/>
    <w:rsid w:val="0067007D"/>
    <w:rsid w:val="006710F3"/>
    <w:rsid w:val="006721B6"/>
    <w:rsid w:val="006727F5"/>
    <w:rsid w:val="00672C19"/>
    <w:rsid w:val="00672D47"/>
    <w:rsid w:val="00676402"/>
    <w:rsid w:val="00676F12"/>
    <w:rsid w:val="006802DA"/>
    <w:rsid w:val="0068197B"/>
    <w:rsid w:val="00682913"/>
    <w:rsid w:val="00682992"/>
    <w:rsid w:val="006830B4"/>
    <w:rsid w:val="006835A0"/>
    <w:rsid w:val="00683E90"/>
    <w:rsid w:val="00685110"/>
    <w:rsid w:val="00686D2F"/>
    <w:rsid w:val="0068730C"/>
    <w:rsid w:val="00687757"/>
    <w:rsid w:val="00687768"/>
    <w:rsid w:val="006906CB"/>
    <w:rsid w:val="0069133D"/>
    <w:rsid w:val="0069221A"/>
    <w:rsid w:val="0069313F"/>
    <w:rsid w:val="006935FE"/>
    <w:rsid w:val="0069405E"/>
    <w:rsid w:val="0069412D"/>
    <w:rsid w:val="00694A2F"/>
    <w:rsid w:val="00694C84"/>
    <w:rsid w:val="0069526D"/>
    <w:rsid w:val="0069539D"/>
    <w:rsid w:val="006959F0"/>
    <w:rsid w:val="00695B19"/>
    <w:rsid w:val="0069628F"/>
    <w:rsid w:val="0069635F"/>
    <w:rsid w:val="00697741"/>
    <w:rsid w:val="006A04FC"/>
    <w:rsid w:val="006A0BBA"/>
    <w:rsid w:val="006A0C71"/>
    <w:rsid w:val="006A1592"/>
    <w:rsid w:val="006A2769"/>
    <w:rsid w:val="006A34FD"/>
    <w:rsid w:val="006A3E97"/>
    <w:rsid w:val="006A466E"/>
    <w:rsid w:val="006A46E3"/>
    <w:rsid w:val="006A49BD"/>
    <w:rsid w:val="006A4C21"/>
    <w:rsid w:val="006A5096"/>
    <w:rsid w:val="006A5655"/>
    <w:rsid w:val="006A5695"/>
    <w:rsid w:val="006A5F71"/>
    <w:rsid w:val="006A77C9"/>
    <w:rsid w:val="006A77F9"/>
    <w:rsid w:val="006B001A"/>
    <w:rsid w:val="006B0A9A"/>
    <w:rsid w:val="006B1917"/>
    <w:rsid w:val="006B1F9A"/>
    <w:rsid w:val="006B31B8"/>
    <w:rsid w:val="006B382D"/>
    <w:rsid w:val="006B4505"/>
    <w:rsid w:val="006B472C"/>
    <w:rsid w:val="006B57F4"/>
    <w:rsid w:val="006B589C"/>
    <w:rsid w:val="006B623E"/>
    <w:rsid w:val="006B675D"/>
    <w:rsid w:val="006B7650"/>
    <w:rsid w:val="006B780E"/>
    <w:rsid w:val="006B789D"/>
    <w:rsid w:val="006B7D7E"/>
    <w:rsid w:val="006B7EB6"/>
    <w:rsid w:val="006C0007"/>
    <w:rsid w:val="006C11F4"/>
    <w:rsid w:val="006C1723"/>
    <w:rsid w:val="006C182C"/>
    <w:rsid w:val="006C2118"/>
    <w:rsid w:val="006C2E45"/>
    <w:rsid w:val="006C3393"/>
    <w:rsid w:val="006C40A6"/>
    <w:rsid w:val="006C4C09"/>
    <w:rsid w:val="006C4D3C"/>
    <w:rsid w:val="006C52FD"/>
    <w:rsid w:val="006C709D"/>
    <w:rsid w:val="006C78C7"/>
    <w:rsid w:val="006D05E0"/>
    <w:rsid w:val="006D073B"/>
    <w:rsid w:val="006D091A"/>
    <w:rsid w:val="006D1202"/>
    <w:rsid w:val="006D218C"/>
    <w:rsid w:val="006D3252"/>
    <w:rsid w:val="006D3412"/>
    <w:rsid w:val="006D393D"/>
    <w:rsid w:val="006D3B65"/>
    <w:rsid w:val="006D42FC"/>
    <w:rsid w:val="006D6097"/>
    <w:rsid w:val="006D630F"/>
    <w:rsid w:val="006D6AAE"/>
    <w:rsid w:val="006D7267"/>
    <w:rsid w:val="006D7508"/>
    <w:rsid w:val="006D7B75"/>
    <w:rsid w:val="006E0447"/>
    <w:rsid w:val="006E2611"/>
    <w:rsid w:val="006E294D"/>
    <w:rsid w:val="006E2C94"/>
    <w:rsid w:val="006E2EA8"/>
    <w:rsid w:val="006E31B3"/>
    <w:rsid w:val="006E4857"/>
    <w:rsid w:val="006E4C58"/>
    <w:rsid w:val="006E618D"/>
    <w:rsid w:val="006E7674"/>
    <w:rsid w:val="006E76E8"/>
    <w:rsid w:val="006E7913"/>
    <w:rsid w:val="006E7CB9"/>
    <w:rsid w:val="006F091C"/>
    <w:rsid w:val="006F1615"/>
    <w:rsid w:val="006F1B52"/>
    <w:rsid w:val="006F1D37"/>
    <w:rsid w:val="006F26B9"/>
    <w:rsid w:val="006F2736"/>
    <w:rsid w:val="006F2991"/>
    <w:rsid w:val="006F3AAA"/>
    <w:rsid w:val="006F4E79"/>
    <w:rsid w:val="006F4ECC"/>
    <w:rsid w:val="006F5594"/>
    <w:rsid w:val="006F632B"/>
    <w:rsid w:val="006F6C60"/>
    <w:rsid w:val="006F710E"/>
    <w:rsid w:val="006F74FF"/>
    <w:rsid w:val="006F7B11"/>
    <w:rsid w:val="007001AB"/>
    <w:rsid w:val="00700240"/>
    <w:rsid w:val="00700326"/>
    <w:rsid w:val="00700C58"/>
    <w:rsid w:val="00700D3F"/>
    <w:rsid w:val="00701357"/>
    <w:rsid w:val="0070175B"/>
    <w:rsid w:val="007017F4"/>
    <w:rsid w:val="0070261B"/>
    <w:rsid w:val="007028A7"/>
    <w:rsid w:val="007028EE"/>
    <w:rsid w:val="00703271"/>
    <w:rsid w:val="00703695"/>
    <w:rsid w:val="0070395D"/>
    <w:rsid w:val="00703A33"/>
    <w:rsid w:val="00703C42"/>
    <w:rsid w:val="0070409A"/>
    <w:rsid w:val="0070448A"/>
    <w:rsid w:val="00704527"/>
    <w:rsid w:val="0070475F"/>
    <w:rsid w:val="00704DD3"/>
    <w:rsid w:val="00705AD3"/>
    <w:rsid w:val="00705BAB"/>
    <w:rsid w:val="00705C6E"/>
    <w:rsid w:val="00706490"/>
    <w:rsid w:val="007064C5"/>
    <w:rsid w:val="00706B2C"/>
    <w:rsid w:val="00711B4B"/>
    <w:rsid w:val="00712053"/>
    <w:rsid w:val="00712A2E"/>
    <w:rsid w:val="00712FF7"/>
    <w:rsid w:val="00713997"/>
    <w:rsid w:val="007144AD"/>
    <w:rsid w:val="00714F87"/>
    <w:rsid w:val="00715F44"/>
    <w:rsid w:val="00716190"/>
    <w:rsid w:val="00716570"/>
    <w:rsid w:val="00716C71"/>
    <w:rsid w:val="007170B5"/>
    <w:rsid w:val="00717241"/>
    <w:rsid w:val="00717BB6"/>
    <w:rsid w:val="00717C64"/>
    <w:rsid w:val="00720EAE"/>
    <w:rsid w:val="00722667"/>
    <w:rsid w:val="007234A9"/>
    <w:rsid w:val="00724052"/>
    <w:rsid w:val="007245FD"/>
    <w:rsid w:val="007252FC"/>
    <w:rsid w:val="007256F3"/>
    <w:rsid w:val="00725E5C"/>
    <w:rsid w:val="00726796"/>
    <w:rsid w:val="00726AF5"/>
    <w:rsid w:val="007278A6"/>
    <w:rsid w:val="007307F4"/>
    <w:rsid w:val="007314F5"/>
    <w:rsid w:val="007316BC"/>
    <w:rsid w:val="007317D0"/>
    <w:rsid w:val="00731AC4"/>
    <w:rsid w:val="00732092"/>
    <w:rsid w:val="0073302B"/>
    <w:rsid w:val="00733BAB"/>
    <w:rsid w:val="00733F3F"/>
    <w:rsid w:val="00733F5C"/>
    <w:rsid w:val="00733F9B"/>
    <w:rsid w:val="0073484E"/>
    <w:rsid w:val="007349AD"/>
    <w:rsid w:val="0073527D"/>
    <w:rsid w:val="00735A75"/>
    <w:rsid w:val="00736619"/>
    <w:rsid w:val="0073790D"/>
    <w:rsid w:val="00737912"/>
    <w:rsid w:val="00737D33"/>
    <w:rsid w:val="007402B5"/>
    <w:rsid w:val="007407B9"/>
    <w:rsid w:val="007408EE"/>
    <w:rsid w:val="00740CAC"/>
    <w:rsid w:val="00741356"/>
    <w:rsid w:val="0074149E"/>
    <w:rsid w:val="007414BD"/>
    <w:rsid w:val="0074331E"/>
    <w:rsid w:val="007435A2"/>
    <w:rsid w:val="00743CB2"/>
    <w:rsid w:val="0074484E"/>
    <w:rsid w:val="007458CD"/>
    <w:rsid w:val="00745AA2"/>
    <w:rsid w:val="00745CEE"/>
    <w:rsid w:val="00747B53"/>
    <w:rsid w:val="00747C2B"/>
    <w:rsid w:val="00747EE4"/>
    <w:rsid w:val="007505FA"/>
    <w:rsid w:val="00750A5C"/>
    <w:rsid w:val="00751126"/>
    <w:rsid w:val="00751831"/>
    <w:rsid w:val="007520C2"/>
    <w:rsid w:val="00752306"/>
    <w:rsid w:val="00752A13"/>
    <w:rsid w:val="00752DC7"/>
    <w:rsid w:val="007530D4"/>
    <w:rsid w:val="00753222"/>
    <w:rsid w:val="00753CA1"/>
    <w:rsid w:val="00754A8C"/>
    <w:rsid w:val="007556FA"/>
    <w:rsid w:val="007558C4"/>
    <w:rsid w:val="007571D1"/>
    <w:rsid w:val="00757EC7"/>
    <w:rsid w:val="00757F6B"/>
    <w:rsid w:val="0076020D"/>
    <w:rsid w:val="0076035C"/>
    <w:rsid w:val="00760D77"/>
    <w:rsid w:val="007611C1"/>
    <w:rsid w:val="0076136A"/>
    <w:rsid w:val="00761453"/>
    <w:rsid w:val="00761CF3"/>
    <w:rsid w:val="00763871"/>
    <w:rsid w:val="00764E20"/>
    <w:rsid w:val="00764F87"/>
    <w:rsid w:val="0076584C"/>
    <w:rsid w:val="00767009"/>
    <w:rsid w:val="007671FD"/>
    <w:rsid w:val="007672CB"/>
    <w:rsid w:val="0077114D"/>
    <w:rsid w:val="00771849"/>
    <w:rsid w:val="00772112"/>
    <w:rsid w:val="00772198"/>
    <w:rsid w:val="0077262F"/>
    <w:rsid w:val="0077273A"/>
    <w:rsid w:val="00773210"/>
    <w:rsid w:val="007739DE"/>
    <w:rsid w:val="007741BC"/>
    <w:rsid w:val="00774AB8"/>
    <w:rsid w:val="00774BF0"/>
    <w:rsid w:val="00774FC3"/>
    <w:rsid w:val="00775E77"/>
    <w:rsid w:val="00776892"/>
    <w:rsid w:val="00776A92"/>
    <w:rsid w:val="00776EFD"/>
    <w:rsid w:val="00777763"/>
    <w:rsid w:val="007777D6"/>
    <w:rsid w:val="00780427"/>
    <w:rsid w:val="00780A4A"/>
    <w:rsid w:val="007810FB"/>
    <w:rsid w:val="00781822"/>
    <w:rsid w:val="00783405"/>
    <w:rsid w:val="00783A36"/>
    <w:rsid w:val="00784203"/>
    <w:rsid w:val="0078504D"/>
    <w:rsid w:val="007851C4"/>
    <w:rsid w:val="00785439"/>
    <w:rsid w:val="00786463"/>
    <w:rsid w:val="00787259"/>
    <w:rsid w:val="0078752B"/>
    <w:rsid w:val="00787E9A"/>
    <w:rsid w:val="00790582"/>
    <w:rsid w:val="00791CA0"/>
    <w:rsid w:val="0079331F"/>
    <w:rsid w:val="00793497"/>
    <w:rsid w:val="00793774"/>
    <w:rsid w:val="007947EA"/>
    <w:rsid w:val="00796F27"/>
    <w:rsid w:val="00797662"/>
    <w:rsid w:val="00797EE8"/>
    <w:rsid w:val="00797F2E"/>
    <w:rsid w:val="007A12EA"/>
    <w:rsid w:val="007A166A"/>
    <w:rsid w:val="007A2900"/>
    <w:rsid w:val="007A2B16"/>
    <w:rsid w:val="007A32D1"/>
    <w:rsid w:val="007A34A2"/>
    <w:rsid w:val="007A3C88"/>
    <w:rsid w:val="007A3D75"/>
    <w:rsid w:val="007A51D3"/>
    <w:rsid w:val="007A52BA"/>
    <w:rsid w:val="007A7449"/>
    <w:rsid w:val="007B0160"/>
    <w:rsid w:val="007B02DD"/>
    <w:rsid w:val="007B063F"/>
    <w:rsid w:val="007B14C7"/>
    <w:rsid w:val="007B1A92"/>
    <w:rsid w:val="007B1E90"/>
    <w:rsid w:val="007B2DCC"/>
    <w:rsid w:val="007B4191"/>
    <w:rsid w:val="007B4292"/>
    <w:rsid w:val="007B4423"/>
    <w:rsid w:val="007B5A17"/>
    <w:rsid w:val="007B5CE2"/>
    <w:rsid w:val="007B5F04"/>
    <w:rsid w:val="007B5F4F"/>
    <w:rsid w:val="007B64AF"/>
    <w:rsid w:val="007B6A42"/>
    <w:rsid w:val="007B78E8"/>
    <w:rsid w:val="007C1600"/>
    <w:rsid w:val="007C2A6A"/>
    <w:rsid w:val="007C3B67"/>
    <w:rsid w:val="007C3C2C"/>
    <w:rsid w:val="007C41DB"/>
    <w:rsid w:val="007C4251"/>
    <w:rsid w:val="007C4604"/>
    <w:rsid w:val="007C4715"/>
    <w:rsid w:val="007C48F5"/>
    <w:rsid w:val="007C5048"/>
    <w:rsid w:val="007C51C4"/>
    <w:rsid w:val="007C72B3"/>
    <w:rsid w:val="007C7E68"/>
    <w:rsid w:val="007D0286"/>
    <w:rsid w:val="007D0B8A"/>
    <w:rsid w:val="007D0D98"/>
    <w:rsid w:val="007D0E5B"/>
    <w:rsid w:val="007D1A93"/>
    <w:rsid w:val="007D1B8E"/>
    <w:rsid w:val="007D1FB1"/>
    <w:rsid w:val="007D29C5"/>
    <w:rsid w:val="007D2AFF"/>
    <w:rsid w:val="007D30A6"/>
    <w:rsid w:val="007D3C7F"/>
    <w:rsid w:val="007D40A8"/>
    <w:rsid w:val="007D47B8"/>
    <w:rsid w:val="007D4880"/>
    <w:rsid w:val="007D56C7"/>
    <w:rsid w:val="007D5821"/>
    <w:rsid w:val="007E0E5B"/>
    <w:rsid w:val="007E16C5"/>
    <w:rsid w:val="007E196B"/>
    <w:rsid w:val="007E1B53"/>
    <w:rsid w:val="007E2202"/>
    <w:rsid w:val="007E2412"/>
    <w:rsid w:val="007E2708"/>
    <w:rsid w:val="007E3215"/>
    <w:rsid w:val="007E3FC5"/>
    <w:rsid w:val="007E5083"/>
    <w:rsid w:val="007E5F92"/>
    <w:rsid w:val="007E5FF7"/>
    <w:rsid w:val="007E60DB"/>
    <w:rsid w:val="007E6C62"/>
    <w:rsid w:val="007E6F85"/>
    <w:rsid w:val="007F0043"/>
    <w:rsid w:val="007F0E7F"/>
    <w:rsid w:val="007F11CB"/>
    <w:rsid w:val="007F195D"/>
    <w:rsid w:val="007F1D2F"/>
    <w:rsid w:val="007F261B"/>
    <w:rsid w:val="007F3C75"/>
    <w:rsid w:val="007F3E8B"/>
    <w:rsid w:val="007F4858"/>
    <w:rsid w:val="007F4E97"/>
    <w:rsid w:val="007F50FC"/>
    <w:rsid w:val="007F5233"/>
    <w:rsid w:val="007F5F56"/>
    <w:rsid w:val="007F6383"/>
    <w:rsid w:val="007F63B9"/>
    <w:rsid w:val="007F69F4"/>
    <w:rsid w:val="007F7088"/>
    <w:rsid w:val="007F72D9"/>
    <w:rsid w:val="008001C0"/>
    <w:rsid w:val="00800912"/>
    <w:rsid w:val="00800CFA"/>
    <w:rsid w:val="00802B52"/>
    <w:rsid w:val="00802F7B"/>
    <w:rsid w:val="0080319B"/>
    <w:rsid w:val="0080324B"/>
    <w:rsid w:val="00803B91"/>
    <w:rsid w:val="0080539D"/>
    <w:rsid w:val="00805902"/>
    <w:rsid w:val="00805C5A"/>
    <w:rsid w:val="00806188"/>
    <w:rsid w:val="00806A34"/>
    <w:rsid w:val="00807206"/>
    <w:rsid w:val="00807261"/>
    <w:rsid w:val="00807EFB"/>
    <w:rsid w:val="00810836"/>
    <w:rsid w:val="00810B2B"/>
    <w:rsid w:val="008126B0"/>
    <w:rsid w:val="00812F3A"/>
    <w:rsid w:val="0081544C"/>
    <w:rsid w:val="00815E33"/>
    <w:rsid w:val="00816697"/>
    <w:rsid w:val="00816AA4"/>
    <w:rsid w:val="00816D0B"/>
    <w:rsid w:val="008177E7"/>
    <w:rsid w:val="00820779"/>
    <w:rsid w:val="008214D0"/>
    <w:rsid w:val="008218C3"/>
    <w:rsid w:val="00821C2F"/>
    <w:rsid w:val="00821E08"/>
    <w:rsid w:val="00821F49"/>
    <w:rsid w:val="00822ABE"/>
    <w:rsid w:val="00822ACF"/>
    <w:rsid w:val="00823175"/>
    <w:rsid w:val="0082481D"/>
    <w:rsid w:val="00824A0A"/>
    <w:rsid w:val="00825267"/>
    <w:rsid w:val="00825443"/>
    <w:rsid w:val="00826177"/>
    <w:rsid w:val="00826C93"/>
    <w:rsid w:val="00826E47"/>
    <w:rsid w:val="00826E5B"/>
    <w:rsid w:val="00830985"/>
    <w:rsid w:val="00830B15"/>
    <w:rsid w:val="0083122C"/>
    <w:rsid w:val="0083165F"/>
    <w:rsid w:val="00831FE8"/>
    <w:rsid w:val="0083212A"/>
    <w:rsid w:val="00832B5D"/>
    <w:rsid w:val="008332CC"/>
    <w:rsid w:val="00833305"/>
    <w:rsid w:val="008345C4"/>
    <w:rsid w:val="00834A6A"/>
    <w:rsid w:val="0083523D"/>
    <w:rsid w:val="00835494"/>
    <w:rsid w:val="00835E46"/>
    <w:rsid w:val="0083795B"/>
    <w:rsid w:val="008418EA"/>
    <w:rsid w:val="00841D44"/>
    <w:rsid w:val="00842ED6"/>
    <w:rsid w:val="0084374A"/>
    <w:rsid w:val="00845251"/>
    <w:rsid w:val="008452A9"/>
    <w:rsid w:val="00846081"/>
    <w:rsid w:val="0084697E"/>
    <w:rsid w:val="00846DA7"/>
    <w:rsid w:val="008476D5"/>
    <w:rsid w:val="00850B4E"/>
    <w:rsid w:val="00851D10"/>
    <w:rsid w:val="008532C1"/>
    <w:rsid w:val="00853B7B"/>
    <w:rsid w:val="00853CB3"/>
    <w:rsid w:val="00853EFE"/>
    <w:rsid w:val="00856307"/>
    <w:rsid w:val="008564D9"/>
    <w:rsid w:val="00856E24"/>
    <w:rsid w:val="00856F0A"/>
    <w:rsid w:val="00857EB9"/>
    <w:rsid w:val="008611A0"/>
    <w:rsid w:val="0086138D"/>
    <w:rsid w:val="008614B8"/>
    <w:rsid w:val="00863305"/>
    <w:rsid w:val="00863BD2"/>
    <w:rsid w:val="00864D51"/>
    <w:rsid w:val="00865679"/>
    <w:rsid w:val="00865F74"/>
    <w:rsid w:val="00866FC5"/>
    <w:rsid w:val="00867B33"/>
    <w:rsid w:val="00867C44"/>
    <w:rsid w:val="008709F4"/>
    <w:rsid w:val="0087155D"/>
    <w:rsid w:val="00873BF8"/>
    <w:rsid w:val="00874A4D"/>
    <w:rsid w:val="0088099B"/>
    <w:rsid w:val="00880BF5"/>
    <w:rsid w:val="00880C73"/>
    <w:rsid w:val="00882224"/>
    <w:rsid w:val="0088326D"/>
    <w:rsid w:val="0088354F"/>
    <w:rsid w:val="00883772"/>
    <w:rsid w:val="00883DAC"/>
    <w:rsid w:val="0088447B"/>
    <w:rsid w:val="008847D1"/>
    <w:rsid w:val="00884A54"/>
    <w:rsid w:val="00884A5D"/>
    <w:rsid w:val="008855A5"/>
    <w:rsid w:val="0088578D"/>
    <w:rsid w:val="00887736"/>
    <w:rsid w:val="00887C97"/>
    <w:rsid w:val="00887D52"/>
    <w:rsid w:val="00890822"/>
    <w:rsid w:val="00891082"/>
    <w:rsid w:val="00891147"/>
    <w:rsid w:val="00891528"/>
    <w:rsid w:val="00891BAA"/>
    <w:rsid w:val="00892016"/>
    <w:rsid w:val="008926A3"/>
    <w:rsid w:val="0089277A"/>
    <w:rsid w:val="00892BE7"/>
    <w:rsid w:val="0089358A"/>
    <w:rsid w:val="00894081"/>
    <w:rsid w:val="0089636E"/>
    <w:rsid w:val="0089768E"/>
    <w:rsid w:val="008A0AC2"/>
    <w:rsid w:val="008A0EB5"/>
    <w:rsid w:val="008A10B6"/>
    <w:rsid w:val="008A198B"/>
    <w:rsid w:val="008A24CE"/>
    <w:rsid w:val="008A41C8"/>
    <w:rsid w:val="008A4519"/>
    <w:rsid w:val="008A453B"/>
    <w:rsid w:val="008A53C7"/>
    <w:rsid w:val="008A584A"/>
    <w:rsid w:val="008A5FAC"/>
    <w:rsid w:val="008A63BE"/>
    <w:rsid w:val="008A766F"/>
    <w:rsid w:val="008A781E"/>
    <w:rsid w:val="008A7C7F"/>
    <w:rsid w:val="008B00AB"/>
    <w:rsid w:val="008B07DA"/>
    <w:rsid w:val="008B0F9C"/>
    <w:rsid w:val="008B10DC"/>
    <w:rsid w:val="008B11EE"/>
    <w:rsid w:val="008B191F"/>
    <w:rsid w:val="008B2A9C"/>
    <w:rsid w:val="008B2E4D"/>
    <w:rsid w:val="008B2FCB"/>
    <w:rsid w:val="008B348C"/>
    <w:rsid w:val="008B393D"/>
    <w:rsid w:val="008B3EBF"/>
    <w:rsid w:val="008B4014"/>
    <w:rsid w:val="008B61C1"/>
    <w:rsid w:val="008B64F9"/>
    <w:rsid w:val="008B6B90"/>
    <w:rsid w:val="008B70D4"/>
    <w:rsid w:val="008B723C"/>
    <w:rsid w:val="008B72E1"/>
    <w:rsid w:val="008B732B"/>
    <w:rsid w:val="008C044B"/>
    <w:rsid w:val="008C0DF1"/>
    <w:rsid w:val="008C14FC"/>
    <w:rsid w:val="008C176C"/>
    <w:rsid w:val="008C2498"/>
    <w:rsid w:val="008C2511"/>
    <w:rsid w:val="008C2851"/>
    <w:rsid w:val="008C2F49"/>
    <w:rsid w:val="008C38B6"/>
    <w:rsid w:val="008C4A36"/>
    <w:rsid w:val="008C6172"/>
    <w:rsid w:val="008C682F"/>
    <w:rsid w:val="008C6F69"/>
    <w:rsid w:val="008C706C"/>
    <w:rsid w:val="008C7888"/>
    <w:rsid w:val="008C7E2F"/>
    <w:rsid w:val="008D1301"/>
    <w:rsid w:val="008D1302"/>
    <w:rsid w:val="008D158C"/>
    <w:rsid w:val="008D1732"/>
    <w:rsid w:val="008D1DF2"/>
    <w:rsid w:val="008D349B"/>
    <w:rsid w:val="008D368C"/>
    <w:rsid w:val="008D3837"/>
    <w:rsid w:val="008D41EB"/>
    <w:rsid w:val="008D4902"/>
    <w:rsid w:val="008D4CA2"/>
    <w:rsid w:val="008D5985"/>
    <w:rsid w:val="008D741E"/>
    <w:rsid w:val="008D76E4"/>
    <w:rsid w:val="008D7AA3"/>
    <w:rsid w:val="008E0DCD"/>
    <w:rsid w:val="008E1476"/>
    <w:rsid w:val="008E14DD"/>
    <w:rsid w:val="008E19D7"/>
    <w:rsid w:val="008E2D41"/>
    <w:rsid w:val="008E3A2B"/>
    <w:rsid w:val="008E46A4"/>
    <w:rsid w:val="008E48B0"/>
    <w:rsid w:val="008E4A31"/>
    <w:rsid w:val="008E4ED9"/>
    <w:rsid w:val="008E586F"/>
    <w:rsid w:val="008E5D60"/>
    <w:rsid w:val="008E6109"/>
    <w:rsid w:val="008E6112"/>
    <w:rsid w:val="008E7A04"/>
    <w:rsid w:val="008F062D"/>
    <w:rsid w:val="008F10A2"/>
    <w:rsid w:val="008F14FA"/>
    <w:rsid w:val="008F181E"/>
    <w:rsid w:val="008F3227"/>
    <w:rsid w:val="008F34F4"/>
    <w:rsid w:val="008F44AE"/>
    <w:rsid w:val="008F4BDD"/>
    <w:rsid w:val="008F5925"/>
    <w:rsid w:val="008F6562"/>
    <w:rsid w:val="008F70CB"/>
    <w:rsid w:val="008F71AC"/>
    <w:rsid w:val="008F7335"/>
    <w:rsid w:val="0090051E"/>
    <w:rsid w:val="00900A57"/>
    <w:rsid w:val="00900C7A"/>
    <w:rsid w:val="00900C93"/>
    <w:rsid w:val="00900FA5"/>
    <w:rsid w:val="009011BF"/>
    <w:rsid w:val="00903FF0"/>
    <w:rsid w:val="00904B46"/>
    <w:rsid w:val="00904C9F"/>
    <w:rsid w:val="009054E2"/>
    <w:rsid w:val="00905F8C"/>
    <w:rsid w:val="0090754F"/>
    <w:rsid w:val="00907A67"/>
    <w:rsid w:val="00911211"/>
    <w:rsid w:val="009113AA"/>
    <w:rsid w:val="00911972"/>
    <w:rsid w:val="00911DED"/>
    <w:rsid w:val="00911F27"/>
    <w:rsid w:val="009126F7"/>
    <w:rsid w:val="00912976"/>
    <w:rsid w:val="00913DFF"/>
    <w:rsid w:val="009144A4"/>
    <w:rsid w:val="00914FD8"/>
    <w:rsid w:val="009153D9"/>
    <w:rsid w:val="00915C95"/>
    <w:rsid w:val="0091671B"/>
    <w:rsid w:val="00917DE0"/>
    <w:rsid w:val="00921D6A"/>
    <w:rsid w:val="00922F9A"/>
    <w:rsid w:val="00922FDA"/>
    <w:rsid w:val="009240A7"/>
    <w:rsid w:val="009247C3"/>
    <w:rsid w:val="00924BCD"/>
    <w:rsid w:val="00925929"/>
    <w:rsid w:val="00925BC1"/>
    <w:rsid w:val="00927011"/>
    <w:rsid w:val="0092707A"/>
    <w:rsid w:val="0092755F"/>
    <w:rsid w:val="009279FF"/>
    <w:rsid w:val="009307E5"/>
    <w:rsid w:val="009310D8"/>
    <w:rsid w:val="0093211C"/>
    <w:rsid w:val="00933284"/>
    <w:rsid w:val="00934480"/>
    <w:rsid w:val="0093507D"/>
    <w:rsid w:val="00936AC3"/>
    <w:rsid w:val="00937107"/>
    <w:rsid w:val="009372B3"/>
    <w:rsid w:val="00940CBF"/>
    <w:rsid w:val="00942638"/>
    <w:rsid w:val="00942D69"/>
    <w:rsid w:val="009436C1"/>
    <w:rsid w:val="00943AC9"/>
    <w:rsid w:val="00943BA0"/>
    <w:rsid w:val="00943BBD"/>
    <w:rsid w:val="0094422C"/>
    <w:rsid w:val="00944750"/>
    <w:rsid w:val="009449AA"/>
    <w:rsid w:val="00945092"/>
    <w:rsid w:val="0094696E"/>
    <w:rsid w:val="00947492"/>
    <w:rsid w:val="00947554"/>
    <w:rsid w:val="00947639"/>
    <w:rsid w:val="00947C97"/>
    <w:rsid w:val="009503A5"/>
    <w:rsid w:val="0095045F"/>
    <w:rsid w:val="00952CF0"/>
    <w:rsid w:val="009536AF"/>
    <w:rsid w:val="00953BB0"/>
    <w:rsid w:val="009543DC"/>
    <w:rsid w:val="0095482F"/>
    <w:rsid w:val="0095509D"/>
    <w:rsid w:val="00956812"/>
    <w:rsid w:val="00957F25"/>
    <w:rsid w:val="00960A88"/>
    <w:rsid w:val="00960B47"/>
    <w:rsid w:val="009612EB"/>
    <w:rsid w:val="00961533"/>
    <w:rsid w:val="009620BD"/>
    <w:rsid w:val="00963276"/>
    <w:rsid w:val="00963BFD"/>
    <w:rsid w:val="0096442B"/>
    <w:rsid w:val="00964EB5"/>
    <w:rsid w:val="0096572E"/>
    <w:rsid w:val="0096586A"/>
    <w:rsid w:val="00965D59"/>
    <w:rsid w:val="00965E56"/>
    <w:rsid w:val="0096652F"/>
    <w:rsid w:val="00966639"/>
    <w:rsid w:val="009670DA"/>
    <w:rsid w:val="00970344"/>
    <w:rsid w:val="00971431"/>
    <w:rsid w:val="009716F9"/>
    <w:rsid w:val="00971ED8"/>
    <w:rsid w:val="00972221"/>
    <w:rsid w:val="00972561"/>
    <w:rsid w:val="00972C4C"/>
    <w:rsid w:val="00973694"/>
    <w:rsid w:val="009737C5"/>
    <w:rsid w:val="009741BB"/>
    <w:rsid w:val="009742BF"/>
    <w:rsid w:val="00974D53"/>
    <w:rsid w:val="00975381"/>
    <w:rsid w:val="00976163"/>
    <w:rsid w:val="009765AE"/>
    <w:rsid w:val="009770B0"/>
    <w:rsid w:val="00977D01"/>
    <w:rsid w:val="00980C52"/>
    <w:rsid w:val="00981953"/>
    <w:rsid w:val="009826A6"/>
    <w:rsid w:val="00982AF3"/>
    <w:rsid w:val="009834D4"/>
    <w:rsid w:val="00983757"/>
    <w:rsid w:val="009837BE"/>
    <w:rsid w:val="00983D31"/>
    <w:rsid w:val="0098442A"/>
    <w:rsid w:val="00984DF2"/>
    <w:rsid w:val="00984E0B"/>
    <w:rsid w:val="009859D5"/>
    <w:rsid w:val="009868A0"/>
    <w:rsid w:val="0099131A"/>
    <w:rsid w:val="00991BCE"/>
    <w:rsid w:val="00991D95"/>
    <w:rsid w:val="00992B35"/>
    <w:rsid w:val="00992DCD"/>
    <w:rsid w:val="00992E44"/>
    <w:rsid w:val="00992FE3"/>
    <w:rsid w:val="009937F8"/>
    <w:rsid w:val="00993A6E"/>
    <w:rsid w:val="00994834"/>
    <w:rsid w:val="00994A62"/>
    <w:rsid w:val="009955F2"/>
    <w:rsid w:val="00995DF8"/>
    <w:rsid w:val="009961A0"/>
    <w:rsid w:val="00996BE2"/>
    <w:rsid w:val="00996E67"/>
    <w:rsid w:val="009A02D9"/>
    <w:rsid w:val="009A1446"/>
    <w:rsid w:val="009A3258"/>
    <w:rsid w:val="009A3876"/>
    <w:rsid w:val="009A3A9F"/>
    <w:rsid w:val="009A43E3"/>
    <w:rsid w:val="009A4B04"/>
    <w:rsid w:val="009A5703"/>
    <w:rsid w:val="009A57B1"/>
    <w:rsid w:val="009A5A5F"/>
    <w:rsid w:val="009A6663"/>
    <w:rsid w:val="009B00A6"/>
    <w:rsid w:val="009B0A63"/>
    <w:rsid w:val="009B0C3D"/>
    <w:rsid w:val="009B33BD"/>
    <w:rsid w:val="009B37EA"/>
    <w:rsid w:val="009B3D12"/>
    <w:rsid w:val="009B402D"/>
    <w:rsid w:val="009B4280"/>
    <w:rsid w:val="009B48C0"/>
    <w:rsid w:val="009B500B"/>
    <w:rsid w:val="009B525F"/>
    <w:rsid w:val="009B5D7C"/>
    <w:rsid w:val="009B6689"/>
    <w:rsid w:val="009B6CAF"/>
    <w:rsid w:val="009B70F4"/>
    <w:rsid w:val="009B778D"/>
    <w:rsid w:val="009C0264"/>
    <w:rsid w:val="009C083C"/>
    <w:rsid w:val="009C08FE"/>
    <w:rsid w:val="009C0D4B"/>
    <w:rsid w:val="009C0F21"/>
    <w:rsid w:val="009C110F"/>
    <w:rsid w:val="009C1532"/>
    <w:rsid w:val="009C2372"/>
    <w:rsid w:val="009C2998"/>
    <w:rsid w:val="009C4546"/>
    <w:rsid w:val="009C47BC"/>
    <w:rsid w:val="009C5890"/>
    <w:rsid w:val="009C5D84"/>
    <w:rsid w:val="009C6E38"/>
    <w:rsid w:val="009D0A54"/>
    <w:rsid w:val="009D0A9C"/>
    <w:rsid w:val="009D1092"/>
    <w:rsid w:val="009D155A"/>
    <w:rsid w:val="009D2406"/>
    <w:rsid w:val="009D258A"/>
    <w:rsid w:val="009D3726"/>
    <w:rsid w:val="009D3A4C"/>
    <w:rsid w:val="009D42CA"/>
    <w:rsid w:val="009D4315"/>
    <w:rsid w:val="009D6013"/>
    <w:rsid w:val="009D6903"/>
    <w:rsid w:val="009D79FD"/>
    <w:rsid w:val="009E1BC9"/>
    <w:rsid w:val="009E1DB8"/>
    <w:rsid w:val="009E2F10"/>
    <w:rsid w:val="009E3180"/>
    <w:rsid w:val="009E334B"/>
    <w:rsid w:val="009E43D9"/>
    <w:rsid w:val="009E5B32"/>
    <w:rsid w:val="009E6370"/>
    <w:rsid w:val="009E701C"/>
    <w:rsid w:val="009E7E4B"/>
    <w:rsid w:val="009F085C"/>
    <w:rsid w:val="009F0C5F"/>
    <w:rsid w:val="009F1773"/>
    <w:rsid w:val="009F21A1"/>
    <w:rsid w:val="009F2394"/>
    <w:rsid w:val="009F25D9"/>
    <w:rsid w:val="009F2842"/>
    <w:rsid w:val="009F2D9C"/>
    <w:rsid w:val="009F3C04"/>
    <w:rsid w:val="009F3E9C"/>
    <w:rsid w:val="009F5312"/>
    <w:rsid w:val="009F5F09"/>
    <w:rsid w:val="009F647C"/>
    <w:rsid w:val="009F652A"/>
    <w:rsid w:val="009F6E7C"/>
    <w:rsid w:val="009F7223"/>
    <w:rsid w:val="009F7EC9"/>
    <w:rsid w:val="00A00E1A"/>
    <w:rsid w:val="00A0188D"/>
    <w:rsid w:val="00A01DA1"/>
    <w:rsid w:val="00A0296D"/>
    <w:rsid w:val="00A02E7E"/>
    <w:rsid w:val="00A03930"/>
    <w:rsid w:val="00A04EB5"/>
    <w:rsid w:val="00A05FC8"/>
    <w:rsid w:val="00A064A9"/>
    <w:rsid w:val="00A06910"/>
    <w:rsid w:val="00A06C17"/>
    <w:rsid w:val="00A06FF2"/>
    <w:rsid w:val="00A075EC"/>
    <w:rsid w:val="00A10518"/>
    <w:rsid w:val="00A11506"/>
    <w:rsid w:val="00A126B9"/>
    <w:rsid w:val="00A12E2B"/>
    <w:rsid w:val="00A13263"/>
    <w:rsid w:val="00A134E6"/>
    <w:rsid w:val="00A1373F"/>
    <w:rsid w:val="00A137B6"/>
    <w:rsid w:val="00A141D2"/>
    <w:rsid w:val="00A148C8"/>
    <w:rsid w:val="00A151E9"/>
    <w:rsid w:val="00A15637"/>
    <w:rsid w:val="00A15C5F"/>
    <w:rsid w:val="00A1611B"/>
    <w:rsid w:val="00A16165"/>
    <w:rsid w:val="00A161DD"/>
    <w:rsid w:val="00A1708B"/>
    <w:rsid w:val="00A172B2"/>
    <w:rsid w:val="00A17C4A"/>
    <w:rsid w:val="00A206F2"/>
    <w:rsid w:val="00A20D2A"/>
    <w:rsid w:val="00A21AFF"/>
    <w:rsid w:val="00A22094"/>
    <w:rsid w:val="00A220C4"/>
    <w:rsid w:val="00A22BEA"/>
    <w:rsid w:val="00A231AD"/>
    <w:rsid w:val="00A238D5"/>
    <w:rsid w:val="00A2447F"/>
    <w:rsid w:val="00A2478C"/>
    <w:rsid w:val="00A252B0"/>
    <w:rsid w:val="00A2557E"/>
    <w:rsid w:val="00A25E14"/>
    <w:rsid w:val="00A25E86"/>
    <w:rsid w:val="00A2609E"/>
    <w:rsid w:val="00A2637B"/>
    <w:rsid w:val="00A270D8"/>
    <w:rsid w:val="00A277C9"/>
    <w:rsid w:val="00A27CD9"/>
    <w:rsid w:val="00A304FA"/>
    <w:rsid w:val="00A3059C"/>
    <w:rsid w:val="00A30A85"/>
    <w:rsid w:val="00A30C71"/>
    <w:rsid w:val="00A30CBF"/>
    <w:rsid w:val="00A30CE8"/>
    <w:rsid w:val="00A328B7"/>
    <w:rsid w:val="00A33DBF"/>
    <w:rsid w:val="00A33EDE"/>
    <w:rsid w:val="00A350B5"/>
    <w:rsid w:val="00A35BC0"/>
    <w:rsid w:val="00A36026"/>
    <w:rsid w:val="00A361BC"/>
    <w:rsid w:val="00A36303"/>
    <w:rsid w:val="00A370DF"/>
    <w:rsid w:val="00A37117"/>
    <w:rsid w:val="00A3721A"/>
    <w:rsid w:val="00A37714"/>
    <w:rsid w:val="00A37FE6"/>
    <w:rsid w:val="00A400FF"/>
    <w:rsid w:val="00A40BB0"/>
    <w:rsid w:val="00A41672"/>
    <w:rsid w:val="00A41CD5"/>
    <w:rsid w:val="00A42547"/>
    <w:rsid w:val="00A456C8"/>
    <w:rsid w:val="00A461C5"/>
    <w:rsid w:val="00A46DB9"/>
    <w:rsid w:val="00A47509"/>
    <w:rsid w:val="00A4772E"/>
    <w:rsid w:val="00A50404"/>
    <w:rsid w:val="00A508E0"/>
    <w:rsid w:val="00A50FE3"/>
    <w:rsid w:val="00A513C0"/>
    <w:rsid w:val="00A524C8"/>
    <w:rsid w:val="00A52884"/>
    <w:rsid w:val="00A534E8"/>
    <w:rsid w:val="00A53BC0"/>
    <w:rsid w:val="00A561C6"/>
    <w:rsid w:val="00A56978"/>
    <w:rsid w:val="00A56B3E"/>
    <w:rsid w:val="00A574BC"/>
    <w:rsid w:val="00A57D43"/>
    <w:rsid w:val="00A57DA3"/>
    <w:rsid w:val="00A6079A"/>
    <w:rsid w:val="00A612C6"/>
    <w:rsid w:val="00A61F85"/>
    <w:rsid w:val="00A6202B"/>
    <w:rsid w:val="00A6222F"/>
    <w:rsid w:val="00A62EE2"/>
    <w:rsid w:val="00A63808"/>
    <w:rsid w:val="00A63B88"/>
    <w:rsid w:val="00A64808"/>
    <w:rsid w:val="00A6536D"/>
    <w:rsid w:val="00A654C1"/>
    <w:rsid w:val="00A6577F"/>
    <w:rsid w:val="00A65941"/>
    <w:rsid w:val="00A65BD8"/>
    <w:rsid w:val="00A65DAE"/>
    <w:rsid w:val="00A662F3"/>
    <w:rsid w:val="00A66C6C"/>
    <w:rsid w:val="00A66EF3"/>
    <w:rsid w:val="00A7071D"/>
    <w:rsid w:val="00A74395"/>
    <w:rsid w:val="00A74666"/>
    <w:rsid w:val="00A74811"/>
    <w:rsid w:val="00A74F7A"/>
    <w:rsid w:val="00A758FD"/>
    <w:rsid w:val="00A77338"/>
    <w:rsid w:val="00A80277"/>
    <w:rsid w:val="00A80441"/>
    <w:rsid w:val="00A807DC"/>
    <w:rsid w:val="00A80B35"/>
    <w:rsid w:val="00A8116F"/>
    <w:rsid w:val="00A82369"/>
    <w:rsid w:val="00A82C82"/>
    <w:rsid w:val="00A839E0"/>
    <w:rsid w:val="00A83ACF"/>
    <w:rsid w:val="00A8401B"/>
    <w:rsid w:val="00A841D2"/>
    <w:rsid w:val="00A844F3"/>
    <w:rsid w:val="00A84673"/>
    <w:rsid w:val="00A84779"/>
    <w:rsid w:val="00A84A54"/>
    <w:rsid w:val="00A84F2C"/>
    <w:rsid w:val="00A85F1C"/>
    <w:rsid w:val="00A860AA"/>
    <w:rsid w:val="00A860B2"/>
    <w:rsid w:val="00A872A1"/>
    <w:rsid w:val="00A873E6"/>
    <w:rsid w:val="00A87C8C"/>
    <w:rsid w:val="00A900BD"/>
    <w:rsid w:val="00A9073B"/>
    <w:rsid w:val="00A916B8"/>
    <w:rsid w:val="00A91E3D"/>
    <w:rsid w:val="00A933D2"/>
    <w:rsid w:val="00A93A7C"/>
    <w:rsid w:val="00A93F88"/>
    <w:rsid w:val="00A94C93"/>
    <w:rsid w:val="00A963A9"/>
    <w:rsid w:val="00A9650B"/>
    <w:rsid w:val="00A9660C"/>
    <w:rsid w:val="00A967C6"/>
    <w:rsid w:val="00A969EB"/>
    <w:rsid w:val="00A97983"/>
    <w:rsid w:val="00AA05B4"/>
    <w:rsid w:val="00AA081F"/>
    <w:rsid w:val="00AA0E74"/>
    <w:rsid w:val="00AA1648"/>
    <w:rsid w:val="00AA175E"/>
    <w:rsid w:val="00AA1941"/>
    <w:rsid w:val="00AA1E82"/>
    <w:rsid w:val="00AA2483"/>
    <w:rsid w:val="00AA2D34"/>
    <w:rsid w:val="00AA3DBE"/>
    <w:rsid w:val="00AA489E"/>
    <w:rsid w:val="00AA4E60"/>
    <w:rsid w:val="00AA4F31"/>
    <w:rsid w:val="00AA5016"/>
    <w:rsid w:val="00AA5463"/>
    <w:rsid w:val="00AA5645"/>
    <w:rsid w:val="00AA5890"/>
    <w:rsid w:val="00AA5D95"/>
    <w:rsid w:val="00AA5DBD"/>
    <w:rsid w:val="00AA5FDC"/>
    <w:rsid w:val="00AA6B7C"/>
    <w:rsid w:val="00AA702D"/>
    <w:rsid w:val="00AA7074"/>
    <w:rsid w:val="00AA7567"/>
    <w:rsid w:val="00AA77AB"/>
    <w:rsid w:val="00AB0D02"/>
    <w:rsid w:val="00AB18D0"/>
    <w:rsid w:val="00AB26A3"/>
    <w:rsid w:val="00AB2871"/>
    <w:rsid w:val="00AB2AC4"/>
    <w:rsid w:val="00AB3B6C"/>
    <w:rsid w:val="00AB3E26"/>
    <w:rsid w:val="00AB43F2"/>
    <w:rsid w:val="00AB59FD"/>
    <w:rsid w:val="00AB60F7"/>
    <w:rsid w:val="00AB66F7"/>
    <w:rsid w:val="00AB7000"/>
    <w:rsid w:val="00AC123D"/>
    <w:rsid w:val="00AC13F1"/>
    <w:rsid w:val="00AC3462"/>
    <w:rsid w:val="00AC3940"/>
    <w:rsid w:val="00AC3A04"/>
    <w:rsid w:val="00AC67A1"/>
    <w:rsid w:val="00AC6E8F"/>
    <w:rsid w:val="00AC6EA1"/>
    <w:rsid w:val="00AC7CAA"/>
    <w:rsid w:val="00AD07A9"/>
    <w:rsid w:val="00AD10B3"/>
    <w:rsid w:val="00AD150B"/>
    <w:rsid w:val="00AD15F8"/>
    <w:rsid w:val="00AD1F5F"/>
    <w:rsid w:val="00AD2722"/>
    <w:rsid w:val="00AD3512"/>
    <w:rsid w:val="00AD57AB"/>
    <w:rsid w:val="00AD5D4A"/>
    <w:rsid w:val="00AD5F06"/>
    <w:rsid w:val="00AD685D"/>
    <w:rsid w:val="00AD69AA"/>
    <w:rsid w:val="00AD6EB0"/>
    <w:rsid w:val="00AD715D"/>
    <w:rsid w:val="00AE0F60"/>
    <w:rsid w:val="00AE17EF"/>
    <w:rsid w:val="00AE1BF2"/>
    <w:rsid w:val="00AE1EE9"/>
    <w:rsid w:val="00AE1FE0"/>
    <w:rsid w:val="00AE26FB"/>
    <w:rsid w:val="00AE2AD0"/>
    <w:rsid w:val="00AE2E5C"/>
    <w:rsid w:val="00AE33FB"/>
    <w:rsid w:val="00AE3552"/>
    <w:rsid w:val="00AE370D"/>
    <w:rsid w:val="00AE3C60"/>
    <w:rsid w:val="00AE3EAE"/>
    <w:rsid w:val="00AE3F03"/>
    <w:rsid w:val="00AE3F76"/>
    <w:rsid w:val="00AE4D61"/>
    <w:rsid w:val="00AE4E92"/>
    <w:rsid w:val="00AE50E0"/>
    <w:rsid w:val="00AE5B56"/>
    <w:rsid w:val="00AE6AF7"/>
    <w:rsid w:val="00AF0090"/>
    <w:rsid w:val="00AF2007"/>
    <w:rsid w:val="00AF20B4"/>
    <w:rsid w:val="00AF2EC3"/>
    <w:rsid w:val="00AF42E9"/>
    <w:rsid w:val="00AF4A81"/>
    <w:rsid w:val="00AF5471"/>
    <w:rsid w:val="00AF54F5"/>
    <w:rsid w:val="00AF5709"/>
    <w:rsid w:val="00AF5D16"/>
    <w:rsid w:val="00AF5D6F"/>
    <w:rsid w:val="00AF610A"/>
    <w:rsid w:val="00AF6368"/>
    <w:rsid w:val="00AF675A"/>
    <w:rsid w:val="00AF6CE4"/>
    <w:rsid w:val="00AF6F50"/>
    <w:rsid w:val="00AF7356"/>
    <w:rsid w:val="00B0076E"/>
    <w:rsid w:val="00B011C8"/>
    <w:rsid w:val="00B029B9"/>
    <w:rsid w:val="00B02ED3"/>
    <w:rsid w:val="00B030AF"/>
    <w:rsid w:val="00B034A4"/>
    <w:rsid w:val="00B04E7C"/>
    <w:rsid w:val="00B05343"/>
    <w:rsid w:val="00B05741"/>
    <w:rsid w:val="00B06741"/>
    <w:rsid w:val="00B06AE8"/>
    <w:rsid w:val="00B06B15"/>
    <w:rsid w:val="00B06B77"/>
    <w:rsid w:val="00B06D93"/>
    <w:rsid w:val="00B0708E"/>
    <w:rsid w:val="00B073F4"/>
    <w:rsid w:val="00B07496"/>
    <w:rsid w:val="00B0749E"/>
    <w:rsid w:val="00B07606"/>
    <w:rsid w:val="00B07B65"/>
    <w:rsid w:val="00B10EA9"/>
    <w:rsid w:val="00B10EF0"/>
    <w:rsid w:val="00B11235"/>
    <w:rsid w:val="00B11B59"/>
    <w:rsid w:val="00B123AC"/>
    <w:rsid w:val="00B13563"/>
    <w:rsid w:val="00B15C64"/>
    <w:rsid w:val="00B15CD0"/>
    <w:rsid w:val="00B15D4F"/>
    <w:rsid w:val="00B15EEB"/>
    <w:rsid w:val="00B16AF0"/>
    <w:rsid w:val="00B16DCA"/>
    <w:rsid w:val="00B17BED"/>
    <w:rsid w:val="00B17C27"/>
    <w:rsid w:val="00B2081B"/>
    <w:rsid w:val="00B20D0C"/>
    <w:rsid w:val="00B20D1D"/>
    <w:rsid w:val="00B2144C"/>
    <w:rsid w:val="00B225F5"/>
    <w:rsid w:val="00B22B39"/>
    <w:rsid w:val="00B22B80"/>
    <w:rsid w:val="00B23212"/>
    <w:rsid w:val="00B23304"/>
    <w:rsid w:val="00B23B42"/>
    <w:rsid w:val="00B25125"/>
    <w:rsid w:val="00B26BF7"/>
    <w:rsid w:val="00B2710A"/>
    <w:rsid w:val="00B27D79"/>
    <w:rsid w:val="00B30070"/>
    <w:rsid w:val="00B31AD3"/>
    <w:rsid w:val="00B32AB5"/>
    <w:rsid w:val="00B32CBC"/>
    <w:rsid w:val="00B3301D"/>
    <w:rsid w:val="00B332C1"/>
    <w:rsid w:val="00B34BBA"/>
    <w:rsid w:val="00B34C2E"/>
    <w:rsid w:val="00B34D8C"/>
    <w:rsid w:val="00B35036"/>
    <w:rsid w:val="00B35E7A"/>
    <w:rsid w:val="00B36542"/>
    <w:rsid w:val="00B3783D"/>
    <w:rsid w:val="00B37A7A"/>
    <w:rsid w:val="00B37D97"/>
    <w:rsid w:val="00B4031D"/>
    <w:rsid w:val="00B40916"/>
    <w:rsid w:val="00B40ED7"/>
    <w:rsid w:val="00B41324"/>
    <w:rsid w:val="00B4174D"/>
    <w:rsid w:val="00B4241C"/>
    <w:rsid w:val="00B42D0F"/>
    <w:rsid w:val="00B4361E"/>
    <w:rsid w:val="00B45385"/>
    <w:rsid w:val="00B45707"/>
    <w:rsid w:val="00B45782"/>
    <w:rsid w:val="00B45D26"/>
    <w:rsid w:val="00B4649C"/>
    <w:rsid w:val="00B46751"/>
    <w:rsid w:val="00B47159"/>
    <w:rsid w:val="00B47AA9"/>
    <w:rsid w:val="00B50006"/>
    <w:rsid w:val="00B50501"/>
    <w:rsid w:val="00B505E5"/>
    <w:rsid w:val="00B50B6C"/>
    <w:rsid w:val="00B50E74"/>
    <w:rsid w:val="00B5312D"/>
    <w:rsid w:val="00B531CB"/>
    <w:rsid w:val="00B53450"/>
    <w:rsid w:val="00B5498C"/>
    <w:rsid w:val="00B56584"/>
    <w:rsid w:val="00B566DA"/>
    <w:rsid w:val="00B56E18"/>
    <w:rsid w:val="00B60A51"/>
    <w:rsid w:val="00B60B8A"/>
    <w:rsid w:val="00B62A8D"/>
    <w:rsid w:val="00B635C1"/>
    <w:rsid w:val="00B651E0"/>
    <w:rsid w:val="00B65CC6"/>
    <w:rsid w:val="00B664DE"/>
    <w:rsid w:val="00B665C7"/>
    <w:rsid w:val="00B665F5"/>
    <w:rsid w:val="00B66801"/>
    <w:rsid w:val="00B66C74"/>
    <w:rsid w:val="00B678AC"/>
    <w:rsid w:val="00B67993"/>
    <w:rsid w:val="00B7031C"/>
    <w:rsid w:val="00B70BEB"/>
    <w:rsid w:val="00B72661"/>
    <w:rsid w:val="00B72665"/>
    <w:rsid w:val="00B72EE6"/>
    <w:rsid w:val="00B73350"/>
    <w:rsid w:val="00B74263"/>
    <w:rsid w:val="00B75E79"/>
    <w:rsid w:val="00B80955"/>
    <w:rsid w:val="00B81150"/>
    <w:rsid w:val="00B819CA"/>
    <w:rsid w:val="00B81F4A"/>
    <w:rsid w:val="00B83219"/>
    <w:rsid w:val="00B836D8"/>
    <w:rsid w:val="00B83D61"/>
    <w:rsid w:val="00B84244"/>
    <w:rsid w:val="00B842E0"/>
    <w:rsid w:val="00B861E1"/>
    <w:rsid w:val="00B86BBB"/>
    <w:rsid w:val="00B87583"/>
    <w:rsid w:val="00B903CF"/>
    <w:rsid w:val="00B90B44"/>
    <w:rsid w:val="00B92566"/>
    <w:rsid w:val="00B937A5"/>
    <w:rsid w:val="00B9390F"/>
    <w:rsid w:val="00B93D87"/>
    <w:rsid w:val="00B94DB7"/>
    <w:rsid w:val="00B958F4"/>
    <w:rsid w:val="00B95A92"/>
    <w:rsid w:val="00B95BDB"/>
    <w:rsid w:val="00B95F7C"/>
    <w:rsid w:val="00B969C7"/>
    <w:rsid w:val="00B96E40"/>
    <w:rsid w:val="00B97160"/>
    <w:rsid w:val="00B97867"/>
    <w:rsid w:val="00B979CE"/>
    <w:rsid w:val="00B97A88"/>
    <w:rsid w:val="00B97DAE"/>
    <w:rsid w:val="00BA081A"/>
    <w:rsid w:val="00BA1B3D"/>
    <w:rsid w:val="00BA2AD8"/>
    <w:rsid w:val="00BA2F59"/>
    <w:rsid w:val="00BA4124"/>
    <w:rsid w:val="00BA4F00"/>
    <w:rsid w:val="00BA54C9"/>
    <w:rsid w:val="00BA5EBC"/>
    <w:rsid w:val="00BA6E4B"/>
    <w:rsid w:val="00BA6FC6"/>
    <w:rsid w:val="00BA6FE2"/>
    <w:rsid w:val="00BA79F2"/>
    <w:rsid w:val="00BA7A55"/>
    <w:rsid w:val="00BB0077"/>
    <w:rsid w:val="00BB3541"/>
    <w:rsid w:val="00BB4192"/>
    <w:rsid w:val="00BB4283"/>
    <w:rsid w:val="00BB4435"/>
    <w:rsid w:val="00BB4FB8"/>
    <w:rsid w:val="00BB5237"/>
    <w:rsid w:val="00BB5C39"/>
    <w:rsid w:val="00BB5D1A"/>
    <w:rsid w:val="00BB60B2"/>
    <w:rsid w:val="00BB6440"/>
    <w:rsid w:val="00BB6C2A"/>
    <w:rsid w:val="00BB7E22"/>
    <w:rsid w:val="00BC0DB6"/>
    <w:rsid w:val="00BC0E10"/>
    <w:rsid w:val="00BC1C52"/>
    <w:rsid w:val="00BC2030"/>
    <w:rsid w:val="00BC2EE7"/>
    <w:rsid w:val="00BC5272"/>
    <w:rsid w:val="00BC567B"/>
    <w:rsid w:val="00BC5838"/>
    <w:rsid w:val="00BC5A2A"/>
    <w:rsid w:val="00BC7ACC"/>
    <w:rsid w:val="00BC7D03"/>
    <w:rsid w:val="00BD0027"/>
    <w:rsid w:val="00BD00F0"/>
    <w:rsid w:val="00BD018C"/>
    <w:rsid w:val="00BD0872"/>
    <w:rsid w:val="00BD1D80"/>
    <w:rsid w:val="00BD2A9E"/>
    <w:rsid w:val="00BD2CD4"/>
    <w:rsid w:val="00BD3409"/>
    <w:rsid w:val="00BD379C"/>
    <w:rsid w:val="00BD3DC3"/>
    <w:rsid w:val="00BD4BD3"/>
    <w:rsid w:val="00BD7031"/>
    <w:rsid w:val="00BD7826"/>
    <w:rsid w:val="00BD7A40"/>
    <w:rsid w:val="00BE001B"/>
    <w:rsid w:val="00BE090E"/>
    <w:rsid w:val="00BE1F3E"/>
    <w:rsid w:val="00BE4003"/>
    <w:rsid w:val="00BE4A92"/>
    <w:rsid w:val="00BE4FBF"/>
    <w:rsid w:val="00BE51D1"/>
    <w:rsid w:val="00BE5303"/>
    <w:rsid w:val="00BE5E44"/>
    <w:rsid w:val="00BE6211"/>
    <w:rsid w:val="00BE626F"/>
    <w:rsid w:val="00BE6470"/>
    <w:rsid w:val="00BE68DC"/>
    <w:rsid w:val="00BF0700"/>
    <w:rsid w:val="00BF105D"/>
    <w:rsid w:val="00BF1ADF"/>
    <w:rsid w:val="00BF25F1"/>
    <w:rsid w:val="00BF2ADD"/>
    <w:rsid w:val="00BF2C9C"/>
    <w:rsid w:val="00BF3021"/>
    <w:rsid w:val="00BF4504"/>
    <w:rsid w:val="00BF471D"/>
    <w:rsid w:val="00BF5DD9"/>
    <w:rsid w:val="00BF6D8C"/>
    <w:rsid w:val="00BF7569"/>
    <w:rsid w:val="00BF7E9C"/>
    <w:rsid w:val="00C00233"/>
    <w:rsid w:val="00C00F63"/>
    <w:rsid w:val="00C012DB"/>
    <w:rsid w:val="00C01AFA"/>
    <w:rsid w:val="00C01DFE"/>
    <w:rsid w:val="00C02820"/>
    <w:rsid w:val="00C02A6C"/>
    <w:rsid w:val="00C02F8D"/>
    <w:rsid w:val="00C04A39"/>
    <w:rsid w:val="00C05461"/>
    <w:rsid w:val="00C07F4C"/>
    <w:rsid w:val="00C116B4"/>
    <w:rsid w:val="00C127CF"/>
    <w:rsid w:val="00C132CB"/>
    <w:rsid w:val="00C13732"/>
    <w:rsid w:val="00C13D98"/>
    <w:rsid w:val="00C14B0B"/>
    <w:rsid w:val="00C1501D"/>
    <w:rsid w:val="00C150FF"/>
    <w:rsid w:val="00C15BE4"/>
    <w:rsid w:val="00C15DCD"/>
    <w:rsid w:val="00C1631A"/>
    <w:rsid w:val="00C1647D"/>
    <w:rsid w:val="00C16486"/>
    <w:rsid w:val="00C168E9"/>
    <w:rsid w:val="00C169BF"/>
    <w:rsid w:val="00C203F9"/>
    <w:rsid w:val="00C22238"/>
    <w:rsid w:val="00C2238D"/>
    <w:rsid w:val="00C23156"/>
    <w:rsid w:val="00C23BEB"/>
    <w:rsid w:val="00C25362"/>
    <w:rsid w:val="00C258C2"/>
    <w:rsid w:val="00C25981"/>
    <w:rsid w:val="00C26F02"/>
    <w:rsid w:val="00C30AFD"/>
    <w:rsid w:val="00C3101A"/>
    <w:rsid w:val="00C31AD7"/>
    <w:rsid w:val="00C324C2"/>
    <w:rsid w:val="00C325DC"/>
    <w:rsid w:val="00C326E5"/>
    <w:rsid w:val="00C3350B"/>
    <w:rsid w:val="00C33845"/>
    <w:rsid w:val="00C34D4A"/>
    <w:rsid w:val="00C34EDA"/>
    <w:rsid w:val="00C35234"/>
    <w:rsid w:val="00C355BB"/>
    <w:rsid w:val="00C35600"/>
    <w:rsid w:val="00C35C49"/>
    <w:rsid w:val="00C3651F"/>
    <w:rsid w:val="00C36C9B"/>
    <w:rsid w:val="00C375F7"/>
    <w:rsid w:val="00C37DFA"/>
    <w:rsid w:val="00C425EC"/>
    <w:rsid w:val="00C4295F"/>
    <w:rsid w:val="00C43D77"/>
    <w:rsid w:val="00C451C3"/>
    <w:rsid w:val="00C458C3"/>
    <w:rsid w:val="00C45D14"/>
    <w:rsid w:val="00C47E53"/>
    <w:rsid w:val="00C47EB2"/>
    <w:rsid w:val="00C50E02"/>
    <w:rsid w:val="00C51598"/>
    <w:rsid w:val="00C5353E"/>
    <w:rsid w:val="00C53767"/>
    <w:rsid w:val="00C53787"/>
    <w:rsid w:val="00C53BEE"/>
    <w:rsid w:val="00C545AA"/>
    <w:rsid w:val="00C54D32"/>
    <w:rsid w:val="00C56E63"/>
    <w:rsid w:val="00C605BB"/>
    <w:rsid w:val="00C60D94"/>
    <w:rsid w:val="00C6126C"/>
    <w:rsid w:val="00C62A23"/>
    <w:rsid w:val="00C63178"/>
    <w:rsid w:val="00C6344D"/>
    <w:rsid w:val="00C63469"/>
    <w:rsid w:val="00C63741"/>
    <w:rsid w:val="00C63E6F"/>
    <w:rsid w:val="00C642C0"/>
    <w:rsid w:val="00C646AB"/>
    <w:rsid w:val="00C658F6"/>
    <w:rsid w:val="00C66977"/>
    <w:rsid w:val="00C66D5F"/>
    <w:rsid w:val="00C66F5C"/>
    <w:rsid w:val="00C67443"/>
    <w:rsid w:val="00C702AA"/>
    <w:rsid w:val="00C7077C"/>
    <w:rsid w:val="00C70C4E"/>
    <w:rsid w:val="00C712C5"/>
    <w:rsid w:val="00C718B8"/>
    <w:rsid w:val="00C71C02"/>
    <w:rsid w:val="00C729F6"/>
    <w:rsid w:val="00C72CCC"/>
    <w:rsid w:val="00C73EB5"/>
    <w:rsid w:val="00C74353"/>
    <w:rsid w:val="00C7448A"/>
    <w:rsid w:val="00C75116"/>
    <w:rsid w:val="00C751B8"/>
    <w:rsid w:val="00C76A4D"/>
    <w:rsid w:val="00C76B51"/>
    <w:rsid w:val="00C81E7D"/>
    <w:rsid w:val="00C8218F"/>
    <w:rsid w:val="00C8260F"/>
    <w:rsid w:val="00C82E84"/>
    <w:rsid w:val="00C83364"/>
    <w:rsid w:val="00C83804"/>
    <w:rsid w:val="00C83AFD"/>
    <w:rsid w:val="00C8517B"/>
    <w:rsid w:val="00C85A3E"/>
    <w:rsid w:val="00C872C5"/>
    <w:rsid w:val="00C87A29"/>
    <w:rsid w:val="00C87B37"/>
    <w:rsid w:val="00C91589"/>
    <w:rsid w:val="00C91AFD"/>
    <w:rsid w:val="00C92837"/>
    <w:rsid w:val="00C93398"/>
    <w:rsid w:val="00C940F3"/>
    <w:rsid w:val="00C943E4"/>
    <w:rsid w:val="00C94C54"/>
    <w:rsid w:val="00C95A4E"/>
    <w:rsid w:val="00C95C60"/>
    <w:rsid w:val="00C95D8B"/>
    <w:rsid w:val="00C96346"/>
    <w:rsid w:val="00C9639E"/>
    <w:rsid w:val="00CA1F6A"/>
    <w:rsid w:val="00CA383B"/>
    <w:rsid w:val="00CA3E20"/>
    <w:rsid w:val="00CA3FEB"/>
    <w:rsid w:val="00CA4073"/>
    <w:rsid w:val="00CA5F9C"/>
    <w:rsid w:val="00CA624B"/>
    <w:rsid w:val="00CA6707"/>
    <w:rsid w:val="00CA670E"/>
    <w:rsid w:val="00CA68E4"/>
    <w:rsid w:val="00CA6C06"/>
    <w:rsid w:val="00CA724E"/>
    <w:rsid w:val="00CA746A"/>
    <w:rsid w:val="00CB087C"/>
    <w:rsid w:val="00CB10DF"/>
    <w:rsid w:val="00CB22AE"/>
    <w:rsid w:val="00CB269C"/>
    <w:rsid w:val="00CB2C5A"/>
    <w:rsid w:val="00CB308C"/>
    <w:rsid w:val="00CB3651"/>
    <w:rsid w:val="00CB3934"/>
    <w:rsid w:val="00CB3B56"/>
    <w:rsid w:val="00CB3D55"/>
    <w:rsid w:val="00CB52AC"/>
    <w:rsid w:val="00CB530F"/>
    <w:rsid w:val="00CB6505"/>
    <w:rsid w:val="00CB694E"/>
    <w:rsid w:val="00CB6C5C"/>
    <w:rsid w:val="00CB77CD"/>
    <w:rsid w:val="00CB7FA1"/>
    <w:rsid w:val="00CC08A5"/>
    <w:rsid w:val="00CC1439"/>
    <w:rsid w:val="00CC14F3"/>
    <w:rsid w:val="00CC15AC"/>
    <w:rsid w:val="00CC290E"/>
    <w:rsid w:val="00CC2C96"/>
    <w:rsid w:val="00CC3720"/>
    <w:rsid w:val="00CC399B"/>
    <w:rsid w:val="00CC47E9"/>
    <w:rsid w:val="00CC4849"/>
    <w:rsid w:val="00CC4E70"/>
    <w:rsid w:val="00CC7134"/>
    <w:rsid w:val="00CC7306"/>
    <w:rsid w:val="00CC737F"/>
    <w:rsid w:val="00CC7AC9"/>
    <w:rsid w:val="00CC7B44"/>
    <w:rsid w:val="00CC7E6B"/>
    <w:rsid w:val="00CD014F"/>
    <w:rsid w:val="00CD0708"/>
    <w:rsid w:val="00CD173C"/>
    <w:rsid w:val="00CD1881"/>
    <w:rsid w:val="00CD1CE4"/>
    <w:rsid w:val="00CD1DEA"/>
    <w:rsid w:val="00CD1FCF"/>
    <w:rsid w:val="00CD26CB"/>
    <w:rsid w:val="00CD2FAF"/>
    <w:rsid w:val="00CD328B"/>
    <w:rsid w:val="00CD339C"/>
    <w:rsid w:val="00CD6418"/>
    <w:rsid w:val="00CD7F57"/>
    <w:rsid w:val="00CD7F8D"/>
    <w:rsid w:val="00CE0C98"/>
    <w:rsid w:val="00CE0DF1"/>
    <w:rsid w:val="00CE0E46"/>
    <w:rsid w:val="00CE17B3"/>
    <w:rsid w:val="00CE1CE9"/>
    <w:rsid w:val="00CE357E"/>
    <w:rsid w:val="00CE366F"/>
    <w:rsid w:val="00CE430D"/>
    <w:rsid w:val="00CE4BD4"/>
    <w:rsid w:val="00CE4F0D"/>
    <w:rsid w:val="00CE5495"/>
    <w:rsid w:val="00CE56FF"/>
    <w:rsid w:val="00CE5ECD"/>
    <w:rsid w:val="00CE6476"/>
    <w:rsid w:val="00CE6821"/>
    <w:rsid w:val="00CF0255"/>
    <w:rsid w:val="00CF0388"/>
    <w:rsid w:val="00CF1216"/>
    <w:rsid w:val="00CF15D4"/>
    <w:rsid w:val="00CF1CC7"/>
    <w:rsid w:val="00CF30D3"/>
    <w:rsid w:val="00CF3293"/>
    <w:rsid w:val="00CF3690"/>
    <w:rsid w:val="00CF37E9"/>
    <w:rsid w:val="00CF4D05"/>
    <w:rsid w:val="00CF5544"/>
    <w:rsid w:val="00CF56EA"/>
    <w:rsid w:val="00CF59F5"/>
    <w:rsid w:val="00CF5AA5"/>
    <w:rsid w:val="00CF6126"/>
    <w:rsid w:val="00CF63B7"/>
    <w:rsid w:val="00CF78BE"/>
    <w:rsid w:val="00CF7AFF"/>
    <w:rsid w:val="00CF7C83"/>
    <w:rsid w:val="00CF7CA5"/>
    <w:rsid w:val="00CF7FB3"/>
    <w:rsid w:val="00D00490"/>
    <w:rsid w:val="00D01429"/>
    <w:rsid w:val="00D01550"/>
    <w:rsid w:val="00D03475"/>
    <w:rsid w:val="00D034B0"/>
    <w:rsid w:val="00D034FE"/>
    <w:rsid w:val="00D038B3"/>
    <w:rsid w:val="00D040D6"/>
    <w:rsid w:val="00D05A64"/>
    <w:rsid w:val="00D05B14"/>
    <w:rsid w:val="00D05EB2"/>
    <w:rsid w:val="00D06254"/>
    <w:rsid w:val="00D078CE"/>
    <w:rsid w:val="00D07DB3"/>
    <w:rsid w:val="00D10828"/>
    <w:rsid w:val="00D11D5D"/>
    <w:rsid w:val="00D11FF3"/>
    <w:rsid w:val="00D12087"/>
    <w:rsid w:val="00D12ECC"/>
    <w:rsid w:val="00D14234"/>
    <w:rsid w:val="00D15A6C"/>
    <w:rsid w:val="00D1639D"/>
    <w:rsid w:val="00D164AD"/>
    <w:rsid w:val="00D17787"/>
    <w:rsid w:val="00D204AD"/>
    <w:rsid w:val="00D21763"/>
    <w:rsid w:val="00D219CB"/>
    <w:rsid w:val="00D21A85"/>
    <w:rsid w:val="00D22A44"/>
    <w:rsid w:val="00D23761"/>
    <w:rsid w:val="00D23AC1"/>
    <w:rsid w:val="00D2448D"/>
    <w:rsid w:val="00D245F8"/>
    <w:rsid w:val="00D24759"/>
    <w:rsid w:val="00D24CAD"/>
    <w:rsid w:val="00D24D3E"/>
    <w:rsid w:val="00D26716"/>
    <w:rsid w:val="00D2698B"/>
    <w:rsid w:val="00D275E5"/>
    <w:rsid w:val="00D27DC4"/>
    <w:rsid w:val="00D31969"/>
    <w:rsid w:val="00D32380"/>
    <w:rsid w:val="00D32CF9"/>
    <w:rsid w:val="00D33666"/>
    <w:rsid w:val="00D33CF5"/>
    <w:rsid w:val="00D33F0B"/>
    <w:rsid w:val="00D3477D"/>
    <w:rsid w:val="00D357BC"/>
    <w:rsid w:val="00D35FA7"/>
    <w:rsid w:val="00D36812"/>
    <w:rsid w:val="00D403BF"/>
    <w:rsid w:val="00D4041E"/>
    <w:rsid w:val="00D404B8"/>
    <w:rsid w:val="00D4066A"/>
    <w:rsid w:val="00D40D76"/>
    <w:rsid w:val="00D41308"/>
    <w:rsid w:val="00D41706"/>
    <w:rsid w:val="00D41956"/>
    <w:rsid w:val="00D43337"/>
    <w:rsid w:val="00D4376B"/>
    <w:rsid w:val="00D439FD"/>
    <w:rsid w:val="00D43DF1"/>
    <w:rsid w:val="00D44E7B"/>
    <w:rsid w:val="00D45480"/>
    <w:rsid w:val="00D470C2"/>
    <w:rsid w:val="00D50613"/>
    <w:rsid w:val="00D50F4B"/>
    <w:rsid w:val="00D51509"/>
    <w:rsid w:val="00D51C61"/>
    <w:rsid w:val="00D527E4"/>
    <w:rsid w:val="00D52EEA"/>
    <w:rsid w:val="00D53004"/>
    <w:rsid w:val="00D53362"/>
    <w:rsid w:val="00D53CFE"/>
    <w:rsid w:val="00D54017"/>
    <w:rsid w:val="00D54892"/>
    <w:rsid w:val="00D54C23"/>
    <w:rsid w:val="00D55100"/>
    <w:rsid w:val="00D55112"/>
    <w:rsid w:val="00D553AB"/>
    <w:rsid w:val="00D55735"/>
    <w:rsid w:val="00D56AD4"/>
    <w:rsid w:val="00D57524"/>
    <w:rsid w:val="00D57667"/>
    <w:rsid w:val="00D60706"/>
    <w:rsid w:val="00D60960"/>
    <w:rsid w:val="00D61DC4"/>
    <w:rsid w:val="00D625CA"/>
    <w:rsid w:val="00D63374"/>
    <w:rsid w:val="00D645F7"/>
    <w:rsid w:val="00D65AC3"/>
    <w:rsid w:val="00D677C7"/>
    <w:rsid w:val="00D679CF"/>
    <w:rsid w:val="00D67D4D"/>
    <w:rsid w:val="00D71F2E"/>
    <w:rsid w:val="00D72250"/>
    <w:rsid w:val="00D72C6C"/>
    <w:rsid w:val="00D72CC0"/>
    <w:rsid w:val="00D72DFB"/>
    <w:rsid w:val="00D72F7A"/>
    <w:rsid w:val="00D73144"/>
    <w:rsid w:val="00D7335A"/>
    <w:rsid w:val="00D74484"/>
    <w:rsid w:val="00D7469B"/>
    <w:rsid w:val="00D74C5E"/>
    <w:rsid w:val="00D801A4"/>
    <w:rsid w:val="00D80879"/>
    <w:rsid w:val="00D81427"/>
    <w:rsid w:val="00D81EC7"/>
    <w:rsid w:val="00D81F7F"/>
    <w:rsid w:val="00D82D7B"/>
    <w:rsid w:val="00D83073"/>
    <w:rsid w:val="00D834EF"/>
    <w:rsid w:val="00D836C2"/>
    <w:rsid w:val="00D840EB"/>
    <w:rsid w:val="00D841C6"/>
    <w:rsid w:val="00D84C8A"/>
    <w:rsid w:val="00D84E92"/>
    <w:rsid w:val="00D8557E"/>
    <w:rsid w:val="00D8679A"/>
    <w:rsid w:val="00D873E5"/>
    <w:rsid w:val="00D87715"/>
    <w:rsid w:val="00D87CBF"/>
    <w:rsid w:val="00D90542"/>
    <w:rsid w:val="00D91442"/>
    <w:rsid w:val="00D922A6"/>
    <w:rsid w:val="00D928D9"/>
    <w:rsid w:val="00D93536"/>
    <w:rsid w:val="00D93E99"/>
    <w:rsid w:val="00D95897"/>
    <w:rsid w:val="00D96757"/>
    <w:rsid w:val="00D974D5"/>
    <w:rsid w:val="00D979BD"/>
    <w:rsid w:val="00D97BE5"/>
    <w:rsid w:val="00DA05D1"/>
    <w:rsid w:val="00DA08E0"/>
    <w:rsid w:val="00DA09AA"/>
    <w:rsid w:val="00DA0D0D"/>
    <w:rsid w:val="00DA12B5"/>
    <w:rsid w:val="00DA3A8B"/>
    <w:rsid w:val="00DA4169"/>
    <w:rsid w:val="00DA53F9"/>
    <w:rsid w:val="00DA57B0"/>
    <w:rsid w:val="00DA583A"/>
    <w:rsid w:val="00DA5AB6"/>
    <w:rsid w:val="00DA5D79"/>
    <w:rsid w:val="00DA5E56"/>
    <w:rsid w:val="00DA6BF7"/>
    <w:rsid w:val="00DB0BD3"/>
    <w:rsid w:val="00DB115B"/>
    <w:rsid w:val="00DB126F"/>
    <w:rsid w:val="00DB143B"/>
    <w:rsid w:val="00DB1BDB"/>
    <w:rsid w:val="00DB1C7A"/>
    <w:rsid w:val="00DB2FFE"/>
    <w:rsid w:val="00DB3D2F"/>
    <w:rsid w:val="00DB3F3F"/>
    <w:rsid w:val="00DB474C"/>
    <w:rsid w:val="00DB47EA"/>
    <w:rsid w:val="00DB4E5F"/>
    <w:rsid w:val="00DB51E7"/>
    <w:rsid w:val="00DB56E4"/>
    <w:rsid w:val="00DB6565"/>
    <w:rsid w:val="00DB66A3"/>
    <w:rsid w:val="00DB6F8B"/>
    <w:rsid w:val="00DB79FA"/>
    <w:rsid w:val="00DB7AE8"/>
    <w:rsid w:val="00DB7DCE"/>
    <w:rsid w:val="00DC2CA0"/>
    <w:rsid w:val="00DC2E03"/>
    <w:rsid w:val="00DC37F2"/>
    <w:rsid w:val="00DC3AA7"/>
    <w:rsid w:val="00DC4592"/>
    <w:rsid w:val="00DC478C"/>
    <w:rsid w:val="00DC5BF1"/>
    <w:rsid w:val="00DC7349"/>
    <w:rsid w:val="00DC737F"/>
    <w:rsid w:val="00DC7D21"/>
    <w:rsid w:val="00DD0843"/>
    <w:rsid w:val="00DD0C44"/>
    <w:rsid w:val="00DD14AC"/>
    <w:rsid w:val="00DD1600"/>
    <w:rsid w:val="00DD175B"/>
    <w:rsid w:val="00DD178A"/>
    <w:rsid w:val="00DD1F6F"/>
    <w:rsid w:val="00DD27AC"/>
    <w:rsid w:val="00DD3774"/>
    <w:rsid w:val="00DD425D"/>
    <w:rsid w:val="00DD4530"/>
    <w:rsid w:val="00DD4CE9"/>
    <w:rsid w:val="00DD5625"/>
    <w:rsid w:val="00DD5E4E"/>
    <w:rsid w:val="00DD6922"/>
    <w:rsid w:val="00DD6BA1"/>
    <w:rsid w:val="00DD6DDD"/>
    <w:rsid w:val="00DD7A73"/>
    <w:rsid w:val="00DD7FC9"/>
    <w:rsid w:val="00DE0418"/>
    <w:rsid w:val="00DE077A"/>
    <w:rsid w:val="00DE0B38"/>
    <w:rsid w:val="00DE0C49"/>
    <w:rsid w:val="00DE1048"/>
    <w:rsid w:val="00DE1D3F"/>
    <w:rsid w:val="00DE3BAA"/>
    <w:rsid w:val="00DE3C30"/>
    <w:rsid w:val="00DE42F3"/>
    <w:rsid w:val="00DE46B5"/>
    <w:rsid w:val="00DE4916"/>
    <w:rsid w:val="00DE5726"/>
    <w:rsid w:val="00DE5880"/>
    <w:rsid w:val="00DE5B36"/>
    <w:rsid w:val="00DE68F1"/>
    <w:rsid w:val="00DE6980"/>
    <w:rsid w:val="00DE6B94"/>
    <w:rsid w:val="00DE6BD1"/>
    <w:rsid w:val="00DE7488"/>
    <w:rsid w:val="00DE7811"/>
    <w:rsid w:val="00DF20DF"/>
    <w:rsid w:val="00DF2378"/>
    <w:rsid w:val="00DF239E"/>
    <w:rsid w:val="00DF242F"/>
    <w:rsid w:val="00DF2BAC"/>
    <w:rsid w:val="00DF2DA1"/>
    <w:rsid w:val="00DF3BCC"/>
    <w:rsid w:val="00DF475C"/>
    <w:rsid w:val="00DF5A2C"/>
    <w:rsid w:val="00DF6DF6"/>
    <w:rsid w:val="00DF7090"/>
    <w:rsid w:val="00DF75FB"/>
    <w:rsid w:val="00DF78A4"/>
    <w:rsid w:val="00DF7DB4"/>
    <w:rsid w:val="00E006AC"/>
    <w:rsid w:val="00E007C0"/>
    <w:rsid w:val="00E019F0"/>
    <w:rsid w:val="00E01B1F"/>
    <w:rsid w:val="00E027A8"/>
    <w:rsid w:val="00E02A8F"/>
    <w:rsid w:val="00E03147"/>
    <w:rsid w:val="00E03193"/>
    <w:rsid w:val="00E032D0"/>
    <w:rsid w:val="00E043C0"/>
    <w:rsid w:val="00E0570A"/>
    <w:rsid w:val="00E05A4E"/>
    <w:rsid w:val="00E05B17"/>
    <w:rsid w:val="00E05BA1"/>
    <w:rsid w:val="00E05CF6"/>
    <w:rsid w:val="00E05D97"/>
    <w:rsid w:val="00E0639C"/>
    <w:rsid w:val="00E079CC"/>
    <w:rsid w:val="00E07F5E"/>
    <w:rsid w:val="00E10BBB"/>
    <w:rsid w:val="00E10D5C"/>
    <w:rsid w:val="00E10E62"/>
    <w:rsid w:val="00E11D86"/>
    <w:rsid w:val="00E13EF4"/>
    <w:rsid w:val="00E14413"/>
    <w:rsid w:val="00E14488"/>
    <w:rsid w:val="00E1463E"/>
    <w:rsid w:val="00E147B1"/>
    <w:rsid w:val="00E15155"/>
    <w:rsid w:val="00E1524F"/>
    <w:rsid w:val="00E16828"/>
    <w:rsid w:val="00E16C91"/>
    <w:rsid w:val="00E16E19"/>
    <w:rsid w:val="00E17E3A"/>
    <w:rsid w:val="00E2014E"/>
    <w:rsid w:val="00E22038"/>
    <w:rsid w:val="00E22995"/>
    <w:rsid w:val="00E232A5"/>
    <w:rsid w:val="00E24AC7"/>
    <w:rsid w:val="00E2658D"/>
    <w:rsid w:val="00E26E08"/>
    <w:rsid w:val="00E26F82"/>
    <w:rsid w:val="00E272C0"/>
    <w:rsid w:val="00E273D5"/>
    <w:rsid w:val="00E278F2"/>
    <w:rsid w:val="00E27B24"/>
    <w:rsid w:val="00E27EBF"/>
    <w:rsid w:val="00E305D1"/>
    <w:rsid w:val="00E30756"/>
    <w:rsid w:val="00E30EBE"/>
    <w:rsid w:val="00E312D7"/>
    <w:rsid w:val="00E31C88"/>
    <w:rsid w:val="00E32484"/>
    <w:rsid w:val="00E32C01"/>
    <w:rsid w:val="00E33294"/>
    <w:rsid w:val="00E3332C"/>
    <w:rsid w:val="00E3340D"/>
    <w:rsid w:val="00E339F7"/>
    <w:rsid w:val="00E33C80"/>
    <w:rsid w:val="00E34D99"/>
    <w:rsid w:val="00E35906"/>
    <w:rsid w:val="00E35D23"/>
    <w:rsid w:val="00E35E40"/>
    <w:rsid w:val="00E36E4B"/>
    <w:rsid w:val="00E36F81"/>
    <w:rsid w:val="00E3754B"/>
    <w:rsid w:val="00E40C7B"/>
    <w:rsid w:val="00E42883"/>
    <w:rsid w:val="00E428E8"/>
    <w:rsid w:val="00E42B8A"/>
    <w:rsid w:val="00E42C4B"/>
    <w:rsid w:val="00E43110"/>
    <w:rsid w:val="00E44B62"/>
    <w:rsid w:val="00E44DBA"/>
    <w:rsid w:val="00E467F9"/>
    <w:rsid w:val="00E46A3E"/>
    <w:rsid w:val="00E4776E"/>
    <w:rsid w:val="00E47970"/>
    <w:rsid w:val="00E50574"/>
    <w:rsid w:val="00E50DB6"/>
    <w:rsid w:val="00E51638"/>
    <w:rsid w:val="00E51F69"/>
    <w:rsid w:val="00E52AC5"/>
    <w:rsid w:val="00E53A59"/>
    <w:rsid w:val="00E54929"/>
    <w:rsid w:val="00E54A3B"/>
    <w:rsid w:val="00E555F3"/>
    <w:rsid w:val="00E5614F"/>
    <w:rsid w:val="00E60695"/>
    <w:rsid w:val="00E61CB4"/>
    <w:rsid w:val="00E62A34"/>
    <w:rsid w:val="00E6305F"/>
    <w:rsid w:val="00E63166"/>
    <w:rsid w:val="00E63DC7"/>
    <w:rsid w:val="00E64044"/>
    <w:rsid w:val="00E6445B"/>
    <w:rsid w:val="00E6479C"/>
    <w:rsid w:val="00E647CB"/>
    <w:rsid w:val="00E64D07"/>
    <w:rsid w:val="00E665E9"/>
    <w:rsid w:val="00E66687"/>
    <w:rsid w:val="00E6682A"/>
    <w:rsid w:val="00E672ED"/>
    <w:rsid w:val="00E703AF"/>
    <w:rsid w:val="00E70865"/>
    <w:rsid w:val="00E71103"/>
    <w:rsid w:val="00E716F5"/>
    <w:rsid w:val="00E719E9"/>
    <w:rsid w:val="00E7277B"/>
    <w:rsid w:val="00E72A23"/>
    <w:rsid w:val="00E72A36"/>
    <w:rsid w:val="00E72EBD"/>
    <w:rsid w:val="00E72F39"/>
    <w:rsid w:val="00E75043"/>
    <w:rsid w:val="00E7660E"/>
    <w:rsid w:val="00E77C44"/>
    <w:rsid w:val="00E77F29"/>
    <w:rsid w:val="00E80398"/>
    <w:rsid w:val="00E80558"/>
    <w:rsid w:val="00E81B8B"/>
    <w:rsid w:val="00E8279A"/>
    <w:rsid w:val="00E82A89"/>
    <w:rsid w:val="00E82EF3"/>
    <w:rsid w:val="00E83014"/>
    <w:rsid w:val="00E839B3"/>
    <w:rsid w:val="00E83A69"/>
    <w:rsid w:val="00E84782"/>
    <w:rsid w:val="00E84E8E"/>
    <w:rsid w:val="00E84F59"/>
    <w:rsid w:val="00E855EC"/>
    <w:rsid w:val="00E857D5"/>
    <w:rsid w:val="00E8587D"/>
    <w:rsid w:val="00E862DB"/>
    <w:rsid w:val="00E86A09"/>
    <w:rsid w:val="00E86CB7"/>
    <w:rsid w:val="00E86EB4"/>
    <w:rsid w:val="00E8740D"/>
    <w:rsid w:val="00E87E08"/>
    <w:rsid w:val="00E901C3"/>
    <w:rsid w:val="00E914AD"/>
    <w:rsid w:val="00E9195D"/>
    <w:rsid w:val="00E919EE"/>
    <w:rsid w:val="00E927C6"/>
    <w:rsid w:val="00E92971"/>
    <w:rsid w:val="00E93253"/>
    <w:rsid w:val="00E93939"/>
    <w:rsid w:val="00E93AE5"/>
    <w:rsid w:val="00E946F5"/>
    <w:rsid w:val="00E947DD"/>
    <w:rsid w:val="00E94D05"/>
    <w:rsid w:val="00E94E07"/>
    <w:rsid w:val="00E95418"/>
    <w:rsid w:val="00E965EF"/>
    <w:rsid w:val="00E96EDC"/>
    <w:rsid w:val="00E97201"/>
    <w:rsid w:val="00E97AB2"/>
    <w:rsid w:val="00E97C32"/>
    <w:rsid w:val="00E97CB5"/>
    <w:rsid w:val="00E97FBA"/>
    <w:rsid w:val="00EA0324"/>
    <w:rsid w:val="00EA0E6E"/>
    <w:rsid w:val="00EA0FE9"/>
    <w:rsid w:val="00EA1275"/>
    <w:rsid w:val="00EA13D4"/>
    <w:rsid w:val="00EA2FC7"/>
    <w:rsid w:val="00EA35BE"/>
    <w:rsid w:val="00EA4732"/>
    <w:rsid w:val="00EA4FA2"/>
    <w:rsid w:val="00EA528E"/>
    <w:rsid w:val="00EA55F8"/>
    <w:rsid w:val="00EA569B"/>
    <w:rsid w:val="00EA597B"/>
    <w:rsid w:val="00EA602C"/>
    <w:rsid w:val="00EA619E"/>
    <w:rsid w:val="00EA6962"/>
    <w:rsid w:val="00EB0219"/>
    <w:rsid w:val="00EB0CC2"/>
    <w:rsid w:val="00EB0E95"/>
    <w:rsid w:val="00EB1AF7"/>
    <w:rsid w:val="00EB2474"/>
    <w:rsid w:val="00EB2EC8"/>
    <w:rsid w:val="00EB2F58"/>
    <w:rsid w:val="00EB38E6"/>
    <w:rsid w:val="00EB40AE"/>
    <w:rsid w:val="00EB47F3"/>
    <w:rsid w:val="00EB4F0F"/>
    <w:rsid w:val="00EB4F42"/>
    <w:rsid w:val="00EB5640"/>
    <w:rsid w:val="00EB56FB"/>
    <w:rsid w:val="00EB594A"/>
    <w:rsid w:val="00EB66FD"/>
    <w:rsid w:val="00EB7824"/>
    <w:rsid w:val="00EB7B49"/>
    <w:rsid w:val="00EC0A0F"/>
    <w:rsid w:val="00EC0E97"/>
    <w:rsid w:val="00EC0F00"/>
    <w:rsid w:val="00EC12B4"/>
    <w:rsid w:val="00EC1A0C"/>
    <w:rsid w:val="00EC1B5E"/>
    <w:rsid w:val="00EC3B2F"/>
    <w:rsid w:val="00EC3C47"/>
    <w:rsid w:val="00EC45FF"/>
    <w:rsid w:val="00EC46CC"/>
    <w:rsid w:val="00EC4821"/>
    <w:rsid w:val="00EC539B"/>
    <w:rsid w:val="00EC5BF5"/>
    <w:rsid w:val="00EC68D7"/>
    <w:rsid w:val="00ED082E"/>
    <w:rsid w:val="00ED0974"/>
    <w:rsid w:val="00ED152A"/>
    <w:rsid w:val="00ED36AA"/>
    <w:rsid w:val="00ED37E8"/>
    <w:rsid w:val="00ED4989"/>
    <w:rsid w:val="00ED4AC0"/>
    <w:rsid w:val="00ED52DA"/>
    <w:rsid w:val="00ED533B"/>
    <w:rsid w:val="00ED5366"/>
    <w:rsid w:val="00ED5AFF"/>
    <w:rsid w:val="00ED5B18"/>
    <w:rsid w:val="00ED62E3"/>
    <w:rsid w:val="00ED675C"/>
    <w:rsid w:val="00ED6B8D"/>
    <w:rsid w:val="00ED6B94"/>
    <w:rsid w:val="00EE06DE"/>
    <w:rsid w:val="00EE09AC"/>
    <w:rsid w:val="00EE0A0F"/>
    <w:rsid w:val="00EE0D5E"/>
    <w:rsid w:val="00EE1179"/>
    <w:rsid w:val="00EE1688"/>
    <w:rsid w:val="00EE34DC"/>
    <w:rsid w:val="00EE44DB"/>
    <w:rsid w:val="00EE4CFA"/>
    <w:rsid w:val="00EE4F6D"/>
    <w:rsid w:val="00EE5034"/>
    <w:rsid w:val="00EE66DC"/>
    <w:rsid w:val="00EE72C0"/>
    <w:rsid w:val="00EE7546"/>
    <w:rsid w:val="00EE797D"/>
    <w:rsid w:val="00EF057B"/>
    <w:rsid w:val="00EF1A02"/>
    <w:rsid w:val="00EF24F7"/>
    <w:rsid w:val="00EF26FF"/>
    <w:rsid w:val="00EF446A"/>
    <w:rsid w:val="00EF6F7E"/>
    <w:rsid w:val="00EF6F9E"/>
    <w:rsid w:val="00EF6FB8"/>
    <w:rsid w:val="00EF7403"/>
    <w:rsid w:val="00EF7730"/>
    <w:rsid w:val="00F00427"/>
    <w:rsid w:val="00F01696"/>
    <w:rsid w:val="00F016C1"/>
    <w:rsid w:val="00F0377E"/>
    <w:rsid w:val="00F038EF"/>
    <w:rsid w:val="00F04936"/>
    <w:rsid w:val="00F04BB6"/>
    <w:rsid w:val="00F04EE2"/>
    <w:rsid w:val="00F05077"/>
    <w:rsid w:val="00F05514"/>
    <w:rsid w:val="00F063A5"/>
    <w:rsid w:val="00F069D5"/>
    <w:rsid w:val="00F06C45"/>
    <w:rsid w:val="00F07DF4"/>
    <w:rsid w:val="00F10FD9"/>
    <w:rsid w:val="00F1126B"/>
    <w:rsid w:val="00F116F5"/>
    <w:rsid w:val="00F11953"/>
    <w:rsid w:val="00F11A24"/>
    <w:rsid w:val="00F1357B"/>
    <w:rsid w:val="00F13EED"/>
    <w:rsid w:val="00F142A3"/>
    <w:rsid w:val="00F14CD2"/>
    <w:rsid w:val="00F152FD"/>
    <w:rsid w:val="00F15504"/>
    <w:rsid w:val="00F15816"/>
    <w:rsid w:val="00F166D5"/>
    <w:rsid w:val="00F170E6"/>
    <w:rsid w:val="00F17B56"/>
    <w:rsid w:val="00F17CEF"/>
    <w:rsid w:val="00F2051D"/>
    <w:rsid w:val="00F2085D"/>
    <w:rsid w:val="00F21753"/>
    <w:rsid w:val="00F21F30"/>
    <w:rsid w:val="00F22570"/>
    <w:rsid w:val="00F2312C"/>
    <w:rsid w:val="00F241DE"/>
    <w:rsid w:val="00F250CF"/>
    <w:rsid w:val="00F25D63"/>
    <w:rsid w:val="00F25F5E"/>
    <w:rsid w:val="00F26699"/>
    <w:rsid w:val="00F266F3"/>
    <w:rsid w:val="00F26B22"/>
    <w:rsid w:val="00F26B57"/>
    <w:rsid w:val="00F30A23"/>
    <w:rsid w:val="00F30B64"/>
    <w:rsid w:val="00F315BB"/>
    <w:rsid w:val="00F32317"/>
    <w:rsid w:val="00F32391"/>
    <w:rsid w:val="00F335B2"/>
    <w:rsid w:val="00F358F6"/>
    <w:rsid w:val="00F37102"/>
    <w:rsid w:val="00F402AB"/>
    <w:rsid w:val="00F41868"/>
    <w:rsid w:val="00F41D7E"/>
    <w:rsid w:val="00F420D4"/>
    <w:rsid w:val="00F4272E"/>
    <w:rsid w:val="00F43424"/>
    <w:rsid w:val="00F4359D"/>
    <w:rsid w:val="00F43C2D"/>
    <w:rsid w:val="00F4536C"/>
    <w:rsid w:val="00F45B7C"/>
    <w:rsid w:val="00F46369"/>
    <w:rsid w:val="00F464A0"/>
    <w:rsid w:val="00F4684B"/>
    <w:rsid w:val="00F4684E"/>
    <w:rsid w:val="00F47780"/>
    <w:rsid w:val="00F47931"/>
    <w:rsid w:val="00F50FAB"/>
    <w:rsid w:val="00F553B0"/>
    <w:rsid w:val="00F55658"/>
    <w:rsid w:val="00F55977"/>
    <w:rsid w:val="00F55A54"/>
    <w:rsid w:val="00F55EB7"/>
    <w:rsid w:val="00F5637A"/>
    <w:rsid w:val="00F57589"/>
    <w:rsid w:val="00F57808"/>
    <w:rsid w:val="00F57FE7"/>
    <w:rsid w:val="00F611AD"/>
    <w:rsid w:val="00F62C4B"/>
    <w:rsid w:val="00F62E25"/>
    <w:rsid w:val="00F63516"/>
    <w:rsid w:val="00F63BA6"/>
    <w:rsid w:val="00F64425"/>
    <w:rsid w:val="00F64CAE"/>
    <w:rsid w:val="00F666D2"/>
    <w:rsid w:val="00F66EF4"/>
    <w:rsid w:val="00F676BC"/>
    <w:rsid w:val="00F67C70"/>
    <w:rsid w:val="00F70450"/>
    <w:rsid w:val="00F70A47"/>
    <w:rsid w:val="00F72316"/>
    <w:rsid w:val="00F72ACC"/>
    <w:rsid w:val="00F734D6"/>
    <w:rsid w:val="00F7372B"/>
    <w:rsid w:val="00F73EAD"/>
    <w:rsid w:val="00F747C1"/>
    <w:rsid w:val="00F74959"/>
    <w:rsid w:val="00F74F57"/>
    <w:rsid w:val="00F75610"/>
    <w:rsid w:val="00F7571C"/>
    <w:rsid w:val="00F762D7"/>
    <w:rsid w:val="00F764DC"/>
    <w:rsid w:val="00F765BD"/>
    <w:rsid w:val="00F804F3"/>
    <w:rsid w:val="00F81AA3"/>
    <w:rsid w:val="00F81DED"/>
    <w:rsid w:val="00F8229D"/>
    <w:rsid w:val="00F823EB"/>
    <w:rsid w:val="00F82847"/>
    <w:rsid w:val="00F82A84"/>
    <w:rsid w:val="00F82DA2"/>
    <w:rsid w:val="00F83463"/>
    <w:rsid w:val="00F835CB"/>
    <w:rsid w:val="00F83DB0"/>
    <w:rsid w:val="00F841C3"/>
    <w:rsid w:val="00F84989"/>
    <w:rsid w:val="00F859D3"/>
    <w:rsid w:val="00F85EF2"/>
    <w:rsid w:val="00F86B05"/>
    <w:rsid w:val="00F872D7"/>
    <w:rsid w:val="00F905D0"/>
    <w:rsid w:val="00F90877"/>
    <w:rsid w:val="00F917B0"/>
    <w:rsid w:val="00F91ED6"/>
    <w:rsid w:val="00F9260A"/>
    <w:rsid w:val="00F927A1"/>
    <w:rsid w:val="00F9286E"/>
    <w:rsid w:val="00F929B6"/>
    <w:rsid w:val="00F92D51"/>
    <w:rsid w:val="00F93BFC"/>
    <w:rsid w:val="00F9498C"/>
    <w:rsid w:val="00F951FD"/>
    <w:rsid w:val="00F95354"/>
    <w:rsid w:val="00F956AC"/>
    <w:rsid w:val="00F9598B"/>
    <w:rsid w:val="00F95FEF"/>
    <w:rsid w:val="00F96026"/>
    <w:rsid w:val="00F96A2C"/>
    <w:rsid w:val="00F96A5E"/>
    <w:rsid w:val="00FA1706"/>
    <w:rsid w:val="00FA1C6C"/>
    <w:rsid w:val="00FA2418"/>
    <w:rsid w:val="00FA285B"/>
    <w:rsid w:val="00FA4DD7"/>
    <w:rsid w:val="00FA625B"/>
    <w:rsid w:val="00FA6F03"/>
    <w:rsid w:val="00FA72A3"/>
    <w:rsid w:val="00FA7426"/>
    <w:rsid w:val="00FA7DCB"/>
    <w:rsid w:val="00FA7F8D"/>
    <w:rsid w:val="00FB0EFC"/>
    <w:rsid w:val="00FB0FFA"/>
    <w:rsid w:val="00FB12C0"/>
    <w:rsid w:val="00FB24C6"/>
    <w:rsid w:val="00FB346A"/>
    <w:rsid w:val="00FB3B7B"/>
    <w:rsid w:val="00FB4E03"/>
    <w:rsid w:val="00FB5014"/>
    <w:rsid w:val="00FB525A"/>
    <w:rsid w:val="00FB72F8"/>
    <w:rsid w:val="00FB7426"/>
    <w:rsid w:val="00FC051E"/>
    <w:rsid w:val="00FC152A"/>
    <w:rsid w:val="00FC1ADA"/>
    <w:rsid w:val="00FC2427"/>
    <w:rsid w:val="00FC2641"/>
    <w:rsid w:val="00FC2F41"/>
    <w:rsid w:val="00FC3064"/>
    <w:rsid w:val="00FC3D7D"/>
    <w:rsid w:val="00FC4165"/>
    <w:rsid w:val="00FC4576"/>
    <w:rsid w:val="00FC4944"/>
    <w:rsid w:val="00FC53E6"/>
    <w:rsid w:val="00FC5A97"/>
    <w:rsid w:val="00FC63E3"/>
    <w:rsid w:val="00FC6CC6"/>
    <w:rsid w:val="00FC6E05"/>
    <w:rsid w:val="00FC7094"/>
    <w:rsid w:val="00FC7BF0"/>
    <w:rsid w:val="00FD00F0"/>
    <w:rsid w:val="00FD0FB8"/>
    <w:rsid w:val="00FD1FD4"/>
    <w:rsid w:val="00FD2985"/>
    <w:rsid w:val="00FD2F53"/>
    <w:rsid w:val="00FD35D2"/>
    <w:rsid w:val="00FD3A76"/>
    <w:rsid w:val="00FD42EE"/>
    <w:rsid w:val="00FD45B3"/>
    <w:rsid w:val="00FD5EA9"/>
    <w:rsid w:val="00FD72E1"/>
    <w:rsid w:val="00FD7478"/>
    <w:rsid w:val="00FD75F1"/>
    <w:rsid w:val="00FD7CE1"/>
    <w:rsid w:val="00FE0163"/>
    <w:rsid w:val="00FE0C3B"/>
    <w:rsid w:val="00FE0D0E"/>
    <w:rsid w:val="00FE10E8"/>
    <w:rsid w:val="00FE19C7"/>
    <w:rsid w:val="00FE21F2"/>
    <w:rsid w:val="00FE2C0D"/>
    <w:rsid w:val="00FE35D1"/>
    <w:rsid w:val="00FE36B2"/>
    <w:rsid w:val="00FE3AC5"/>
    <w:rsid w:val="00FE3B19"/>
    <w:rsid w:val="00FE4018"/>
    <w:rsid w:val="00FE515B"/>
    <w:rsid w:val="00FE52F0"/>
    <w:rsid w:val="00FE5840"/>
    <w:rsid w:val="00FE595A"/>
    <w:rsid w:val="00FE6154"/>
    <w:rsid w:val="00FE63B0"/>
    <w:rsid w:val="00FE70DA"/>
    <w:rsid w:val="00FF03F2"/>
    <w:rsid w:val="00FF0639"/>
    <w:rsid w:val="00FF1346"/>
    <w:rsid w:val="00FF175F"/>
    <w:rsid w:val="00FF29DE"/>
    <w:rsid w:val="00FF34E7"/>
    <w:rsid w:val="00FF3B1A"/>
    <w:rsid w:val="00FF3CE6"/>
    <w:rsid w:val="00FF450C"/>
    <w:rsid w:val="00FF45B9"/>
    <w:rsid w:val="00FF4DD1"/>
    <w:rsid w:val="00FF4F14"/>
    <w:rsid w:val="00FF514C"/>
    <w:rsid w:val="00FF5219"/>
    <w:rsid w:val="00FF57B8"/>
    <w:rsid w:val="00FF687F"/>
    <w:rsid w:val="00FF6C8F"/>
    <w:rsid w:val="00FF6DF5"/>
    <w:rsid w:val="00FF72A1"/>
    <w:rsid w:val="00FF7E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B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D082E"/>
  </w:style>
  <w:style w:type="paragraph" w:styleId="1">
    <w:name w:val="heading 1"/>
    <w:basedOn w:val="a0"/>
    <w:next w:val="a"/>
    <w:link w:val="10"/>
    <w:uiPriority w:val="9"/>
    <w:qFormat/>
    <w:rsid w:val="003F1B9A"/>
    <w:pPr>
      <w:spacing w:after="120"/>
      <w:ind w:left="0" w:firstLine="709"/>
      <w:jc w:val="both"/>
      <w:outlineLvl w:val="0"/>
    </w:pPr>
    <w:rPr>
      <w:rFonts w:ascii="Times New Roman" w:hAnsi="Times New Roman" w:cs="Times New Roman"/>
      <w:b/>
      <w:sz w:val="24"/>
      <w:szCs w:val="28"/>
    </w:rPr>
  </w:style>
  <w:style w:type="paragraph" w:styleId="2">
    <w:name w:val="heading 2"/>
    <w:basedOn w:val="42"/>
    <w:next w:val="a"/>
    <w:link w:val="20"/>
    <w:uiPriority w:val="9"/>
    <w:qFormat/>
    <w:rsid w:val="003F1B9A"/>
    <w:pPr>
      <w:outlineLvl w:val="1"/>
    </w:pPr>
    <w:rPr>
      <w:sz w:val="24"/>
    </w:rPr>
  </w:style>
  <w:style w:type="paragraph" w:styleId="3">
    <w:name w:val="heading 3"/>
    <w:basedOn w:val="a"/>
    <w:next w:val="a"/>
    <w:link w:val="30"/>
    <w:rsid w:val="00571455"/>
    <w:pPr>
      <w:keepNext/>
      <w:keepLines/>
      <w:spacing w:before="320" w:after="80"/>
      <w:outlineLvl w:val="2"/>
    </w:pPr>
    <w:rPr>
      <w:color w:val="434343"/>
      <w:sz w:val="28"/>
      <w:szCs w:val="28"/>
    </w:rPr>
  </w:style>
  <w:style w:type="paragraph" w:styleId="4">
    <w:name w:val="heading 4"/>
    <w:basedOn w:val="a"/>
    <w:next w:val="a"/>
    <w:link w:val="40"/>
    <w:rsid w:val="00571455"/>
    <w:pPr>
      <w:keepNext/>
      <w:keepLines/>
      <w:spacing w:before="280" w:after="80"/>
      <w:outlineLvl w:val="3"/>
    </w:pPr>
    <w:rPr>
      <w:color w:val="666666"/>
      <w:sz w:val="24"/>
      <w:szCs w:val="24"/>
    </w:rPr>
  </w:style>
  <w:style w:type="paragraph" w:styleId="5">
    <w:name w:val="heading 5"/>
    <w:basedOn w:val="a"/>
    <w:next w:val="a"/>
    <w:link w:val="50"/>
    <w:rsid w:val="00571455"/>
    <w:pPr>
      <w:keepNext/>
      <w:keepLines/>
      <w:spacing w:before="240" w:after="80"/>
      <w:outlineLvl w:val="4"/>
    </w:pPr>
    <w:rPr>
      <w:color w:val="666666"/>
    </w:rPr>
  </w:style>
  <w:style w:type="paragraph" w:styleId="6">
    <w:name w:val="heading 6"/>
    <w:basedOn w:val="a"/>
    <w:next w:val="a"/>
    <w:link w:val="60"/>
    <w:rsid w:val="00571455"/>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uiPriority w:val="34"/>
    <w:qFormat/>
    <w:rsid w:val="00D53004"/>
    <w:pPr>
      <w:ind w:left="720"/>
      <w:contextualSpacing/>
    </w:pPr>
  </w:style>
  <w:style w:type="character" w:customStyle="1" w:styleId="a4">
    <w:name w:val="Абзац списка Знак"/>
    <w:link w:val="a0"/>
    <w:uiPriority w:val="34"/>
    <w:locked/>
    <w:rsid w:val="003D41AD"/>
  </w:style>
  <w:style w:type="character" w:customStyle="1" w:styleId="10">
    <w:name w:val="Заголовок 1 Знак"/>
    <w:basedOn w:val="a1"/>
    <w:link w:val="1"/>
    <w:uiPriority w:val="9"/>
    <w:rsid w:val="003F1B9A"/>
    <w:rPr>
      <w:rFonts w:ascii="Times New Roman" w:hAnsi="Times New Roman" w:cs="Times New Roman"/>
      <w:b/>
      <w:sz w:val="24"/>
      <w:szCs w:val="28"/>
    </w:rPr>
  </w:style>
  <w:style w:type="paragraph" w:customStyle="1" w:styleId="42">
    <w:name w:val="П4_заголовок 2"/>
    <w:basedOn w:val="a0"/>
    <w:qFormat/>
    <w:rsid w:val="00D93536"/>
    <w:pPr>
      <w:spacing w:before="240"/>
      <w:ind w:left="0" w:firstLine="567"/>
      <w:jc w:val="both"/>
    </w:pPr>
    <w:rPr>
      <w:rFonts w:ascii="Times New Roman" w:hAnsi="Times New Roman" w:cs="Times New Roman"/>
      <w:b/>
      <w:bCs/>
      <w:sz w:val="28"/>
      <w:szCs w:val="28"/>
    </w:rPr>
  </w:style>
  <w:style w:type="character" w:customStyle="1" w:styleId="20">
    <w:name w:val="Заголовок 2 Знак"/>
    <w:basedOn w:val="a1"/>
    <w:link w:val="2"/>
    <w:uiPriority w:val="9"/>
    <w:rsid w:val="003F1B9A"/>
    <w:rPr>
      <w:rFonts w:ascii="Times New Roman" w:hAnsi="Times New Roman" w:cs="Times New Roman"/>
      <w:b/>
      <w:bCs/>
      <w:sz w:val="24"/>
      <w:szCs w:val="28"/>
    </w:rPr>
  </w:style>
  <w:style w:type="character" w:customStyle="1" w:styleId="30">
    <w:name w:val="Заголовок 3 Знак"/>
    <w:basedOn w:val="a1"/>
    <w:link w:val="3"/>
    <w:rsid w:val="00090EAB"/>
    <w:rPr>
      <w:color w:val="434343"/>
      <w:sz w:val="28"/>
      <w:szCs w:val="28"/>
    </w:rPr>
  </w:style>
  <w:style w:type="character" w:customStyle="1" w:styleId="40">
    <w:name w:val="Заголовок 4 Знак"/>
    <w:basedOn w:val="a1"/>
    <w:link w:val="4"/>
    <w:rsid w:val="00090EAB"/>
    <w:rPr>
      <w:color w:val="666666"/>
      <w:sz w:val="24"/>
      <w:szCs w:val="24"/>
    </w:rPr>
  </w:style>
  <w:style w:type="character" w:customStyle="1" w:styleId="50">
    <w:name w:val="Заголовок 5 Знак"/>
    <w:basedOn w:val="a1"/>
    <w:link w:val="5"/>
    <w:rsid w:val="00090EAB"/>
    <w:rPr>
      <w:color w:val="666666"/>
    </w:rPr>
  </w:style>
  <w:style w:type="character" w:customStyle="1" w:styleId="60">
    <w:name w:val="Заголовок 6 Знак"/>
    <w:basedOn w:val="a1"/>
    <w:link w:val="6"/>
    <w:rsid w:val="00090EAB"/>
    <w:rPr>
      <w:i/>
      <w:color w:val="666666"/>
    </w:rPr>
  </w:style>
  <w:style w:type="table" w:customStyle="1" w:styleId="TableNormal">
    <w:name w:val="Table Normal"/>
    <w:rsid w:val="00571455"/>
    <w:tblPr>
      <w:tblCellMar>
        <w:top w:w="0" w:type="dxa"/>
        <w:left w:w="0" w:type="dxa"/>
        <w:bottom w:w="0" w:type="dxa"/>
        <w:right w:w="0" w:type="dxa"/>
      </w:tblCellMar>
    </w:tblPr>
  </w:style>
  <w:style w:type="paragraph" w:styleId="a5">
    <w:name w:val="Title"/>
    <w:basedOn w:val="a"/>
    <w:next w:val="a"/>
    <w:link w:val="a6"/>
    <w:rsid w:val="00571455"/>
    <w:pPr>
      <w:keepNext/>
      <w:keepLines/>
      <w:spacing w:after="60"/>
    </w:pPr>
    <w:rPr>
      <w:sz w:val="52"/>
      <w:szCs w:val="52"/>
    </w:rPr>
  </w:style>
  <w:style w:type="character" w:customStyle="1" w:styleId="a6">
    <w:name w:val="Название Знак"/>
    <w:basedOn w:val="a1"/>
    <w:link w:val="a5"/>
    <w:rsid w:val="00090EAB"/>
    <w:rPr>
      <w:sz w:val="52"/>
      <w:szCs w:val="52"/>
    </w:rPr>
  </w:style>
  <w:style w:type="paragraph" w:styleId="a7">
    <w:name w:val="Subtitle"/>
    <w:basedOn w:val="a"/>
    <w:next w:val="a"/>
    <w:link w:val="a8"/>
    <w:rsid w:val="00571455"/>
    <w:pPr>
      <w:keepNext/>
      <w:keepLines/>
      <w:spacing w:after="320"/>
    </w:pPr>
    <w:rPr>
      <w:color w:val="666666"/>
      <w:sz w:val="30"/>
      <w:szCs w:val="30"/>
    </w:rPr>
  </w:style>
  <w:style w:type="character" w:customStyle="1" w:styleId="a8">
    <w:name w:val="Подзаголовок Знак"/>
    <w:basedOn w:val="a1"/>
    <w:link w:val="a7"/>
    <w:rsid w:val="00090EAB"/>
    <w:rPr>
      <w:color w:val="666666"/>
      <w:sz w:val="30"/>
      <w:szCs w:val="30"/>
    </w:rPr>
  </w:style>
  <w:style w:type="table" w:customStyle="1" w:styleId="a9">
    <w:basedOn w:val="TableNormal"/>
    <w:rsid w:val="00571455"/>
    <w:tblPr>
      <w:tblStyleRowBandSize w:val="1"/>
      <w:tblStyleColBandSize w:val="1"/>
      <w:tblCellMar>
        <w:top w:w="100" w:type="dxa"/>
        <w:left w:w="100" w:type="dxa"/>
        <w:bottom w:w="100" w:type="dxa"/>
        <w:right w:w="100" w:type="dxa"/>
      </w:tblCellMar>
    </w:tblPr>
  </w:style>
  <w:style w:type="table" w:customStyle="1" w:styleId="aa">
    <w:basedOn w:val="TableNormal"/>
    <w:rsid w:val="00571455"/>
    <w:tblPr>
      <w:tblStyleRowBandSize w:val="1"/>
      <w:tblStyleColBandSize w:val="1"/>
      <w:tblCellMar>
        <w:top w:w="100" w:type="dxa"/>
        <w:left w:w="100" w:type="dxa"/>
        <w:bottom w:w="100" w:type="dxa"/>
        <w:right w:w="100" w:type="dxa"/>
      </w:tblCellMar>
    </w:tblPr>
  </w:style>
  <w:style w:type="table" w:styleId="ab">
    <w:name w:val="Table Grid"/>
    <w:basedOn w:val="a2"/>
    <w:rsid w:val="00C34EDA"/>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qFormat/>
    <w:rsid w:val="005C410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annotation reference"/>
    <w:basedOn w:val="a1"/>
    <w:uiPriority w:val="99"/>
    <w:semiHidden/>
    <w:unhideWhenUsed/>
    <w:rsid w:val="00821F49"/>
    <w:rPr>
      <w:sz w:val="16"/>
      <w:szCs w:val="16"/>
    </w:rPr>
  </w:style>
  <w:style w:type="paragraph" w:styleId="ae">
    <w:name w:val="annotation text"/>
    <w:basedOn w:val="a"/>
    <w:link w:val="af"/>
    <w:unhideWhenUsed/>
    <w:rsid w:val="00821F49"/>
    <w:pPr>
      <w:spacing w:line="240" w:lineRule="auto"/>
    </w:pPr>
    <w:rPr>
      <w:sz w:val="20"/>
      <w:szCs w:val="20"/>
    </w:rPr>
  </w:style>
  <w:style w:type="character" w:customStyle="1" w:styleId="af">
    <w:name w:val="Текст примечания Знак"/>
    <w:basedOn w:val="a1"/>
    <w:link w:val="ae"/>
    <w:rsid w:val="00821F49"/>
    <w:rPr>
      <w:sz w:val="20"/>
      <w:szCs w:val="20"/>
    </w:rPr>
  </w:style>
  <w:style w:type="paragraph" w:styleId="af0">
    <w:name w:val="annotation subject"/>
    <w:basedOn w:val="ae"/>
    <w:next w:val="ae"/>
    <w:link w:val="af1"/>
    <w:uiPriority w:val="99"/>
    <w:semiHidden/>
    <w:unhideWhenUsed/>
    <w:rsid w:val="00821F49"/>
    <w:rPr>
      <w:b/>
      <w:bCs/>
    </w:rPr>
  </w:style>
  <w:style w:type="character" w:customStyle="1" w:styleId="af1">
    <w:name w:val="Тема примечания Знак"/>
    <w:basedOn w:val="af"/>
    <w:link w:val="af0"/>
    <w:uiPriority w:val="99"/>
    <w:semiHidden/>
    <w:rsid w:val="00821F49"/>
    <w:rPr>
      <w:b/>
      <w:bCs/>
      <w:sz w:val="20"/>
      <w:szCs w:val="20"/>
    </w:rPr>
  </w:style>
  <w:style w:type="paragraph" w:styleId="af2">
    <w:name w:val="Balloon Text"/>
    <w:basedOn w:val="a"/>
    <w:link w:val="af3"/>
    <w:uiPriority w:val="99"/>
    <w:semiHidden/>
    <w:unhideWhenUsed/>
    <w:rsid w:val="00821F49"/>
    <w:pPr>
      <w:spacing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821F49"/>
    <w:rPr>
      <w:rFonts w:ascii="Segoe UI" w:hAnsi="Segoe UI" w:cs="Segoe UI"/>
      <w:sz w:val="18"/>
      <w:szCs w:val="18"/>
    </w:rPr>
  </w:style>
  <w:style w:type="paragraph" w:styleId="af4">
    <w:name w:val="header"/>
    <w:basedOn w:val="a"/>
    <w:link w:val="af5"/>
    <w:uiPriority w:val="99"/>
    <w:unhideWhenUsed/>
    <w:rsid w:val="003E3F6D"/>
    <w:pPr>
      <w:tabs>
        <w:tab w:val="center" w:pos="4677"/>
        <w:tab w:val="right" w:pos="9355"/>
      </w:tabs>
      <w:spacing w:line="240" w:lineRule="auto"/>
    </w:pPr>
  </w:style>
  <w:style w:type="character" w:customStyle="1" w:styleId="af5">
    <w:name w:val="Верхний колонтитул Знак"/>
    <w:basedOn w:val="a1"/>
    <w:link w:val="af4"/>
    <w:uiPriority w:val="99"/>
    <w:rsid w:val="003E3F6D"/>
  </w:style>
  <w:style w:type="paragraph" w:styleId="af6">
    <w:name w:val="footer"/>
    <w:basedOn w:val="a"/>
    <w:link w:val="af7"/>
    <w:uiPriority w:val="99"/>
    <w:unhideWhenUsed/>
    <w:rsid w:val="003E3F6D"/>
    <w:pPr>
      <w:tabs>
        <w:tab w:val="center" w:pos="4677"/>
        <w:tab w:val="right" w:pos="9355"/>
      </w:tabs>
      <w:spacing w:line="240" w:lineRule="auto"/>
    </w:pPr>
  </w:style>
  <w:style w:type="character" w:customStyle="1" w:styleId="af7">
    <w:name w:val="Нижний колонтитул Знак"/>
    <w:basedOn w:val="a1"/>
    <w:link w:val="af6"/>
    <w:uiPriority w:val="99"/>
    <w:rsid w:val="003E3F6D"/>
  </w:style>
  <w:style w:type="paragraph" w:styleId="af8">
    <w:name w:val="Revision"/>
    <w:hidden/>
    <w:uiPriority w:val="99"/>
    <w:semiHidden/>
    <w:rsid w:val="00D679CF"/>
    <w:pPr>
      <w:spacing w:line="240" w:lineRule="auto"/>
    </w:pPr>
  </w:style>
  <w:style w:type="character" w:customStyle="1" w:styleId="af9">
    <w:name w:val="Основной текст_"/>
    <w:basedOn w:val="a1"/>
    <w:link w:val="11"/>
    <w:rsid w:val="00196BCD"/>
    <w:rPr>
      <w:rFonts w:ascii="Times New Roman" w:eastAsia="Times New Roman" w:hAnsi="Times New Roman" w:cs="Times New Roman"/>
      <w:sz w:val="28"/>
      <w:szCs w:val="28"/>
    </w:rPr>
  </w:style>
  <w:style w:type="paragraph" w:customStyle="1" w:styleId="11">
    <w:name w:val="Основной текст1"/>
    <w:basedOn w:val="a"/>
    <w:link w:val="af9"/>
    <w:rsid w:val="00196BCD"/>
    <w:pPr>
      <w:widowControl w:val="0"/>
    </w:pPr>
    <w:rPr>
      <w:rFonts w:ascii="Times New Roman" w:eastAsia="Times New Roman" w:hAnsi="Times New Roman" w:cs="Times New Roman"/>
      <w:sz w:val="28"/>
      <w:szCs w:val="28"/>
    </w:rPr>
  </w:style>
  <w:style w:type="character" w:styleId="afa">
    <w:name w:val="Hyperlink"/>
    <w:basedOn w:val="a1"/>
    <w:uiPriority w:val="99"/>
    <w:unhideWhenUsed/>
    <w:rsid w:val="00EB2F58"/>
    <w:rPr>
      <w:color w:val="0000FF" w:themeColor="hyperlink"/>
      <w:u w:val="single"/>
    </w:rPr>
  </w:style>
  <w:style w:type="paragraph" w:styleId="12">
    <w:name w:val="toc 1"/>
    <w:basedOn w:val="a"/>
    <w:next w:val="a"/>
    <w:autoRedefine/>
    <w:uiPriority w:val="39"/>
    <w:unhideWhenUsed/>
    <w:rsid w:val="00EB2F58"/>
    <w:pPr>
      <w:spacing w:after="100" w:line="240" w:lineRule="auto"/>
    </w:pPr>
    <w:rPr>
      <w:rFonts w:ascii="Times New Roman" w:eastAsia="Times New Roman" w:hAnsi="Times New Roman" w:cs="Times New Roman"/>
      <w:sz w:val="24"/>
      <w:szCs w:val="24"/>
    </w:rPr>
  </w:style>
  <w:style w:type="paragraph" w:styleId="afb">
    <w:name w:val="TOC Heading"/>
    <w:basedOn w:val="1"/>
    <w:next w:val="a"/>
    <w:uiPriority w:val="39"/>
    <w:unhideWhenUsed/>
    <w:qFormat/>
    <w:rsid w:val="00EB2F5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1">
    <w:name w:val="Body Text 2"/>
    <w:basedOn w:val="a"/>
    <w:link w:val="22"/>
    <w:uiPriority w:val="99"/>
    <w:unhideWhenUsed/>
    <w:rsid w:val="003D41AD"/>
    <w:pPr>
      <w:spacing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1"/>
    <w:link w:val="21"/>
    <w:rsid w:val="003D41AD"/>
    <w:rPr>
      <w:rFonts w:ascii="Times New Roman" w:eastAsia="Times New Roman" w:hAnsi="Times New Roman" w:cs="Times New Roman"/>
      <w:sz w:val="28"/>
      <w:szCs w:val="20"/>
    </w:rPr>
  </w:style>
  <w:style w:type="character" w:styleId="afc">
    <w:name w:val="Strong"/>
    <w:basedOn w:val="a1"/>
    <w:uiPriority w:val="22"/>
    <w:qFormat/>
    <w:rsid w:val="003D41AD"/>
    <w:rPr>
      <w:b/>
      <w:bCs/>
    </w:rPr>
  </w:style>
  <w:style w:type="paragraph" w:customStyle="1" w:styleId="headertexttopleveltextcentertext">
    <w:name w:val="headertext topleveltext cent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styleId="afd">
    <w:name w:val="No Spacing"/>
    <w:link w:val="afe"/>
    <w:uiPriority w:val="1"/>
    <w:qFormat/>
    <w:rsid w:val="003D41AD"/>
    <w:pPr>
      <w:spacing w:line="240" w:lineRule="auto"/>
    </w:pPr>
    <w:rPr>
      <w:rFonts w:ascii="Calibri" w:eastAsia="Calibri" w:hAnsi="Calibri" w:cs="Times New Roman"/>
      <w:lang w:eastAsia="en-US"/>
    </w:rPr>
  </w:style>
  <w:style w:type="character" w:customStyle="1" w:styleId="afe">
    <w:name w:val="Без интервала Знак"/>
    <w:basedOn w:val="a1"/>
    <w:link w:val="afd"/>
    <w:uiPriority w:val="1"/>
    <w:rsid w:val="003D41AD"/>
    <w:rPr>
      <w:rFonts w:ascii="Calibri" w:eastAsia="Calibri" w:hAnsi="Calibri" w:cs="Times New Roman"/>
      <w:lang w:eastAsia="en-US"/>
    </w:rPr>
  </w:style>
  <w:style w:type="character" w:customStyle="1" w:styleId="295pt0pt">
    <w:name w:val="Основной текст (2) + 9;5 pt;Интервал 0 pt"/>
    <w:basedOn w:val="a1"/>
    <w:qFormat/>
    <w:rsid w:val="003D41AD"/>
    <w:rPr>
      <w:rFonts w:ascii="Times New Roman" w:eastAsia="Times New Roman" w:hAnsi="Times New Roman" w:cs="Times New Roman"/>
      <w:b/>
      <w:bCs/>
      <w:color w:val="000000"/>
      <w:spacing w:val="-4"/>
      <w:w w:val="100"/>
      <w:position w:val="0"/>
      <w:sz w:val="19"/>
      <w:szCs w:val="19"/>
      <w:u w:val="none"/>
      <w:lang w:val="ru-RU"/>
    </w:rPr>
  </w:style>
  <w:style w:type="paragraph" w:customStyle="1" w:styleId="ConsPlusTitle">
    <w:name w:val="ConsPlusTitle"/>
    <w:uiPriority w:val="99"/>
    <w:rsid w:val="003D41AD"/>
    <w:pPr>
      <w:widowControl w:val="0"/>
      <w:autoSpaceDE w:val="0"/>
      <w:autoSpaceDN w:val="0"/>
      <w:spacing w:line="240" w:lineRule="auto"/>
    </w:pPr>
    <w:rPr>
      <w:rFonts w:ascii="Calibri" w:eastAsia="Times New Roman" w:hAnsi="Calibri" w:cs="Calibri"/>
      <w:b/>
      <w:szCs w:val="20"/>
    </w:rPr>
  </w:style>
  <w:style w:type="paragraph" w:styleId="aff">
    <w:name w:val="Body Text"/>
    <w:basedOn w:val="a"/>
    <w:link w:val="aff0"/>
    <w:uiPriority w:val="99"/>
    <w:unhideWhenUsed/>
    <w:rsid w:val="003D41AD"/>
    <w:pPr>
      <w:spacing w:after="120"/>
    </w:pPr>
    <w:rPr>
      <w:rFonts w:ascii="Calibri" w:eastAsia="Calibri" w:hAnsi="Calibri" w:cs="Times New Roman"/>
      <w:lang w:eastAsia="en-US"/>
    </w:rPr>
  </w:style>
  <w:style w:type="character" w:customStyle="1" w:styleId="aff0">
    <w:name w:val="Основной текст Знак"/>
    <w:basedOn w:val="a1"/>
    <w:link w:val="aff"/>
    <w:uiPriority w:val="99"/>
    <w:rsid w:val="003D41AD"/>
    <w:rPr>
      <w:rFonts w:ascii="Calibri" w:eastAsia="Calibri" w:hAnsi="Calibri" w:cs="Times New Roman"/>
      <w:lang w:eastAsia="en-US"/>
    </w:rPr>
  </w:style>
  <w:style w:type="character" w:customStyle="1" w:styleId="aff1">
    <w:name w:val="Текст Знак"/>
    <w:basedOn w:val="a1"/>
    <w:link w:val="aff2"/>
    <w:semiHidden/>
    <w:rsid w:val="003D41AD"/>
    <w:rPr>
      <w:rFonts w:ascii="Courier New" w:eastAsia="Times New Roman" w:hAnsi="Courier New" w:cs="Times New Roman"/>
      <w:sz w:val="20"/>
      <w:szCs w:val="20"/>
    </w:rPr>
  </w:style>
  <w:style w:type="paragraph" w:styleId="aff2">
    <w:name w:val="Plain Text"/>
    <w:basedOn w:val="a"/>
    <w:link w:val="aff1"/>
    <w:semiHidden/>
    <w:rsid w:val="003D41AD"/>
    <w:pPr>
      <w:spacing w:line="240" w:lineRule="auto"/>
    </w:pPr>
    <w:rPr>
      <w:rFonts w:ascii="Courier New" w:eastAsia="Times New Roman" w:hAnsi="Courier New" w:cs="Times New Roman"/>
      <w:sz w:val="20"/>
      <w:szCs w:val="20"/>
    </w:rPr>
  </w:style>
  <w:style w:type="paragraph" w:customStyle="1" w:styleId="13">
    <w:name w:val="Абзац списка1"/>
    <w:basedOn w:val="a"/>
    <w:uiPriority w:val="34"/>
    <w:qFormat/>
    <w:rsid w:val="003D41AD"/>
    <w:pPr>
      <w:spacing w:after="200"/>
      <w:ind w:left="720"/>
      <w:contextualSpacing/>
    </w:pPr>
    <w:rPr>
      <w:rFonts w:ascii="Calibri" w:eastAsia="Times New Roman" w:hAnsi="Calibri" w:cs="Times New Roman"/>
    </w:rPr>
  </w:style>
  <w:style w:type="paragraph" w:customStyle="1" w:styleId="ConsPlusNormal">
    <w:name w:val="ConsPlusNormal"/>
    <w:rsid w:val="003D41AD"/>
    <w:pPr>
      <w:widowControl w:val="0"/>
      <w:autoSpaceDE w:val="0"/>
      <w:autoSpaceDN w:val="0"/>
      <w:spacing w:line="240" w:lineRule="auto"/>
    </w:pPr>
    <w:rPr>
      <w:rFonts w:ascii="Calibri" w:eastAsia="Times New Roman" w:hAnsi="Calibri" w:cs="Calibri"/>
      <w:szCs w:val="20"/>
    </w:rPr>
  </w:style>
  <w:style w:type="paragraph" w:customStyle="1" w:styleId="aff3">
    <w:name w:val="Содержимое таблицы"/>
    <w:basedOn w:val="a"/>
    <w:rsid w:val="003D41AD"/>
    <w:pPr>
      <w:widowControl w:val="0"/>
      <w:suppressLineNumbers/>
      <w:suppressAutoHyphens/>
      <w:autoSpaceDE w:val="0"/>
      <w:spacing w:line="240" w:lineRule="auto"/>
    </w:pPr>
    <w:rPr>
      <w:rFonts w:eastAsia="Times New Roman"/>
      <w:sz w:val="20"/>
      <w:szCs w:val="20"/>
      <w:lang w:eastAsia="ar-SA"/>
    </w:rPr>
  </w:style>
  <w:style w:type="character" w:customStyle="1" w:styleId="23">
    <w:name w:val="Основной текст с отступом 2 Знак"/>
    <w:basedOn w:val="a1"/>
    <w:link w:val="24"/>
    <w:uiPriority w:val="99"/>
    <w:semiHidden/>
    <w:qFormat/>
    <w:rsid w:val="003D41AD"/>
    <w:rPr>
      <w:rFonts w:asciiTheme="minorHAnsi" w:eastAsiaTheme="minorHAnsi" w:hAnsiTheme="minorHAnsi" w:cstheme="minorBidi"/>
      <w:lang w:eastAsia="en-US"/>
    </w:rPr>
  </w:style>
  <w:style w:type="paragraph" w:styleId="24">
    <w:name w:val="Body Text Indent 2"/>
    <w:basedOn w:val="a"/>
    <w:link w:val="23"/>
    <w:uiPriority w:val="99"/>
    <w:semiHidden/>
    <w:unhideWhenUsed/>
    <w:rsid w:val="003D41AD"/>
    <w:pPr>
      <w:spacing w:after="120" w:line="480" w:lineRule="auto"/>
      <w:ind w:left="283"/>
    </w:pPr>
    <w:rPr>
      <w:rFonts w:asciiTheme="minorHAnsi" w:eastAsiaTheme="minorHAnsi" w:hAnsiTheme="minorHAnsi" w:cstheme="minorBidi"/>
      <w:lang w:eastAsia="en-US"/>
    </w:rPr>
  </w:style>
  <w:style w:type="character" w:customStyle="1" w:styleId="CharStyle4">
    <w:name w:val="Char Style 4"/>
    <w:basedOn w:val="a1"/>
    <w:link w:val="Style2"/>
    <w:rsid w:val="003D41AD"/>
    <w:rPr>
      <w:sz w:val="21"/>
      <w:szCs w:val="21"/>
      <w:shd w:val="clear" w:color="auto" w:fill="FFFFFF"/>
    </w:rPr>
  </w:style>
  <w:style w:type="paragraph" w:customStyle="1" w:styleId="Style2">
    <w:name w:val="Style 2"/>
    <w:basedOn w:val="a"/>
    <w:link w:val="CharStyle4"/>
    <w:rsid w:val="003D41AD"/>
    <w:pPr>
      <w:widowControl w:val="0"/>
      <w:shd w:val="clear" w:color="auto" w:fill="FFFFFF"/>
      <w:spacing w:after="1020" w:line="257" w:lineRule="exact"/>
      <w:ind w:hanging="340"/>
      <w:jc w:val="center"/>
    </w:pPr>
    <w:rPr>
      <w:sz w:val="21"/>
      <w:szCs w:val="21"/>
    </w:rPr>
  </w:style>
  <w:style w:type="paragraph" w:customStyle="1" w:styleId="Default">
    <w:name w:val="Default"/>
    <w:qFormat/>
    <w:rsid w:val="003D41AD"/>
    <w:pPr>
      <w:autoSpaceDE w:val="0"/>
      <w:autoSpaceDN w:val="0"/>
      <w:adjustRightInd w:val="0"/>
      <w:spacing w:line="240" w:lineRule="auto"/>
    </w:pPr>
    <w:rPr>
      <w:rFonts w:ascii="Segoe UI" w:eastAsia="Times New Roman" w:hAnsi="Segoe UI" w:cs="Segoe UI"/>
      <w:color w:val="000000"/>
      <w:sz w:val="24"/>
      <w:szCs w:val="24"/>
    </w:rPr>
  </w:style>
  <w:style w:type="character" w:customStyle="1" w:styleId="25">
    <w:name w:val="Основной текст (2)"/>
    <w:qFormat/>
    <w:rsid w:val="00922FDA"/>
    <w:rPr>
      <w:rFonts w:ascii="Times New Roman" w:hAnsi="Times New Roman" w:cs="Times New Roman"/>
      <w:color w:val="000000"/>
      <w:sz w:val="24"/>
      <w:szCs w:val="28"/>
      <w:lang w:bidi="ru-RU"/>
    </w:rPr>
  </w:style>
  <w:style w:type="character" w:customStyle="1" w:styleId="aff4">
    <w:name w:val="Основной стиль текста Знак"/>
    <w:basedOn w:val="a1"/>
    <w:link w:val="aff5"/>
    <w:locked/>
    <w:rsid w:val="003D41AD"/>
    <w:rPr>
      <w:color w:val="000000"/>
      <w:sz w:val="24"/>
    </w:rPr>
  </w:style>
  <w:style w:type="paragraph" w:customStyle="1" w:styleId="aff5">
    <w:name w:val="Основной стиль текста"/>
    <w:basedOn w:val="a"/>
    <w:link w:val="aff4"/>
    <w:rsid w:val="003D41AD"/>
    <w:pPr>
      <w:spacing w:line="240" w:lineRule="auto"/>
      <w:ind w:firstLine="567"/>
      <w:jc w:val="both"/>
    </w:pPr>
    <w:rPr>
      <w:color w:val="000000"/>
      <w:sz w:val="24"/>
    </w:rPr>
  </w:style>
  <w:style w:type="paragraph" w:customStyle="1" w:styleId="43">
    <w:name w:val="П4_заголовок 3 (функция)"/>
    <w:basedOn w:val="42"/>
    <w:qFormat/>
    <w:rsid w:val="003D41AD"/>
    <w:pPr>
      <w:numPr>
        <w:ilvl w:val="3"/>
      </w:numPr>
      <w:ind w:firstLine="567"/>
      <w:outlineLvl w:val="2"/>
    </w:pPr>
  </w:style>
  <w:style w:type="paragraph" w:customStyle="1" w:styleId="44">
    <w:name w:val="П4_заголовок 4 (КЗ)"/>
    <w:basedOn w:val="43"/>
    <w:qFormat/>
    <w:rsid w:val="003D41AD"/>
    <w:pPr>
      <w:numPr>
        <w:ilvl w:val="4"/>
      </w:numPr>
      <w:ind w:firstLine="567"/>
      <w:outlineLvl w:val="3"/>
    </w:pPr>
    <w:rPr>
      <w:rFonts w:asciiTheme="minorHAnsi" w:eastAsiaTheme="minorHAnsi" w:hAnsiTheme="minorHAnsi" w:cstheme="minorBidi"/>
      <w:lang w:eastAsia="en-US"/>
    </w:rPr>
  </w:style>
  <w:style w:type="paragraph" w:customStyle="1" w:styleId="45">
    <w:name w:val="П4_заголовок 5 (Задача)"/>
    <w:basedOn w:val="44"/>
    <w:link w:val="450"/>
    <w:qFormat/>
    <w:rsid w:val="003D41AD"/>
    <w:pPr>
      <w:numPr>
        <w:numId w:val="3"/>
      </w:numPr>
      <w:tabs>
        <w:tab w:val="num" w:pos="360"/>
      </w:tabs>
      <w:ind w:left="0" w:firstLine="567"/>
      <w:outlineLvl w:val="4"/>
    </w:pPr>
  </w:style>
  <w:style w:type="character" w:customStyle="1" w:styleId="450">
    <w:name w:val="П4_заголовок 5 (Задача) Знак"/>
    <w:basedOn w:val="a1"/>
    <w:link w:val="45"/>
    <w:locked/>
    <w:rsid w:val="003D41AD"/>
    <w:rPr>
      <w:rFonts w:asciiTheme="minorHAnsi" w:eastAsiaTheme="minorHAnsi" w:hAnsiTheme="minorHAnsi" w:cstheme="minorBidi"/>
      <w:b/>
      <w:sz w:val="24"/>
      <w:szCs w:val="24"/>
      <w:lang w:eastAsia="en-US"/>
    </w:rPr>
  </w:style>
  <w:style w:type="paragraph" w:customStyle="1" w:styleId="ConsPlusCell">
    <w:name w:val="ConsPlusCell"/>
    <w:rsid w:val="003D41AD"/>
    <w:pPr>
      <w:widowControl w:val="0"/>
      <w:autoSpaceDE w:val="0"/>
      <w:autoSpaceDN w:val="0"/>
      <w:adjustRightInd w:val="0"/>
      <w:spacing w:line="240" w:lineRule="auto"/>
    </w:pPr>
    <w:rPr>
      <w:rFonts w:ascii="Calibri" w:eastAsia="Calibri" w:hAnsi="Calibri" w:cs="Calibri"/>
    </w:rPr>
  </w:style>
  <w:style w:type="paragraph" w:customStyle="1" w:styleId="headertext">
    <w:name w:val="head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rsid w:val="003D41AD"/>
    <w:pPr>
      <w:spacing w:before="100" w:beforeAutospacing="1" w:after="100" w:afterAutospacing="1" w:line="240" w:lineRule="auto"/>
    </w:pPr>
    <w:rPr>
      <w:rFonts w:ascii="Times New Roman" w:eastAsiaTheme="minorHAnsi" w:hAnsi="Times New Roman" w:cs="Times New Roman"/>
      <w:sz w:val="24"/>
      <w:szCs w:val="24"/>
    </w:rPr>
  </w:style>
  <w:style w:type="character" w:styleId="aff6">
    <w:name w:val="Emphasis"/>
    <w:basedOn w:val="a1"/>
    <w:uiPriority w:val="20"/>
    <w:qFormat/>
    <w:rsid w:val="003D41AD"/>
    <w:rPr>
      <w:i/>
      <w:iCs/>
    </w:rPr>
  </w:style>
  <w:style w:type="character" w:customStyle="1" w:styleId="41">
    <w:name w:val="Заголовок №4"/>
    <w:rsid w:val="003D41AD"/>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paragraph" w:customStyle="1" w:styleId="xl76">
    <w:name w:val="xl76"/>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8">
    <w:name w:val="xl78"/>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9">
    <w:name w:val="xl79"/>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0">
    <w:name w:val="xl80"/>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1">
    <w:name w:val="xl81"/>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2">
    <w:name w:val="xl82"/>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3">
    <w:name w:val="xl83"/>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4">
    <w:name w:val="xl84"/>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5">
    <w:name w:val="xl85"/>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6">
    <w:name w:val="xl86"/>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7">
    <w:name w:val="xl87"/>
    <w:basedOn w:val="a"/>
    <w:rsid w:val="003D41A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8">
    <w:name w:val="xl88"/>
    <w:basedOn w:val="a"/>
    <w:rsid w:val="003D41A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0">
    <w:name w:val="xl90"/>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1">
    <w:name w:val="xl91"/>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2">
    <w:name w:val="xl92"/>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3">
    <w:name w:val="xl93"/>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4">
    <w:name w:val="xl94"/>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5">
    <w:name w:val="xl95"/>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6">
    <w:name w:val="xl96"/>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7">
    <w:name w:val="xl97"/>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8">
    <w:name w:val="xl98"/>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9">
    <w:name w:val="xl99"/>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0">
    <w:name w:val="xl100"/>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1">
    <w:name w:val="xl101"/>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2">
    <w:name w:val="xl102"/>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3">
    <w:name w:val="xl103"/>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4">
    <w:name w:val="xl104"/>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5">
    <w:name w:val="xl105"/>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6">
    <w:name w:val="xl106"/>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7">
    <w:name w:val="xl107"/>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9">
    <w:name w:val="xl109"/>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0">
    <w:name w:val="xl110"/>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1">
    <w:name w:val="xl111"/>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4">
    <w:name w:val="xl114"/>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7">
    <w:name w:val="xl117"/>
    <w:basedOn w:val="a"/>
    <w:rsid w:val="003D41AD"/>
    <w:pPr>
      <w:pBdr>
        <w:top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8">
    <w:name w:val="xl118"/>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9">
    <w:name w:val="xl119"/>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0">
    <w:name w:val="xl120"/>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1">
    <w:name w:val="xl121"/>
    <w:basedOn w:val="a"/>
    <w:rsid w:val="003D41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3D41AD"/>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4">
    <w:name w:val="xl124"/>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5">
    <w:name w:val="xl125"/>
    <w:basedOn w:val="a"/>
    <w:rsid w:val="003D41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3D41AD"/>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3D41AD"/>
    <w:pPr>
      <w:pBdr>
        <w:top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3D41AD"/>
    <w:pPr>
      <w:pBdr>
        <w:top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0">
    <w:name w:val="xl130"/>
    <w:basedOn w:val="a"/>
    <w:rsid w:val="003D4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3D41AD"/>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3D41A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3D41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3D41A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rsid w:val="003D41AD"/>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3D41AD"/>
    <w:pPr>
      <w:pBdr>
        <w:top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8">
    <w:name w:val="xl138"/>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9">
    <w:name w:val="xl139"/>
    <w:basedOn w:val="a"/>
    <w:rsid w:val="003D41AD"/>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1">
    <w:name w:val="xl141"/>
    <w:basedOn w:val="a"/>
    <w:rsid w:val="003D41AD"/>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3">
    <w:name w:val="xl143"/>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4">
    <w:name w:val="xl144"/>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character" w:customStyle="1" w:styleId="fontstyle12mailrucssattributepostfix">
    <w:name w:val="fontstyle12_mailru_css_attribute_postfix"/>
    <w:basedOn w:val="a1"/>
    <w:rsid w:val="003D41AD"/>
  </w:style>
  <w:style w:type="table" w:customStyle="1" w:styleId="120">
    <w:name w:val="Сетка таблицы12"/>
    <w:basedOn w:val="a2"/>
    <w:uiPriority w:val="59"/>
    <w:rsid w:val="001A5470"/>
    <w:pPr>
      <w:spacing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Основной текст (2) + 9"/>
    <w:aliases w:val="5 pt,Интервал 0 pt"/>
    <w:basedOn w:val="a"/>
    <w:rsid w:val="00D22A44"/>
    <w:pPr>
      <w:shd w:val="clear" w:color="auto" w:fill="FFFFFF" w:themeFill="background1"/>
      <w:spacing w:line="240" w:lineRule="auto"/>
      <w:ind w:firstLine="567"/>
      <w:jc w:val="both"/>
    </w:pPr>
    <w:rPr>
      <w:rFonts w:ascii="Times New Roman" w:eastAsia="Calibri" w:hAnsi="Times New Roman" w:cs="Times New Roman"/>
      <w:sz w:val="28"/>
      <w:szCs w:val="28"/>
    </w:rPr>
  </w:style>
  <w:style w:type="paragraph" w:styleId="26">
    <w:name w:val="toc 2"/>
    <w:basedOn w:val="a"/>
    <w:next w:val="a"/>
    <w:autoRedefine/>
    <w:uiPriority w:val="39"/>
    <w:unhideWhenUsed/>
    <w:rsid w:val="009536AF"/>
    <w:pPr>
      <w:spacing w:after="100"/>
      <w:ind w:left="220"/>
    </w:pPr>
  </w:style>
  <w:style w:type="paragraph" w:styleId="aff7">
    <w:name w:val="footnote text"/>
    <w:basedOn w:val="a"/>
    <w:link w:val="aff8"/>
    <w:uiPriority w:val="99"/>
    <w:semiHidden/>
    <w:unhideWhenUsed/>
    <w:rsid w:val="00DB51E7"/>
    <w:pPr>
      <w:spacing w:line="240" w:lineRule="auto"/>
    </w:pPr>
    <w:rPr>
      <w:sz w:val="20"/>
      <w:szCs w:val="20"/>
    </w:rPr>
  </w:style>
  <w:style w:type="character" w:customStyle="1" w:styleId="aff8">
    <w:name w:val="Текст сноски Знак"/>
    <w:basedOn w:val="a1"/>
    <w:link w:val="aff7"/>
    <w:uiPriority w:val="99"/>
    <w:semiHidden/>
    <w:rsid w:val="00DB51E7"/>
    <w:rPr>
      <w:sz w:val="20"/>
      <w:szCs w:val="20"/>
    </w:rPr>
  </w:style>
  <w:style w:type="character" w:styleId="aff9">
    <w:name w:val="footnote reference"/>
    <w:basedOn w:val="a1"/>
    <w:uiPriority w:val="99"/>
    <w:semiHidden/>
    <w:unhideWhenUsed/>
    <w:rsid w:val="00DB51E7"/>
    <w:rPr>
      <w:vertAlign w:val="superscript"/>
    </w:rPr>
  </w:style>
  <w:style w:type="character" w:customStyle="1" w:styleId="0pt">
    <w:name w:val="Основной текст + Интервал 0 pt"/>
    <w:rsid w:val="00192FD3"/>
    <w:rPr>
      <w:rFonts w:ascii="Times New Roman" w:eastAsia="Times New Roman" w:hAnsi="Times New Roman" w:cs="Times New Roman" w:hint="default"/>
      <w:color w:val="000000"/>
      <w:spacing w:val="3"/>
      <w:w w:val="100"/>
      <w:position w:val="0"/>
      <w:sz w:val="17"/>
      <w:szCs w:val="17"/>
      <w:shd w:val="clear" w:color="auto" w:fill="FFFFFF"/>
      <w:lang w:val="ru-RU" w:eastAsia="ru-RU" w:bidi="ru-RU"/>
    </w:rPr>
  </w:style>
  <w:style w:type="character" w:customStyle="1" w:styleId="affa">
    <w:name w:val="Основной текст + Полужирный"/>
    <w:rsid w:val="00192FD3"/>
    <w:rPr>
      <w:rFonts w:ascii="Times New Roman" w:eastAsia="Times New Roman" w:hAnsi="Times New Roman" w:cs="Times New Roman" w:hint="default"/>
      <w:b/>
      <w:bCs/>
      <w:color w:val="000000"/>
      <w:spacing w:val="2"/>
      <w:w w:val="100"/>
      <w:position w:val="0"/>
      <w:sz w:val="17"/>
      <w:szCs w:val="17"/>
      <w:shd w:val="clear" w:color="auto" w:fill="FFFFFF"/>
      <w:lang w:val="ru-RU" w:eastAsia="ru-RU" w:bidi="ru-RU"/>
    </w:rPr>
  </w:style>
  <w:style w:type="paragraph" w:styleId="affb">
    <w:name w:val="Normal Indent"/>
    <w:basedOn w:val="a"/>
    <w:link w:val="affc"/>
    <w:uiPriority w:val="99"/>
    <w:rsid w:val="00A963A9"/>
    <w:pPr>
      <w:spacing w:line="240" w:lineRule="auto"/>
      <w:ind w:left="708" w:firstLine="720"/>
      <w:jc w:val="both"/>
    </w:pPr>
    <w:rPr>
      <w:rFonts w:ascii="Times New Roman" w:eastAsia="Times New Roman" w:hAnsi="Times New Roman" w:cs="Times New Roman"/>
      <w:sz w:val="28"/>
      <w:szCs w:val="20"/>
    </w:rPr>
  </w:style>
  <w:style w:type="character" w:customStyle="1" w:styleId="affc">
    <w:name w:val="Обычный отступ Знак"/>
    <w:link w:val="affb"/>
    <w:uiPriority w:val="99"/>
    <w:locked/>
    <w:rsid w:val="00A963A9"/>
    <w:rPr>
      <w:rFonts w:ascii="Times New Roman" w:eastAsia="Times New Roman" w:hAnsi="Times New Roman" w:cs="Times New Roman"/>
      <w:sz w:val="28"/>
      <w:szCs w:val="20"/>
    </w:rPr>
  </w:style>
  <w:style w:type="character" w:styleId="affd">
    <w:name w:val="FollowedHyperlink"/>
    <w:basedOn w:val="a1"/>
    <w:uiPriority w:val="99"/>
    <w:semiHidden/>
    <w:unhideWhenUsed/>
    <w:rsid w:val="00661699"/>
    <w:rPr>
      <w:color w:val="954F72"/>
      <w:u w:val="single"/>
    </w:rPr>
  </w:style>
  <w:style w:type="paragraph" w:customStyle="1" w:styleId="msonormal0">
    <w:name w:val="msonormal"/>
    <w:basedOn w:val="a"/>
    <w:rsid w:val="006616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a"/>
    <w:rsid w:val="00661699"/>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661699"/>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7">
    <w:name w:val="font7"/>
    <w:basedOn w:val="a"/>
    <w:rsid w:val="00661699"/>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66169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3">
    <w:name w:val="xl63"/>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64">
    <w:name w:val="xl64"/>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5">
    <w:name w:val="xl65"/>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66">
    <w:name w:val="xl66"/>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68">
    <w:name w:val="xl68"/>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9">
    <w:name w:val="xl69"/>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a"/>
    <w:rsid w:val="00661699"/>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1">
    <w:name w:val="xl71"/>
    <w:basedOn w:val="a"/>
    <w:rsid w:val="00661699"/>
    <w:pPr>
      <w:spacing w:before="100" w:beforeAutospacing="1" w:after="100" w:afterAutospacing="1" w:line="240" w:lineRule="auto"/>
      <w:jc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D082E"/>
  </w:style>
  <w:style w:type="paragraph" w:styleId="1">
    <w:name w:val="heading 1"/>
    <w:basedOn w:val="a0"/>
    <w:next w:val="a"/>
    <w:link w:val="10"/>
    <w:uiPriority w:val="9"/>
    <w:qFormat/>
    <w:rsid w:val="003F1B9A"/>
    <w:pPr>
      <w:spacing w:after="120"/>
      <w:ind w:left="0" w:firstLine="709"/>
      <w:jc w:val="both"/>
      <w:outlineLvl w:val="0"/>
    </w:pPr>
    <w:rPr>
      <w:rFonts w:ascii="Times New Roman" w:hAnsi="Times New Roman" w:cs="Times New Roman"/>
      <w:b/>
      <w:sz w:val="24"/>
      <w:szCs w:val="28"/>
    </w:rPr>
  </w:style>
  <w:style w:type="paragraph" w:styleId="2">
    <w:name w:val="heading 2"/>
    <w:basedOn w:val="42"/>
    <w:next w:val="a"/>
    <w:link w:val="20"/>
    <w:uiPriority w:val="9"/>
    <w:qFormat/>
    <w:rsid w:val="003F1B9A"/>
    <w:pPr>
      <w:outlineLvl w:val="1"/>
    </w:pPr>
    <w:rPr>
      <w:sz w:val="24"/>
    </w:rPr>
  </w:style>
  <w:style w:type="paragraph" w:styleId="3">
    <w:name w:val="heading 3"/>
    <w:basedOn w:val="a"/>
    <w:next w:val="a"/>
    <w:link w:val="30"/>
    <w:rsid w:val="00571455"/>
    <w:pPr>
      <w:keepNext/>
      <w:keepLines/>
      <w:spacing w:before="320" w:after="80"/>
      <w:outlineLvl w:val="2"/>
    </w:pPr>
    <w:rPr>
      <w:color w:val="434343"/>
      <w:sz w:val="28"/>
      <w:szCs w:val="28"/>
    </w:rPr>
  </w:style>
  <w:style w:type="paragraph" w:styleId="4">
    <w:name w:val="heading 4"/>
    <w:basedOn w:val="a"/>
    <w:next w:val="a"/>
    <w:link w:val="40"/>
    <w:rsid w:val="00571455"/>
    <w:pPr>
      <w:keepNext/>
      <w:keepLines/>
      <w:spacing w:before="280" w:after="80"/>
      <w:outlineLvl w:val="3"/>
    </w:pPr>
    <w:rPr>
      <w:color w:val="666666"/>
      <w:sz w:val="24"/>
      <w:szCs w:val="24"/>
    </w:rPr>
  </w:style>
  <w:style w:type="paragraph" w:styleId="5">
    <w:name w:val="heading 5"/>
    <w:basedOn w:val="a"/>
    <w:next w:val="a"/>
    <w:link w:val="50"/>
    <w:rsid w:val="00571455"/>
    <w:pPr>
      <w:keepNext/>
      <w:keepLines/>
      <w:spacing w:before="240" w:after="80"/>
      <w:outlineLvl w:val="4"/>
    </w:pPr>
    <w:rPr>
      <w:color w:val="666666"/>
    </w:rPr>
  </w:style>
  <w:style w:type="paragraph" w:styleId="6">
    <w:name w:val="heading 6"/>
    <w:basedOn w:val="a"/>
    <w:next w:val="a"/>
    <w:link w:val="60"/>
    <w:rsid w:val="00571455"/>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uiPriority w:val="34"/>
    <w:qFormat/>
    <w:rsid w:val="00D53004"/>
    <w:pPr>
      <w:ind w:left="720"/>
      <w:contextualSpacing/>
    </w:pPr>
  </w:style>
  <w:style w:type="character" w:customStyle="1" w:styleId="a4">
    <w:name w:val="Абзац списка Знак"/>
    <w:link w:val="a0"/>
    <w:uiPriority w:val="34"/>
    <w:locked/>
    <w:rsid w:val="003D41AD"/>
  </w:style>
  <w:style w:type="character" w:customStyle="1" w:styleId="10">
    <w:name w:val="Заголовок 1 Знак"/>
    <w:basedOn w:val="a1"/>
    <w:link w:val="1"/>
    <w:uiPriority w:val="9"/>
    <w:rsid w:val="003F1B9A"/>
    <w:rPr>
      <w:rFonts w:ascii="Times New Roman" w:hAnsi="Times New Roman" w:cs="Times New Roman"/>
      <w:b/>
      <w:sz w:val="24"/>
      <w:szCs w:val="28"/>
    </w:rPr>
  </w:style>
  <w:style w:type="paragraph" w:customStyle="1" w:styleId="42">
    <w:name w:val="П4_заголовок 2"/>
    <w:basedOn w:val="a0"/>
    <w:qFormat/>
    <w:rsid w:val="00D93536"/>
    <w:pPr>
      <w:spacing w:before="240"/>
      <w:ind w:left="0" w:firstLine="567"/>
      <w:jc w:val="both"/>
    </w:pPr>
    <w:rPr>
      <w:rFonts w:ascii="Times New Roman" w:hAnsi="Times New Roman" w:cs="Times New Roman"/>
      <w:b/>
      <w:bCs/>
      <w:sz w:val="28"/>
      <w:szCs w:val="28"/>
    </w:rPr>
  </w:style>
  <w:style w:type="character" w:customStyle="1" w:styleId="20">
    <w:name w:val="Заголовок 2 Знак"/>
    <w:basedOn w:val="a1"/>
    <w:link w:val="2"/>
    <w:uiPriority w:val="9"/>
    <w:rsid w:val="003F1B9A"/>
    <w:rPr>
      <w:rFonts w:ascii="Times New Roman" w:hAnsi="Times New Roman" w:cs="Times New Roman"/>
      <w:b/>
      <w:bCs/>
      <w:sz w:val="24"/>
      <w:szCs w:val="28"/>
    </w:rPr>
  </w:style>
  <w:style w:type="character" w:customStyle="1" w:styleId="30">
    <w:name w:val="Заголовок 3 Знак"/>
    <w:basedOn w:val="a1"/>
    <w:link w:val="3"/>
    <w:rsid w:val="00090EAB"/>
    <w:rPr>
      <w:color w:val="434343"/>
      <w:sz w:val="28"/>
      <w:szCs w:val="28"/>
    </w:rPr>
  </w:style>
  <w:style w:type="character" w:customStyle="1" w:styleId="40">
    <w:name w:val="Заголовок 4 Знак"/>
    <w:basedOn w:val="a1"/>
    <w:link w:val="4"/>
    <w:rsid w:val="00090EAB"/>
    <w:rPr>
      <w:color w:val="666666"/>
      <w:sz w:val="24"/>
      <w:szCs w:val="24"/>
    </w:rPr>
  </w:style>
  <w:style w:type="character" w:customStyle="1" w:styleId="50">
    <w:name w:val="Заголовок 5 Знак"/>
    <w:basedOn w:val="a1"/>
    <w:link w:val="5"/>
    <w:rsid w:val="00090EAB"/>
    <w:rPr>
      <w:color w:val="666666"/>
    </w:rPr>
  </w:style>
  <w:style w:type="character" w:customStyle="1" w:styleId="60">
    <w:name w:val="Заголовок 6 Знак"/>
    <w:basedOn w:val="a1"/>
    <w:link w:val="6"/>
    <w:rsid w:val="00090EAB"/>
    <w:rPr>
      <w:i/>
      <w:color w:val="666666"/>
    </w:rPr>
  </w:style>
  <w:style w:type="table" w:customStyle="1" w:styleId="TableNormal">
    <w:name w:val="Table Normal"/>
    <w:rsid w:val="00571455"/>
    <w:tblPr>
      <w:tblCellMar>
        <w:top w:w="0" w:type="dxa"/>
        <w:left w:w="0" w:type="dxa"/>
        <w:bottom w:w="0" w:type="dxa"/>
        <w:right w:w="0" w:type="dxa"/>
      </w:tblCellMar>
    </w:tblPr>
  </w:style>
  <w:style w:type="paragraph" w:styleId="a5">
    <w:name w:val="Title"/>
    <w:basedOn w:val="a"/>
    <w:next w:val="a"/>
    <w:link w:val="a6"/>
    <w:rsid w:val="00571455"/>
    <w:pPr>
      <w:keepNext/>
      <w:keepLines/>
      <w:spacing w:after="60"/>
    </w:pPr>
    <w:rPr>
      <w:sz w:val="52"/>
      <w:szCs w:val="52"/>
    </w:rPr>
  </w:style>
  <w:style w:type="character" w:customStyle="1" w:styleId="a6">
    <w:name w:val="Название Знак"/>
    <w:basedOn w:val="a1"/>
    <w:link w:val="a5"/>
    <w:rsid w:val="00090EAB"/>
    <w:rPr>
      <w:sz w:val="52"/>
      <w:szCs w:val="52"/>
    </w:rPr>
  </w:style>
  <w:style w:type="paragraph" w:styleId="a7">
    <w:name w:val="Subtitle"/>
    <w:basedOn w:val="a"/>
    <w:next w:val="a"/>
    <w:link w:val="a8"/>
    <w:rsid w:val="00571455"/>
    <w:pPr>
      <w:keepNext/>
      <w:keepLines/>
      <w:spacing w:after="320"/>
    </w:pPr>
    <w:rPr>
      <w:color w:val="666666"/>
      <w:sz w:val="30"/>
      <w:szCs w:val="30"/>
    </w:rPr>
  </w:style>
  <w:style w:type="character" w:customStyle="1" w:styleId="a8">
    <w:name w:val="Подзаголовок Знак"/>
    <w:basedOn w:val="a1"/>
    <w:link w:val="a7"/>
    <w:rsid w:val="00090EAB"/>
    <w:rPr>
      <w:color w:val="666666"/>
      <w:sz w:val="30"/>
      <w:szCs w:val="30"/>
    </w:rPr>
  </w:style>
  <w:style w:type="table" w:customStyle="1" w:styleId="a9">
    <w:basedOn w:val="TableNormal"/>
    <w:rsid w:val="00571455"/>
    <w:tblPr>
      <w:tblStyleRowBandSize w:val="1"/>
      <w:tblStyleColBandSize w:val="1"/>
      <w:tblCellMar>
        <w:top w:w="100" w:type="dxa"/>
        <w:left w:w="100" w:type="dxa"/>
        <w:bottom w:w="100" w:type="dxa"/>
        <w:right w:w="100" w:type="dxa"/>
      </w:tblCellMar>
    </w:tblPr>
  </w:style>
  <w:style w:type="table" w:customStyle="1" w:styleId="aa">
    <w:basedOn w:val="TableNormal"/>
    <w:rsid w:val="00571455"/>
    <w:tblPr>
      <w:tblStyleRowBandSize w:val="1"/>
      <w:tblStyleColBandSize w:val="1"/>
      <w:tblCellMar>
        <w:top w:w="100" w:type="dxa"/>
        <w:left w:w="100" w:type="dxa"/>
        <w:bottom w:w="100" w:type="dxa"/>
        <w:right w:w="100" w:type="dxa"/>
      </w:tblCellMar>
    </w:tblPr>
  </w:style>
  <w:style w:type="table" w:styleId="ab">
    <w:name w:val="Table Grid"/>
    <w:basedOn w:val="a2"/>
    <w:rsid w:val="00C34EDA"/>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qFormat/>
    <w:rsid w:val="005C410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annotation reference"/>
    <w:basedOn w:val="a1"/>
    <w:uiPriority w:val="99"/>
    <w:semiHidden/>
    <w:unhideWhenUsed/>
    <w:rsid w:val="00821F49"/>
    <w:rPr>
      <w:sz w:val="16"/>
      <w:szCs w:val="16"/>
    </w:rPr>
  </w:style>
  <w:style w:type="paragraph" w:styleId="ae">
    <w:name w:val="annotation text"/>
    <w:basedOn w:val="a"/>
    <w:link w:val="af"/>
    <w:unhideWhenUsed/>
    <w:rsid w:val="00821F49"/>
    <w:pPr>
      <w:spacing w:line="240" w:lineRule="auto"/>
    </w:pPr>
    <w:rPr>
      <w:sz w:val="20"/>
      <w:szCs w:val="20"/>
    </w:rPr>
  </w:style>
  <w:style w:type="character" w:customStyle="1" w:styleId="af">
    <w:name w:val="Текст примечания Знак"/>
    <w:basedOn w:val="a1"/>
    <w:link w:val="ae"/>
    <w:rsid w:val="00821F49"/>
    <w:rPr>
      <w:sz w:val="20"/>
      <w:szCs w:val="20"/>
    </w:rPr>
  </w:style>
  <w:style w:type="paragraph" w:styleId="af0">
    <w:name w:val="annotation subject"/>
    <w:basedOn w:val="ae"/>
    <w:next w:val="ae"/>
    <w:link w:val="af1"/>
    <w:uiPriority w:val="99"/>
    <w:semiHidden/>
    <w:unhideWhenUsed/>
    <w:rsid w:val="00821F49"/>
    <w:rPr>
      <w:b/>
      <w:bCs/>
    </w:rPr>
  </w:style>
  <w:style w:type="character" w:customStyle="1" w:styleId="af1">
    <w:name w:val="Тема примечания Знак"/>
    <w:basedOn w:val="af"/>
    <w:link w:val="af0"/>
    <w:uiPriority w:val="99"/>
    <w:semiHidden/>
    <w:rsid w:val="00821F49"/>
    <w:rPr>
      <w:b/>
      <w:bCs/>
      <w:sz w:val="20"/>
      <w:szCs w:val="20"/>
    </w:rPr>
  </w:style>
  <w:style w:type="paragraph" w:styleId="af2">
    <w:name w:val="Balloon Text"/>
    <w:basedOn w:val="a"/>
    <w:link w:val="af3"/>
    <w:uiPriority w:val="99"/>
    <w:semiHidden/>
    <w:unhideWhenUsed/>
    <w:rsid w:val="00821F49"/>
    <w:pPr>
      <w:spacing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821F49"/>
    <w:rPr>
      <w:rFonts w:ascii="Segoe UI" w:hAnsi="Segoe UI" w:cs="Segoe UI"/>
      <w:sz w:val="18"/>
      <w:szCs w:val="18"/>
    </w:rPr>
  </w:style>
  <w:style w:type="paragraph" w:styleId="af4">
    <w:name w:val="header"/>
    <w:basedOn w:val="a"/>
    <w:link w:val="af5"/>
    <w:uiPriority w:val="99"/>
    <w:unhideWhenUsed/>
    <w:rsid w:val="003E3F6D"/>
    <w:pPr>
      <w:tabs>
        <w:tab w:val="center" w:pos="4677"/>
        <w:tab w:val="right" w:pos="9355"/>
      </w:tabs>
      <w:spacing w:line="240" w:lineRule="auto"/>
    </w:pPr>
  </w:style>
  <w:style w:type="character" w:customStyle="1" w:styleId="af5">
    <w:name w:val="Верхний колонтитул Знак"/>
    <w:basedOn w:val="a1"/>
    <w:link w:val="af4"/>
    <w:uiPriority w:val="99"/>
    <w:rsid w:val="003E3F6D"/>
  </w:style>
  <w:style w:type="paragraph" w:styleId="af6">
    <w:name w:val="footer"/>
    <w:basedOn w:val="a"/>
    <w:link w:val="af7"/>
    <w:uiPriority w:val="99"/>
    <w:unhideWhenUsed/>
    <w:rsid w:val="003E3F6D"/>
    <w:pPr>
      <w:tabs>
        <w:tab w:val="center" w:pos="4677"/>
        <w:tab w:val="right" w:pos="9355"/>
      </w:tabs>
      <w:spacing w:line="240" w:lineRule="auto"/>
    </w:pPr>
  </w:style>
  <w:style w:type="character" w:customStyle="1" w:styleId="af7">
    <w:name w:val="Нижний колонтитул Знак"/>
    <w:basedOn w:val="a1"/>
    <w:link w:val="af6"/>
    <w:uiPriority w:val="99"/>
    <w:rsid w:val="003E3F6D"/>
  </w:style>
  <w:style w:type="paragraph" w:styleId="af8">
    <w:name w:val="Revision"/>
    <w:hidden/>
    <w:uiPriority w:val="99"/>
    <w:semiHidden/>
    <w:rsid w:val="00D679CF"/>
    <w:pPr>
      <w:spacing w:line="240" w:lineRule="auto"/>
    </w:pPr>
  </w:style>
  <w:style w:type="character" w:customStyle="1" w:styleId="af9">
    <w:name w:val="Основной текст_"/>
    <w:basedOn w:val="a1"/>
    <w:link w:val="11"/>
    <w:rsid w:val="00196BCD"/>
    <w:rPr>
      <w:rFonts w:ascii="Times New Roman" w:eastAsia="Times New Roman" w:hAnsi="Times New Roman" w:cs="Times New Roman"/>
      <w:sz w:val="28"/>
      <w:szCs w:val="28"/>
    </w:rPr>
  </w:style>
  <w:style w:type="paragraph" w:customStyle="1" w:styleId="11">
    <w:name w:val="Основной текст1"/>
    <w:basedOn w:val="a"/>
    <w:link w:val="af9"/>
    <w:rsid w:val="00196BCD"/>
    <w:pPr>
      <w:widowControl w:val="0"/>
    </w:pPr>
    <w:rPr>
      <w:rFonts w:ascii="Times New Roman" w:eastAsia="Times New Roman" w:hAnsi="Times New Roman" w:cs="Times New Roman"/>
      <w:sz w:val="28"/>
      <w:szCs w:val="28"/>
    </w:rPr>
  </w:style>
  <w:style w:type="character" w:styleId="afa">
    <w:name w:val="Hyperlink"/>
    <w:basedOn w:val="a1"/>
    <w:uiPriority w:val="99"/>
    <w:unhideWhenUsed/>
    <w:rsid w:val="00EB2F58"/>
    <w:rPr>
      <w:color w:val="0000FF" w:themeColor="hyperlink"/>
      <w:u w:val="single"/>
    </w:rPr>
  </w:style>
  <w:style w:type="paragraph" w:styleId="12">
    <w:name w:val="toc 1"/>
    <w:basedOn w:val="a"/>
    <w:next w:val="a"/>
    <w:autoRedefine/>
    <w:uiPriority w:val="39"/>
    <w:unhideWhenUsed/>
    <w:rsid w:val="00EB2F58"/>
    <w:pPr>
      <w:spacing w:after="100" w:line="240" w:lineRule="auto"/>
    </w:pPr>
    <w:rPr>
      <w:rFonts w:ascii="Times New Roman" w:eastAsia="Times New Roman" w:hAnsi="Times New Roman" w:cs="Times New Roman"/>
      <w:sz w:val="24"/>
      <w:szCs w:val="24"/>
    </w:rPr>
  </w:style>
  <w:style w:type="paragraph" w:styleId="afb">
    <w:name w:val="TOC Heading"/>
    <w:basedOn w:val="1"/>
    <w:next w:val="a"/>
    <w:uiPriority w:val="39"/>
    <w:unhideWhenUsed/>
    <w:qFormat/>
    <w:rsid w:val="00EB2F5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1">
    <w:name w:val="Body Text 2"/>
    <w:basedOn w:val="a"/>
    <w:link w:val="22"/>
    <w:uiPriority w:val="99"/>
    <w:unhideWhenUsed/>
    <w:rsid w:val="003D41AD"/>
    <w:pPr>
      <w:spacing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1"/>
    <w:link w:val="21"/>
    <w:rsid w:val="003D41AD"/>
    <w:rPr>
      <w:rFonts w:ascii="Times New Roman" w:eastAsia="Times New Roman" w:hAnsi="Times New Roman" w:cs="Times New Roman"/>
      <w:sz w:val="28"/>
      <w:szCs w:val="20"/>
    </w:rPr>
  </w:style>
  <w:style w:type="character" w:styleId="afc">
    <w:name w:val="Strong"/>
    <w:basedOn w:val="a1"/>
    <w:uiPriority w:val="22"/>
    <w:qFormat/>
    <w:rsid w:val="003D41AD"/>
    <w:rPr>
      <w:b/>
      <w:bCs/>
    </w:rPr>
  </w:style>
  <w:style w:type="paragraph" w:customStyle="1" w:styleId="headertexttopleveltextcentertext">
    <w:name w:val="headertext topleveltext cent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styleId="afd">
    <w:name w:val="No Spacing"/>
    <w:link w:val="afe"/>
    <w:uiPriority w:val="1"/>
    <w:qFormat/>
    <w:rsid w:val="003D41AD"/>
    <w:pPr>
      <w:spacing w:line="240" w:lineRule="auto"/>
    </w:pPr>
    <w:rPr>
      <w:rFonts w:ascii="Calibri" w:eastAsia="Calibri" w:hAnsi="Calibri" w:cs="Times New Roman"/>
      <w:lang w:eastAsia="en-US"/>
    </w:rPr>
  </w:style>
  <w:style w:type="character" w:customStyle="1" w:styleId="afe">
    <w:name w:val="Без интервала Знак"/>
    <w:basedOn w:val="a1"/>
    <w:link w:val="afd"/>
    <w:uiPriority w:val="1"/>
    <w:rsid w:val="003D41AD"/>
    <w:rPr>
      <w:rFonts w:ascii="Calibri" w:eastAsia="Calibri" w:hAnsi="Calibri" w:cs="Times New Roman"/>
      <w:lang w:eastAsia="en-US"/>
    </w:rPr>
  </w:style>
  <w:style w:type="character" w:customStyle="1" w:styleId="295pt0pt">
    <w:name w:val="Основной текст (2) + 9;5 pt;Интервал 0 pt"/>
    <w:basedOn w:val="a1"/>
    <w:qFormat/>
    <w:rsid w:val="003D41AD"/>
    <w:rPr>
      <w:rFonts w:ascii="Times New Roman" w:eastAsia="Times New Roman" w:hAnsi="Times New Roman" w:cs="Times New Roman"/>
      <w:b/>
      <w:bCs/>
      <w:color w:val="000000"/>
      <w:spacing w:val="-4"/>
      <w:w w:val="100"/>
      <w:position w:val="0"/>
      <w:sz w:val="19"/>
      <w:szCs w:val="19"/>
      <w:u w:val="none"/>
      <w:lang w:val="ru-RU"/>
    </w:rPr>
  </w:style>
  <w:style w:type="paragraph" w:customStyle="1" w:styleId="ConsPlusTitle">
    <w:name w:val="ConsPlusTitle"/>
    <w:uiPriority w:val="99"/>
    <w:rsid w:val="003D41AD"/>
    <w:pPr>
      <w:widowControl w:val="0"/>
      <w:autoSpaceDE w:val="0"/>
      <w:autoSpaceDN w:val="0"/>
      <w:spacing w:line="240" w:lineRule="auto"/>
    </w:pPr>
    <w:rPr>
      <w:rFonts w:ascii="Calibri" w:eastAsia="Times New Roman" w:hAnsi="Calibri" w:cs="Calibri"/>
      <w:b/>
      <w:szCs w:val="20"/>
    </w:rPr>
  </w:style>
  <w:style w:type="paragraph" w:styleId="aff">
    <w:name w:val="Body Text"/>
    <w:basedOn w:val="a"/>
    <w:link w:val="aff0"/>
    <w:uiPriority w:val="99"/>
    <w:unhideWhenUsed/>
    <w:rsid w:val="003D41AD"/>
    <w:pPr>
      <w:spacing w:after="120"/>
    </w:pPr>
    <w:rPr>
      <w:rFonts w:ascii="Calibri" w:eastAsia="Calibri" w:hAnsi="Calibri" w:cs="Times New Roman"/>
      <w:lang w:eastAsia="en-US"/>
    </w:rPr>
  </w:style>
  <w:style w:type="character" w:customStyle="1" w:styleId="aff0">
    <w:name w:val="Основной текст Знак"/>
    <w:basedOn w:val="a1"/>
    <w:link w:val="aff"/>
    <w:uiPriority w:val="99"/>
    <w:rsid w:val="003D41AD"/>
    <w:rPr>
      <w:rFonts w:ascii="Calibri" w:eastAsia="Calibri" w:hAnsi="Calibri" w:cs="Times New Roman"/>
      <w:lang w:eastAsia="en-US"/>
    </w:rPr>
  </w:style>
  <w:style w:type="character" w:customStyle="1" w:styleId="aff1">
    <w:name w:val="Текст Знак"/>
    <w:basedOn w:val="a1"/>
    <w:link w:val="aff2"/>
    <w:semiHidden/>
    <w:rsid w:val="003D41AD"/>
    <w:rPr>
      <w:rFonts w:ascii="Courier New" w:eastAsia="Times New Roman" w:hAnsi="Courier New" w:cs="Times New Roman"/>
      <w:sz w:val="20"/>
      <w:szCs w:val="20"/>
    </w:rPr>
  </w:style>
  <w:style w:type="paragraph" w:styleId="aff2">
    <w:name w:val="Plain Text"/>
    <w:basedOn w:val="a"/>
    <w:link w:val="aff1"/>
    <w:semiHidden/>
    <w:rsid w:val="003D41AD"/>
    <w:pPr>
      <w:spacing w:line="240" w:lineRule="auto"/>
    </w:pPr>
    <w:rPr>
      <w:rFonts w:ascii="Courier New" w:eastAsia="Times New Roman" w:hAnsi="Courier New" w:cs="Times New Roman"/>
      <w:sz w:val="20"/>
      <w:szCs w:val="20"/>
    </w:rPr>
  </w:style>
  <w:style w:type="paragraph" w:customStyle="1" w:styleId="13">
    <w:name w:val="Абзац списка1"/>
    <w:basedOn w:val="a"/>
    <w:uiPriority w:val="34"/>
    <w:qFormat/>
    <w:rsid w:val="003D41AD"/>
    <w:pPr>
      <w:spacing w:after="200"/>
      <w:ind w:left="720"/>
      <w:contextualSpacing/>
    </w:pPr>
    <w:rPr>
      <w:rFonts w:ascii="Calibri" w:eastAsia="Times New Roman" w:hAnsi="Calibri" w:cs="Times New Roman"/>
    </w:rPr>
  </w:style>
  <w:style w:type="paragraph" w:customStyle="1" w:styleId="ConsPlusNormal">
    <w:name w:val="ConsPlusNormal"/>
    <w:rsid w:val="003D41AD"/>
    <w:pPr>
      <w:widowControl w:val="0"/>
      <w:autoSpaceDE w:val="0"/>
      <w:autoSpaceDN w:val="0"/>
      <w:spacing w:line="240" w:lineRule="auto"/>
    </w:pPr>
    <w:rPr>
      <w:rFonts w:ascii="Calibri" w:eastAsia="Times New Roman" w:hAnsi="Calibri" w:cs="Calibri"/>
      <w:szCs w:val="20"/>
    </w:rPr>
  </w:style>
  <w:style w:type="paragraph" w:customStyle="1" w:styleId="aff3">
    <w:name w:val="Содержимое таблицы"/>
    <w:basedOn w:val="a"/>
    <w:rsid w:val="003D41AD"/>
    <w:pPr>
      <w:widowControl w:val="0"/>
      <w:suppressLineNumbers/>
      <w:suppressAutoHyphens/>
      <w:autoSpaceDE w:val="0"/>
      <w:spacing w:line="240" w:lineRule="auto"/>
    </w:pPr>
    <w:rPr>
      <w:rFonts w:eastAsia="Times New Roman"/>
      <w:sz w:val="20"/>
      <w:szCs w:val="20"/>
      <w:lang w:eastAsia="ar-SA"/>
    </w:rPr>
  </w:style>
  <w:style w:type="character" w:customStyle="1" w:styleId="23">
    <w:name w:val="Основной текст с отступом 2 Знак"/>
    <w:basedOn w:val="a1"/>
    <w:link w:val="24"/>
    <w:uiPriority w:val="99"/>
    <w:semiHidden/>
    <w:qFormat/>
    <w:rsid w:val="003D41AD"/>
    <w:rPr>
      <w:rFonts w:asciiTheme="minorHAnsi" w:eastAsiaTheme="minorHAnsi" w:hAnsiTheme="minorHAnsi" w:cstheme="minorBidi"/>
      <w:lang w:eastAsia="en-US"/>
    </w:rPr>
  </w:style>
  <w:style w:type="paragraph" w:styleId="24">
    <w:name w:val="Body Text Indent 2"/>
    <w:basedOn w:val="a"/>
    <w:link w:val="23"/>
    <w:uiPriority w:val="99"/>
    <w:semiHidden/>
    <w:unhideWhenUsed/>
    <w:rsid w:val="003D41AD"/>
    <w:pPr>
      <w:spacing w:after="120" w:line="480" w:lineRule="auto"/>
      <w:ind w:left="283"/>
    </w:pPr>
    <w:rPr>
      <w:rFonts w:asciiTheme="minorHAnsi" w:eastAsiaTheme="minorHAnsi" w:hAnsiTheme="minorHAnsi" w:cstheme="minorBidi"/>
      <w:lang w:eastAsia="en-US"/>
    </w:rPr>
  </w:style>
  <w:style w:type="character" w:customStyle="1" w:styleId="CharStyle4">
    <w:name w:val="Char Style 4"/>
    <w:basedOn w:val="a1"/>
    <w:link w:val="Style2"/>
    <w:rsid w:val="003D41AD"/>
    <w:rPr>
      <w:sz w:val="21"/>
      <w:szCs w:val="21"/>
      <w:shd w:val="clear" w:color="auto" w:fill="FFFFFF"/>
    </w:rPr>
  </w:style>
  <w:style w:type="paragraph" w:customStyle="1" w:styleId="Style2">
    <w:name w:val="Style 2"/>
    <w:basedOn w:val="a"/>
    <w:link w:val="CharStyle4"/>
    <w:rsid w:val="003D41AD"/>
    <w:pPr>
      <w:widowControl w:val="0"/>
      <w:shd w:val="clear" w:color="auto" w:fill="FFFFFF"/>
      <w:spacing w:after="1020" w:line="257" w:lineRule="exact"/>
      <w:ind w:hanging="340"/>
      <w:jc w:val="center"/>
    </w:pPr>
    <w:rPr>
      <w:sz w:val="21"/>
      <w:szCs w:val="21"/>
    </w:rPr>
  </w:style>
  <w:style w:type="paragraph" w:customStyle="1" w:styleId="Default">
    <w:name w:val="Default"/>
    <w:qFormat/>
    <w:rsid w:val="003D41AD"/>
    <w:pPr>
      <w:autoSpaceDE w:val="0"/>
      <w:autoSpaceDN w:val="0"/>
      <w:adjustRightInd w:val="0"/>
      <w:spacing w:line="240" w:lineRule="auto"/>
    </w:pPr>
    <w:rPr>
      <w:rFonts w:ascii="Segoe UI" w:eastAsia="Times New Roman" w:hAnsi="Segoe UI" w:cs="Segoe UI"/>
      <w:color w:val="000000"/>
      <w:sz w:val="24"/>
      <w:szCs w:val="24"/>
    </w:rPr>
  </w:style>
  <w:style w:type="character" w:customStyle="1" w:styleId="25">
    <w:name w:val="Основной текст (2)"/>
    <w:qFormat/>
    <w:rsid w:val="00922FDA"/>
    <w:rPr>
      <w:rFonts w:ascii="Times New Roman" w:hAnsi="Times New Roman" w:cs="Times New Roman"/>
      <w:color w:val="000000"/>
      <w:sz w:val="24"/>
      <w:szCs w:val="28"/>
      <w:lang w:bidi="ru-RU"/>
    </w:rPr>
  </w:style>
  <w:style w:type="character" w:customStyle="1" w:styleId="aff4">
    <w:name w:val="Основной стиль текста Знак"/>
    <w:basedOn w:val="a1"/>
    <w:link w:val="aff5"/>
    <w:locked/>
    <w:rsid w:val="003D41AD"/>
    <w:rPr>
      <w:color w:val="000000"/>
      <w:sz w:val="24"/>
    </w:rPr>
  </w:style>
  <w:style w:type="paragraph" w:customStyle="1" w:styleId="aff5">
    <w:name w:val="Основной стиль текста"/>
    <w:basedOn w:val="a"/>
    <w:link w:val="aff4"/>
    <w:rsid w:val="003D41AD"/>
    <w:pPr>
      <w:spacing w:line="240" w:lineRule="auto"/>
      <w:ind w:firstLine="567"/>
      <w:jc w:val="both"/>
    </w:pPr>
    <w:rPr>
      <w:color w:val="000000"/>
      <w:sz w:val="24"/>
    </w:rPr>
  </w:style>
  <w:style w:type="paragraph" w:customStyle="1" w:styleId="43">
    <w:name w:val="П4_заголовок 3 (функция)"/>
    <w:basedOn w:val="42"/>
    <w:qFormat/>
    <w:rsid w:val="003D41AD"/>
    <w:pPr>
      <w:numPr>
        <w:ilvl w:val="3"/>
      </w:numPr>
      <w:ind w:firstLine="567"/>
      <w:outlineLvl w:val="2"/>
    </w:pPr>
  </w:style>
  <w:style w:type="paragraph" w:customStyle="1" w:styleId="44">
    <w:name w:val="П4_заголовок 4 (КЗ)"/>
    <w:basedOn w:val="43"/>
    <w:qFormat/>
    <w:rsid w:val="003D41AD"/>
    <w:pPr>
      <w:numPr>
        <w:ilvl w:val="4"/>
      </w:numPr>
      <w:ind w:firstLine="567"/>
      <w:outlineLvl w:val="3"/>
    </w:pPr>
    <w:rPr>
      <w:rFonts w:asciiTheme="minorHAnsi" w:eastAsiaTheme="minorHAnsi" w:hAnsiTheme="minorHAnsi" w:cstheme="minorBidi"/>
      <w:lang w:eastAsia="en-US"/>
    </w:rPr>
  </w:style>
  <w:style w:type="paragraph" w:customStyle="1" w:styleId="45">
    <w:name w:val="П4_заголовок 5 (Задача)"/>
    <w:basedOn w:val="44"/>
    <w:link w:val="450"/>
    <w:qFormat/>
    <w:rsid w:val="003D41AD"/>
    <w:pPr>
      <w:numPr>
        <w:numId w:val="3"/>
      </w:numPr>
      <w:tabs>
        <w:tab w:val="num" w:pos="360"/>
      </w:tabs>
      <w:ind w:left="0" w:firstLine="567"/>
      <w:outlineLvl w:val="4"/>
    </w:pPr>
  </w:style>
  <w:style w:type="character" w:customStyle="1" w:styleId="450">
    <w:name w:val="П4_заголовок 5 (Задача) Знак"/>
    <w:basedOn w:val="a1"/>
    <w:link w:val="45"/>
    <w:locked/>
    <w:rsid w:val="003D41AD"/>
    <w:rPr>
      <w:rFonts w:asciiTheme="minorHAnsi" w:eastAsiaTheme="minorHAnsi" w:hAnsiTheme="minorHAnsi" w:cstheme="minorBidi"/>
      <w:b/>
      <w:sz w:val="24"/>
      <w:szCs w:val="24"/>
      <w:lang w:eastAsia="en-US"/>
    </w:rPr>
  </w:style>
  <w:style w:type="paragraph" w:customStyle="1" w:styleId="ConsPlusCell">
    <w:name w:val="ConsPlusCell"/>
    <w:rsid w:val="003D41AD"/>
    <w:pPr>
      <w:widowControl w:val="0"/>
      <w:autoSpaceDE w:val="0"/>
      <w:autoSpaceDN w:val="0"/>
      <w:adjustRightInd w:val="0"/>
      <w:spacing w:line="240" w:lineRule="auto"/>
    </w:pPr>
    <w:rPr>
      <w:rFonts w:ascii="Calibri" w:eastAsia="Calibri" w:hAnsi="Calibri" w:cs="Calibri"/>
    </w:rPr>
  </w:style>
  <w:style w:type="paragraph" w:customStyle="1" w:styleId="headertext">
    <w:name w:val="head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rsid w:val="003D41AD"/>
    <w:pPr>
      <w:spacing w:before="100" w:beforeAutospacing="1" w:after="100" w:afterAutospacing="1" w:line="240" w:lineRule="auto"/>
    </w:pPr>
    <w:rPr>
      <w:rFonts w:ascii="Times New Roman" w:eastAsiaTheme="minorHAnsi" w:hAnsi="Times New Roman" w:cs="Times New Roman"/>
      <w:sz w:val="24"/>
      <w:szCs w:val="24"/>
    </w:rPr>
  </w:style>
  <w:style w:type="character" w:styleId="aff6">
    <w:name w:val="Emphasis"/>
    <w:basedOn w:val="a1"/>
    <w:uiPriority w:val="20"/>
    <w:qFormat/>
    <w:rsid w:val="003D41AD"/>
    <w:rPr>
      <w:i/>
      <w:iCs/>
    </w:rPr>
  </w:style>
  <w:style w:type="character" w:customStyle="1" w:styleId="41">
    <w:name w:val="Заголовок №4"/>
    <w:rsid w:val="003D41AD"/>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paragraph" w:customStyle="1" w:styleId="xl76">
    <w:name w:val="xl76"/>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8">
    <w:name w:val="xl78"/>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9">
    <w:name w:val="xl79"/>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0">
    <w:name w:val="xl80"/>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1">
    <w:name w:val="xl81"/>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2">
    <w:name w:val="xl82"/>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3">
    <w:name w:val="xl83"/>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4">
    <w:name w:val="xl84"/>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5">
    <w:name w:val="xl85"/>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6">
    <w:name w:val="xl86"/>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7">
    <w:name w:val="xl87"/>
    <w:basedOn w:val="a"/>
    <w:rsid w:val="003D41A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8">
    <w:name w:val="xl88"/>
    <w:basedOn w:val="a"/>
    <w:rsid w:val="003D41A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0">
    <w:name w:val="xl90"/>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1">
    <w:name w:val="xl91"/>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2">
    <w:name w:val="xl92"/>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3">
    <w:name w:val="xl93"/>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4">
    <w:name w:val="xl94"/>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5">
    <w:name w:val="xl95"/>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6">
    <w:name w:val="xl96"/>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7">
    <w:name w:val="xl97"/>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8">
    <w:name w:val="xl98"/>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9">
    <w:name w:val="xl99"/>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0">
    <w:name w:val="xl100"/>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1">
    <w:name w:val="xl101"/>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2">
    <w:name w:val="xl102"/>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3">
    <w:name w:val="xl103"/>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4">
    <w:name w:val="xl104"/>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5">
    <w:name w:val="xl105"/>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6">
    <w:name w:val="xl106"/>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7">
    <w:name w:val="xl107"/>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9">
    <w:name w:val="xl109"/>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0">
    <w:name w:val="xl110"/>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1">
    <w:name w:val="xl111"/>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4">
    <w:name w:val="xl114"/>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7">
    <w:name w:val="xl117"/>
    <w:basedOn w:val="a"/>
    <w:rsid w:val="003D41AD"/>
    <w:pPr>
      <w:pBdr>
        <w:top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8">
    <w:name w:val="xl118"/>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9">
    <w:name w:val="xl119"/>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0">
    <w:name w:val="xl120"/>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1">
    <w:name w:val="xl121"/>
    <w:basedOn w:val="a"/>
    <w:rsid w:val="003D41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3D41AD"/>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4">
    <w:name w:val="xl124"/>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5">
    <w:name w:val="xl125"/>
    <w:basedOn w:val="a"/>
    <w:rsid w:val="003D41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3D41AD"/>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3D41AD"/>
    <w:pPr>
      <w:pBdr>
        <w:top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3D41AD"/>
    <w:pPr>
      <w:pBdr>
        <w:top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0">
    <w:name w:val="xl130"/>
    <w:basedOn w:val="a"/>
    <w:rsid w:val="003D4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3D41AD"/>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3D41A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3D41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3D41A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rsid w:val="003D41AD"/>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3D41AD"/>
    <w:pPr>
      <w:pBdr>
        <w:top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8">
    <w:name w:val="xl138"/>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9">
    <w:name w:val="xl139"/>
    <w:basedOn w:val="a"/>
    <w:rsid w:val="003D41AD"/>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1">
    <w:name w:val="xl141"/>
    <w:basedOn w:val="a"/>
    <w:rsid w:val="003D41AD"/>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3">
    <w:name w:val="xl143"/>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4">
    <w:name w:val="xl144"/>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character" w:customStyle="1" w:styleId="fontstyle12mailrucssattributepostfix">
    <w:name w:val="fontstyle12_mailru_css_attribute_postfix"/>
    <w:basedOn w:val="a1"/>
    <w:rsid w:val="003D41AD"/>
  </w:style>
  <w:style w:type="table" w:customStyle="1" w:styleId="120">
    <w:name w:val="Сетка таблицы12"/>
    <w:basedOn w:val="a2"/>
    <w:uiPriority w:val="59"/>
    <w:rsid w:val="001A5470"/>
    <w:pPr>
      <w:spacing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Основной текст (2) + 9"/>
    <w:aliases w:val="5 pt,Интервал 0 pt"/>
    <w:basedOn w:val="a"/>
    <w:rsid w:val="00D22A44"/>
    <w:pPr>
      <w:shd w:val="clear" w:color="auto" w:fill="FFFFFF" w:themeFill="background1"/>
      <w:spacing w:line="240" w:lineRule="auto"/>
      <w:ind w:firstLine="567"/>
      <w:jc w:val="both"/>
    </w:pPr>
    <w:rPr>
      <w:rFonts w:ascii="Times New Roman" w:eastAsia="Calibri" w:hAnsi="Times New Roman" w:cs="Times New Roman"/>
      <w:sz w:val="28"/>
      <w:szCs w:val="28"/>
    </w:rPr>
  </w:style>
  <w:style w:type="paragraph" w:styleId="26">
    <w:name w:val="toc 2"/>
    <w:basedOn w:val="a"/>
    <w:next w:val="a"/>
    <w:autoRedefine/>
    <w:uiPriority w:val="39"/>
    <w:unhideWhenUsed/>
    <w:rsid w:val="009536AF"/>
    <w:pPr>
      <w:spacing w:after="100"/>
      <w:ind w:left="220"/>
    </w:pPr>
  </w:style>
  <w:style w:type="paragraph" w:styleId="aff7">
    <w:name w:val="footnote text"/>
    <w:basedOn w:val="a"/>
    <w:link w:val="aff8"/>
    <w:uiPriority w:val="99"/>
    <w:semiHidden/>
    <w:unhideWhenUsed/>
    <w:rsid w:val="00DB51E7"/>
    <w:pPr>
      <w:spacing w:line="240" w:lineRule="auto"/>
    </w:pPr>
    <w:rPr>
      <w:sz w:val="20"/>
      <w:szCs w:val="20"/>
    </w:rPr>
  </w:style>
  <w:style w:type="character" w:customStyle="1" w:styleId="aff8">
    <w:name w:val="Текст сноски Знак"/>
    <w:basedOn w:val="a1"/>
    <w:link w:val="aff7"/>
    <w:uiPriority w:val="99"/>
    <w:semiHidden/>
    <w:rsid w:val="00DB51E7"/>
    <w:rPr>
      <w:sz w:val="20"/>
      <w:szCs w:val="20"/>
    </w:rPr>
  </w:style>
  <w:style w:type="character" w:styleId="aff9">
    <w:name w:val="footnote reference"/>
    <w:basedOn w:val="a1"/>
    <w:uiPriority w:val="99"/>
    <w:semiHidden/>
    <w:unhideWhenUsed/>
    <w:rsid w:val="00DB51E7"/>
    <w:rPr>
      <w:vertAlign w:val="superscript"/>
    </w:rPr>
  </w:style>
  <w:style w:type="character" w:customStyle="1" w:styleId="0pt">
    <w:name w:val="Основной текст + Интервал 0 pt"/>
    <w:rsid w:val="00192FD3"/>
    <w:rPr>
      <w:rFonts w:ascii="Times New Roman" w:eastAsia="Times New Roman" w:hAnsi="Times New Roman" w:cs="Times New Roman" w:hint="default"/>
      <w:color w:val="000000"/>
      <w:spacing w:val="3"/>
      <w:w w:val="100"/>
      <w:position w:val="0"/>
      <w:sz w:val="17"/>
      <w:szCs w:val="17"/>
      <w:shd w:val="clear" w:color="auto" w:fill="FFFFFF"/>
      <w:lang w:val="ru-RU" w:eastAsia="ru-RU" w:bidi="ru-RU"/>
    </w:rPr>
  </w:style>
  <w:style w:type="character" w:customStyle="1" w:styleId="affa">
    <w:name w:val="Основной текст + Полужирный"/>
    <w:rsid w:val="00192FD3"/>
    <w:rPr>
      <w:rFonts w:ascii="Times New Roman" w:eastAsia="Times New Roman" w:hAnsi="Times New Roman" w:cs="Times New Roman" w:hint="default"/>
      <w:b/>
      <w:bCs/>
      <w:color w:val="000000"/>
      <w:spacing w:val="2"/>
      <w:w w:val="100"/>
      <w:position w:val="0"/>
      <w:sz w:val="17"/>
      <w:szCs w:val="17"/>
      <w:shd w:val="clear" w:color="auto" w:fill="FFFFFF"/>
      <w:lang w:val="ru-RU" w:eastAsia="ru-RU" w:bidi="ru-RU"/>
    </w:rPr>
  </w:style>
  <w:style w:type="paragraph" w:styleId="affb">
    <w:name w:val="Normal Indent"/>
    <w:basedOn w:val="a"/>
    <w:link w:val="affc"/>
    <w:uiPriority w:val="99"/>
    <w:rsid w:val="00A963A9"/>
    <w:pPr>
      <w:spacing w:line="240" w:lineRule="auto"/>
      <w:ind w:left="708" w:firstLine="720"/>
      <w:jc w:val="both"/>
    </w:pPr>
    <w:rPr>
      <w:rFonts w:ascii="Times New Roman" w:eastAsia="Times New Roman" w:hAnsi="Times New Roman" w:cs="Times New Roman"/>
      <w:sz w:val="28"/>
      <w:szCs w:val="20"/>
    </w:rPr>
  </w:style>
  <w:style w:type="character" w:customStyle="1" w:styleId="affc">
    <w:name w:val="Обычный отступ Знак"/>
    <w:link w:val="affb"/>
    <w:uiPriority w:val="99"/>
    <w:locked/>
    <w:rsid w:val="00A963A9"/>
    <w:rPr>
      <w:rFonts w:ascii="Times New Roman" w:eastAsia="Times New Roman" w:hAnsi="Times New Roman" w:cs="Times New Roman"/>
      <w:sz w:val="28"/>
      <w:szCs w:val="20"/>
    </w:rPr>
  </w:style>
  <w:style w:type="character" w:styleId="affd">
    <w:name w:val="FollowedHyperlink"/>
    <w:basedOn w:val="a1"/>
    <w:uiPriority w:val="99"/>
    <w:semiHidden/>
    <w:unhideWhenUsed/>
    <w:rsid w:val="00661699"/>
    <w:rPr>
      <w:color w:val="954F72"/>
      <w:u w:val="single"/>
    </w:rPr>
  </w:style>
  <w:style w:type="paragraph" w:customStyle="1" w:styleId="msonormal0">
    <w:name w:val="msonormal"/>
    <w:basedOn w:val="a"/>
    <w:rsid w:val="006616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a"/>
    <w:rsid w:val="00661699"/>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661699"/>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7">
    <w:name w:val="font7"/>
    <w:basedOn w:val="a"/>
    <w:rsid w:val="00661699"/>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661699"/>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3">
    <w:name w:val="xl63"/>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64">
    <w:name w:val="xl64"/>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5">
    <w:name w:val="xl65"/>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66">
    <w:name w:val="xl66"/>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68">
    <w:name w:val="xl68"/>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9">
    <w:name w:val="xl69"/>
    <w:basedOn w:val="a"/>
    <w:rsid w:val="006616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0">
    <w:name w:val="xl70"/>
    <w:basedOn w:val="a"/>
    <w:rsid w:val="00661699"/>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1">
    <w:name w:val="xl71"/>
    <w:basedOn w:val="a"/>
    <w:rsid w:val="00661699"/>
    <w:pPr>
      <w:spacing w:before="100" w:beforeAutospacing="1" w:after="100" w:afterAutospacing="1" w:line="240"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519">
      <w:bodyDiv w:val="1"/>
      <w:marLeft w:val="0"/>
      <w:marRight w:val="0"/>
      <w:marTop w:val="0"/>
      <w:marBottom w:val="0"/>
      <w:divBdr>
        <w:top w:val="none" w:sz="0" w:space="0" w:color="auto"/>
        <w:left w:val="none" w:sz="0" w:space="0" w:color="auto"/>
        <w:bottom w:val="none" w:sz="0" w:space="0" w:color="auto"/>
        <w:right w:val="none" w:sz="0" w:space="0" w:color="auto"/>
      </w:divBdr>
    </w:div>
    <w:div w:id="6905738">
      <w:bodyDiv w:val="1"/>
      <w:marLeft w:val="0"/>
      <w:marRight w:val="0"/>
      <w:marTop w:val="0"/>
      <w:marBottom w:val="0"/>
      <w:divBdr>
        <w:top w:val="none" w:sz="0" w:space="0" w:color="auto"/>
        <w:left w:val="none" w:sz="0" w:space="0" w:color="auto"/>
        <w:bottom w:val="none" w:sz="0" w:space="0" w:color="auto"/>
        <w:right w:val="none" w:sz="0" w:space="0" w:color="auto"/>
      </w:divBdr>
    </w:div>
    <w:div w:id="22289289">
      <w:bodyDiv w:val="1"/>
      <w:marLeft w:val="0"/>
      <w:marRight w:val="0"/>
      <w:marTop w:val="0"/>
      <w:marBottom w:val="0"/>
      <w:divBdr>
        <w:top w:val="none" w:sz="0" w:space="0" w:color="auto"/>
        <w:left w:val="none" w:sz="0" w:space="0" w:color="auto"/>
        <w:bottom w:val="none" w:sz="0" w:space="0" w:color="auto"/>
        <w:right w:val="none" w:sz="0" w:space="0" w:color="auto"/>
      </w:divBdr>
    </w:div>
    <w:div w:id="75595011">
      <w:bodyDiv w:val="1"/>
      <w:marLeft w:val="0"/>
      <w:marRight w:val="0"/>
      <w:marTop w:val="0"/>
      <w:marBottom w:val="0"/>
      <w:divBdr>
        <w:top w:val="none" w:sz="0" w:space="0" w:color="auto"/>
        <w:left w:val="none" w:sz="0" w:space="0" w:color="auto"/>
        <w:bottom w:val="none" w:sz="0" w:space="0" w:color="auto"/>
        <w:right w:val="none" w:sz="0" w:space="0" w:color="auto"/>
      </w:divBdr>
    </w:div>
    <w:div w:id="85003257">
      <w:bodyDiv w:val="1"/>
      <w:marLeft w:val="0"/>
      <w:marRight w:val="0"/>
      <w:marTop w:val="0"/>
      <w:marBottom w:val="0"/>
      <w:divBdr>
        <w:top w:val="none" w:sz="0" w:space="0" w:color="auto"/>
        <w:left w:val="none" w:sz="0" w:space="0" w:color="auto"/>
        <w:bottom w:val="none" w:sz="0" w:space="0" w:color="auto"/>
        <w:right w:val="none" w:sz="0" w:space="0" w:color="auto"/>
      </w:divBdr>
    </w:div>
    <w:div w:id="122120601">
      <w:bodyDiv w:val="1"/>
      <w:marLeft w:val="0"/>
      <w:marRight w:val="0"/>
      <w:marTop w:val="0"/>
      <w:marBottom w:val="0"/>
      <w:divBdr>
        <w:top w:val="none" w:sz="0" w:space="0" w:color="auto"/>
        <w:left w:val="none" w:sz="0" w:space="0" w:color="auto"/>
        <w:bottom w:val="none" w:sz="0" w:space="0" w:color="auto"/>
        <w:right w:val="none" w:sz="0" w:space="0" w:color="auto"/>
      </w:divBdr>
    </w:div>
    <w:div w:id="168641120">
      <w:bodyDiv w:val="1"/>
      <w:marLeft w:val="0"/>
      <w:marRight w:val="0"/>
      <w:marTop w:val="0"/>
      <w:marBottom w:val="0"/>
      <w:divBdr>
        <w:top w:val="none" w:sz="0" w:space="0" w:color="auto"/>
        <w:left w:val="none" w:sz="0" w:space="0" w:color="auto"/>
        <w:bottom w:val="none" w:sz="0" w:space="0" w:color="auto"/>
        <w:right w:val="none" w:sz="0" w:space="0" w:color="auto"/>
      </w:divBdr>
    </w:div>
    <w:div w:id="177742945">
      <w:bodyDiv w:val="1"/>
      <w:marLeft w:val="0"/>
      <w:marRight w:val="0"/>
      <w:marTop w:val="0"/>
      <w:marBottom w:val="0"/>
      <w:divBdr>
        <w:top w:val="none" w:sz="0" w:space="0" w:color="auto"/>
        <w:left w:val="none" w:sz="0" w:space="0" w:color="auto"/>
        <w:bottom w:val="none" w:sz="0" w:space="0" w:color="auto"/>
        <w:right w:val="none" w:sz="0" w:space="0" w:color="auto"/>
      </w:divBdr>
    </w:div>
    <w:div w:id="180047914">
      <w:bodyDiv w:val="1"/>
      <w:marLeft w:val="0"/>
      <w:marRight w:val="0"/>
      <w:marTop w:val="0"/>
      <w:marBottom w:val="0"/>
      <w:divBdr>
        <w:top w:val="none" w:sz="0" w:space="0" w:color="auto"/>
        <w:left w:val="none" w:sz="0" w:space="0" w:color="auto"/>
        <w:bottom w:val="none" w:sz="0" w:space="0" w:color="auto"/>
        <w:right w:val="none" w:sz="0" w:space="0" w:color="auto"/>
      </w:divBdr>
    </w:div>
    <w:div w:id="227150113">
      <w:bodyDiv w:val="1"/>
      <w:marLeft w:val="0"/>
      <w:marRight w:val="0"/>
      <w:marTop w:val="0"/>
      <w:marBottom w:val="0"/>
      <w:divBdr>
        <w:top w:val="none" w:sz="0" w:space="0" w:color="auto"/>
        <w:left w:val="none" w:sz="0" w:space="0" w:color="auto"/>
        <w:bottom w:val="none" w:sz="0" w:space="0" w:color="auto"/>
        <w:right w:val="none" w:sz="0" w:space="0" w:color="auto"/>
      </w:divBdr>
    </w:div>
    <w:div w:id="231475547">
      <w:bodyDiv w:val="1"/>
      <w:marLeft w:val="0"/>
      <w:marRight w:val="0"/>
      <w:marTop w:val="0"/>
      <w:marBottom w:val="0"/>
      <w:divBdr>
        <w:top w:val="none" w:sz="0" w:space="0" w:color="auto"/>
        <w:left w:val="none" w:sz="0" w:space="0" w:color="auto"/>
        <w:bottom w:val="none" w:sz="0" w:space="0" w:color="auto"/>
        <w:right w:val="none" w:sz="0" w:space="0" w:color="auto"/>
      </w:divBdr>
    </w:div>
    <w:div w:id="233247141">
      <w:bodyDiv w:val="1"/>
      <w:marLeft w:val="0"/>
      <w:marRight w:val="0"/>
      <w:marTop w:val="0"/>
      <w:marBottom w:val="0"/>
      <w:divBdr>
        <w:top w:val="none" w:sz="0" w:space="0" w:color="auto"/>
        <w:left w:val="none" w:sz="0" w:space="0" w:color="auto"/>
        <w:bottom w:val="none" w:sz="0" w:space="0" w:color="auto"/>
        <w:right w:val="none" w:sz="0" w:space="0" w:color="auto"/>
      </w:divBdr>
    </w:div>
    <w:div w:id="281496783">
      <w:bodyDiv w:val="1"/>
      <w:marLeft w:val="0"/>
      <w:marRight w:val="0"/>
      <w:marTop w:val="0"/>
      <w:marBottom w:val="0"/>
      <w:divBdr>
        <w:top w:val="none" w:sz="0" w:space="0" w:color="auto"/>
        <w:left w:val="none" w:sz="0" w:space="0" w:color="auto"/>
        <w:bottom w:val="none" w:sz="0" w:space="0" w:color="auto"/>
        <w:right w:val="none" w:sz="0" w:space="0" w:color="auto"/>
      </w:divBdr>
    </w:div>
    <w:div w:id="295336811">
      <w:bodyDiv w:val="1"/>
      <w:marLeft w:val="0"/>
      <w:marRight w:val="0"/>
      <w:marTop w:val="0"/>
      <w:marBottom w:val="0"/>
      <w:divBdr>
        <w:top w:val="none" w:sz="0" w:space="0" w:color="auto"/>
        <w:left w:val="none" w:sz="0" w:space="0" w:color="auto"/>
        <w:bottom w:val="none" w:sz="0" w:space="0" w:color="auto"/>
        <w:right w:val="none" w:sz="0" w:space="0" w:color="auto"/>
      </w:divBdr>
    </w:div>
    <w:div w:id="299726699">
      <w:bodyDiv w:val="1"/>
      <w:marLeft w:val="0"/>
      <w:marRight w:val="0"/>
      <w:marTop w:val="0"/>
      <w:marBottom w:val="0"/>
      <w:divBdr>
        <w:top w:val="none" w:sz="0" w:space="0" w:color="auto"/>
        <w:left w:val="none" w:sz="0" w:space="0" w:color="auto"/>
        <w:bottom w:val="none" w:sz="0" w:space="0" w:color="auto"/>
        <w:right w:val="none" w:sz="0" w:space="0" w:color="auto"/>
      </w:divBdr>
    </w:div>
    <w:div w:id="332487408">
      <w:bodyDiv w:val="1"/>
      <w:marLeft w:val="0"/>
      <w:marRight w:val="0"/>
      <w:marTop w:val="0"/>
      <w:marBottom w:val="0"/>
      <w:divBdr>
        <w:top w:val="none" w:sz="0" w:space="0" w:color="auto"/>
        <w:left w:val="none" w:sz="0" w:space="0" w:color="auto"/>
        <w:bottom w:val="none" w:sz="0" w:space="0" w:color="auto"/>
        <w:right w:val="none" w:sz="0" w:space="0" w:color="auto"/>
      </w:divBdr>
    </w:div>
    <w:div w:id="335039049">
      <w:bodyDiv w:val="1"/>
      <w:marLeft w:val="0"/>
      <w:marRight w:val="0"/>
      <w:marTop w:val="0"/>
      <w:marBottom w:val="0"/>
      <w:divBdr>
        <w:top w:val="none" w:sz="0" w:space="0" w:color="auto"/>
        <w:left w:val="none" w:sz="0" w:space="0" w:color="auto"/>
        <w:bottom w:val="none" w:sz="0" w:space="0" w:color="auto"/>
        <w:right w:val="none" w:sz="0" w:space="0" w:color="auto"/>
      </w:divBdr>
      <w:divsChild>
        <w:div w:id="1255046674">
          <w:marLeft w:val="0"/>
          <w:marRight w:val="0"/>
          <w:marTop w:val="0"/>
          <w:marBottom w:val="0"/>
          <w:divBdr>
            <w:top w:val="none" w:sz="0" w:space="0" w:color="auto"/>
            <w:left w:val="none" w:sz="0" w:space="0" w:color="auto"/>
            <w:bottom w:val="none" w:sz="0" w:space="0" w:color="auto"/>
            <w:right w:val="none" w:sz="0" w:space="0" w:color="auto"/>
          </w:divBdr>
          <w:divsChild>
            <w:div w:id="50347341">
              <w:marLeft w:val="0"/>
              <w:marRight w:val="0"/>
              <w:marTop w:val="0"/>
              <w:marBottom w:val="0"/>
              <w:divBdr>
                <w:top w:val="none" w:sz="0" w:space="0" w:color="auto"/>
                <w:left w:val="none" w:sz="0" w:space="0" w:color="auto"/>
                <w:bottom w:val="none" w:sz="0" w:space="0" w:color="auto"/>
                <w:right w:val="none" w:sz="0" w:space="0" w:color="auto"/>
              </w:divBdr>
              <w:divsChild>
                <w:div w:id="11096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97762">
      <w:bodyDiv w:val="1"/>
      <w:marLeft w:val="0"/>
      <w:marRight w:val="0"/>
      <w:marTop w:val="0"/>
      <w:marBottom w:val="0"/>
      <w:divBdr>
        <w:top w:val="none" w:sz="0" w:space="0" w:color="auto"/>
        <w:left w:val="none" w:sz="0" w:space="0" w:color="auto"/>
        <w:bottom w:val="none" w:sz="0" w:space="0" w:color="auto"/>
        <w:right w:val="none" w:sz="0" w:space="0" w:color="auto"/>
      </w:divBdr>
    </w:div>
    <w:div w:id="361125923">
      <w:bodyDiv w:val="1"/>
      <w:marLeft w:val="0"/>
      <w:marRight w:val="0"/>
      <w:marTop w:val="0"/>
      <w:marBottom w:val="0"/>
      <w:divBdr>
        <w:top w:val="none" w:sz="0" w:space="0" w:color="auto"/>
        <w:left w:val="none" w:sz="0" w:space="0" w:color="auto"/>
        <w:bottom w:val="none" w:sz="0" w:space="0" w:color="auto"/>
        <w:right w:val="none" w:sz="0" w:space="0" w:color="auto"/>
      </w:divBdr>
    </w:div>
    <w:div w:id="403190245">
      <w:bodyDiv w:val="1"/>
      <w:marLeft w:val="0"/>
      <w:marRight w:val="0"/>
      <w:marTop w:val="0"/>
      <w:marBottom w:val="0"/>
      <w:divBdr>
        <w:top w:val="none" w:sz="0" w:space="0" w:color="auto"/>
        <w:left w:val="none" w:sz="0" w:space="0" w:color="auto"/>
        <w:bottom w:val="none" w:sz="0" w:space="0" w:color="auto"/>
        <w:right w:val="none" w:sz="0" w:space="0" w:color="auto"/>
      </w:divBdr>
    </w:div>
    <w:div w:id="413475750">
      <w:bodyDiv w:val="1"/>
      <w:marLeft w:val="0"/>
      <w:marRight w:val="0"/>
      <w:marTop w:val="0"/>
      <w:marBottom w:val="0"/>
      <w:divBdr>
        <w:top w:val="none" w:sz="0" w:space="0" w:color="auto"/>
        <w:left w:val="none" w:sz="0" w:space="0" w:color="auto"/>
        <w:bottom w:val="none" w:sz="0" w:space="0" w:color="auto"/>
        <w:right w:val="none" w:sz="0" w:space="0" w:color="auto"/>
      </w:divBdr>
    </w:div>
    <w:div w:id="419835386">
      <w:bodyDiv w:val="1"/>
      <w:marLeft w:val="0"/>
      <w:marRight w:val="0"/>
      <w:marTop w:val="0"/>
      <w:marBottom w:val="0"/>
      <w:divBdr>
        <w:top w:val="none" w:sz="0" w:space="0" w:color="auto"/>
        <w:left w:val="none" w:sz="0" w:space="0" w:color="auto"/>
        <w:bottom w:val="none" w:sz="0" w:space="0" w:color="auto"/>
        <w:right w:val="none" w:sz="0" w:space="0" w:color="auto"/>
      </w:divBdr>
    </w:div>
    <w:div w:id="427965032">
      <w:bodyDiv w:val="1"/>
      <w:marLeft w:val="0"/>
      <w:marRight w:val="0"/>
      <w:marTop w:val="0"/>
      <w:marBottom w:val="0"/>
      <w:divBdr>
        <w:top w:val="none" w:sz="0" w:space="0" w:color="auto"/>
        <w:left w:val="none" w:sz="0" w:space="0" w:color="auto"/>
        <w:bottom w:val="none" w:sz="0" w:space="0" w:color="auto"/>
        <w:right w:val="none" w:sz="0" w:space="0" w:color="auto"/>
      </w:divBdr>
    </w:div>
    <w:div w:id="439840094">
      <w:bodyDiv w:val="1"/>
      <w:marLeft w:val="0"/>
      <w:marRight w:val="0"/>
      <w:marTop w:val="0"/>
      <w:marBottom w:val="0"/>
      <w:divBdr>
        <w:top w:val="none" w:sz="0" w:space="0" w:color="auto"/>
        <w:left w:val="none" w:sz="0" w:space="0" w:color="auto"/>
        <w:bottom w:val="none" w:sz="0" w:space="0" w:color="auto"/>
        <w:right w:val="none" w:sz="0" w:space="0" w:color="auto"/>
      </w:divBdr>
    </w:div>
    <w:div w:id="463423942">
      <w:bodyDiv w:val="1"/>
      <w:marLeft w:val="0"/>
      <w:marRight w:val="0"/>
      <w:marTop w:val="0"/>
      <w:marBottom w:val="0"/>
      <w:divBdr>
        <w:top w:val="none" w:sz="0" w:space="0" w:color="auto"/>
        <w:left w:val="none" w:sz="0" w:space="0" w:color="auto"/>
        <w:bottom w:val="none" w:sz="0" w:space="0" w:color="auto"/>
        <w:right w:val="none" w:sz="0" w:space="0" w:color="auto"/>
      </w:divBdr>
    </w:div>
    <w:div w:id="488249284">
      <w:bodyDiv w:val="1"/>
      <w:marLeft w:val="0"/>
      <w:marRight w:val="0"/>
      <w:marTop w:val="0"/>
      <w:marBottom w:val="0"/>
      <w:divBdr>
        <w:top w:val="none" w:sz="0" w:space="0" w:color="auto"/>
        <w:left w:val="none" w:sz="0" w:space="0" w:color="auto"/>
        <w:bottom w:val="none" w:sz="0" w:space="0" w:color="auto"/>
        <w:right w:val="none" w:sz="0" w:space="0" w:color="auto"/>
      </w:divBdr>
    </w:div>
    <w:div w:id="492456535">
      <w:bodyDiv w:val="1"/>
      <w:marLeft w:val="0"/>
      <w:marRight w:val="0"/>
      <w:marTop w:val="0"/>
      <w:marBottom w:val="0"/>
      <w:divBdr>
        <w:top w:val="none" w:sz="0" w:space="0" w:color="auto"/>
        <w:left w:val="none" w:sz="0" w:space="0" w:color="auto"/>
        <w:bottom w:val="none" w:sz="0" w:space="0" w:color="auto"/>
        <w:right w:val="none" w:sz="0" w:space="0" w:color="auto"/>
      </w:divBdr>
    </w:div>
    <w:div w:id="502820591">
      <w:bodyDiv w:val="1"/>
      <w:marLeft w:val="0"/>
      <w:marRight w:val="0"/>
      <w:marTop w:val="0"/>
      <w:marBottom w:val="0"/>
      <w:divBdr>
        <w:top w:val="none" w:sz="0" w:space="0" w:color="auto"/>
        <w:left w:val="none" w:sz="0" w:space="0" w:color="auto"/>
        <w:bottom w:val="none" w:sz="0" w:space="0" w:color="auto"/>
        <w:right w:val="none" w:sz="0" w:space="0" w:color="auto"/>
      </w:divBdr>
    </w:div>
    <w:div w:id="521431471">
      <w:bodyDiv w:val="1"/>
      <w:marLeft w:val="0"/>
      <w:marRight w:val="0"/>
      <w:marTop w:val="0"/>
      <w:marBottom w:val="0"/>
      <w:divBdr>
        <w:top w:val="none" w:sz="0" w:space="0" w:color="auto"/>
        <w:left w:val="none" w:sz="0" w:space="0" w:color="auto"/>
        <w:bottom w:val="none" w:sz="0" w:space="0" w:color="auto"/>
        <w:right w:val="none" w:sz="0" w:space="0" w:color="auto"/>
      </w:divBdr>
      <w:divsChild>
        <w:div w:id="1378043459">
          <w:marLeft w:val="0"/>
          <w:marRight w:val="0"/>
          <w:marTop w:val="0"/>
          <w:marBottom w:val="0"/>
          <w:divBdr>
            <w:top w:val="none" w:sz="0" w:space="0" w:color="auto"/>
            <w:left w:val="none" w:sz="0" w:space="0" w:color="auto"/>
            <w:bottom w:val="none" w:sz="0" w:space="0" w:color="auto"/>
            <w:right w:val="none" w:sz="0" w:space="0" w:color="auto"/>
          </w:divBdr>
          <w:divsChild>
            <w:div w:id="2091350220">
              <w:marLeft w:val="0"/>
              <w:marRight w:val="0"/>
              <w:marTop w:val="0"/>
              <w:marBottom w:val="0"/>
              <w:divBdr>
                <w:top w:val="none" w:sz="0" w:space="0" w:color="auto"/>
                <w:left w:val="none" w:sz="0" w:space="0" w:color="auto"/>
                <w:bottom w:val="none" w:sz="0" w:space="0" w:color="auto"/>
                <w:right w:val="none" w:sz="0" w:space="0" w:color="auto"/>
              </w:divBdr>
              <w:divsChild>
                <w:div w:id="1146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558293">
      <w:bodyDiv w:val="1"/>
      <w:marLeft w:val="0"/>
      <w:marRight w:val="0"/>
      <w:marTop w:val="0"/>
      <w:marBottom w:val="0"/>
      <w:divBdr>
        <w:top w:val="none" w:sz="0" w:space="0" w:color="auto"/>
        <w:left w:val="none" w:sz="0" w:space="0" w:color="auto"/>
        <w:bottom w:val="none" w:sz="0" w:space="0" w:color="auto"/>
        <w:right w:val="none" w:sz="0" w:space="0" w:color="auto"/>
      </w:divBdr>
    </w:div>
    <w:div w:id="552427635">
      <w:bodyDiv w:val="1"/>
      <w:marLeft w:val="0"/>
      <w:marRight w:val="0"/>
      <w:marTop w:val="0"/>
      <w:marBottom w:val="0"/>
      <w:divBdr>
        <w:top w:val="none" w:sz="0" w:space="0" w:color="auto"/>
        <w:left w:val="none" w:sz="0" w:space="0" w:color="auto"/>
        <w:bottom w:val="none" w:sz="0" w:space="0" w:color="auto"/>
        <w:right w:val="none" w:sz="0" w:space="0" w:color="auto"/>
      </w:divBdr>
    </w:div>
    <w:div w:id="578908437">
      <w:bodyDiv w:val="1"/>
      <w:marLeft w:val="0"/>
      <w:marRight w:val="0"/>
      <w:marTop w:val="0"/>
      <w:marBottom w:val="0"/>
      <w:divBdr>
        <w:top w:val="none" w:sz="0" w:space="0" w:color="auto"/>
        <w:left w:val="none" w:sz="0" w:space="0" w:color="auto"/>
        <w:bottom w:val="none" w:sz="0" w:space="0" w:color="auto"/>
        <w:right w:val="none" w:sz="0" w:space="0" w:color="auto"/>
      </w:divBdr>
    </w:div>
    <w:div w:id="635838351">
      <w:bodyDiv w:val="1"/>
      <w:marLeft w:val="0"/>
      <w:marRight w:val="0"/>
      <w:marTop w:val="0"/>
      <w:marBottom w:val="0"/>
      <w:divBdr>
        <w:top w:val="none" w:sz="0" w:space="0" w:color="auto"/>
        <w:left w:val="none" w:sz="0" w:space="0" w:color="auto"/>
        <w:bottom w:val="none" w:sz="0" w:space="0" w:color="auto"/>
        <w:right w:val="none" w:sz="0" w:space="0" w:color="auto"/>
      </w:divBdr>
    </w:div>
    <w:div w:id="649601961">
      <w:bodyDiv w:val="1"/>
      <w:marLeft w:val="0"/>
      <w:marRight w:val="0"/>
      <w:marTop w:val="0"/>
      <w:marBottom w:val="0"/>
      <w:divBdr>
        <w:top w:val="none" w:sz="0" w:space="0" w:color="auto"/>
        <w:left w:val="none" w:sz="0" w:space="0" w:color="auto"/>
        <w:bottom w:val="none" w:sz="0" w:space="0" w:color="auto"/>
        <w:right w:val="none" w:sz="0" w:space="0" w:color="auto"/>
      </w:divBdr>
    </w:div>
    <w:div w:id="656375379">
      <w:bodyDiv w:val="1"/>
      <w:marLeft w:val="0"/>
      <w:marRight w:val="0"/>
      <w:marTop w:val="0"/>
      <w:marBottom w:val="0"/>
      <w:divBdr>
        <w:top w:val="none" w:sz="0" w:space="0" w:color="auto"/>
        <w:left w:val="none" w:sz="0" w:space="0" w:color="auto"/>
        <w:bottom w:val="none" w:sz="0" w:space="0" w:color="auto"/>
        <w:right w:val="none" w:sz="0" w:space="0" w:color="auto"/>
      </w:divBdr>
    </w:div>
    <w:div w:id="670983783">
      <w:bodyDiv w:val="1"/>
      <w:marLeft w:val="0"/>
      <w:marRight w:val="0"/>
      <w:marTop w:val="0"/>
      <w:marBottom w:val="0"/>
      <w:divBdr>
        <w:top w:val="none" w:sz="0" w:space="0" w:color="auto"/>
        <w:left w:val="none" w:sz="0" w:space="0" w:color="auto"/>
        <w:bottom w:val="none" w:sz="0" w:space="0" w:color="auto"/>
        <w:right w:val="none" w:sz="0" w:space="0" w:color="auto"/>
      </w:divBdr>
    </w:div>
    <w:div w:id="680396588">
      <w:bodyDiv w:val="1"/>
      <w:marLeft w:val="0"/>
      <w:marRight w:val="0"/>
      <w:marTop w:val="0"/>
      <w:marBottom w:val="0"/>
      <w:divBdr>
        <w:top w:val="none" w:sz="0" w:space="0" w:color="auto"/>
        <w:left w:val="none" w:sz="0" w:space="0" w:color="auto"/>
        <w:bottom w:val="none" w:sz="0" w:space="0" w:color="auto"/>
        <w:right w:val="none" w:sz="0" w:space="0" w:color="auto"/>
      </w:divBdr>
    </w:div>
    <w:div w:id="732046565">
      <w:bodyDiv w:val="1"/>
      <w:marLeft w:val="0"/>
      <w:marRight w:val="0"/>
      <w:marTop w:val="0"/>
      <w:marBottom w:val="0"/>
      <w:divBdr>
        <w:top w:val="none" w:sz="0" w:space="0" w:color="auto"/>
        <w:left w:val="none" w:sz="0" w:space="0" w:color="auto"/>
        <w:bottom w:val="none" w:sz="0" w:space="0" w:color="auto"/>
        <w:right w:val="none" w:sz="0" w:space="0" w:color="auto"/>
      </w:divBdr>
    </w:div>
    <w:div w:id="747848577">
      <w:bodyDiv w:val="1"/>
      <w:marLeft w:val="0"/>
      <w:marRight w:val="0"/>
      <w:marTop w:val="0"/>
      <w:marBottom w:val="0"/>
      <w:divBdr>
        <w:top w:val="none" w:sz="0" w:space="0" w:color="auto"/>
        <w:left w:val="none" w:sz="0" w:space="0" w:color="auto"/>
        <w:bottom w:val="none" w:sz="0" w:space="0" w:color="auto"/>
        <w:right w:val="none" w:sz="0" w:space="0" w:color="auto"/>
      </w:divBdr>
    </w:div>
    <w:div w:id="762382762">
      <w:bodyDiv w:val="1"/>
      <w:marLeft w:val="0"/>
      <w:marRight w:val="0"/>
      <w:marTop w:val="0"/>
      <w:marBottom w:val="0"/>
      <w:divBdr>
        <w:top w:val="none" w:sz="0" w:space="0" w:color="auto"/>
        <w:left w:val="none" w:sz="0" w:space="0" w:color="auto"/>
        <w:bottom w:val="none" w:sz="0" w:space="0" w:color="auto"/>
        <w:right w:val="none" w:sz="0" w:space="0" w:color="auto"/>
      </w:divBdr>
    </w:div>
    <w:div w:id="815222649">
      <w:bodyDiv w:val="1"/>
      <w:marLeft w:val="0"/>
      <w:marRight w:val="0"/>
      <w:marTop w:val="0"/>
      <w:marBottom w:val="0"/>
      <w:divBdr>
        <w:top w:val="none" w:sz="0" w:space="0" w:color="auto"/>
        <w:left w:val="none" w:sz="0" w:space="0" w:color="auto"/>
        <w:bottom w:val="none" w:sz="0" w:space="0" w:color="auto"/>
        <w:right w:val="none" w:sz="0" w:space="0" w:color="auto"/>
      </w:divBdr>
    </w:div>
    <w:div w:id="848906742">
      <w:bodyDiv w:val="1"/>
      <w:marLeft w:val="0"/>
      <w:marRight w:val="0"/>
      <w:marTop w:val="0"/>
      <w:marBottom w:val="0"/>
      <w:divBdr>
        <w:top w:val="none" w:sz="0" w:space="0" w:color="auto"/>
        <w:left w:val="none" w:sz="0" w:space="0" w:color="auto"/>
        <w:bottom w:val="none" w:sz="0" w:space="0" w:color="auto"/>
        <w:right w:val="none" w:sz="0" w:space="0" w:color="auto"/>
      </w:divBdr>
    </w:div>
    <w:div w:id="858666671">
      <w:bodyDiv w:val="1"/>
      <w:marLeft w:val="0"/>
      <w:marRight w:val="0"/>
      <w:marTop w:val="0"/>
      <w:marBottom w:val="0"/>
      <w:divBdr>
        <w:top w:val="none" w:sz="0" w:space="0" w:color="auto"/>
        <w:left w:val="none" w:sz="0" w:space="0" w:color="auto"/>
        <w:bottom w:val="none" w:sz="0" w:space="0" w:color="auto"/>
        <w:right w:val="none" w:sz="0" w:space="0" w:color="auto"/>
      </w:divBdr>
    </w:div>
    <w:div w:id="860243563">
      <w:bodyDiv w:val="1"/>
      <w:marLeft w:val="0"/>
      <w:marRight w:val="0"/>
      <w:marTop w:val="0"/>
      <w:marBottom w:val="0"/>
      <w:divBdr>
        <w:top w:val="none" w:sz="0" w:space="0" w:color="auto"/>
        <w:left w:val="none" w:sz="0" w:space="0" w:color="auto"/>
        <w:bottom w:val="none" w:sz="0" w:space="0" w:color="auto"/>
        <w:right w:val="none" w:sz="0" w:space="0" w:color="auto"/>
      </w:divBdr>
    </w:div>
    <w:div w:id="891423645">
      <w:bodyDiv w:val="1"/>
      <w:marLeft w:val="0"/>
      <w:marRight w:val="0"/>
      <w:marTop w:val="0"/>
      <w:marBottom w:val="0"/>
      <w:divBdr>
        <w:top w:val="none" w:sz="0" w:space="0" w:color="auto"/>
        <w:left w:val="none" w:sz="0" w:space="0" w:color="auto"/>
        <w:bottom w:val="none" w:sz="0" w:space="0" w:color="auto"/>
        <w:right w:val="none" w:sz="0" w:space="0" w:color="auto"/>
      </w:divBdr>
    </w:div>
    <w:div w:id="903565047">
      <w:bodyDiv w:val="1"/>
      <w:marLeft w:val="0"/>
      <w:marRight w:val="0"/>
      <w:marTop w:val="0"/>
      <w:marBottom w:val="0"/>
      <w:divBdr>
        <w:top w:val="none" w:sz="0" w:space="0" w:color="auto"/>
        <w:left w:val="none" w:sz="0" w:space="0" w:color="auto"/>
        <w:bottom w:val="none" w:sz="0" w:space="0" w:color="auto"/>
        <w:right w:val="none" w:sz="0" w:space="0" w:color="auto"/>
      </w:divBdr>
      <w:divsChild>
        <w:div w:id="437608109">
          <w:marLeft w:val="0"/>
          <w:marRight w:val="0"/>
          <w:marTop w:val="0"/>
          <w:marBottom w:val="0"/>
          <w:divBdr>
            <w:top w:val="none" w:sz="0" w:space="0" w:color="auto"/>
            <w:left w:val="none" w:sz="0" w:space="0" w:color="auto"/>
            <w:bottom w:val="none" w:sz="0" w:space="0" w:color="auto"/>
            <w:right w:val="none" w:sz="0" w:space="0" w:color="auto"/>
          </w:divBdr>
          <w:divsChild>
            <w:div w:id="98137952">
              <w:marLeft w:val="0"/>
              <w:marRight w:val="0"/>
              <w:marTop w:val="0"/>
              <w:marBottom w:val="0"/>
              <w:divBdr>
                <w:top w:val="none" w:sz="0" w:space="0" w:color="auto"/>
                <w:left w:val="none" w:sz="0" w:space="0" w:color="auto"/>
                <w:bottom w:val="none" w:sz="0" w:space="0" w:color="auto"/>
                <w:right w:val="none" w:sz="0" w:space="0" w:color="auto"/>
              </w:divBdr>
              <w:divsChild>
                <w:div w:id="1952929037">
                  <w:marLeft w:val="0"/>
                  <w:marRight w:val="0"/>
                  <w:marTop w:val="0"/>
                  <w:marBottom w:val="0"/>
                  <w:divBdr>
                    <w:top w:val="none" w:sz="0" w:space="0" w:color="auto"/>
                    <w:left w:val="none" w:sz="0" w:space="0" w:color="auto"/>
                    <w:bottom w:val="none" w:sz="0" w:space="0" w:color="auto"/>
                    <w:right w:val="none" w:sz="0" w:space="0" w:color="auto"/>
                  </w:divBdr>
                </w:div>
              </w:divsChild>
            </w:div>
            <w:div w:id="549389173">
              <w:marLeft w:val="0"/>
              <w:marRight w:val="0"/>
              <w:marTop w:val="0"/>
              <w:marBottom w:val="0"/>
              <w:divBdr>
                <w:top w:val="none" w:sz="0" w:space="0" w:color="auto"/>
                <w:left w:val="none" w:sz="0" w:space="0" w:color="auto"/>
                <w:bottom w:val="none" w:sz="0" w:space="0" w:color="auto"/>
                <w:right w:val="none" w:sz="0" w:space="0" w:color="auto"/>
              </w:divBdr>
              <w:divsChild>
                <w:div w:id="135168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08656">
      <w:bodyDiv w:val="1"/>
      <w:marLeft w:val="0"/>
      <w:marRight w:val="0"/>
      <w:marTop w:val="0"/>
      <w:marBottom w:val="0"/>
      <w:divBdr>
        <w:top w:val="none" w:sz="0" w:space="0" w:color="auto"/>
        <w:left w:val="none" w:sz="0" w:space="0" w:color="auto"/>
        <w:bottom w:val="none" w:sz="0" w:space="0" w:color="auto"/>
        <w:right w:val="none" w:sz="0" w:space="0" w:color="auto"/>
      </w:divBdr>
    </w:div>
    <w:div w:id="958603813">
      <w:bodyDiv w:val="1"/>
      <w:marLeft w:val="0"/>
      <w:marRight w:val="0"/>
      <w:marTop w:val="0"/>
      <w:marBottom w:val="0"/>
      <w:divBdr>
        <w:top w:val="none" w:sz="0" w:space="0" w:color="auto"/>
        <w:left w:val="none" w:sz="0" w:space="0" w:color="auto"/>
        <w:bottom w:val="none" w:sz="0" w:space="0" w:color="auto"/>
        <w:right w:val="none" w:sz="0" w:space="0" w:color="auto"/>
      </w:divBdr>
    </w:div>
    <w:div w:id="1002666485">
      <w:bodyDiv w:val="1"/>
      <w:marLeft w:val="0"/>
      <w:marRight w:val="0"/>
      <w:marTop w:val="0"/>
      <w:marBottom w:val="0"/>
      <w:divBdr>
        <w:top w:val="none" w:sz="0" w:space="0" w:color="auto"/>
        <w:left w:val="none" w:sz="0" w:space="0" w:color="auto"/>
        <w:bottom w:val="none" w:sz="0" w:space="0" w:color="auto"/>
        <w:right w:val="none" w:sz="0" w:space="0" w:color="auto"/>
      </w:divBdr>
    </w:div>
    <w:div w:id="1017195703">
      <w:bodyDiv w:val="1"/>
      <w:marLeft w:val="0"/>
      <w:marRight w:val="0"/>
      <w:marTop w:val="0"/>
      <w:marBottom w:val="0"/>
      <w:divBdr>
        <w:top w:val="none" w:sz="0" w:space="0" w:color="auto"/>
        <w:left w:val="none" w:sz="0" w:space="0" w:color="auto"/>
        <w:bottom w:val="none" w:sz="0" w:space="0" w:color="auto"/>
        <w:right w:val="none" w:sz="0" w:space="0" w:color="auto"/>
      </w:divBdr>
    </w:div>
    <w:div w:id="1056663988">
      <w:bodyDiv w:val="1"/>
      <w:marLeft w:val="0"/>
      <w:marRight w:val="0"/>
      <w:marTop w:val="0"/>
      <w:marBottom w:val="0"/>
      <w:divBdr>
        <w:top w:val="none" w:sz="0" w:space="0" w:color="auto"/>
        <w:left w:val="none" w:sz="0" w:space="0" w:color="auto"/>
        <w:bottom w:val="none" w:sz="0" w:space="0" w:color="auto"/>
        <w:right w:val="none" w:sz="0" w:space="0" w:color="auto"/>
      </w:divBdr>
      <w:divsChild>
        <w:div w:id="1480804165">
          <w:marLeft w:val="0"/>
          <w:marRight w:val="0"/>
          <w:marTop w:val="0"/>
          <w:marBottom w:val="0"/>
          <w:divBdr>
            <w:top w:val="none" w:sz="0" w:space="0" w:color="auto"/>
            <w:left w:val="none" w:sz="0" w:space="0" w:color="auto"/>
            <w:bottom w:val="none" w:sz="0" w:space="0" w:color="auto"/>
            <w:right w:val="none" w:sz="0" w:space="0" w:color="auto"/>
          </w:divBdr>
          <w:divsChild>
            <w:div w:id="1065954763">
              <w:marLeft w:val="0"/>
              <w:marRight w:val="0"/>
              <w:marTop w:val="0"/>
              <w:marBottom w:val="0"/>
              <w:divBdr>
                <w:top w:val="none" w:sz="0" w:space="0" w:color="auto"/>
                <w:left w:val="none" w:sz="0" w:space="0" w:color="auto"/>
                <w:bottom w:val="none" w:sz="0" w:space="0" w:color="auto"/>
                <w:right w:val="none" w:sz="0" w:space="0" w:color="auto"/>
              </w:divBdr>
              <w:divsChild>
                <w:div w:id="71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08659">
      <w:bodyDiv w:val="1"/>
      <w:marLeft w:val="0"/>
      <w:marRight w:val="0"/>
      <w:marTop w:val="0"/>
      <w:marBottom w:val="0"/>
      <w:divBdr>
        <w:top w:val="none" w:sz="0" w:space="0" w:color="auto"/>
        <w:left w:val="none" w:sz="0" w:space="0" w:color="auto"/>
        <w:bottom w:val="none" w:sz="0" w:space="0" w:color="auto"/>
        <w:right w:val="none" w:sz="0" w:space="0" w:color="auto"/>
      </w:divBdr>
    </w:div>
    <w:div w:id="1115950072">
      <w:bodyDiv w:val="1"/>
      <w:marLeft w:val="0"/>
      <w:marRight w:val="0"/>
      <w:marTop w:val="0"/>
      <w:marBottom w:val="0"/>
      <w:divBdr>
        <w:top w:val="none" w:sz="0" w:space="0" w:color="auto"/>
        <w:left w:val="none" w:sz="0" w:space="0" w:color="auto"/>
        <w:bottom w:val="none" w:sz="0" w:space="0" w:color="auto"/>
        <w:right w:val="none" w:sz="0" w:space="0" w:color="auto"/>
      </w:divBdr>
    </w:div>
    <w:div w:id="1130825133">
      <w:bodyDiv w:val="1"/>
      <w:marLeft w:val="0"/>
      <w:marRight w:val="0"/>
      <w:marTop w:val="0"/>
      <w:marBottom w:val="0"/>
      <w:divBdr>
        <w:top w:val="none" w:sz="0" w:space="0" w:color="auto"/>
        <w:left w:val="none" w:sz="0" w:space="0" w:color="auto"/>
        <w:bottom w:val="none" w:sz="0" w:space="0" w:color="auto"/>
        <w:right w:val="none" w:sz="0" w:space="0" w:color="auto"/>
      </w:divBdr>
    </w:div>
    <w:div w:id="1148282071">
      <w:bodyDiv w:val="1"/>
      <w:marLeft w:val="0"/>
      <w:marRight w:val="0"/>
      <w:marTop w:val="0"/>
      <w:marBottom w:val="0"/>
      <w:divBdr>
        <w:top w:val="none" w:sz="0" w:space="0" w:color="auto"/>
        <w:left w:val="none" w:sz="0" w:space="0" w:color="auto"/>
        <w:bottom w:val="none" w:sz="0" w:space="0" w:color="auto"/>
        <w:right w:val="none" w:sz="0" w:space="0" w:color="auto"/>
      </w:divBdr>
    </w:div>
    <w:div w:id="1155099014">
      <w:bodyDiv w:val="1"/>
      <w:marLeft w:val="0"/>
      <w:marRight w:val="0"/>
      <w:marTop w:val="0"/>
      <w:marBottom w:val="0"/>
      <w:divBdr>
        <w:top w:val="none" w:sz="0" w:space="0" w:color="auto"/>
        <w:left w:val="none" w:sz="0" w:space="0" w:color="auto"/>
        <w:bottom w:val="none" w:sz="0" w:space="0" w:color="auto"/>
        <w:right w:val="none" w:sz="0" w:space="0" w:color="auto"/>
      </w:divBdr>
    </w:div>
    <w:div w:id="1173449912">
      <w:bodyDiv w:val="1"/>
      <w:marLeft w:val="0"/>
      <w:marRight w:val="0"/>
      <w:marTop w:val="0"/>
      <w:marBottom w:val="0"/>
      <w:divBdr>
        <w:top w:val="none" w:sz="0" w:space="0" w:color="auto"/>
        <w:left w:val="none" w:sz="0" w:space="0" w:color="auto"/>
        <w:bottom w:val="none" w:sz="0" w:space="0" w:color="auto"/>
        <w:right w:val="none" w:sz="0" w:space="0" w:color="auto"/>
      </w:divBdr>
    </w:div>
    <w:div w:id="1227105759">
      <w:bodyDiv w:val="1"/>
      <w:marLeft w:val="0"/>
      <w:marRight w:val="0"/>
      <w:marTop w:val="0"/>
      <w:marBottom w:val="0"/>
      <w:divBdr>
        <w:top w:val="none" w:sz="0" w:space="0" w:color="auto"/>
        <w:left w:val="none" w:sz="0" w:space="0" w:color="auto"/>
        <w:bottom w:val="none" w:sz="0" w:space="0" w:color="auto"/>
        <w:right w:val="none" w:sz="0" w:space="0" w:color="auto"/>
      </w:divBdr>
    </w:div>
    <w:div w:id="1245142883">
      <w:bodyDiv w:val="1"/>
      <w:marLeft w:val="0"/>
      <w:marRight w:val="0"/>
      <w:marTop w:val="0"/>
      <w:marBottom w:val="0"/>
      <w:divBdr>
        <w:top w:val="none" w:sz="0" w:space="0" w:color="auto"/>
        <w:left w:val="none" w:sz="0" w:space="0" w:color="auto"/>
        <w:bottom w:val="none" w:sz="0" w:space="0" w:color="auto"/>
        <w:right w:val="none" w:sz="0" w:space="0" w:color="auto"/>
      </w:divBdr>
      <w:divsChild>
        <w:div w:id="1188712616">
          <w:marLeft w:val="0"/>
          <w:marRight w:val="0"/>
          <w:marTop w:val="0"/>
          <w:marBottom w:val="0"/>
          <w:divBdr>
            <w:top w:val="none" w:sz="0" w:space="0" w:color="auto"/>
            <w:left w:val="none" w:sz="0" w:space="0" w:color="auto"/>
            <w:bottom w:val="none" w:sz="0" w:space="0" w:color="auto"/>
            <w:right w:val="none" w:sz="0" w:space="0" w:color="auto"/>
          </w:divBdr>
          <w:divsChild>
            <w:div w:id="1856990682">
              <w:marLeft w:val="0"/>
              <w:marRight w:val="0"/>
              <w:marTop w:val="0"/>
              <w:marBottom w:val="0"/>
              <w:divBdr>
                <w:top w:val="none" w:sz="0" w:space="0" w:color="auto"/>
                <w:left w:val="none" w:sz="0" w:space="0" w:color="auto"/>
                <w:bottom w:val="none" w:sz="0" w:space="0" w:color="auto"/>
                <w:right w:val="none" w:sz="0" w:space="0" w:color="auto"/>
              </w:divBdr>
              <w:divsChild>
                <w:div w:id="1668511288">
                  <w:marLeft w:val="0"/>
                  <w:marRight w:val="0"/>
                  <w:marTop w:val="0"/>
                  <w:marBottom w:val="0"/>
                  <w:divBdr>
                    <w:top w:val="none" w:sz="0" w:space="0" w:color="auto"/>
                    <w:left w:val="none" w:sz="0" w:space="0" w:color="auto"/>
                    <w:bottom w:val="none" w:sz="0" w:space="0" w:color="auto"/>
                    <w:right w:val="none" w:sz="0" w:space="0" w:color="auto"/>
                  </w:divBdr>
                </w:div>
              </w:divsChild>
            </w:div>
            <w:div w:id="1204757309">
              <w:marLeft w:val="0"/>
              <w:marRight w:val="0"/>
              <w:marTop w:val="0"/>
              <w:marBottom w:val="0"/>
              <w:divBdr>
                <w:top w:val="none" w:sz="0" w:space="0" w:color="auto"/>
                <w:left w:val="none" w:sz="0" w:space="0" w:color="auto"/>
                <w:bottom w:val="none" w:sz="0" w:space="0" w:color="auto"/>
                <w:right w:val="none" w:sz="0" w:space="0" w:color="auto"/>
              </w:divBdr>
              <w:divsChild>
                <w:div w:id="2095322405">
                  <w:marLeft w:val="0"/>
                  <w:marRight w:val="0"/>
                  <w:marTop w:val="0"/>
                  <w:marBottom w:val="0"/>
                  <w:divBdr>
                    <w:top w:val="none" w:sz="0" w:space="0" w:color="auto"/>
                    <w:left w:val="none" w:sz="0" w:space="0" w:color="auto"/>
                    <w:bottom w:val="none" w:sz="0" w:space="0" w:color="auto"/>
                    <w:right w:val="none" w:sz="0" w:space="0" w:color="auto"/>
                  </w:divBdr>
                </w:div>
              </w:divsChild>
            </w:div>
            <w:div w:id="513541919">
              <w:marLeft w:val="0"/>
              <w:marRight w:val="0"/>
              <w:marTop w:val="0"/>
              <w:marBottom w:val="0"/>
              <w:divBdr>
                <w:top w:val="none" w:sz="0" w:space="0" w:color="auto"/>
                <w:left w:val="none" w:sz="0" w:space="0" w:color="auto"/>
                <w:bottom w:val="none" w:sz="0" w:space="0" w:color="auto"/>
                <w:right w:val="none" w:sz="0" w:space="0" w:color="auto"/>
              </w:divBdr>
              <w:divsChild>
                <w:div w:id="1525241199">
                  <w:marLeft w:val="0"/>
                  <w:marRight w:val="0"/>
                  <w:marTop w:val="0"/>
                  <w:marBottom w:val="0"/>
                  <w:divBdr>
                    <w:top w:val="none" w:sz="0" w:space="0" w:color="auto"/>
                    <w:left w:val="none" w:sz="0" w:space="0" w:color="auto"/>
                    <w:bottom w:val="none" w:sz="0" w:space="0" w:color="auto"/>
                    <w:right w:val="none" w:sz="0" w:space="0" w:color="auto"/>
                  </w:divBdr>
                </w:div>
              </w:divsChild>
            </w:div>
            <w:div w:id="1818494081">
              <w:marLeft w:val="0"/>
              <w:marRight w:val="0"/>
              <w:marTop w:val="0"/>
              <w:marBottom w:val="0"/>
              <w:divBdr>
                <w:top w:val="none" w:sz="0" w:space="0" w:color="auto"/>
                <w:left w:val="none" w:sz="0" w:space="0" w:color="auto"/>
                <w:bottom w:val="none" w:sz="0" w:space="0" w:color="auto"/>
                <w:right w:val="none" w:sz="0" w:space="0" w:color="auto"/>
              </w:divBdr>
              <w:divsChild>
                <w:div w:id="1180199476">
                  <w:marLeft w:val="0"/>
                  <w:marRight w:val="0"/>
                  <w:marTop w:val="0"/>
                  <w:marBottom w:val="0"/>
                  <w:divBdr>
                    <w:top w:val="none" w:sz="0" w:space="0" w:color="auto"/>
                    <w:left w:val="none" w:sz="0" w:space="0" w:color="auto"/>
                    <w:bottom w:val="none" w:sz="0" w:space="0" w:color="auto"/>
                    <w:right w:val="none" w:sz="0" w:space="0" w:color="auto"/>
                  </w:divBdr>
                </w:div>
              </w:divsChild>
            </w:div>
            <w:div w:id="1881162649">
              <w:marLeft w:val="0"/>
              <w:marRight w:val="0"/>
              <w:marTop w:val="0"/>
              <w:marBottom w:val="0"/>
              <w:divBdr>
                <w:top w:val="none" w:sz="0" w:space="0" w:color="auto"/>
                <w:left w:val="none" w:sz="0" w:space="0" w:color="auto"/>
                <w:bottom w:val="none" w:sz="0" w:space="0" w:color="auto"/>
                <w:right w:val="none" w:sz="0" w:space="0" w:color="auto"/>
              </w:divBdr>
              <w:divsChild>
                <w:div w:id="135064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91666">
      <w:bodyDiv w:val="1"/>
      <w:marLeft w:val="0"/>
      <w:marRight w:val="0"/>
      <w:marTop w:val="0"/>
      <w:marBottom w:val="0"/>
      <w:divBdr>
        <w:top w:val="none" w:sz="0" w:space="0" w:color="auto"/>
        <w:left w:val="none" w:sz="0" w:space="0" w:color="auto"/>
        <w:bottom w:val="none" w:sz="0" w:space="0" w:color="auto"/>
        <w:right w:val="none" w:sz="0" w:space="0" w:color="auto"/>
      </w:divBdr>
    </w:div>
    <w:div w:id="1250577981">
      <w:bodyDiv w:val="1"/>
      <w:marLeft w:val="0"/>
      <w:marRight w:val="0"/>
      <w:marTop w:val="0"/>
      <w:marBottom w:val="0"/>
      <w:divBdr>
        <w:top w:val="none" w:sz="0" w:space="0" w:color="auto"/>
        <w:left w:val="none" w:sz="0" w:space="0" w:color="auto"/>
        <w:bottom w:val="none" w:sz="0" w:space="0" w:color="auto"/>
        <w:right w:val="none" w:sz="0" w:space="0" w:color="auto"/>
      </w:divBdr>
    </w:div>
    <w:div w:id="1270700628">
      <w:bodyDiv w:val="1"/>
      <w:marLeft w:val="0"/>
      <w:marRight w:val="0"/>
      <w:marTop w:val="0"/>
      <w:marBottom w:val="0"/>
      <w:divBdr>
        <w:top w:val="none" w:sz="0" w:space="0" w:color="auto"/>
        <w:left w:val="none" w:sz="0" w:space="0" w:color="auto"/>
        <w:bottom w:val="none" w:sz="0" w:space="0" w:color="auto"/>
        <w:right w:val="none" w:sz="0" w:space="0" w:color="auto"/>
      </w:divBdr>
      <w:divsChild>
        <w:div w:id="134689490">
          <w:marLeft w:val="0"/>
          <w:marRight w:val="0"/>
          <w:marTop w:val="0"/>
          <w:marBottom w:val="0"/>
          <w:divBdr>
            <w:top w:val="none" w:sz="0" w:space="0" w:color="auto"/>
            <w:left w:val="none" w:sz="0" w:space="0" w:color="auto"/>
            <w:bottom w:val="none" w:sz="0" w:space="0" w:color="auto"/>
            <w:right w:val="none" w:sz="0" w:space="0" w:color="auto"/>
          </w:divBdr>
          <w:divsChild>
            <w:div w:id="911624734">
              <w:marLeft w:val="0"/>
              <w:marRight w:val="0"/>
              <w:marTop w:val="0"/>
              <w:marBottom w:val="0"/>
              <w:divBdr>
                <w:top w:val="none" w:sz="0" w:space="0" w:color="auto"/>
                <w:left w:val="none" w:sz="0" w:space="0" w:color="auto"/>
                <w:bottom w:val="none" w:sz="0" w:space="0" w:color="auto"/>
                <w:right w:val="none" w:sz="0" w:space="0" w:color="auto"/>
              </w:divBdr>
              <w:divsChild>
                <w:div w:id="5522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367447">
      <w:bodyDiv w:val="1"/>
      <w:marLeft w:val="0"/>
      <w:marRight w:val="0"/>
      <w:marTop w:val="0"/>
      <w:marBottom w:val="0"/>
      <w:divBdr>
        <w:top w:val="none" w:sz="0" w:space="0" w:color="auto"/>
        <w:left w:val="none" w:sz="0" w:space="0" w:color="auto"/>
        <w:bottom w:val="none" w:sz="0" w:space="0" w:color="auto"/>
        <w:right w:val="none" w:sz="0" w:space="0" w:color="auto"/>
      </w:divBdr>
    </w:div>
    <w:div w:id="1317295655">
      <w:bodyDiv w:val="1"/>
      <w:marLeft w:val="0"/>
      <w:marRight w:val="0"/>
      <w:marTop w:val="0"/>
      <w:marBottom w:val="0"/>
      <w:divBdr>
        <w:top w:val="none" w:sz="0" w:space="0" w:color="auto"/>
        <w:left w:val="none" w:sz="0" w:space="0" w:color="auto"/>
        <w:bottom w:val="none" w:sz="0" w:space="0" w:color="auto"/>
        <w:right w:val="none" w:sz="0" w:space="0" w:color="auto"/>
      </w:divBdr>
    </w:div>
    <w:div w:id="1339776298">
      <w:bodyDiv w:val="1"/>
      <w:marLeft w:val="0"/>
      <w:marRight w:val="0"/>
      <w:marTop w:val="0"/>
      <w:marBottom w:val="0"/>
      <w:divBdr>
        <w:top w:val="none" w:sz="0" w:space="0" w:color="auto"/>
        <w:left w:val="none" w:sz="0" w:space="0" w:color="auto"/>
        <w:bottom w:val="none" w:sz="0" w:space="0" w:color="auto"/>
        <w:right w:val="none" w:sz="0" w:space="0" w:color="auto"/>
      </w:divBdr>
    </w:div>
    <w:div w:id="1343628170">
      <w:bodyDiv w:val="1"/>
      <w:marLeft w:val="0"/>
      <w:marRight w:val="0"/>
      <w:marTop w:val="0"/>
      <w:marBottom w:val="0"/>
      <w:divBdr>
        <w:top w:val="none" w:sz="0" w:space="0" w:color="auto"/>
        <w:left w:val="none" w:sz="0" w:space="0" w:color="auto"/>
        <w:bottom w:val="none" w:sz="0" w:space="0" w:color="auto"/>
        <w:right w:val="none" w:sz="0" w:space="0" w:color="auto"/>
      </w:divBdr>
    </w:div>
    <w:div w:id="1361010259">
      <w:bodyDiv w:val="1"/>
      <w:marLeft w:val="0"/>
      <w:marRight w:val="0"/>
      <w:marTop w:val="0"/>
      <w:marBottom w:val="0"/>
      <w:divBdr>
        <w:top w:val="none" w:sz="0" w:space="0" w:color="auto"/>
        <w:left w:val="none" w:sz="0" w:space="0" w:color="auto"/>
        <w:bottom w:val="none" w:sz="0" w:space="0" w:color="auto"/>
        <w:right w:val="none" w:sz="0" w:space="0" w:color="auto"/>
      </w:divBdr>
    </w:div>
    <w:div w:id="1377395417">
      <w:bodyDiv w:val="1"/>
      <w:marLeft w:val="0"/>
      <w:marRight w:val="0"/>
      <w:marTop w:val="0"/>
      <w:marBottom w:val="0"/>
      <w:divBdr>
        <w:top w:val="none" w:sz="0" w:space="0" w:color="auto"/>
        <w:left w:val="none" w:sz="0" w:space="0" w:color="auto"/>
        <w:bottom w:val="none" w:sz="0" w:space="0" w:color="auto"/>
        <w:right w:val="none" w:sz="0" w:space="0" w:color="auto"/>
      </w:divBdr>
    </w:div>
    <w:div w:id="1396320489">
      <w:bodyDiv w:val="1"/>
      <w:marLeft w:val="0"/>
      <w:marRight w:val="0"/>
      <w:marTop w:val="0"/>
      <w:marBottom w:val="0"/>
      <w:divBdr>
        <w:top w:val="none" w:sz="0" w:space="0" w:color="auto"/>
        <w:left w:val="none" w:sz="0" w:space="0" w:color="auto"/>
        <w:bottom w:val="none" w:sz="0" w:space="0" w:color="auto"/>
        <w:right w:val="none" w:sz="0" w:space="0" w:color="auto"/>
      </w:divBdr>
    </w:div>
    <w:div w:id="1413812238">
      <w:bodyDiv w:val="1"/>
      <w:marLeft w:val="0"/>
      <w:marRight w:val="0"/>
      <w:marTop w:val="0"/>
      <w:marBottom w:val="0"/>
      <w:divBdr>
        <w:top w:val="none" w:sz="0" w:space="0" w:color="auto"/>
        <w:left w:val="none" w:sz="0" w:space="0" w:color="auto"/>
        <w:bottom w:val="none" w:sz="0" w:space="0" w:color="auto"/>
        <w:right w:val="none" w:sz="0" w:space="0" w:color="auto"/>
      </w:divBdr>
    </w:div>
    <w:div w:id="1427843689">
      <w:bodyDiv w:val="1"/>
      <w:marLeft w:val="0"/>
      <w:marRight w:val="0"/>
      <w:marTop w:val="0"/>
      <w:marBottom w:val="0"/>
      <w:divBdr>
        <w:top w:val="none" w:sz="0" w:space="0" w:color="auto"/>
        <w:left w:val="none" w:sz="0" w:space="0" w:color="auto"/>
        <w:bottom w:val="none" w:sz="0" w:space="0" w:color="auto"/>
        <w:right w:val="none" w:sz="0" w:space="0" w:color="auto"/>
      </w:divBdr>
    </w:div>
    <w:div w:id="1451898111">
      <w:bodyDiv w:val="1"/>
      <w:marLeft w:val="0"/>
      <w:marRight w:val="0"/>
      <w:marTop w:val="0"/>
      <w:marBottom w:val="0"/>
      <w:divBdr>
        <w:top w:val="none" w:sz="0" w:space="0" w:color="auto"/>
        <w:left w:val="none" w:sz="0" w:space="0" w:color="auto"/>
        <w:bottom w:val="none" w:sz="0" w:space="0" w:color="auto"/>
        <w:right w:val="none" w:sz="0" w:space="0" w:color="auto"/>
      </w:divBdr>
    </w:div>
    <w:div w:id="1474788474">
      <w:bodyDiv w:val="1"/>
      <w:marLeft w:val="0"/>
      <w:marRight w:val="0"/>
      <w:marTop w:val="0"/>
      <w:marBottom w:val="0"/>
      <w:divBdr>
        <w:top w:val="none" w:sz="0" w:space="0" w:color="auto"/>
        <w:left w:val="none" w:sz="0" w:space="0" w:color="auto"/>
        <w:bottom w:val="none" w:sz="0" w:space="0" w:color="auto"/>
        <w:right w:val="none" w:sz="0" w:space="0" w:color="auto"/>
      </w:divBdr>
    </w:div>
    <w:div w:id="1494683252">
      <w:bodyDiv w:val="1"/>
      <w:marLeft w:val="0"/>
      <w:marRight w:val="0"/>
      <w:marTop w:val="0"/>
      <w:marBottom w:val="0"/>
      <w:divBdr>
        <w:top w:val="none" w:sz="0" w:space="0" w:color="auto"/>
        <w:left w:val="none" w:sz="0" w:space="0" w:color="auto"/>
        <w:bottom w:val="none" w:sz="0" w:space="0" w:color="auto"/>
        <w:right w:val="none" w:sz="0" w:space="0" w:color="auto"/>
      </w:divBdr>
    </w:div>
    <w:div w:id="1514150441">
      <w:bodyDiv w:val="1"/>
      <w:marLeft w:val="0"/>
      <w:marRight w:val="0"/>
      <w:marTop w:val="0"/>
      <w:marBottom w:val="0"/>
      <w:divBdr>
        <w:top w:val="none" w:sz="0" w:space="0" w:color="auto"/>
        <w:left w:val="none" w:sz="0" w:space="0" w:color="auto"/>
        <w:bottom w:val="none" w:sz="0" w:space="0" w:color="auto"/>
        <w:right w:val="none" w:sz="0" w:space="0" w:color="auto"/>
      </w:divBdr>
    </w:div>
    <w:div w:id="1529904202">
      <w:bodyDiv w:val="1"/>
      <w:marLeft w:val="0"/>
      <w:marRight w:val="0"/>
      <w:marTop w:val="0"/>
      <w:marBottom w:val="0"/>
      <w:divBdr>
        <w:top w:val="none" w:sz="0" w:space="0" w:color="auto"/>
        <w:left w:val="none" w:sz="0" w:space="0" w:color="auto"/>
        <w:bottom w:val="none" w:sz="0" w:space="0" w:color="auto"/>
        <w:right w:val="none" w:sz="0" w:space="0" w:color="auto"/>
      </w:divBdr>
    </w:div>
    <w:div w:id="1557008925">
      <w:bodyDiv w:val="1"/>
      <w:marLeft w:val="0"/>
      <w:marRight w:val="0"/>
      <w:marTop w:val="0"/>
      <w:marBottom w:val="0"/>
      <w:divBdr>
        <w:top w:val="none" w:sz="0" w:space="0" w:color="auto"/>
        <w:left w:val="none" w:sz="0" w:space="0" w:color="auto"/>
        <w:bottom w:val="none" w:sz="0" w:space="0" w:color="auto"/>
        <w:right w:val="none" w:sz="0" w:space="0" w:color="auto"/>
      </w:divBdr>
    </w:div>
    <w:div w:id="1577058817">
      <w:bodyDiv w:val="1"/>
      <w:marLeft w:val="0"/>
      <w:marRight w:val="0"/>
      <w:marTop w:val="0"/>
      <w:marBottom w:val="0"/>
      <w:divBdr>
        <w:top w:val="none" w:sz="0" w:space="0" w:color="auto"/>
        <w:left w:val="none" w:sz="0" w:space="0" w:color="auto"/>
        <w:bottom w:val="none" w:sz="0" w:space="0" w:color="auto"/>
        <w:right w:val="none" w:sz="0" w:space="0" w:color="auto"/>
      </w:divBdr>
    </w:div>
    <w:div w:id="1580945176">
      <w:bodyDiv w:val="1"/>
      <w:marLeft w:val="0"/>
      <w:marRight w:val="0"/>
      <w:marTop w:val="0"/>
      <w:marBottom w:val="0"/>
      <w:divBdr>
        <w:top w:val="none" w:sz="0" w:space="0" w:color="auto"/>
        <w:left w:val="none" w:sz="0" w:space="0" w:color="auto"/>
        <w:bottom w:val="none" w:sz="0" w:space="0" w:color="auto"/>
        <w:right w:val="none" w:sz="0" w:space="0" w:color="auto"/>
      </w:divBdr>
      <w:divsChild>
        <w:div w:id="76752087">
          <w:marLeft w:val="0"/>
          <w:marRight w:val="0"/>
          <w:marTop w:val="0"/>
          <w:marBottom w:val="0"/>
          <w:divBdr>
            <w:top w:val="none" w:sz="0" w:space="0" w:color="auto"/>
            <w:left w:val="none" w:sz="0" w:space="0" w:color="auto"/>
            <w:bottom w:val="none" w:sz="0" w:space="0" w:color="auto"/>
            <w:right w:val="none" w:sz="0" w:space="0" w:color="auto"/>
          </w:divBdr>
          <w:divsChild>
            <w:div w:id="529682104">
              <w:marLeft w:val="0"/>
              <w:marRight w:val="0"/>
              <w:marTop w:val="0"/>
              <w:marBottom w:val="0"/>
              <w:divBdr>
                <w:top w:val="none" w:sz="0" w:space="0" w:color="auto"/>
                <w:left w:val="none" w:sz="0" w:space="0" w:color="auto"/>
                <w:bottom w:val="none" w:sz="0" w:space="0" w:color="auto"/>
                <w:right w:val="none" w:sz="0" w:space="0" w:color="auto"/>
              </w:divBdr>
              <w:divsChild>
                <w:div w:id="10333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40809">
      <w:bodyDiv w:val="1"/>
      <w:marLeft w:val="0"/>
      <w:marRight w:val="0"/>
      <w:marTop w:val="0"/>
      <w:marBottom w:val="0"/>
      <w:divBdr>
        <w:top w:val="none" w:sz="0" w:space="0" w:color="auto"/>
        <w:left w:val="none" w:sz="0" w:space="0" w:color="auto"/>
        <w:bottom w:val="none" w:sz="0" w:space="0" w:color="auto"/>
        <w:right w:val="none" w:sz="0" w:space="0" w:color="auto"/>
      </w:divBdr>
    </w:div>
    <w:div w:id="1625965940">
      <w:bodyDiv w:val="1"/>
      <w:marLeft w:val="0"/>
      <w:marRight w:val="0"/>
      <w:marTop w:val="0"/>
      <w:marBottom w:val="0"/>
      <w:divBdr>
        <w:top w:val="none" w:sz="0" w:space="0" w:color="auto"/>
        <w:left w:val="none" w:sz="0" w:space="0" w:color="auto"/>
        <w:bottom w:val="none" w:sz="0" w:space="0" w:color="auto"/>
        <w:right w:val="none" w:sz="0" w:space="0" w:color="auto"/>
      </w:divBdr>
    </w:div>
    <w:div w:id="1650482078">
      <w:bodyDiv w:val="1"/>
      <w:marLeft w:val="0"/>
      <w:marRight w:val="0"/>
      <w:marTop w:val="0"/>
      <w:marBottom w:val="0"/>
      <w:divBdr>
        <w:top w:val="none" w:sz="0" w:space="0" w:color="auto"/>
        <w:left w:val="none" w:sz="0" w:space="0" w:color="auto"/>
        <w:bottom w:val="none" w:sz="0" w:space="0" w:color="auto"/>
        <w:right w:val="none" w:sz="0" w:space="0" w:color="auto"/>
      </w:divBdr>
    </w:div>
    <w:div w:id="1675457461">
      <w:bodyDiv w:val="1"/>
      <w:marLeft w:val="0"/>
      <w:marRight w:val="0"/>
      <w:marTop w:val="0"/>
      <w:marBottom w:val="0"/>
      <w:divBdr>
        <w:top w:val="none" w:sz="0" w:space="0" w:color="auto"/>
        <w:left w:val="none" w:sz="0" w:space="0" w:color="auto"/>
        <w:bottom w:val="none" w:sz="0" w:space="0" w:color="auto"/>
        <w:right w:val="none" w:sz="0" w:space="0" w:color="auto"/>
      </w:divBdr>
    </w:div>
    <w:div w:id="1699549536">
      <w:bodyDiv w:val="1"/>
      <w:marLeft w:val="0"/>
      <w:marRight w:val="0"/>
      <w:marTop w:val="0"/>
      <w:marBottom w:val="0"/>
      <w:divBdr>
        <w:top w:val="none" w:sz="0" w:space="0" w:color="auto"/>
        <w:left w:val="none" w:sz="0" w:space="0" w:color="auto"/>
        <w:bottom w:val="none" w:sz="0" w:space="0" w:color="auto"/>
        <w:right w:val="none" w:sz="0" w:space="0" w:color="auto"/>
      </w:divBdr>
    </w:div>
    <w:div w:id="1747264650">
      <w:bodyDiv w:val="1"/>
      <w:marLeft w:val="0"/>
      <w:marRight w:val="0"/>
      <w:marTop w:val="0"/>
      <w:marBottom w:val="0"/>
      <w:divBdr>
        <w:top w:val="none" w:sz="0" w:space="0" w:color="auto"/>
        <w:left w:val="none" w:sz="0" w:space="0" w:color="auto"/>
        <w:bottom w:val="none" w:sz="0" w:space="0" w:color="auto"/>
        <w:right w:val="none" w:sz="0" w:space="0" w:color="auto"/>
      </w:divBdr>
    </w:div>
    <w:div w:id="1942031314">
      <w:bodyDiv w:val="1"/>
      <w:marLeft w:val="0"/>
      <w:marRight w:val="0"/>
      <w:marTop w:val="0"/>
      <w:marBottom w:val="0"/>
      <w:divBdr>
        <w:top w:val="none" w:sz="0" w:space="0" w:color="auto"/>
        <w:left w:val="none" w:sz="0" w:space="0" w:color="auto"/>
        <w:bottom w:val="none" w:sz="0" w:space="0" w:color="auto"/>
        <w:right w:val="none" w:sz="0" w:space="0" w:color="auto"/>
      </w:divBdr>
    </w:div>
    <w:div w:id="1977296027">
      <w:bodyDiv w:val="1"/>
      <w:marLeft w:val="0"/>
      <w:marRight w:val="0"/>
      <w:marTop w:val="0"/>
      <w:marBottom w:val="0"/>
      <w:divBdr>
        <w:top w:val="none" w:sz="0" w:space="0" w:color="auto"/>
        <w:left w:val="none" w:sz="0" w:space="0" w:color="auto"/>
        <w:bottom w:val="none" w:sz="0" w:space="0" w:color="auto"/>
        <w:right w:val="none" w:sz="0" w:space="0" w:color="auto"/>
      </w:divBdr>
    </w:div>
    <w:div w:id="2055498031">
      <w:bodyDiv w:val="1"/>
      <w:marLeft w:val="0"/>
      <w:marRight w:val="0"/>
      <w:marTop w:val="0"/>
      <w:marBottom w:val="0"/>
      <w:divBdr>
        <w:top w:val="none" w:sz="0" w:space="0" w:color="auto"/>
        <w:left w:val="none" w:sz="0" w:space="0" w:color="auto"/>
        <w:bottom w:val="none" w:sz="0" w:space="0" w:color="auto"/>
        <w:right w:val="none" w:sz="0" w:space="0" w:color="auto"/>
      </w:divBdr>
    </w:div>
    <w:div w:id="2061784228">
      <w:bodyDiv w:val="1"/>
      <w:marLeft w:val="0"/>
      <w:marRight w:val="0"/>
      <w:marTop w:val="0"/>
      <w:marBottom w:val="0"/>
      <w:divBdr>
        <w:top w:val="none" w:sz="0" w:space="0" w:color="auto"/>
        <w:left w:val="none" w:sz="0" w:space="0" w:color="auto"/>
        <w:bottom w:val="none" w:sz="0" w:space="0" w:color="auto"/>
        <w:right w:val="none" w:sz="0" w:space="0" w:color="auto"/>
      </w:divBdr>
    </w:div>
    <w:div w:id="2079088271">
      <w:bodyDiv w:val="1"/>
      <w:marLeft w:val="0"/>
      <w:marRight w:val="0"/>
      <w:marTop w:val="0"/>
      <w:marBottom w:val="0"/>
      <w:divBdr>
        <w:top w:val="none" w:sz="0" w:space="0" w:color="auto"/>
        <w:left w:val="none" w:sz="0" w:space="0" w:color="auto"/>
        <w:bottom w:val="none" w:sz="0" w:space="0" w:color="auto"/>
        <w:right w:val="none" w:sz="0" w:space="0" w:color="auto"/>
      </w:divBdr>
    </w:div>
    <w:div w:id="2084981630">
      <w:bodyDiv w:val="1"/>
      <w:marLeft w:val="0"/>
      <w:marRight w:val="0"/>
      <w:marTop w:val="0"/>
      <w:marBottom w:val="0"/>
      <w:divBdr>
        <w:top w:val="none" w:sz="0" w:space="0" w:color="auto"/>
        <w:left w:val="none" w:sz="0" w:space="0" w:color="auto"/>
        <w:bottom w:val="none" w:sz="0" w:space="0" w:color="auto"/>
        <w:right w:val="none" w:sz="0" w:space="0" w:color="auto"/>
      </w:divBdr>
    </w:div>
    <w:div w:id="2087921250">
      <w:bodyDiv w:val="1"/>
      <w:marLeft w:val="0"/>
      <w:marRight w:val="0"/>
      <w:marTop w:val="0"/>
      <w:marBottom w:val="0"/>
      <w:divBdr>
        <w:top w:val="none" w:sz="0" w:space="0" w:color="auto"/>
        <w:left w:val="none" w:sz="0" w:space="0" w:color="auto"/>
        <w:bottom w:val="none" w:sz="0" w:space="0" w:color="auto"/>
        <w:right w:val="none" w:sz="0" w:space="0" w:color="auto"/>
      </w:divBdr>
    </w:div>
    <w:div w:id="2097241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69849BB3BE32445148BB94D31C6E4A9A60CB6FF08E0409596A0A667C8B7863F40947D1121865D1A8D73A9F32DBBB42E7ED7C8624F584681LED1P"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0195B-2206-4588-85C9-71DB50C2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29912</Words>
  <Characters>170500</Characters>
  <Application>Microsoft Office Word</Application>
  <DocSecurity>0</DocSecurity>
  <Lines>1420</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Ястребова</dc:creator>
  <cp:lastModifiedBy>Рябинина Ольга Николаевна</cp:lastModifiedBy>
  <cp:revision>2</cp:revision>
  <cp:lastPrinted>2024-05-06T11:33:00Z</cp:lastPrinted>
  <dcterms:created xsi:type="dcterms:W3CDTF">2024-05-08T12:15:00Z</dcterms:created>
  <dcterms:modified xsi:type="dcterms:W3CDTF">2024-05-08T12:15:00Z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a9ad49b8-8dfc-43a0-87fe-d2de15547cee</vt:lpwstr>
  </property>
</Properties>
</file>