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CF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>Информирование населения о деятельности Администр</w:t>
      </w:r>
      <w:r w:rsidR="00415CCF">
        <w:rPr>
          <w:b/>
          <w:sz w:val="24"/>
          <w:szCs w:val="24"/>
        </w:rPr>
        <w:t>ации</w:t>
      </w:r>
      <w:r w:rsidRPr="0023282D">
        <w:rPr>
          <w:b/>
          <w:sz w:val="24"/>
          <w:szCs w:val="24"/>
        </w:rPr>
        <w:t xml:space="preserve"> Санкт-Петербурга и администрации Петроградского района</w:t>
      </w:r>
    </w:p>
    <w:p w:rsidR="00386AB2" w:rsidRPr="0023282D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 xml:space="preserve"> Санкт-Петербурга, работа с обращениями граждан</w:t>
      </w:r>
      <w:r w:rsidR="006819F7">
        <w:rPr>
          <w:b/>
          <w:sz w:val="24"/>
          <w:szCs w:val="24"/>
        </w:rPr>
        <w:t>.</w:t>
      </w:r>
    </w:p>
    <w:p w:rsidR="00386AB2" w:rsidRPr="0023282D" w:rsidRDefault="00386AB2" w:rsidP="00386AB2">
      <w:pPr>
        <w:ind w:left="780"/>
        <w:jc w:val="center"/>
        <w:rPr>
          <w:b/>
          <w:sz w:val="24"/>
          <w:szCs w:val="24"/>
        </w:rPr>
      </w:pPr>
    </w:p>
    <w:p w:rsidR="00386AB2" w:rsidRPr="0023282D" w:rsidRDefault="00386AB2" w:rsidP="00386AB2">
      <w:pPr>
        <w:ind w:firstLine="420"/>
        <w:jc w:val="both"/>
        <w:rPr>
          <w:i/>
          <w:sz w:val="24"/>
          <w:szCs w:val="24"/>
        </w:rPr>
      </w:pPr>
      <w:r w:rsidRPr="0023282D">
        <w:rPr>
          <w:i/>
          <w:sz w:val="24"/>
          <w:szCs w:val="24"/>
        </w:rPr>
        <w:t>Прием граждан и юридических лиц руководством администрации района. Обращения жителей района и юридических лиц, осуществляющих деятельность на территории района, поступившие из Администрации Губернатора Санкт-Петербурга, проблемы и вопросы, затронутые в обращениях и основные меры, принятые по их решению</w:t>
      </w:r>
    </w:p>
    <w:p w:rsidR="00386AB2" w:rsidRPr="0023282D" w:rsidRDefault="0014558C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период с 01.</w:t>
      </w:r>
      <w:r w:rsidR="00B378A3">
        <w:rPr>
          <w:rFonts w:eastAsia="Calibri"/>
          <w:sz w:val="24"/>
          <w:szCs w:val="24"/>
          <w:lang w:eastAsia="en-US"/>
        </w:rPr>
        <w:t>01</w:t>
      </w:r>
      <w:r w:rsidR="00491429">
        <w:rPr>
          <w:rFonts w:eastAsia="Calibri"/>
          <w:sz w:val="24"/>
          <w:szCs w:val="24"/>
          <w:lang w:eastAsia="en-US"/>
        </w:rPr>
        <w:t>.202</w:t>
      </w:r>
      <w:r w:rsidR="00B378A3">
        <w:rPr>
          <w:rFonts w:eastAsia="Calibri"/>
          <w:sz w:val="24"/>
          <w:szCs w:val="24"/>
          <w:lang w:eastAsia="en-US"/>
        </w:rPr>
        <w:t>4</w:t>
      </w:r>
      <w:r w:rsidR="002A723E">
        <w:rPr>
          <w:rFonts w:eastAsia="Calibri"/>
          <w:sz w:val="24"/>
          <w:szCs w:val="24"/>
          <w:lang w:eastAsia="en-US"/>
        </w:rPr>
        <w:t xml:space="preserve"> </w:t>
      </w:r>
      <w:r w:rsidR="00C02CFE">
        <w:rPr>
          <w:rFonts w:eastAsia="Calibri"/>
          <w:sz w:val="24"/>
          <w:szCs w:val="24"/>
          <w:lang w:eastAsia="en-US"/>
        </w:rPr>
        <w:t>г. по 3</w:t>
      </w:r>
      <w:r w:rsidR="00C1008F">
        <w:rPr>
          <w:rFonts w:eastAsia="Calibri"/>
          <w:sz w:val="24"/>
          <w:szCs w:val="24"/>
          <w:lang w:eastAsia="en-US"/>
        </w:rPr>
        <w:t>1</w:t>
      </w:r>
      <w:r w:rsidR="00F32253">
        <w:rPr>
          <w:rFonts w:eastAsia="Calibri"/>
          <w:sz w:val="24"/>
          <w:szCs w:val="24"/>
          <w:lang w:eastAsia="en-US"/>
        </w:rPr>
        <w:t>.</w:t>
      </w:r>
      <w:r w:rsidR="00B378A3">
        <w:rPr>
          <w:rFonts w:eastAsia="Calibri"/>
          <w:sz w:val="24"/>
          <w:szCs w:val="24"/>
          <w:lang w:eastAsia="en-US"/>
        </w:rPr>
        <w:t>03</w:t>
      </w:r>
      <w:r w:rsidR="00B70243">
        <w:rPr>
          <w:rFonts w:eastAsia="Calibri"/>
          <w:sz w:val="24"/>
          <w:szCs w:val="24"/>
          <w:lang w:eastAsia="en-US"/>
        </w:rPr>
        <w:t>.202</w:t>
      </w:r>
      <w:r w:rsidR="00B378A3">
        <w:rPr>
          <w:rFonts w:eastAsia="Calibri"/>
          <w:sz w:val="24"/>
          <w:szCs w:val="24"/>
          <w:lang w:eastAsia="en-US"/>
        </w:rPr>
        <w:t>4</w:t>
      </w:r>
      <w:r w:rsidR="001D0C5E">
        <w:rPr>
          <w:rFonts w:eastAsia="Calibri"/>
          <w:sz w:val="24"/>
          <w:szCs w:val="24"/>
          <w:lang w:eastAsia="en-US"/>
        </w:rPr>
        <w:t xml:space="preserve">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г. в администрацию Петроградского района </w:t>
      </w:r>
      <w:r w:rsidR="00386AB2">
        <w:rPr>
          <w:rFonts w:eastAsia="Calibri"/>
          <w:sz w:val="24"/>
          <w:szCs w:val="24"/>
          <w:lang w:eastAsia="en-US"/>
        </w:rPr>
        <w:t xml:space="preserve">   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Санкт-Петербурга поступило </w:t>
      </w:r>
      <w:r w:rsidR="00B378A3">
        <w:rPr>
          <w:rFonts w:eastAsia="Calibri"/>
          <w:sz w:val="24"/>
          <w:szCs w:val="24"/>
          <w:lang w:eastAsia="en-US"/>
        </w:rPr>
        <w:t>1565</w:t>
      </w:r>
      <w:r w:rsidR="00663BFD">
        <w:rPr>
          <w:rFonts w:eastAsia="Calibri"/>
          <w:sz w:val="24"/>
          <w:szCs w:val="24"/>
          <w:lang w:eastAsia="en-US"/>
        </w:rPr>
        <w:t xml:space="preserve"> обращений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 граждан, в которых содержалось </w:t>
      </w:r>
      <w:r w:rsidR="00C1008F">
        <w:rPr>
          <w:rFonts w:eastAsia="Calibri"/>
          <w:sz w:val="24"/>
          <w:szCs w:val="24"/>
          <w:lang w:eastAsia="en-US"/>
        </w:rPr>
        <w:t>1</w:t>
      </w:r>
      <w:r w:rsidR="00B378A3">
        <w:rPr>
          <w:rFonts w:eastAsia="Calibri"/>
          <w:sz w:val="24"/>
          <w:szCs w:val="24"/>
          <w:lang w:eastAsia="en-US"/>
        </w:rPr>
        <w:t xml:space="preserve">597 </w:t>
      </w:r>
      <w:r w:rsidR="00FB7657">
        <w:rPr>
          <w:rFonts w:eastAsia="Calibri"/>
          <w:sz w:val="24"/>
          <w:szCs w:val="24"/>
          <w:lang w:eastAsia="en-US"/>
        </w:rPr>
        <w:t>вопросов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 сравнен</w:t>
      </w:r>
      <w:r w:rsidR="001136C6">
        <w:rPr>
          <w:rFonts w:eastAsia="Calibri"/>
          <w:sz w:val="24"/>
          <w:szCs w:val="24"/>
          <w:lang w:eastAsia="en-US"/>
        </w:rPr>
        <w:t>ию с аналогичным периодом в 20</w:t>
      </w:r>
      <w:r w:rsidR="00B70243">
        <w:rPr>
          <w:rFonts w:eastAsia="Calibri"/>
          <w:sz w:val="24"/>
          <w:szCs w:val="24"/>
          <w:lang w:eastAsia="en-US"/>
        </w:rPr>
        <w:t>2</w:t>
      </w:r>
      <w:r w:rsidR="00B378A3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году, количество обращений </w:t>
      </w:r>
      <w:r w:rsidR="00C1008F">
        <w:rPr>
          <w:rFonts w:eastAsia="Calibri"/>
          <w:sz w:val="24"/>
          <w:szCs w:val="24"/>
          <w:lang w:eastAsia="en-US"/>
        </w:rPr>
        <w:t>увеличилось</w:t>
      </w:r>
      <w:r w:rsidR="00491429">
        <w:rPr>
          <w:rFonts w:eastAsia="Calibri"/>
          <w:sz w:val="24"/>
          <w:szCs w:val="24"/>
          <w:lang w:eastAsia="en-US"/>
        </w:rPr>
        <w:t xml:space="preserve"> на </w:t>
      </w:r>
      <w:r w:rsidR="00B378A3">
        <w:rPr>
          <w:rFonts w:eastAsia="Calibri"/>
          <w:sz w:val="24"/>
          <w:szCs w:val="24"/>
          <w:lang w:eastAsia="en-US"/>
        </w:rPr>
        <w:t xml:space="preserve">30 </w:t>
      </w:r>
      <w:r w:rsidRPr="0023282D">
        <w:rPr>
          <w:rFonts w:eastAsia="Calibri"/>
          <w:sz w:val="24"/>
          <w:szCs w:val="24"/>
          <w:lang w:eastAsia="en-US"/>
        </w:rPr>
        <w:t xml:space="preserve">% </w:t>
      </w:r>
      <w:r w:rsidR="00C1008F">
        <w:rPr>
          <w:rFonts w:eastAsia="Calibri"/>
          <w:sz w:val="24"/>
          <w:szCs w:val="24"/>
          <w:lang w:eastAsia="en-US"/>
        </w:rPr>
        <w:t>(</w:t>
      </w:r>
      <w:r w:rsidR="00B378A3">
        <w:rPr>
          <w:rFonts w:eastAsia="Calibri"/>
          <w:sz w:val="24"/>
          <w:szCs w:val="24"/>
          <w:lang w:eastAsia="en-US"/>
        </w:rPr>
        <w:t>1565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B378A3">
        <w:rPr>
          <w:rFonts w:eastAsia="Calibri"/>
          <w:sz w:val="24"/>
          <w:szCs w:val="24"/>
          <w:lang w:eastAsia="en-US"/>
        </w:rPr>
        <w:t>1100)</w:t>
      </w:r>
      <w:r w:rsidRPr="0023282D">
        <w:rPr>
          <w:rFonts w:eastAsia="Calibri"/>
          <w:sz w:val="24"/>
          <w:szCs w:val="24"/>
          <w:lang w:eastAsia="en-US"/>
        </w:rPr>
        <w:t xml:space="preserve">, количество вопросов </w:t>
      </w:r>
      <w:r w:rsidR="00C1008F">
        <w:rPr>
          <w:rFonts w:eastAsia="Calibri"/>
          <w:sz w:val="24"/>
          <w:szCs w:val="24"/>
          <w:lang w:eastAsia="en-US"/>
        </w:rPr>
        <w:t>увеличилось</w:t>
      </w:r>
      <w:r w:rsidRPr="0023282D">
        <w:rPr>
          <w:rFonts w:eastAsia="Calibri"/>
          <w:sz w:val="24"/>
          <w:szCs w:val="24"/>
          <w:lang w:eastAsia="en-US"/>
        </w:rPr>
        <w:t xml:space="preserve"> на </w:t>
      </w:r>
      <w:r w:rsidR="00B378A3">
        <w:rPr>
          <w:rFonts w:eastAsia="Calibri"/>
          <w:sz w:val="24"/>
          <w:szCs w:val="24"/>
          <w:lang w:eastAsia="en-US"/>
        </w:rPr>
        <w:t xml:space="preserve">30 </w:t>
      </w:r>
      <w:r w:rsidRPr="0023282D">
        <w:rPr>
          <w:rFonts w:eastAsia="Calibri"/>
          <w:sz w:val="24"/>
          <w:szCs w:val="24"/>
          <w:lang w:eastAsia="en-US"/>
        </w:rPr>
        <w:t>% (</w:t>
      </w:r>
      <w:r w:rsidR="00B70243">
        <w:rPr>
          <w:rFonts w:eastAsia="Calibri"/>
          <w:sz w:val="24"/>
          <w:szCs w:val="24"/>
          <w:lang w:eastAsia="en-US"/>
        </w:rPr>
        <w:t>1</w:t>
      </w:r>
      <w:r w:rsidR="00B378A3">
        <w:rPr>
          <w:rFonts w:eastAsia="Calibri"/>
          <w:sz w:val="24"/>
          <w:szCs w:val="24"/>
          <w:lang w:eastAsia="en-US"/>
        </w:rPr>
        <w:t>597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661C38">
        <w:rPr>
          <w:rFonts w:eastAsia="Calibri"/>
          <w:sz w:val="24"/>
          <w:szCs w:val="24"/>
          <w:lang w:eastAsia="en-US"/>
        </w:rPr>
        <w:t>1</w:t>
      </w:r>
      <w:r w:rsidR="00B378A3">
        <w:rPr>
          <w:rFonts w:eastAsia="Calibri"/>
          <w:sz w:val="24"/>
          <w:szCs w:val="24"/>
          <w:lang w:eastAsia="en-US"/>
        </w:rPr>
        <w:t>123</w:t>
      </w:r>
      <w:r w:rsidRPr="0023282D">
        <w:rPr>
          <w:rFonts w:eastAsia="Calibri"/>
          <w:sz w:val="24"/>
          <w:szCs w:val="24"/>
          <w:lang w:eastAsia="en-US"/>
        </w:rPr>
        <w:t>), в том числе: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 xml:space="preserve">Письменных обращений – </w:t>
      </w:r>
      <w:r w:rsidR="00B378A3">
        <w:rPr>
          <w:rFonts w:eastAsia="Calibri"/>
          <w:sz w:val="24"/>
          <w:szCs w:val="24"/>
          <w:lang w:eastAsia="en-US"/>
        </w:rPr>
        <w:t>270</w:t>
      </w:r>
      <w:r w:rsidR="00D35013">
        <w:rPr>
          <w:rFonts w:eastAsia="Calibri"/>
          <w:sz w:val="24"/>
          <w:szCs w:val="24"/>
          <w:lang w:eastAsia="en-US"/>
        </w:rPr>
        <w:t xml:space="preserve">, что </w:t>
      </w:r>
      <w:r w:rsidR="00C1008F">
        <w:rPr>
          <w:rFonts w:eastAsia="Calibri"/>
          <w:sz w:val="24"/>
          <w:szCs w:val="24"/>
          <w:lang w:eastAsia="en-US"/>
        </w:rPr>
        <w:t>на</w:t>
      </w:r>
      <w:r w:rsidR="007234B3">
        <w:rPr>
          <w:rFonts w:eastAsia="Calibri"/>
          <w:sz w:val="24"/>
          <w:szCs w:val="24"/>
          <w:lang w:eastAsia="en-US"/>
        </w:rPr>
        <w:t xml:space="preserve"> </w:t>
      </w:r>
      <w:r w:rsidR="00564F8B">
        <w:rPr>
          <w:rFonts w:eastAsia="Calibri"/>
          <w:sz w:val="24"/>
          <w:szCs w:val="24"/>
          <w:lang w:eastAsia="en-US"/>
        </w:rPr>
        <w:t xml:space="preserve">4 </w:t>
      </w:r>
      <w:r w:rsidR="00C1008F">
        <w:rPr>
          <w:rFonts w:eastAsia="Calibri"/>
          <w:sz w:val="24"/>
          <w:szCs w:val="24"/>
          <w:lang w:eastAsia="en-US"/>
        </w:rPr>
        <w:t>% больше</w:t>
      </w:r>
      <w:r w:rsidR="00325878">
        <w:rPr>
          <w:rFonts w:eastAsia="Calibri"/>
          <w:sz w:val="24"/>
          <w:szCs w:val="24"/>
          <w:lang w:eastAsia="en-US"/>
        </w:rPr>
        <w:t>,</w:t>
      </w:r>
      <w:r w:rsidR="00D35013">
        <w:rPr>
          <w:rFonts w:eastAsia="Calibri"/>
          <w:sz w:val="24"/>
          <w:szCs w:val="24"/>
          <w:lang w:eastAsia="en-US"/>
        </w:rPr>
        <w:t xml:space="preserve"> чем за алогичный период </w:t>
      </w:r>
      <w:r w:rsidR="00B70243">
        <w:rPr>
          <w:rFonts w:eastAsia="Calibri"/>
          <w:sz w:val="24"/>
          <w:szCs w:val="24"/>
          <w:lang w:eastAsia="en-US"/>
        </w:rPr>
        <w:br/>
      </w:r>
      <w:r w:rsidR="00D35013">
        <w:rPr>
          <w:rFonts w:eastAsia="Calibri"/>
          <w:sz w:val="24"/>
          <w:szCs w:val="24"/>
          <w:lang w:eastAsia="en-US"/>
        </w:rPr>
        <w:t>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B378A3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 (</w:t>
      </w:r>
      <w:r w:rsidR="00B378A3">
        <w:rPr>
          <w:rFonts w:eastAsia="Calibri"/>
          <w:sz w:val="24"/>
          <w:szCs w:val="24"/>
          <w:lang w:eastAsia="en-US"/>
        </w:rPr>
        <w:t>270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BD1BAB" w:rsidRPr="00371FE3">
        <w:rPr>
          <w:rFonts w:eastAsia="Calibri"/>
          <w:sz w:val="24"/>
          <w:szCs w:val="24"/>
          <w:lang w:eastAsia="en-US"/>
        </w:rPr>
        <w:t>2</w:t>
      </w:r>
      <w:r w:rsidR="00B378A3">
        <w:rPr>
          <w:rFonts w:eastAsia="Calibri"/>
          <w:sz w:val="24"/>
          <w:szCs w:val="24"/>
          <w:lang w:eastAsia="en-US"/>
        </w:rPr>
        <w:t>59</w:t>
      </w:r>
      <w:r w:rsidR="00205A08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946F0A" w:rsidRDefault="006D0867" w:rsidP="0043697E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Повторных обращений – </w:t>
      </w:r>
      <w:r w:rsidR="00564F8B">
        <w:rPr>
          <w:rFonts w:eastAsia="Calibri"/>
          <w:sz w:val="24"/>
          <w:szCs w:val="24"/>
          <w:lang w:eastAsia="en-US"/>
        </w:rPr>
        <w:t>0</w:t>
      </w:r>
      <w:r w:rsidR="00386AB2" w:rsidRPr="0023282D">
        <w:rPr>
          <w:rFonts w:eastAsia="Calibri"/>
          <w:sz w:val="24"/>
          <w:szCs w:val="24"/>
          <w:lang w:eastAsia="en-US"/>
        </w:rPr>
        <w:t>, за а</w:t>
      </w:r>
      <w:r w:rsidR="00C36442">
        <w:rPr>
          <w:rFonts w:eastAsia="Calibri"/>
          <w:sz w:val="24"/>
          <w:szCs w:val="24"/>
          <w:lang w:eastAsia="en-US"/>
        </w:rPr>
        <w:t>н</w:t>
      </w:r>
      <w:r w:rsidR="00D35013">
        <w:rPr>
          <w:rFonts w:eastAsia="Calibri"/>
          <w:sz w:val="24"/>
          <w:szCs w:val="24"/>
          <w:lang w:eastAsia="en-US"/>
        </w:rPr>
        <w:t>алогичный период 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 xml:space="preserve">3 </w:t>
      </w:r>
      <w:r w:rsidR="00D35013">
        <w:rPr>
          <w:rFonts w:eastAsia="Calibri"/>
          <w:sz w:val="24"/>
          <w:szCs w:val="24"/>
          <w:lang w:eastAsia="en-US"/>
        </w:rPr>
        <w:t xml:space="preserve">году – </w:t>
      </w:r>
      <w:r w:rsidR="00564F8B">
        <w:rPr>
          <w:rFonts w:eastAsia="Calibri"/>
          <w:sz w:val="24"/>
          <w:szCs w:val="24"/>
          <w:lang w:eastAsia="en-US"/>
        </w:rPr>
        <w:t>3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984D28" w:rsidRDefault="00984D28" w:rsidP="0043697E">
      <w:pPr>
        <w:ind w:firstLine="539"/>
        <w:jc w:val="both"/>
        <w:rPr>
          <w:rFonts w:eastAsia="Calibri"/>
          <w:sz w:val="24"/>
          <w:szCs w:val="24"/>
          <w:lang w:eastAsia="en-US"/>
        </w:rPr>
      </w:pPr>
    </w:p>
    <w:p w:rsidR="00021A80" w:rsidRDefault="00386AB2" w:rsidP="006B7C00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Подготовлены приемы граждан руководителями администр</w:t>
      </w:r>
      <w:r w:rsidR="001D0C5E">
        <w:rPr>
          <w:rFonts w:eastAsia="Calibri"/>
          <w:sz w:val="24"/>
          <w:szCs w:val="24"/>
          <w:lang w:eastAsia="en-US"/>
        </w:rPr>
        <w:t>а</w:t>
      </w:r>
      <w:r w:rsidR="00021A80">
        <w:rPr>
          <w:rFonts w:eastAsia="Calibri"/>
          <w:sz w:val="24"/>
          <w:szCs w:val="24"/>
          <w:lang w:eastAsia="en-US"/>
        </w:rPr>
        <w:t>ции</w:t>
      </w:r>
      <w:r w:rsidR="005757C3">
        <w:rPr>
          <w:rFonts w:eastAsia="Calibri"/>
          <w:sz w:val="24"/>
          <w:szCs w:val="24"/>
          <w:lang w:eastAsia="en-US"/>
        </w:rPr>
        <w:t xml:space="preserve"> района</w:t>
      </w:r>
      <w:r w:rsidR="00021A80">
        <w:rPr>
          <w:rFonts w:eastAsia="Calibri"/>
          <w:sz w:val="24"/>
          <w:szCs w:val="24"/>
          <w:lang w:eastAsia="en-US"/>
        </w:rPr>
        <w:t>:</w:t>
      </w:r>
    </w:p>
    <w:p w:rsidR="00C1008F" w:rsidRDefault="00C1008F" w:rsidP="006B7C00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Главой администрации района </w:t>
      </w:r>
      <w:proofErr w:type="spellStart"/>
      <w:r>
        <w:rPr>
          <w:rFonts w:eastAsia="Calibri"/>
          <w:sz w:val="24"/>
          <w:szCs w:val="24"/>
          <w:lang w:eastAsia="en-US"/>
        </w:rPr>
        <w:t>Омельницким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В.В. принято – </w:t>
      </w:r>
      <w:r w:rsidR="00564F8B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 xml:space="preserve"> человека;</w:t>
      </w:r>
    </w:p>
    <w:p w:rsidR="00B70243" w:rsidRDefault="00B7024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Первым заместителем главы администрации Кукушкиным Е.С.</w:t>
      </w:r>
      <w:r w:rsidR="005757C3">
        <w:rPr>
          <w:rFonts w:eastAsia="Calibri"/>
          <w:sz w:val="24"/>
          <w:szCs w:val="24"/>
          <w:lang w:eastAsia="en-US"/>
        </w:rPr>
        <w:t xml:space="preserve"> принят </w:t>
      </w:r>
      <w:r>
        <w:rPr>
          <w:rFonts w:eastAsia="Calibri"/>
          <w:sz w:val="24"/>
          <w:szCs w:val="24"/>
          <w:lang w:eastAsia="en-US"/>
        </w:rPr>
        <w:t xml:space="preserve">- </w:t>
      </w:r>
      <w:r w:rsidR="00564F8B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 xml:space="preserve"> человек;</w:t>
      </w:r>
    </w:p>
    <w:p w:rsidR="00742902" w:rsidRDefault="00742902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Заместителем главы админ</w:t>
      </w:r>
      <w:r w:rsidR="005B0065">
        <w:rPr>
          <w:rFonts w:eastAsia="Calibri"/>
          <w:sz w:val="24"/>
          <w:szCs w:val="24"/>
          <w:lang w:eastAsia="en-US"/>
        </w:rPr>
        <w:t xml:space="preserve">истрации </w:t>
      </w:r>
      <w:r w:rsidR="007234B3">
        <w:rPr>
          <w:rFonts w:eastAsia="Calibri"/>
          <w:sz w:val="24"/>
          <w:szCs w:val="24"/>
          <w:lang w:eastAsia="en-US"/>
        </w:rPr>
        <w:t>Петуховым А.И.</w:t>
      </w:r>
      <w:r w:rsidR="005B0065">
        <w:rPr>
          <w:rFonts w:eastAsia="Calibri"/>
          <w:sz w:val="24"/>
          <w:szCs w:val="24"/>
          <w:lang w:eastAsia="en-US"/>
        </w:rPr>
        <w:t xml:space="preserve"> принят</w:t>
      </w:r>
      <w:r w:rsidR="007234B3">
        <w:rPr>
          <w:rFonts w:eastAsia="Calibri"/>
          <w:sz w:val="24"/>
          <w:szCs w:val="24"/>
          <w:lang w:eastAsia="en-US"/>
        </w:rPr>
        <w:t>о</w:t>
      </w:r>
      <w:r>
        <w:rPr>
          <w:rFonts w:eastAsia="Calibri"/>
          <w:sz w:val="24"/>
          <w:szCs w:val="24"/>
          <w:lang w:eastAsia="en-US"/>
        </w:rPr>
        <w:t xml:space="preserve"> -</w:t>
      </w:r>
      <w:r w:rsidR="00564F8B">
        <w:rPr>
          <w:rFonts w:eastAsia="Calibri"/>
          <w:sz w:val="24"/>
          <w:szCs w:val="24"/>
          <w:lang w:eastAsia="en-US"/>
        </w:rPr>
        <w:t xml:space="preserve">12 </w:t>
      </w:r>
      <w:r w:rsidR="005B0065">
        <w:rPr>
          <w:rFonts w:eastAsia="Calibri"/>
          <w:sz w:val="24"/>
          <w:szCs w:val="24"/>
          <w:lang w:eastAsia="en-US"/>
        </w:rPr>
        <w:t>человек</w:t>
      </w:r>
      <w:r w:rsidR="005757C3">
        <w:rPr>
          <w:rFonts w:eastAsia="Calibri"/>
          <w:sz w:val="24"/>
          <w:szCs w:val="24"/>
          <w:lang w:eastAsia="en-US"/>
        </w:rPr>
        <w:t>;</w:t>
      </w:r>
    </w:p>
    <w:p w:rsidR="005757C3" w:rsidRDefault="005757C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Заместителем главы администрации </w:t>
      </w:r>
      <w:proofErr w:type="spellStart"/>
      <w:r w:rsidR="00C1008F">
        <w:rPr>
          <w:rFonts w:eastAsia="Calibri"/>
          <w:sz w:val="24"/>
          <w:szCs w:val="24"/>
          <w:lang w:eastAsia="en-US"/>
        </w:rPr>
        <w:t>Цибиногиным</w:t>
      </w:r>
      <w:proofErr w:type="spellEnd"/>
      <w:r w:rsidR="00C1008F">
        <w:rPr>
          <w:rFonts w:eastAsia="Calibri"/>
          <w:sz w:val="24"/>
          <w:szCs w:val="24"/>
          <w:lang w:eastAsia="en-US"/>
        </w:rPr>
        <w:t xml:space="preserve"> А.А.</w:t>
      </w:r>
      <w:r>
        <w:rPr>
          <w:rFonts w:eastAsia="Calibri"/>
          <w:sz w:val="24"/>
          <w:szCs w:val="24"/>
          <w:lang w:eastAsia="en-US"/>
        </w:rPr>
        <w:t xml:space="preserve"> принято – </w:t>
      </w:r>
      <w:r w:rsidR="00564F8B">
        <w:rPr>
          <w:rFonts w:eastAsia="Calibri"/>
          <w:sz w:val="24"/>
          <w:szCs w:val="24"/>
          <w:lang w:eastAsia="en-US"/>
        </w:rPr>
        <w:t>5 человек</w:t>
      </w:r>
      <w:r>
        <w:rPr>
          <w:rFonts w:eastAsia="Calibri"/>
          <w:sz w:val="24"/>
          <w:szCs w:val="24"/>
          <w:lang w:eastAsia="en-US"/>
        </w:rPr>
        <w:t>;</w:t>
      </w:r>
    </w:p>
    <w:p w:rsidR="005757C3" w:rsidRDefault="005757C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Заместителем главы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Аршиновым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М.А. принят – 1 человек.</w:t>
      </w:r>
    </w:p>
    <w:p w:rsidR="00371FE3" w:rsidRDefault="00371FE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Прием руководителями структурных подразделений ведется по графику приемных дней (1-2 раза в неделю):</w:t>
      </w:r>
    </w:p>
    <w:p w:rsidR="00386AB2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жилищн</w:t>
      </w:r>
      <w:r w:rsidR="00564F8B">
        <w:rPr>
          <w:rFonts w:eastAsia="Calibri"/>
          <w:sz w:val="24"/>
          <w:szCs w:val="24"/>
          <w:lang w:eastAsia="en-US"/>
        </w:rPr>
        <w:t>ым отделом</w:t>
      </w:r>
      <w:r w:rsidRPr="0023282D">
        <w:rPr>
          <w:rFonts w:eastAsia="Calibri"/>
          <w:sz w:val="24"/>
          <w:szCs w:val="24"/>
          <w:lang w:eastAsia="en-US"/>
        </w:rPr>
        <w:t xml:space="preserve"> было принят</w:t>
      </w:r>
      <w:r w:rsidR="004D4293">
        <w:rPr>
          <w:rFonts w:eastAsia="Calibri"/>
          <w:sz w:val="24"/>
          <w:szCs w:val="24"/>
          <w:lang w:eastAsia="en-US"/>
        </w:rPr>
        <w:t>о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DB1F78">
        <w:rPr>
          <w:rFonts w:eastAsia="Calibri"/>
          <w:sz w:val="24"/>
          <w:szCs w:val="24"/>
          <w:lang w:eastAsia="en-US"/>
        </w:rPr>
        <w:t>204</w:t>
      </w:r>
      <w:r w:rsidR="004D4293">
        <w:rPr>
          <w:rFonts w:eastAsia="Calibri"/>
          <w:sz w:val="24"/>
          <w:szCs w:val="24"/>
          <w:lang w:eastAsia="en-US"/>
        </w:rPr>
        <w:t xml:space="preserve"> </w:t>
      </w:r>
      <w:r w:rsidR="00DB1F78">
        <w:rPr>
          <w:rFonts w:eastAsia="Calibri"/>
          <w:sz w:val="24"/>
          <w:szCs w:val="24"/>
          <w:lang w:eastAsia="en-US"/>
        </w:rPr>
        <w:t>человека, о</w:t>
      </w:r>
      <w:r w:rsidRPr="0023282D">
        <w:rPr>
          <w:rFonts w:eastAsia="Calibri"/>
          <w:sz w:val="24"/>
          <w:szCs w:val="24"/>
          <w:lang w:eastAsia="en-US"/>
        </w:rPr>
        <w:t>бращения связаны с вопросами по улучшению жилищных условий (расселение аварийных квартир, постановка на учет и т.д.).</w:t>
      </w:r>
    </w:p>
    <w:p w:rsidR="00ED354A" w:rsidRPr="0023282D" w:rsidRDefault="00564F8B" w:rsidP="00564F8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отделом районного хозяйства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 принято </w:t>
      </w:r>
      <w:r w:rsidR="00205A08">
        <w:rPr>
          <w:rFonts w:eastAsia="Calibri"/>
          <w:sz w:val="24"/>
          <w:szCs w:val="24"/>
          <w:lang w:eastAsia="en-US"/>
        </w:rPr>
        <w:t xml:space="preserve">порядка </w:t>
      </w:r>
      <w:r>
        <w:rPr>
          <w:rFonts w:eastAsia="Calibri"/>
          <w:sz w:val="24"/>
          <w:szCs w:val="24"/>
          <w:lang w:eastAsia="en-US"/>
        </w:rPr>
        <w:t>420</w:t>
      </w:r>
      <w:r w:rsidR="00DB1F78">
        <w:rPr>
          <w:rFonts w:eastAsia="Calibri"/>
          <w:sz w:val="24"/>
          <w:szCs w:val="24"/>
          <w:lang w:eastAsia="en-US"/>
        </w:rPr>
        <w:t xml:space="preserve"> человек, о</w:t>
      </w:r>
      <w:r w:rsidR="00386AB2" w:rsidRPr="0023282D">
        <w:rPr>
          <w:rFonts w:eastAsia="Calibri"/>
          <w:sz w:val="24"/>
          <w:szCs w:val="24"/>
          <w:lang w:eastAsia="en-US"/>
        </w:rPr>
        <w:t>сновные вопросы –</w:t>
      </w:r>
      <w:r w:rsidR="00C1008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вопросы Межведомственной комиссии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Из Управления по работе с обращениями граждан Администрации Губернатора Санкт</w:t>
      </w:r>
      <w:r w:rsidRPr="0023282D">
        <w:rPr>
          <w:rFonts w:eastAsia="Calibri"/>
          <w:sz w:val="24"/>
          <w:szCs w:val="24"/>
          <w:lang w:eastAsia="en-US"/>
        </w:rPr>
        <w:noBreakHyphen/>
        <w:t xml:space="preserve">Петербурга за данный период поступило </w:t>
      </w:r>
      <w:r w:rsidR="00564F8B">
        <w:rPr>
          <w:rFonts w:eastAsia="Calibri"/>
          <w:sz w:val="24"/>
          <w:szCs w:val="24"/>
          <w:lang w:eastAsia="en-US"/>
        </w:rPr>
        <w:t>196</w:t>
      </w:r>
      <w:r w:rsidR="00B70243">
        <w:rPr>
          <w:rFonts w:eastAsia="Calibri"/>
          <w:sz w:val="24"/>
          <w:szCs w:val="24"/>
          <w:lang w:eastAsia="en-US"/>
        </w:rPr>
        <w:t xml:space="preserve"> </w:t>
      </w:r>
      <w:r w:rsidR="009F4769">
        <w:rPr>
          <w:rFonts w:eastAsia="Calibri"/>
          <w:sz w:val="24"/>
          <w:szCs w:val="24"/>
          <w:lang w:eastAsia="en-US"/>
        </w:rPr>
        <w:t>обращ</w:t>
      </w:r>
      <w:r w:rsidRPr="0023282D">
        <w:rPr>
          <w:rFonts w:eastAsia="Calibri"/>
          <w:sz w:val="24"/>
          <w:szCs w:val="24"/>
          <w:lang w:eastAsia="en-US"/>
        </w:rPr>
        <w:t>ени</w:t>
      </w:r>
      <w:r w:rsidR="00713E39">
        <w:rPr>
          <w:rFonts w:eastAsia="Calibri"/>
          <w:sz w:val="24"/>
          <w:szCs w:val="24"/>
          <w:lang w:eastAsia="en-US"/>
        </w:rPr>
        <w:t>й</w:t>
      </w:r>
      <w:r w:rsidRPr="0023282D">
        <w:rPr>
          <w:rFonts w:eastAsia="Calibri"/>
          <w:sz w:val="24"/>
          <w:szCs w:val="24"/>
          <w:lang w:eastAsia="en-US"/>
        </w:rPr>
        <w:t xml:space="preserve"> граждан, что </w:t>
      </w:r>
      <w:r w:rsidR="00713E39">
        <w:rPr>
          <w:rFonts w:eastAsia="Calibri"/>
          <w:sz w:val="24"/>
          <w:szCs w:val="24"/>
          <w:lang w:eastAsia="en-US"/>
        </w:rPr>
        <w:t xml:space="preserve">на </w:t>
      </w:r>
      <w:r w:rsidR="00564F8B">
        <w:rPr>
          <w:rFonts w:eastAsia="Calibri"/>
          <w:sz w:val="24"/>
          <w:szCs w:val="24"/>
          <w:lang w:eastAsia="en-US"/>
        </w:rPr>
        <w:t>33.7</w:t>
      </w:r>
      <w:r w:rsidR="00713E39">
        <w:rPr>
          <w:rFonts w:eastAsia="Calibri"/>
          <w:sz w:val="24"/>
          <w:szCs w:val="24"/>
          <w:lang w:eastAsia="en-US"/>
        </w:rPr>
        <w:t xml:space="preserve"> %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C1008F">
        <w:rPr>
          <w:rFonts w:eastAsia="Calibri"/>
          <w:sz w:val="24"/>
          <w:szCs w:val="24"/>
          <w:lang w:eastAsia="en-US"/>
        </w:rPr>
        <w:t>больше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D35013">
        <w:rPr>
          <w:rFonts w:eastAsia="Calibri"/>
          <w:sz w:val="24"/>
          <w:szCs w:val="24"/>
          <w:lang w:eastAsia="en-US"/>
        </w:rPr>
        <w:t>чем за аналогичный период в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 </w:t>
      </w:r>
      <w:r w:rsidR="00B70243">
        <w:rPr>
          <w:rFonts w:eastAsia="Calibri"/>
          <w:sz w:val="24"/>
          <w:szCs w:val="24"/>
          <w:lang w:eastAsia="en-US"/>
        </w:rPr>
        <w:t>(</w:t>
      </w:r>
      <w:r w:rsidR="00564F8B">
        <w:rPr>
          <w:rFonts w:eastAsia="Calibri"/>
          <w:sz w:val="24"/>
          <w:szCs w:val="24"/>
          <w:lang w:eastAsia="en-US"/>
        </w:rPr>
        <w:t>196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5757C3">
        <w:rPr>
          <w:rFonts w:eastAsia="Calibri"/>
          <w:sz w:val="24"/>
          <w:szCs w:val="24"/>
          <w:lang w:eastAsia="en-US"/>
        </w:rPr>
        <w:t>1</w:t>
      </w:r>
      <w:r w:rsidR="00564F8B">
        <w:rPr>
          <w:rFonts w:eastAsia="Calibri"/>
          <w:sz w:val="24"/>
          <w:szCs w:val="24"/>
          <w:lang w:eastAsia="en-US"/>
        </w:rPr>
        <w:t>30</w:t>
      </w:r>
      <w:r w:rsidR="00D35013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Количество обращений от депутатов Законодательного Собрания Санкт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noBreakHyphen/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Петербурга составило –</w:t>
      </w:r>
      <w:r w:rsidR="00F03449">
        <w:rPr>
          <w:rFonts w:eastAsia="Calibri"/>
          <w:sz w:val="24"/>
          <w:szCs w:val="24"/>
          <w:lang w:eastAsia="en-US"/>
        </w:rPr>
        <w:t xml:space="preserve"> </w:t>
      </w:r>
      <w:r w:rsidR="00564F8B">
        <w:rPr>
          <w:rFonts w:eastAsia="Calibri"/>
          <w:sz w:val="24"/>
          <w:szCs w:val="24"/>
          <w:lang w:eastAsia="en-US"/>
        </w:rPr>
        <w:t>12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5757C3">
        <w:rPr>
          <w:rFonts w:eastAsia="Calibri"/>
          <w:sz w:val="24"/>
          <w:szCs w:val="24"/>
          <w:lang w:eastAsia="en-US"/>
        </w:rPr>
        <w:t xml:space="preserve">что </w:t>
      </w:r>
      <w:r w:rsidR="00C1008F">
        <w:rPr>
          <w:rFonts w:eastAsia="Calibri"/>
          <w:sz w:val="24"/>
          <w:szCs w:val="24"/>
          <w:lang w:eastAsia="en-US"/>
        </w:rPr>
        <w:t xml:space="preserve">на </w:t>
      </w:r>
      <w:r w:rsidR="00564F8B">
        <w:rPr>
          <w:rFonts w:eastAsia="Calibri"/>
          <w:sz w:val="24"/>
          <w:szCs w:val="24"/>
          <w:lang w:eastAsia="en-US"/>
        </w:rPr>
        <w:t>14</w:t>
      </w:r>
      <w:r w:rsidR="00C1008F">
        <w:rPr>
          <w:rFonts w:eastAsia="Calibri"/>
          <w:sz w:val="24"/>
          <w:szCs w:val="24"/>
          <w:lang w:eastAsia="en-US"/>
        </w:rPr>
        <w:t xml:space="preserve">% </w:t>
      </w:r>
      <w:r w:rsidR="00564F8B">
        <w:rPr>
          <w:rFonts w:eastAsia="Calibri"/>
          <w:sz w:val="24"/>
          <w:szCs w:val="24"/>
          <w:lang w:eastAsia="en-US"/>
        </w:rPr>
        <w:t>меньше</w:t>
      </w:r>
      <w:r w:rsidR="005757C3">
        <w:rPr>
          <w:rFonts w:eastAsia="Calibri"/>
          <w:sz w:val="24"/>
          <w:szCs w:val="24"/>
          <w:lang w:eastAsia="en-US"/>
        </w:rPr>
        <w:t>, чем в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564F8B">
        <w:rPr>
          <w:rFonts w:eastAsia="Calibri"/>
          <w:sz w:val="24"/>
          <w:szCs w:val="24"/>
          <w:lang w:eastAsia="en-US"/>
        </w:rPr>
        <w:t>1</w:t>
      </w:r>
      <w:r w:rsidR="00D35013">
        <w:rPr>
          <w:rFonts w:eastAsia="Calibri"/>
          <w:sz w:val="24"/>
          <w:szCs w:val="24"/>
          <w:lang w:eastAsia="en-US"/>
        </w:rPr>
        <w:t xml:space="preserve"> квартале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>3</w:t>
      </w:r>
      <w:r w:rsidR="004C547B">
        <w:rPr>
          <w:rFonts w:eastAsia="Calibri"/>
          <w:sz w:val="24"/>
          <w:szCs w:val="24"/>
          <w:lang w:eastAsia="en-US"/>
        </w:rPr>
        <w:t xml:space="preserve"> года</w:t>
      </w:r>
      <w:r w:rsidR="00564F8B">
        <w:rPr>
          <w:rFonts w:eastAsia="Calibri"/>
          <w:sz w:val="24"/>
          <w:szCs w:val="24"/>
          <w:lang w:eastAsia="en-US"/>
        </w:rPr>
        <w:t xml:space="preserve"> (12/14)</w:t>
      </w:r>
      <w:r w:rsidR="004C547B">
        <w:rPr>
          <w:rFonts w:eastAsia="Calibri"/>
          <w:sz w:val="24"/>
          <w:szCs w:val="24"/>
          <w:lang w:eastAsia="en-US"/>
        </w:rPr>
        <w:t>.</w:t>
      </w:r>
    </w:p>
    <w:p w:rsidR="00386AB2" w:rsidRPr="003401BE" w:rsidRDefault="00386AB2" w:rsidP="00946F0A">
      <w:pPr>
        <w:ind w:firstLine="709"/>
        <w:jc w:val="both"/>
        <w:rPr>
          <w:color w:val="FF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2438"/>
      </w:tblGrid>
      <w:tr w:rsidR="00386AB2" w:rsidRPr="0023282D" w:rsidTr="001D0C5E">
        <w:tc>
          <w:tcPr>
            <w:tcW w:w="4395" w:type="dxa"/>
            <w:vMerge w:val="restart"/>
            <w:vAlign w:val="center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Тематика обращений</w:t>
            </w:r>
          </w:p>
        </w:tc>
        <w:tc>
          <w:tcPr>
            <w:tcW w:w="5131" w:type="dxa"/>
            <w:gridSpan w:val="2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Количество поступивших обращений</w:t>
            </w:r>
          </w:p>
        </w:tc>
      </w:tr>
      <w:tr w:rsidR="00386AB2" w:rsidRPr="0023282D" w:rsidTr="001D0C5E">
        <w:tc>
          <w:tcPr>
            <w:tcW w:w="4395" w:type="dxa"/>
            <w:vMerge/>
          </w:tcPr>
          <w:p w:rsidR="00386AB2" w:rsidRPr="0023282D" w:rsidRDefault="00386AB2" w:rsidP="00EC7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86AB2" w:rsidRPr="0023282D" w:rsidRDefault="003570B1" w:rsidP="00564F8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B70243">
              <w:rPr>
                <w:b/>
                <w:sz w:val="22"/>
                <w:szCs w:val="22"/>
                <w:lang w:val="en-US"/>
              </w:rPr>
              <w:t xml:space="preserve"> </w:t>
            </w:r>
            <w:r w:rsidR="00386AB2" w:rsidRPr="0023282D">
              <w:rPr>
                <w:b/>
                <w:sz w:val="22"/>
                <w:szCs w:val="22"/>
              </w:rPr>
              <w:t>квартал</w:t>
            </w:r>
            <w:r w:rsidR="00386AB2" w:rsidRPr="0023282D">
              <w:rPr>
                <w:b/>
                <w:sz w:val="22"/>
                <w:szCs w:val="22"/>
                <w:lang w:val="en-US"/>
              </w:rPr>
              <w:t xml:space="preserve"> </w:t>
            </w:r>
            <w:r w:rsidR="00D35013">
              <w:rPr>
                <w:b/>
                <w:sz w:val="22"/>
                <w:szCs w:val="22"/>
              </w:rPr>
              <w:t>20</w:t>
            </w:r>
            <w:r w:rsidR="00564F8B">
              <w:rPr>
                <w:b/>
                <w:sz w:val="22"/>
                <w:szCs w:val="22"/>
              </w:rPr>
              <w:t>23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438" w:type="dxa"/>
          </w:tcPr>
          <w:p w:rsidR="00386AB2" w:rsidRPr="0023282D" w:rsidRDefault="006B7C00" w:rsidP="00564F8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3318D2">
              <w:rPr>
                <w:b/>
                <w:sz w:val="22"/>
                <w:szCs w:val="22"/>
                <w:lang w:val="en-US"/>
              </w:rPr>
              <w:t xml:space="preserve"> </w:t>
            </w:r>
            <w:r w:rsidR="00B70243">
              <w:rPr>
                <w:b/>
                <w:sz w:val="22"/>
                <w:szCs w:val="22"/>
              </w:rPr>
              <w:t>квартал 202</w:t>
            </w:r>
            <w:r w:rsidR="00564F8B">
              <w:rPr>
                <w:b/>
                <w:sz w:val="22"/>
                <w:szCs w:val="22"/>
                <w:lang w:val="en-US"/>
              </w:rPr>
              <w:t>4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2693" w:type="dxa"/>
          </w:tcPr>
          <w:p w:rsidR="003575DE" w:rsidRPr="00564F8B" w:rsidRDefault="00C676EB" w:rsidP="00C67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8" w:type="dxa"/>
          </w:tcPr>
          <w:p w:rsidR="003575DE" w:rsidRPr="00D80E2B" w:rsidRDefault="00D80E2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693" w:type="dxa"/>
          </w:tcPr>
          <w:p w:rsidR="003575DE" w:rsidRPr="00564F8B" w:rsidRDefault="00C676E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438" w:type="dxa"/>
          </w:tcPr>
          <w:p w:rsidR="003575DE" w:rsidRPr="00D80E2B" w:rsidRDefault="00D80E2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лифта</w:t>
            </w:r>
          </w:p>
        </w:tc>
        <w:tc>
          <w:tcPr>
            <w:tcW w:w="2693" w:type="dxa"/>
          </w:tcPr>
          <w:p w:rsidR="003575DE" w:rsidRPr="00564F8B" w:rsidRDefault="00C676E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8" w:type="dxa"/>
          </w:tcPr>
          <w:p w:rsidR="003575DE" w:rsidRPr="00D80E2B" w:rsidRDefault="00D80E2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Оплата жилья и коммунальных услуг</w:t>
            </w:r>
          </w:p>
        </w:tc>
        <w:tc>
          <w:tcPr>
            <w:tcW w:w="2693" w:type="dxa"/>
          </w:tcPr>
          <w:p w:rsidR="003575DE" w:rsidRPr="00564F8B" w:rsidRDefault="00C676E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38" w:type="dxa"/>
          </w:tcPr>
          <w:p w:rsidR="003575DE" w:rsidRPr="00D80E2B" w:rsidRDefault="00D80E2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2693" w:type="dxa"/>
          </w:tcPr>
          <w:p w:rsidR="003575DE" w:rsidRPr="00564F8B" w:rsidRDefault="00C676E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8" w:type="dxa"/>
          </w:tcPr>
          <w:p w:rsidR="003575DE" w:rsidRPr="00D80E2B" w:rsidRDefault="00D80E2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D80E2B" w:rsidP="003575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б</w:t>
            </w:r>
            <w:r w:rsidR="003575DE" w:rsidRPr="0023282D">
              <w:rPr>
                <w:sz w:val="22"/>
                <w:szCs w:val="22"/>
              </w:rPr>
              <w:t>лагоустройство</w:t>
            </w:r>
            <w:bookmarkStart w:id="0" w:name="_GoBack"/>
            <w:bookmarkEnd w:id="0"/>
          </w:p>
        </w:tc>
        <w:tc>
          <w:tcPr>
            <w:tcW w:w="2693" w:type="dxa"/>
          </w:tcPr>
          <w:p w:rsidR="003575DE" w:rsidRPr="00564F8B" w:rsidRDefault="00C676E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438" w:type="dxa"/>
          </w:tcPr>
          <w:p w:rsidR="003575DE" w:rsidRPr="00D80E2B" w:rsidRDefault="00D80E2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Улучшение жилищных условий</w:t>
            </w:r>
          </w:p>
        </w:tc>
        <w:tc>
          <w:tcPr>
            <w:tcW w:w="2693" w:type="dxa"/>
          </w:tcPr>
          <w:p w:rsidR="003575DE" w:rsidRPr="00564F8B" w:rsidRDefault="00C676E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438" w:type="dxa"/>
          </w:tcPr>
          <w:p w:rsidR="003575DE" w:rsidRPr="00D80E2B" w:rsidRDefault="00D80E2B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</w:tbl>
    <w:p w:rsidR="00340FC3" w:rsidRDefault="00340FC3"/>
    <w:sectPr w:rsidR="00340FC3" w:rsidSect="0034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83799"/>
    <w:multiLevelType w:val="hybridMultilevel"/>
    <w:tmpl w:val="FC9C8D3C"/>
    <w:lvl w:ilvl="0" w:tplc="80363FE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2"/>
    <w:rsid w:val="0000044C"/>
    <w:rsid w:val="00017ADB"/>
    <w:rsid w:val="00021A80"/>
    <w:rsid w:val="00031BF2"/>
    <w:rsid w:val="00032339"/>
    <w:rsid w:val="00041DDB"/>
    <w:rsid w:val="00042E12"/>
    <w:rsid w:val="00047EC8"/>
    <w:rsid w:val="0006353D"/>
    <w:rsid w:val="00066017"/>
    <w:rsid w:val="000712F3"/>
    <w:rsid w:val="00090D16"/>
    <w:rsid w:val="000969DB"/>
    <w:rsid w:val="000A35EF"/>
    <w:rsid w:val="000A6138"/>
    <w:rsid w:val="000C46D7"/>
    <w:rsid w:val="000D78F5"/>
    <w:rsid w:val="000E6EB3"/>
    <w:rsid w:val="00100E81"/>
    <w:rsid w:val="00104416"/>
    <w:rsid w:val="0010606B"/>
    <w:rsid w:val="001136C6"/>
    <w:rsid w:val="00113743"/>
    <w:rsid w:val="00121305"/>
    <w:rsid w:val="00141152"/>
    <w:rsid w:val="0014558C"/>
    <w:rsid w:val="001509A6"/>
    <w:rsid w:val="00153AA1"/>
    <w:rsid w:val="00157B77"/>
    <w:rsid w:val="00161D67"/>
    <w:rsid w:val="00164090"/>
    <w:rsid w:val="00165AAB"/>
    <w:rsid w:val="00181868"/>
    <w:rsid w:val="00183A31"/>
    <w:rsid w:val="0019635C"/>
    <w:rsid w:val="001B2CEC"/>
    <w:rsid w:val="001B5F11"/>
    <w:rsid w:val="001C39DD"/>
    <w:rsid w:val="001D0C5E"/>
    <w:rsid w:val="001D2020"/>
    <w:rsid w:val="001D2ED5"/>
    <w:rsid w:val="001F0593"/>
    <w:rsid w:val="001F3725"/>
    <w:rsid w:val="0020091F"/>
    <w:rsid w:val="00203590"/>
    <w:rsid w:val="00203FF4"/>
    <w:rsid w:val="00205A08"/>
    <w:rsid w:val="00205C3C"/>
    <w:rsid w:val="002204DC"/>
    <w:rsid w:val="00224496"/>
    <w:rsid w:val="00226340"/>
    <w:rsid w:val="0022712F"/>
    <w:rsid w:val="0022759E"/>
    <w:rsid w:val="00235A23"/>
    <w:rsid w:val="002422C7"/>
    <w:rsid w:val="00242A01"/>
    <w:rsid w:val="002527C4"/>
    <w:rsid w:val="00253F0A"/>
    <w:rsid w:val="00256ADA"/>
    <w:rsid w:val="00262D4C"/>
    <w:rsid w:val="00262FFF"/>
    <w:rsid w:val="00264209"/>
    <w:rsid w:val="00271237"/>
    <w:rsid w:val="00294A93"/>
    <w:rsid w:val="002A3863"/>
    <w:rsid w:val="002A5D79"/>
    <w:rsid w:val="002A723E"/>
    <w:rsid w:val="002B0EDA"/>
    <w:rsid w:val="002B2DDE"/>
    <w:rsid w:val="002B3291"/>
    <w:rsid w:val="002C1FC3"/>
    <w:rsid w:val="002C2EC9"/>
    <w:rsid w:val="002D3C1F"/>
    <w:rsid w:val="002D7CF6"/>
    <w:rsid w:val="002E33DD"/>
    <w:rsid w:val="002F0848"/>
    <w:rsid w:val="002F3EF4"/>
    <w:rsid w:val="002F5F9D"/>
    <w:rsid w:val="002F743E"/>
    <w:rsid w:val="0030092E"/>
    <w:rsid w:val="00301DB3"/>
    <w:rsid w:val="0031379E"/>
    <w:rsid w:val="00313D88"/>
    <w:rsid w:val="00325878"/>
    <w:rsid w:val="003318D2"/>
    <w:rsid w:val="00332AB3"/>
    <w:rsid w:val="003372FE"/>
    <w:rsid w:val="00340FC3"/>
    <w:rsid w:val="003511C9"/>
    <w:rsid w:val="0035430F"/>
    <w:rsid w:val="0035652C"/>
    <w:rsid w:val="003570B1"/>
    <w:rsid w:val="003575DE"/>
    <w:rsid w:val="00371FE3"/>
    <w:rsid w:val="00374F70"/>
    <w:rsid w:val="00376F9E"/>
    <w:rsid w:val="00381A86"/>
    <w:rsid w:val="00384BF4"/>
    <w:rsid w:val="00386AB2"/>
    <w:rsid w:val="00386C6F"/>
    <w:rsid w:val="00390424"/>
    <w:rsid w:val="003912A6"/>
    <w:rsid w:val="003A004F"/>
    <w:rsid w:val="003A29F2"/>
    <w:rsid w:val="003A435E"/>
    <w:rsid w:val="003C6F95"/>
    <w:rsid w:val="003D7195"/>
    <w:rsid w:val="003D7DCE"/>
    <w:rsid w:val="003F5F8E"/>
    <w:rsid w:val="00401917"/>
    <w:rsid w:val="00415CCF"/>
    <w:rsid w:val="00416123"/>
    <w:rsid w:val="00416F25"/>
    <w:rsid w:val="004256E7"/>
    <w:rsid w:val="004275A2"/>
    <w:rsid w:val="00427F04"/>
    <w:rsid w:val="00427FDB"/>
    <w:rsid w:val="004304CA"/>
    <w:rsid w:val="00435416"/>
    <w:rsid w:val="0043697E"/>
    <w:rsid w:val="004477FC"/>
    <w:rsid w:val="00452BE0"/>
    <w:rsid w:val="00452D03"/>
    <w:rsid w:val="0045546C"/>
    <w:rsid w:val="00461C5E"/>
    <w:rsid w:val="00474A8F"/>
    <w:rsid w:val="004800C7"/>
    <w:rsid w:val="00481BCD"/>
    <w:rsid w:val="00490C29"/>
    <w:rsid w:val="00491429"/>
    <w:rsid w:val="004933A0"/>
    <w:rsid w:val="004A1650"/>
    <w:rsid w:val="004A1C0C"/>
    <w:rsid w:val="004A3988"/>
    <w:rsid w:val="004B30F1"/>
    <w:rsid w:val="004C28A1"/>
    <w:rsid w:val="004C547B"/>
    <w:rsid w:val="004D2C84"/>
    <w:rsid w:val="004D3E6F"/>
    <w:rsid w:val="004D4293"/>
    <w:rsid w:val="004D4472"/>
    <w:rsid w:val="004D5EF2"/>
    <w:rsid w:val="004E5816"/>
    <w:rsid w:val="004F2565"/>
    <w:rsid w:val="0050737E"/>
    <w:rsid w:val="0051064F"/>
    <w:rsid w:val="0051192B"/>
    <w:rsid w:val="005222B8"/>
    <w:rsid w:val="00522FFA"/>
    <w:rsid w:val="00526030"/>
    <w:rsid w:val="00531B12"/>
    <w:rsid w:val="00533C1B"/>
    <w:rsid w:val="005355E0"/>
    <w:rsid w:val="00540534"/>
    <w:rsid w:val="005423D0"/>
    <w:rsid w:val="00542ECE"/>
    <w:rsid w:val="005455BB"/>
    <w:rsid w:val="00551A50"/>
    <w:rsid w:val="00553633"/>
    <w:rsid w:val="0055547E"/>
    <w:rsid w:val="00556936"/>
    <w:rsid w:val="00561731"/>
    <w:rsid w:val="00564F8B"/>
    <w:rsid w:val="005757C3"/>
    <w:rsid w:val="0058209D"/>
    <w:rsid w:val="005A1FFF"/>
    <w:rsid w:val="005A46AB"/>
    <w:rsid w:val="005A7F90"/>
    <w:rsid w:val="005B0065"/>
    <w:rsid w:val="005B418A"/>
    <w:rsid w:val="005C2A60"/>
    <w:rsid w:val="005C34D6"/>
    <w:rsid w:val="005C442E"/>
    <w:rsid w:val="005C54CE"/>
    <w:rsid w:val="005C5987"/>
    <w:rsid w:val="005C5DDE"/>
    <w:rsid w:val="005D56A0"/>
    <w:rsid w:val="005D66AB"/>
    <w:rsid w:val="005E5874"/>
    <w:rsid w:val="005F5206"/>
    <w:rsid w:val="006030A5"/>
    <w:rsid w:val="00603593"/>
    <w:rsid w:val="00611685"/>
    <w:rsid w:val="0061308A"/>
    <w:rsid w:val="006167B2"/>
    <w:rsid w:val="006169CC"/>
    <w:rsid w:val="00627EA6"/>
    <w:rsid w:val="00635255"/>
    <w:rsid w:val="00637310"/>
    <w:rsid w:val="00644088"/>
    <w:rsid w:val="00646E40"/>
    <w:rsid w:val="00647599"/>
    <w:rsid w:val="006504DF"/>
    <w:rsid w:val="00661C38"/>
    <w:rsid w:val="00663BFD"/>
    <w:rsid w:val="006643AF"/>
    <w:rsid w:val="00674F84"/>
    <w:rsid w:val="006819F7"/>
    <w:rsid w:val="0068707B"/>
    <w:rsid w:val="00687BB8"/>
    <w:rsid w:val="006937B5"/>
    <w:rsid w:val="00696CE1"/>
    <w:rsid w:val="006A2E01"/>
    <w:rsid w:val="006B082A"/>
    <w:rsid w:val="006B5814"/>
    <w:rsid w:val="006B7C00"/>
    <w:rsid w:val="006C0584"/>
    <w:rsid w:val="006C1E14"/>
    <w:rsid w:val="006C76B1"/>
    <w:rsid w:val="006D0867"/>
    <w:rsid w:val="006D359E"/>
    <w:rsid w:val="006E47DC"/>
    <w:rsid w:val="006F3C28"/>
    <w:rsid w:val="00713E39"/>
    <w:rsid w:val="00722D03"/>
    <w:rsid w:val="007234B3"/>
    <w:rsid w:val="007236AF"/>
    <w:rsid w:val="00732850"/>
    <w:rsid w:val="007360E3"/>
    <w:rsid w:val="00740599"/>
    <w:rsid w:val="00742902"/>
    <w:rsid w:val="00751034"/>
    <w:rsid w:val="00753536"/>
    <w:rsid w:val="00763023"/>
    <w:rsid w:val="007641C5"/>
    <w:rsid w:val="007710BD"/>
    <w:rsid w:val="00775433"/>
    <w:rsid w:val="00782084"/>
    <w:rsid w:val="00784333"/>
    <w:rsid w:val="0078491A"/>
    <w:rsid w:val="00784C34"/>
    <w:rsid w:val="00787D4E"/>
    <w:rsid w:val="007950AB"/>
    <w:rsid w:val="007A3699"/>
    <w:rsid w:val="007A7979"/>
    <w:rsid w:val="007B5690"/>
    <w:rsid w:val="007B6B45"/>
    <w:rsid w:val="007B6EDE"/>
    <w:rsid w:val="007E1312"/>
    <w:rsid w:val="007E6306"/>
    <w:rsid w:val="007E70B8"/>
    <w:rsid w:val="007F1221"/>
    <w:rsid w:val="007F6C63"/>
    <w:rsid w:val="007F72AF"/>
    <w:rsid w:val="00807E45"/>
    <w:rsid w:val="0081076D"/>
    <w:rsid w:val="00811C88"/>
    <w:rsid w:val="00830291"/>
    <w:rsid w:val="00840397"/>
    <w:rsid w:val="0084340F"/>
    <w:rsid w:val="00844887"/>
    <w:rsid w:val="0085211C"/>
    <w:rsid w:val="00854C23"/>
    <w:rsid w:val="008610CF"/>
    <w:rsid w:val="00871B07"/>
    <w:rsid w:val="008736AE"/>
    <w:rsid w:val="00874FAF"/>
    <w:rsid w:val="00884465"/>
    <w:rsid w:val="00886FFC"/>
    <w:rsid w:val="00895EF8"/>
    <w:rsid w:val="008A47C5"/>
    <w:rsid w:val="008C1005"/>
    <w:rsid w:val="008C4955"/>
    <w:rsid w:val="008C5CC6"/>
    <w:rsid w:val="008D6C93"/>
    <w:rsid w:val="008E640D"/>
    <w:rsid w:val="008E74CC"/>
    <w:rsid w:val="008F16A6"/>
    <w:rsid w:val="009011A2"/>
    <w:rsid w:val="009052E7"/>
    <w:rsid w:val="00926623"/>
    <w:rsid w:val="00927328"/>
    <w:rsid w:val="00930AAA"/>
    <w:rsid w:val="009351A1"/>
    <w:rsid w:val="00942B3B"/>
    <w:rsid w:val="00946F0A"/>
    <w:rsid w:val="00952FA7"/>
    <w:rsid w:val="00956C5F"/>
    <w:rsid w:val="0096619E"/>
    <w:rsid w:val="00967560"/>
    <w:rsid w:val="00971F2B"/>
    <w:rsid w:val="00982CD4"/>
    <w:rsid w:val="00984D28"/>
    <w:rsid w:val="009875BB"/>
    <w:rsid w:val="00990220"/>
    <w:rsid w:val="00994744"/>
    <w:rsid w:val="009A63C6"/>
    <w:rsid w:val="009A7952"/>
    <w:rsid w:val="009B09ED"/>
    <w:rsid w:val="009B18A9"/>
    <w:rsid w:val="009C02C9"/>
    <w:rsid w:val="009C44F8"/>
    <w:rsid w:val="009D1AD9"/>
    <w:rsid w:val="009E1C3D"/>
    <w:rsid w:val="009E2D2C"/>
    <w:rsid w:val="009F4769"/>
    <w:rsid w:val="00A15B64"/>
    <w:rsid w:val="00A2541B"/>
    <w:rsid w:val="00A25999"/>
    <w:rsid w:val="00A26044"/>
    <w:rsid w:val="00A27D41"/>
    <w:rsid w:val="00A417FD"/>
    <w:rsid w:val="00A56378"/>
    <w:rsid w:val="00A6009C"/>
    <w:rsid w:val="00A6106B"/>
    <w:rsid w:val="00A65234"/>
    <w:rsid w:val="00A66E66"/>
    <w:rsid w:val="00A755F2"/>
    <w:rsid w:val="00A80CBF"/>
    <w:rsid w:val="00A822F0"/>
    <w:rsid w:val="00A87DBB"/>
    <w:rsid w:val="00A92A7B"/>
    <w:rsid w:val="00A92B57"/>
    <w:rsid w:val="00A9399C"/>
    <w:rsid w:val="00AA0FE8"/>
    <w:rsid w:val="00AB4270"/>
    <w:rsid w:val="00AB74F5"/>
    <w:rsid w:val="00AC4F0B"/>
    <w:rsid w:val="00AC7C18"/>
    <w:rsid w:val="00AE6FFA"/>
    <w:rsid w:val="00AF0638"/>
    <w:rsid w:val="00AF5335"/>
    <w:rsid w:val="00AF607B"/>
    <w:rsid w:val="00AF6693"/>
    <w:rsid w:val="00B03B1F"/>
    <w:rsid w:val="00B04A55"/>
    <w:rsid w:val="00B2121E"/>
    <w:rsid w:val="00B21900"/>
    <w:rsid w:val="00B252DD"/>
    <w:rsid w:val="00B31A6D"/>
    <w:rsid w:val="00B338CD"/>
    <w:rsid w:val="00B34241"/>
    <w:rsid w:val="00B3673C"/>
    <w:rsid w:val="00B378A3"/>
    <w:rsid w:val="00B43406"/>
    <w:rsid w:val="00B47CAA"/>
    <w:rsid w:val="00B51C7F"/>
    <w:rsid w:val="00B525D2"/>
    <w:rsid w:val="00B52953"/>
    <w:rsid w:val="00B64583"/>
    <w:rsid w:val="00B665FB"/>
    <w:rsid w:val="00B66F12"/>
    <w:rsid w:val="00B70243"/>
    <w:rsid w:val="00B764A4"/>
    <w:rsid w:val="00B81946"/>
    <w:rsid w:val="00B81999"/>
    <w:rsid w:val="00B921D8"/>
    <w:rsid w:val="00B9256E"/>
    <w:rsid w:val="00B95F32"/>
    <w:rsid w:val="00BA0D90"/>
    <w:rsid w:val="00BA5D17"/>
    <w:rsid w:val="00BB07F4"/>
    <w:rsid w:val="00BB3581"/>
    <w:rsid w:val="00BD0B51"/>
    <w:rsid w:val="00BD1BAB"/>
    <w:rsid w:val="00BD7202"/>
    <w:rsid w:val="00BE2C08"/>
    <w:rsid w:val="00BE3193"/>
    <w:rsid w:val="00BE3BC8"/>
    <w:rsid w:val="00BE3F21"/>
    <w:rsid w:val="00BE5AC4"/>
    <w:rsid w:val="00BF070E"/>
    <w:rsid w:val="00BF089B"/>
    <w:rsid w:val="00C02CFE"/>
    <w:rsid w:val="00C0571D"/>
    <w:rsid w:val="00C1008F"/>
    <w:rsid w:val="00C16215"/>
    <w:rsid w:val="00C218E0"/>
    <w:rsid w:val="00C2244D"/>
    <w:rsid w:val="00C243DA"/>
    <w:rsid w:val="00C3222C"/>
    <w:rsid w:val="00C36442"/>
    <w:rsid w:val="00C403AB"/>
    <w:rsid w:val="00C419D6"/>
    <w:rsid w:val="00C46860"/>
    <w:rsid w:val="00C51A54"/>
    <w:rsid w:val="00C6203B"/>
    <w:rsid w:val="00C634F9"/>
    <w:rsid w:val="00C63A6D"/>
    <w:rsid w:val="00C6478D"/>
    <w:rsid w:val="00C66CBF"/>
    <w:rsid w:val="00C676EB"/>
    <w:rsid w:val="00C708A2"/>
    <w:rsid w:val="00C80A78"/>
    <w:rsid w:val="00C816C1"/>
    <w:rsid w:val="00C8214F"/>
    <w:rsid w:val="00C9324E"/>
    <w:rsid w:val="00C97421"/>
    <w:rsid w:val="00CA27B4"/>
    <w:rsid w:val="00CA30D9"/>
    <w:rsid w:val="00CB1B15"/>
    <w:rsid w:val="00CB4A26"/>
    <w:rsid w:val="00CB5BE7"/>
    <w:rsid w:val="00CB6B96"/>
    <w:rsid w:val="00CC0D3A"/>
    <w:rsid w:val="00CC59E5"/>
    <w:rsid w:val="00CD06F0"/>
    <w:rsid w:val="00CD0C5C"/>
    <w:rsid w:val="00CD4A60"/>
    <w:rsid w:val="00CD5BAE"/>
    <w:rsid w:val="00CE04B7"/>
    <w:rsid w:val="00CE06A9"/>
    <w:rsid w:val="00CE4932"/>
    <w:rsid w:val="00D009E0"/>
    <w:rsid w:val="00D00CC1"/>
    <w:rsid w:val="00D00DF4"/>
    <w:rsid w:val="00D01FA8"/>
    <w:rsid w:val="00D21833"/>
    <w:rsid w:val="00D336C5"/>
    <w:rsid w:val="00D35013"/>
    <w:rsid w:val="00D61F7E"/>
    <w:rsid w:val="00D626D5"/>
    <w:rsid w:val="00D65DD0"/>
    <w:rsid w:val="00D71256"/>
    <w:rsid w:val="00D726A5"/>
    <w:rsid w:val="00D74806"/>
    <w:rsid w:val="00D76B83"/>
    <w:rsid w:val="00D80E2B"/>
    <w:rsid w:val="00D8587B"/>
    <w:rsid w:val="00DA093B"/>
    <w:rsid w:val="00DA1903"/>
    <w:rsid w:val="00DA6428"/>
    <w:rsid w:val="00DA7055"/>
    <w:rsid w:val="00DB1F78"/>
    <w:rsid w:val="00DB1FD3"/>
    <w:rsid w:val="00DB39D2"/>
    <w:rsid w:val="00DB3FD9"/>
    <w:rsid w:val="00DB4C0E"/>
    <w:rsid w:val="00DB53BA"/>
    <w:rsid w:val="00DB65E5"/>
    <w:rsid w:val="00DC384E"/>
    <w:rsid w:val="00DE1318"/>
    <w:rsid w:val="00DE1C6F"/>
    <w:rsid w:val="00DE1ECC"/>
    <w:rsid w:val="00DE2283"/>
    <w:rsid w:val="00DE4579"/>
    <w:rsid w:val="00DE4CBE"/>
    <w:rsid w:val="00DE54E6"/>
    <w:rsid w:val="00DE595C"/>
    <w:rsid w:val="00DF3348"/>
    <w:rsid w:val="00E03165"/>
    <w:rsid w:val="00E061B7"/>
    <w:rsid w:val="00E10942"/>
    <w:rsid w:val="00E1453A"/>
    <w:rsid w:val="00E2013C"/>
    <w:rsid w:val="00E25324"/>
    <w:rsid w:val="00E264E3"/>
    <w:rsid w:val="00E45E09"/>
    <w:rsid w:val="00E46B7C"/>
    <w:rsid w:val="00E57392"/>
    <w:rsid w:val="00E61335"/>
    <w:rsid w:val="00E6509C"/>
    <w:rsid w:val="00E85C14"/>
    <w:rsid w:val="00E901A1"/>
    <w:rsid w:val="00E902A1"/>
    <w:rsid w:val="00E9776A"/>
    <w:rsid w:val="00EA4232"/>
    <w:rsid w:val="00EA42F4"/>
    <w:rsid w:val="00EA443C"/>
    <w:rsid w:val="00EC105F"/>
    <w:rsid w:val="00EC40D3"/>
    <w:rsid w:val="00EC5EA6"/>
    <w:rsid w:val="00ED2C00"/>
    <w:rsid w:val="00ED354A"/>
    <w:rsid w:val="00EE2D06"/>
    <w:rsid w:val="00EE48CD"/>
    <w:rsid w:val="00EF1C46"/>
    <w:rsid w:val="00F03449"/>
    <w:rsid w:val="00F03DB0"/>
    <w:rsid w:val="00F06303"/>
    <w:rsid w:val="00F11B80"/>
    <w:rsid w:val="00F15C51"/>
    <w:rsid w:val="00F161E2"/>
    <w:rsid w:val="00F2662A"/>
    <w:rsid w:val="00F26718"/>
    <w:rsid w:val="00F27427"/>
    <w:rsid w:val="00F305DB"/>
    <w:rsid w:val="00F32253"/>
    <w:rsid w:val="00F339E1"/>
    <w:rsid w:val="00F45BE6"/>
    <w:rsid w:val="00F4675A"/>
    <w:rsid w:val="00F470CD"/>
    <w:rsid w:val="00F50991"/>
    <w:rsid w:val="00F60016"/>
    <w:rsid w:val="00F71186"/>
    <w:rsid w:val="00F7149F"/>
    <w:rsid w:val="00F85C9D"/>
    <w:rsid w:val="00F8627B"/>
    <w:rsid w:val="00F92C57"/>
    <w:rsid w:val="00FB1C86"/>
    <w:rsid w:val="00FB2DAE"/>
    <w:rsid w:val="00FB6948"/>
    <w:rsid w:val="00FB7657"/>
    <w:rsid w:val="00FC517F"/>
    <w:rsid w:val="00FD7782"/>
    <w:rsid w:val="00FE5F3F"/>
    <w:rsid w:val="00FE7527"/>
    <w:rsid w:val="00FF376D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E8379-CEB3-4CD1-B5D9-077B9DF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C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</dc:creator>
  <cp:keywords/>
  <dc:description/>
  <cp:lastModifiedBy>Esed8</cp:lastModifiedBy>
  <cp:revision>14</cp:revision>
  <cp:lastPrinted>2023-01-10T06:38:00Z</cp:lastPrinted>
  <dcterms:created xsi:type="dcterms:W3CDTF">2023-07-17T07:19:00Z</dcterms:created>
  <dcterms:modified xsi:type="dcterms:W3CDTF">2024-04-16T11:39:00Z</dcterms:modified>
</cp:coreProperties>
</file>