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07" w:rsidRDefault="002A7865">
      <w:pPr>
        <w:ind w:left="3470" w:right="3408"/>
        <w:jc w:val="center"/>
        <w:rPr>
          <w:color w:val="242424"/>
          <w:spacing w:val="-20"/>
          <w:szCs w:val="30"/>
        </w:rPr>
      </w:pPr>
      <w:r>
        <w:rPr>
          <w:noProof/>
          <w:szCs w:val="18"/>
        </w:rPr>
        <w:drawing>
          <wp:inline distT="0" distB="0" distL="0" distR="0" wp14:anchorId="60901090" wp14:editId="11D85741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lum bright="20000"/>
                    </a:blip>
                    <a:srcRect l="-333" t="-330" r="-331" b="-328"/>
                    <a:stretch/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07" w:rsidRDefault="002A7865">
      <w:pPr>
        <w:shd w:val="clear" w:color="auto" w:fill="FFFFFF"/>
        <w:spacing w:before="168" w:line="322" w:lineRule="exact"/>
        <w:ind w:right="10"/>
        <w:jc w:val="center"/>
        <w:rPr>
          <w:rFonts w:ascii="Calibri" w:eastAsia="PMingLiU" w:hAnsi="Calibri" w:cs="Arial"/>
          <w:lang w:eastAsia="zh-TW"/>
        </w:rPr>
      </w:pPr>
      <w:r>
        <w:rPr>
          <w:color w:val="242424"/>
          <w:spacing w:val="-20"/>
          <w:szCs w:val="30"/>
        </w:rPr>
        <w:t>ПРАВИТЕЛЬСТВО САНКТ-ПЕТЕРБУРГА</w:t>
      </w:r>
    </w:p>
    <w:p w:rsidR="000C2F07" w:rsidRDefault="002A7865">
      <w:pPr>
        <w:shd w:val="clear" w:color="auto" w:fill="FFFFFF"/>
        <w:spacing w:line="322" w:lineRule="exact"/>
        <w:jc w:val="center"/>
        <w:rPr>
          <w:rFonts w:ascii="Calibri" w:eastAsia="PMingLiU" w:hAnsi="Calibri" w:cs="Arial"/>
          <w:lang w:eastAsia="zh-TW"/>
        </w:rPr>
      </w:pPr>
      <w:r>
        <w:rPr>
          <w:b/>
          <w:color w:val="242424"/>
          <w:spacing w:val="-8"/>
          <w:szCs w:val="30"/>
        </w:rPr>
        <w:t>КОМИТЕТ ПО ФИЗИЧЕСКОЙ КУЛЬТУРЕ И СПОРТУ</w:t>
      </w:r>
    </w:p>
    <w:p w:rsidR="000C2F07" w:rsidRDefault="002A7865">
      <w:pPr>
        <w:shd w:val="clear" w:color="auto" w:fill="FFFFFF"/>
        <w:spacing w:line="322" w:lineRule="exact"/>
        <w:ind w:right="24"/>
        <w:jc w:val="center"/>
        <w:rPr>
          <w:rFonts w:ascii="Calibri" w:eastAsia="PMingLiU" w:hAnsi="Calibri" w:cs="Arial"/>
          <w:lang w:eastAsia="zh-TW"/>
        </w:rPr>
      </w:pPr>
      <w:r>
        <w:rPr>
          <w:b/>
          <w:color w:val="242424"/>
          <w:spacing w:val="63"/>
          <w:szCs w:val="30"/>
        </w:rPr>
        <w:t>РАСПОРЯЖЕНИЕ</w:t>
      </w:r>
    </w:p>
    <w:p w:rsidR="000C2F07" w:rsidRDefault="000C2F07">
      <w:pPr>
        <w:shd w:val="clear" w:color="auto" w:fill="FFFFFF"/>
        <w:spacing w:line="322" w:lineRule="exact"/>
        <w:ind w:left="2880" w:right="24" w:hanging="2738"/>
        <w:rPr>
          <w:sz w:val="18"/>
          <w:szCs w:val="18"/>
        </w:rPr>
      </w:pPr>
    </w:p>
    <w:p w:rsidR="000C2F07" w:rsidRDefault="000C2F07">
      <w:pPr>
        <w:shd w:val="clear" w:color="auto" w:fill="FFFFFF"/>
        <w:spacing w:line="322" w:lineRule="exact"/>
        <w:ind w:left="2880" w:right="24" w:hanging="2738"/>
        <w:rPr>
          <w:sz w:val="18"/>
          <w:szCs w:val="18"/>
        </w:rPr>
      </w:pPr>
    </w:p>
    <w:p w:rsidR="000C2F07" w:rsidRDefault="000C2F07">
      <w:pPr>
        <w:shd w:val="clear" w:color="auto" w:fill="FFFFFF"/>
        <w:spacing w:line="322" w:lineRule="exact"/>
        <w:ind w:left="2880" w:right="24" w:hanging="2738"/>
        <w:rPr>
          <w:sz w:val="18"/>
          <w:szCs w:val="18"/>
        </w:rPr>
      </w:pPr>
    </w:p>
    <w:p w:rsidR="000C2F07" w:rsidRDefault="002A7865">
      <w:pPr>
        <w:rPr>
          <w:rFonts w:ascii="Calibri" w:eastAsia="PMingLiU" w:hAnsi="Calibri" w:cs="Arial"/>
          <w:lang w:eastAsia="zh-TW"/>
        </w:rPr>
      </w:pPr>
      <w:r>
        <w:rPr>
          <w:b/>
          <w:szCs w:val="16"/>
        </w:rPr>
        <w:t>_________________________</w:t>
      </w:r>
      <w:r>
        <w:rPr>
          <w:b/>
          <w:szCs w:val="16"/>
        </w:rPr>
        <w:tab/>
      </w:r>
      <w:r>
        <w:rPr>
          <w:b/>
          <w:szCs w:val="16"/>
        </w:rPr>
        <w:tab/>
        <w:t xml:space="preserve">                                        №___________________</w:t>
      </w:r>
    </w:p>
    <w:p w:rsidR="000C2F07" w:rsidRDefault="000C2F07">
      <w:pPr>
        <w:jc w:val="both"/>
        <w:rPr>
          <w:b/>
          <w:szCs w:val="18"/>
        </w:rPr>
      </w:pPr>
    </w:p>
    <w:p w:rsidR="005B476B" w:rsidRDefault="005B476B">
      <w:pPr>
        <w:spacing w:after="1" w:line="252" w:lineRule="auto"/>
        <w:rPr>
          <w:b/>
        </w:rPr>
      </w:pPr>
    </w:p>
    <w:tbl>
      <w:tblPr>
        <w:tblStyle w:val="af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0C2F07" w:rsidTr="005B476B">
        <w:tc>
          <w:tcPr>
            <w:tcW w:w="4962" w:type="dxa"/>
          </w:tcPr>
          <w:p w:rsidR="000C2F07" w:rsidRDefault="002A7865" w:rsidP="005B476B">
            <w:pPr>
              <w:spacing w:after="1" w:line="252" w:lineRule="auto"/>
              <w:ind w:left="34"/>
              <w:rPr>
                <w:b/>
              </w:rPr>
            </w:pPr>
            <w:r>
              <w:rPr>
                <w:b/>
              </w:rPr>
              <w:t xml:space="preserve">Об утверждении </w:t>
            </w:r>
            <w:r w:rsidR="005B476B">
              <w:rPr>
                <w:b/>
              </w:rPr>
              <w:t>А</w:t>
            </w:r>
            <w:r>
              <w:rPr>
                <w:b/>
              </w:rPr>
              <w:t>дминистративного регламента Комитета по физической культуре и спорту 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</w:t>
            </w:r>
          </w:p>
        </w:tc>
      </w:tr>
    </w:tbl>
    <w:p w:rsidR="000C2F07" w:rsidRDefault="000C2F07">
      <w:pPr>
        <w:spacing w:after="1" w:line="252" w:lineRule="auto"/>
        <w:rPr>
          <w:b/>
        </w:rPr>
      </w:pPr>
    </w:p>
    <w:p w:rsidR="000C2F07" w:rsidRDefault="000C2F07">
      <w:pPr>
        <w:rPr>
          <w:b/>
        </w:rPr>
      </w:pPr>
    </w:p>
    <w:p w:rsidR="000C2F07" w:rsidRPr="005B476B" w:rsidRDefault="002A7865">
      <w:pPr>
        <w:ind w:firstLine="709"/>
        <w:jc w:val="both"/>
      </w:pPr>
      <w:r w:rsidRPr="005B476B">
        <w:t xml:space="preserve">В соответствии с пунктом 2.1 статьи 31.4 Федерального закона от 12.01.1996 </w:t>
      </w:r>
      <w:r w:rsidR="005B476B">
        <w:br/>
      </w:r>
      <w:r w:rsidRPr="005B476B">
        <w:t>№ 7-ФЗ «О некоммерческих организац</w:t>
      </w:r>
      <w:r w:rsidR="005B476B">
        <w:t xml:space="preserve">иях», пунктом 19 приложения № 3 </w:t>
      </w:r>
      <w:r w:rsidRPr="005B476B">
        <w:t xml:space="preserve">к Правилам принятия решения о признании социально ориентированной некоммерческой организации исполнителем общественно полезных услуг, утвержденным постановлением Правительства Российской Федерации от 26.01.2017 № 89 «О реестре некоммерческих организаций исполнителей общественно полезных услуг» и </w:t>
      </w:r>
      <w:hyperlink r:id="rId9" w:tooltip="consultantplus://offline/ref=A2DC21FDCA60A444B2AA1F9BC9FF9CD6DD1F4E805A0ED958AF8A6BCF5977D5C3B5C79B224309CAEEQ0s9O" w:history="1">
        <w:r w:rsidRPr="005B476B">
          <w:t>постановлением</w:t>
        </w:r>
      </w:hyperlink>
      <w:r w:rsidRPr="005B476B">
        <w:t xml:space="preserve"> Правительства Санкт-Петербурга 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услуг»:</w:t>
      </w:r>
    </w:p>
    <w:p w:rsidR="000C2F07" w:rsidRPr="005B476B" w:rsidRDefault="002A7865">
      <w:pPr>
        <w:ind w:firstLine="709"/>
        <w:jc w:val="both"/>
        <w:rPr>
          <w:bCs/>
        </w:rPr>
      </w:pPr>
      <w:r w:rsidRPr="005B476B">
        <w:t xml:space="preserve">1. Утвердить Административный регламент </w:t>
      </w:r>
      <w:r w:rsidRPr="005B476B">
        <w:rPr>
          <w:bCs/>
        </w:rPr>
        <w:t xml:space="preserve">Комитета по физической культуре </w:t>
      </w:r>
      <w:r w:rsidR="005B476B">
        <w:rPr>
          <w:bCs/>
        </w:rPr>
        <w:br/>
      </w:r>
      <w:r w:rsidRPr="005B476B">
        <w:rPr>
          <w:bCs/>
        </w:rPr>
        <w:t>и спорту 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 согласно приложению</w:t>
      </w:r>
      <w:r w:rsidRPr="005B476B">
        <w:t>.</w:t>
      </w:r>
    </w:p>
    <w:p w:rsidR="000C2F07" w:rsidRPr="005B476B" w:rsidRDefault="002A7865">
      <w:pPr>
        <w:ind w:firstLine="709"/>
        <w:jc w:val="both"/>
        <w:rPr>
          <w:rFonts w:eastAsia="PMingLiU"/>
          <w:lang w:eastAsia="zh-TW"/>
        </w:rPr>
      </w:pPr>
      <w:r w:rsidRPr="005B476B">
        <w:rPr>
          <w:rFonts w:eastAsia="PMingLiU"/>
          <w:lang w:eastAsia="zh-TW"/>
        </w:rPr>
        <w:t xml:space="preserve">2. Контроль за выполнением распоряжения остается за председателем Комитета </w:t>
      </w:r>
      <w:r w:rsidRPr="005B476B">
        <w:rPr>
          <w:rFonts w:eastAsia="PMingLiU"/>
          <w:lang w:eastAsia="zh-TW"/>
        </w:rPr>
        <w:br/>
        <w:t>по физической культуре и спорту.</w:t>
      </w:r>
    </w:p>
    <w:p w:rsidR="000C2F07" w:rsidRDefault="000C2F07">
      <w:pPr>
        <w:widowControl w:val="0"/>
        <w:jc w:val="both"/>
        <w:rPr>
          <w:lang w:eastAsia="zh-TW"/>
        </w:rPr>
      </w:pPr>
    </w:p>
    <w:p w:rsidR="000C2F07" w:rsidRDefault="000C2F07">
      <w:pPr>
        <w:widowControl w:val="0"/>
        <w:jc w:val="both"/>
        <w:rPr>
          <w:lang w:eastAsia="zh-TW"/>
        </w:rPr>
      </w:pPr>
    </w:p>
    <w:p w:rsidR="000C2F07" w:rsidRDefault="000C2F07">
      <w:pPr>
        <w:widowControl w:val="0"/>
        <w:jc w:val="both"/>
        <w:rPr>
          <w:lang w:eastAsia="zh-TW"/>
        </w:rPr>
      </w:pPr>
    </w:p>
    <w:p w:rsidR="000C2F07" w:rsidRDefault="002A7865">
      <w:pPr>
        <w:widowControl w:val="0"/>
        <w:jc w:val="both"/>
        <w:rPr>
          <w:b/>
          <w:lang w:eastAsia="zh-TW"/>
        </w:rPr>
      </w:pPr>
      <w:r>
        <w:rPr>
          <w:b/>
          <w:lang w:eastAsia="zh-TW"/>
        </w:rPr>
        <w:t>Председатель Комитета                                                                                      А.И.Шантырь</w:t>
      </w:r>
    </w:p>
    <w:p w:rsidR="000C2F07" w:rsidRDefault="000C2F07"/>
    <w:p w:rsidR="000C2F07" w:rsidRDefault="000C2F07">
      <w:pPr>
        <w:sectPr w:rsidR="000C2F07" w:rsidSect="00CA5E93">
          <w:headerReference w:type="even" r:id="rId10"/>
          <w:headerReference w:type="default" r:id="rId11"/>
          <w:footerReference w:type="default" r:id="rId12"/>
          <w:pgSz w:w="11906" w:h="16838"/>
          <w:pgMar w:top="992" w:right="851" w:bottom="851" w:left="1701" w:header="0" w:footer="720" w:gutter="0"/>
          <w:pgNumType w:start="1"/>
          <w:cols w:space="720"/>
          <w:titlePg/>
          <w:docGrid w:linePitch="360"/>
        </w:sectPr>
      </w:pPr>
    </w:p>
    <w:p w:rsidR="000C2F07" w:rsidRDefault="000C2F07"/>
    <w:p w:rsidR="000C2F07" w:rsidRDefault="002A7865">
      <w:pPr>
        <w:pStyle w:val="ConsPlusNormal"/>
        <w:tabs>
          <w:tab w:val="left" w:pos="10206"/>
        </w:tabs>
        <w:ind w:left="5529" w:right="-1"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</w:p>
    <w:p w:rsidR="000C2F07" w:rsidRDefault="002A7865">
      <w:pPr>
        <w:pStyle w:val="ConsPlusNormal"/>
        <w:tabs>
          <w:tab w:val="left" w:pos="10206"/>
        </w:tabs>
        <w:ind w:left="5529" w:right="-1" w:firstLine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распоряжением Комитета</w:t>
      </w:r>
    </w:p>
    <w:p w:rsidR="000C2F07" w:rsidRDefault="002A7865">
      <w:pPr>
        <w:pStyle w:val="ConsPlusNormal"/>
        <w:tabs>
          <w:tab w:val="left" w:pos="7797"/>
        </w:tabs>
        <w:ind w:left="5529" w:right="-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физической культуре и спорту</w:t>
      </w:r>
    </w:p>
    <w:p w:rsidR="000C2F07" w:rsidRDefault="002A7865">
      <w:pPr>
        <w:pStyle w:val="ConsPlusNormal"/>
        <w:tabs>
          <w:tab w:val="left" w:pos="10206"/>
        </w:tabs>
        <w:ind w:left="5529" w:right="-1" w:firstLine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u w:val="single"/>
        </w:rPr>
        <w:t xml:space="preserve">                   </w:t>
      </w:r>
      <w:r>
        <w:rPr>
          <w:rFonts w:ascii="Times New Roman" w:hAnsi="Times New Roman" w:cs="Times New Roman"/>
        </w:rPr>
        <w:t xml:space="preserve"> №____________</w:t>
      </w:r>
    </w:p>
    <w:p w:rsidR="000C2F07" w:rsidRDefault="000C2F07">
      <w:pPr>
        <w:widowControl w:val="0"/>
        <w:jc w:val="center"/>
        <w:rPr>
          <w:b/>
          <w:color w:val="auto"/>
        </w:rPr>
      </w:pPr>
    </w:p>
    <w:p w:rsidR="000C2F07" w:rsidRPr="005B476B" w:rsidRDefault="000C2F07">
      <w:pPr>
        <w:widowControl w:val="0"/>
        <w:jc w:val="center"/>
        <w:rPr>
          <w:b/>
          <w:color w:val="auto"/>
        </w:rPr>
      </w:pPr>
    </w:p>
    <w:p w:rsidR="000C2F07" w:rsidRPr="005B476B" w:rsidRDefault="002A7865">
      <w:pPr>
        <w:widowControl w:val="0"/>
        <w:jc w:val="center"/>
        <w:rPr>
          <w:b/>
          <w:color w:val="auto"/>
        </w:rPr>
      </w:pPr>
      <w:r w:rsidRPr="005B476B">
        <w:rPr>
          <w:b/>
          <w:color w:val="auto"/>
        </w:rPr>
        <w:t xml:space="preserve">АДМИНИСТРАТИВНЫЙ РЕГЛАМЕНТ </w:t>
      </w:r>
      <w:r w:rsidRPr="005B476B">
        <w:rPr>
          <w:b/>
          <w:color w:val="auto"/>
        </w:rPr>
        <w:br/>
        <w:t xml:space="preserve">Комитета по физической культуре и спорту </w:t>
      </w:r>
    </w:p>
    <w:p w:rsidR="000C2F07" w:rsidRPr="005B476B" w:rsidRDefault="002A7865">
      <w:pPr>
        <w:widowControl w:val="0"/>
        <w:jc w:val="center"/>
        <w:rPr>
          <w:b/>
          <w:color w:val="auto"/>
        </w:rPr>
      </w:pPr>
      <w:r w:rsidRPr="005B476B">
        <w:rPr>
          <w:b/>
          <w:color w:val="auto"/>
        </w:rPr>
        <w:t xml:space="preserve">по предоставлению государственной услуги по </w:t>
      </w:r>
      <w:r w:rsidRPr="005B476B">
        <w:rPr>
          <w:b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:rsidR="000C2F07" w:rsidRPr="005B476B" w:rsidRDefault="002A7865">
      <w:pPr>
        <w:widowControl w:val="0"/>
        <w:jc w:val="center"/>
        <w:rPr>
          <w:b/>
          <w:color w:val="auto"/>
          <w:u w:val="single"/>
        </w:rPr>
      </w:pPr>
      <w:r w:rsidRPr="005B476B">
        <w:rPr>
          <w:b/>
          <w:color w:val="auto"/>
        </w:rPr>
        <w:t>(</w:t>
      </w:r>
      <w:r w:rsidR="000564ED">
        <w:rPr>
          <w:b/>
          <w:color w:val="auto"/>
        </w:rPr>
        <w:t>у</w:t>
      </w:r>
      <w:r w:rsidRPr="005B476B">
        <w:rPr>
          <w:b/>
          <w:color w:val="auto"/>
        </w:rPr>
        <w:t xml:space="preserve">никальный реестровый номер </w:t>
      </w:r>
      <w:r w:rsidR="00777868" w:rsidRPr="000564ED">
        <w:rPr>
          <w:b/>
          <w:color w:val="auto"/>
        </w:rPr>
        <w:t>7800000000175496955</w:t>
      </w:r>
      <w:r w:rsidRPr="005B476B">
        <w:rPr>
          <w:b/>
        </w:rPr>
        <w:t>)</w:t>
      </w:r>
    </w:p>
    <w:p w:rsidR="000C2F07" w:rsidRPr="005B476B" w:rsidRDefault="000C2F07">
      <w:pPr>
        <w:widowControl w:val="0"/>
        <w:ind w:firstLine="709"/>
        <w:jc w:val="both"/>
        <w:rPr>
          <w:color w:val="auto"/>
          <w:u w:val="single"/>
        </w:rPr>
      </w:pPr>
    </w:p>
    <w:p w:rsidR="000C2F07" w:rsidRPr="005B476B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I. Общие положения</w:t>
      </w:r>
    </w:p>
    <w:p w:rsidR="000C2F07" w:rsidRPr="005B476B" w:rsidRDefault="000C2F07">
      <w:pPr>
        <w:widowControl w:val="0"/>
        <w:ind w:firstLine="709"/>
        <w:jc w:val="both"/>
        <w:rPr>
          <w:color w:val="auto"/>
        </w:rPr>
      </w:pPr>
    </w:p>
    <w:p w:rsidR="000C2F07" w:rsidRPr="005B476B" w:rsidRDefault="002A7865">
      <w:pPr>
        <w:ind w:firstLine="720"/>
        <w:jc w:val="both"/>
      </w:pPr>
      <w:r w:rsidRPr="005B476B">
        <w:t>1.1. Предметом регулирования настоящего Административного регламента являются отношения, возникающие между заявителями и Комитетом по физической культуре и спорту (далее – Комитет) в сфере физической культуры и спорта.</w:t>
      </w:r>
    </w:p>
    <w:p w:rsidR="000C2F07" w:rsidRPr="005B476B" w:rsidRDefault="002A7865" w:rsidP="00460422">
      <w:pPr>
        <w:ind w:firstLine="720"/>
        <w:jc w:val="both"/>
      </w:pPr>
      <w:r w:rsidRPr="005B476B">
        <w:t>1.2. </w:t>
      </w:r>
      <w:r w:rsidRPr="000564ED">
        <w:t xml:space="preserve">Заявителями являются </w:t>
      </w:r>
      <w:r w:rsidR="00777868" w:rsidRPr="000564ED">
        <w:t>юридические лица –</w:t>
      </w:r>
      <w:r w:rsidR="00777868">
        <w:t xml:space="preserve"> </w:t>
      </w:r>
      <w:r w:rsidRPr="005B476B">
        <w:t>социально ориентированные некоммерческие организации (далее – СО</w:t>
      </w:r>
      <w:r w:rsidR="0029447B" w:rsidRPr="005B476B">
        <w:t xml:space="preserve"> </w:t>
      </w:r>
      <w:r w:rsidRPr="005B476B">
        <w:t xml:space="preserve">НКО), оценка качества оказания общественно полезных услуг (далее – ОПУ) которых относится к компетенции Комитета в соответствии с </w:t>
      </w:r>
      <w:r w:rsidR="00460422">
        <w:t>п</w:t>
      </w:r>
      <w:r w:rsidRPr="005B476B">
        <w:t xml:space="preserve">еречнем </w:t>
      </w:r>
      <w:r w:rsidR="00460422">
        <w:t xml:space="preserve">органов, осуществляющих оценку качества оказания общественно полезных услуг, утвержденных </w:t>
      </w:r>
      <w:r w:rsidR="00460422" w:rsidRPr="005B476B">
        <w:t>постановлением Правительства Российской Федерации от 26.01.2017 № 89 «О реестре некоммерческих организаций исполнителей общественно полезных услуг»</w:t>
      </w:r>
      <w:r w:rsidRPr="005B476B">
        <w:t xml:space="preserve">, созданные в предусмотренных Федеральным законом от 12.01.1996 № 7-ФЗ </w:t>
      </w:r>
      <w:r w:rsidR="00005B36">
        <w:br/>
      </w:r>
      <w:r w:rsidRPr="005B476B">
        <w:t xml:space="preserve">«О некоммерческих организациях» формах (за исключением государственных корпораций, </w:t>
      </w:r>
      <w:r w:rsidRPr="001635CA">
        <w:t>государственных компаний, общественных объединений, являющихся политическими партиями</w:t>
      </w:r>
      <w:r w:rsidR="00491AEB" w:rsidRPr="001635CA">
        <w:t xml:space="preserve">, </w:t>
      </w:r>
      <w:r w:rsidR="00491AEB" w:rsidRPr="00793A1A">
        <w:t>государственных и муниципальных учреждений</w:t>
      </w:r>
      <w:r w:rsidRPr="001635CA">
        <w:t>)</w:t>
      </w:r>
      <w:r w:rsidRPr="005B476B">
        <w:t xml:space="preserve"> и соответств</w:t>
      </w:r>
      <w:r w:rsidR="00491AEB">
        <w:t xml:space="preserve">ующие </w:t>
      </w:r>
      <w:r w:rsidRPr="00AD6A6B">
        <w:t>следующим критериям: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оказывающие на протяжении не менее чем одного года ОПУ надлежащего качества (не менее чем один год, предшествующий дате подачи заявления);</w:t>
      </w:r>
    </w:p>
    <w:p w:rsidR="000C2F07" w:rsidRPr="005B476B" w:rsidRDefault="002A7865">
      <w:pPr>
        <w:ind w:firstLine="567"/>
        <w:jc w:val="both"/>
      </w:pPr>
      <w:r w:rsidRPr="005B476B">
        <w:t xml:space="preserve">оказывающие ОПУ в соответствии с </w:t>
      </w:r>
      <w:r w:rsidR="00BC331C">
        <w:t>п</w:t>
      </w:r>
      <w:r w:rsidRPr="005B476B">
        <w:rPr>
          <w:color w:val="auto"/>
        </w:rPr>
        <w:t>еречнем</w:t>
      </w:r>
      <w:r w:rsidRPr="005B476B">
        <w:t xml:space="preserve"> общественно полезных услуг, утвержденным постановлением Правительства Российской Федерации от 27.10.2016 </w:t>
      </w:r>
      <w:r w:rsidRPr="005B476B">
        <w:br/>
        <w:t xml:space="preserve">№ 1096 </w:t>
      </w:r>
      <w:r w:rsidR="00460422">
        <w:t>«</w:t>
      </w:r>
      <w:r w:rsidR="00460422" w:rsidRPr="00460422">
        <w:t>Об утверждении перечня общественно полезных услуг и критериев оценки качества их оказания</w:t>
      </w:r>
      <w:r w:rsidR="00460422">
        <w:t xml:space="preserve">» </w:t>
      </w:r>
      <w:r w:rsidRPr="005B476B">
        <w:t>(далее – постановление № 1096):</w:t>
      </w:r>
    </w:p>
    <w:p w:rsidR="000C2F07" w:rsidRPr="005B476B" w:rsidRDefault="002A7865">
      <w:pPr>
        <w:ind w:firstLine="567"/>
        <w:jc w:val="both"/>
      </w:pPr>
      <w:r w:rsidRPr="005B476B">
        <w:t>1) спортивная подготовка по спорту глухих;</w:t>
      </w:r>
    </w:p>
    <w:p w:rsidR="000C2F07" w:rsidRPr="005B476B" w:rsidRDefault="002A7865">
      <w:pPr>
        <w:ind w:firstLine="567"/>
        <w:jc w:val="both"/>
      </w:pPr>
      <w:r w:rsidRPr="005B476B">
        <w:t>2) спортивная подготовка по спорту лиц с интеллектуальными нарушениями;</w:t>
      </w:r>
    </w:p>
    <w:p w:rsidR="000C2F07" w:rsidRPr="005B476B" w:rsidRDefault="002A7865">
      <w:pPr>
        <w:ind w:firstLine="567"/>
        <w:jc w:val="both"/>
      </w:pPr>
      <w:r w:rsidRPr="005B476B">
        <w:t>3) спортивная подготовка по спорту лиц с поражением опорно-двигательного аппарата;</w:t>
      </w:r>
    </w:p>
    <w:p w:rsidR="000C2F07" w:rsidRPr="005B476B" w:rsidRDefault="002A7865">
      <w:pPr>
        <w:ind w:firstLine="567"/>
        <w:jc w:val="both"/>
      </w:pPr>
      <w:r w:rsidRPr="005B476B">
        <w:t>4) спортивная подготовка по спорту слепых;</w:t>
      </w:r>
    </w:p>
    <w:p w:rsidR="000C2F07" w:rsidRPr="005B476B" w:rsidRDefault="002A7865">
      <w:pPr>
        <w:ind w:firstLine="567"/>
        <w:jc w:val="both"/>
      </w:pPr>
      <w:r w:rsidRPr="005B476B">
        <w:t>5) спортивная подготовка по футболу лиц с заболеванием церебральным параличом;</w:t>
      </w:r>
    </w:p>
    <w:p w:rsidR="000C2F07" w:rsidRPr="005B476B" w:rsidRDefault="002A7865">
      <w:pPr>
        <w:ind w:firstLine="567"/>
        <w:jc w:val="both"/>
      </w:pPr>
      <w:r w:rsidRPr="005B476B">
        <w:t>6) пропаганда физической культуры, спорта и здорового образа жизни;</w:t>
      </w:r>
    </w:p>
    <w:p w:rsidR="000C2F07" w:rsidRPr="005B476B" w:rsidRDefault="002A7865">
      <w:pPr>
        <w:ind w:firstLine="567"/>
        <w:jc w:val="both"/>
      </w:pPr>
      <w:r w:rsidRPr="005B476B">
        <w:t>7) проведение занятий физкультурно-спортивной направленности по месту проживания граждан;</w:t>
      </w:r>
    </w:p>
    <w:p w:rsidR="000C2F07" w:rsidRPr="005B476B" w:rsidRDefault="002A7865">
      <w:pPr>
        <w:ind w:firstLine="567"/>
        <w:jc w:val="both"/>
      </w:pPr>
      <w:r w:rsidRPr="005B476B">
        <w:t>8) организация и проведение официальных спортивных мероприятий;</w:t>
      </w:r>
    </w:p>
    <w:p w:rsidR="000C2F07" w:rsidRPr="005B476B" w:rsidRDefault="002A7865">
      <w:pPr>
        <w:ind w:firstLine="567"/>
        <w:jc w:val="both"/>
      </w:pPr>
      <w:r w:rsidRPr="005B476B">
        <w:t>9) участие в организации официальных спортивных мероприятий;</w:t>
      </w:r>
    </w:p>
    <w:p w:rsidR="000C2F07" w:rsidRPr="005B476B" w:rsidRDefault="002A7865">
      <w:pPr>
        <w:ind w:firstLine="567"/>
        <w:jc w:val="both"/>
      </w:pPr>
      <w:r w:rsidRPr="005B476B">
        <w:t xml:space="preserve">10) организация и проведение официальных физкультурных </w:t>
      </w:r>
      <w:r w:rsidR="00BC331C">
        <w:br/>
      </w:r>
      <w:r w:rsidRPr="005B476B">
        <w:t>(физкультурно-оздоровительных) мероприятий;</w:t>
      </w:r>
    </w:p>
    <w:p w:rsidR="000C2F07" w:rsidRPr="005B476B" w:rsidRDefault="002A7865">
      <w:pPr>
        <w:ind w:firstLine="567"/>
        <w:jc w:val="both"/>
      </w:pPr>
      <w:r w:rsidRPr="005B476B">
        <w:t>11) обеспечение доступа к спортивным объектам;</w:t>
      </w:r>
    </w:p>
    <w:p w:rsidR="00414A9F" w:rsidRPr="005B476B" w:rsidRDefault="002A7865" w:rsidP="00414A9F">
      <w:pPr>
        <w:ind w:firstLine="567"/>
        <w:jc w:val="both"/>
      </w:pPr>
      <w:r w:rsidRPr="005B476B">
        <w:t>12) организация развития национальных видов спорта;</w:t>
      </w:r>
    </w:p>
    <w:p w:rsidR="000C2F07" w:rsidRPr="005B476B" w:rsidRDefault="002A7865" w:rsidP="00460422">
      <w:pPr>
        <w:ind w:firstLine="567"/>
        <w:jc w:val="both"/>
      </w:pPr>
      <w:r w:rsidRPr="005B476B">
        <w:t xml:space="preserve">13) организация и проведение физкультурных и </w:t>
      </w:r>
      <w:r w:rsidR="00414A9F" w:rsidRPr="005B476B">
        <w:t>спортивных мероприятий в рамках</w:t>
      </w:r>
      <w:r w:rsidR="00460422">
        <w:t xml:space="preserve"> </w:t>
      </w:r>
      <w:r w:rsidRPr="005B476B">
        <w:t xml:space="preserve">Всероссийского физкультурно-спортивного комплекса «Готов к труду и обороне» </w:t>
      </w:r>
      <w:r w:rsidRPr="005B476B">
        <w:br/>
        <w:t>(ГТО) (за исключением тестирования выполнения нормативов испытаний комплекса ГТО);</w:t>
      </w:r>
    </w:p>
    <w:p w:rsidR="000C2F07" w:rsidRPr="005B476B" w:rsidRDefault="002A7865">
      <w:pPr>
        <w:ind w:firstLine="567"/>
        <w:jc w:val="both"/>
      </w:pPr>
      <w:r w:rsidRPr="005B476B">
        <w:t>14) организация и проведение мероприятий по военно-прикладным видам спорта;</w:t>
      </w:r>
    </w:p>
    <w:p w:rsidR="000C2F07" w:rsidRPr="005B476B" w:rsidRDefault="002A7865">
      <w:pPr>
        <w:ind w:firstLine="567"/>
        <w:jc w:val="both"/>
      </w:pPr>
      <w:r w:rsidRPr="005B476B">
        <w:t>15) организация и проведение мероприятий по служебно-прикладным видам спорта;</w:t>
      </w:r>
    </w:p>
    <w:p w:rsidR="000C2F07" w:rsidRPr="005B476B" w:rsidRDefault="002A7865">
      <w:pPr>
        <w:ind w:firstLine="567"/>
        <w:jc w:val="both"/>
      </w:pPr>
      <w:r w:rsidRPr="005B476B">
        <w:t>16) организация и проведение всероссийских смотров физической подготовки граждан допризывного и призывного возрастов к военной службе;</w:t>
      </w:r>
    </w:p>
    <w:p w:rsidR="000C2F07" w:rsidRPr="005B476B" w:rsidRDefault="002A7865">
      <w:pPr>
        <w:ind w:firstLine="567"/>
        <w:jc w:val="both"/>
      </w:pPr>
      <w:r w:rsidRPr="005B476B">
        <w:t>17) организация и проведение спортивно-оздоровительной работы по развитию физической культуры и спорта среди различных групп населения;</w:t>
      </w:r>
    </w:p>
    <w:p w:rsidR="000C2F07" w:rsidRPr="005B476B" w:rsidRDefault="002A7865">
      <w:pPr>
        <w:ind w:firstLine="567"/>
        <w:jc w:val="both"/>
      </w:pPr>
      <w:r w:rsidRPr="005B476B">
        <w:t xml:space="preserve">18) организация и обеспечение экспериментальной и инновационной деятельности </w:t>
      </w:r>
      <w:r w:rsidR="00460422">
        <w:br/>
      </w:r>
      <w:r w:rsidRPr="005B476B">
        <w:t>в области физкультуры и спорта.</w:t>
      </w:r>
    </w:p>
    <w:p w:rsidR="000C2F07" w:rsidRPr="005B476B" w:rsidRDefault="002A7865">
      <w:pPr>
        <w:ind w:firstLine="567"/>
        <w:jc w:val="both"/>
      </w:pPr>
      <w:r w:rsidRPr="005B476B">
        <w:t xml:space="preserve">Представлять интересы заявителя вправе уполномоченные представители заявителя, имеющие право действовать от имени </w:t>
      </w:r>
      <w:r w:rsidR="00460422">
        <w:t xml:space="preserve">заявителя </w:t>
      </w:r>
      <w:r w:rsidRPr="005B476B">
        <w:t xml:space="preserve">без доверенности, </w:t>
      </w:r>
      <w:r w:rsidR="00480F74">
        <w:br/>
      </w:r>
      <w:r w:rsidRPr="005B476B">
        <w:t>или на основании доверенности (далее – представитель).</w:t>
      </w:r>
    </w:p>
    <w:p w:rsidR="0051609F" w:rsidRPr="005B476B" w:rsidRDefault="0051609F">
      <w:pPr>
        <w:ind w:firstLine="567"/>
        <w:jc w:val="both"/>
      </w:pPr>
      <w:r w:rsidRPr="00066827">
        <w:t xml:space="preserve">Комитет не осуществляет оценку качества оказания </w:t>
      </w:r>
      <w:r w:rsidR="00FD7EFC" w:rsidRPr="00066827">
        <w:t>ОПУ</w:t>
      </w:r>
      <w:r w:rsidRPr="00066827">
        <w:t xml:space="preserve"> в отношении заявителя, оказывающего одну ОПУ на территории более половины субъектов Российской Федерации и (или) получившего финансовую поддержку за счет средств федерального бюджета </w:t>
      </w:r>
      <w:r w:rsidR="00480F74">
        <w:br/>
      </w:r>
      <w:r w:rsidRPr="00066827">
        <w:t xml:space="preserve">в связи с оказанием им ОПУ, в соответствии с абзацем 1 пункта 6 Правил принятия решения </w:t>
      </w:r>
      <w:r w:rsidR="00460422" w:rsidRPr="00066827">
        <w:br/>
      </w:r>
      <w:r w:rsidRPr="00066827">
        <w:t>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</w:t>
      </w:r>
      <w:r w:rsidR="00FD7EFC" w:rsidRPr="00066827">
        <w:t>ации от 26</w:t>
      </w:r>
      <w:r w:rsidR="00AD6A6B">
        <w:t>.01</w:t>
      </w:r>
      <w:r w:rsidR="00FD7EFC" w:rsidRPr="00066827">
        <w:t>2017 № 89 «</w:t>
      </w:r>
      <w:r w:rsidRPr="00066827">
        <w:t>О реестре некоммерческих организаций - исполнит</w:t>
      </w:r>
      <w:r w:rsidR="00FD7EFC" w:rsidRPr="00066827">
        <w:t>елей общественно полезных услуг»</w:t>
      </w:r>
      <w:r w:rsidR="00AD6A6B">
        <w:t xml:space="preserve"> (далее – Правила № 89)</w:t>
      </w:r>
      <w:r w:rsidRPr="00066827">
        <w:t>.</w:t>
      </w:r>
    </w:p>
    <w:p w:rsidR="000C2F07" w:rsidRPr="005B476B" w:rsidRDefault="002A7865">
      <w:pPr>
        <w:ind w:firstLine="567"/>
        <w:jc w:val="both"/>
      </w:pPr>
      <w:r w:rsidRPr="005B476B">
        <w:rPr>
          <w:color w:val="auto"/>
        </w:rPr>
        <w:t>1.3. Требования к порядку информирования о предоставлении государственной услуги.</w:t>
      </w:r>
    </w:p>
    <w:p w:rsidR="000C2F07" w:rsidRPr="005B476B" w:rsidRDefault="002A7865">
      <w:pPr>
        <w:ind w:firstLine="567"/>
        <w:jc w:val="both"/>
      </w:pPr>
      <w:r w:rsidRPr="005B476B">
        <w:rPr>
          <w:color w:val="auto"/>
        </w:rPr>
        <w:t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</w:t>
      </w:r>
      <w:r w:rsidRPr="005B476B">
        <w:rPr>
          <w:color w:val="auto"/>
        </w:rPr>
        <w:br/>
        <w:t>для предоставления государственной услуги:</w:t>
      </w:r>
    </w:p>
    <w:p w:rsidR="000C2F07" w:rsidRPr="005B476B" w:rsidRDefault="002A7865">
      <w:pPr>
        <w:ind w:firstLine="567"/>
        <w:jc w:val="both"/>
      </w:pPr>
      <w:r w:rsidRPr="005B476B">
        <w:t xml:space="preserve">в информационно-телекоммуникационной сети «Интернет» (далее – сеть «Интернет») на странице Комитета на официальном сайте Администрации Санкт-Петербурга по адресу: (доменное имя сайта в сети «Интернет» – </w:t>
      </w:r>
      <w:r w:rsidRPr="005B476B">
        <w:rPr>
          <w:lang w:val="en-US"/>
        </w:rPr>
        <w:t>gov</w:t>
      </w:r>
      <w:r w:rsidRPr="005B476B">
        <w:t>.</w:t>
      </w:r>
      <w:r w:rsidRPr="005B476B">
        <w:rPr>
          <w:lang w:val="en-US"/>
        </w:rPr>
        <w:t>spb</w:t>
      </w:r>
      <w:r w:rsidRPr="005B476B">
        <w:t>.</w:t>
      </w:r>
      <w:r w:rsidRPr="005B476B">
        <w:rPr>
          <w:lang w:val="en-US"/>
        </w:rPr>
        <w:t>ru</w:t>
      </w:r>
      <w:r w:rsidRPr="005B476B">
        <w:t>/</w:t>
      </w:r>
      <w:r w:rsidRPr="005B476B">
        <w:rPr>
          <w:lang w:val="en-US"/>
        </w:rPr>
        <w:t>gov</w:t>
      </w:r>
      <w:r w:rsidRPr="005B476B">
        <w:t>/</w:t>
      </w:r>
      <w:r w:rsidRPr="005B476B">
        <w:rPr>
          <w:lang w:val="en-US"/>
        </w:rPr>
        <w:t>otrasl</w:t>
      </w:r>
      <w:r w:rsidRPr="005B476B">
        <w:t>/</w:t>
      </w:r>
      <w:r w:rsidRPr="005B476B">
        <w:rPr>
          <w:lang w:val="en-US"/>
        </w:rPr>
        <w:t>c</w:t>
      </w:r>
      <w:r w:rsidRPr="005B476B">
        <w:t>_</w:t>
      </w:r>
      <w:r w:rsidRPr="005B476B">
        <w:rPr>
          <w:lang w:val="en-US"/>
        </w:rPr>
        <w:t>physic</w:t>
      </w:r>
      <w:r w:rsidRPr="005B476B">
        <w:t>/);</w:t>
      </w:r>
    </w:p>
    <w:p w:rsidR="000C2F07" w:rsidRPr="005B476B" w:rsidRDefault="002A7865">
      <w:pPr>
        <w:ind w:firstLine="567"/>
        <w:jc w:val="both"/>
      </w:pPr>
      <w:r w:rsidRPr="005B476B">
        <w:t xml:space="preserve">на Портале «Государственные и муниципальные услуги (функции) </w:t>
      </w:r>
      <w:r w:rsidRPr="005B476B">
        <w:br/>
        <w:t>в Санкт-Петербурге» (далее – Портал), (доменное имя сайта в сети «Интернет» – gu.spb.ru);</w:t>
      </w:r>
    </w:p>
    <w:p w:rsidR="000C2F07" w:rsidRPr="005B476B" w:rsidRDefault="002A7865">
      <w:pPr>
        <w:ind w:firstLine="567"/>
        <w:jc w:val="both"/>
      </w:pPr>
      <w:r w:rsidRPr="005B476B">
        <w:t>в федеральной государственной информационной системе «Единый портал государственных и муниципальных услуг (функций)» (далее – федеральный Портал), (доменное имя сайта в сети «Интернет» – gosuslugi.ru);</w:t>
      </w:r>
    </w:p>
    <w:p w:rsidR="000C2F07" w:rsidRPr="005B476B" w:rsidRDefault="002A7865">
      <w:pPr>
        <w:ind w:firstLine="567"/>
        <w:jc w:val="both"/>
      </w:pPr>
      <w:r w:rsidRPr="005B476B"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Pr="005B476B">
        <w:br/>
        <w:t>и муниципальных услуг» (далее – структурные подразделения МФЦ, МФЦ), в том числе при обращении к инфоматам (инфокиоскам, инфопунктам), размещенным в помещениях структурных подразделений МФЦ;</w:t>
      </w:r>
    </w:p>
    <w:p w:rsidR="000C2F07" w:rsidRPr="005B476B" w:rsidRDefault="002A7865">
      <w:pPr>
        <w:ind w:firstLine="567"/>
        <w:jc w:val="both"/>
      </w:pPr>
      <w:r w:rsidRPr="005B476B"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Pr="005B476B">
        <w:br/>
        <w:t>в Санкт-Петербурге государственных и муниципальных услуг в электронном виде</w:t>
      </w:r>
      <w:r w:rsidRPr="005B476B">
        <w:br/>
        <w:t>(далее – мобильное приложение) – в части информации об органах (организациях) в разделе «Полезная информация»;</w:t>
      </w:r>
    </w:p>
    <w:p w:rsidR="000C2F07" w:rsidRPr="005B476B" w:rsidRDefault="002A7865">
      <w:pPr>
        <w:ind w:firstLine="567"/>
        <w:jc w:val="both"/>
      </w:pPr>
      <w:r w:rsidRPr="005B476B">
        <w:t>направление запросов в письменном виде в электронной форме в Комитет;</w:t>
      </w:r>
    </w:p>
    <w:p w:rsidR="000C2F07" w:rsidRPr="005B476B" w:rsidRDefault="002A7865">
      <w:pPr>
        <w:ind w:firstLine="567"/>
        <w:jc w:val="both"/>
      </w:pPr>
      <w:r w:rsidRPr="005B476B">
        <w:t xml:space="preserve">в Центре телефонного обслуживания МФЦ: </w:t>
      </w:r>
      <w:r w:rsidR="00777868" w:rsidRPr="000564ED">
        <w:t>122</w:t>
      </w:r>
      <w:r w:rsidRPr="005B476B">
        <w:t xml:space="preserve"> (далее – ЦТО);</w:t>
      </w:r>
    </w:p>
    <w:p w:rsidR="000C2F07" w:rsidRPr="005B476B" w:rsidRDefault="002A7865">
      <w:pPr>
        <w:ind w:firstLine="567"/>
        <w:jc w:val="both"/>
      </w:pPr>
      <w:r w:rsidRPr="005B476B">
        <w:t>по справочным телефонам Комитета;</w:t>
      </w:r>
    </w:p>
    <w:p w:rsidR="000C2F07" w:rsidRPr="005B476B" w:rsidRDefault="002A7865">
      <w:pPr>
        <w:ind w:firstLine="567"/>
        <w:jc w:val="both"/>
      </w:pPr>
      <w:r w:rsidRPr="005B476B">
        <w:t>при личном обращении на прием к специалистам Комитета (в дни и часы приема, если установлены);</w:t>
      </w:r>
    </w:p>
    <w:p w:rsidR="000C2F07" w:rsidRPr="005B476B" w:rsidRDefault="002A7865">
      <w:pPr>
        <w:ind w:firstLine="567"/>
        <w:jc w:val="both"/>
      </w:pPr>
      <w:r w:rsidRPr="005B476B">
        <w:t>на стендах в местах предоставления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:rsidR="000C2F07" w:rsidRPr="005B476B" w:rsidRDefault="002A7865">
      <w:pPr>
        <w:ind w:firstLine="567"/>
        <w:jc w:val="both"/>
      </w:pPr>
      <w:r w:rsidRPr="005B476B">
        <w:t>по справочным телефонам специалистов Комитета;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при личном обращении на прием к специалистам Комитета;</w:t>
      </w:r>
    </w:p>
    <w:p w:rsidR="003958CF" w:rsidRPr="005B476B" w:rsidRDefault="002A7865" w:rsidP="003958CF">
      <w:pPr>
        <w:ind w:firstLine="567"/>
        <w:jc w:val="both"/>
      </w:pPr>
      <w:r w:rsidRPr="005B476B">
        <w:rPr>
          <w:color w:val="auto"/>
        </w:rPr>
        <w:t>в ЦТО (в случае если запрос подан посредством МФЦ);</w:t>
      </w:r>
    </w:p>
    <w:p w:rsidR="000C2F07" w:rsidRPr="000564ED" w:rsidRDefault="002A7865" w:rsidP="003958CF">
      <w:pPr>
        <w:ind w:firstLine="567"/>
        <w:jc w:val="both"/>
      </w:pPr>
      <w:r w:rsidRPr="000564ED">
        <w:t>на Портале</w:t>
      </w:r>
      <w:r w:rsidR="000564ED" w:rsidRPr="000564ED">
        <w:t xml:space="preserve"> </w:t>
      </w:r>
      <w:r w:rsidRPr="000564ED">
        <w:t>без прохождения авторизации в разделе «Проверка статуса заявления» (доменное имя сайта в сети «Интернет» – gu.spb.ru) или после авторизации в «Личном кабинете»;</w:t>
      </w:r>
    </w:p>
    <w:p w:rsidR="000C2F07" w:rsidRPr="005B476B" w:rsidRDefault="002A7865">
      <w:pPr>
        <w:ind w:firstLine="567"/>
        <w:jc w:val="both"/>
      </w:pPr>
      <w:r w:rsidRPr="000564ED">
        <w:t>в мобильном приложении без прохождения авторизации в разделе «Проверка статуса заявления» или после авторизации в «Личном кабинете», а также посредством всплывающих уведомлений (</w:t>
      </w:r>
      <w:r w:rsidR="00887094" w:rsidRPr="000564ED">
        <w:t>при выборе заявителем соответствующего способа информирования</w:t>
      </w:r>
      <w:r w:rsidRPr="000564ED">
        <w:t>);</w:t>
      </w:r>
    </w:p>
    <w:p w:rsidR="000C2F07" w:rsidRPr="005B476B" w:rsidRDefault="002A7865">
      <w:pPr>
        <w:ind w:firstLine="567"/>
        <w:jc w:val="both"/>
      </w:pPr>
      <w:r w:rsidRPr="005B476B">
        <w:t>посредством уведомлений, поступивших по СМС (при выборе заявителем соответствующего способа информирования);</w:t>
      </w:r>
    </w:p>
    <w:p w:rsidR="000C2F07" w:rsidRPr="005B476B" w:rsidRDefault="002A7865">
      <w:pPr>
        <w:ind w:firstLine="567"/>
        <w:jc w:val="both"/>
      </w:pPr>
      <w:r w:rsidRPr="005B476B"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Pr="005B476B">
        <w:rPr>
          <w:color w:val="auto"/>
        </w:rPr>
        <w:br/>
        <w:t>и услуг, которые являются необходимыми и обязательными для предоставления государственной услуги, и в МФЦ.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t xml:space="preserve">Справочная информация (местонахождение и график работы Комитета </w:t>
      </w:r>
      <w:r w:rsidR="00BC331C">
        <w:br/>
      </w:r>
      <w:r w:rsidRPr="005B476B">
        <w:t xml:space="preserve">и его структурных подразделений, предоставляющих государственную услугу, МФЦ, </w:t>
      </w:r>
      <w:r w:rsidR="00BC331C">
        <w:br/>
      </w:r>
      <w:r w:rsidRPr="005B476B">
        <w:t>иных органов и организаций, участвующих в предоставлении государственной услуги, почтовые адреса, справочные телефоны и адреса электронной почты, адреса официальных сайтов размещена на странице Комитета на официальном сайте Администрации</w:t>
      </w:r>
      <w:r w:rsidRPr="005B476B">
        <w:br/>
        <w:t>Санкт-Петербурга по адресу: (доменное имя сайта в сети «Интернет» – gov.spb.ru/gov/otrasl/c_physic/) и на Портале (доменное имя сайта в сети «Интернет» – gu.spb.ru), в том числе в разделе «МФЦ».</w:t>
      </w:r>
    </w:p>
    <w:p w:rsidR="000C2F07" w:rsidRDefault="000C2F07">
      <w:pPr>
        <w:widowControl w:val="0"/>
        <w:jc w:val="both"/>
        <w:rPr>
          <w:color w:val="auto"/>
        </w:rPr>
      </w:pPr>
    </w:p>
    <w:p w:rsidR="000C2F07" w:rsidRPr="005B476B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II. Стандарт предоставления государственной услуги</w:t>
      </w:r>
    </w:p>
    <w:p w:rsidR="000C2F07" w:rsidRPr="005B476B" w:rsidRDefault="000C2F07" w:rsidP="000470DF">
      <w:pPr>
        <w:ind w:firstLine="567"/>
      </w:pPr>
    </w:p>
    <w:p w:rsidR="000C2F07" w:rsidRPr="005B476B" w:rsidRDefault="002A7865" w:rsidP="00036406">
      <w:pPr>
        <w:widowControl w:val="0"/>
        <w:ind w:firstLine="567"/>
        <w:jc w:val="both"/>
      </w:pPr>
      <w:r w:rsidRPr="005B476B">
        <w:t>2.1. Наименование государственной услуги:</w:t>
      </w:r>
      <w:r w:rsidR="00932025" w:rsidRPr="005B476B">
        <w:t xml:space="preserve"> </w:t>
      </w:r>
      <w:r w:rsidR="00036406" w:rsidRPr="00241AF4">
        <w:t>оценивать</w:t>
      </w:r>
      <w:r w:rsidR="00D82B63" w:rsidRPr="00241AF4">
        <w:t xml:space="preserve"> качество</w:t>
      </w:r>
      <w:r w:rsidRPr="00241AF4">
        <w:t xml:space="preserve"> оказываемых</w:t>
      </w:r>
      <w:r w:rsidRPr="005B476B">
        <w:t xml:space="preserve"> социально ориентированными некоммерческими организациями общественно полезных услуг, указанных в пункте 1.2</w:t>
      </w:r>
      <w:r w:rsidR="00AD6A6B">
        <w:t xml:space="preserve"> настоящего Административного регламента</w:t>
      </w:r>
      <w:r w:rsidRPr="005B476B">
        <w:t>.</w:t>
      </w:r>
    </w:p>
    <w:p w:rsidR="000C2F07" w:rsidRPr="001635CA" w:rsidRDefault="002A7865" w:rsidP="000470DF">
      <w:pPr>
        <w:widowControl w:val="0"/>
        <w:ind w:firstLine="567"/>
        <w:jc w:val="both"/>
      </w:pPr>
      <w:r w:rsidRPr="001635CA">
        <w:rPr>
          <w:color w:val="auto"/>
        </w:rPr>
        <w:t>Краткое наименование государственной услуги:</w:t>
      </w:r>
      <w:r w:rsidRPr="001635CA">
        <w:t xml:space="preserve"> </w:t>
      </w:r>
      <w:r w:rsidR="00036406" w:rsidRPr="00241AF4">
        <w:t xml:space="preserve">оценка </w:t>
      </w:r>
      <w:r w:rsidRPr="00241AF4">
        <w:t xml:space="preserve">качества оказываемых </w:t>
      </w:r>
      <w:r w:rsidR="00BC331C" w:rsidRPr="00241AF4">
        <w:br/>
      </w:r>
      <w:r w:rsidR="00036406" w:rsidRPr="00241AF4">
        <w:t>социально ориентированными НКО общественно полезных услуг</w:t>
      </w:r>
      <w:r w:rsidRPr="00241AF4">
        <w:t>.</w:t>
      </w:r>
    </w:p>
    <w:p w:rsidR="000C2F07" w:rsidRPr="001635CA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1635CA">
        <w:rPr>
          <w:b w:val="0"/>
          <w:color w:val="auto"/>
          <w:sz w:val="24"/>
          <w:szCs w:val="24"/>
        </w:rPr>
        <w:t>2.2. Государственная услуга предоставляется Комитетом.</w:t>
      </w:r>
    </w:p>
    <w:p w:rsidR="000C2F07" w:rsidRPr="001635CA" w:rsidRDefault="002A7865" w:rsidP="000470DF">
      <w:pPr>
        <w:widowControl w:val="0"/>
        <w:ind w:firstLine="567"/>
        <w:jc w:val="both"/>
        <w:rPr>
          <w:color w:val="auto"/>
        </w:rPr>
      </w:pPr>
      <w:r w:rsidRPr="001635CA">
        <w:rPr>
          <w:color w:val="auto"/>
        </w:rPr>
        <w:t>Органы и организации, участвующие в предоставлении услуги:</w:t>
      </w:r>
    </w:p>
    <w:p w:rsidR="005D13E4" w:rsidRPr="001635CA" w:rsidRDefault="005D13E4" w:rsidP="000470D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1635CA">
        <w:rPr>
          <w:color w:val="auto"/>
        </w:rPr>
        <w:t>Управление Федеральной антимонопольной службы по Санкт-Петербургу;</w:t>
      </w:r>
    </w:p>
    <w:p w:rsidR="000C2F07" w:rsidRPr="00491AEB" w:rsidRDefault="00036406" w:rsidP="000470D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2D3B37">
        <w:rPr>
          <w:color w:val="auto"/>
        </w:rPr>
        <w:t>Федеральная налоговая служба</w:t>
      </w:r>
      <w:r w:rsidR="002A7865" w:rsidRPr="00491AEB">
        <w:rPr>
          <w:color w:val="auto"/>
        </w:rPr>
        <w:t>;</w:t>
      </w:r>
    </w:p>
    <w:p w:rsidR="000C2F07" w:rsidRDefault="002A7865" w:rsidP="000470DF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МФЦ</w:t>
      </w:r>
      <w:r w:rsidR="003375F0" w:rsidRPr="005B476B">
        <w:rPr>
          <w:rStyle w:val="af9"/>
          <w:color w:val="auto"/>
        </w:rPr>
        <w:footnoteReference w:id="1"/>
      </w:r>
      <w:r w:rsidR="00F36786">
        <w:rPr>
          <w:color w:val="auto"/>
        </w:rPr>
        <w:t>;</w:t>
      </w:r>
    </w:p>
    <w:p w:rsidR="00F36786" w:rsidRPr="005B476B" w:rsidRDefault="00F36786" w:rsidP="000470DF">
      <w:pPr>
        <w:widowControl w:val="0"/>
        <w:ind w:firstLine="567"/>
        <w:jc w:val="both"/>
        <w:rPr>
          <w:color w:val="auto"/>
        </w:rPr>
      </w:pPr>
      <w:r w:rsidRPr="00BC331C">
        <w:rPr>
          <w:color w:val="auto"/>
        </w:rPr>
        <w:t>Комитет по социальной политике Санкт-Петербурга.</w:t>
      </w:r>
    </w:p>
    <w:p w:rsidR="000C2F07" w:rsidRPr="005B476B" w:rsidRDefault="002A7865" w:rsidP="000470DF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</w:t>
      </w:r>
      <w:r w:rsidRPr="005B476B">
        <w:rPr>
          <w:color w:val="auto"/>
        </w:rPr>
        <w:br/>
        <w:t>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2.3. Результатом предоставления государственной услуги является:</w:t>
      </w:r>
    </w:p>
    <w:p w:rsidR="000C2F07" w:rsidRPr="00496700" w:rsidRDefault="002A7865" w:rsidP="000470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5B476B">
        <w:t>принятие Комитетом решения о соответствии ОПУ, оказываемых СО</w:t>
      </w:r>
      <w:r w:rsidR="0029447B" w:rsidRPr="005B476B">
        <w:t xml:space="preserve"> </w:t>
      </w:r>
      <w:r w:rsidRPr="005B476B">
        <w:t>НКО</w:t>
      </w:r>
      <w:r w:rsidR="000E375A" w:rsidRPr="005B476B">
        <w:t>,</w:t>
      </w:r>
      <w:r w:rsidRPr="005B476B">
        <w:t xml:space="preserve"> установленным критериям оценки качества, утвержденным постановлением № 1096</w:t>
      </w:r>
      <w:r w:rsidR="00F32AE7" w:rsidRPr="005B476B">
        <w:t>,</w:t>
      </w:r>
      <w:r w:rsidRPr="005B476B">
        <w:t xml:space="preserve"> </w:t>
      </w:r>
      <w:r w:rsidR="000470DF">
        <w:br/>
      </w:r>
      <w:r w:rsidRPr="005B476B">
        <w:t xml:space="preserve">и выдача (направление) </w:t>
      </w:r>
      <w:r w:rsidRPr="005B476B">
        <w:rPr>
          <w:color w:val="auto"/>
        </w:rPr>
        <w:t xml:space="preserve">заявителю </w:t>
      </w:r>
      <w:bookmarkStart w:id="0" w:name="заключение"/>
      <w:r w:rsidRPr="005B476B">
        <w:t>заключен</w:t>
      </w:r>
      <w:r w:rsidRPr="005B476B">
        <w:rPr>
          <w:color w:val="auto"/>
        </w:rPr>
        <w:t>ия о соответствии качества оказываемых социально ориентированной некоммерческой организацией общественно полезных услуг</w:t>
      </w:r>
      <w:r w:rsidRPr="005B476B">
        <w:t xml:space="preserve"> установленным критериям (далее</w:t>
      </w:r>
      <w:r w:rsidR="00021630" w:rsidRPr="005B476B">
        <w:rPr>
          <w:color w:val="000000" w:themeColor="text1"/>
        </w:rPr>
        <w:t xml:space="preserve"> </w:t>
      </w:r>
      <w:r w:rsidR="00E4327F" w:rsidRPr="005B476B">
        <w:t>– з</w:t>
      </w:r>
      <w:r w:rsidRPr="005B476B">
        <w:t>аключение)</w:t>
      </w:r>
      <w:bookmarkEnd w:id="0"/>
      <w:r w:rsidR="00500BF3">
        <w:t xml:space="preserve"> по форме согласно приложению </w:t>
      </w:r>
      <w:r w:rsidR="00500BF3" w:rsidRPr="00496700">
        <w:t xml:space="preserve">№ </w:t>
      </w:r>
      <w:r w:rsidR="00BB0275" w:rsidRPr="00496700">
        <w:t>4</w:t>
      </w:r>
      <w:r w:rsidR="00500BF3" w:rsidRPr="00496700">
        <w:t xml:space="preserve"> </w:t>
      </w:r>
      <w:r w:rsidR="00500BF3" w:rsidRPr="00496700">
        <w:br/>
        <w:t>к настоящему Административному регламенту</w:t>
      </w:r>
      <w:r w:rsidRPr="00496700">
        <w:t>;</w:t>
      </w:r>
    </w:p>
    <w:p w:rsidR="000C2F07" w:rsidRPr="005B476B" w:rsidRDefault="002A7865" w:rsidP="000470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color w:val="auto"/>
        </w:rPr>
      </w:pPr>
      <w:r w:rsidRPr="00496700">
        <w:rPr>
          <w:color w:val="auto"/>
        </w:rPr>
        <w:t>принятие Комитетом решени</w:t>
      </w:r>
      <w:r w:rsidRPr="00496700">
        <w:t>я о несоответствии ОПУ, оказываемых СО</w:t>
      </w:r>
      <w:r w:rsidR="0029447B" w:rsidRPr="00496700">
        <w:t xml:space="preserve"> </w:t>
      </w:r>
      <w:r w:rsidRPr="00496700">
        <w:t>НКО</w:t>
      </w:r>
      <w:r w:rsidR="00F32AE7" w:rsidRPr="00496700">
        <w:t>,</w:t>
      </w:r>
      <w:r w:rsidRPr="00496700">
        <w:t xml:space="preserve"> установле</w:t>
      </w:r>
      <w:r w:rsidR="00F32AE7" w:rsidRPr="00496700">
        <w:t xml:space="preserve">нным критериям оценки качества, утвержденным постановлением № 1096, </w:t>
      </w:r>
      <w:r w:rsidR="000470DF" w:rsidRPr="00496700">
        <w:br/>
      </w:r>
      <w:r w:rsidRPr="00496700">
        <w:t xml:space="preserve">и </w:t>
      </w:r>
      <w:r w:rsidRPr="00496700">
        <w:rPr>
          <w:color w:val="auto"/>
        </w:rPr>
        <w:t xml:space="preserve">выдача (направление) заявителю письменного </w:t>
      </w:r>
      <w:bookmarkStart w:id="1" w:name="увед_об_отказ"/>
      <w:r w:rsidRPr="00496700">
        <w:rPr>
          <w:color w:val="auto"/>
        </w:rPr>
        <w:t xml:space="preserve">уведомления 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</w:t>
      </w:r>
      <w:r w:rsidR="000470DF" w:rsidRPr="00496700">
        <w:rPr>
          <w:color w:val="auto"/>
        </w:rPr>
        <w:br/>
      </w:r>
      <w:r w:rsidRPr="00496700">
        <w:rPr>
          <w:color w:val="auto"/>
        </w:rPr>
        <w:t>(далее</w:t>
      </w:r>
      <w:r w:rsidR="00021630" w:rsidRPr="00496700">
        <w:rPr>
          <w:color w:val="000000" w:themeColor="text1"/>
        </w:rPr>
        <w:t xml:space="preserve"> </w:t>
      </w:r>
      <w:r w:rsidRPr="00496700">
        <w:rPr>
          <w:color w:val="auto"/>
        </w:rPr>
        <w:t>–</w:t>
      </w:r>
      <w:r w:rsidR="00562BB3" w:rsidRPr="00496700">
        <w:rPr>
          <w:color w:val="auto"/>
        </w:rPr>
        <w:t xml:space="preserve"> </w:t>
      </w:r>
      <w:r w:rsidR="00E4327F" w:rsidRPr="00496700">
        <w:rPr>
          <w:color w:val="auto"/>
        </w:rPr>
        <w:t>у</w:t>
      </w:r>
      <w:r w:rsidRPr="00496700">
        <w:rPr>
          <w:color w:val="auto"/>
        </w:rPr>
        <w:t>ведомление</w:t>
      </w:r>
      <w:r w:rsidR="0074190E" w:rsidRPr="00496700">
        <w:rPr>
          <w:color w:val="auto"/>
        </w:rPr>
        <w:t xml:space="preserve"> об отказе</w:t>
      </w:r>
      <w:r w:rsidR="00E47A9D" w:rsidRPr="00496700">
        <w:rPr>
          <w:color w:val="auto"/>
        </w:rPr>
        <w:t xml:space="preserve"> в выдаче заключения</w:t>
      </w:r>
      <w:r w:rsidRPr="00496700">
        <w:rPr>
          <w:color w:val="auto"/>
        </w:rPr>
        <w:t>)</w:t>
      </w:r>
      <w:bookmarkEnd w:id="1"/>
      <w:r w:rsidR="00500BF3" w:rsidRPr="00496700">
        <w:rPr>
          <w:color w:val="auto"/>
        </w:rPr>
        <w:t xml:space="preserve"> </w:t>
      </w:r>
      <w:r w:rsidR="00500BF3" w:rsidRPr="00496700">
        <w:t xml:space="preserve">по форме согласно приложению № </w:t>
      </w:r>
      <w:r w:rsidR="00BB0275" w:rsidRPr="00496700">
        <w:t>5</w:t>
      </w:r>
      <w:r w:rsidR="00500BF3">
        <w:t xml:space="preserve"> </w:t>
      </w:r>
      <w:r w:rsidR="00500BF3">
        <w:br/>
        <w:t>к настоящему Административному регламенту</w:t>
      </w:r>
      <w:r w:rsidRPr="005B476B">
        <w:t>.</w:t>
      </w:r>
    </w:p>
    <w:p w:rsidR="000C2F07" w:rsidRPr="00863C9C" w:rsidRDefault="002A7865" w:rsidP="000470DF">
      <w:pPr>
        <w:ind w:firstLine="567"/>
        <w:jc w:val="both"/>
        <w:rPr>
          <w:color w:val="auto"/>
        </w:rPr>
      </w:pPr>
      <w:r w:rsidRPr="00863C9C">
        <w:rPr>
          <w:color w:val="auto"/>
        </w:rPr>
        <w:t>Предусмотрены следующие способы получения результата предоставления государственной услуги:</w:t>
      </w:r>
    </w:p>
    <w:p w:rsidR="000C2F07" w:rsidRPr="00863C9C" w:rsidRDefault="002A7865" w:rsidP="000470DF">
      <w:pPr>
        <w:ind w:firstLine="567"/>
      </w:pPr>
      <w:r w:rsidRPr="00863C9C">
        <w:rPr>
          <w:color w:val="auto"/>
        </w:rPr>
        <w:t>непосредственно в Комитете;</w:t>
      </w:r>
    </w:p>
    <w:p w:rsidR="000C2F07" w:rsidRPr="00863C9C" w:rsidRDefault="002A7865" w:rsidP="000470DF">
      <w:pPr>
        <w:ind w:firstLine="567"/>
        <w:jc w:val="both"/>
      </w:pPr>
      <w:r w:rsidRPr="00863C9C">
        <w:rPr>
          <w:color w:val="auto"/>
        </w:rPr>
        <w:t>в структурном подразделении МФЦ (при подаче запроса о предоставлении государственной услуги посредством МФЦ);</w:t>
      </w:r>
    </w:p>
    <w:p w:rsidR="000C2F07" w:rsidRPr="00863C9C" w:rsidRDefault="002A7865" w:rsidP="000470DF">
      <w:pPr>
        <w:ind w:firstLine="567"/>
        <w:rPr>
          <w:color w:val="auto"/>
        </w:rPr>
      </w:pPr>
      <w:r w:rsidRPr="00863C9C">
        <w:rPr>
          <w:color w:val="auto"/>
        </w:rPr>
        <w:t>посредством федеральной почтовой связи;</w:t>
      </w:r>
    </w:p>
    <w:p w:rsidR="000C2F07" w:rsidRDefault="002A7865" w:rsidP="000470DF">
      <w:pPr>
        <w:ind w:firstLine="567"/>
        <w:rPr>
          <w:color w:val="auto"/>
        </w:rPr>
      </w:pPr>
      <w:r w:rsidRPr="000564ED">
        <w:rPr>
          <w:color w:val="auto"/>
        </w:rPr>
        <w:t>в электро</w:t>
      </w:r>
      <w:r w:rsidR="00887094" w:rsidRPr="000564ED">
        <w:rPr>
          <w:color w:val="auto"/>
        </w:rPr>
        <w:t>нной форме посредством Портала</w:t>
      </w:r>
      <w:r w:rsidRPr="000564ED">
        <w:rPr>
          <w:color w:val="auto"/>
        </w:rPr>
        <w:t>.</w:t>
      </w:r>
    </w:p>
    <w:p w:rsidR="001A4D05" w:rsidRPr="001635CA" w:rsidRDefault="001A4D05" w:rsidP="002A40BD">
      <w:pPr>
        <w:ind w:firstLine="567"/>
        <w:jc w:val="both"/>
        <w:rPr>
          <w:color w:val="auto"/>
        </w:rPr>
      </w:pPr>
      <w:r w:rsidRPr="002D3B37">
        <w:rPr>
          <w:color w:val="auto"/>
        </w:rPr>
        <w:t>Ведомственная государственная информационная система, в которой учитывается результат предоставления государственной услуги, отсутствует.</w:t>
      </w:r>
    </w:p>
    <w:p w:rsidR="00653E56" w:rsidRPr="001635CA" w:rsidRDefault="002A7865" w:rsidP="000470DF">
      <w:pPr>
        <w:ind w:firstLine="567"/>
        <w:jc w:val="both"/>
        <w:rPr>
          <w:color w:val="auto"/>
        </w:rPr>
      </w:pPr>
      <w:r w:rsidRPr="001635CA">
        <w:rPr>
          <w:color w:val="auto"/>
        </w:rPr>
        <w:t>2.4. Срок предоставления государственной услуги</w:t>
      </w:r>
      <w:r w:rsidR="00653E56" w:rsidRPr="001635CA">
        <w:rPr>
          <w:color w:val="auto"/>
        </w:rPr>
        <w:t>.</w:t>
      </w:r>
    </w:p>
    <w:p w:rsidR="006F50F2" w:rsidRPr="001950F3" w:rsidRDefault="00653E56" w:rsidP="001F7F43">
      <w:pPr>
        <w:ind w:firstLine="567"/>
        <w:jc w:val="both"/>
      </w:pPr>
      <w:r w:rsidRPr="001635CA">
        <w:rPr>
          <w:color w:val="auto"/>
        </w:rPr>
        <w:t>2</w:t>
      </w:r>
      <w:r w:rsidRPr="001950F3">
        <w:rPr>
          <w:color w:val="auto"/>
        </w:rPr>
        <w:t>.4.1.</w:t>
      </w:r>
      <w:r w:rsidR="002A7865" w:rsidRPr="001950F3">
        <w:rPr>
          <w:color w:val="auto"/>
        </w:rPr>
        <w:t xml:space="preserve"> </w:t>
      </w:r>
      <w:r w:rsidRPr="001950F3">
        <w:rPr>
          <w:color w:val="auto"/>
        </w:rPr>
        <w:t xml:space="preserve">Решение о выдаче заключения либо об отказе в выдаче заключения принимается Комитетом </w:t>
      </w:r>
      <w:r w:rsidR="009E6279" w:rsidRPr="001950F3">
        <w:t xml:space="preserve">в течение </w:t>
      </w:r>
      <w:r w:rsidR="005D13E4" w:rsidRPr="001950F3">
        <w:t>30</w:t>
      </w:r>
      <w:r w:rsidR="00F36786" w:rsidRPr="001950F3">
        <w:t xml:space="preserve"> </w:t>
      </w:r>
      <w:r w:rsidR="009E6279" w:rsidRPr="001950F3">
        <w:t xml:space="preserve">дней со дня поступления в Комитет от заявителя заявления </w:t>
      </w:r>
      <w:r w:rsidR="00B164F9" w:rsidRPr="001950F3">
        <w:br/>
      </w:r>
      <w:r w:rsidR="006F50F2" w:rsidRPr="001950F3">
        <w:t>о выдаче заключения</w:t>
      </w:r>
      <w:r w:rsidR="008E7AEE" w:rsidRPr="001950F3">
        <w:t>, в том числе</w:t>
      </w:r>
      <w:r w:rsidR="006F50F2" w:rsidRPr="001950F3">
        <w:t>:</w:t>
      </w:r>
    </w:p>
    <w:p w:rsidR="006F50F2" w:rsidRPr="001950F3" w:rsidRDefault="006F50F2" w:rsidP="006F50F2">
      <w:pPr>
        <w:ind w:firstLine="567"/>
        <w:jc w:val="both"/>
      </w:pPr>
      <w:r w:rsidRPr="001950F3">
        <w:t>прием, проверка полноты предоставленных сведений (документов) и регистрация заявления и документов, необходимых для предоставления государственной услуги</w:t>
      </w:r>
      <w:r w:rsidR="00496700" w:rsidRPr="001950F3">
        <w:t>,</w:t>
      </w:r>
      <w:r w:rsidRPr="001950F3">
        <w:t xml:space="preserve"> осуществляется в срок не более одного рабочего дня;</w:t>
      </w:r>
    </w:p>
    <w:p w:rsidR="006F50F2" w:rsidRPr="001950F3" w:rsidRDefault="008E7AEE" w:rsidP="008E7AEE">
      <w:pPr>
        <w:ind w:firstLine="567"/>
        <w:jc w:val="both"/>
      </w:pPr>
      <w:r w:rsidRPr="001950F3">
        <w:t xml:space="preserve">подготовка и направление межведомственных запросов, а также получение ответов </w:t>
      </w:r>
      <w:r w:rsidRPr="001950F3">
        <w:br/>
        <w:t>на них осуществляется в срок не более 6 рабочих дней;</w:t>
      </w:r>
    </w:p>
    <w:p w:rsidR="008E7AEE" w:rsidRDefault="008E7AEE" w:rsidP="008E7AEE">
      <w:pPr>
        <w:ind w:firstLine="567"/>
        <w:jc w:val="both"/>
      </w:pPr>
      <w:r w:rsidRPr="001950F3">
        <w:t xml:space="preserve">принятие Комитетом решения </w:t>
      </w:r>
      <w:r w:rsidRPr="001950F3">
        <w:rPr>
          <w:color w:val="auto"/>
        </w:rPr>
        <w:t xml:space="preserve">о выдаче заключения либо об отказе в выдаче заключения, включая подготовку и подписания заключения либо уведомления об отказе </w:t>
      </w:r>
      <w:r w:rsidRPr="001950F3">
        <w:rPr>
          <w:color w:val="auto"/>
        </w:rPr>
        <w:br/>
        <w:t>в предоставлении государственной услуги – в срок не более 13 рабочих дней.</w:t>
      </w:r>
    </w:p>
    <w:p w:rsidR="001F7F43" w:rsidRPr="005B476B" w:rsidRDefault="008E7AEE" w:rsidP="001F7F43">
      <w:pPr>
        <w:ind w:firstLine="567"/>
        <w:jc w:val="both"/>
        <w:rPr>
          <w:color w:val="auto"/>
        </w:rPr>
      </w:pPr>
      <w:r>
        <w:t>Срок, указанный в абзаце первом настоящего пункта м</w:t>
      </w:r>
      <w:r w:rsidR="009E6279" w:rsidRPr="001635CA">
        <w:t xml:space="preserve">ожет быть продлен, но не более чем </w:t>
      </w:r>
      <w:r>
        <w:t>н</w:t>
      </w:r>
      <w:r w:rsidR="009E6279" w:rsidRPr="001635CA">
        <w:t xml:space="preserve">а </w:t>
      </w:r>
      <w:r w:rsidR="005D13E4" w:rsidRPr="00BD141D">
        <w:t>30</w:t>
      </w:r>
      <w:r w:rsidR="009E6279" w:rsidRPr="00BD141D">
        <w:t xml:space="preserve"> дней</w:t>
      </w:r>
      <w:r w:rsidR="009E6279" w:rsidRPr="001635CA">
        <w:t>, в случае направления Ко</w:t>
      </w:r>
      <w:r w:rsidR="001950F3">
        <w:t xml:space="preserve">митетом запросов в соответствии </w:t>
      </w:r>
      <w:r w:rsidR="009E6279" w:rsidRPr="001635CA">
        <w:t xml:space="preserve">с пунктом 6 Правил </w:t>
      </w:r>
      <w:r w:rsidR="00B164F9">
        <w:rPr>
          <w:color w:val="auto"/>
        </w:rPr>
        <w:t>№ 89</w:t>
      </w:r>
      <w:r w:rsidR="009E6279" w:rsidRPr="001635CA">
        <w:rPr>
          <w:color w:val="auto"/>
        </w:rPr>
        <w:t xml:space="preserve">. </w:t>
      </w:r>
      <w:r w:rsidR="009E6279" w:rsidRPr="001635CA">
        <w:t xml:space="preserve">О продлении срока принятия указанного решения Комитет информирует заявителя в течение </w:t>
      </w:r>
      <w:r w:rsidR="005D13E4" w:rsidRPr="00BD141D">
        <w:t>30</w:t>
      </w:r>
      <w:r w:rsidR="00F36786" w:rsidRPr="00BD141D">
        <w:t xml:space="preserve"> </w:t>
      </w:r>
      <w:r w:rsidR="009E6279" w:rsidRPr="00BD141D">
        <w:t>дней</w:t>
      </w:r>
      <w:r w:rsidR="009E6279" w:rsidRPr="001635CA">
        <w:t xml:space="preserve"> со дня</w:t>
      </w:r>
      <w:r w:rsidR="001950F3">
        <w:t xml:space="preserve"> поступления в Комитет </w:t>
      </w:r>
      <w:r w:rsidR="009E6279" w:rsidRPr="00480F74">
        <w:t>от заявителя заявления о выдаче заключения.</w:t>
      </w:r>
      <w:r w:rsidR="001F7F43" w:rsidRPr="001F7F43">
        <w:rPr>
          <w:color w:val="auto"/>
        </w:rPr>
        <w:t xml:space="preserve"> </w:t>
      </w:r>
      <w:r w:rsidR="001F7F43" w:rsidRPr="005B476B">
        <w:rPr>
          <w:color w:val="auto"/>
        </w:rPr>
        <w:t>В случае если организация включена в Реестр поставщиков социальных услуг в Санкт-Петербург</w:t>
      </w:r>
      <w:r w:rsidR="001F7F43">
        <w:rPr>
          <w:color w:val="auto"/>
        </w:rPr>
        <w:t>е</w:t>
      </w:r>
      <w:r w:rsidR="001F7F43" w:rsidRPr="005B476B">
        <w:rPr>
          <w:color w:val="auto"/>
        </w:rPr>
        <w:t xml:space="preserve"> по соответствующей ОПУ, продление срока принятия решения </w:t>
      </w:r>
      <w:r w:rsidR="001950F3">
        <w:rPr>
          <w:color w:val="auto"/>
        </w:rPr>
        <w:br/>
      </w:r>
      <w:r w:rsidR="001F7F43" w:rsidRPr="005B476B">
        <w:rPr>
          <w:color w:val="auto"/>
        </w:rPr>
        <w:t>о выдаче заключения либо уведомления об отказе в выдаче заключения не допускается.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1950F3">
        <w:rPr>
          <w:color w:val="auto"/>
        </w:rPr>
        <w:t xml:space="preserve">Результат предоставления государственной услуги направляется Заявителю </w:t>
      </w:r>
      <w:r w:rsidR="000470DF" w:rsidRPr="001950F3">
        <w:rPr>
          <w:color w:val="auto"/>
        </w:rPr>
        <w:br/>
      </w:r>
      <w:r w:rsidRPr="001950F3">
        <w:rPr>
          <w:color w:val="auto"/>
        </w:rPr>
        <w:t xml:space="preserve">в течение </w:t>
      </w:r>
      <w:bookmarkStart w:id="2" w:name="_Hlk163996999"/>
      <w:r w:rsidRPr="001950F3">
        <w:rPr>
          <w:color w:val="auto"/>
        </w:rPr>
        <w:t>трех рабочих дней со дня принятия Комитетом соответствующего решения</w:t>
      </w:r>
      <w:bookmarkEnd w:id="2"/>
      <w:r w:rsidRPr="001950F3">
        <w:rPr>
          <w:color w:val="auto"/>
        </w:rPr>
        <w:t>.</w:t>
      </w:r>
    </w:p>
    <w:p w:rsidR="000C2F07" w:rsidRDefault="002A7865" w:rsidP="000470DF">
      <w:pPr>
        <w:ind w:firstLine="567"/>
        <w:jc w:val="both"/>
      </w:pPr>
      <w:r w:rsidRPr="005B476B">
        <w:t>Срок фиксации информации о принятом решении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– МАИС ЭГУ) составляет один рабочий день.</w:t>
      </w:r>
    </w:p>
    <w:p w:rsidR="000A7AF6" w:rsidRPr="001950F3" w:rsidRDefault="008E7AEE" w:rsidP="000A7AF6">
      <w:pPr>
        <w:ind w:firstLine="567"/>
        <w:jc w:val="both"/>
      </w:pPr>
      <w:r w:rsidRPr="001950F3">
        <w:t>И</w:t>
      </w:r>
      <w:r w:rsidR="00D82B63" w:rsidRPr="001950F3">
        <w:t>нформирование заявителя о принятом решении при подаче запроса т</w:t>
      </w:r>
      <w:r w:rsidR="000A7AF6" w:rsidRPr="001950F3">
        <w:t>радиционным способом составляет</w:t>
      </w:r>
      <w:r w:rsidR="002D3B37" w:rsidRPr="001950F3">
        <w:t xml:space="preserve"> три рабочих дня со дня принятия Комитетом соответствующего решения</w:t>
      </w:r>
      <w:r w:rsidR="000A7AF6" w:rsidRPr="001950F3">
        <w:t>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 w:rsidRPr="005B476B">
        <w:rPr>
          <w:b w:val="0"/>
          <w:sz w:val="24"/>
          <w:szCs w:val="24"/>
        </w:rPr>
        <w:t>Перечень нормативных правовых актов размещен на официальном сайте Администрации Санкт-Петербурга (доменное имя сайта в сети «Интернет» – gov.spb.ru)</w:t>
      </w:r>
      <w:r w:rsidRPr="005B476B">
        <w:rPr>
          <w:b w:val="0"/>
          <w:sz w:val="24"/>
          <w:szCs w:val="24"/>
        </w:rPr>
        <w:br/>
        <w:t>и на Портале (доменное имя сайта в сети «Интернет» – gu.spb.ru) в разделе описания государственной услуги</w:t>
      </w:r>
      <w:r w:rsidRPr="005B476B">
        <w:rPr>
          <w:b w:val="0"/>
          <w:color w:val="auto"/>
          <w:sz w:val="24"/>
          <w:szCs w:val="24"/>
        </w:rPr>
        <w:t>.</w:t>
      </w:r>
    </w:p>
    <w:p w:rsidR="000C2F07" w:rsidRPr="005B476B" w:rsidRDefault="002A7865" w:rsidP="000470DF">
      <w:pPr>
        <w:ind w:firstLine="567"/>
        <w:jc w:val="both"/>
      </w:pPr>
      <w:r w:rsidRPr="005B476B">
        <w:rPr>
          <w:color w:val="auto"/>
        </w:rPr>
        <w:t>2.6. </w:t>
      </w:r>
      <w:r w:rsidRPr="005B476B">
        <w:t>Исчерпывающий перечень документов, необходимых в соответствии</w:t>
      </w:r>
      <w:r w:rsidRPr="005B476B">
        <w:br/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t xml:space="preserve">заявление о выдаче заключения, по форме согласно </w:t>
      </w:r>
      <w:r w:rsidR="007A5115" w:rsidRPr="005B476B">
        <w:rPr>
          <w:color w:val="auto"/>
        </w:rPr>
        <w:t xml:space="preserve">приложению </w:t>
      </w:r>
      <w:r w:rsidRPr="005B476B">
        <w:rPr>
          <w:color w:val="auto"/>
        </w:rPr>
        <w:t>№ 1</w:t>
      </w:r>
      <w:r w:rsidR="000470DF">
        <w:rPr>
          <w:color w:val="auto"/>
        </w:rPr>
        <w:t xml:space="preserve"> к настоящему Административному регламенту</w:t>
      </w:r>
      <w:r w:rsidRPr="005B476B">
        <w:t>;</w:t>
      </w:r>
    </w:p>
    <w:p w:rsidR="0026765E" w:rsidRPr="00480F74" w:rsidRDefault="0026765E" w:rsidP="00C85862">
      <w:pPr>
        <w:ind w:firstLine="567"/>
        <w:jc w:val="both"/>
        <w:rPr>
          <w:color w:val="auto"/>
        </w:rPr>
      </w:pPr>
      <w:r w:rsidRPr="00480F74">
        <w:rPr>
          <w:color w:val="auto"/>
        </w:rPr>
        <w:t>документ, удостоверяющий право (полномочия) представителя юридического лица (доверенность в простой письменной форме либо нотариальная доверенность)</w:t>
      </w:r>
      <w:r w:rsidR="00C85862">
        <w:rPr>
          <w:color w:val="auto"/>
        </w:rPr>
        <w:t xml:space="preserve"> обращаться за представлением государственной услуги,</w:t>
      </w:r>
      <w:r w:rsidRPr="00480F74">
        <w:rPr>
          <w:color w:val="auto"/>
        </w:rPr>
        <w:t xml:space="preserve"> если с заявлением обращается представитель заявителя (к бумажному комплекту документов приобщается копия подтверждающего документа)</w:t>
      </w:r>
      <w:r w:rsidR="00C85862" w:rsidRPr="00480F74">
        <w:rPr>
          <w:rStyle w:val="af9"/>
          <w:color w:val="auto"/>
        </w:rPr>
        <w:footnoteReference w:id="2"/>
      </w:r>
      <w:r w:rsidRPr="00480F74">
        <w:rPr>
          <w:color w:val="auto"/>
        </w:rPr>
        <w:t>;</w:t>
      </w:r>
    </w:p>
    <w:p w:rsidR="000C2F07" w:rsidRPr="00480F74" w:rsidRDefault="0026765E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480F74">
        <w:t>документ, удостоверяющий личность представителя заявителя</w:t>
      </w:r>
      <w:r w:rsidR="000A7AF6" w:rsidRPr="002D3B37">
        <w:t>: паспорт гражданина Российской Федерации</w:t>
      </w:r>
      <w:r w:rsidRPr="00480F74">
        <w:t xml:space="preserve"> (к бумажному комплекту документов приобщаются заверенные копии документа) (страницы, на которых имеются фотография, фамили</w:t>
      </w:r>
      <w:r w:rsidR="001A2799" w:rsidRPr="00480F74">
        <w:t xml:space="preserve">я, имя, отчество (при наличии) </w:t>
      </w:r>
      <w:r w:rsidRPr="00480F74">
        <w:t>представителя заявителя) или иной документ, удостоверяющий личность представителя</w:t>
      </w:r>
      <w:r w:rsidR="001A2799" w:rsidRPr="00480F74">
        <w:t xml:space="preserve"> заявителя</w:t>
      </w:r>
      <w:r w:rsidR="002A7865" w:rsidRPr="00480F74">
        <w:rPr>
          <w:rStyle w:val="af9"/>
          <w:color w:val="auto"/>
        </w:rPr>
        <w:footnoteReference w:id="3"/>
      </w:r>
      <w:r w:rsidR="00965E4B" w:rsidRPr="00480F74">
        <w:t>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5B476B">
        <w:rPr>
          <w:color w:val="auto"/>
        </w:rPr>
        <w:br/>
        <w:t>с пунктом 4 части 1 статьи 6 Федерального закона от 27.07.2006 № 152-ФЗ «О персональных данных» и частью 4 статьи 7 Федерального закона от 27.07.2010 № 210-ФЗ</w:t>
      </w:r>
      <w:r w:rsidRPr="005B476B">
        <w:rPr>
          <w:color w:val="auto"/>
        </w:rPr>
        <w:br/>
        <w:t>«Об организации предоставления государственных и муниципальных услуг»</w:t>
      </w:r>
      <w:r w:rsidRPr="005B476B">
        <w:rPr>
          <w:color w:val="auto"/>
        </w:rPr>
        <w:br/>
        <w:t>(далее – Федеральный закон от 27.07.2010 № 210-ФЗ) не требуется.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2.6.1. </w:t>
      </w:r>
      <w:r w:rsidRPr="005B476B">
        <w:t>Заполненное заявление о предоставлении государственной услуги должно отвечать следующим требованиям:</w:t>
      </w:r>
    </w:p>
    <w:p w:rsidR="000C2F07" w:rsidRPr="005B476B" w:rsidRDefault="000470DF" w:rsidP="000470DF">
      <w:pPr>
        <w:ind w:firstLine="567"/>
        <w:jc w:val="both"/>
        <w:rPr>
          <w:color w:val="auto"/>
        </w:rPr>
      </w:pPr>
      <w:r>
        <w:t>заявление заполняется з</w:t>
      </w:r>
      <w:r w:rsidR="002A7865" w:rsidRPr="005B476B">
        <w:t>аявителем ручным или машинописным способом</w:t>
      </w:r>
      <w:r w:rsidR="000B53B9" w:rsidRPr="000B53B9">
        <w:t xml:space="preserve"> </w:t>
      </w:r>
      <w:r w:rsidR="000B53B9" w:rsidRPr="005B476B">
        <w:t xml:space="preserve">по форме согласно </w:t>
      </w:r>
      <w:r w:rsidR="000B53B9" w:rsidRPr="005B476B">
        <w:rPr>
          <w:color w:val="auto"/>
        </w:rPr>
        <w:t xml:space="preserve">приложению № 1 </w:t>
      </w:r>
      <w:r w:rsidR="000B53B9" w:rsidRPr="005B476B">
        <w:t>к настоящему Административному регламенту</w:t>
      </w:r>
      <w:r w:rsidR="002A7865" w:rsidRPr="005B476B">
        <w:rPr>
          <w:color w:val="auto"/>
        </w:rPr>
        <w:t>;</w:t>
      </w:r>
    </w:p>
    <w:p w:rsidR="000C2F07" w:rsidRPr="005B476B" w:rsidRDefault="002A7865" w:rsidP="002023DB">
      <w:pPr>
        <w:ind w:firstLine="567"/>
        <w:jc w:val="both"/>
        <w:rPr>
          <w:color w:val="auto"/>
        </w:rPr>
      </w:pPr>
      <w:r w:rsidRPr="005B476B">
        <w:t xml:space="preserve">наименования ОПУ в заявлении соответствуют наименованиям ОПУ, указанных </w:t>
      </w:r>
      <w:r w:rsidR="000470DF">
        <w:br/>
      </w:r>
      <w:r w:rsidRPr="005B476B">
        <w:t>в перечне общественно полезных услуг, утвержденном постановлением</w:t>
      </w:r>
      <w:r w:rsidRPr="005B476B">
        <w:rPr>
          <w:color w:val="auto"/>
        </w:rPr>
        <w:t xml:space="preserve"> №</w:t>
      </w:r>
      <w:r w:rsidR="000470DF">
        <w:rPr>
          <w:color w:val="auto"/>
        </w:rPr>
        <w:t xml:space="preserve"> </w:t>
      </w:r>
      <w:r w:rsidRPr="005B476B">
        <w:rPr>
          <w:color w:val="auto"/>
        </w:rPr>
        <w:t>1096;</w:t>
      </w:r>
    </w:p>
    <w:p w:rsidR="000C2F07" w:rsidRPr="005B476B" w:rsidRDefault="002A7865" w:rsidP="000470DF">
      <w:pPr>
        <w:ind w:firstLine="567"/>
        <w:jc w:val="both"/>
      </w:pPr>
      <w:r w:rsidRPr="005B476B">
        <w:t>текст заявления должен быть написан на русском языке синими или черными чернилами (пастой), записи хорошо читаемы и разборчивы, перс</w:t>
      </w:r>
      <w:r w:rsidR="000470DF">
        <w:t>ональные данные з</w:t>
      </w:r>
      <w:r w:rsidRPr="005B476B">
        <w:t>аявителя указаны полностью;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t>сведения, указанные в заявлении, не должны расходиться или противоречить прилагаемым к заявлению документам.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2.6.2. </w:t>
      </w:r>
      <w:r w:rsidRPr="005B476B">
        <w:t xml:space="preserve">К заявлению о предоставлении государственной услуги прилагаются </w:t>
      </w:r>
      <w:r w:rsidR="00367431">
        <w:br/>
      </w:r>
      <w:r w:rsidRPr="005B476B">
        <w:t>при наличии документы, обосновывающие соответствие оказываемых организацией ОПУ, критериям оценки качества оказания ОПУ (справки, характеристики, экспертные заключения, заключения общественных советов при заинтересованных органах, дипломы и благодарственные письма) (к бумажному комплекту приобщаются заверенные копии документов)</w:t>
      </w:r>
      <w:r w:rsidRPr="005B476B">
        <w:rPr>
          <w:color w:val="auto"/>
        </w:rPr>
        <w:t>.</w:t>
      </w:r>
    </w:p>
    <w:p w:rsidR="000C2F07" w:rsidRPr="005B476B" w:rsidRDefault="002A7865" w:rsidP="000470DF">
      <w:pPr>
        <w:ind w:firstLine="567"/>
        <w:jc w:val="both"/>
      </w:pPr>
      <w:r w:rsidRPr="005B476B">
        <w:t xml:space="preserve">Прилагаемые к заявлению о предоставлении государственной услуги документы должны позволять идентифицировать принадлежность документа </w:t>
      </w:r>
      <w:r w:rsidR="000470DF">
        <w:t>з</w:t>
      </w:r>
      <w:r w:rsidRPr="005B476B">
        <w:t>аявителю и отвечать следующим требованиям:</w:t>
      </w:r>
    </w:p>
    <w:p w:rsidR="000C2F07" w:rsidRPr="005B476B" w:rsidRDefault="002A7865" w:rsidP="000470DF">
      <w:pPr>
        <w:ind w:firstLine="567"/>
        <w:jc w:val="both"/>
      </w:pPr>
      <w:r w:rsidRPr="005B476B">
        <w:t xml:space="preserve">тексты документов написаны разборчиво, записи, печати в них хорошо читаемы </w:t>
      </w:r>
      <w:r w:rsidRPr="005B476B">
        <w:br/>
        <w:t>и выполнены синими или черными чернилами (пастой);</w:t>
      </w:r>
    </w:p>
    <w:p w:rsidR="000C2F07" w:rsidRPr="005B476B" w:rsidRDefault="002A7865" w:rsidP="000470DF">
      <w:pPr>
        <w:ind w:firstLine="567"/>
        <w:jc w:val="both"/>
      </w:pPr>
      <w:r w:rsidRPr="005B476B">
        <w:t>документы не имеют серьезных повреждений, наличие которых допускает многозначность истолкования их содержания;</w:t>
      </w:r>
    </w:p>
    <w:p w:rsidR="000C2F07" w:rsidRPr="005B476B" w:rsidRDefault="002A7865" w:rsidP="000470DF">
      <w:pPr>
        <w:ind w:firstLine="567"/>
        <w:jc w:val="both"/>
      </w:pPr>
      <w:r w:rsidRPr="005B476B">
        <w:t xml:space="preserve">документы, написанные на иностранном языке, заверенные печатью на иностранном языке, а также на языках народов Российской Федерации, при отсутствии дублирования </w:t>
      </w:r>
      <w:r w:rsidRPr="005B476B">
        <w:br/>
        <w:t>на русском языке представляются при условии, что к ним прилагается перевод на русский язык, нотариально заверенный в соответствии с законодательством Российской Федерации.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t xml:space="preserve">Документы представляются </w:t>
      </w:r>
      <w:r w:rsidR="000470DF">
        <w:t>з</w:t>
      </w:r>
      <w:r w:rsidRPr="005B476B">
        <w:t>аявителем в случае о</w:t>
      </w:r>
      <w:r w:rsidR="000470DF">
        <w:t>тсутствия сведений об оказании з</w:t>
      </w:r>
      <w:r w:rsidRPr="005B476B">
        <w:t xml:space="preserve">аявителем соответствующей ОПУ в Реестре поставщиков социальных услуг </w:t>
      </w:r>
      <w:r w:rsidRPr="005B476B">
        <w:br/>
        <w:t>в Санкт-Петербурге.</w:t>
      </w:r>
    </w:p>
    <w:p w:rsidR="00C10D32" w:rsidRPr="001950F3" w:rsidRDefault="00C10D32" w:rsidP="00C10D32">
      <w:pPr>
        <w:ind w:firstLine="567"/>
        <w:jc w:val="both"/>
        <w:rPr>
          <w:color w:val="auto"/>
        </w:rPr>
      </w:pPr>
      <w:r w:rsidRPr="001950F3">
        <w:rPr>
          <w:color w:val="auto"/>
        </w:rPr>
        <w:t>2.6.3. В представленных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B228E7" w:rsidRPr="001950F3" w:rsidRDefault="00B228E7" w:rsidP="00C10D32">
      <w:pPr>
        <w:ind w:firstLine="567"/>
        <w:jc w:val="both"/>
        <w:rPr>
          <w:color w:val="auto"/>
        </w:rPr>
      </w:pPr>
      <w:r w:rsidRPr="001950F3">
        <w:rPr>
          <w:color w:val="auto"/>
        </w:rPr>
        <w:t xml:space="preserve">При обращении за предоставлением государственной услуги непосредственно </w:t>
      </w:r>
      <w:r w:rsidRPr="001950F3">
        <w:rPr>
          <w:color w:val="auto"/>
        </w:rPr>
        <w:br/>
        <w:t xml:space="preserve">в Комитет документы, прилагаемые к </w:t>
      </w:r>
      <w:r w:rsidR="001950F3" w:rsidRPr="001950F3">
        <w:rPr>
          <w:color w:val="auto"/>
        </w:rPr>
        <w:t>заявлению</w:t>
      </w:r>
      <w:r w:rsidRPr="001950F3">
        <w:rPr>
          <w:color w:val="auto"/>
        </w:rPr>
        <w:t>, предоставляются</w:t>
      </w:r>
      <w:r w:rsidR="001950F3" w:rsidRPr="001950F3">
        <w:rPr>
          <w:color w:val="auto"/>
        </w:rPr>
        <w:t xml:space="preserve"> </w:t>
      </w:r>
      <w:r w:rsidRPr="001950F3">
        <w:rPr>
          <w:color w:val="auto"/>
        </w:rPr>
        <w:t xml:space="preserve">в оригиналах </w:t>
      </w:r>
      <w:r w:rsidR="001950F3" w:rsidRPr="001950F3">
        <w:rPr>
          <w:color w:val="auto"/>
        </w:rPr>
        <w:br/>
      </w:r>
      <w:r w:rsidRPr="001950F3">
        <w:rPr>
          <w:color w:val="auto"/>
        </w:rPr>
        <w:t>на бумажном носителе.</w:t>
      </w:r>
    </w:p>
    <w:p w:rsidR="00C10D32" w:rsidRPr="001950F3" w:rsidRDefault="00C10D32" w:rsidP="00C10D32">
      <w:pPr>
        <w:ind w:firstLine="567"/>
        <w:jc w:val="both"/>
        <w:rPr>
          <w:color w:val="auto"/>
        </w:rPr>
      </w:pPr>
      <w:r w:rsidRPr="001950F3">
        <w:rPr>
          <w:color w:val="auto"/>
        </w:rPr>
        <w:t xml:space="preserve">При обращении за предоставлением государственной услуги посредством МФЦ документы, прилагаемые к </w:t>
      </w:r>
      <w:r w:rsidR="001950F3" w:rsidRPr="001950F3">
        <w:rPr>
          <w:color w:val="auto"/>
        </w:rPr>
        <w:t>заявлению</w:t>
      </w:r>
      <w:r w:rsidRPr="001950F3">
        <w:rPr>
          <w:color w:val="auto"/>
        </w:rPr>
        <w:t xml:space="preserve">, предоставляются в электронной форме </w:t>
      </w:r>
      <w:r w:rsidR="001950F3" w:rsidRPr="001950F3">
        <w:rPr>
          <w:color w:val="auto"/>
        </w:rPr>
        <w:br/>
      </w:r>
      <w:r w:rsidRPr="001950F3">
        <w:rPr>
          <w:color w:val="auto"/>
        </w:rPr>
        <w:t>(за исключением документа, удостоверяющего лич</w:t>
      </w:r>
      <w:r w:rsidR="001950F3" w:rsidRPr="001950F3">
        <w:rPr>
          <w:color w:val="auto"/>
        </w:rPr>
        <w:t>ность представителя заявителя</w:t>
      </w:r>
      <w:r w:rsidRPr="001950F3">
        <w:rPr>
          <w:color w:val="auto"/>
        </w:rPr>
        <w:t xml:space="preserve">, </w:t>
      </w:r>
      <w:r w:rsidR="001950F3" w:rsidRPr="001950F3">
        <w:rPr>
          <w:color w:val="auto"/>
        </w:rPr>
        <w:br/>
      </w:r>
      <w:r w:rsidRPr="001950F3">
        <w:rPr>
          <w:color w:val="auto"/>
        </w:rPr>
        <w:t>и документа</w:t>
      </w:r>
      <w:r w:rsidR="001950F3" w:rsidRPr="001950F3">
        <w:rPr>
          <w:color w:val="auto"/>
        </w:rPr>
        <w:t>,</w:t>
      </w:r>
      <w:r w:rsidRPr="001950F3">
        <w:rPr>
          <w:color w:val="auto"/>
        </w:rPr>
        <w:t xml:space="preserve"> подтверждающего полномочия представителя</w:t>
      </w:r>
      <w:r w:rsidR="001950F3" w:rsidRPr="001950F3">
        <w:rPr>
          <w:color w:val="auto"/>
        </w:rPr>
        <w:t xml:space="preserve"> заявителя</w:t>
      </w:r>
      <w:r w:rsidRPr="001950F3">
        <w:rPr>
          <w:color w:val="auto"/>
        </w:rPr>
        <w:t xml:space="preserve">, предоставляемых </w:t>
      </w:r>
      <w:r w:rsidR="001950F3" w:rsidRPr="001950F3">
        <w:rPr>
          <w:color w:val="auto"/>
        </w:rPr>
        <w:br/>
      </w:r>
      <w:r w:rsidRPr="001950F3">
        <w:rPr>
          <w:color w:val="auto"/>
        </w:rPr>
        <w:t xml:space="preserve">в оригинале)». </w:t>
      </w:r>
    </w:p>
    <w:p w:rsidR="00C10D32" w:rsidRPr="001950F3" w:rsidRDefault="00C10D32" w:rsidP="00C10D32">
      <w:pPr>
        <w:ind w:firstLine="567"/>
        <w:jc w:val="both"/>
        <w:rPr>
          <w:color w:val="auto"/>
        </w:rPr>
      </w:pPr>
      <w:r w:rsidRPr="001950F3">
        <w:rPr>
          <w:color w:val="auto"/>
        </w:rPr>
        <w:t xml:space="preserve">К документам, прилагаемым к </w:t>
      </w:r>
      <w:r w:rsidR="001950F3" w:rsidRPr="001950F3">
        <w:rPr>
          <w:color w:val="auto"/>
        </w:rPr>
        <w:t xml:space="preserve">заявлению </w:t>
      </w:r>
      <w:r w:rsidRPr="001950F3">
        <w:rPr>
          <w:color w:val="auto"/>
        </w:rPr>
        <w:t>в электронной форме, предъявляются следующие требования:</w:t>
      </w:r>
    </w:p>
    <w:p w:rsidR="00C10D32" w:rsidRPr="001950F3" w:rsidRDefault="00C10D32" w:rsidP="00C10D32">
      <w:pPr>
        <w:ind w:firstLine="567"/>
        <w:jc w:val="both"/>
        <w:rPr>
          <w:color w:val="auto"/>
        </w:rPr>
      </w:pPr>
      <w:r w:rsidRPr="001950F3">
        <w:rPr>
          <w:color w:val="auto"/>
        </w:rPr>
        <w:t xml:space="preserve">документы предоставляются на электронном носителе: оптический компакт-диск </w:t>
      </w:r>
      <w:r w:rsidRPr="001950F3">
        <w:rPr>
          <w:color w:val="auto"/>
        </w:rPr>
        <w:br/>
        <w:t>или флеш-накопитель;</w:t>
      </w:r>
    </w:p>
    <w:p w:rsidR="00C10D32" w:rsidRPr="001950F3" w:rsidRDefault="00C10D32" w:rsidP="00C10D32">
      <w:pPr>
        <w:ind w:firstLine="567"/>
        <w:jc w:val="both"/>
        <w:rPr>
          <w:color w:val="auto"/>
        </w:rPr>
      </w:pPr>
      <w:r w:rsidRPr="001950F3">
        <w:rPr>
          <w:color w:val="auto"/>
        </w:rPr>
        <w:t>допустимые форматы файлов: jpg, png, bmp, jpeg, pdf, zip, rar, doc, xls, docx, xlsx;</w:t>
      </w:r>
    </w:p>
    <w:p w:rsidR="00C10D32" w:rsidRPr="001950F3" w:rsidRDefault="00C10D32" w:rsidP="00C10D32">
      <w:pPr>
        <w:ind w:firstLine="567"/>
        <w:jc w:val="both"/>
        <w:rPr>
          <w:color w:val="auto"/>
        </w:rPr>
      </w:pPr>
      <w:r w:rsidRPr="001950F3">
        <w:rPr>
          <w:color w:val="auto"/>
        </w:rPr>
        <w:t xml:space="preserve">максимальный размер файла для добавления к электронному запросу </w:t>
      </w:r>
      <w:r w:rsidRPr="001950F3">
        <w:rPr>
          <w:color w:val="auto"/>
        </w:rPr>
        <w:br/>
        <w:t>о предоставлении государственной услуги – 3 Мб;</w:t>
      </w:r>
    </w:p>
    <w:p w:rsidR="00C10D32" w:rsidRPr="001950F3" w:rsidRDefault="00C10D32" w:rsidP="00C10D32">
      <w:pPr>
        <w:ind w:firstLine="567"/>
        <w:jc w:val="both"/>
        <w:rPr>
          <w:color w:val="auto"/>
        </w:rPr>
      </w:pPr>
      <w:r w:rsidRPr="001950F3">
        <w:rPr>
          <w:color w:val="auto"/>
        </w:rPr>
        <w:t>каждый отдельный документ должен содержаться в отдельном файле, наименование файла должно соответствовать содержанию документа.</w:t>
      </w:r>
    </w:p>
    <w:p w:rsidR="00C10D32" w:rsidRPr="00FC2C34" w:rsidRDefault="00C10D32" w:rsidP="00B228E7">
      <w:pPr>
        <w:ind w:firstLine="567"/>
        <w:jc w:val="both"/>
        <w:rPr>
          <w:color w:val="auto"/>
        </w:rPr>
      </w:pPr>
      <w:r w:rsidRPr="001950F3">
        <w:rPr>
          <w:color w:val="auto"/>
        </w:rPr>
        <w:t xml:space="preserve">При подаче документов в электронной форме в случае обращения заявителя посредством </w:t>
      </w:r>
      <w:r w:rsidRPr="00FC2C34">
        <w:rPr>
          <w:color w:val="auto"/>
        </w:rPr>
        <w:t>федерального Портала, Портала документы направляются в виде скан-образов (за исключением нотариально удостоверенных переводов документов, подписанных электронной подписью нотариуса). Количество листов не ограничено. Требования, предъявляемые к электронным документам: допустимые форматы файлов: jpg, jpeg, pdf;</w:t>
      </w:r>
      <w:r w:rsidR="00B228E7" w:rsidRPr="00FC2C34">
        <w:rPr>
          <w:color w:val="auto"/>
        </w:rPr>
        <w:t xml:space="preserve"> </w:t>
      </w:r>
      <w:r w:rsidRPr="00FC2C34">
        <w:rPr>
          <w:color w:val="auto"/>
        </w:rPr>
        <w:t xml:space="preserve">максимальный размер файла для добавления к электронному заявлению </w:t>
      </w:r>
      <w:r w:rsidR="001950F3" w:rsidRPr="00FC2C34">
        <w:rPr>
          <w:color w:val="auto"/>
        </w:rPr>
        <w:t>–</w:t>
      </w:r>
      <w:r w:rsidRPr="00FC2C34">
        <w:rPr>
          <w:color w:val="auto"/>
        </w:rPr>
        <w:t xml:space="preserve"> 3 Мб.</w:t>
      </w:r>
    </w:p>
    <w:p w:rsidR="000C2F07" w:rsidRPr="00FC2C34" w:rsidRDefault="002A7865" w:rsidP="000470DF">
      <w:pPr>
        <w:ind w:firstLine="567"/>
        <w:jc w:val="both"/>
        <w:rPr>
          <w:color w:val="auto"/>
        </w:rPr>
      </w:pPr>
      <w:r w:rsidRPr="00FC2C34">
        <w:rPr>
          <w:color w:val="auto"/>
        </w:rPr>
        <w:t xml:space="preserve"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</w:t>
      </w:r>
      <w:r w:rsidR="00FC2C34" w:rsidRPr="00FC2C34">
        <w:rPr>
          <w:color w:val="auto"/>
        </w:rPr>
        <w:t xml:space="preserve">представителя </w:t>
      </w:r>
      <w:r w:rsidRPr="00FC2C34">
        <w:rPr>
          <w:color w:val="auto"/>
        </w:rPr>
        <w:t xml:space="preserve">заявителя, авторизовавшегося на Портале посредством федеральной государственной информационной системе «Единая система идентификации </w:t>
      </w:r>
      <w:r w:rsidRPr="00FC2C34">
        <w:rPr>
          <w:color w:val="auto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</w:t>
      </w:r>
      <w:r w:rsidRPr="00FC2C34">
        <w:rPr>
          <w:color w:val="auto"/>
        </w:rPr>
        <w:br/>
        <w:t>не требуется.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FC2C34">
        <w:rPr>
          <w:color w:val="auto"/>
        </w:rPr>
        <w:t xml:space="preserve">Заявление и документы (скан-образы документов, электронные документы, подписанные усиленной квалифицированной электронной подписью лица, выдавшего документ) в электронной форме предоставляются заявителем в соответствии с порядком, указанным в </w:t>
      </w:r>
      <w:r w:rsidRPr="00FC2C34">
        <w:rPr>
          <w:color w:val="000000" w:themeColor="text1"/>
        </w:rPr>
        <w:t xml:space="preserve">пункте 3-1.2 настоящего </w:t>
      </w:r>
      <w:r w:rsidRPr="00FC2C34">
        <w:rPr>
          <w:color w:val="auto"/>
        </w:rPr>
        <w:t>Административного регламента, без необходимости последующего предъявления их оригиналов.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2.7. Исчерпывающий перечень документов, необходимых в соответствии</w:t>
      </w:r>
      <w:r w:rsidRPr="005B476B">
        <w:rPr>
          <w:b w:val="0"/>
          <w:color w:val="auto"/>
          <w:sz w:val="24"/>
          <w:szCs w:val="24"/>
        </w:rPr>
        <w:br/>
        <w:t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</w:t>
      </w:r>
      <w:r w:rsidRPr="005B476B">
        <w:rPr>
          <w:b w:val="0"/>
          <w:color w:val="auto"/>
          <w:sz w:val="24"/>
          <w:szCs w:val="24"/>
        </w:rPr>
        <w:br/>
        <w:t>и иных органов, участвующих в предоставлении государственных услуг, и которые заявитель вправе представить:</w:t>
      </w:r>
    </w:p>
    <w:p w:rsidR="000C2F07" w:rsidRPr="005B476B" w:rsidRDefault="002D3B37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справку</w:t>
      </w:r>
      <w:r w:rsidRPr="005B476B">
        <w:rPr>
          <w:b w:val="0"/>
          <w:color w:val="auto"/>
          <w:sz w:val="24"/>
          <w:szCs w:val="24"/>
        </w:rPr>
        <w:t xml:space="preserve"> </w:t>
      </w:r>
      <w:r w:rsidR="002A7865" w:rsidRPr="005B476B">
        <w:rPr>
          <w:b w:val="0"/>
          <w:color w:val="auto"/>
          <w:sz w:val="24"/>
          <w:szCs w:val="24"/>
        </w:rPr>
        <w:t xml:space="preserve">об отсутствии сведений в реестре недобросовестных поставщиков </w:t>
      </w:r>
      <w:r w:rsidR="002A7865" w:rsidRPr="005B476B">
        <w:rPr>
          <w:b w:val="0"/>
          <w:color w:val="auto"/>
          <w:sz w:val="24"/>
          <w:szCs w:val="24"/>
        </w:rPr>
        <w:br/>
        <w:t xml:space="preserve">по результатам оказания услуги в рамках исполнения контрактов, заключенных </w:t>
      </w:r>
      <w:r w:rsidR="002A7865" w:rsidRPr="005B476B">
        <w:rPr>
          <w:b w:val="0"/>
          <w:color w:val="auto"/>
          <w:sz w:val="24"/>
          <w:szCs w:val="24"/>
        </w:rPr>
        <w:br/>
        <w:t xml:space="preserve">в соответствии с Федеральным </w:t>
      </w:r>
      <w:hyperlink r:id="rId13" w:tooltip="consultantplus://offline/ref=F4EB514AED8FD5E5354C0CFD34F47986F85FF673B9242A31794AED2BF145D5B852438ECD4666A4158816DD056CyEn3J" w:history="1">
        <w:r w:rsidR="002A7865" w:rsidRPr="005B476B">
          <w:rPr>
            <w:b w:val="0"/>
            <w:color w:val="auto"/>
            <w:sz w:val="24"/>
            <w:szCs w:val="24"/>
          </w:rPr>
          <w:t>законом</w:t>
        </w:r>
      </w:hyperlink>
      <w:r w:rsidR="002A7865" w:rsidRPr="005B476B">
        <w:rPr>
          <w:b w:val="0"/>
          <w:color w:val="auto"/>
          <w:sz w:val="24"/>
          <w:szCs w:val="24"/>
        </w:rPr>
        <w:t xml:space="preserve"> от </w:t>
      </w:r>
      <w:r w:rsidR="00480F74">
        <w:rPr>
          <w:b w:val="0"/>
          <w:color w:val="auto"/>
          <w:sz w:val="24"/>
          <w:szCs w:val="24"/>
        </w:rPr>
        <w:t>05.04.2013</w:t>
      </w:r>
      <w:r w:rsidR="002A7865" w:rsidRPr="005B476B">
        <w:rPr>
          <w:b w:val="0"/>
          <w:color w:val="auto"/>
          <w:sz w:val="24"/>
          <w:szCs w:val="24"/>
        </w:rPr>
        <w:t xml:space="preserve"> № 44-ФЗ «О контрактной системе </w:t>
      </w:r>
      <w:r w:rsidR="00480F74">
        <w:rPr>
          <w:b w:val="0"/>
          <w:color w:val="auto"/>
          <w:sz w:val="24"/>
          <w:szCs w:val="24"/>
        </w:rPr>
        <w:br/>
      </w:r>
      <w:r w:rsidR="002A7865" w:rsidRPr="005B476B">
        <w:rPr>
          <w:b w:val="0"/>
          <w:color w:val="auto"/>
          <w:sz w:val="24"/>
          <w:szCs w:val="24"/>
        </w:rPr>
        <w:t xml:space="preserve">в сфере закупок товаров, работ, услуг для обеспечения государственных </w:t>
      </w:r>
      <w:r w:rsidR="00480F74">
        <w:rPr>
          <w:b w:val="0"/>
          <w:color w:val="auto"/>
          <w:sz w:val="24"/>
          <w:szCs w:val="24"/>
        </w:rPr>
        <w:br/>
      </w:r>
      <w:r w:rsidR="002A7865" w:rsidRPr="005B476B">
        <w:rPr>
          <w:b w:val="0"/>
          <w:color w:val="auto"/>
          <w:sz w:val="24"/>
          <w:szCs w:val="24"/>
        </w:rPr>
        <w:t>и муниципальных нужд» в течение 2 лет, предшествующих подаче заявления о выдаче заключения</w:t>
      </w:r>
      <w:r w:rsidR="00CA7134">
        <w:rPr>
          <w:b w:val="0"/>
          <w:color w:val="auto"/>
          <w:sz w:val="24"/>
          <w:szCs w:val="24"/>
        </w:rPr>
        <w:t xml:space="preserve">, подписанную и заверенную </w:t>
      </w:r>
      <w:r w:rsidR="00B0403C">
        <w:rPr>
          <w:b w:val="0"/>
          <w:color w:val="auto"/>
          <w:sz w:val="24"/>
          <w:szCs w:val="24"/>
        </w:rPr>
        <w:t>заявителем</w:t>
      </w:r>
      <w:r w:rsidR="002A7865" w:rsidRPr="005B476B">
        <w:rPr>
          <w:b w:val="0"/>
          <w:color w:val="auto"/>
          <w:sz w:val="24"/>
          <w:szCs w:val="24"/>
        </w:rPr>
        <w:t>;</w:t>
      </w:r>
    </w:p>
    <w:p w:rsidR="000C2F07" w:rsidRPr="005B476B" w:rsidRDefault="002A7865" w:rsidP="00491AE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выписку из Единого государственного реестра юридических лиц</w:t>
      </w:r>
      <w:r w:rsidR="00491AEB">
        <w:rPr>
          <w:b w:val="0"/>
          <w:color w:val="auto"/>
          <w:sz w:val="24"/>
          <w:szCs w:val="24"/>
        </w:rPr>
        <w:t>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Непредставление заявителем указанных </w:t>
      </w:r>
      <w:r w:rsidR="000114ED">
        <w:rPr>
          <w:b w:val="0"/>
          <w:color w:val="auto"/>
          <w:sz w:val="24"/>
          <w:szCs w:val="24"/>
        </w:rPr>
        <w:t>сведений</w:t>
      </w:r>
      <w:r w:rsidR="002023DB">
        <w:rPr>
          <w:b w:val="0"/>
          <w:color w:val="auto"/>
          <w:sz w:val="24"/>
          <w:szCs w:val="24"/>
        </w:rPr>
        <w:t xml:space="preserve"> и </w:t>
      </w:r>
      <w:r w:rsidRPr="005B476B">
        <w:rPr>
          <w:b w:val="0"/>
          <w:color w:val="auto"/>
          <w:sz w:val="24"/>
          <w:szCs w:val="24"/>
        </w:rPr>
        <w:t>документов не является основанием</w:t>
      </w:r>
      <w:r w:rsidR="002023DB">
        <w:rPr>
          <w:b w:val="0"/>
          <w:color w:val="auto"/>
          <w:sz w:val="24"/>
          <w:szCs w:val="24"/>
        </w:rPr>
        <w:t xml:space="preserve"> </w:t>
      </w:r>
      <w:r w:rsidRPr="005B476B">
        <w:rPr>
          <w:b w:val="0"/>
          <w:color w:val="auto"/>
          <w:sz w:val="24"/>
          <w:szCs w:val="24"/>
        </w:rPr>
        <w:t>для отказа заявителю в предоставлении государственной услуги.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2.8. Должностным лицам Комитета запрещено требовать от заявителя: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</w:t>
      </w:r>
      <w:r w:rsidR="00FC2C34">
        <w:rPr>
          <w:color w:val="auto"/>
        </w:rPr>
        <w:t xml:space="preserve">ающие в связи с предоставлением </w:t>
      </w:r>
      <w:r w:rsidRPr="005B476B">
        <w:rPr>
          <w:color w:val="auto"/>
        </w:rPr>
        <w:t>государственной услуги;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Pr="00480F74">
        <w:rPr>
          <w:color w:val="auto"/>
        </w:rPr>
        <w:t>Федерального закона № 210-ФЗ;</w:t>
      </w:r>
    </w:p>
    <w:p w:rsidR="000C2F07" w:rsidRPr="001635CA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1635CA">
        <w:rPr>
          <w:color w:val="auto"/>
        </w:rPr>
        <w:t>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</w:t>
      </w:r>
      <w:r w:rsidR="002E47AF" w:rsidRPr="001635CA">
        <w:rPr>
          <w:color w:val="auto"/>
        </w:rPr>
        <w:t xml:space="preserve"> 7 Федерального закона № 210-ФЗ;</w:t>
      </w:r>
    </w:p>
    <w:p w:rsidR="002E47AF" w:rsidRPr="00BD141D" w:rsidRDefault="002E47AF" w:rsidP="000470DF">
      <w:pPr>
        <w:ind w:firstLine="567"/>
        <w:jc w:val="both"/>
        <w:rPr>
          <w:color w:val="auto"/>
        </w:rPr>
      </w:pPr>
      <w:r w:rsidRPr="00BD141D">
        <w:rPr>
          <w:color w:val="auto"/>
        </w:rPr>
        <w:t>осуществления действий, в том числе согласований, необходимых для получения государственн</w:t>
      </w:r>
      <w:r w:rsidR="00BD141D" w:rsidRPr="00BD141D">
        <w:rPr>
          <w:color w:val="auto"/>
        </w:rPr>
        <w:t>ой</w:t>
      </w:r>
      <w:r w:rsidRPr="00BD141D">
        <w:rPr>
          <w:color w:val="auto"/>
        </w:rPr>
        <w:t xml:space="preserve"> услуг</w:t>
      </w:r>
      <w:r w:rsidR="00BD141D" w:rsidRPr="00BD141D">
        <w:rPr>
          <w:color w:val="auto"/>
        </w:rPr>
        <w:t>и</w:t>
      </w:r>
      <w:r w:rsidRPr="00BD141D">
        <w:rPr>
          <w:color w:val="auto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услуги получения документов и информации, предоставляемых в результате предоставления таких услуг, включенных в установленные законом перечни;</w:t>
      </w:r>
    </w:p>
    <w:p w:rsidR="002E47AF" w:rsidRPr="001635CA" w:rsidRDefault="002E47AF" w:rsidP="000470DF">
      <w:pPr>
        <w:ind w:firstLine="567"/>
        <w:jc w:val="both"/>
        <w:rPr>
          <w:color w:val="auto"/>
        </w:rPr>
      </w:pPr>
      <w:r w:rsidRPr="006F50F2">
        <w:rPr>
          <w:color w:val="auto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1635CA">
        <w:rPr>
          <w:b w:val="0"/>
          <w:color w:val="auto"/>
          <w:sz w:val="24"/>
          <w:szCs w:val="24"/>
        </w:rPr>
        <w:t>2.9. Исчерпывающий перечень оснований для отказа в приеме документов, необходимых для предоставления государственной услуги.</w:t>
      </w:r>
    </w:p>
    <w:p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color w:val="auto"/>
        </w:rPr>
      </w:pPr>
      <w:r w:rsidRPr="005B476B">
        <w:t>2.9.1. Исчерпыва</w:t>
      </w:r>
      <w:r w:rsidRPr="005B476B">
        <w:rPr>
          <w:color w:val="auto"/>
        </w:rPr>
        <w:t>ющий перечень оснований для отказа в приеме документов, необходимых для предоставления государственной услуги в Комитете</w:t>
      </w:r>
      <w:r w:rsidR="00AF2DF9">
        <w:rPr>
          <w:color w:val="auto"/>
        </w:rPr>
        <w:t>:</w:t>
      </w:r>
    </w:p>
    <w:p w:rsidR="00B228E7" w:rsidRPr="00AF2DF9" w:rsidRDefault="00B228E7" w:rsidP="00B228E7">
      <w:pPr>
        <w:ind w:firstLine="567"/>
        <w:jc w:val="both"/>
      </w:pPr>
      <w:r w:rsidRPr="00AF2DF9">
        <w:t xml:space="preserve">непредставление представителем заявителя документа, удостоверяющего личность, </w:t>
      </w:r>
      <w:r w:rsidRPr="00AF2DF9">
        <w:br/>
        <w:t>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B228E7" w:rsidRDefault="00B228E7" w:rsidP="00B228E7">
      <w:pPr>
        <w:ind w:firstLine="567"/>
        <w:jc w:val="both"/>
      </w:pPr>
      <w:r w:rsidRPr="00AF2DF9">
        <w:t xml:space="preserve">непредставление представителем заявителя документов, подтверждающих </w:t>
      </w:r>
      <w:r w:rsidRPr="00AF2DF9">
        <w:br/>
        <w:t>его полномочия по представлению интересов заявителя;</w:t>
      </w:r>
    </w:p>
    <w:p w:rsidR="000C2F07" w:rsidRPr="005B476B" w:rsidRDefault="00EF224B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t xml:space="preserve">представление </w:t>
      </w:r>
      <w:r w:rsidR="00480F74">
        <w:t>з</w:t>
      </w:r>
      <w:r w:rsidRPr="005B476B">
        <w:t xml:space="preserve">аявителем неполного комплекта документов, указанных в пункте </w:t>
      </w:r>
      <w:r w:rsidR="00AB0DC2" w:rsidRPr="005B476B">
        <w:t>2.6</w:t>
      </w:r>
      <w:r w:rsidRPr="005B476B">
        <w:t xml:space="preserve"> настоящего Административного регламента</w:t>
      </w:r>
      <w:r w:rsidR="002A7865" w:rsidRPr="005B476B">
        <w:t>.</w:t>
      </w:r>
    </w:p>
    <w:p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t>2.9.2. Исчерпывающий перечень оснований для отказа в приеме документов, необходимых для предоставления государственной услуги в МФЦ:</w:t>
      </w:r>
    </w:p>
    <w:p w:rsidR="00AF2DF9" w:rsidRPr="00AF2DF9" w:rsidRDefault="00AF2DF9" w:rsidP="00AF2DF9">
      <w:pPr>
        <w:ind w:firstLine="567"/>
        <w:jc w:val="both"/>
      </w:pPr>
      <w:r w:rsidRPr="00AF2DF9">
        <w:t xml:space="preserve">непредставление представителем заявителя документа, удостоверяющего личность, </w:t>
      </w:r>
      <w:r w:rsidRPr="00AF2DF9">
        <w:br/>
        <w:t>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AF2DF9" w:rsidRDefault="00AF2DF9" w:rsidP="00AF2DF9">
      <w:pPr>
        <w:ind w:firstLine="567"/>
        <w:jc w:val="both"/>
      </w:pPr>
      <w:r w:rsidRPr="00AF2DF9">
        <w:t xml:space="preserve">непредставление представителем заявителя документов, подтверждающих </w:t>
      </w:r>
      <w:r w:rsidRPr="00AF2DF9">
        <w:br/>
        <w:t>его полномочия по представлению интересов заявителя;</w:t>
      </w:r>
    </w:p>
    <w:p w:rsidR="000C2F07" w:rsidRPr="005B476B" w:rsidRDefault="00AB0DC2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t xml:space="preserve">представление </w:t>
      </w:r>
      <w:r w:rsidR="0004657B">
        <w:t>з</w:t>
      </w:r>
      <w:r w:rsidRPr="005B476B">
        <w:t>аявителем неполного комплекта документов, указанных в пункте 2.6 настоящего Административного регламента</w:t>
      </w:r>
      <w:r w:rsidR="002A7865" w:rsidRPr="005B476B">
        <w:t>.</w:t>
      </w:r>
    </w:p>
    <w:p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color w:val="auto"/>
        </w:rPr>
      </w:pPr>
      <w:r w:rsidRPr="005B476B">
        <w:rPr>
          <w:color w:val="auto"/>
        </w:rPr>
        <w:t>2.10. Исчерпывающий перечень оснований для приостановления, прекращения</w:t>
      </w:r>
      <w:r w:rsidRPr="005B476B">
        <w:rPr>
          <w:color w:val="auto"/>
        </w:rPr>
        <w:br/>
        <w:t>или отказа в предоставлении государственной услуги.</w:t>
      </w:r>
    </w:p>
    <w:p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  <w:rPr>
          <w:color w:val="auto"/>
        </w:rPr>
      </w:pPr>
      <w:r w:rsidRPr="005B476B">
        <w:rPr>
          <w:color w:val="auto"/>
        </w:rPr>
        <w:t>2.10.1. Основания для приостановления предоставления государственной услуги отсутствуют.</w:t>
      </w:r>
    </w:p>
    <w:p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t>2.10.2. Основания для прекращения предоставления государственной услуги отсутствуют.</w:t>
      </w:r>
    </w:p>
    <w:p w:rsidR="000C2F07" w:rsidRPr="0004657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2.10.3. Основания для отказа в предоставлении государственной услуги:</w:t>
      </w:r>
    </w:p>
    <w:p w:rsidR="00E879A4" w:rsidRPr="0004657B" w:rsidRDefault="00E879A4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несоответствие ОПУ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E879A4" w:rsidRPr="0004657B" w:rsidRDefault="00E879A4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отсутствие у лиц, непосредственно задействованных в исполнении ОПУ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E879A4" w:rsidRPr="0004657B" w:rsidRDefault="00E879A4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 xml:space="preserve">наличие в течение двух лет, предшествующих выдаче заключения,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</w:t>
      </w:r>
      <w:r w:rsidR="0004657B">
        <w:br/>
      </w:r>
      <w:r w:rsidRPr="0004657B">
        <w:t>с их компетенцией;</w:t>
      </w:r>
    </w:p>
    <w:p w:rsidR="00CD6AB9" w:rsidRPr="0004657B" w:rsidRDefault="00CD6AB9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CD6AB9" w:rsidRPr="0004657B" w:rsidRDefault="00CD6AB9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 xml:space="preserve">наличие в течение двух лет, предшествующих выдаче заключения, информации </w:t>
      </w:r>
      <w:r w:rsidR="0004657B">
        <w:br/>
      </w:r>
      <w:r w:rsidRPr="0004657B">
        <w:t xml:space="preserve">об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</w:t>
      </w:r>
      <w:r w:rsidR="0004657B">
        <w:br/>
      </w:r>
      <w:r w:rsidRPr="0004657B">
        <w:t>«О контрактной системе в сфере закупок товаров, работ, услуг для обеспечения государственных и муниципальных нужд»;</w:t>
      </w:r>
    </w:p>
    <w:p w:rsidR="00CD6AB9" w:rsidRPr="0004657B" w:rsidRDefault="00CD6AB9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04657B">
        <w:t>представление документов, содержащих недостоверные сведения, либо документов, оформленных в ненадлежащем порядке.</w:t>
      </w:r>
    </w:p>
    <w:p w:rsidR="000C2F07" w:rsidRPr="005B476B" w:rsidRDefault="002A7865" w:rsidP="000470DF">
      <w:pPr>
        <w:ind w:firstLine="567"/>
        <w:jc w:val="both"/>
      </w:pPr>
      <w:r w:rsidRPr="005B476B">
        <w:t xml:space="preserve">2.11. Перечень услуг, которые являются необходимыми и обязательными </w:t>
      </w:r>
      <w:r w:rsidRPr="005B476B">
        <w:br/>
        <w:t>для предоставления государственной услуги.</w:t>
      </w:r>
    </w:p>
    <w:p w:rsidR="000C2F07" w:rsidRPr="005B476B" w:rsidRDefault="002A7865" w:rsidP="000470DF">
      <w:pPr>
        <w:ind w:firstLine="567"/>
        <w:jc w:val="both"/>
      </w:pPr>
      <w:r w:rsidRPr="005B476B">
        <w:t>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Санкт-Петербурга и организации.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2.12. Государственная пошлина или иная плата за предоставление государственной услуги не взимается.</w:t>
      </w:r>
    </w:p>
    <w:p w:rsidR="000C2F07" w:rsidRPr="005B476B" w:rsidRDefault="002A7865" w:rsidP="000470D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67"/>
        <w:jc w:val="both"/>
      </w:pPr>
      <w:r w:rsidRPr="005B476B">
        <w:rPr>
          <w:color w:val="auto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действующим законодательством не предусмотрены.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2.14. Максимальный срок ожидания в очереди при подаче запроса </w:t>
      </w:r>
      <w:r w:rsidRPr="005B476B">
        <w:rPr>
          <w:b w:val="0"/>
          <w:color w:val="auto"/>
          <w:sz w:val="24"/>
          <w:szCs w:val="24"/>
        </w:rPr>
        <w:br/>
        <w:t>о предоставлении государственной услуги, услуги организации, участвующей</w:t>
      </w:r>
      <w:r w:rsidRPr="005B476B">
        <w:rPr>
          <w:b w:val="0"/>
          <w:color w:val="auto"/>
          <w:sz w:val="24"/>
          <w:szCs w:val="24"/>
        </w:rPr>
        <w:br/>
        <w:t>в предоставлении государственной услуги, и при получении результата предоставления услуги:</w:t>
      </w:r>
    </w:p>
    <w:p w:rsidR="000C2F07" w:rsidRPr="005B476B" w:rsidRDefault="002A7865" w:rsidP="000470D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срок ожидания в очереди при подаче заявления и необходимых документов</w:t>
      </w:r>
      <w:r w:rsidRPr="005B476B">
        <w:rPr>
          <w:rFonts w:ascii="Times New Roman" w:hAnsi="Times New Roman" w:cs="Times New Roman"/>
        </w:rPr>
        <w:br/>
        <w:t>в Комитете не должен превышать 15 минут;</w:t>
      </w:r>
    </w:p>
    <w:p w:rsidR="000C2F07" w:rsidRPr="005B476B" w:rsidRDefault="002A7865" w:rsidP="000470D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срок ожидания в очереди при подаче заявления и документов в МФЦ не должен превышать 15 минут;</w:t>
      </w:r>
    </w:p>
    <w:p w:rsidR="000C2F07" w:rsidRPr="005B476B" w:rsidRDefault="002A7865" w:rsidP="000470D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срок ожидания в очереди при получении результата предоставления государственной услуги в Комитете не должен превышать 15 минут;</w:t>
      </w:r>
    </w:p>
    <w:p w:rsidR="000C2F07" w:rsidRPr="005B476B" w:rsidRDefault="002A7865" w:rsidP="000470D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B476B">
        <w:rPr>
          <w:rFonts w:ascii="Times New Roman" w:hAnsi="Times New Roman" w:cs="Times New Roman"/>
        </w:rPr>
        <w:t>срок ожидания в очереди при получении результата предоставления государственной услуги в МФЦ не должен превышать 15 минут.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2.15.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0C2F07" w:rsidRDefault="002A7865" w:rsidP="00B0403C">
      <w:pPr>
        <w:ind w:firstLine="567"/>
        <w:jc w:val="both"/>
      </w:pPr>
      <w:r w:rsidRPr="00B0403C">
        <w:t xml:space="preserve">При обращении заявителя лично в Комитет регистрация заявления о предоставлении государственной услуги осуществляется специалистом </w:t>
      </w:r>
      <w:r w:rsidR="00B0403C" w:rsidRPr="00B0403C">
        <w:t xml:space="preserve">Отдела по информационно-аналитическому обеспечению развития отрасли и внешним связям Комитета </w:t>
      </w:r>
      <w:r w:rsidR="00B0403C" w:rsidRPr="00B0403C">
        <w:br/>
        <w:t>(далее – Информационный отдел Комитета)</w:t>
      </w:r>
      <w:r w:rsidRPr="00B0403C">
        <w:t xml:space="preserve">, ответственным за регистрацию документов, поступающих в Комитет, </w:t>
      </w:r>
      <w:r w:rsidR="00887094" w:rsidRPr="00B0403C">
        <w:t xml:space="preserve">при приеме </w:t>
      </w:r>
      <w:r w:rsidRPr="00B0403C">
        <w:t xml:space="preserve">заявления </w:t>
      </w:r>
      <w:r w:rsidR="00887094" w:rsidRPr="00B0403C">
        <w:t>о предоставлении государственной услуги и документов</w:t>
      </w:r>
      <w:r w:rsidRPr="00B0403C">
        <w:t xml:space="preserve">, </w:t>
      </w:r>
      <w:r w:rsidR="00887094" w:rsidRPr="00B0403C">
        <w:t>предусмотренных</w:t>
      </w:r>
      <w:r w:rsidRPr="00B0403C">
        <w:t xml:space="preserve"> в пункте 2.6 настоящего Административного регламента</w:t>
      </w:r>
      <w:r w:rsidR="00887094" w:rsidRPr="00B0403C">
        <w:t xml:space="preserve"> в МАИС ЭГУ с присвоением регистрационного номера</w:t>
      </w:r>
      <w:r w:rsidRPr="00B0403C">
        <w:t>.</w:t>
      </w:r>
    </w:p>
    <w:p w:rsidR="00887094" w:rsidRPr="005B476B" w:rsidRDefault="00887094" w:rsidP="000470DF">
      <w:pPr>
        <w:ind w:firstLine="567"/>
        <w:jc w:val="both"/>
      </w:pPr>
      <w:r w:rsidRPr="000564ED">
        <w:t>При поступлении заявления о предоставлении государственной услуги посредством федеральной почтовой связи регистрация заявления с присвоением регистрационного номера осуществляется в МАИС ЭГУ в течение одного рабочего дня с момента поступления заявления.</w:t>
      </w:r>
    </w:p>
    <w:p w:rsidR="000C2F07" w:rsidRPr="005B476B" w:rsidRDefault="002A7865" w:rsidP="000470DF">
      <w:pPr>
        <w:ind w:firstLine="567"/>
        <w:jc w:val="both"/>
      </w:pPr>
      <w:r w:rsidRPr="005B476B">
        <w:t>При поступлении заявления в электронном виде посредством Портала регистрация заявления о предоставлении государственной услуги осуществляется в МАИС ЭГУ автоматически в течение одного дня с момента обращения.</w:t>
      </w:r>
    </w:p>
    <w:p w:rsidR="000C2F07" w:rsidRPr="005B476B" w:rsidRDefault="002A7865" w:rsidP="000470DF">
      <w:pPr>
        <w:ind w:firstLine="567"/>
        <w:jc w:val="both"/>
      </w:pPr>
      <w:r w:rsidRPr="005B476B">
        <w:t xml:space="preserve">Информация о сроке и порядке регистрации запроса о предоставлении государственной услуги посредством МФЦ указана </w:t>
      </w:r>
      <w:r w:rsidRPr="005B476B">
        <w:rPr>
          <w:color w:val="000000" w:themeColor="text1"/>
        </w:rPr>
        <w:t xml:space="preserve">в разделе VI </w:t>
      </w:r>
      <w:r w:rsidRPr="005B476B">
        <w:t>настоящего Административного регламента.</w:t>
      </w:r>
    </w:p>
    <w:p w:rsidR="000C2F07" w:rsidRPr="005B476B" w:rsidRDefault="002A7865" w:rsidP="000470DF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2.16. 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</w:t>
      </w:r>
      <w:r w:rsidRPr="005B476B">
        <w:rPr>
          <w:b w:val="0"/>
          <w:color w:val="auto"/>
          <w:sz w:val="24"/>
          <w:szCs w:val="24"/>
        </w:rPr>
        <w:br/>
        <w:t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</w:t>
      </w:r>
      <w:r w:rsidRPr="005B476B">
        <w:rPr>
          <w:b w:val="0"/>
          <w:color w:val="auto"/>
          <w:sz w:val="24"/>
          <w:szCs w:val="24"/>
        </w:rPr>
        <w:br/>
        <w:t>о социальной защите инвалидов.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2.16.1. Помещения Комитета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</w:t>
      </w:r>
      <w:r w:rsidRPr="005B476B">
        <w:rPr>
          <w:color w:val="auto"/>
        </w:rPr>
        <w:br/>
        <w:t xml:space="preserve">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о предоставлении государственной услуги </w:t>
      </w:r>
      <w:r w:rsidRPr="005B476B">
        <w:rPr>
          <w:color w:val="auto"/>
        </w:rPr>
        <w:br/>
        <w:t>и производства вспомогательных записей (памяток, пояснений).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2.16.2. 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Для лиц с нарушением функции зрения вход в здание Комитета обозначается</w:t>
      </w:r>
      <w:r w:rsidRPr="005B476B">
        <w:rPr>
          <w:color w:val="auto"/>
        </w:rPr>
        <w:br/>
        <w:t>с помощью изменения фактуры наземного покрытия.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Pr="005B476B">
        <w:rPr>
          <w:color w:val="auto"/>
        </w:rPr>
        <w:br/>
        <w:t>с использованием кресла-коляски.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</w:t>
      </w:r>
      <w:r w:rsidRPr="005B476B">
        <w:rPr>
          <w:color w:val="auto"/>
        </w:rPr>
        <w:br/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2.16.3. 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5B476B">
        <w:rPr>
          <w:color w:val="auto"/>
          <w:spacing w:val="-6"/>
        </w:rPr>
        <w:t>Административного регламента, в визуальной, текстовой и (или) мультимедийной</w:t>
      </w:r>
      <w:r w:rsidRPr="005B476B">
        <w:rPr>
          <w:color w:val="auto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 w:rsidRPr="005B476B">
        <w:rPr>
          <w:color w:val="auto"/>
        </w:rPr>
        <w:br/>
        <w:t>в световые, речевые сигналы в текстовую бегущую строку.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</w:t>
      </w:r>
      <w:r w:rsidRPr="005B476B">
        <w:rPr>
          <w:color w:val="auto"/>
        </w:rPr>
        <w:br/>
        <w:t>кресел-колясок.</w:t>
      </w:r>
    </w:p>
    <w:p w:rsidR="000C2F07" w:rsidRPr="005B476B" w:rsidRDefault="002A7865" w:rsidP="000470DF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помещениях должна быть предусмотрена система (установка) оповещения людей</w:t>
      </w:r>
      <w:r w:rsidRPr="005B476B">
        <w:rPr>
          <w:color w:val="auto"/>
        </w:rPr>
        <w:br/>
        <w:t>о пожаре.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Вход и выход из помещения оборудуются соответствующими указателями</w:t>
      </w:r>
      <w:r w:rsidRPr="005B476B">
        <w:rPr>
          <w:color w:val="auto"/>
        </w:rPr>
        <w:br/>
        <w:t>с автономными источниками бесперебойного питания.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2.16.6. На путях движения инвалидов и иных маломобильных групп населения</w:t>
      </w:r>
      <w:r w:rsidRPr="005B476B">
        <w:rPr>
          <w:color w:val="auto"/>
        </w:rPr>
        <w:br/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</w:t>
      </w:r>
      <w:r w:rsidRPr="005B476B">
        <w:rPr>
          <w:color w:val="auto"/>
        </w:rPr>
        <w:br/>
        <w:t>или пользующегося костылями (тростью), а также для его сопровождающего.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2.16.7. Территория, прилегающая к местонахождению Комитета,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2.16.8. 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а) возможность беспрепятственного входа в объекты и выхода из них;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</w:t>
      </w:r>
      <w:r w:rsidRPr="005B476B">
        <w:rPr>
          <w:color w:val="auto"/>
        </w:rPr>
        <w:br/>
        <w:t>и вспомогательных технологий, а также сменного кресла-коляски;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в) возможность посадки в транспортное средство и высадки из него перед входом</w:t>
      </w:r>
      <w:r w:rsidRPr="005B476B">
        <w:rPr>
          <w:color w:val="auto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г) сопровождение инвалидов, имеющих стойкие нарушения функции зрения</w:t>
      </w:r>
      <w:r w:rsidRPr="005B476B">
        <w:rPr>
          <w:color w:val="auto"/>
        </w:rPr>
        <w:br/>
        <w:t>и самостоятельного передвижения, по территории объекта;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5B476B">
        <w:rPr>
          <w:color w:val="auto"/>
        </w:rPr>
        <w:br/>
        <w:t xml:space="preserve"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5B476B">
        <w:rPr>
          <w:color w:val="auto"/>
        </w:rPr>
        <w:br/>
        <w:t>рельефно-точечным шрифтом Брайля и на контрастном фоне;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</w:t>
      </w:r>
      <w:r w:rsidRPr="005B476B">
        <w:t xml:space="preserve"> </w:t>
      </w:r>
      <w:r w:rsidRPr="005B476B">
        <w:br/>
      </w:r>
      <w:r w:rsidRPr="005B476B">
        <w:rPr>
          <w:color w:val="auto"/>
        </w:rPr>
        <w:t>«Об утверждении формы документа, подтверждающего специальное обучение</w:t>
      </w:r>
      <w:r w:rsidRPr="005B476B">
        <w:rPr>
          <w:color w:val="auto"/>
        </w:rPr>
        <w:br/>
        <w:t>собаки-проводника, и порядка его выдачи».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2.16.9. 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Pr="005B476B">
        <w:rPr>
          <w:color w:val="auto"/>
        </w:rPr>
        <w:br/>
        <w:t xml:space="preserve">об оформлении необходимых для получения государственной услуги документов, </w:t>
      </w:r>
      <w:r w:rsidRPr="005B476B">
        <w:rPr>
          <w:color w:val="auto"/>
        </w:rPr>
        <w:br/>
        <w:t>о совершении ими других необходимых для получения услуги действий;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 w:rsidRPr="005B476B">
        <w:rPr>
          <w:color w:val="auto"/>
        </w:rPr>
        <w:br/>
        <w:t>рельефно-точечным шрифтом Брайля и на контрастном фоне, а также аудиоконтура</w:t>
      </w:r>
      <w:r w:rsidRPr="005B476B">
        <w:rPr>
          <w:color w:val="auto"/>
        </w:rPr>
        <w:br/>
        <w:t>в местах ожидания и приема заявителей.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2.17. Показатели доступности и качества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2.17.1.</w:t>
      </w:r>
      <w:r w:rsidRPr="005B476B">
        <w:rPr>
          <w:i/>
          <w:color w:val="auto"/>
        </w:rPr>
        <w:t> </w:t>
      </w:r>
      <w:r w:rsidRPr="005B476B">
        <w:rPr>
          <w:color w:val="auto"/>
        </w:rPr>
        <w:t>Количество взаимодействий заявителя с должностными лицами</w:t>
      </w:r>
      <w:r w:rsidRPr="005B476B">
        <w:rPr>
          <w:color w:val="auto"/>
        </w:rPr>
        <w:br/>
        <w:t>при предоставлении государственной услуги</w:t>
      </w:r>
      <w:r w:rsidRPr="005B476B">
        <w:rPr>
          <w:i/>
          <w:color w:val="auto"/>
        </w:rPr>
        <w:t xml:space="preserve"> – </w:t>
      </w:r>
      <w:r w:rsidRPr="005B476B">
        <w:rPr>
          <w:color w:val="auto"/>
        </w:rPr>
        <w:t>не более 2.</w:t>
      </w:r>
    </w:p>
    <w:p w:rsidR="000C2F07" w:rsidRPr="005B476B" w:rsidRDefault="002A7865">
      <w:pPr>
        <w:ind w:firstLine="567"/>
        <w:jc w:val="both"/>
        <w:rPr>
          <w:i/>
          <w:color w:val="auto"/>
        </w:rPr>
      </w:pPr>
      <w:r w:rsidRPr="005B476B">
        <w:rPr>
          <w:color w:val="auto"/>
        </w:rPr>
        <w:t>2.17.2. Продолжительность взаимодействий</w:t>
      </w:r>
      <w:r w:rsidRPr="005B476B">
        <w:rPr>
          <w:i/>
          <w:color w:val="auto"/>
        </w:rPr>
        <w:t xml:space="preserve"> – </w:t>
      </w:r>
      <w:r w:rsidRPr="005B476B">
        <w:rPr>
          <w:color w:val="auto"/>
        </w:rPr>
        <w:t>не более</w:t>
      </w:r>
      <w:r w:rsidRPr="005B476B">
        <w:rPr>
          <w:i/>
          <w:color w:val="auto"/>
        </w:rPr>
        <w:t xml:space="preserve"> </w:t>
      </w:r>
      <w:r w:rsidRPr="005B476B">
        <w:rPr>
          <w:color w:val="auto"/>
        </w:rPr>
        <w:t>10 минут.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2.17.3. 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– да (по всем статусам решений, о поступлении документов в МФЦ).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2.17.4. Способы предоставления государственной услуги заявителю: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непосредственно при посещении Комитета;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электронной форме посредством Портала, федерального Портала</w:t>
      </w:r>
      <w:r w:rsidR="000564ED">
        <w:rPr>
          <w:rStyle w:val="af9"/>
          <w:color w:val="auto"/>
        </w:rPr>
        <w:footnoteReference w:id="4"/>
      </w:r>
      <w:r w:rsidRPr="005B476B">
        <w:rPr>
          <w:color w:val="auto"/>
        </w:rPr>
        <w:t>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структурном подразделении МФЦ;</w:t>
      </w:r>
    </w:p>
    <w:p w:rsidR="001F7F43" w:rsidRPr="001F7F43" w:rsidRDefault="001F7F43" w:rsidP="001F7F43">
      <w:pPr>
        <w:ind w:firstLine="567"/>
        <w:jc w:val="both"/>
      </w:pPr>
      <w:r>
        <w:t xml:space="preserve">посредством </w:t>
      </w:r>
      <w:r w:rsidR="00C85862">
        <w:t>федеральной почтовой связи</w:t>
      </w:r>
      <w:r>
        <w:t>.</w:t>
      </w:r>
    </w:p>
    <w:p w:rsidR="000C2F07" w:rsidRPr="005B476B" w:rsidRDefault="002A7865">
      <w:pPr>
        <w:ind w:firstLine="567"/>
        <w:jc w:val="both"/>
      </w:pPr>
      <w:r w:rsidRPr="005B476B"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0C2F07" w:rsidRPr="005B476B" w:rsidRDefault="002A7865">
      <w:pPr>
        <w:ind w:firstLine="567"/>
        <w:jc w:val="both"/>
      </w:pPr>
      <w:r w:rsidRPr="005B476B">
        <w:t>2.18.1. Особенности предос</w:t>
      </w:r>
      <w:r w:rsidR="00A75088">
        <w:t xml:space="preserve">тавления государственной услуги </w:t>
      </w:r>
      <w:r w:rsidR="00A75088">
        <w:br/>
      </w:r>
      <w:r w:rsidRPr="005B476B">
        <w:t xml:space="preserve">по экстерриториальному принципу. </w:t>
      </w:r>
    </w:p>
    <w:p w:rsidR="000C2F07" w:rsidRPr="005B476B" w:rsidRDefault="002A7865">
      <w:pPr>
        <w:ind w:firstLine="567"/>
        <w:jc w:val="both"/>
      </w:pPr>
      <w:r w:rsidRPr="005B476B">
        <w:t>Обращение в Комитет по экстерриториальному принципу не предусмотрено.</w:t>
      </w:r>
    </w:p>
    <w:p w:rsidR="000C2F07" w:rsidRPr="005B476B" w:rsidRDefault="002A7865">
      <w:pPr>
        <w:ind w:firstLine="567"/>
        <w:jc w:val="both"/>
      </w:pPr>
      <w:r w:rsidRPr="005B476B">
        <w:t xml:space="preserve">Подача заявления и документов для предоставления государственной услуги возможна в любое </w:t>
      </w:r>
      <w:r w:rsidRPr="005B476B">
        <w:rPr>
          <w:color w:val="auto"/>
        </w:rPr>
        <w:t xml:space="preserve">структурное подразделение </w:t>
      </w:r>
      <w:r w:rsidRPr="005B476B">
        <w:t>МФЦ.</w:t>
      </w:r>
    </w:p>
    <w:p w:rsidR="000C2F07" w:rsidRPr="005B476B" w:rsidRDefault="002A7865">
      <w:pPr>
        <w:ind w:firstLine="567"/>
        <w:jc w:val="both"/>
      </w:pPr>
      <w:r w:rsidRPr="005B476B">
        <w:t>2.18.2. Особенности предоставления государственной услуги в электронной форме.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Для обеспечения возможности подачи в электронной форме запроса </w:t>
      </w:r>
      <w:r w:rsidRPr="005B476B">
        <w:rPr>
          <w:color w:val="auto"/>
        </w:rPr>
        <w:br/>
        <w:t>и документов, необходимых для предоставления государственной услуги, заявитель должен иметь ключ простой электронной подписи (</w:t>
      </w:r>
      <w:r w:rsidRPr="00CA7134">
        <w:rPr>
          <w:color w:val="auto"/>
        </w:rPr>
        <w:t>обязателен для представителей юридического лица</w:t>
      </w:r>
      <w:r w:rsidRPr="005B476B">
        <w:rPr>
          <w:color w:val="auto"/>
        </w:rPr>
        <w:t>) и ключ усиленной квалифицированной электронной подписи, полученный в одном из сертифицированных удостоверяющих центров (обязателен в случае если з</w:t>
      </w:r>
      <w:r w:rsidR="0081321F">
        <w:rPr>
          <w:color w:val="auto"/>
        </w:rPr>
        <w:t xml:space="preserve">аявитель является руководителем </w:t>
      </w:r>
      <w:r w:rsidRPr="005B476B">
        <w:rPr>
          <w:color w:val="auto"/>
        </w:rPr>
        <w:t xml:space="preserve">или представителем юридического лица). </w:t>
      </w:r>
      <w:r w:rsidR="0081321F">
        <w:rPr>
          <w:color w:val="auto"/>
        </w:rPr>
        <w:br/>
      </w:r>
      <w:r w:rsidRPr="005B476B">
        <w:rPr>
          <w:color w:val="auto"/>
        </w:rPr>
        <w:t xml:space="preserve">Для получения ключа простой электронной подписи (далее – простая электронная подпись) заявителю необходимо пройти процедуру регистрации в ЕСИА. Информация о способах </w:t>
      </w:r>
      <w:r w:rsidR="0081321F">
        <w:rPr>
          <w:color w:val="auto"/>
        </w:rPr>
        <w:br/>
      </w:r>
      <w:r w:rsidRPr="005B476B">
        <w:rPr>
          <w:color w:val="auto"/>
        </w:rPr>
        <w:t xml:space="preserve">и порядке </w:t>
      </w:r>
      <w:r w:rsidR="0081321F">
        <w:rPr>
          <w:color w:val="auto"/>
        </w:rPr>
        <w:t xml:space="preserve">регистрации в ЕСИА представлена </w:t>
      </w:r>
      <w:r w:rsidRPr="005B476B">
        <w:rPr>
          <w:color w:val="auto"/>
        </w:rPr>
        <w:t xml:space="preserve">на Портале (доменное имя сайта в сети «Интернет» – </w:t>
      </w:r>
      <w:hyperlink r:id="rId14" w:tooltip="https://gu.spb.ru/about-reg/" w:history="1">
        <w:r w:rsidRPr="005B476B">
          <w:rPr>
            <w:color w:val="auto"/>
          </w:rPr>
          <w:t>gu.spb.ru/about-reg</w:t>
        </w:r>
      </w:hyperlink>
      <w:r w:rsidRPr="005B476B">
        <w:rPr>
          <w:color w:val="auto"/>
        </w:rPr>
        <w:t>). Онлайн-форма предварительной регистрации в ЕСИА размещ</w:t>
      </w:r>
      <w:r w:rsidR="0081321F">
        <w:rPr>
          <w:color w:val="auto"/>
        </w:rPr>
        <w:t xml:space="preserve">ена на сайте в сети «Интернет» </w:t>
      </w:r>
      <w:r w:rsidRPr="005B476B">
        <w:rPr>
          <w:color w:val="auto"/>
        </w:rPr>
        <w:t xml:space="preserve">(доменное имя сайта в сети </w:t>
      </w:r>
      <w:r w:rsidR="0081321F">
        <w:rPr>
          <w:color w:val="auto"/>
        </w:rPr>
        <w:br/>
      </w:r>
      <w:r w:rsidRPr="005B476B">
        <w:rPr>
          <w:color w:val="auto"/>
        </w:rPr>
        <w:t xml:space="preserve">«Интернет» – </w:t>
      </w:r>
      <w:hyperlink r:id="rId15" w:tooltip="https://esia.gosuslugi.ru/registration/" w:history="1">
        <w:r w:rsidRPr="005B476B">
          <w:rPr>
            <w:color w:val="auto"/>
          </w:rPr>
          <w:t>esia.gosuslugi.ru/registration</w:t>
        </w:r>
      </w:hyperlink>
      <w:r w:rsidRPr="005B476B">
        <w:rPr>
          <w:color w:val="auto"/>
        </w:rPr>
        <w:t>).</w:t>
      </w:r>
    </w:p>
    <w:p w:rsidR="001F7F43" w:rsidRDefault="002A7865" w:rsidP="001F7F43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После прохождения процедуры регистрации в ЕСИА (как физического лица) заявитель – </w:t>
      </w:r>
      <w:r w:rsidR="001F7F43" w:rsidRPr="001F7F43">
        <w:rPr>
          <w:color w:val="auto"/>
        </w:rPr>
        <w:t>юридическое лицо (руководитель организации или представитель</w:t>
      </w:r>
      <w:r w:rsidR="001F7F43">
        <w:rPr>
          <w:color w:val="auto"/>
        </w:rPr>
        <w:t xml:space="preserve"> </w:t>
      </w:r>
      <w:r w:rsidR="001F7F43" w:rsidRPr="001F7F43">
        <w:rPr>
          <w:color w:val="auto"/>
        </w:rPr>
        <w:t>юридического лица, имеющий право действовать от имени организации без доверенности)</w:t>
      </w:r>
      <w:r w:rsidR="001F7F43">
        <w:rPr>
          <w:color w:val="auto"/>
        </w:rPr>
        <w:t xml:space="preserve"> </w:t>
      </w:r>
      <w:r w:rsidR="001F7F43" w:rsidRPr="001F7F43">
        <w:rPr>
          <w:color w:val="auto"/>
        </w:rPr>
        <w:t>должен предварительно создать учетную запись юридического лица в ЕСИА,</w:t>
      </w:r>
      <w:r w:rsidR="001F7F43">
        <w:rPr>
          <w:color w:val="auto"/>
        </w:rPr>
        <w:t xml:space="preserve"> </w:t>
      </w:r>
      <w:r w:rsidR="001F7F43" w:rsidRPr="001F7F43">
        <w:rPr>
          <w:color w:val="auto"/>
        </w:rPr>
        <w:t>затем должен авторизоваться на Портале, использ</w:t>
      </w:r>
      <w:r w:rsidR="001F7F43">
        <w:rPr>
          <w:color w:val="auto"/>
        </w:rPr>
        <w:t>уя простую электронную подпись.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Заявителю, при условии авторизации, предоставляется возможность подать</w:t>
      </w:r>
      <w:r w:rsidRPr="005B476B">
        <w:rPr>
          <w:color w:val="auto"/>
        </w:rPr>
        <w:br/>
        <w:t>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0C2F07" w:rsidRDefault="000C2F07">
      <w:pPr>
        <w:ind w:firstLine="540"/>
        <w:jc w:val="both"/>
      </w:pPr>
    </w:p>
    <w:p w:rsidR="000C2F07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III. Состав, последовательность и сроки выполнения</w:t>
      </w:r>
      <w:r>
        <w:rPr>
          <w:color w:val="auto"/>
          <w:sz w:val="24"/>
          <w:szCs w:val="24"/>
        </w:rPr>
        <w:br/>
        <w:t xml:space="preserve">административных процедур (действий), требования к порядку </w:t>
      </w:r>
      <w:r>
        <w:rPr>
          <w:color w:val="auto"/>
          <w:sz w:val="24"/>
          <w:szCs w:val="24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:rsidR="00895282" w:rsidRPr="00895282" w:rsidRDefault="00895282" w:rsidP="00895282"/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0C2F07" w:rsidRDefault="002A7865">
      <w:pPr>
        <w:ind w:firstLine="540"/>
        <w:jc w:val="both"/>
      </w:pPr>
      <w:r>
        <w:t>прием, проверка полноты предоставленных сведений (документов) и регистрация заявления и документов, необходимых для предоставления государственной услуги;</w:t>
      </w:r>
    </w:p>
    <w:p w:rsidR="000C2F07" w:rsidRDefault="002A7865">
      <w:pPr>
        <w:ind w:firstLine="540"/>
        <w:jc w:val="both"/>
      </w:pPr>
      <w:r>
        <w:t>подготовка и направление межведомственного запроса в иной орган (организацию)</w:t>
      </w:r>
      <w:r>
        <w:br/>
        <w:t>о представлении документов (информации), необходимых для принятия решения</w:t>
      </w:r>
      <w:r>
        <w:br/>
        <w:t>о предоставлении государственной услуги;</w:t>
      </w:r>
    </w:p>
    <w:p w:rsidR="000C2F07" w:rsidRDefault="002A7865">
      <w:pPr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0C2F07" w:rsidRPr="00032B9A" w:rsidRDefault="00A747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</w:pPr>
      <w:r>
        <w:t>н</w:t>
      </w:r>
      <w:r w:rsidRPr="00A7472A">
        <w:t xml:space="preserve">аправление заявителю заключения </w:t>
      </w:r>
      <w:r w:rsidRPr="00032B9A">
        <w:t>либо уведомлени</w:t>
      </w:r>
      <w:r w:rsidR="00032B9A" w:rsidRPr="00032B9A">
        <w:t>я об отказе в выдаче заключения</w:t>
      </w:r>
      <w:r w:rsidR="002A7865" w:rsidRPr="00032B9A">
        <w:t>;</w:t>
      </w:r>
    </w:p>
    <w:p w:rsidR="000C2F07" w:rsidRDefault="002A78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</w:pPr>
      <w:r w:rsidRPr="00032B9A">
        <w:t>исправление допущенных опечаток и ошибок в выданных в р</w:t>
      </w:r>
      <w:r>
        <w:t>езультате предоставления государственной услуги документах.</w:t>
      </w:r>
    </w:p>
    <w:p w:rsidR="00A7472A" w:rsidRDefault="00A7472A">
      <w:pPr>
        <w:ind w:firstLine="540"/>
        <w:jc w:val="both"/>
        <w:rPr>
          <w:b/>
          <w:color w:val="auto"/>
        </w:rPr>
      </w:pPr>
    </w:p>
    <w:p w:rsidR="000C2F07" w:rsidRPr="005B476B" w:rsidRDefault="002A7865">
      <w:pPr>
        <w:ind w:firstLine="540"/>
        <w:jc w:val="both"/>
        <w:rPr>
          <w:b/>
          <w:color w:val="auto"/>
        </w:rPr>
      </w:pPr>
      <w:r w:rsidRPr="005B476B">
        <w:rPr>
          <w:b/>
          <w:color w:val="auto"/>
        </w:rPr>
        <w:t>3.1. Прием, проверка полноты предоставленных сведений (документов)</w:t>
      </w:r>
      <w:r w:rsidR="00A7472A">
        <w:rPr>
          <w:b/>
          <w:color w:val="auto"/>
        </w:rPr>
        <w:t xml:space="preserve"> </w:t>
      </w:r>
      <w:r w:rsidRPr="005B476B">
        <w:rPr>
          <w:b/>
          <w:color w:val="auto"/>
        </w:rPr>
        <w:br/>
        <w:t>и регистрация заявления и документов, необходимых для предоставления государственной услуги</w:t>
      </w:r>
    </w:p>
    <w:p w:rsidR="00895282" w:rsidRPr="005B476B" w:rsidRDefault="00895282">
      <w:pPr>
        <w:ind w:firstLine="540"/>
        <w:jc w:val="both"/>
        <w:rPr>
          <w:b/>
          <w:color w:val="auto"/>
        </w:rPr>
      </w:pPr>
    </w:p>
    <w:p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3.1.1. </w:t>
      </w:r>
      <w:r w:rsidRPr="005B476B">
        <w:rPr>
          <w:b w:val="0"/>
          <w:sz w:val="24"/>
          <w:szCs w:val="24"/>
        </w:rPr>
        <w:t xml:space="preserve">Основанием для начала административной процедуры является поступление </w:t>
      </w:r>
      <w:r w:rsidRPr="005B476B">
        <w:rPr>
          <w:b w:val="0"/>
          <w:sz w:val="24"/>
          <w:szCs w:val="24"/>
        </w:rPr>
        <w:br/>
        <w:t xml:space="preserve">в Комитет посредством личного обращения заявителя (представителя заявителя), </w:t>
      </w:r>
      <w:r w:rsidR="00A75088">
        <w:rPr>
          <w:b w:val="0"/>
          <w:sz w:val="24"/>
          <w:szCs w:val="24"/>
        </w:rPr>
        <w:br/>
        <w:t xml:space="preserve">либо </w:t>
      </w:r>
      <w:r w:rsidRPr="005B476B">
        <w:rPr>
          <w:b w:val="0"/>
          <w:sz w:val="24"/>
          <w:szCs w:val="24"/>
        </w:rPr>
        <w:t xml:space="preserve">в электронной форме посредством федерального Портала или Портала, </w:t>
      </w:r>
      <w:r w:rsidR="00A75088">
        <w:rPr>
          <w:b w:val="0"/>
          <w:sz w:val="24"/>
          <w:szCs w:val="24"/>
        </w:rPr>
        <w:br/>
      </w:r>
      <w:r w:rsidRPr="005B476B">
        <w:rPr>
          <w:b w:val="0"/>
          <w:sz w:val="24"/>
          <w:szCs w:val="24"/>
        </w:rPr>
        <w:t xml:space="preserve">от структурного подразделения МФЦ, </w:t>
      </w:r>
      <w:r w:rsidR="00A7472A" w:rsidRPr="00A7472A">
        <w:rPr>
          <w:b w:val="0"/>
          <w:sz w:val="24"/>
          <w:szCs w:val="24"/>
        </w:rPr>
        <w:t>почтовым отправлением с описью вложения</w:t>
      </w:r>
      <w:r w:rsidR="00A7472A">
        <w:rPr>
          <w:b w:val="0"/>
          <w:sz w:val="24"/>
          <w:szCs w:val="24"/>
        </w:rPr>
        <w:t xml:space="preserve"> </w:t>
      </w:r>
      <w:r w:rsidR="00FE13A2">
        <w:rPr>
          <w:b w:val="0"/>
          <w:sz w:val="24"/>
          <w:szCs w:val="24"/>
        </w:rPr>
        <w:br/>
      </w:r>
      <w:r w:rsidR="00A7472A">
        <w:rPr>
          <w:b w:val="0"/>
          <w:sz w:val="24"/>
          <w:szCs w:val="24"/>
        </w:rPr>
        <w:t>в адрес Комитета</w:t>
      </w:r>
      <w:r w:rsidRPr="005B476B">
        <w:rPr>
          <w:b w:val="0"/>
          <w:sz w:val="24"/>
          <w:szCs w:val="24"/>
        </w:rPr>
        <w:t xml:space="preserve"> </w:t>
      </w:r>
      <w:hyperlink w:anchor="P1258" w:tooltip="ЗАЯВЛЕНИЕ" w:history="1">
        <w:r w:rsidRPr="005B476B">
          <w:rPr>
            <w:b w:val="0"/>
            <w:sz w:val="24"/>
            <w:szCs w:val="24"/>
          </w:rPr>
          <w:t>заявления</w:t>
        </w:r>
      </w:hyperlink>
      <w:r w:rsidRPr="005B476B">
        <w:rPr>
          <w:b w:val="0"/>
          <w:sz w:val="24"/>
          <w:szCs w:val="24"/>
        </w:rPr>
        <w:t xml:space="preserve"> и документов, перечень которых определен пунктом 2.6 настоящего Административного регламента.</w:t>
      </w:r>
    </w:p>
    <w:p w:rsidR="000C2F07" w:rsidRPr="005B476B" w:rsidRDefault="002A7865">
      <w:pPr>
        <w:ind w:firstLine="540"/>
        <w:jc w:val="both"/>
      </w:pPr>
      <w:r w:rsidRPr="005B476B">
        <w:t>В случае принятия Комитетом электронного дела с Портала, федерального Портала его регистрация является началом предоставления государственной услуги.</w:t>
      </w:r>
    </w:p>
    <w:p w:rsidR="000C2F07" w:rsidRPr="005B476B" w:rsidRDefault="002A7865">
      <w:pPr>
        <w:ind w:firstLine="540"/>
        <w:jc w:val="both"/>
      </w:pPr>
      <w:r w:rsidRPr="005B476B">
        <w:t>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</w:t>
      </w:r>
      <w:r w:rsidR="00FE13A2">
        <w:rPr>
          <w:color w:val="auto"/>
        </w:rPr>
        <w:t xml:space="preserve"> </w:t>
      </w:r>
      <w:r w:rsidR="00FE13A2">
        <w:rPr>
          <w:color w:val="auto"/>
        </w:rPr>
        <w:br/>
      </w:r>
      <w:r w:rsidRPr="005B476B">
        <w:rPr>
          <w:color w:val="auto"/>
        </w:rPr>
        <w:t>их выполнения.</w:t>
      </w:r>
    </w:p>
    <w:p w:rsidR="000C2F07" w:rsidRPr="005B476B" w:rsidRDefault="00B00706">
      <w:pPr>
        <w:ind w:firstLine="567"/>
        <w:jc w:val="both"/>
        <w:rPr>
          <w:color w:val="auto"/>
        </w:rPr>
      </w:pPr>
      <w:r>
        <w:rPr>
          <w:color w:val="auto"/>
        </w:rPr>
        <w:t xml:space="preserve">3.1.2.1. </w:t>
      </w:r>
      <w:r w:rsidR="002A7865" w:rsidRPr="005B476B">
        <w:rPr>
          <w:color w:val="auto"/>
        </w:rPr>
        <w:t>В случае личного обращения заявителя (представителя)</w:t>
      </w:r>
      <w:r w:rsidR="00FE13A2">
        <w:rPr>
          <w:color w:val="auto"/>
        </w:rPr>
        <w:t xml:space="preserve"> </w:t>
      </w:r>
      <w:r w:rsidR="00A7472A">
        <w:t>либо поступлени</w:t>
      </w:r>
      <w:r w:rsidR="00C85862">
        <w:t>я</w:t>
      </w:r>
      <w:r w:rsidR="00A7472A">
        <w:t xml:space="preserve"> почтового отправления</w:t>
      </w:r>
      <w:r w:rsidR="002A7865" w:rsidRPr="005B476B">
        <w:rPr>
          <w:color w:val="auto"/>
        </w:rPr>
        <w:t xml:space="preserve"> </w:t>
      </w:r>
      <w:r w:rsidR="002A7865" w:rsidRPr="00FE13A2">
        <w:rPr>
          <w:color w:val="auto"/>
        </w:rPr>
        <w:t xml:space="preserve">специалист </w:t>
      </w:r>
      <w:r w:rsidR="00C6553C" w:rsidRPr="00FE13A2">
        <w:rPr>
          <w:color w:val="000000" w:themeColor="text1"/>
        </w:rPr>
        <w:t>И</w:t>
      </w:r>
      <w:r w:rsidR="00633858" w:rsidRPr="00FE13A2">
        <w:rPr>
          <w:color w:val="000000" w:themeColor="text1"/>
        </w:rPr>
        <w:t>нформационн</w:t>
      </w:r>
      <w:r w:rsidR="00FE13A2" w:rsidRPr="00FE13A2">
        <w:rPr>
          <w:color w:val="000000" w:themeColor="text1"/>
        </w:rPr>
        <w:t>ого</w:t>
      </w:r>
      <w:r w:rsidR="00633858" w:rsidRPr="00FE13A2">
        <w:rPr>
          <w:color w:val="000000" w:themeColor="text1"/>
        </w:rPr>
        <w:t xml:space="preserve"> </w:t>
      </w:r>
      <w:r w:rsidR="00C6553C" w:rsidRPr="00FE13A2">
        <w:rPr>
          <w:color w:val="000000" w:themeColor="text1"/>
        </w:rPr>
        <w:t>о</w:t>
      </w:r>
      <w:r w:rsidR="00633858" w:rsidRPr="00FE13A2">
        <w:rPr>
          <w:color w:val="000000" w:themeColor="text1"/>
        </w:rPr>
        <w:t>тдел Комитета</w:t>
      </w:r>
      <w:r w:rsidR="002A7865" w:rsidRPr="005B476B">
        <w:rPr>
          <w:color w:val="auto"/>
        </w:rPr>
        <w:t xml:space="preserve">, ответственный </w:t>
      </w:r>
      <w:r w:rsidR="00FE13A2">
        <w:rPr>
          <w:color w:val="auto"/>
        </w:rPr>
        <w:br/>
      </w:r>
      <w:r w:rsidR="002A7865" w:rsidRPr="005B476B">
        <w:rPr>
          <w:color w:val="auto"/>
        </w:rPr>
        <w:t>за регистрацию документов, поступающих в Комитет:</w:t>
      </w:r>
    </w:p>
    <w:p w:rsidR="002D676A" w:rsidRPr="005B476B" w:rsidRDefault="002A7865" w:rsidP="00961BF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</w:rPr>
        <w:t xml:space="preserve">осуществляет прием, проверку заявления и документов, в ходе которых устанавливает предмет обращения, проверяет документы, удостоверяющие личность </w:t>
      </w:r>
      <w:r w:rsidR="00C85862">
        <w:rPr>
          <w:rFonts w:ascii="Times New Roman" w:hAnsi="Times New Roman" w:cs="Times New Roman"/>
        </w:rPr>
        <w:t xml:space="preserve">представителя </w:t>
      </w:r>
      <w:r w:rsidRPr="005B476B">
        <w:rPr>
          <w:rFonts w:ascii="Times New Roman" w:hAnsi="Times New Roman" w:cs="Times New Roman"/>
        </w:rPr>
        <w:t>заявителя, а также полномочия представителя</w:t>
      </w:r>
      <w:r w:rsidR="00032B9A">
        <w:rPr>
          <w:rFonts w:ascii="Times New Roman" w:hAnsi="Times New Roman" w:cs="Times New Roman"/>
        </w:rPr>
        <w:t xml:space="preserve"> заявителя</w:t>
      </w:r>
      <w:r w:rsidRPr="005B476B">
        <w:rPr>
          <w:rFonts w:ascii="Times New Roman" w:hAnsi="Times New Roman" w:cs="Times New Roman"/>
        </w:rPr>
        <w:t xml:space="preserve">, осуществляет проверку наличия всех необходимых для </w:t>
      </w:r>
      <w:r w:rsidRPr="005B476B">
        <w:rPr>
          <w:rFonts w:ascii="Times New Roman" w:hAnsi="Times New Roman" w:cs="Times New Roman"/>
          <w:color w:val="000000" w:themeColor="text1"/>
        </w:rPr>
        <w:t>получения государственной услуги документов</w:t>
      </w:r>
      <w:r w:rsidR="00032B9A">
        <w:rPr>
          <w:rFonts w:ascii="Times New Roman" w:hAnsi="Times New Roman" w:cs="Times New Roman"/>
          <w:color w:val="000000" w:themeColor="text1"/>
        </w:rPr>
        <w:t xml:space="preserve">, </w:t>
      </w:r>
      <w:r w:rsidRPr="005B476B">
        <w:rPr>
          <w:rFonts w:ascii="Times New Roman" w:hAnsi="Times New Roman" w:cs="Times New Roman"/>
          <w:color w:val="000000" w:themeColor="text1"/>
        </w:rPr>
        <w:t xml:space="preserve">указанным </w:t>
      </w:r>
      <w:r w:rsidR="00032B9A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t xml:space="preserve">в пункте </w:t>
      </w:r>
      <w:r w:rsidRPr="005B476B">
        <w:rPr>
          <w:rFonts w:ascii="Times New Roman" w:hAnsi="Times New Roman" w:cs="Times New Roman"/>
        </w:rPr>
        <w:t xml:space="preserve">2.6 </w:t>
      </w:r>
      <w:r w:rsidRPr="005B476B">
        <w:rPr>
          <w:rFonts w:ascii="Times New Roman" w:hAnsi="Times New Roman" w:cs="Times New Roman"/>
          <w:color w:val="000000" w:themeColor="text1"/>
        </w:rPr>
        <w:t>настоящего Административного регламента</w:t>
      </w:r>
      <w:r w:rsidR="00961BFC" w:rsidRPr="005B476B">
        <w:rPr>
          <w:rFonts w:ascii="Times New Roman" w:hAnsi="Times New Roman" w:cs="Times New Roman"/>
          <w:color w:val="000000" w:themeColor="text1"/>
        </w:rPr>
        <w:t>;</w:t>
      </w:r>
    </w:p>
    <w:p w:rsidR="000C2F07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осуществляет копирование/сканирование документов, указанных в пункте 2.6 настоящего Административного регламента (при необходимости) и возвращает </w:t>
      </w:r>
      <w:r w:rsidRPr="005B476B">
        <w:rPr>
          <w:color w:val="auto"/>
        </w:rPr>
        <w:br/>
        <w:t xml:space="preserve">их </w:t>
      </w:r>
      <w:r w:rsidR="00C85862">
        <w:rPr>
          <w:color w:val="auto"/>
        </w:rPr>
        <w:t xml:space="preserve">представителю </w:t>
      </w:r>
      <w:r w:rsidRPr="005B476B">
        <w:rPr>
          <w:color w:val="auto"/>
        </w:rPr>
        <w:t>заявител</w:t>
      </w:r>
      <w:r w:rsidR="00C85862">
        <w:rPr>
          <w:color w:val="auto"/>
        </w:rPr>
        <w:t>я</w:t>
      </w:r>
      <w:r w:rsidRPr="005B476B">
        <w:rPr>
          <w:color w:val="auto"/>
        </w:rPr>
        <w:t xml:space="preserve"> (при личном обращении представителя</w:t>
      </w:r>
      <w:r w:rsidR="00C85862">
        <w:rPr>
          <w:color w:val="auto"/>
        </w:rPr>
        <w:t xml:space="preserve"> заявителя)</w:t>
      </w:r>
      <w:r w:rsidRPr="005B476B">
        <w:rPr>
          <w:color w:val="auto"/>
        </w:rPr>
        <w:t>;</w:t>
      </w:r>
    </w:p>
    <w:p w:rsidR="003D41BA" w:rsidRDefault="003D41BA" w:rsidP="003D41BA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выдает </w:t>
      </w:r>
      <w:r>
        <w:rPr>
          <w:color w:val="auto"/>
        </w:rPr>
        <w:t>представителю заявителя</w:t>
      </w:r>
      <w:r w:rsidRPr="005B476B">
        <w:rPr>
          <w:color w:val="auto"/>
        </w:rPr>
        <w:t xml:space="preserve"> расписку о принятии заявления </w:t>
      </w:r>
      <w:r w:rsidRPr="005B476B">
        <w:rPr>
          <w:color w:val="auto"/>
        </w:rPr>
        <w:br/>
        <w:t xml:space="preserve">и приложенных к нему документов, с указанием перечня принятых документов и даты </w:t>
      </w:r>
      <w:r w:rsidRPr="005B476B">
        <w:rPr>
          <w:color w:val="auto"/>
        </w:rPr>
        <w:br/>
        <w:t>их принятия (при необходимости) (при личном обращении представителя</w:t>
      </w:r>
      <w:r>
        <w:rPr>
          <w:color w:val="auto"/>
        </w:rPr>
        <w:t xml:space="preserve"> заявителя</w:t>
      </w:r>
      <w:r w:rsidRPr="005B476B">
        <w:rPr>
          <w:color w:val="auto"/>
        </w:rPr>
        <w:t>);</w:t>
      </w:r>
    </w:p>
    <w:p w:rsidR="003D41BA" w:rsidRDefault="003D41BA" w:rsidP="003D41B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Pr="005B476B">
        <w:rPr>
          <w:rFonts w:ascii="Times New Roman" w:hAnsi="Times New Roman" w:cs="Times New Roman"/>
          <w:color w:val="000000" w:themeColor="text1"/>
        </w:rPr>
        <w:t xml:space="preserve"> случае выявления оснований для отказа в приеме документов, предусмотренных пунктом 2.9 настоящего Административного регламента, отказывает в приеме документов </w:t>
      </w:r>
      <w:r w:rsidRPr="003D41BA">
        <w:rPr>
          <w:rFonts w:ascii="Times New Roman" w:hAnsi="Times New Roman" w:cs="Times New Roman"/>
          <w:color w:val="000000" w:themeColor="text1"/>
        </w:rPr>
        <w:t>и выдает уведомление об отказе в приеме заявления и документов, необходимых для предоставления государственной услуги (далее – уведомление об отказе в приеме документов) по форме согласно приложению № 2 к настояще</w:t>
      </w:r>
      <w:r>
        <w:rPr>
          <w:rFonts w:ascii="Times New Roman" w:hAnsi="Times New Roman" w:cs="Times New Roman"/>
          <w:color w:val="000000" w:themeColor="text1"/>
        </w:rPr>
        <w:t>му Административному регламенту;</w:t>
      </w:r>
    </w:p>
    <w:p w:rsidR="00B00706" w:rsidRPr="005B476B" w:rsidRDefault="00887094">
      <w:pPr>
        <w:ind w:firstLine="567"/>
        <w:jc w:val="both"/>
        <w:rPr>
          <w:color w:val="auto"/>
        </w:rPr>
      </w:pPr>
      <w:r w:rsidRPr="00241AF4">
        <w:t>регистрирует заявление с использованием подсистемы «Электронный кабинет должностного лица» МАИС ЭГУ (далее – ЭКДЛ) с присвоением регистрационного номера</w:t>
      </w:r>
      <w:r w:rsidR="00F43799" w:rsidRPr="00241AF4">
        <w:t>;</w:t>
      </w:r>
    </w:p>
    <w:p w:rsidR="000C2F07" w:rsidRPr="005B476B" w:rsidRDefault="002A7865">
      <w:pPr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определяет необходимость осуществления межведомственных запросов, о чем </w:t>
      </w:r>
      <w:r w:rsidRPr="005B476B">
        <w:rPr>
          <w:color w:val="auto"/>
        </w:rPr>
        <w:br/>
        <w:t>на заявлении делает соответствующ</w:t>
      </w:r>
      <w:r w:rsidR="00B00706">
        <w:rPr>
          <w:color w:val="auto"/>
        </w:rPr>
        <w:t>ую</w:t>
      </w:r>
      <w:r w:rsidRPr="005B476B">
        <w:rPr>
          <w:color w:val="auto"/>
        </w:rPr>
        <w:t xml:space="preserve"> запись;</w:t>
      </w:r>
      <w:r w:rsidR="008330BD" w:rsidRPr="005B476B">
        <w:rPr>
          <w:color w:val="auto"/>
        </w:rPr>
        <w:t xml:space="preserve"> 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специалисту, ответственному за подготовку и направление межведомственных запросов, </w:t>
      </w:r>
      <w:r w:rsidRPr="005B476B">
        <w:rPr>
          <w:rFonts w:ascii="Times New Roman" w:hAnsi="Times New Roman" w:cs="Times New Roman"/>
          <w:color w:val="000000" w:themeColor="text1"/>
        </w:rPr>
        <w:br/>
        <w:t>а также получение ответов на них;</w:t>
      </w:r>
    </w:p>
    <w:p w:rsidR="00B00706" w:rsidRPr="00A75088" w:rsidRDefault="00B00706" w:rsidP="00B007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  <w:rPr>
          <w:color w:val="auto"/>
        </w:rPr>
      </w:pPr>
      <w:r w:rsidRPr="005B476B">
        <w:rPr>
          <w:color w:val="000000" w:themeColor="text1"/>
        </w:rPr>
        <w:t>Максимальный срок выполнения действий в рамках административной процедуры составляет один рабочий день.</w:t>
      </w:r>
    </w:p>
    <w:p w:rsidR="000C2F07" w:rsidRPr="00D619F2" w:rsidRDefault="00B007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  <w:rPr>
          <w:color w:val="000000" w:themeColor="text1"/>
        </w:rPr>
      </w:pPr>
      <w:r w:rsidRPr="00D619F2">
        <w:rPr>
          <w:color w:val="000000" w:themeColor="text1"/>
        </w:rPr>
        <w:t xml:space="preserve">3.1.2.2. </w:t>
      </w:r>
      <w:r w:rsidR="002A7865" w:rsidRPr="00D619F2">
        <w:rPr>
          <w:color w:val="000000" w:themeColor="text1"/>
        </w:rPr>
        <w:t>В случае получения заявления и документов из МФЦ, Портала, федерального Портала в электронном виде (в составе пакетов электронных дел) специалист</w:t>
      </w:r>
      <w:r w:rsidR="002A7865" w:rsidRPr="00D619F2">
        <w:t xml:space="preserve"> </w:t>
      </w:r>
      <w:r w:rsidR="00C6553C">
        <w:rPr>
          <w:color w:val="000000" w:themeColor="text1"/>
        </w:rPr>
        <w:t>И</w:t>
      </w:r>
      <w:r w:rsidR="00633858">
        <w:rPr>
          <w:color w:val="000000" w:themeColor="text1"/>
        </w:rPr>
        <w:t xml:space="preserve">нформационного </w:t>
      </w:r>
      <w:r w:rsidR="00C6553C">
        <w:rPr>
          <w:color w:val="000000" w:themeColor="text1"/>
        </w:rPr>
        <w:t>о</w:t>
      </w:r>
      <w:r w:rsidR="00633858">
        <w:rPr>
          <w:color w:val="000000" w:themeColor="text1"/>
        </w:rPr>
        <w:t>тдела</w:t>
      </w:r>
      <w:r w:rsidR="002A7865" w:rsidRPr="00D619F2">
        <w:rPr>
          <w:color w:val="000000" w:themeColor="text1"/>
        </w:rPr>
        <w:t xml:space="preserve"> Комитета:</w:t>
      </w:r>
    </w:p>
    <w:p w:rsidR="000C2F07" w:rsidRPr="00D619F2" w:rsidRDefault="002A7865">
      <w:pPr>
        <w:ind w:firstLine="540"/>
        <w:jc w:val="both"/>
        <w:rPr>
          <w:color w:val="000000" w:themeColor="text1"/>
        </w:rPr>
      </w:pPr>
      <w:r w:rsidRPr="00D619F2">
        <w:rPr>
          <w:color w:val="000000" w:themeColor="text1"/>
        </w:rPr>
        <w:t xml:space="preserve">проверяет наличие документов и дает их оценку на предмет соответствия перечню документов, указанных в </w:t>
      </w:r>
      <w:hyperlink r:id="rId16" w:tooltip="consultantplus://offline/ref=476DDCF3D718AC0C814BC8C29079926FC263B7785F8F948358EF8269CD5955BE0A03BD53B2789C95BD30FBDA23B9BF85F9208BD9ABA87957t014M" w:history="1">
        <w:r w:rsidRPr="00D619F2">
          <w:rPr>
            <w:color w:val="000000" w:themeColor="text1"/>
          </w:rPr>
          <w:t>пункте 2.6</w:t>
        </w:r>
      </w:hyperlink>
      <w:r w:rsidRPr="00D619F2">
        <w:rPr>
          <w:color w:val="000000" w:themeColor="text1"/>
        </w:rPr>
        <w:t xml:space="preserve"> настоящего Административного регламента</w:t>
      </w:r>
      <w:r w:rsidR="00126015" w:rsidRPr="00D619F2">
        <w:rPr>
          <w:color w:val="000000" w:themeColor="text1"/>
        </w:rPr>
        <w:t>, осуществляет проверку наличия оснований для отказа в приеме документов, установленных в пункте 2.9 настояще</w:t>
      </w:r>
      <w:r w:rsidR="00D619F2">
        <w:rPr>
          <w:color w:val="000000" w:themeColor="text1"/>
        </w:rPr>
        <w:t>го Административного регламента;</w:t>
      </w:r>
    </w:p>
    <w:p w:rsidR="00D619F2" w:rsidRDefault="00D619F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126015" w:rsidRPr="00D619F2">
        <w:rPr>
          <w:rFonts w:ascii="Times New Roman" w:hAnsi="Times New Roman" w:cs="Times New Roman"/>
          <w:color w:val="000000" w:themeColor="text1"/>
        </w:rPr>
        <w:t xml:space="preserve"> случае отсутствия оснований для отказа в приеме документов, установленных </w:t>
      </w:r>
      <w:r w:rsidR="00C03C43" w:rsidRPr="00D619F2">
        <w:rPr>
          <w:rFonts w:ascii="Times New Roman" w:hAnsi="Times New Roman" w:cs="Times New Roman"/>
          <w:color w:val="000000" w:themeColor="text1"/>
        </w:rPr>
        <w:br/>
      </w:r>
      <w:r w:rsidR="00126015" w:rsidRPr="00D619F2">
        <w:rPr>
          <w:rFonts w:ascii="Times New Roman" w:hAnsi="Times New Roman" w:cs="Times New Roman"/>
          <w:color w:val="000000" w:themeColor="text1"/>
        </w:rPr>
        <w:t>в пункте 2.9 настояще</w:t>
      </w:r>
      <w:r>
        <w:rPr>
          <w:rFonts w:ascii="Times New Roman" w:hAnsi="Times New Roman" w:cs="Times New Roman"/>
          <w:color w:val="000000" w:themeColor="text1"/>
        </w:rPr>
        <w:t>го Административного регламента:</w:t>
      </w:r>
    </w:p>
    <w:p w:rsidR="000C2F07" w:rsidRPr="00D619F2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D619F2">
        <w:rPr>
          <w:rFonts w:ascii="Times New Roman" w:hAnsi="Times New Roman" w:cs="Times New Roman"/>
          <w:color w:val="000000" w:themeColor="text1"/>
        </w:rPr>
        <w:t xml:space="preserve">фиксирует факт приема документов, указанных в </w:t>
      </w:r>
      <w:hyperlink w:anchor="P122" w:tooltip="#P122" w:history="1">
        <w:r w:rsidRPr="00D619F2">
          <w:rPr>
            <w:rFonts w:ascii="Times New Roman" w:hAnsi="Times New Roman" w:cs="Times New Roman"/>
            <w:color w:val="000000" w:themeColor="text1"/>
          </w:rPr>
          <w:t>пункте</w:t>
        </w:r>
      </w:hyperlink>
      <w:r w:rsidRPr="00D619F2">
        <w:rPr>
          <w:rFonts w:ascii="Times New Roman" w:hAnsi="Times New Roman" w:cs="Times New Roman"/>
          <w:color w:val="000000" w:themeColor="text1"/>
        </w:rPr>
        <w:t xml:space="preserve"> 2.6 настоящего Админист</w:t>
      </w:r>
      <w:r w:rsidR="00D619F2">
        <w:rPr>
          <w:rFonts w:ascii="Times New Roman" w:hAnsi="Times New Roman" w:cs="Times New Roman"/>
          <w:color w:val="000000" w:themeColor="text1"/>
        </w:rPr>
        <w:t>ративного регламента в МАИС ЭГУ</w:t>
      </w:r>
      <w:r w:rsidR="00F36786">
        <w:rPr>
          <w:rFonts w:ascii="Times New Roman" w:hAnsi="Times New Roman" w:cs="Times New Roman"/>
          <w:color w:val="000000" w:themeColor="text1"/>
        </w:rPr>
        <w:t>;</w:t>
      </w:r>
      <w:r w:rsidR="00D619F2">
        <w:rPr>
          <w:rFonts w:ascii="Times New Roman" w:hAnsi="Times New Roman" w:cs="Times New Roman"/>
          <w:color w:val="000000" w:themeColor="text1"/>
        </w:rPr>
        <w:t xml:space="preserve"> </w:t>
      </w:r>
    </w:p>
    <w:p w:rsidR="000C2F07" w:rsidRPr="00D619F2" w:rsidRDefault="002A7865">
      <w:pPr>
        <w:ind w:firstLine="540"/>
        <w:jc w:val="both"/>
        <w:rPr>
          <w:color w:val="auto"/>
        </w:rPr>
      </w:pPr>
      <w:r w:rsidRPr="00FE13A2">
        <w:rPr>
          <w:color w:val="000000" w:themeColor="text1"/>
        </w:rPr>
        <w:t>обеспечивает регистрацию заявления в ЕСЭДД;</w:t>
      </w:r>
    </w:p>
    <w:p w:rsidR="000C2F07" w:rsidRPr="00D619F2" w:rsidRDefault="002A7865">
      <w:pPr>
        <w:ind w:firstLine="540"/>
        <w:jc w:val="both"/>
        <w:rPr>
          <w:color w:val="auto"/>
        </w:rPr>
      </w:pPr>
      <w:r w:rsidRPr="00D619F2">
        <w:rPr>
          <w:color w:val="auto"/>
        </w:rPr>
        <w:t>формирует комплект документов для принятия решения Комитетом;</w:t>
      </w:r>
    </w:p>
    <w:p w:rsidR="000C2F07" w:rsidRPr="00D619F2" w:rsidRDefault="002A7865">
      <w:pPr>
        <w:ind w:firstLine="540"/>
        <w:jc w:val="both"/>
        <w:rPr>
          <w:color w:val="auto"/>
        </w:rPr>
      </w:pPr>
      <w:r w:rsidRPr="00D619F2">
        <w:rPr>
          <w:color w:val="auto"/>
        </w:rPr>
        <w:t xml:space="preserve">определяет необходимость осуществления межведомственных запросов, о чем </w:t>
      </w:r>
      <w:r w:rsidRPr="00D619F2">
        <w:rPr>
          <w:color w:val="auto"/>
        </w:rPr>
        <w:br/>
        <w:t>на заявлении делается соответствующая запись;</w:t>
      </w:r>
    </w:p>
    <w:p w:rsidR="000C2F07" w:rsidRPr="005B476B" w:rsidRDefault="002A7865">
      <w:pPr>
        <w:ind w:firstLine="540"/>
        <w:jc w:val="both"/>
        <w:rPr>
          <w:color w:val="auto"/>
        </w:rPr>
      </w:pPr>
      <w:r w:rsidRPr="00D619F2">
        <w:rPr>
          <w:color w:val="auto"/>
        </w:rPr>
        <w:t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лицу, ответственному за подготовку и направление межведомственных</w:t>
      </w:r>
      <w:r w:rsidRPr="005B476B">
        <w:rPr>
          <w:color w:val="auto"/>
        </w:rPr>
        <w:t xml:space="preserve"> запросов, а также получение ответов на них;</w:t>
      </w:r>
    </w:p>
    <w:p w:rsidR="000C2F07" w:rsidRPr="005B476B" w:rsidRDefault="002A7865">
      <w:pPr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передает заявление и комплект документов заявителя специалисту, ответственному </w:t>
      </w:r>
      <w:r w:rsidRPr="005B476B">
        <w:rPr>
          <w:color w:val="auto"/>
        </w:rPr>
        <w:br/>
        <w:t>за подготовку проекта решения Комитета о предоставлении государственной услуги.</w:t>
      </w:r>
    </w:p>
    <w:p w:rsidR="00126015" w:rsidRPr="005B476B" w:rsidRDefault="00126015" w:rsidP="0012601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В случае выявления оснований для отказа в приеме документов, предусмотренных пунктом 2.9 настоящего Административного регламента, специалист </w:t>
      </w:r>
      <w:r w:rsidR="00C6553C" w:rsidRPr="00C6553C">
        <w:rPr>
          <w:rFonts w:ascii="Times New Roman" w:hAnsi="Times New Roman" w:cs="Times New Roman"/>
          <w:color w:val="000000" w:themeColor="text1"/>
        </w:rPr>
        <w:t>Информационного отдела</w:t>
      </w:r>
      <w:r w:rsidR="00633858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 xml:space="preserve">Комитета отказывает в приеме документов и направляет </w:t>
      </w:r>
      <w:r w:rsidR="00E7770F" w:rsidRPr="005B476B">
        <w:rPr>
          <w:rFonts w:ascii="Times New Roman" w:hAnsi="Times New Roman" w:cs="Times New Roman"/>
          <w:color w:val="000000" w:themeColor="text1"/>
        </w:rPr>
        <w:t>у</w:t>
      </w:r>
      <w:r w:rsidR="00280474" w:rsidRPr="005B476B">
        <w:rPr>
          <w:rFonts w:ascii="Times New Roman" w:hAnsi="Times New Roman" w:cs="Times New Roman"/>
          <w:color w:val="000000" w:themeColor="text1"/>
        </w:rPr>
        <w:t xml:space="preserve">ведомление об отказе </w:t>
      </w:r>
      <w:r w:rsidR="00633858">
        <w:rPr>
          <w:rFonts w:ascii="Times New Roman" w:hAnsi="Times New Roman" w:cs="Times New Roman"/>
          <w:color w:val="000000" w:themeColor="text1"/>
        </w:rPr>
        <w:br/>
      </w:r>
      <w:r w:rsidR="00280474" w:rsidRPr="005B476B">
        <w:rPr>
          <w:rFonts w:ascii="Times New Roman" w:hAnsi="Times New Roman" w:cs="Times New Roman"/>
          <w:color w:val="000000" w:themeColor="text1"/>
        </w:rPr>
        <w:t>в приеме документов</w:t>
      </w:r>
      <w:r w:rsidR="00191B20" w:rsidRPr="005B476B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 xml:space="preserve">по форме согласно приложению № 2 к настоящему Административному регламенту. </w:t>
      </w:r>
    </w:p>
    <w:p w:rsidR="000C2F07" w:rsidRPr="00A75088" w:rsidRDefault="002A78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  <w:rPr>
          <w:color w:val="auto"/>
        </w:rPr>
      </w:pPr>
      <w:r w:rsidRPr="005B476B">
        <w:rPr>
          <w:color w:val="000000" w:themeColor="text1"/>
        </w:rPr>
        <w:t>Максимальный срок выполнения действий в рамках административной процедуры составляет один рабочий день.</w:t>
      </w:r>
    </w:p>
    <w:p w:rsidR="000C2F07" w:rsidRPr="005B476B" w:rsidRDefault="002A78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  <w:rPr>
          <w:color w:val="auto"/>
        </w:rPr>
      </w:pPr>
      <w:r w:rsidRPr="005B476B">
        <w:rPr>
          <w:color w:val="auto"/>
        </w:rPr>
        <w:t>3.1.3.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0C2F07" w:rsidRPr="005B476B" w:rsidRDefault="002A7865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>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D619F2" w:rsidRDefault="002A7865" w:rsidP="00D619F2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</w:t>
      </w:r>
      <w:r w:rsidR="00D619F2">
        <w:rPr>
          <w:color w:val="auto"/>
        </w:rPr>
        <w:t>;</w:t>
      </w:r>
    </w:p>
    <w:p w:rsidR="000C2F07" w:rsidRPr="00D619F2" w:rsidRDefault="00D619F2" w:rsidP="00D619F2">
      <w:pPr>
        <w:ind w:firstLine="567"/>
        <w:contextualSpacing/>
        <w:jc w:val="both"/>
        <w:rPr>
          <w:color w:val="auto"/>
        </w:rPr>
      </w:pPr>
      <w:r w:rsidRPr="00FC2C34">
        <w:rPr>
          <w:color w:val="auto"/>
        </w:rPr>
        <w:t xml:space="preserve">специалист </w:t>
      </w:r>
      <w:r w:rsidR="00FC2C34" w:rsidRPr="00FC2C34">
        <w:rPr>
          <w:color w:val="auto"/>
        </w:rPr>
        <w:t>О</w:t>
      </w:r>
      <w:r w:rsidR="00A75088" w:rsidRPr="00FC2C34">
        <w:rPr>
          <w:color w:val="auto"/>
        </w:rPr>
        <w:t>тдела</w:t>
      </w:r>
      <w:r w:rsidR="00FC2C34" w:rsidRPr="00FC2C34">
        <w:rPr>
          <w:color w:val="auto"/>
        </w:rPr>
        <w:t xml:space="preserve"> общих вопросов и контроля исполнения</w:t>
      </w:r>
      <w:r w:rsidRPr="00FC2C34">
        <w:rPr>
          <w:color w:val="auto"/>
        </w:rPr>
        <w:t xml:space="preserve"> Комитета</w:t>
      </w:r>
      <w:r w:rsidR="00FC2C34" w:rsidRPr="00FC2C34">
        <w:rPr>
          <w:color w:val="auto"/>
        </w:rPr>
        <w:t xml:space="preserve"> (далее – </w:t>
      </w:r>
      <w:r w:rsidR="00342BA6">
        <w:rPr>
          <w:color w:val="auto"/>
        </w:rPr>
        <w:t>О</w:t>
      </w:r>
      <w:r w:rsidR="00FC2C34" w:rsidRPr="00FC2C34">
        <w:rPr>
          <w:color w:val="auto"/>
        </w:rPr>
        <w:t>бщий отдел Комитета)</w:t>
      </w:r>
      <w:r w:rsidRPr="00FC2C34">
        <w:rPr>
          <w:color w:val="auto"/>
        </w:rPr>
        <w:t>,</w:t>
      </w:r>
      <w:r w:rsidRPr="005B476B">
        <w:rPr>
          <w:color w:val="auto"/>
        </w:rPr>
        <w:t xml:space="preserve"> ответственный за регистрацию до</w:t>
      </w:r>
      <w:r>
        <w:rPr>
          <w:color w:val="auto"/>
        </w:rPr>
        <w:t>кументов, поступающих в Комитет.</w:t>
      </w:r>
    </w:p>
    <w:p w:rsidR="000C2F07" w:rsidRPr="005B476B" w:rsidRDefault="002A7865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>3.1.4. Критерии принятия решений в рамках административной процедуры.</w:t>
      </w:r>
    </w:p>
    <w:p w:rsidR="000C2F07" w:rsidRPr="005B476B" w:rsidRDefault="002A7865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 xml:space="preserve">Критерием принятия решений в рамках административной процедуры является </w:t>
      </w:r>
      <w:r w:rsidR="00B00706">
        <w:rPr>
          <w:color w:val="auto"/>
        </w:rPr>
        <w:t xml:space="preserve">поступление заявления и документов, соответствие </w:t>
      </w:r>
      <w:r w:rsidRPr="005B476B">
        <w:rPr>
          <w:color w:val="auto"/>
        </w:rPr>
        <w:t>комплекта документов требованиям, указанным в пункте 2.6 настоящего Административного регламента.</w:t>
      </w:r>
    </w:p>
    <w:p w:rsidR="000C2F07" w:rsidRPr="005B476B" w:rsidRDefault="002A7865">
      <w:pPr>
        <w:ind w:firstLine="567"/>
        <w:contextualSpacing/>
        <w:jc w:val="both"/>
        <w:rPr>
          <w:color w:val="auto"/>
        </w:rPr>
      </w:pPr>
      <w:r w:rsidRPr="005B476B">
        <w:rPr>
          <w:color w:val="auto"/>
        </w:rPr>
        <w:t>3.1.5. Результат административной процедуры и порядок передачи результата.</w:t>
      </w:r>
    </w:p>
    <w:p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Результатами административной процедуры являются: </w:t>
      </w:r>
    </w:p>
    <w:p w:rsidR="000C2F07" w:rsidRPr="005B476B" w:rsidRDefault="00FE4CE8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>в</w:t>
      </w:r>
      <w:r w:rsidR="002A7865" w:rsidRPr="005B476B">
        <w:rPr>
          <w:color w:val="auto"/>
        </w:rPr>
        <w:t>ыдача</w:t>
      </w:r>
      <w:r w:rsidRPr="005B476B">
        <w:rPr>
          <w:color w:val="auto"/>
        </w:rPr>
        <w:t xml:space="preserve"> (направление)</w:t>
      </w:r>
      <w:r w:rsidR="002A7865" w:rsidRPr="005B476B">
        <w:rPr>
          <w:color w:val="auto"/>
        </w:rPr>
        <w:t xml:space="preserve"> заявителю </w:t>
      </w:r>
      <w:r w:rsidR="00E7770F" w:rsidRPr="005B476B">
        <w:rPr>
          <w:color w:val="000000" w:themeColor="text1"/>
        </w:rPr>
        <w:t>у</w:t>
      </w:r>
      <w:r w:rsidR="002E0BB8">
        <w:rPr>
          <w:color w:val="000000" w:themeColor="text1"/>
        </w:rPr>
        <w:t>ведомления</w:t>
      </w:r>
      <w:r w:rsidR="001C1293" w:rsidRPr="005B476B">
        <w:rPr>
          <w:color w:val="000000" w:themeColor="text1"/>
        </w:rPr>
        <w:t xml:space="preserve"> об отказе в приеме документов</w:t>
      </w:r>
      <w:r w:rsidR="006833A2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либо выдача </w:t>
      </w:r>
      <w:r w:rsidR="002A7865" w:rsidRPr="005B476B">
        <w:rPr>
          <w:color w:val="auto"/>
        </w:rPr>
        <w:t xml:space="preserve">расписки о принятии заявления и приложенных к нему документов, с указанием перечня принятых документов и даты их принятия (расписка выдается в случае </w:t>
      </w:r>
      <w:r w:rsidR="00D619F2">
        <w:rPr>
          <w:color w:val="auto"/>
        </w:rPr>
        <w:t>личного обращения представителя заявителя</w:t>
      </w:r>
      <w:r w:rsidR="002A7865" w:rsidRPr="005B476B">
        <w:rPr>
          <w:color w:val="auto"/>
        </w:rPr>
        <w:t>);</w:t>
      </w:r>
    </w:p>
    <w:p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 xml:space="preserve">передача зарегистрированного заявления и комплекта </w:t>
      </w:r>
      <w:r w:rsidR="00D619F2">
        <w:rPr>
          <w:color w:val="auto"/>
        </w:rPr>
        <w:t>специалисту</w:t>
      </w:r>
      <w:r w:rsidRPr="005B476B">
        <w:rPr>
          <w:color w:val="auto"/>
        </w:rPr>
        <w:t xml:space="preserve"> </w:t>
      </w:r>
      <w:r w:rsidR="00C6553C" w:rsidRPr="00C6553C">
        <w:rPr>
          <w:color w:val="000000" w:themeColor="text1"/>
        </w:rPr>
        <w:t>Информационного отдела</w:t>
      </w:r>
      <w:r w:rsidRPr="005B476B">
        <w:rPr>
          <w:color w:val="auto"/>
        </w:rPr>
        <w:t xml:space="preserve"> Комитета для рассмотрения;</w:t>
      </w:r>
    </w:p>
    <w:p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>в случае необходимости направления межведомственных запросов – передача</w:t>
      </w:r>
      <w:r w:rsidRPr="005B476B">
        <w:rPr>
          <w:color w:val="auto"/>
          <w:highlight w:val="yellow"/>
        </w:rPr>
        <w:t xml:space="preserve"> </w:t>
      </w:r>
      <w:r w:rsidRPr="005B476B">
        <w:rPr>
          <w:color w:val="auto"/>
        </w:rPr>
        <w:t xml:space="preserve">специалисту, ответственному за подготовку, направление межведомственных запросов </w:t>
      </w:r>
      <w:r w:rsidRPr="005B476B">
        <w:rPr>
          <w:color w:val="auto"/>
        </w:rPr>
        <w:br/>
        <w:t>и получение ответов на ни</w:t>
      </w:r>
      <w:r w:rsidR="00D619F2">
        <w:rPr>
          <w:color w:val="auto"/>
        </w:rPr>
        <w:t>х,</w:t>
      </w:r>
      <w:r w:rsidR="00D619F2" w:rsidRPr="00D619F2">
        <w:rPr>
          <w:color w:val="auto"/>
        </w:rPr>
        <w:t xml:space="preserve"> </w:t>
      </w:r>
      <w:r w:rsidR="00D619F2" w:rsidRPr="005B476B">
        <w:rPr>
          <w:color w:val="auto"/>
        </w:rPr>
        <w:t>заявления с соответствующей записью</w:t>
      </w:r>
      <w:r w:rsidR="00D619F2">
        <w:rPr>
          <w:color w:val="auto"/>
        </w:rPr>
        <w:t>.</w:t>
      </w:r>
    </w:p>
    <w:p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:rsidR="000C2F07" w:rsidRPr="005B476B" w:rsidRDefault="002A7865">
      <w:pPr>
        <w:widowControl w:val="0"/>
        <w:ind w:firstLine="540"/>
        <w:jc w:val="both"/>
        <w:rPr>
          <w:color w:val="auto"/>
        </w:rPr>
      </w:pPr>
      <w:r w:rsidRPr="005B476B">
        <w:rPr>
          <w:color w:val="auto"/>
        </w:rPr>
        <w:t>3.1.6. Способ фиксации результата выполнения административной процедуры.</w:t>
      </w:r>
    </w:p>
    <w:p w:rsidR="000C2F07" w:rsidRPr="005B476B" w:rsidRDefault="00887094" w:rsidP="00B00706">
      <w:pPr>
        <w:widowControl w:val="0"/>
        <w:ind w:firstLine="540"/>
        <w:jc w:val="both"/>
        <w:rPr>
          <w:color w:val="auto"/>
        </w:rPr>
      </w:pPr>
      <w:r w:rsidRPr="00241AF4">
        <w:t>Способом фиксации результата выполнения административной процедуры является установка соответствующего статуса электронного дела в МАИС ЭГУ</w:t>
      </w:r>
      <w:r w:rsidR="002A7865" w:rsidRPr="00241AF4">
        <w:rPr>
          <w:color w:val="auto"/>
        </w:rPr>
        <w:t>.</w:t>
      </w:r>
    </w:p>
    <w:p w:rsidR="00A75088" w:rsidRPr="005B476B" w:rsidRDefault="00A75088">
      <w:pPr>
        <w:widowControl w:val="0"/>
        <w:ind w:firstLine="540"/>
        <w:jc w:val="both"/>
        <w:rPr>
          <w:color w:val="auto"/>
        </w:rPr>
      </w:pPr>
    </w:p>
    <w:p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3.2. Подготовка и направление межведомственного запроса в иной орган (организацию) о представлении документов (информации), необходимых</w:t>
      </w:r>
      <w:r w:rsidRPr="005B476B">
        <w:rPr>
          <w:color w:val="auto"/>
          <w:sz w:val="24"/>
          <w:szCs w:val="24"/>
        </w:rPr>
        <w:br/>
        <w:t>для предоставления государственной услуги</w:t>
      </w:r>
    </w:p>
    <w:p w:rsidR="00895282" w:rsidRPr="005B476B" w:rsidRDefault="00895282" w:rsidP="00895282"/>
    <w:p w:rsidR="000C2F07" w:rsidRPr="005B476B" w:rsidRDefault="002A7865">
      <w:pPr>
        <w:ind w:firstLine="567"/>
        <w:jc w:val="both"/>
      </w:pPr>
      <w:r w:rsidRPr="005B476B">
        <w:t xml:space="preserve">3.2.1. Основанием для начала административной процедуры является установление необходимости направления межведомственного запроса для получения </w:t>
      </w:r>
      <w:r w:rsidR="00854C81" w:rsidRPr="005B476B">
        <w:t>документ</w:t>
      </w:r>
      <w:r w:rsidR="00854C81">
        <w:t xml:space="preserve">ов </w:t>
      </w:r>
      <w:r w:rsidR="008D7671">
        <w:br/>
      </w:r>
      <w:r w:rsidR="00854C81">
        <w:t>и сведений</w:t>
      </w:r>
      <w:r w:rsidRPr="005B476B">
        <w:t>, указанн</w:t>
      </w:r>
      <w:r w:rsidR="00854C81">
        <w:t>ых</w:t>
      </w:r>
      <w:r w:rsidRPr="005B476B">
        <w:t xml:space="preserve"> в пункте 2.7 настоящего Административного регламента и передача специалистом, ответственным за прием заявления и комплекта документов, заявления </w:t>
      </w:r>
      <w:r w:rsidR="008D7671">
        <w:br/>
      </w:r>
      <w:r w:rsidRPr="005B476B">
        <w:t xml:space="preserve">(в том числе в электронном виде) с отметкой о необходимости подготовки межведомственных запросов специалисту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Pr="005B476B">
        <w:t>Комитета, ответственному за подготовку и направление межведомственных запросов, а также получение ответов на них.</w:t>
      </w:r>
    </w:p>
    <w:p w:rsidR="000C2F07" w:rsidRPr="005B476B" w:rsidRDefault="002A7865">
      <w:pPr>
        <w:ind w:firstLine="539"/>
        <w:jc w:val="both"/>
        <w:rPr>
          <w:color w:val="auto"/>
        </w:rPr>
      </w:pPr>
      <w:r w:rsidRPr="005B476B">
        <w:t>3.2.2. </w:t>
      </w:r>
      <w:r w:rsidRPr="005B476B">
        <w:rPr>
          <w:color w:val="auto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0C2F07" w:rsidRPr="005B476B" w:rsidRDefault="002A7865">
      <w:pPr>
        <w:ind w:firstLine="539"/>
        <w:jc w:val="both"/>
      </w:pPr>
      <w:r w:rsidRPr="005B476B"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Pr="005B476B">
        <w:t>Комитета, ответственный за подготовку, направление межведомственного запроса и получение ответов на него, осуществляет следующие административные действия:</w:t>
      </w:r>
    </w:p>
    <w:p w:rsidR="000C2F07" w:rsidRPr="005B476B" w:rsidRDefault="002A7865">
      <w:pPr>
        <w:ind w:firstLine="539"/>
        <w:jc w:val="both"/>
      </w:pPr>
      <w:r w:rsidRPr="005B476B">
        <w:t>определяет состав документов (информации), подлежащих получению</w:t>
      </w:r>
      <w:r w:rsidRPr="005B476B">
        <w:br/>
        <w:t>по межведомственному запросу, и государственное учреждение, в которое должен быть направлен межведомственный запрос;</w:t>
      </w:r>
    </w:p>
    <w:p w:rsidR="000C2F07" w:rsidRPr="005B476B" w:rsidRDefault="002A7865">
      <w:pPr>
        <w:ind w:firstLine="539"/>
        <w:jc w:val="both"/>
      </w:pPr>
      <w:r w:rsidRPr="005B476B">
        <w:t>подготавливает проект межведомственного запроса, в том числе в форме электронного документа;</w:t>
      </w:r>
    </w:p>
    <w:p w:rsidR="000C2F07" w:rsidRDefault="002A7865">
      <w:pPr>
        <w:ind w:firstLine="539"/>
        <w:jc w:val="both"/>
      </w:pPr>
      <w:r w:rsidRPr="001635CA">
        <w:t>при необходимости представляет проект межведомственного запроса на подпись лицу, уполномоченному подписывать межведомственный запрос, в том числе</w:t>
      </w:r>
      <w:r w:rsidRPr="001635CA">
        <w:br/>
        <w:t>с использованием электронной подписи;</w:t>
      </w:r>
    </w:p>
    <w:p w:rsidR="00854C81" w:rsidRPr="001635CA" w:rsidRDefault="002A78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539"/>
        <w:jc w:val="both"/>
      </w:pPr>
      <w:r w:rsidRPr="001635CA">
        <w:t>направляет межведомственный</w:t>
      </w:r>
      <w:r w:rsidR="00854C81" w:rsidRPr="001635CA">
        <w:t xml:space="preserve"> </w:t>
      </w:r>
      <w:r w:rsidR="0035372C" w:rsidRPr="001635CA">
        <w:t xml:space="preserve">запрос </w:t>
      </w:r>
      <w:r w:rsidR="00854C81" w:rsidRPr="001635CA">
        <w:t>в:</w:t>
      </w:r>
    </w:p>
    <w:p w:rsidR="00854C81" w:rsidRDefault="001A4D05" w:rsidP="0011101C">
      <w:pPr>
        <w:pStyle w:val="2"/>
        <w:keepNext w:val="0"/>
        <w:keepLines w:val="0"/>
        <w:spacing w:before="0" w:after="0"/>
        <w:ind w:firstLine="539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Управление Федеральной антимонопольной службы по Санкт-Петербургу </w:t>
      </w:r>
      <w:r w:rsidR="00854C81" w:rsidRPr="001635CA">
        <w:rPr>
          <w:b w:val="0"/>
          <w:color w:val="auto"/>
          <w:sz w:val="24"/>
          <w:szCs w:val="24"/>
        </w:rPr>
        <w:t>(получение сведений об отсутствии заявителя</w:t>
      </w:r>
      <w:r w:rsidR="00854C81" w:rsidRPr="005B476B">
        <w:rPr>
          <w:b w:val="0"/>
          <w:color w:val="auto"/>
          <w:sz w:val="24"/>
          <w:szCs w:val="24"/>
        </w:rPr>
        <w:t xml:space="preserve"> в реестр</w:t>
      </w:r>
      <w:r w:rsidR="00036406">
        <w:rPr>
          <w:b w:val="0"/>
          <w:color w:val="auto"/>
          <w:sz w:val="24"/>
          <w:szCs w:val="24"/>
        </w:rPr>
        <w:t xml:space="preserve">е недобросовестных поставщиков </w:t>
      </w:r>
      <w:r>
        <w:rPr>
          <w:b w:val="0"/>
          <w:color w:val="auto"/>
          <w:sz w:val="24"/>
          <w:szCs w:val="24"/>
        </w:rPr>
        <w:br/>
      </w:r>
      <w:r w:rsidR="00854C81" w:rsidRPr="005B476B">
        <w:rPr>
          <w:b w:val="0"/>
          <w:color w:val="auto"/>
          <w:sz w:val="24"/>
          <w:szCs w:val="24"/>
        </w:rPr>
        <w:t>по результатам оказания услуги в рамках испо</w:t>
      </w:r>
      <w:r w:rsidR="00854C81">
        <w:rPr>
          <w:b w:val="0"/>
          <w:color w:val="auto"/>
          <w:sz w:val="24"/>
          <w:szCs w:val="24"/>
        </w:rPr>
        <w:t xml:space="preserve">лнения контрактов, </w:t>
      </w:r>
      <w:r w:rsidR="00036406">
        <w:rPr>
          <w:b w:val="0"/>
          <w:color w:val="auto"/>
          <w:sz w:val="24"/>
          <w:szCs w:val="24"/>
        </w:rPr>
        <w:t xml:space="preserve">заключенных </w:t>
      </w:r>
      <w:r>
        <w:rPr>
          <w:b w:val="0"/>
          <w:color w:val="auto"/>
          <w:sz w:val="24"/>
          <w:szCs w:val="24"/>
        </w:rPr>
        <w:br/>
      </w:r>
      <w:r w:rsidR="00854C81" w:rsidRPr="005B476B">
        <w:rPr>
          <w:b w:val="0"/>
          <w:color w:val="auto"/>
          <w:sz w:val="24"/>
          <w:szCs w:val="24"/>
        </w:rPr>
        <w:t xml:space="preserve">в соответствии с Федеральным </w:t>
      </w:r>
      <w:hyperlink r:id="rId17" w:tooltip="consultantplus://offline/ref=F4EB514AED8FD5E5354C0CFD34F47986F85FF673B9242A31794AED2BF145D5B852438ECD4666A4158816DD056CyEn3J" w:history="1">
        <w:r w:rsidR="00854C81" w:rsidRPr="005B476B">
          <w:rPr>
            <w:b w:val="0"/>
            <w:color w:val="auto"/>
            <w:sz w:val="24"/>
            <w:szCs w:val="24"/>
          </w:rPr>
          <w:t>законом</w:t>
        </w:r>
      </w:hyperlink>
      <w:r w:rsidR="00854C81" w:rsidRPr="005B476B">
        <w:rPr>
          <w:b w:val="0"/>
          <w:color w:val="auto"/>
          <w:sz w:val="24"/>
          <w:szCs w:val="24"/>
        </w:rPr>
        <w:t xml:space="preserve"> от </w:t>
      </w:r>
      <w:r w:rsidR="00854C81">
        <w:rPr>
          <w:b w:val="0"/>
          <w:color w:val="auto"/>
          <w:sz w:val="24"/>
          <w:szCs w:val="24"/>
        </w:rPr>
        <w:t>05.04.2013</w:t>
      </w:r>
      <w:r w:rsidR="00854C81" w:rsidRPr="005B476B">
        <w:rPr>
          <w:b w:val="0"/>
          <w:color w:val="auto"/>
          <w:sz w:val="24"/>
          <w:szCs w:val="24"/>
        </w:rPr>
        <w:t xml:space="preserve"> № 44-ФЗ «О контрактной системе </w:t>
      </w:r>
      <w:r>
        <w:rPr>
          <w:b w:val="0"/>
          <w:color w:val="auto"/>
          <w:sz w:val="24"/>
          <w:szCs w:val="24"/>
        </w:rPr>
        <w:br/>
      </w:r>
      <w:r w:rsidR="00854C81" w:rsidRPr="005B476B">
        <w:rPr>
          <w:b w:val="0"/>
          <w:color w:val="auto"/>
          <w:sz w:val="24"/>
          <w:szCs w:val="24"/>
        </w:rPr>
        <w:t>в сфере закупок товаров, работ, услуг для обеспечения государственных и муниципальных нужд» в течение 2 лет, предшествующих подаче заявления о выдаче заключения</w:t>
      </w:r>
      <w:r w:rsidR="00854C81">
        <w:rPr>
          <w:b w:val="0"/>
          <w:color w:val="auto"/>
          <w:sz w:val="24"/>
          <w:szCs w:val="24"/>
        </w:rPr>
        <w:t>);</w:t>
      </w:r>
    </w:p>
    <w:p w:rsidR="00854C81" w:rsidRDefault="0011101C" w:rsidP="008D7671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2D3B37">
        <w:rPr>
          <w:b w:val="0"/>
          <w:color w:val="auto"/>
          <w:sz w:val="24"/>
          <w:szCs w:val="24"/>
        </w:rPr>
        <w:t>Федеральную налоговую службу</w:t>
      </w:r>
      <w:r w:rsidR="00854C81">
        <w:rPr>
          <w:b w:val="0"/>
          <w:color w:val="auto"/>
          <w:sz w:val="24"/>
          <w:szCs w:val="24"/>
        </w:rPr>
        <w:t xml:space="preserve"> (получение выписки</w:t>
      </w:r>
      <w:r w:rsidR="00854C81" w:rsidRPr="005B476B">
        <w:rPr>
          <w:b w:val="0"/>
          <w:color w:val="auto"/>
          <w:sz w:val="24"/>
          <w:szCs w:val="24"/>
        </w:rPr>
        <w:t xml:space="preserve"> из Единого государст</w:t>
      </w:r>
      <w:r w:rsidR="00491AEB">
        <w:rPr>
          <w:b w:val="0"/>
          <w:color w:val="auto"/>
          <w:sz w:val="24"/>
          <w:szCs w:val="24"/>
        </w:rPr>
        <w:t>венного реестра юридических лиц</w:t>
      </w:r>
      <w:r w:rsidR="00854C81">
        <w:rPr>
          <w:b w:val="0"/>
          <w:color w:val="auto"/>
          <w:sz w:val="24"/>
          <w:szCs w:val="24"/>
        </w:rPr>
        <w:t>);</w:t>
      </w:r>
    </w:p>
    <w:p w:rsidR="00F36786" w:rsidRDefault="00F36786" w:rsidP="000D5BC9">
      <w:pPr>
        <w:ind w:firstLine="567"/>
        <w:jc w:val="both"/>
      </w:pPr>
      <w:r w:rsidRPr="00491AEB">
        <w:t>Комитет по социальной политике Санкт-Петербурга</w:t>
      </w:r>
      <w:r w:rsidRPr="00367431">
        <w:t xml:space="preserve"> (</w:t>
      </w:r>
      <w:r w:rsidR="000D5BC9" w:rsidRPr="00367431">
        <w:t xml:space="preserve">получение информации </w:t>
      </w:r>
      <w:r w:rsidR="000D5BC9" w:rsidRPr="00367431">
        <w:br/>
        <w:t xml:space="preserve">о наличии сведений в Реестре поставщиков социальных услуг в Санкт-Петербурге </w:t>
      </w:r>
      <w:r w:rsidR="000D5BC9" w:rsidRPr="00367431">
        <w:br/>
        <w:t>об оказании заявителем соответствующей ОПУ</w:t>
      </w:r>
      <w:r w:rsidRPr="00367431">
        <w:t>)</w:t>
      </w:r>
      <w:r w:rsidR="000D5BC9" w:rsidRPr="00367431">
        <w:t>;</w:t>
      </w:r>
    </w:p>
    <w:p w:rsidR="000C2F07" w:rsidRPr="005B476B" w:rsidRDefault="002A7865">
      <w:pPr>
        <w:ind w:firstLine="539"/>
        <w:jc w:val="both"/>
      </w:pPr>
      <w:r w:rsidRPr="005B476B">
        <w:t>получает ответ на межведомственный запрос;</w:t>
      </w:r>
    </w:p>
    <w:p w:rsidR="000C2F07" w:rsidRPr="005B476B" w:rsidRDefault="002A7865">
      <w:pPr>
        <w:ind w:firstLine="539"/>
        <w:jc w:val="both"/>
      </w:pPr>
      <w:r w:rsidRPr="005B476B">
        <w:t>анализирует документ</w:t>
      </w:r>
      <w:r w:rsidR="00854C81">
        <w:t>ы</w:t>
      </w:r>
      <w:r w:rsidR="008D7671">
        <w:t xml:space="preserve"> и сведения</w:t>
      </w:r>
      <w:r w:rsidRPr="005B476B">
        <w:t>, полученны</w:t>
      </w:r>
      <w:r w:rsidR="00854C81">
        <w:t>е</w:t>
      </w:r>
      <w:r w:rsidRPr="005B476B">
        <w:t xml:space="preserve"> в рамках межведомственного взаимодействия (ответ на межведомственный запрос), на соответствие направленному межведомственному запросу;</w:t>
      </w:r>
    </w:p>
    <w:p w:rsidR="000C2F07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после получения ответа на межведомственный запрос формирует личное дело </w:t>
      </w:r>
      <w:r w:rsidR="004F45C9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t>СО</w:t>
      </w:r>
      <w:r w:rsidR="0029447B" w:rsidRPr="005B476B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>НКО.</w:t>
      </w:r>
    </w:p>
    <w:p w:rsidR="003009F5" w:rsidRPr="003009F5" w:rsidRDefault="003009F5" w:rsidP="003009F5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</w:t>
      </w:r>
      <w:r w:rsidRPr="005B476B">
        <w:rPr>
          <w:color w:val="000000" w:themeColor="text1"/>
        </w:rPr>
        <w:t>если документ или сведения, необходимые для принятия решения</w:t>
      </w:r>
      <w:r w:rsidRPr="005B476B">
        <w:rPr>
          <w:color w:val="000000" w:themeColor="text1"/>
        </w:rPr>
        <w:br/>
        <w:t xml:space="preserve">о предоставлении государственной услуги, указанные в </w:t>
      </w:r>
      <w:hyperlink w:anchor="P146" w:tooltip="#P146" w:history="1">
        <w:r w:rsidRPr="005B476B">
          <w:rPr>
            <w:color w:val="000000" w:themeColor="text1"/>
          </w:rPr>
          <w:t>пункте 2.7</w:t>
        </w:r>
      </w:hyperlink>
      <w:r w:rsidRPr="005B476B">
        <w:rPr>
          <w:color w:val="000000" w:themeColor="text1"/>
        </w:rPr>
        <w:t xml:space="preserve"> настоящего Административного регламента, заявитель представил по собственной инициативе, данные действия не производятся.</w:t>
      </w:r>
    </w:p>
    <w:p w:rsidR="003009F5" w:rsidRPr="00342BA6" w:rsidRDefault="002A7865" w:rsidP="003009F5">
      <w:pPr>
        <w:ind w:firstLine="567"/>
        <w:jc w:val="both"/>
        <w:rPr>
          <w:color w:val="000000" w:themeColor="text1"/>
        </w:rPr>
      </w:pPr>
      <w:r w:rsidRPr="00342BA6">
        <w:rPr>
          <w:color w:val="000000" w:themeColor="text1"/>
        </w:rPr>
        <w:t>В случае</w:t>
      </w:r>
      <w:r w:rsidR="003009F5" w:rsidRPr="00342BA6">
        <w:rPr>
          <w:color w:val="000000" w:themeColor="text1"/>
        </w:rPr>
        <w:t xml:space="preserve"> отсутствия</w:t>
      </w:r>
      <w:r w:rsidRPr="00342BA6">
        <w:rPr>
          <w:color w:val="000000" w:themeColor="text1"/>
        </w:rPr>
        <w:t xml:space="preserve"> </w:t>
      </w:r>
      <w:r w:rsidR="003009F5" w:rsidRPr="00342BA6">
        <w:rPr>
          <w:color w:val="000000" w:themeColor="text1"/>
        </w:rPr>
        <w:t xml:space="preserve">сведений в Реестре поставщиков социальных услуг </w:t>
      </w:r>
      <w:r w:rsidR="003009F5" w:rsidRPr="00342BA6">
        <w:rPr>
          <w:color w:val="000000" w:themeColor="text1"/>
        </w:rPr>
        <w:br/>
        <w:t xml:space="preserve">в Санкт-Петербурге об оказании заявителем соответствующей ОПУ, и при неполучении всех необходимых для принятия решения о предоставлении государственной услуги сведений специалист Информационного отдела Комитета на основании пункта 9 </w:t>
      </w:r>
      <w:r w:rsidR="00A56B6F" w:rsidRPr="00342BA6">
        <w:rPr>
          <w:color w:val="000000" w:themeColor="text1"/>
        </w:rPr>
        <w:br/>
      </w:r>
      <w:r w:rsidR="003009F5" w:rsidRPr="00342BA6">
        <w:rPr>
          <w:color w:val="000000" w:themeColor="text1"/>
        </w:rPr>
        <w:t>Правил № 89</w:t>
      </w:r>
      <w:r w:rsidR="00A56B6F" w:rsidRPr="00342BA6">
        <w:rPr>
          <w:color w:val="000000" w:themeColor="text1"/>
        </w:rPr>
        <w:t>:</w:t>
      </w:r>
    </w:p>
    <w:p w:rsidR="003009F5" w:rsidRPr="00342BA6" w:rsidRDefault="00A56B6F" w:rsidP="003009F5">
      <w:pPr>
        <w:ind w:firstLine="567"/>
        <w:jc w:val="both"/>
        <w:rPr>
          <w:color w:val="000000" w:themeColor="text1"/>
        </w:rPr>
      </w:pPr>
      <w:r w:rsidRPr="00342BA6">
        <w:rPr>
          <w:color w:val="000000" w:themeColor="text1"/>
        </w:rPr>
        <w:t xml:space="preserve">принимает решение о продлении срока предоставления государственной услуги </w:t>
      </w:r>
      <w:r w:rsidR="00FE13A2" w:rsidRPr="00342BA6">
        <w:rPr>
          <w:color w:val="000000" w:themeColor="text1"/>
        </w:rPr>
        <w:br/>
      </w:r>
      <w:r w:rsidRPr="00342BA6">
        <w:rPr>
          <w:color w:val="000000" w:themeColor="text1"/>
        </w:rPr>
        <w:t>на срок не более 30 дней;</w:t>
      </w:r>
    </w:p>
    <w:p w:rsidR="00A56B6F" w:rsidRPr="00342BA6" w:rsidRDefault="00A56B6F" w:rsidP="00A56B6F">
      <w:pPr>
        <w:ind w:firstLine="567"/>
        <w:jc w:val="both"/>
      </w:pPr>
      <w:r w:rsidRPr="00342BA6">
        <w:rPr>
          <w:color w:val="000000" w:themeColor="text1"/>
        </w:rPr>
        <w:t xml:space="preserve">готовит проект уведомления о </w:t>
      </w:r>
      <w:r w:rsidRPr="00342BA6">
        <w:t xml:space="preserve">продлении срока рассмотрения заявления о выдаче заключения (далее – уведомление о продлении) по форме согласно приложению № 3 </w:t>
      </w:r>
      <w:r w:rsidRPr="00342BA6">
        <w:br/>
        <w:t>к настоящему Административному регламенту;</w:t>
      </w:r>
    </w:p>
    <w:p w:rsidR="00A56B6F" w:rsidRPr="00A56B6F" w:rsidRDefault="00A56B6F" w:rsidP="00A56B6F">
      <w:pPr>
        <w:ind w:firstLine="567"/>
        <w:jc w:val="both"/>
      </w:pPr>
      <w:r w:rsidRPr="00342BA6">
        <w:t xml:space="preserve">подписывает уведомление о продлении и обеспечивает информирование заявителя </w:t>
      </w:r>
      <w:r w:rsidRPr="00342BA6">
        <w:br/>
        <w:t>о продлении срока рассмотрения заявления способом, указанным в заявлении.</w:t>
      </w:r>
    </w:p>
    <w:p w:rsidR="00036406" w:rsidRPr="00241AF4" w:rsidRDefault="00036406" w:rsidP="0003640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41AF4">
        <w:rPr>
          <w:rFonts w:ascii="Times New Roman" w:hAnsi="Times New Roman" w:cs="Times New Roman"/>
          <w:color w:val="000000" w:themeColor="text1"/>
        </w:rPr>
        <w:t xml:space="preserve">Межведомственный запрос направляется: с использованием подсистемы ЭКДЛ МАИС ЭГУ; по электронной почте; иными способами, не противоречащими законодательству. Датой направления межведомственного запроса считается дата регистрации исходящего запроса в ЭКДЛ либо дата отправки документа </w:t>
      </w:r>
      <w:r w:rsidRPr="00241AF4">
        <w:rPr>
          <w:rFonts w:ascii="Times New Roman" w:hAnsi="Times New Roman" w:cs="Times New Roman"/>
          <w:color w:val="000000" w:themeColor="text1"/>
        </w:rPr>
        <w:br/>
        <w:t>с межведомственным запросом по электронной почте.</w:t>
      </w:r>
    </w:p>
    <w:p w:rsidR="000C2F07" w:rsidRPr="005B476B" w:rsidRDefault="00036406" w:rsidP="0003640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41AF4">
        <w:rPr>
          <w:rFonts w:ascii="Times New Roman" w:hAnsi="Times New Roman" w:cs="Times New Roman"/>
          <w:color w:val="000000" w:themeColor="text1"/>
        </w:rPr>
        <w:t>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</w:t>
      </w:r>
      <w:r w:rsidR="002A7865" w:rsidRPr="00241AF4">
        <w:rPr>
          <w:rFonts w:ascii="Times New Roman" w:hAnsi="Times New Roman" w:cs="Times New Roman"/>
          <w:color w:val="auto"/>
        </w:rPr>
        <w:t>.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Срок подготовки и направления межведомственного запроса – один рабочий день </w:t>
      </w:r>
      <w:r w:rsidRPr="005B476B">
        <w:rPr>
          <w:rFonts w:ascii="Times New Roman" w:hAnsi="Times New Roman" w:cs="Times New Roman"/>
          <w:color w:val="000000" w:themeColor="text1"/>
        </w:rPr>
        <w:br/>
        <w:t xml:space="preserve">со дня наступления обстоятельств, указанных в </w:t>
      </w:r>
      <w:hyperlink w:anchor="P122" w:tooltip="#P122" w:history="1">
        <w:r w:rsidRPr="005B476B">
          <w:rPr>
            <w:rFonts w:ascii="Times New Roman" w:hAnsi="Times New Roman" w:cs="Times New Roman"/>
            <w:color w:val="000000" w:themeColor="text1"/>
          </w:rPr>
          <w:t>пункте</w:t>
        </w:r>
      </w:hyperlink>
      <w:r w:rsidRPr="005B476B">
        <w:rPr>
          <w:rFonts w:ascii="Times New Roman" w:hAnsi="Times New Roman" w:cs="Times New Roman"/>
          <w:color w:val="000000" w:themeColor="text1"/>
        </w:rPr>
        <w:t xml:space="preserve"> 3.2.1 настоящего Административного регламента.</w:t>
      </w:r>
    </w:p>
    <w:p w:rsidR="000C2F07" w:rsidRPr="005B476B" w:rsidRDefault="005A265F" w:rsidP="005A265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CA7134">
        <w:rPr>
          <w:rFonts w:ascii="Times New Roman" w:hAnsi="Times New Roman" w:cs="Times New Roman"/>
          <w:color w:val="000000" w:themeColor="text1"/>
        </w:rPr>
        <w:t xml:space="preserve">Срок получения ответов на межведомственный запрос из Управления Федеральной антимонопольной службы по Санкт-Петербургу, Комитета по социальной политике </w:t>
      </w:r>
      <w:r w:rsidRPr="00CA7134">
        <w:rPr>
          <w:rFonts w:ascii="Times New Roman" w:hAnsi="Times New Roman" w:cs="Times New Roman"/>
          <w:color w:val="000000" w:themeColor="text1"/>
        </w:rPr>
        <w:br/>
      </w:r>
      <w:r w:rsidR="0074031C" w:rsidRPr="00CA7134">
        <w:rPr>
          <w:rFonts w:ascii="Times New Roman" w:hAnsi="Times New Roman" w:cs="Times New Roman"/>
          <w:color w:val="000000" w:themeColor="text1"/>
        </w:rPr>
        <w:t>Санкт-Петербурга</w:t>
      </w:r>
      <w:r w:rsidRPr="00CA7134">
        <w:rPr>
          <w:rFonts w:ascii="Times New Roman" w:hAnsi="Times New Roman" w:cs="Times New Roman"/>
          <w:color w:val="000000" w:themeColor="text1"/>
        </w:rPr>
        <w:t xml:space="preserve"> – 5 рабочих дней, Федеральной налоговой службы – 2 рабочих дня.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Максимальный срок выполнения действий в рамках административной процедуры составляет шесть рабочих дней со дня наступления обстоятельств, указанных </w:t>
      </w:r>
      <w:r w:rsidR="00854C81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t>в пункте 3.2.1 настоящего Административного регламента.</w:t>
      </w:r>
    </w:p>
    <w:p w:rsidR="000C2F07" w:rsidRPr="005B476B" w:rsidRDefault="002A7865">
      <w:pPr>
        <w:ind w:firstLine="567"/>
        <w:jc w:val="both"/>
      </w:pPr>
      <w:r w:rsidRPr="005B476B">
        <w:t>3.2.3. </w:t>
      </w:r>
      <w:r w:rsidRPr="005B476B">
        <w:rPr>
          <w:color w:val="auto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0C2F07" w:rsidRPr="005B476B" w:rsidRDefault="002A7865">
      <w:pPr>
        <w:ind w:firstLine="567"/>
        <w:jc w:val="both"/>
      </w:pPr>
      <w:r w:rsidRPr="005B476B"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633858" w:rsidRPr="005B476B">
        <w:t xml:space="preserve"> </w:t>
      </w:r>
      <w:r w:rsidRPr="005B476B">
        <w:t xml:space="preserve">Комитета, ответственный за подготовку, направление межведомственного запроса </w:t>
      </w:r>
      <w:r w:rsidR="00B5200F">
        <w:br/>
      </w:r>
      <w:r w:rsidRPr="005B476B">
        <w:t>и получение ответов на него.</w:t>
      </w:r>
    </w:p>
    <w:p w:rsidR="000C2F07" w:rsidRPr="005B476B" w:rsidRDefault="002A7865">
      <w:pPr>
        <w:ind w:firstLine="567"/>
        <w:jc w:val="both"/>
      </w:pPr>
      <w:r w:rsidRPr="005B476B">
        <w:t>3.2.4. </w:t>
      </w:r>
      <w:r w:rsidRPr="005B476B">
        <w:rPr>
          <w:color w:val="auto"/>
        </w:rPr>
        <w:t>Критерии принятия решений в рамках административной процедуры.</w:t>
      </w:r>
    </w:p>
    <w:p w:rsidR="000C2F07" w:rsidRPr="005B476B" w:rsidRDefault="002A7865">
      <w:pPr>
        <w:ind w:firstLine="567"/>
        <w:jc w:val="both"/>
      </w:pPr>
      <w:r w:rsidRPr="005B476B">
        <w:t xml:space="preserve">Критерием принятия решения в рамках административной процедуры является отсутствие в комплекте документов, представленном заявителем, документов, указанных </w:t>
      </w:r>
      <w:r w:rsidRPr="005B476B">
        <w:br/>
        <w:t>в пункте 2.7 настоящего Административного регламента.</w:t>
      </w:r>
    </w:p>
    <w:p w:rsidR="000C2F07" w:rsidRPr="005B476B" w:rsidRDefault="002A7865">
      <w:pPr>
        <w:ind w:firstLine="567"/>
        <w:jc w:val="both"/>
      </w:pPr>
      <w:r w:rsidRPr="005B476B">
        <w:t>3.2.5. </w:t>
      </w:r>
      <w:r w:rsidRPr="005B476B">
        <w:rPr>
          <w:color w:val="auto"/>
        </w:rPr>
        <w:t>Результат административной процедуры и порядок передачи результата.</w:t>
      </w:r>
    </w:p>
    <w:p w:rsidR="000C2F07" w:rsidRPr="005B476B" w:rsidRDefault="002A7865">
      <w:pPr>
        <w:ind w:firstLine="567"/>
        <w:jc w:val="both"/>
        <w:rPr>
          <w:strike/>
        </w:rPr>
      </w:pPr>
      <w:r w:rsidRPr="005B476B">
        <w:t>Результатом административной процедуры являются получение ответа</w:t>
      </w:r>
      <w:r w:rsidRPr="005B476B">
        <w:br/>
        <w:t>на межведомственный запрос способом, не противоречащим законодательству,</w:t>
      </w:r>
      <w:r w:rsidRPr="005B476B">
        <w:br/>
        <w:t>сформированное личное дело СО</w:t>
      </w:r>
      <w:r w:rsidR="0029447B" w:rsidRPr="005B476B">
        <w:t xml:space="preserve"> </w:t>
      </w:r>
      <w:r w:rsidRPr="005B476B">
        <w:t xml:space="preserve">НКО и передача его специалистом </w:t>
      </w:r>
      <w:r w:rsidR="00C6553C" w:rsidRPr="00C6553C">
        <w:rPr>
          <w:color w:val="000000" w:themeColor="text1"/>
        </w:rPr>
        <w:t>Информационного отдела</w:t>
      </w:r>
      <w:r w:rsidR="00633858" w:rsidRPr="005B476B">
        <w:t xml:space="preserve"> </w:t>
      </w:r>
      <w:r w:rsidRPr="005B476B">
        <w:t xml:space="preserve">Комитета, ответственным за подготовку, направление межведомственного запроса </w:t>
      </w:r>
      <w:r w:rsidR="00B5200F">
        <w:br/>
      </w:r>
      <w:r w:rsidRPr="005B476B">
        <w:t xml:space="preserve">и получение ответов на него, специалисту </w:t>
      </w:r>
      <w:r w:rsidR="00C6553C" w:rsidRPr="00C6553C">
        <w:rPr>
          <w:color w:val="000000" w:themeColor="text1"/>
        </w:rPr>
        <w:t>Информационного отдела</w:t>
      </w:r>
      <w:r w:rsidRPr="005B476B">
        <w:t xml:space="preserve"> Комитета, ответственному за подготовку проекта решения Комитета о предоставлении или отказе </w:t>
      </w:r>
      <w:r w:rsidR="00633858">
        <w:br/>
      </w:r>
      <w:r w:rsidRPr="005B476B">
        <w:t>в предоставлении государственной услуги.</w:t>
      </w:r>
    </w:p>
    <w:p w:rsidR="000C2F07" w:rsidRPr="005B476B" w:rsidRDefault="002A7865">
      <w:pPr>
        <w:ind w:firstLine="567"/>
        <w:jc w:val="both"/>
      </w:pPr>
      <w:r w:rsidRPr="005B476B"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:rsidR="000C2F07" w:rsidRPr="005B476B" w:rsidRDefault="002A7865">
      <w:pPr>
        <w:ind w:firstLine="567"/>
        <w:jc w:val="both"/>
      </w:pPr>
      <w:r w:rsidRPr="005B476B">
        <w:t>3.2.6. </w:t>
      </w:r>
      <w:r w:rsidRPr="005B476B">
        <w:rPr>
          <w:color w:val="auto"/>
        </w:rPr>
        <w:t>Способ фиксации результата выполнения административной процедуры.</w:t>
      </w:r>
    </w:p>
    <w:p w:rsidR="000C2F07" w:rsidRDefault="00036406" w:rsidP="008F19D4">
      <w:pPr>
        <w:ind w:firstLine="567"/>
        <w:jc w:val="both"/>
      </w:pPr>
      <w:r w:rsidRPr="00241AF4">
        <w:t>Способом фиксации результата выполнения административной процедуры является установка соответствующего статуса электронного дела в МАИС ЭГУ</w:t>
      </w:r>
      <w:r w:rsidR="008F19D4" w:rsidRPr="00241AF4">
        <w:t>.</w:t>
      </w:r>
    </w:p>
    <w:p w:rsidR="00895282" w:rsidRDefault="00895282">
      <w:pPr>
        <w:ind w:firstLine="567"/>
        <w:jc w:val="both"/>
        <w:rPr>
          <w:b/>
          <w:color w:val="auto"/>
        </w:rPr>
      </w:pPr>
    </w:p>
    <w:p w:rsidR="000C2F07" w:rsidRPr="005B476B" w:rsidRDefault="002A7865">
      <w:pPr>
        <w:ind w:firstLine="567"/>
        <w:jc w:val="both"/>
        <w:rPr>
          <w:b/>
        </w:rPr>
      </w:pPr>
      <w:r w:rsidRPr="005B476B">
        <w:rPr>
          <w:b/>
          <w:color w:val="auto"/>
        </w:rPr>
        <w:t>3.3. </w:t>
      </w:r>
      <w:r w:rsidRPr="005B476B">
        <w:rPr>
          <w:b/>
        </w:rPr>
        <w:t>Принятие решения о предоставлении (об отказе в предоставлении) государственной услуги</w:t>
      </w:r>
    </w:p>
    <w:p w:rsidR="00895282" w:rsidRPr="005B476B" w:rsidRDefault="00895282">
      <w:pPr>
        <w:ind w:firstLine="567"/>
        <w:jc w:val="both"/>
        <w:rPr>
          <w:b/>
          <w:color w:val="auto"/>
        </w:rPr>
      </w:pP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3.3.1. Основанием для начала административной процедуры является поступление</w:t>
      </w:r>
      <w:r w:rsidR="008F19D4">
        <w:rPr>
          <w:color w:val="auto"/>
        </w:rPr>
        <w:t xml:space="preserve"> </w:t>
      </w:r>
      <w:r w:rsidRPr="005B476B">
        <w:rPr>
          <w:color w:val="auto"/>
        </w:rPr>
        <w:br/>
        <w:t xml:space="preserve">в </w:t>
      </w:r>
      <w:r w:rsidR="0067088B">
        <w:rPr>
          <w:color w:val="000000" w:themeColor="text1"/>
        </w:rPr>
        <w:t>Информационный отдел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 личного дела СО</w:t>
      </w:r>
      <w:r w:rsidR="0029447B" w:rsidRPr="005B476B">
        <w:rPr>
          <w:color w:val="auto"/>
        </w:rPr>
        <w:t xml:space="preserve"> </w:t>
      </w:r>
      <w:r w:rsidRPr="005B476B">
        <w:rPr>
          <w:color w:val="auto"/>
        </w:rPr>
        <w:t>НКО.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3.3.2. Содержание административных действий, входящих в состав административной процедуры, продолжительность и (или) максимальный срок</w:t>
      </w:r>
      <w:r w:rsidRPr="005B476B">
        <w:rPr>
          <w:color w:val="auto"/>
        </w:rPr>
        <w:br/>
        <w:t>их выполнения.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000000" w:themeColor="text1"/>
        </w:rPr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000000" w:themeColor="text1"/>
        </w:rPr>
        <w:t xml:space="preserve"> </w:t>
      </w:r>
      <w:r w:rsidRPr="005B476B">
        <w:rPr>
          <w:color w:val="000000" w:themeColor="text1"/>
        </w:rPr>
        <w:t>Комитета: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рассматривает личное дело СО</w:t>
      </w:r>
      <w:r w:rsidR="0029447B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НКО на соответствие перечню и требованиям </w:t>
      </w:r>
      <w:r w:rsidRPr="005B476B">
        <w:rPr>
          <w:color w:val="auto"/>
        </w:rPr>
        <w:br/>
        <w:t>к документам в соответствии с пунктами 2.6 и 2.7 настоящего Административного регламента;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оценивает наличие или отсутствие оснований для отказа в предоставлении государственной услуги в соответствии с пунктом 2.10.3 настоящего Административного регламента;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отсутствия оснований для отказа в предоставлении государственной услуги, предусмотренных пунктом 2.10.3 настоящего Административного регламента, готовит проект заключения по форме согласно </w:t>
      </w:r>
      <w:r w:rsidR="00BB0275">
        <w:rPr>
          <w:color w:val="auto"/>
        </w:rPr>
        <w:t xml:space="preserve">приложению </w:t>
      </w:r>
      <w:r w:rsidR="00BB0275" w:rsidRPr="00342BA6">
        <w:rPr>
          <w:color w:val="auto"/>
        </w:rPr>
        <w:t>№ 4</w:t>
      </w:r>
      <w:r w:rsidRPr="00342BA6">
        <w:rPr>
          <w:color w:val="auto"/>
        </w:rPr>
        <w:t xml:space="preserve"> к</w:t>
      </w:r>
      <w:r w:rsidRPr="005B476B">
        <w:rPr>
          <w:color w:val="auto"/>
        </w:rPr>
        <w:t xml:space="preserve"> настоящему Административному регламенту;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обеспечивает согласование проекта </w:t>
      </w:r>
      <w:r w:rsidRPr="005B476B">
        <w:t xml:space="preserve">заключения </w:t>
      </w:r>
      <w:r w:rsidRPr="005B476B">
        <w:rPr>
          <w:color w:val="auto"/>
        </w:rPr>
        <w:t xml:space="preserve">начальником </w:t>
      </w:r>
      <w:r w:rsidR="00C6553C" w:rsidRPr="00C6553C">
        <w:rPr>
          <w:color w:val="000000" w:themeColor="text1"/>
        </w:rPr>
        <w:t>Информационного отдела</w:t>
      </w:r>
      <w:r w:rsidR="00633858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после визирования проекта </w:t>
      </w:r>
      <w:r w:rsidRPr="005B476B">
        <w:t>заключени</w:t>
      </w:r>
      <w:r w:rsidR="00B5200F">
        <w:t>я</w:t>
      </w:r>
      <w:r w:rsidRPr="005B476B">
        <w:t xml:space="preserve"> </w:t>
      </w:r>
      <w:r w:rsidRPr="005B476B">
        <w:rPr>
          <w:color w:val="auto"/>
        </w:rPr>
        <w:t>начальником</w:t>
      </w:r>
      <w:r w:rsidRPr="005B476B">
        <w:t xml:space="preserve">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Комитета обеспечивает согласование проекта заключения с </w:t>
      </w:r>
      <w:r w:rsidRPr="005B476B">
        <w:rPr>
          <w:color w:val="000000" w:themeColor="text1"/>
        </w:rPr>
        <w:t>начальником</w:t>
      </w:r>
      <w:r w:rsidRPr="005B476B">
        <w:rPr>
          <w:color w:val="auto"/>
        </w:rPr>
        <w:t xml:space="preserve">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после визирования начальником 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Общего отдела </w:t>
      </w:r>
      <w:r w:rsidRPr="005B476B">
        <w:rPr>
          <w:rFonts w:ascii="Times New Roman" w:hAnsi="Times New Roman" w:cs="Times New Roman"/>
          <w:color w:val="000000" w:themeColor="text1"/>
        </w:rPr>
        <w:t xml:space="preserve">Комитета обеспечивает согласование проекта заключения с заместителем председателя Комитета, курирующим </w:t>
      </w:r>
      <w:r w:rsidR="0067088B">
        <w:rPr>
          <w:rFonts w:ascii="Times New Roman" w:hAnsi="Times New Roman" w:cs="Times New Roman"/>
          <w:color w:val="000000" w:themeColor="text1"/>
        </w:rPr>
        <w:t>Информационный отдел</w:t>
      </w:r>
      <w:r w:rsidR="00633858" w:rsidRPr="005B476B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>(далее – заместитель председателя Комитета);</w:t>
      </w:r>
    </w:p>
    <w:p w:rsidR="000C2F07" w:rsidRPr="005B476B" w:rsidRDefault="002A7865" w:rsidP="00AD5B7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после визирования заместителем председателя Комитета обеспечивает подписание проекта заключения пр</w:t>
      </w:r>
      <w:r w:rsidR="004F45C9">
        <w:rPr>
          <w:rFonts w:ascii="Times New Roman" w:hAnsi="Times New Roman" w:cs="Times New Roman"/>
          <w:color w:val="000000" w:themeColor="text1"/>
        </w:rPr>
        <w:t>едседателем Комитета</w:t>
      </w:r>
      <w:r w:rsidRPr="005B476B">
        <w:rPr>
          <w:rFonts w:ascii="Times New Roman" w:hAnsi="Times New Roman" w:cs="Times New Roman"/>
          <w:color w:val="000000" w:themeColor="text1"/>
        </w:rPr>
        <w:t>;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передает </w:t>
      </w:r>
      <w:r w:rsidRPr="005B476B">
        <w:rPr>
          <w:rFonts w:ascii="Times New Roman" w:hAnsi="Times New Roman" w:cs="Times New Roman"/>
        </w:rPr>
        <w:t>заключение</w:t>
      </w:r>
      <w:r w:rsidRPr="005B476B">
        <w:rPr>
          <w:rFonts w:ascii="Times New Roman" w:hAnsi="Times New Roman" w:cs="Times New Roman"/>
          <w:color w:val="000000" w:themeColor="text1"/>
        </w:rPr>
        <w:t xml:space="preserve">, подписанное председателем Комитета, в </w:t>
      </w:r>
      <w:r w:rsidR="0067088B">
        <w:rPr>
          <w:rFonts w:ascii="Times New Roman" w:hAnsi="Times New Roman" w:cs="Times New Roman"/>
          <w:color w:val="000000" w:themeColor="text1"/>
        </w:rPr>
        <w:t>Общий отдел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 </w:t>
      </w:r>
      <w:r w:rsidRPr="005B476B">
        <w:rPr>
          <w:rFonts w:ascii="Times New Roman" w:hAnsi="Times New Roman" w:cs="Times New Roman"/>
          <w:color w:val="000000" w:themeColor="text1"/>
        </w:rPr>
        <w:t>Комитета для регистрации (присвоения номера, даты);</w:t>
      </w:r>
    </w:p>
    <w:p w:rsidR="000C2F07" w:rsidRPr="005B476B" w:rsidRDefault="002A7865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в случае наличия оснований для отказа в предоставлении государственной услуги, предусмотренных пунктом 2.10.3 настоящего Административного регламента, готовит проект уведомления об отказе в выдаче заключения по форме согласно </w:t>
      </w:r>
      <w:r w:rsidR="00FE4CE8" w:rsidRPr="005B476B">
        <w:rPr>
          <w:rFonts w:ascii="Times New Roman" w:hAnsi="Times New Roman" w:cs="Times New Roman"/>
          <w:color w:val="auto"/>
        </w:rPr>
        <w:t xml:space="preserve">приложению </w:t>
      </w:r>
      <w:r w:rsidR="00FE4CE8" w:rsidRPr="00342BA6">
        <w:rPr>
          <w:rFonts w:ascii="Times New Roman" w:hAnsi="Times New Roman" w:cs="Times New Roman"/>
          <w:color w:val="auto"/>
        </w:rPr>
        <w:t xml:space="preserve">№ </w:t>
      </w:r>
      <w:r w:rsidR="00BB0275" w:rsidRPr="00342BA6">
        <w:rPr>
          <w:rFonts w:ascii="Times New Roman" w:hAnsi="Times New Roman" w:cs="Times New Roman"/>
          <w:color w:val="auto"/>
        </w:rPr>
        <w:t>5</w:t>
      </w:r>
      <w:r w:rsidRPr="005B476B">
        <w:rPr>
          <w:rFonts w:ascii="Times New Roman" w:hAnsi="Times New Roman" w:cs="Times New Roman"/>
          <w:color w:val="000000" w:themeColor="text1"/>
        </w:rPr>
        <w:t xml:space="preserve"> </w:t>
      </w:r>
      <w:r w:rsidR="004F45C9">
        <w:rPr>
          <w:rFonts w:ascii="Times New Roman" w:hAnsi="Times New Roman" w:cs="Times New Roman"/>
          <w:color w:val="000000" w:themeColor="text1"/>
        </w:rPr>
        <w:br/>
      </w:r>
      <w:r w:rsidRPr="005B476B">
        <w:rPr>
          <w:rFonts w:ascii="Times New Roman" w:hAnsi="Times New Roman" w:cs="Times New Roman"/>
          <w:color w:val="000000" w:themeColor="text1"/>
        </w:rPr>
        <w:t>к настоящему Административному регламенту с указанием причин отказа;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000000" w:themeColor="text1"/>
        </w:rPr>
        <w:t xml:space="preserve">обеспечивает согласование проекта уведомления об отказе в выдаче заключения </w:t>
      </w:r>
      <w:r w:rsidRPr="005B476B">
        <w:rPr>
          <w:color w:val="auto"/>
        </w:rPr>
        <w:t xml:space="preserve">начальником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после визирования проекта </w:t>
      </w:r>
      <w:r w:rsidRPr="005B476B">
        <w:rPr>
          <w:color w:val="000000" w:themeColor="text1"/>
        </w:rPr>
        <w:t>уведомления об отказе в выдаче заключения</w:t>
      </w:r>
      <w:r w:rsidRPr="005B476B">
        <w:t xml:space="preserve"> </w:t>
      </w:r>
      <w:r w:rsidRPr="005B476B">
        <w:rPr>
          <w:color w:val="auto"/>
        </w:rPr>
        <w:t>начальником</w:t>
      </w:r>
      <w:r w:rsidRPr="005B476B">
        <w:t xml:space="preserve">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Комитета обеспечивает согласование проекта уведомления </w:t>
      </w:r>
      <w:r w:rsidR="00633858">
        <w:rPr>
          <w:color w:val="auto"/>
        </w:rPr>
        <w:br/>
      </w:r>
      <w:r w:rsidR="003C1D87" w:rsidRPr="005B476B">
        <w:rPr>
          <w:color w:val="000000" w:themeColor="text1"/>
        </w:rPr>
        <w:t>об отказе в выдаче заключения</w:t>
      </w:r>
      <w:r w:rsidR="003C1D87" w:rsidRPr="005B476B">
        <w:t xml:space="preserve"> </w:t>
      </w:r>
      <w:r w:rsidRPr="005B476B">
        <w:rPr>
          <w:color w:val="auto"/>
        </w:rPr>
        <w:t xml:space="preserve">с </w:t>
      </w:r>
      <w:r w:rsidRPr="005B476B">
        <w:rPr>
          <w:color w:val="000000" w:themeColor="text1"/>
        </w:rPr>
        <w:t>начальником</w:t>
      </w:r>
      <w:r w:rsidRPr="005B476B">
        <w:rPr>
          <w:color w:val="auto"/>
        </w:rPr>
        <w:t xml:space="preserve">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после визирования начальником 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Общего отдела </w:t>
      </w:r>
      <w:r w:rsidRPr="005B476B">
        <w:rPr>
          <w:rFonts w:ascii="Times New Roman" w:hAnsi="Times New Roman" w:cs="Times New Roman"/>
          <w:color w:val="000000" w:themeColor="text1"/>
        </w:rPr>
        <w:t xml:space="preserve">Комитета обеспечивает согласование проекта уведомления </w:t>
      </w:r>
      <w:r w:rsidR="003C1D87" w:rsidRPr="005B476B">
        <w:rPr>
          <w:rFonts w:ascii="Times New Roman" w:hAnsi="Times New Roman" w:cs="Times New Roman"/>
          <w:color w:val="000000" w:themeColor="text1"/>
        </w:rPr>
        <w:t xml:space="preserve">об отказе в выдаче заключения </w:t>
      </w:r>
      <w:r w:rsidRPr="005B476B">
        <w:rPr>
          <w:rFonts w:ascii="Times New Roman" w:hAnsi="Times New Roman" w:cs="Times New Roman"/>
          <w:color w:val="000000" w:themeColor="text1"/>
        </w:rPr>
        <w:t>с зам</w:t>
      </w:r>
      <w:r w:rsidR="004F45C9">
        <w:rPr>
          <w:rFonts w:ascii="Times New Roman" w:hAnsi="Times New Roman" w:cs="Times New Roman"/>
          <w:color w:val="000000" w:themeColor="text1"/>
        </w:rPr>
        <w:t>естителем председателя Комитета</w:t>
      </w:r>
      <w:r w:rsidRPr="005B476B">
        <w:rPr>
          <w:rFonts w:ascii="Times New Roman" w:hAnsi="Times New Roman" w:cs="Times New Roman"/>
          <w:color w:val="000000" w:themeColor="text1"/>
        </w:rPr>
        <w:t>;</w:t>
      </w:r>
    </w:p>
    <w:p w:rsidR="000C2F07" w:rsidRPr="00342BA6" w:rsidRDefault="002A7865" w:rsidP="00AD5B7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 xml:space="preserve">после визирования заместителем председателя Комитета обеспечивает подписание проекта </w:t>
      </w:r>
      <w:r w:rsidRPr="00342BA6">
        <w:rPr>
          <w:rFonts w:ascii="Times New Roman" w:hAnsi="Times New Roman" w:cs="Times New Roman"/>
          <w:color w:val="000000" w:themeColor="text1"/>
        </w:rPr>
        <w:t xml:space="preserve">уведомления </w:t>
      </w:r>
      <w:r w:rsidR="003C1D87" w:rsidRPr="00342BA6">
        <w:rPr>
          <w:rFonts w:ascii="Times New Roman" w:hAnsi="Times New Roman" w:cs="Times New Roman"/>
          <w:color w:val="000000" w:themeColor="text1"/>
        </w:rPr>
        <w:t xml:space="preserve">об отказе в выдаче заключения </w:t>
      </w:r>
      <w:r w:rsidRPr="00342BA6">
        <w:rPr>
          <w:rFonts w:ascii="Times New Roman" w:hAnsi="Times New Roman" w:cs="Times New Roman"/>
          <w:color w:val="000000" w:themeColor="text1"/>
        </w:rPr>
        <w:t xml:space="preserve">председателем Комитета по форме согласно приложению № </w:t>
      </w:r>
      <w:r w:rsidR="00BB0275" w:rsidRPr="00342BA6">
        <w:rPr>
          <w:rFonts w:ascii="Times New Roman" w:hAnsi="Times New Roman" w:cs="Times New Roman"/>
          <w:color w:val="000000" w:themeColor="text1"/>
        </w:rPr>
        <w:t>5</w:t>
      </w:r>
      <w:r w:rsidRPr="00342BA6">
        <w:rPr>
          <w:rFonts w:ascii="Times New Roman" w:hAnsi="Times New Roman" w:cs="Times New Roman"/>
          <w:color w:val="000000" w:themeColor="text1"/>
        </w:rPr>
        <w:t xml:space="preserve"> к настоящему Административному регламенту;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42BA6">
        <w:rPr>
          <w:rFonts w:ascii="Times New Roman" w:hAnsi="Times New Roman" w:cs="Times New Roman"/>
          <w:color w:val="000000" w:themeColor="text1"/>
        </w:rPr>
        <w:t>передает уведомлени</w:t>
      </w:r>
      <w:r w:rsidR="00201FE3" w:rsidRPr="00342BA6">
        <w:rPr>
          <w:rFonts w:ascii="Times New Roman" w:hAnsi="Times New Roman" w:cs="Times New Roman"/>
          <w:color w:val="000000" w:themeColor="text1"/>
        </w:rPr>
        <w:t>е</w:t>
      </w:r>
      <w:r w:rsidRPr="00342BA6">
        <w:rPr>
          <w:rFonts w:ascii="Times New Roman" w:hAnsi="Times New Roman" w:cs="Times New Roman"/>
          <w:color w:val="000000" w:themeColor="text1"/>
        </w:rPr>
        <w:t xml:space="preserve"> об отказе в выдаче заключения, подписанное председателем Комитета, в </w:t>
      </w:r>
      <w:r w:rsidR="0067088B" w:rsidRPr="00342BA6">
        <w:rPr>
          <w:rFonts w:ascii="Times New Roman" w:hAnsi="Times New Roman" w:cs="Times New Roman"/>
          <w:color w:val="000000" w:themeColor="text1"/>
        </w:rPr>
        <w:t xml:space="preserve">Общий отдел </w:t>
      </w:r>
      <w:r w:rsidRPr="00342BA6">
        <w:rPr>
          <w:rFonts w:ascii="Times New Roman" w:hAnsi="Times New Roman" w:cs="Times New Roman"/>
          <w:color w:val="000000" w:themeColor="text1"/>
        </w:rPr>
        <w:t>Комитета для регистрации</w:t>
      </w:r>
      <w:r w:rsidRPr="005B476B">
        <w:rPr>
          <w:rFonts w:ascii="Times New Roman" w:hAnsi="Times New Roman" w:cs="Times New Roman"/>
          <w:color w:val="000000" w:themeColor="text1"/>
        </w:rPr>
        <w:t xml:space="preserve"> (присвоения номера, даты).</w:t>
      </w:r>
    </w:p>
    <w:p w:rsidR="000C2F07" w:rsidRPr="005B476B" w:rsidRDefault="002A7865">
      <w:pPr>
        <w:widowControl w:val="0"/>
        <w:ind w:firstLine="567"/>
        <w:jc w:val="both"/>
        <w:rPr>
          <w:strike/>
          <w:color w:val="000000" w:themeColor="text1"/>
        </w:rPr>
      </w:pPr>
      <w:r w:rsidRPr="005B476B">
        <w:rPr>
          <w:color w:val="000000" w:themeColor="text1"/>
        </w:rPr>
        <w:t xml:space="preserve">Максимальный срок выполнения действий в рамках административной процедуры </w:t>
      </w:r>
      <w:r w:rsidRPr="005B476B">
        <w:rPr>
          <w:color w:val="auto"/>
        </w:rPr>
        <w:t xml:space="preserve">составляет </w:t>
      </w:r>
      <w:r w:rsidR="00F36786">
        <w:rPr>
          <w:color w:val="auto"/>
        </w:rPr>
        <w:t>13 рабочих дне</w:t>
      </w:r>
      <w:r w:rsidR="00001DC5">
        <w:rPr>
          <w:color w:val="auto"/>
        </w:rPr>
        <w:t>й</w:t>
      </w:r>
      <w:r w:rsidRPr="005B476B">
        <w:rPr>
          <w:color w:val="auto"/>
        </w:rPr>
        <w:t xml:space="preserve"> </w:t>
      </w:r>
      <w:r w:rsidRPr="005B476B">
        <w:rPr>
          <w:color w:val="000000" w:themeColor="text1"/>
        </w:rPr>
        <w:t xml:space="preserve">с момента поступления личного дела </w:t>
      </w:r>
      <w:r w:rsidR="00AD5B7C" w:rsidRPr="005B476B">
        <w:rPr>
          <w:color w:val="000000" w:themeColor="text1"/>
        </w:rPr>
        <w:t>СО</w:t>
      </w:r>
      <w:r w:rsidR="0029447B" w:rsidRPr="005B476B">
        <w:rPr>
          <w:color w:val="000000" w:themeColor="text1"/>
        </w:rPr>
        <w:t xml:space="preserve"> </w:t>
      </w:r>
      <w:r w:rsidR="00AD5B7C" w:rsidRPr="005B476B">
        <w:rPr>
          <w:color w:val="000000" w:themeColor="text1"/>
        </w:rPr>
        <w:t>НКО</w:t>
      </w:r>
      <w:r w:rsidRPr="005B476B">
        <w:rPr>
          <w:color w:val="000000" w:themeColor="text1"/>
        </w:rPr>
        <w:t xml:space="preserve"> специалисту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000000" w:themeColor="text1"/>
        </w:rPr>
        <w:t xml:space="preserve"> </w:t>
      </w:r>
      <w:r w:rsidR="00001DC5">
        <w:rPr>
          <w:color w:val="000000" w:themeColor="text1"/>
        </w:rPr>
        <w:t>Комитета.</w:t>
      </w:r>
    </w:p>
    <w:p w:rsidR="000C2F07" w:rsidRPr="005B476B" w:rsidRDefault="002A7865">
      <w:pPr>
        <w:ind w:firstLine="567"/>
        <w:jc w:val="both"/>
      </w:pPr>
      <w:r w:rsidRPr="005B476B">
        <w:rPr>
          <w:color w:val="000000" w:themeColor="text1"/>
        </w:rPr>
        <w:t xml:space="preserve">3.3.3. </w:t>
      </w:r>
      <w:r w:rsidRPr="005B476B">
        <w:rPr>
          <w:color w:val="auto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0C2F07" w:rsidRPr="005B476B" w:rsidRDefault="002A7865">
      <w:pPr>
        <w:ind w:firstLine="567"/>
        <w:jc w:val="both"/>
      </w:pPr>
      <w:r w:rsidRPr="005B476B">
        <w:t xml:space="preserve">Должностными лицами, ответственными за выполнение административных действий, входящих в состав административной процедуры, являются: </w:t>
      </w:r>
    </w:p>
    <w:p w:rsidR="000C2F07" w:rsidRPr="005B476B" w:rsidRDefault="002A7865">
      <w:pPr>
        <w:ind w:firstLine="567"/>
        <w:jc w:val="both"/>
      </w:pPr>
      <w:r w:rsidRPr="005B476B"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Pr="005B476B">
        <w:t>Комитета;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специалист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начальник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Комитета; 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начальник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 xml:space="preserve">Комитета; 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заместитель председателя Комитета;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председатель Комитета.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3.3.4. </w:t>
      </w:r>
      <w:r w:rsidRPr="005B476B">
        <w:rPr>
          <w:rFonts w:ascii="Times New Roman" w:hAnsi="Times New Roman" w:cs="Times New Roman"/>
          <w:color w:val="auto"/>
        </w:rPr>
        <w:t>Критерии принятия решений в рамках административной процедуры.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Критериями принятия решения в рамках административной процедуры являются: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наличие или отсутствие оснований для отказа в предоставлении государственной услуги.</w:t>
      </w:r>
    </w:p>
    <w:p w:rsidR="000C2F07" w:rsidRPr="005B476B" w:rsidRDefault="002A786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B476B">
        <w:rPr>
          <w:rFonts w:ascii="Times New Roman" w:hAnsi="Times New Roman" w:cs="Times New Roman"/>
          <w:color w:val="000000" w:themeColor="text1"/>
        </w:rPr>
        <w:t>3.3.5. </w:t>
      </w:r>
      <w:r w:rsidRPr="005B476B">
        <w:rPr>
          <w:rFonts w:ascii="Times New Roman" w:hAnsi="Times New Roman" w:cs="Times New Roman"/>
          <w:color w:val="auto"/>
        </w:rPr>
        <w:t>Результат административной процедуры и порядок передачи результата.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Результатом административной процедуры является подписание председателем Комитета заключения либо </w:t>
      </w:r>
      <w:r w:rsidRPr="005B476B">
        <w:rPr>
          <w:color w:val="000000" w:themeColor="text1"/>
        </w:rPr>
        <w:t>уведомления об отказе в выдаче заключения</w:t>
      </w:r>
      <w:r w:rsidRPr="005B476B">
        <w:rPr>
          <w:color w:val="auto"/>
        </w:rPr>
        <w:t>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заявителя о результате административной процедуры осуществляется в соответствии с пунктом 1.3.2 настоящего Административного регламента.</w:t>
      </w:r>
    </w:p>
    <w:p w:rsidR="000C2F07" w:rsidRPr="005B476B" w:rsidRDefault="002A7865" w:rsidP="00241AF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B476B">
        <w:rPr>
          <w:color w:val="000000" w:themeColor="text1"/>
        </w:rPr>
        <w:t>3.3.6. </w:t>
      </w:r>
      <w:r w:rsidRPr="005B476B">
        <w:rPr>
          <w:color w:val="auto"/>
        </w:rPr>
        <w:t>Способ фиксации результата выполнения административной процедуры.</w:t>
      </w:r>
    </w:p>
    <w:p w:rsidR="000C2F07" w:rsidRPr="005B476B" w:rsidRDefault="00036406" w:rsidP="00241AF4">
      <w:pPr>
        <w:widowControl w:val="0"/>
        <w:ind w:firstLine="567"/>
        <w:jc w:val="both"/>
        <w:rPr>
          <w:color w:val="auto"/>
        </w:rPr>
      </w:pPr>
      <w:r w:rsidRPr="00241AF4">
        <w:t>Способом фиксации результата выполнения административной процедуры является установка соответствующего статуса электронного дела в МАИС ЭГУ</w:t>
      </w:r>
      <w:r w:rsidR="002A7865" w:rsidRPr="00241AF4">
        <w:rPr>
          <w:color w:val="auto"/>
        </w:rPr>
        <w:t>.</w:t>
      </w:r>
    </w:p>
    <w:p w:rsidR="00895282" w:rsidRDefault="00895282">
      <w:pPr>
        <w:widowControl w:val="0"/>
        <w:ind w:firstLine="567"/>
        <w:jc w:val="both"/>
        <w:rPr>
          <w:color w:val="auto"/>
        </w:rPr>
      </w:pPr>
    </w:p>
    <w:p w:rsidR="000C2F07" w:rsidRDefault="002A7865">
      <w:pPr>
        <w:widowControl w:val="0"/>
        <w:ind w:firstLine="567"/>
        <w:jc w:val="both"/>
        <w:rPr>
          <w:b/>
          <w:bCs/>
          <w:color w:val="000000" w:themeColor="text1"/>
        </w:rPr>
      </w:pPr>
      <w:r w:rsidRPr="004E2B68">
        <w:rPr>
          <w:b/>
          <w:bCs/>
          <w:color w:val="auto"/>
        </w:rPr>
        <w:t xml:space="preserve">3.4. Направление заявителю заключения </w:t>
      </w:r>
      <w:r>
        <w:rPr>
          <w:b/>
          <w:bCs/>
          <w:color w:val="000000" w:themeColor="text1"/>
        </w:rPr>
        <w:t>либо уведомлени</w:t>
      </w:r>
      <w:r w:rsidR="006E1AAB">
        <w:rPr>
          <w:b/>
          <w:bCs/>
          <w:color w:val="000000" w:themeColor="text1"/>
        </w:rPr>
        <w:t>я об отказе в выдаче заключения</w:t>
      </w:r>
    </w:p>
    <w:p w:rsidR="00895282" w:rsidRDefault="00895282">
      <w:pPr>
        <w:widowControl w:val="0"/>
        <w:ind w:firstLine="567"/>
        <w:jc w:val="both"/>
        <w:rPr>
          <w:b/>
          <w:bCs/>
          <w:color w:val="auto"/>
        </w:rPr>
      </w:pPr>
    </w:p>
    <w:p w:rsidR="000C2F07" w:rsidRDefault="002A7865">
      <w:pPr>
        <w:ind w:firstLine="567"/>
        <w:jc w:val="both"/>
      </w:pPr>
      <w:r>
        <w:t xml:space="preserve">3.4.1. Основанием для начала административной процедуры является регистрация заключения либо </w:t>
      </w:r>
      <w:r w:rsidR="001C1293">
        <w:rPr>
          <w:color w:val="000000" w:themeColor="text1"/>
        </w:rPr>
        <w:t>уведомление об отказе в выдаче заключения</w:t>
      </w:r>
      <w:r>
        <w:t>.</w:t>
      </w:r>
    </w:p>
    <w:p w:rsidR="000C2F07" w:rsidRDefault="002A7865">
      <w:pPr>
        <w:ind w:firstLine="539"/>
        <w:jc w:val="both"/>
      </w:pPr>
      <w:r>
        <w:t>3.4.2.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0C2F07" w:rsidRDefault="002A7865">
      <w:pPr>
        <w:ind w:firstLine="539"/>
        <w:jc w:val="both"/>
      </w:pPr>
      <w:r>
        <w:t xml:space="preserve">Специалист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>
        <w:t xml:space="preserve">Комитета </w:t>
      </w:r>
      <w:r w:rsidR="00144040">
        <w:t xml:space="preserve">или 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t xml:space="preserve"> </w:t>
      </w:r>
      <w:r w:rsidR="00144040" w:rsidRPr="005B476B">
        <w:t>Комитета</w:t>
      </w:r>
      <w:r w:rsidR="00144040">
        <w:t xml:space="preserve"> </w:t>
      </w:r>
      <w:r>
        <w:t>направляет:</w:t>
      </w:r>
    </w:p>
    <w:p w:rsidR="000C2F07" w:rsidRDefault="002A7865" w:rsidP="008F19D4">
      <w:pPr>
        <w:ind w:firstLine="539"/>
        <w:jc w:val="both"/>
        <w:rPr>
          <w:color w:val="000000" w:themeColor="text1"/>
        </w:rPr>
      </w:pPr>
      <w:r>
        <w:rPr>
          <w:color w:val="000000" w:themeColor="text1"/>
        </w:rPr>
        <w:t>заключение</w:t>
      </w:r>
      <w:r w:rsidR="008F19D4">
        <w:rPr>
          <w:color w:val="000000" w:themeColor="text1"/>
        </w:rPr>
        <w:t xml:space="preserve"> </w:t>
      </w:r>
      <w:r w:rsidR="008F19D4" w:rsidRPr="008F19D4">
        <w:rPr>
          <w:color w:val="000000" w:themeColor="text1"/>
        </w:rPr>
        <w:t>либо уведомлени</w:t>
      </w:r>
      <w:r w:rsidR="008F19D4">
        <w:rPr>
          <w:color w:val="000000" w:themeColor="text1"/>
        </w:rPr>
        <w:t>е</w:t>
      </w:r>
      <w:r w:rsidR="00201FE3">
        <w:rPr>
          <w:color w:val="000000" w:themeColor="text1"/>
        </w:rPr>
        <w:t xml:space="preserve"> об отказе в выдаче заключения </w:t>
      </w:r>
      <w:r>
        <w:rPr>
          <w:color w:val="000000" w:themeColor="text1"/>
        </w:rPr>
        <w:t xml:space="preserve">способом, указанным </w:t>
      </w:r>
      <w:r w:rsidR="00CF0767">
        <w:rPr>
          <w:color w:val="000000" w:themeColor="text1"/>
        </w:rPr>
        <w:br/>
      </w:r>
      <w:r>
        <w:rPr>
          <w:color w:val="000000" w:themeColor="text1"/>
        </w:rPr>
        <w:t>в заявлении.</w:t>
      </w:r>
    </w:p>
    <w:p w:rsidR="000C2F07" w:rsidRDefault="002A7865">
      <w:pPr>
        <w:ind w:firstLine="567"/>
        <w:jc w:val="both"/>
        <w:rPr>
          <w:strike/>
        </w:rPr>
      </w:pPr>
      <w:r>
        <w:rPr>
          <w:color w:val="000000" w:themeColor="text1"/>
        </w:rPr>
        <w:t xml:space="preserve">Максимальный срок выполнения действий в рамках административной процедуры составляет </w:t>
      </w:r>
      <w:r w:rsidR="008F19D4">
        <w:rPr>
          <w:color w:val="000000" w:themeColor="text1"/>
        </w:rPr>
        <w:t>три рабочих дня</w:t>
      </w:r>
      <w:r>
        <w:rPr>
          <w:color w:val="000000" w:themeColor="text1"/>
        </w:rPr>
        <w:t xml:space="preserve"> с момента регистрации </w:t>
      </w:r>
      <w:r w:rsidR="008F19D4">
        <w:rPr>
          <w:color w:val="000000" w:themeColor="text1"/>
        </w:rPr>
        <w:t xml:space="preserve">заключения </w:t>
      </w:r>
      <w:r w:rsidR="008F19D4" w:rsidRPr="008F19D4">
        <w:rPr>
          <w:color w:val="000000" w:themeColor="text1"/>
        </w:rPr>
        <w:t>либо уведомлени</w:t>
      </w:r>
      <w:r w:rsidR="008F19D4">
        <w:rPr>
          <w:color w:val="000000" w:themeColor="text1"/>
        </w:rPr>
        <w:t>я</w:t>
      </w:r>
      <w:r w:rsidR="00CF0767">
        <w:rPr>
          <w:color w:val="000000" w:themeColor="text1"/>
        </w:rPr>
        <w:t xml:space="preserve"> об отказе в выдаче заключения</w:t>
      </w:r>
      <w:r>
        <w:t>.</w:t>
      </w:r>
    </w:p>
    <w:p w:rsidR="000C2F07" w:rsidRDefault="002A7865">
      <w:pPr>
        <w:ind w:firstLine="567"/>
        <w:jc w:val="both"/>
        <w:rPr>
          <w:color w:val="auto"/>
          <w:sz w:val="28"/>
          <w:szCs w:val="28"/>
        </w:rPr>
      </w:pPr>
      <w:r>
        <w:t>3.4.3. </w:t>
      </w:r>
      <w:r>
        <w:rPr>
          <w:color w:val="auto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0C2F07" w:rsidRDefault="002A7865">
      <w:pPr>
        <w:ind w:firstLine="539"/>
        <w:jc w:val="both"/>
      </w:pPr>
      <w:r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специалист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>
        <w:t>Комитета</w:t>
      </w:r>
      <w:r w:rsidR="00144040">
        <w:t xml:space="preserve"> либо 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144040">
        <w:t xml:space="preserve"> </w:t>
      </w:r>
      <w:r w:rsidR="00144040" w:rsidRPr="00144040">
        <w:t>Комитета</w:t>
      </w:r>
      <w:r>
        <w:t xml:space="preserve">, ответственный </w:t>
      </w:r>
      <w:r w:rsidR="00A75088">
        <w:br/>
      </w:r>
      <w:r>
        <w:t>за направление уведомлений Комитета</w:t>
      </w:r>
      <w:r w:rsidR="00144040">
        <w:t xml:space="preserve"> в зависимости от способа, выбранного заявителем</w:t>
      </w:r>
      <w:r>
        <w:t>.</w:t>
      </w:r>
    </w:p>
    <w:p w:rsidR="000C2F07" w:rsidRDefault="002A7865">
      <w:pPr>
        <w:ind w:firstLine="567"/>
        <w:jc w:val="both"/>
        <w:rPr>
          <w:color w:val="auto"/>
        </w:rPr>
      </w:pPr>
      <w:r>
        <w:t>3.4.4. </w:t>
      </w:r>
      <w:r>
        <w:rPr>
          <w:color w:val="auto"/>
        </w:rPr>
        <w:t>Критерии принятия решений в рамках административной процедуры.</w:t>
      </w:r>
    </w:p>
    <w:p w:rsidR="000C2F07" w:rsidRPr="004E2B68" w:rsidRDefault="002A7865">
      <w:pPr>
        <w:ind w:firstLine="567"/>
        <w:jc w:val="both"/>
      </w:pPr>
      <w:r>
        <w:t xml:space="preserve">Критерием принятия решения в рамках административной процедуры является </w:t>
      </w:r>
      <w:r w:rsidRPr="004E2B68">
        <w:t xml:space="preserve">регистрация </w:t>
      </w:r>
      <w:r w:rsidR="00144040">
        <w:rPr>
          <w:color w:val="000000" w:themeColor="text1"/>
        </w:rPr>
        <w:t xml:space="preserve">заключения </w:t>
      </w:r>
      <w:r w:rsidR="00144040" w:rsidRPr="008F19D4">
        <w:rPr>
          <w:color w:val="000000" w:themeColor="text1"/>
        </w:rPr>
        <w:t>либо уведомлени</w:t>
      </w:r>
      <w:r w:rsidR="00144040">
        <w:rPr>
          <w:color w:val="000000" w:themeColor="text1"/>
        </w:rPr>
        <w:t>я</w:t>
      </w:r>
      <w:r w:rsidR="00CF0767">
        <w:rPr>
          <w:color w:val="000000" w:themeColor="text1"/>
        </w:rPr>
        <w:t xml:space="preserve"> об отказе в выдаче заключения</w:t>
      </w:r>
      <w:r w:rsidRPr="004E2B68">
        <w:rPr>
          <w:color w:val="auto"/>
        </w:rPr>
        <w:t>.</w:t>
      </w:r>
    </w:p>
    <w:p w:rsidR="000C2F07" w:rsidRPr="004E2B68" w:rsidRDefault="002A7865">
      <w:pPr>
        <w:ind w:firstLine="567"/>
        <w:jc w:val="both"/>
        <w:rPr>
          <w:color w:val="auto"/>
          <w:sz w:val="28"/>
          <w:szCs w:val="28"/>
        </w:rPr>
      </w:pPr>
      <w:r w:rsidRPr="004E2B68">
        <w:t>3.4.5. </w:t>
      </w:r>
      <w:r w:rsidRPr="004E2B68">
        <w:rPr>
          <w:color w:val="auto"/>
        </w:rPr>
        <w:t>Результат административной процедуры и порядок передачи результата.</w:t>
      </w:r>
    </w:p>
    <w:p w:rsidR="000C2F07" w:rsidRPr="004E2B68" w:rsidRDefault="002A7865">
      <w:pPr>
        <w:ind w:firstLine="567"/>
        <w:jc w:val="both"/>
      </w:pPr>
      <w:r w:rsidRPr="004E2B68">
        <w:t xml:space="preserve">Результатом административной процедуры является </w:t>
      </w:r>
      <w:r w:rsidR="00043CAA" w:rsidRPr="004E2B68">
        <w:t xml:space="preserve">выдача (направление) </w:t>
      </w:r>
      <w:r w:rsidR="00043CAA" w:rsidRPr="004E2B68">
        <w:rPr>
          <w:color w:val="auto"/>
        </w:rPr>
        <w:t xml:space="preserve">заявителю </w:t>
      </w:r>
      <w:r w:rsidR="00043CAA" w:rsidRPr="004E2B68">
        <w:t>способом, указанным в заявлении</w:t>
      </w:r>
      <w:r w:rsidR="00895282" w:rsidRPr="004E2B68">
        <w:t>,</w:t>
      </w:r>
      <w:r w:rsidR="00043CAA" w:rsidRPr="004E2B68">
        <w:t xml:space="preserve"> заключен</w:t>
      </w:r>
      <w:r w:rsidR="00043CAA" w:rsidRPr="004E2B68">
        <w:rPr>
          <w:color w:val="auto"/>
        </w:rPr>
        <w:t xml:space="preserve">ия </w:t>
      </w:r>
      <w:r w:rsidR="00043CAA" w:rsidRPr="004E2B68">
        <w:t xml:space="preserve">либо </w:t>
      </w:r>
      <w:r w:rsidR="001C1293" w:rsidRPr="004E2B68">
        <w:rPr>
          <w:color w:val="auto"/>
        </w:rPr>
        <w:t xml:space="preserve">уведомления об отказе </w:t>
      </w:r>
      <w:r w:rsidR="001C1293" w:rsidRPr="004E2B68">
        <w:rPr>
          <w:color w:val="000000" w:themeColor="text1"/>
        </w:rPr>
        <w:t>в выдаче заключения</w:t>
      </w:r>
      <w:r w:rsidRPr="004E2B68">
        <w:rPr>
          <w:color w:val="000000" w:themeColor="text1"/>
        </w:rPr>
        <w:t>.</w:t>
      </w:r>
    </w:p>
    <w:p w:rsidR="000C2F07" w:rsidRDefault="002A7865">
      <w:pPr>
        <w:ind w:firstLine="567"/>
        <w:jc w:val="both"/>
      </w:pPr>
      <w:r w:rsidRPr="004E2B68">
        <w:t>При предоставлении государственной</w:t>
      </w:r>
      <w:r>
        <w:t xml:space="preserve"> услуги посредством МФЦ передача документов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одного рабочего дня со дня принятия решения о предоставлении (отказе в предоставлении) государственной услуги.</w:t>
      </w:r>
    </w:p>
    <w:p w:rsidR="000C2F07" w:rsidRDefault="002A7865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t>3.4.6. </w:t>
      </w:r>
      <w:r>
        <w:rPr>
          <w:color w:val="auto"/>
        </w:rPr>
        <w:t>Способ фиксации результата выполнения административной процедуры.</w:t>
      </w:r>
    </w:p>
    <w:p w:rsidR="000C2F07" w:rsidRPr="00144040" w:rsidRDefault="00036406" w:rsidP="00144040">
      <w:pPr>
        <w:ind w:firstLine="567"/>
        <w:jc w:val="both"/>
        <w:rPr>
          <w:color w:val="000000" w:themeColor="text1"/>
        </w:rPr>
      </w:pPr>
      <w:r w:rsidRPr="00241AF4">
        <w:t>Способом фиксации результата выполнения административной процедуры является установка соответствующего статуса электронного дела в МАИС ЭГУ</w:t>
      </w:r>
      <w:r w:rsidR="002A7865" w:rsidRPr="00241AF4">
        <w:t>.</w:t>
      </w:r>
    </w:p>
    <w:p w:rsidR="001635CA" w:rsidRDefault="001635CA">
      <w:pPr>
        <w:ind w:firstLine="539"/>
        <w:jc w:val="both"/>
      </w:pPr>
    </w:p>
    <w:p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3.5. Исправление допущенных опечаток и ошибок в выданных в результате предоставления государственной услуги документах</w:t>
      </w:r>
    </w:p>
    <w:p w:rsidR="00A7472A" w:rsidRDefault="00A7472A" w:rsidP="005662DC">
      <w:pPr>
        <w:ind w:firstLine="567"/>
        <w:jc w:val="both"/>
      </w:pPr>
    </w:p>
    <w:p w:rsidR="000C2F07" w:rsidRDefault="002A7865" w:rsidP="005662DC">
      <w:pPr>
        <w:ind w:firstLine="567"/>
        <w:jc w:val="both"/>
        <w:rPr>
          <w:color w:val="auto"/>
        </w:rPr>
      </w:pPr>
      <w:r>
        <w:rPr>
          <w:color w:val="auto"/>
        </w:rPr>
        <w:t>3.5.1. Основанием для начала административной процедуры является выявление опечаток и ошибок в выданных в результате предоставления государственной услуги документах (на основании письменного обращения заявителя в адрес Комитета, составленного в свободной форме, с указанием способа информирования о результате исправления допущенных опечаток и ошибок в документах).</w:t>
      </w:r>
    </w:p>
    <w:p w:rsidR="005A265F" w:rsidRDefault="005A265F" w:rsidP="005662DC">
      <w:pPr>
        <w:ind w:firstLine="567"/>
        <w:jc w:val="both"/>
      </w:pPr>
      <w:r w:rsidRPr="00CA7134">
        <w:t>Заявление об исправлении допущенных опечаток и ошибок в выданных в результате предоставления государственной услуги документах может быть подано посредством МФЦ (при получении результата предоставления государственной услуги в МФЦ), личного обращения в Комитет, направления</w:t>
      </w:r>
      <w:r w:rsidR="00CA7134">
        <w:t xml:space="preserve"> по</w:t>
      </w:r>
      <w:r w:rsidRPr="00CA7134">
        <w:t xml:space="preserve"> федеральной почтовой связи.</w:t>
      </w:r>
    </w:p>
    <w:p w:rsidR="000C2F07" w:rsidRDefault="002A7865" w:rsidP="005662DC">
      <w:pPr>
        <w:ind w:firstLine="567"/>
        <w:jc w:val="both"/>
        <w:rPr>
          <w:color w:val="auto"/>
        </w:rPr>
      </w:pPr>
      <w:r>
        <w:rPr>
          <w:color w:val="auto"/>
        </w:rPr>
        <w:t>В случае обращения с заявлением об исправлении опечаток и ошибок в документах, выданных посредством МФЦ, прием и передача таких заявлений, выдача результата</w:t>
      </w:r>
      <w:r>
        <w:rPr>
          <w:color w:val="auto"/>
        </w:rPr>
        <w:br/>
        <w:t>их рассмотрения в МФЦ осуществляется в соответствии с разделом VI настоящего Административного регламента.</w:t>
      </w:r>
    </w:p>
    <w:p w:rsidR="000C2F07" w:rsidRDefault="002A7865" w:rsidP="005662DC">
      <w:pPr>
        <w:ind w:firstLine="567"/>
        <w:jc w:val="both"/>
      </w:pPr>
      <w:r>
        <w:t xml:space="preserve">3.5.2.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A75088">
        <w:br/>
      </w:r>
      <w:r>
        <w:t>их выполнения.</w:t>
      </w:r>
    </w:p>
    <w:p w:rsidR="000C2F07" w:rsidRDefault="002A7865" w:rsidP="005662DC">
      <w:pPr>
        <w:ind w:firstLine="567"/>
        <w:jc w:val="both"/>
      </w:pPr>
      <w:r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>
        <w:t xml:space="preserve"> </w:t>
      </w:r>
      <w:r>
        <w:t>Комитета при выявлении опечаток или ошибок в выданных в результате предоставления государственной услуги документах:</w:t>
      </w:r>
    </w:p>
    <w:p w:rsidR="000C2F07" w:rsidRDefault="002A7865" w:rsidP="005662DC">
      <w:pPr>
        <w:ind w:firstLine="567"/>
        <w:jc w:val="both"/>
      </w:pPr>
      <w:r w:rsidRPr="00EA37E2">
        <w:t xml:space="preserve">осуществляет повторную проверку личного дела </w:t>
      </w:r>
      <w:r w:rsidR="0029447B">
        <w:t xml:space="preserve">СО </w:t>
      </w:r>
      <w:r w:rsidR="00EA37E2" w:rsidRPr="00EA37E2">
        <w:t>НКО</w:t>
      </w:r>
      <w:r w:rsidRPr="00EA37E2">
        <w:t>;</w:t>
      </w:r>
    </w:p>
    <w:p w:rsidR="00144040" w:rsidRDefault="002A7865" w:rsidP="005662DC">
      <w:pPr>
        <w:ind w:firstLine="567"/>
        <w:jc w:val="both"/>
        <w:rPr>
          <w:color w:val="000000" w:themeColor="text1"/>
        </w:rPr>
      </w:pPr>
      <w:r>
        <w:t xml:space="preserve">формирует проект </w:t>
      </w:r>
      <w:r w:rsidR="00144040">
        <w:rPr>
          <w:color w:val="000000" w:themeColor="text1"/>
        </w:rPr>
        <w:t xml:space="preserve">заключения по форме согласно </w:t>
      </w:r>
      <w:r w:rsidR="00144040" w:rsidRPr="00342BA6">
        <w:rPr>
          <w:color w:val="000000" w:themeColor="text1"/>
        </w:rPr>
        <w:t>приложению №</w:t>
      </w:r>
      <w:r w:rsidR="00201FE3" w:rsidRPr="00342BA6">
        <w:rPr>
          <w:color w:val="000000" w:themeColor="text1"/>
        </w:rPr>
        <w:t xml:space="preserve"> </w:t>
      </w:r>
      <w:r w:rsidR="00BB0275" w:rsidRPr="00342BA6">
        <w:rPr>
          <w:color w:val="000000" w:themeColor="text1"/>
        </w:rPr>
        <w:t>4</w:t>
      </w:r>
      <w:r w:rsidR="00201FE3" w:rsidRPr="00342BA6">
        <w:rPr>
          <w:color w:val="000000" w:themeColor="text1"/>
        </w:rPr>
        <w:t xml:space="preserve"> к настоящему А</w:t>
      </w:r>
      <w:r w:rsidR="00144040" w:rsidRPr="00342BA6">
        <w:rPr>
          <w:color w:val="000000" w:themeColor="text1"/>
        </w:rPr>
        <w:t xml:space="preserve">дминистративному регламенту либо проект уведомления </w:t>
      </w:r>
      <w:r w:rsidR="00144040" w:rsidRPr="00342BA6">
        <w:rPr>
          <w:color w:val="auto"/>
        </w:rPr>
        <w:t xml:space="preserve">об отказе </w:t>
      </w:r>
      <w:r w:rsidR="00144040" w:rsidRPr="00342BA6">
        <w:rPr>
          <w:color w:val="000000" w:themeColor="text1"/>
        </w:rPr>
        <w:t>в выдаче заключения</w:t>
      </w:r>
      <w:r w:rsidR="00144040" w:rsidRPr="00342BA6">
        <w:t xml:space="preserve"> </w:t>
      </w:r>
      <w:r w:rsidR="00D06A1C" w:rsidRPr="00342BA6">
        <w:t xml:space="preserve">по форме согласно приложению № </w:t>
      </w:r>
      <w:r w:rsidR="00BB0275" w:rsidRPr="00342BA6">
        <w:t>5</w:t>
      </w:r>
      <w:r w:rsidR="00D06A1C" w:rsidRPr="00342BA6">
        <w:t xml:space="preserve"> к настоящему Административному</w:t>
      </w:r>
      <w:r w:rsidR="00D06A1C">
        <w:t xml:space="preserve"> регламенту</w:t>
      </w:r>
      <w:r w:rsidR="00144040">
        <w:t>;</w:t>
      </w:r>
    </w:p>
    <w:p w:rsidR="000C2F07" w:rsidRDefault="002A7865" w:rsidP="00B45819">
      <w:pPr>
        <w:widowControl w:val="0"/>
        <w:ind w:firstLine="567"/>
        <w:jc w:val="both"/>
        <w:rPr>
          <w:color w:val="000000" w:themeColor="text1"/>
        </w:rPr>
      </w:pPr>
      <w:r>
        <w:rPr>
          <w:color w:val="auto"/>
        </w:rPr>
        <w:t xml:space="preserve">обеспечивает согласование проекта </w:t>
      </w:r>
      <w:r w:rsidR="00144040">
        <w:rPr>
          <w:color w:val="auto"/>
        </w:rPr>
        <w:t>заключения либо уведомления</w:t>
      </w:r>
      <w:r w:rsidR="00201FE3">
        <w:rPr>
          <w:color w:val="auto"/>
        </w:rPr>
        <w:t xml:space="preserve"> </w:t>
      </w:r>
      <w:r w:rsidR="00201FE3" w:rsidRPr="004E2B68">
        <w:rPr>
          <w:color w:val="auto"/>
        </w:rPr>
        <w:t xml:space="preserve">об отказе </w:t>
      </w:r>
      <w:r w:rsidR="00201FE3" w:rsidRPr="004E2B68">
        <w:rPr>
          <w:color w:val="000000" w:themeColor="text1"/>
        </w:rPr>
        <w:t>в выдаче заключения</w:t>
      </w:r>
      <w:r w:rsidR="00144040">
        <w:rPr>
          <w:color w:val="auto"/>
        </w:rPr>
        <w:t xml:space="preserve"> в </w:t>
      </w:r>
      <w:r w:rsidR="00201FE3">
        <w:rPr>
          <w:color w:val="auto"/>
        </w:rPr>
        <w:t>порядке, предусмотренном в пункте</w:t>
      </w:r>
      <w:r w:rsidR="00144040">
        <w:rPr>
          <w:color w:val="auto"/>
        </w:rPr>
        <w:t xml:space="preserve"> 3.3.2 настоящего Административного регламента</w:t>
      </w:r>
      <w:r>
        <w:rPr>
          <w:color w:val="000000" w:themeColor="text1"/>
        </w:rPr>
        <w:t>;</w:t>
      </w:r>
    </w:p>
    <w:p w:rsidR="000C2F07" w:rsidRDefault="002A7865" w:rsidP="005662D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готовит уведомление в адрес заявителя об исправлении опечаток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и ошибок </w:t>
      </w:r>
      <w:r w:rsidR="00B45819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в выданных в результате предоставления государственной услуги документах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 w:rsidR="00B45819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и обеспечивает его подписание заместителем председателя Комитета;</w:t>
      </w:r>
    </w:p>
    <w:p w:rsidR="000C2F07" w:rsidRDefault="002A7865" w:rsidP="005662D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после подписания заместителем председателя Комитета</w:t>
      </w:r>
      <w:r w:rsidR="00B45819">
        <w:rPr>
          <w:rFonts w:ascii="Times New Roman" w:hAnsi="Times New Roman" w:cs="Times New Roman"/>
          <w:color w:val="000000" w:themeColor="text1"/>
        </w:rPr>
        <w:t xml:space="preserve"> или председателем Комитета </w:t>
      </w:r>
      <w:r>
        <w:rPr>
          <w:rFonts w:ascii="Times New Roman" w:hAnsi="Times New Roman" w:cs="Times New Roman"/>
          <w:color w:val="000000" w:themeColor="text1"/>
        </w:rPr>
        <w:t xml:space="preserve"> передает уведомление в адрес заявителя об исправлении опечаток и ошибок в выданных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 w:rsidR="00B45819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 xml:space="preserve">в результате предоставления государственной услуги документах в </w:t>
      </w:r>
      <w:r w:rsidR="0067088B">
        <w:rPr>
          <w:rFonts w:ascii="Times New Roman" w:hAnsi="Times New Roman" w:cs="Times New Roman"/>
          <w:color w:val="000000" w:themeColor="text1"/>
        </w:rPr>
        <w:t>Общий</w:t>
      </w:r>
      <w:r w:rsidR="0067088B" w:rsidRPr="0067088B">
        <w:rPr>
          <w:rFonts w:ascii="Times New Roman" w:hAnsi="Times New Roman" w:cs="Times New Roman"/>
          <w:color w:val="000000" w:themeColor="text1"/>
        </w:rPr>
        <w:t xml:space="preserve"> отдел </w:t>
      </w:r>
      <w:r>
        <w:rPr>
          <w:rFonts w:ascii="Times New Roman" w:hAnsi="Times New Roman" w:cs="Times New Roman"/>
          <w:color w:val="000000" w:themeColor="text1"/>
        </w:rPr>
        <w:t>Комитета для регист</w:t>
      </w:r>
      <w:r w:rsidR="00A75088">
        <w:rPr>
          <w:rFonts w:ascii="Times New Roman" w:hAnsi="Times New Roman" w:cs="Times New Roman"/>
          <w:color w:val="000000" w:themeColor="text1"/>
        </w:rPr>
        <w:t xml:space="preserve">рации (присвоения номера, даты) </w:t>
      </w:r>
      <w:r>
        <w:rPr>
          <w:rFonts w:ascii="Times New Roman" w:hAnsi="Times New Roman" w:cs="Times New Roman"/>
          <w:color w:val="000000" w:themeColor="text1"/>
        </w:rPr>
        <w:t>и обеспечивает его направление заявителю способом, указанным в обращении.</w:t>
      </w:r>
    </w:p>
    <w:p w:rsidR="000C2F07" w:rsidRDefault="002A7865" w:rsidP="005662D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 отсутствии наличия опечаток и (или) ошибок в выданных в результате предоставления государственной услуги документах специалист </w:t>
      </w:r>
      <w:r w:rsidR="00C6553C" w:rsidRPr="00C6553C">
        <w:rPr>
          <w:rFonts w:ascii="Times New Roman" w:hAnsi="Times New Roman" w:cs="Times New Roman"/>
          <w:color w:val="000000" w:themeColor="text1"/>
        </w:rPr>
        <w:t>Информационного отдела</w:t>
      </w:r>
      <w:r w:rsidR="00C6553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Комитета формирует в свободной форме </w:t>
      </w:r>
      <w:r w:rsidR="00EA37E2">
        <w:rPr>
          <w:rFonts w:ascii="Times New Roman" w:hAnsi="Times New Roman" w:cs="Times New Roman"/>
          <w:color w:val="000000" w:themeColor="text1"/>
        </w:rPr>
        <w:t xml:space="preserve">уведомление </w:t>
      </w:r>
      <w:r>
        <w:rPr>
          <w:rFonts w:ascii="Times New Roman" w:hAnsi="Times New Roman" w:cs="Times New Roman"/>
          <w:color w:val="000000" w:themeColor="text1"/>
        </w:rPr>
        <w:t>в адрес заявителя об отсутствии наличия опечаток и (или) ошибок в выданных в результате предоставления государственной услуги документах и обеспечивает его направление заявителю способом, указанным в письменном обращении.</w:t>
      </w:r>
    </w:p>
    <w:p w:rsidR="000C2F07" w:rsidRDefault="002A7865" w:rsidP="005662D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Максимальный срок выполнения действий в рамках административной процедуры составляет десять рабочих дней с момента выявления Комитетом опечаток и ошибок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br/>
        <w:t>в выданных документах либо поступления в Комитет сведений о наличии опечаток</w:t>
      </w:r>
      <w:r w:rsidR="00B4581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br/>
        <w:t>и ошибок в выданных документах.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3.5.3.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Должностными лицами, ответственными за выполнение административного действия, являются:</w:t>
      </w:r>
    </w:p>
    <w:p w:rsidR="000C2F07" w:rsidRPr="009044D7" w:rsidRDefault="002A7865" w:rsidP="005662DC">
      <w:pPr>
        <w:ind w:firstLine="567"/>
        <w:jc w:val="both"/>
      </w:pPr>
      <w:r w:rsidRPr="009044D7">
        <w:t xml:space="preserve">специалист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9044D7">
        <w:t xml:space="preserve"> </w:t>
      </w:r>
      <w:r w:rsidRPr="009044D7">
        <w:t>Комитета;</w:t>
      </w:r>
    </w:p>
    <w:p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 xml:space="preserve">специалист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9044D7">
        <w:rPr>
          <w:color w:val="auto"/>
        </w:rPr>
        <w:t>Комитета;</w:t>
      </w:r>
    </w:p>
    <w:p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 xml:space="preserve">начальник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9044D7">
        <w:rPr>
          <w:color w:val="auto"/>
        </w:rPr>
        <w:t xml:space="preserve"> </w:t>
      </w:r>
      <w:r w:rsidRPr="009044D7">
        <w:rPr>
          <w:color w:val="auto"/>
        </w:rPr>
        <w:t xml:space="preserve">Комитета; </w:t>
      </w:r>
    </w:p>
    <w:p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 xml:space="preserve">начальник </w:t>
      </w:r>
      <w:r w:rsidR="0067088B">
        <w:rPr>
          <w:color w:val="auto"/>
        </w:rPr>
        <w:t>Общего отдела</w:t>
      </w:r>
      <w:r w:rsidR="0067088B" w:rsidRPr="005B476B">
        <w:rPr>
          <w:color w:val="auto"/>
        </w:rPr>
        <w:t xml:space="preserve"> </w:t>
      </w:r>
      <w:r w:rsidRPr="009044D7">
        <w:rPr>
          <w:color w:val="auto"/>
        </w:rPr>
        <w:t xml:space="preserve">Комитета; </w:t>
      </w:r>
    </w:p>
    <w:p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>начальник Юридического отдела Комитета;</w:t>
      </w:r>
    </w:p>
    <w:p w:rsidR="000C2F07" w:rsidRPr="009044D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>заместитель председателя Комитета;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 w:rsidRPr="009044D7">
        <w:rPr>
          <w:color w:val="auto"/>
        </w:rPr>
        <w:t>председатель Комитета.</w:t>
      </w:r>
    </w:p>
    <w:p w:rsidR="000C2F07" w:rsidRDefault="002A7865" w:rsidP="005662DC">
      <w:pPr>
        <w:ind w:firstLine="567"/>
        <w:jc w:val="both"/>
        <w:rPr>
          <w:color w:val="auto"/>
          <w:sz w:val="28"/>
          <w:szCs w:val="28"/>
        </w:rPr>
      </w:pPr>
      <w:r>
        <w:t>3.5.4. </w:t>
      </w:r>
      <w:r>
        <w:rPr>
          <w:color w:val="auto"/>
        </w:rPr>
        <w:t>Критерии принятия решений в рамках административной процедуры.</w:t>
      </w:r>
    </w:p>
    <w:p w:rsidR="000C2F07" w:rsidRDefault="002A7865" w:rsidP="005662DC">
      <w:pPr>
        <w:ind w:firstLine="567"/>
        <w:jc w:val="both"/>
      </w:pPr>
      <w:r>
        <w:t>Критерием принятия решения в рамках административной процедуры является выявление Комитетом допущенных опечаток и ошибок в выданных в результате предоставления государственной услуги документах.</w:t>
      </w:r>
    </w:p>
    <w:p w:rsidR="000C2F07" w:rsidRDefault="002A7865" w:rsidP="005662DC">
      <w:pPr>
        <w:ind w:firstLine="567"/>
        <w:jc w:val="both"/>
        <w:rPr>
          <w:color w:val="auto"/>
          <w:sz w:val="28"/>
          <w:szCs w:val="28"/>
        </w:rPr>
      </w:pPr>
      <w:r>
        <w:t>3.5.5. </w:t>
      </w:r>
      <w:r>
        <w:rPr>
          <w:color w:val="auto"/>
        </w:rPr>
        <w:t>Результат административной процедуры и порядок передачи результата.</w:t>
      </w:r>
    </w:p>
    <w:p w:rsidR="000C2F07" w:rsidRDefault="002A7865" w:rsidP="005662DC">
      <w:pPr>
        <w:ind w:firstLine="567"/>
        <w:jc w:val="both"/>
      </w:pPr>
      <w:r>
        <w:t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документах.</w:t>
      </w:r>
    </w:p>
    <w:p w:rsidR="000C2F07" w:rsidRDefault="002A7865" w:rsidP="005662DC">
      <w:pPr>
        <w:ind w:firstLine="567"/>
        <w:jc w:val="both"/>
      </w:pPr>
      <w:r>
        <w:t>Информирование заявителя о результате административной процедуры осуществляется способом, указанным в письменном обращении об исправлении опечаток и ошибок.</w:t>
      </w:r>
    </w:p>
    <w:p w:rsidR="000C2F07" w:rsidRDefault="002A7865" w:rsidP="005662DC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t>3.5.6. </w:t>
      </w:r>
      <w:r>
        <w:rPr>
          <w:color w:val="auto"/>
        </w:rPr>
        <w:t>Способ фиксации результата выполнения административной процедуры.</w:t>
      </w:r>
    </w:p>
    <w:p w:rsidR="000C2F07" w:rsidRDefault="002A7865" w:rsidP="00D06A1C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регистрация </w:t>
      </w:r>
      <w:r w:rsidR="00D06A1C">
        <w:t xml:space="preserve">заключения или </w:t>
      </w:r>
      <w:r>
        <w:rPr>
          <w:color w:val="000000" w:themeColor="text1"/>
        </w:rPr>
        <w:t>уведомления</w:t>
      </w:r>
      <w:r w:rsidR="00D06A1C">
        <w:rPr>
          <w:color w:val="000000" w:themeColor="text1"/>
        </w:rPr>
        <w:t xml:space="preserve"> </w:t>
      </w:r>
      <w:r w:rsidR="00D06A1C" w:rsidRPr="00D06A1C">
        <w:rPr>
          <w:color w:val="000000" w:themeColor="text1"/>
        </w:rPr>
        <w:t>об отказе в выдаче заключения</w:t>
      </w:r>
      <w:r w:rsidR="00D06A1C">
        <w:rPr>
          <w:color w:val="000000" w:themeColor="text1"/>
        </w:rPr>
        <w:t xml:space="preserve"> и уведомления </w:t>
      </w:r>
      <w:r w:rsidR="00B45819">
        <w:rPr>
          <w:color w:val="000000" w:themeColor="text1"/>
        </w:rPr>
        <w:br/>
      </w:r>
      <w:r>
        <w:rPr>
          <w:color w:val="000000" w:themeColor="text1"/>
        </w:rPr>
        <w:t>в адрес заявителя об исправлении опечаток и ошибок в выданных в результате предоставления государственной услуги документах</w:t>
      </w:r>
      <w:r w:rsidR="00D06A1C">
        <w:rPr>
          <w:color w:val="000000" w:themeColor="text1"/>
        </w:rPr>
        <w:t>,</w:t>
      </w:r>
      <w:r>
        <w:rPr>
          <w:color w:val="000000" w:themeColor="text1"/>
        </w:rPr>
        <w:t xml:space="preserve"> либо уведомления в адрес заявителя об отсутствии наличия опечаток и (или) ошибок в выданных в результате предоставления государственной услуги документах</w:t>
      </w:r>
      <w:r>
        <w:t xml:space="preserve"> в ЕСЭДД.</w:t>
      </w:r>
    </w:p>
    <w:p w:rsidR="000C2F07" w:rsidRDefault="000C2F07" w:rsidP="005662DC">
      <w:pPr>
        <w:ind w:firstLine="567"/>
        <w:jc w:val="both"/>
      </w:pPr>
    </w:p>
    <w:p w:rsidR="000C2F07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3-1. </w:t>
      </w:r>
      <w:r w:rsidRPr="009044D7">
        <w:rPr>
          <w:color w:val="auto"/>
          <w:sz w:val="24"/>
          <w:szCs w:val="24"/>
        </w:rPr>
        <w:t>Особенности предоставления государственной услуги в электронной форме</w:t>
      </w:r>
    </w:p>
    <w:p w:rsidR="000C2F07" w:rsidRDefault="000C2F07" w:rsidP="005662DC">
      <w:pPr>
        <w:ind w:firstLine="567"/>
      </w:pP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получение заявителем сведений о ходе выполнения запроса о предоставлении государственной услуги;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</w:t>
      </w:r>
      <w:r>
        <w:rPr>
          <w:color w:val="auto"/>
        </w:rPr>
        <w:br/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0C2F07" w:rsidRDefault="002A7865" w:rsidP="005662DC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иные действия, необходимые для предоставления государственной услуги.</w:t>
      </w:r>
    </w:p>
    <w:p w:rsidR="00A75088" w:rsidRDefault="00A75088" w:rsidP="005662DC">
      <w:pPr>
        <w:widowControl w:val="0"/>
        <w:ind w:firstLine="567"/>
        <w:jc w:val="both"/>
        <w:rPr>
          <w:color w:val="auto"/>
        </w:rPr>
      </w:pPr>
    </w:p>
    <w:p w:rsidR="000C2F07" w:rsidRDefault="002A7865" w:rsidP="005662DC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3-1.1. Предоставление в установленном порядке информации заявителям</w:t>
      </w:r>
      <w:r>
        <w:rPr>
          <w:color w:val="auto"/>
          <w:sz w:val="24"/>
          <w:szCs w:val="24"/>
        </w:rPr>
        <w:br/>
        <w:t>и обеспечение доступа заявителей к сведениям о государственной услуге</w:t>
      </w:r>
    </w:p>
    <w:p w:rsidR="000C2F07" w:rsidRDefault="000C2F07" w:rsidP="005662DC">
      <w:pPr>
        <w:ind w:firstLine="567"/>
      </w:pPr>
    </w:p>
    <w:p w:rsidR="000C2F07" w:rsidRDefault="002A7865" w:rsidP="005662DC">
      <w:pPr>
        <w:tabs>
          <w:tab w:val="left" w:pos="-3060"/>
          <w:tab w:val="left" w:pos="6096"/>
        </w:tabs>
        <w:ind w:firstLine="567"/>
        <w:jc w:val="both"/>
        <w:rPr>
          <w:strike/>
          <w:color w:val="auto"/>
        </w:rPr>
      </w:pPr>
      <w:r>
        <w:rPr>
          <w:color w:val="auto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</w:t>
      </w:r>
      <w:r>
        <w:rPr>
          <w:color w:val="auto"/>
        </w:rPr>
        <w:br/>
        <w:t>в сети «Интернет» – gosuslugi.ru), на Портале (доменное имя сайта в сети «Интернет» – gu.spb.ru).</w:t>
      </w:r>
    </w:p>
    <w:p w:rsidR="000C2F07" w:rsidRDefault="002A7865" w:rsidP="005662DC">
      <w:pPr>
        <w:pStyle w:val="3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</w:t>
      </w:r>
      <w:r>
        <w:rPr>
          <w:b w:val="0"/>
          <w:sz w:val="24"/>
          <w:szCs w:val="24"/>
        </w:rPr>
        <w:br/>
        <w:t>и формам иных документов выполняется без предварительной авторизации заявителя</w:t>
      </w:r>
      <w:r>
        <w:rPr>
          <w:b w:val="0"/>
          <w:sz w:val="24"/>
          <w:szCs w:val="24"/>
        </w:rPr>
        <w:br/>
        <w:t>на Портале и на федеральном Портале. Заявитель может ознакомиться с формой запроса</w:t>
      </w:r>
      <w:r>
        <w:rPr>
          <w:b w:val="0"/>
          <w:sz w:val="24"/>
          <w:szCs w:val="24"/>
        </w:rPr>
        <w:br/>
        <w:t>и иных документов, необходимых для получения государственной услуги, на Портале</w:t>
      </w:r>
      <w:r>
        <w:rPr>
          <w:b w:val="0"/>
          <w:sz w:val="24"/>
          <w:szCs w:val="24"/>
        </w:rPr>
        <w:br/>
        <w:t>и на федеральном Портале, при необходимости сохранить их на компьютере.</w:t>
      </w:r>
    </w:p>
    <w:p w:rsidR="000C2F07" w:rsidRDefault="000C2F07" w:rsidP="005662DC">
      <w:pPr>
        <w:ind w:firstLine="567"/>
      </w:pPr>
    </w:p>
    <w:p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3-1.2. Подача запроса и иных документов, необходимых для предоставления государственной услуги, и прием таких запросов и документов</w:t>
      </w:r>
    </w:p>
    <w:p w:rsidR="000C2F07" w:rsidRDefault="000C2F07"/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3-1.2.1. Подача запроса и иных документов, необходимых для предоставления государственной услуги.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федеральном Портале или Портале в соответствии с пунктом 5 Правил осуществления взаимодействия </w:t>
      </w:r>
      <w:r>
        <w:rPr>
          <w:color w:val="auto"/>
        </w:rPr>
        <w:br/>
        <w:t xml:space="preserve">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</w:t>
      </w:r>
      <w:r>
        <w:rPr>
          <w:color w:val="auto"/>
        </w:rPr>
        <w:br/>
        <w:t xml:space="preserve">в соответствии с федеральными законами отдельные публичные полномочия, утвержденных постановлением Правительства Российской Федерации </w:t>
      </w:r>
      <w:r>
        <w:rPr>
          <w:color w:val="auto"/>
        </w:rPr>
        <w:br/>
        <w:t>от 09.06.2016 № 516. После подачи электронного запроса не требуется формирование бумажного запроса.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Для подачи запроса на федеральном Портале или Портале заявитель (представитель) выполняет следующие действия: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изучает информацию о порядке предоставления государственной услуги</w:t>
      </w:r>
      <w:r>
        <w:rPr>
          <w:color w:val="auto"/>
        </w:rPr>
        <w:br/>
        <w:t xml:space="preserve">в электронной форме, размещенную на федеральном Портале или Портале </w:t>
      </w:r>
      <w:r>
        <w:rPr>
          <w:color w:val="auto"/>
        </w:rPr>
        <w:br/>
        <w:t>в соответствующем разделе;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 w:rsidRPr="004E2B68">
        <w:rPr>
          <w:color w:val="auto"/>
        </w:rPr>
        <w:t xml:space="preserve">выполняет авторизацию на федеральном Портале или Портале. При этом авторизация </w:t>
      </w:r>
      <w:r w:rsidR="00A932D2" w:rsidRPr="004E2B68">
        <w:rPr>
          <w:color w:val="auto"/>
        </w:rPr>
        <w:t>юридического</w:t>
      </w:r>
      <w:r w:rsidRPr="004E2B68">
        <w:rPr>
          <w:color w:val="auto"/>
        </w:rPr>
        <w:t xml:space="preserve"> лица производится получателем государственной услуги самостоятельно;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открывает форму электронного запроса на федеральном Портале или Портале </w:t>
      </w:r>
      <w:r>
        <w:rPr>
          <w:color w:val="auto"/>
        </w:rPr>
        <w:br/>
        <w:t>(далее – форма электронного запроса);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заполняет форму электронного запроса, включающую сведения, необходимые</w:t>
      </w:r>
      <w:r>
        <w:rPr>
          <w:color w:val="auto"/>
        </w:rPr>
        <w:br/>
        <w:t>и обязательные для предоставления государственной услуги;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прикрепляет скан-образы документов, электронные документы, подписанные усиленной квалифицированной электронной подписью лица, выдавшего документ, 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</w:t>
      </w:r>
      <w:r w:rsidRPr="00E91792">
        <w:rPr>
          <w:color w:val="auto"/>
        </w:rPr>
        <w:t>удостоверяющего личность,</w:t>
      </w:r>
      <w:r w:rsidRPr="00E91792">
        <w:rPr>
          <w:color w:val="auto"/>
        </w:rPr>
        <w:br/>
        <w:t>при использовании ЕСИА;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отправляет заполненный электронный запрос (нажимает соответствующую кнопку</w:t>
      </w:r>
      <w:r>
        <w:rPr>
          <w:color w:val="auto"/>
        </w:rPr>
        <w:br/>
        <w:t>в форме электронного запроса);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выбирает способ получения уведомлений о ходе предоставления государственной услуги;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</w:t>
      </w:r>
      <w:r w:rsidRPr="004E2B68">
        <w:rPr>
          <w:color w:val="auto"/>
        </w:rPr>
        <w:t>документ, подписывается усиленной квалифицированной электронной подписью</w:t>
      </w:r>
      <w:r w:rsidRPr="004E2B68">
        <w:rPr>
          <w:rFonts w:eastAsia="Arial"/>
          <w:color w:val="auto"/>
        </w:rPr>
        <w:t xml:space="preserve"> </w:t>
      </w:r>
      <w:r w:rsidR="004E2B68" w:rsidRPr="004E2B68">
        <w:rPr>
          <w:color w:val="auto"/>
        </w:rPr>
        <w:t>в соответствии с</w:t>
      </w:r>
      <w:r w:rsidRPr="004E2B68">
        <w:rPr>
          <w:color w:val="auto"/>
        </w:rPr>
        <w:t xml:space="preserve"> требованиями Федерального закона от 06.04.2011 №</w:t>
      </w:r>
      <w:r w:rsidR="004E2B68" w:rsidRPr="004E2B68">
        <w:rPr>
          <w:color w:val="auto"/>
        </w:rPr>
        <w:t xml:space="preserve"> 63-ФЗ «Об электронной подписи»</w:t>
      </w:r>
      <w:r w:rsidR="004E2B68">
        <w:rPr>
          <w:color w:val="auto"/>
        </w:rPr>
        <w:t xml:space="preserve"> </w:t>
      </w:r>
      <w:r w:rsidRPr="004E2B68">
        <w:rPr>
          <w:color w:val="auto"/>
        </w:rPr>
        <w:t>и требованиями Федерального закона № 210-ФЗ;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получает уведомление в «Личном кабинете» на федеральном Портале или Пор</w:t>
      </w:r>
      <w:r w:rsidR="00AF21A4">
        <w:rPr>
          <w:color w:val="auto"/>
        </w:rPr>
        <w:t xml:space="preserve">тале </w:t>
      </w:r>
      <w:r w:rsidR="00AF21A4">
        <w:rPr>
          <w:color w:val="auto"/>
        </w:rPr>
        <w:br/>
        <w:t xml:space="preserve">и в мобильном приложении, подтверждающее, </w:t>
      </w:r>
      <w:r>
        <w:rPr>
          <w:color w:val="auto"/>
        </w:rPr>
        <w:t>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получает уведомление о приеме электронного запроса в Комитет и о начале процедуры предоставления услуги;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в случае необходимости заявитель может потребовать отзыв электронного запроса;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в случае необходимости заявитель может дополнительно приложить сведения</w:t>
      </w:r>
      <w:r>
        <w:rPr>
          <w:color w:val="auto"/>
        </w:rPr>
        <w:br/>
        <w:t>и (или) документы к поданному заявлению.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3-1.2.2. Прием заявлений и документов, необходимых для предоставления государственной услуги.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Электронное дело, сохраненное в МАИС ЭГУ, становится доступным</w:t>
      </w:r>
      <w:r>
        <w:rPr>
          <w:color w:val="auto"/>
        </w:rPr>
        <w:br/>
        <w:t xml:space="preserve">для уполномоченного лица, ответственного за принятие решения о предоставлении </w:t>
      </w:r>
      <w:r>
        <w:rPr>
          <w:color w:val="auto"/>
        </w:rPr>
        <w:br/>
        <w:t>(отказе в предоставлении) государственной услуги (далее – уполномоченное лицо),</w:t>
      </w:r>
      <w:r>
        <w:rPr>
          <w:color w:val="auto"/>
        </w:rPr>
        <w:br/>
        <w:t>в подсистеме «Электронный кабинет должностного лица» МАИС ЭГУ (далее – ЭКДЛ).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Уполномоченное лицо Комитета с использованием усиленной квалифицированной электронной подписи: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 xml:space="preserve">проверяет наличие электронных дел, поступивших с федерального Портала </w:t>
      </w:r>
      <w:r w:rsidR="00001DC5">
        <w:rPr>
          <w:color w:val="auto"/>
        </w:rPr>
        <w:br/>
      </w:r>
      <w:r>
        <w:rPr>
          <w:color w:val="auto"/>
        </w:rPr>
        <w:t>или Портала, не реже одного раза в рабочий день;</w:t>
      </w:r>
    </w:p>
    <w:p w:rsidR="000C2F07" w:rsidRDefault="002A7865">
      <w:pPr>
        <w:tabs>
          <w:tab w:val="left" w:pos="-3060"/>
        </w:tabs>
        <w:ind w:firstLine="567"/>
        <w:jc w:val="both"/>
      </w:pPr>
      <w:r>
        <w:t>изучает поступившие электронные дела, в том числе приложенные заявителем</w:t>
      </w:r>
      <w:r>
        <w:br/>
        <w:t>скан-образы документов (графические файлы), электронные документы, подписанные усиленной квалифицированной электронной подписью лица, выдавшего документ;</w:t>
      </w:r>
    </w:p>
    <w:p w:rsidR="000C2F07" w:rsidRDefault="002A7865">
      <w:pPr>
        <w:tabs>
          <w:tab w:val="left" w:pos="-3060"/>
        </w:tabs>
        <w:ind w:firstLine="567"/>
        <w:jc w:val="both"/>
      </w:pPr>
      <w:r>
        <w:t>проверяет комплектность, читаемость приложенных заявителем документов;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BD7AB3">
        <w:rPr>
          <w:color w:val="auto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</w:t>
      </w:r>
      <w:r w:rsidR="001116EF">
        <w:rPr>
          <w:color w:val="auto"/>
        </w:rPr>
        <w:t>исполнительных органов государственной власти Санкт-Петербурга</w:t>
      </w:r>
      <w:r w:rsidRPr="00BD7AB3">
        <w:rPr>
          <w:color w:val="auto"/>
        </w:rPr>
        <w:t xml:space="preserve"> и федеральных органов исполнительной власти, в рамках предоставления государственной услуги </w:t>
      </w:r>
      <w:r w:rsidR="001116EF">
        <w:rPr>
          <w:color w:val="auto"/>
        </w:rPr>
        <w:br/>
      </w:r>
      <w:r w:rsidRPr="00BD7AB3">
        <w:rPr>
          <w:color w:val="auto"/>
        </w:rPr>
        <w:t>в электронной форме;</w:t>
      </w:r>
      <w:r>
        <w:rPr>
          <w:color w:val="auto"/>
        </w:rPr>
        <w:t xml:space="preserve"> 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информирует заявителя посредством установки статусов электронного дела</w:t>
      </w:r>
      <w:r w:rsidR="001116EF">
        <w:rPr>
          <w:color w:val="auto"/>
        </w:rPr>
        <w:t xml:space="preserve"> </w:t>
      </w:r>
      <w:r w:rsidR="001116EF">
        <w:rPr>
          <w:color w:val="auto"/>
        </w:rPr>
        <w:br/>
      </w:r>
      <w:r>
        <w:rPr>
          <w:color w:val="auto"/>
        </w:rPr>
        <w:t>и (при необходимости) формирования комментариев: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(наименовании и состав запрашиваемых сведений</w:t>
      </w:r>
      <w:r w:rsidR="001116EF">
        <w:rPr>
          <w:color w:val="auto"/>
        </w:rPr>
        <w:t xml:space="preserve"> </w:t>
      </w:r>
      <w:r>
        <w:rPr>
          <w:color w:val="auto"/>
        </w:rPr>
        <w:t>о заявителе 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</w:t>
      </w:r>
      <w:r>
        <w:rPr>
          <w:color w:val="auto"/>
        </w:rPr>
        <w:br/>
        <w:t>в соответствии с законодательством Российской Федерации);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о выявленных недостатках в представленных сведениях и (или) документах</w:t>
      </w:r>
      <w:r>
        <w:rPr>
          <w:color w:val="auto"/>
        </w:rPr>
        <w:br/>
        <w:t>и о необходимости устранения выявленных недостатков;</w:t>
      </w:r>
    </w:p>
    <w:p w:rsidR="000C2F07" w:rsidRDefault="002A7865">
      <w:pPr>
        <w:tabs>
          <w:tab w:val="left" w:pos="-3060"/>
        </w:tabs>
        <w:ind w:firstLine="567"/>
        <w:jc w:val="both"/>
        <w:rPr>
          <w:b/>
          <w:color w:val="auto"/>
        </w:rPr>
      </w:pPr>
      <w:r>
        <w:rPr>
          <w:color w:val="auto"/>
        </w:rPr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 xml:space="preserve">о принятом решении (предоставлении или отказе в предоставлении государственной услуги); 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</w:t>
      </w:r>
      <w:r w:rsidR="001116EF">
        <w:rPr>
          <w:color w:val="auto"/>
        </w:rPr>
        <w:t xml:space="preserve"> </w:t>
      </w:r>
      <w:r w:rsidR="001116EF">
        <w:rPr>
          <w:color w:val="auto"/>
        </w:rPr>
        <w:br/>
      </w:r>
      <w:r>
        <w:rPr>
          <w:color w:val="auto"/>
        </w:rPr>
        <w:t>об отказе) и (или) текст решения;</w:t>
      </w:r>
    </w:p>
    <w:p w:rsidR="000C2F07" w:rsidRDefault="002A7865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 xml:space="preserve">о завершении процедуры предоставления государственной услуги. </w:t>
      </w:r>
    </w:p>
    <w:p w:rsidR="000C2F07" w:rsidRDefault="000C2F07">
      <w:pPr>
        <w:widowControl w:val="0"/>
        <w:ind w:firstLine="567"/>
        <w:jc w:val="both"/>
        <w:rPr>
          <w:color w:val="auto"/>
        </w:rPr>
      </w:pPr>
    </w:p>
    <w:p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3-1.3. Получение заявителем сведений о ходе выполнения запроса </w:t>
      </w:r>
      <w:r>
        <w:rPr>
          <w:color w:val="auto"/>
          <w:sz w:val="24"/>
          <w:szCs w:val="24"/>
        </w:rPr>
        <w:br/>
        <w:t>о предоставлении государственной услуги</w:t>
      </w:r>
    </w:p>
    <w:p w:rsidR="000C2F07" w:rsidRDefault="000C2F07"/>
    <w:p w:rsidR="000C2F07" w:rsidRDefault="002A7865">
      <w:pPr>
        <w:ind w:firstLine="567"/>
        <w:jc w:val="both"/>
        <w:rPr>
          <w:color w:val="auto"/>
        </w:rPr>
      </w:pPr>
      <w:r>
        <w:rPr>
          <w:color w:val="auto"/>
        </w:rPr>
        <w:t xml:space="preserve">Заявитель имеет возможность просматривать статус электронного запроса, а также информацию о дальнейших действиях (при наличии): 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rPr>
          <w:color w:val="auto"/>
        </w:rPr>
        <w:t>на Портале без прохождения авторизации в разделе «Проверка статуса запроса» (доменное имя сайта в сети «Интернет» – gu.spb.ru) или после авторизации в «Личном кабинете»;</w:t>
      </w:r>
    </w:p>
    <w:p w:rsidR="000C2F07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0C2F07" w:rsidRDefault="002A7865">
      <w:pPr>
        <w:pStyle w:val="3"/>
        <w:keepNext w:val="0"/>
        <w:keepLines w:val="0"/>
        <w:spacing w:before="0" w:after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:rsidR="00985233" w:rsidRDefault="00985233">
      <w:pPr>
        <w:rPr>
          <w:b/>
        </w:rPr>
      </w:pPr>
    </w:p>
    <w:p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3-1.4. 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</w:t>
      </w:r>
    </w:p>
    <w:p w:rsidR="000C2F07" w:rsidRPr="005B476B" w:rsidRDefault="000C2F07"/>
    <w:p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>Сотрудник Комитета производит действия в соответствии с пунктом 3.2 настоящего Административного регламента.</w:t>
      </w:r>
    </w:p>
    <w:p w:rsidR="000C2F07" w:rsidRPr="005B476B" w:rsidRDefault="000C2F07">
      <w:pPr>
        <w:tabs>
          <w:tab w:val="left" w:pos="-3060"/>
        </w:tabs>
        <w:ind w:firstLine="567"/>
        <w:jc w:val="both"/>
        <w:rPr>
          <w:color w:val="auto"/>
        </w:rPr>
      </w:pPr>
    </w:p>
    <w:p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3-1.5. Получение заявителем результата предоставления государственной услуги, если иное не установлено федеральным законом</w:t>
      </w:r>
    </w:p>
    <w:p w:rsidR="000C2F07" w:rsidRPr="005B476B" w:rsidRDefault="000C2F07"/>
    <w:p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Заявитель в «Личном кабинете» на Портале и в мобильном приложении может ознакомиться c принятым Комитетом решением. </w:t>
      </w:r>
    </w:p>
    <w:p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Решение может быть представлено </w:t>
      </w:r>
      <w:r w:rsidRPr="005B476B">
        <w:rPr>
          <w:color w:val="auto"/>
          <w:spacing w:val="2"/>
        </w:rPr>
        <w:t>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от 06.04.2011 № 63 «Об электронной подписи» и может предоставляться заявителем по месту требования.</w:t>
      </w:r>
    </w:p>
    <w:p w:rsidR="000C2F07" w:rsidRPr="005B476B" w:rsidRDefault="002A7865">
      <w:pPr>
        <w:tabs>
          <w:tab w:val="left" w:pos="-3060"/>
        </w:tabs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Заявитель может получить результат государственной услуги в электронной форме </w:t>
      </w:r>
      <w:r w:rsidRPr="005B476B">
        <w:rPr>
          <w:color w:val="auto"/>
        </w:rPr>
        <w:br/>
        <w:t>на Портале в любое время</w:t>
      </w:r>
      <w:r w:rsidR="004E2B68" w:rsidRPr="005B476B">
        <w:rPr>
          <w:color w:val="auto"/>
        </w:rPr>
        <w:t>,</w:t>
      </w:r>
      <w:r w:rsidRPr="005B476B">
        <w:rPr>
          <w:color w:val="auto"/>
        </w:rPr>
        <w:t xml:space="preserve">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81321F" w:rsidRPr="00CA7134" w:rsidRDefault="0081321F" w:rsidP="0081321F">
      <w:pPr>
        <w:tabs>
          <w:tab w:val="left" w:pos="-3060"/>
        </w:tabs>
        <w:ind w:firstLine="567"/>
        <w:jc w:val="both"/>
        <w:rPr>
          <w:color w:val="auto"/>
        </w:rPr>
      </w:pPr>
      <w:r w:rsidRPr="00CA7134">
        <w:rPr>
          <w:color w:val="auto"/>
        </w:rPr>
        <w:t xml:space="preserve">Заявитель может получить результат государственной услуги в электронной форме </w:t>
      </w:r>
      <w:r w:rsidRPr="00CA7134">
        <w:rPr>
          <w:color w:val="auto"/>
        </w:rPr>
        <w:br/>
        <w:t xml:space="preserve">на Портале,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</w:t>
      </w:r>
      <w:r w:rsidRPr="00CA7134">
        <w:rPr>
          <w:color w:val="auto"/>
        </w:rPr>
        <w:br/>
        <w:t xml:space="preserve">а также использовать для последующего направления в иные государственные органы </w:t>
      </w:r>
      <w:r w:rsidRPr="00CA7134">
        <w:rPr>
          <w:color w:val="auto"/>
        </w:rPr>
        <w:br/>
        <w:t>и организации.</w:t>
      </w:r>
    </w:p>
    <w:p w:rsidR="000C2F07" w:rsidRPr="005B476B" w:rsidRDefault="0081321F" w:rsidP="0081321F">
      <w:pPr>
        <w:tabs>
          <w:tab w:val="left" w:pos="-3060"/>
        </w:tabs>
        <w:ind w:firstLine="567"/>
        <w:jc w:val="both"/>
        <w:rPr>
          <w:color w:val="auto"/>
        </w:rPr>
      </w:pPr>
      <w:r w:rsidRPr="00CA7134">
        <w:rPr>
          <w:color w:val="auto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 </w:t>
      </w:r>
      <w:r w:rsidRPr="00CA7134">
        <w:rPr>
          <w:color w:val="auto"/>
        </w:rPr>
        <w:br/>
        <w:t>или посредством федеральной почтовой связи</w:t>
      </w:r>
      <w:r w:rsidR="002A7865" w:rsidRPr="00CA7134">
        <w:rPr>
          <w:color w:val="auto"/>
        </w:rPr>
        <w:t>.</w:t>
      </w:r>
    </w:p>
    <w:p w:rsidR="000C2F07" w:rsidRPr="005B476B" w:rsidRDefault="000C2F07">
      <w:pPr>
        <w:tabs>
          <w:tab w:val="left" w:pos="-3060"/>
        </w:tabs>
        <w:ind w:firstLine="567"/>
        <w:jc w:val="both"/>
        <w:rPr>
          <w:color w:val="auto"/>
        </w:rPr>
      </w:pPr>
    </w:p>
    <w:p w:rsidR="000C2F07" w:rsidRPr="005B476B" w:rsidRDefault="002A7865">
      <w:pPr>
        <w:pStyle w:val="3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3-1.6. Иные действия, необходимые для предоставления государственной услуги</w:t>
      </w:r>
    </w:p>
    <w:p w:rsidR="000C2F07" w:rsidRPr="005B476B" w:rsidRDefault="000C2F07"/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3-1.6.2. Заявитель имеет право на досудебное (внесудебное) обжалование решений</w:t>
      </w:r>
      <w:r w:rsidRPr="005B476B">
        <w:rPr>
          <w:color w:val="auto"/>
        </w:rPr>
        <w:br/>
        <w:t xml:space="preserve">и действий (бездействия) Комитета,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</w:t>
      </w:r>
      <w:r w:rsidRPr="005B476B">
        <w:rPr>
          <w:color w:val="auto"/>
          <w:lang w:val="en-US"/>
        </w:rPr>
        <w:t>V</w:t>
      </w:r>
      <w:r w:rsidRPr="005B476B">
        <w:rPr>
          <w:color w:val="auto"/>
        </w:rPr>
        <w:t xml:space="preserve"> настоящего Административного регламента.</w:t>
      </w:r>
    </w:p>
    <w:p w:rsidR="000C2F07" w:rsidRDefault="000C2F07">
      <w:pPr>
        <w:ind w:firstLine="567"/>
        <w:jc w:val="both"/>
        <w:rPr>
          <w:color w:val="auto"/>
        </w:rPr>
      </w:pPr>
    </w:p>
    <w:p w:rsidR="00041525" w:rsidRDefault="00041525">
      <w:pPr>
        <w:ind w:firstLine="567"/>
        <w:jc w:val="both"/>
        <w:rPr>
          <w:color w:val="auto"/>
        </w:rPr>
      </w:pPr>
    </w:p>
    <w:p w:rsidR="00041525" w:rsidRDefault="00041525">
      <w:pPr>
        <w:ind w:firstLine="567"/>
        <w:jc w:val="both"/>
        <w:rPr>
          <w:color w:val="auto"/>
        </w:rPr>
      </w:pPr>
    </w:p>
    <w:p w:rsidR="00041525" w:rsidRPr="005B476B" w:rsidRDefault="00041525">
      <w:pPr>
        <w:ind w:firstLine="567"/>
        <w:jc w:val="both"/>
        <w:rPr>
          <w:color w:val="auto"/>
        </w:rPr>
      </w:pPr>
    </w:p>
    <w:p w:rsidR="000C2F07" w:rsidRPr="005B476B" w:rsidRDefault="002A7865">
      <w:pPr>
        <w:pStyle w:val="1"/>
        <w:spacing w:before="0" w:after="0"/>
        <w:jc w:val="center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IV. Формы контроля за исполнением административного регламента предоставления государственной услуги</w:t>
      </w:r>
    </w:p>
    <w:p w:rsidR="000C2F07" w:rsidRPr="005B476B" w:rsidRDefault="000C2F07">
      <w:pPr>
        <w:ind w:firstLine="567"/>
        <w:jc w:val="both"/>
        <w:rPr>
          <w:color w:val="auto"/>
        </w:rPr>
      </w:pP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i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 w:rsidR="00C6553C" w:rsidRPr="00C6553C">
        <w:rPr>
          <w:b w:val="0"/>
          <w:color w:val="auto"/>
          <w:sz w:val="24"/>
          <w:szCs w:val="24"/>
        </w:rPr>
        <w:t xml:space="preserve">Информационного отдела </w:t>
      </w:r>
      <w:r w:rsidRPr="005B476B">
        <w:rPr>
          <w:b w:val="0"/>
          <w:color w:val="auto"/>
          <w:sz w:val="24"/>
          <w:szCs w:val="24"/>
        </w:rPr>
        <w:t>Комитета.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4.1.1. Начальник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 осуществляет контроль: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 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 обеспечением сохранности принятых от заявителя документов и соблюдением сотрудниками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="00D768CF" w:rsidRPr="005B476B">
        <w:rPr>
          <w:color w:val="auto"/>
        </w:rPr>
        <w:t xml:space="preserve">Комитета требований к сбору </w:t>
      </w:r>
      <w:r w:rsidRPr="005B476B">
        <w:rPr>
          <w:color w:val="auto"/>
        </w:rPr>
        <w:t>и обработке персональных данных заявителя и иных лиц.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4.1.2. Начальник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 и сот</w:t>
      </w:r>
      <w:r w:rsidR="0067088B">
        <w:rPr>
          <w:color w:val="auto"/>
        </w:rPr>
        <w:t xml:space="preserve">рудники </w:t>
      </w:r>
      <w:r w:rsidR="00C6553C" w:rsidRPr="00C6553C">
        <w:rPr>
          <w:color w:val="000000" w:themeColor="text1"/>
        </w:rPr>
        <w:t>Информационного отдела</w:t>
      </w:r>
      <w:r w:rsidR="00C6553C" w:rsidRPr="005B476B">
        <w:rPr>
          <w:color w:val="auto"/>
        </w:rPr>
        <w:t xml:space="preserve"> </w:t>
      </w:r>
      <w:r w:rsidRPr="005B476B">
        <w:rPr>
          <w:color w:val="auto"/>
        </w:rPr>
        <w:t>Комитета, непосредственно предоставляющие государственную услугу, несут персональную ответ</w:t>
      </w:r>
      <w:r w:rsidR="00D768CF" w:rsidRPr="005B476B">
        <w:rPr>
          <w:color w:val="auto"/>
        </w:rPr>
        <w:t xml:space="preserve">ственность за соблюдение сроков </w:t>
      </w:r>
      <w:r w:rsidRPr="005B476B">
        <w:rPr>
          <w:color w:val="auto"/>
        </w:rPr>
        <w:t xml:space="preserve">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auto"/>
        </w:rPr>
        <w:t xml:space="preserve"> </w:t>
      </w:r>
      <w:r w:rsidR="00D768CF" w:rsidRPr="005B476B">
        <w:rPr>
          <w:color w:val="auto"/>
        </w:rPr>
        <w:t xml:space="preserve">Комитета </w:t>
      </w:r>
      <w:r w:rsidRPr="005B476B">
        <w:rPr>
          <w:color w:val="auto"/>
        </w:rPr>
        <w:t xml:space="preserve">и сотрудников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auto"/>
        </w:rPr>
        <w:t xml:space="preserve"> </w:t>
      </w:r>
      <w:r w:rsidR="00D768CF" w:rsidRPr="005B476B">
        <w:rPr>
          <w:color w:val="auto"/>
        </w:rPr>
        <w:t xml:space="preserve">Комитета закрепляется </w:t>
      </w:r>
      <w:r w:rsidRPr="005B476B">
        <w:rPr>
          <w:color w:val="auto"/>
        </w:rPr>
        <w:t xml:space="preserve">в должностных регламентах и должностных инструкциях в соответствии </w:t>
      </w:r>
      <w:r w:rsidR="0067088B">
        <w:rPr>
          <w:color w:val="auto"/>
        </w:rPr>
        <w:br/>
      </w:r>
      <w:r w:rsidRPr="005B476B">
        <w:rPr>
          <w:color w:val="auto"/>
        </w:rPr>
        <w:t>с требованиями законодательства.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частности, сотрудники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auto"/>
        </w:rPr>
        <w:t xml:space="preserve"> </w:t>
      </w:r>
      <w:r w:rsidRPr="005B476B">
        <w:rPr>
          <w:color w:val="auto"/>
        </w:rPr>
        <w:t>Комитета несут ответственность: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отказ в приеме документов по основаниям, не предусмотренным настоящим Административным регламентом;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нарушение сроков регистрации запросов заявителя о предоставлении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нарушение срока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направление необоснованных межведомственных запросов;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за нарушение сроков подготовки межведомственных запросов и ответов </w:t>
      </w:r>
      <w:r w:rsidRPr="005B476B">
        <w:rPr>
          <w:color w:val="auto"/>
        </w:rPr>
        <w:br/>
        <w:t>на межведомственные запросы;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необоснованное непредставление информации на межведомственные запросы.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4.1.3. Руководитель структурного подразделения МФЦ осуществляет контроль: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полнотой принимаемых работниками структурного подразделения МФЦ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от заявителя документов и качеством оформленных документов для передачи их в Комитет;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своевременностью и полнотой передачи в Комитет принятых от заявителя документов;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своевременностью и полнотой доведения до заявителя принятых от Комитета информации и документов, являющихся результатом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Персональная ответственность руководителя структурного подразделения МФЦ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Работники структурного подразделения МФЦ несут ответственность: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за исключением комплекта документов принятых по настоянию заявителя;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своевременность информирования заявителя о результате предоставления государственной услуги посредством МАИС ЭГУ.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4.1.4. Оператор Портала – Санкт-Петербургское государственное унитарное предприятие «Санкт-Петербургский информационно-аналитический центр»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t>(далее – СПб ГУП «СПб ИАЦ») – осуществляет контроль за своевременностью доставки электронных заявлений в ЭКДЛ.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Персональная ответственность специалистов СПб ГУП «СПб ИАЦ» закрепляется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в должностных инструкциях в соответствии с требованиями законодательства Российской Федерации.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Специалисты СПб ГУП «СПб ИАЦ» несут ответственность: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технологическое обеспечение работы Портала;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 обеспечение технической поддержки заявителей по вопросам работы с Порталом.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4.2. В рамках предоставления государственной услуги осуществляются плановые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и внеплановые проверки полноты и качества предоставления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000000" w:themeColor="text1"/>
        </w:rPr>
        <w:t xml:space="preserve">Начальник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000000" w:themeColor="text1"/>
        </w:rPr>
        <w:t xml:space="preserve"> </w:t>
      </w:r>
      <w:r w:rsidRPr="005B476B">
        <w:rPr>
          <w:color w:val="000000" w:themeColor="text1"/>
        </w:rPr>
        <w:t xml:space="preserve">Комитета ежеквартально осуществляет выборочные проверки дел заявителей на предмет правильности принятия сотрудниками </w:t>
      </w:r>
      <w:r w:rsidR="0067088B" w:rsidRPr="00C6553C">
        <w:rPr>
          <w:color w:val="000000" w:themeColor="text1"/>
        </w:rPr>
        <w:t>Информационного отдела</w:t>
      </w:r>
      <w:r w:rsidR="0067088B" w:rsidRPr="005B476B">
        <w:rPr>
          <w:color w:val="000000" w:themeColor="text1"/>
        </w:rPr>
        <w:t xml:space="preserve"> </w:t>
      </w:r>
      <w:r w:rsidRPr="005B476B">
        <w:rPr>
          <w:color w:val="000000" w:themeColor="text1"/>
        </w:rPr>
        <w:t>Комитета решений, а также внеплановые проверки в случае поступления жалоб (претензий) граждан в рамках досудебного обжалования.</w:t>
      </w:r>
    </w:p>
    <w:p w:rsidR="000C2F07" w:rsidRPr="005B476B" w:rsidRDefault="002A7865">
      <w:pPr>
        <w:ind w:firstLine="567"/>
        <w:jc w:val="both"/>
        <w:rPr>
          <w:color w:val="000000" w:themeColor="text1"/>
        </w:rPr>
      </w:pPr>
      <w:r w:rsidRPr="005B476B">
        <w:rPr>
          <w:color w:val="000000" w:themeColor="text1"/>
        </w:rPr>
        <w:t>Оператор Портала осуществляет:</w:t>
      </w:r>
    </w:p>
    <w:p w:rsidR="000C2F07" w:rsidRPr="005B476B" w:rsidRDefault="002A7865">
      <w:pPr>
        <w:ind w:firstLine="567"/>
        <w:jc w:val="both"/>
        <w:rPr>
          <w:color w:val="000000" w:themeColor="text1"/>
        </w:rPr>
      </w:pPr>
      <w:r w:rsidRPr="005B476B">
        <w:rPr>
          <w:color w:val="000000" w:themeColor="text1"/>
        </w:rPr>
        <w:t>мониторинг прохождения электронных заявлений через МАИС ЭГУ, направление результатов данного мониторинга в</w:t>
      </w:r>
      <w:r w:rsidRPr="005B476B">
        <w:t xml:space="preserve"> </w:t>
      </w:r>
      <w:r w:rsidRPr="005B476B">
        <w:rPr>
          <w:color w:val="000000" w:themeColor="text1"/>
        </w:rPr>
        <w:t>Комитет по информатизации и связи (далее – КИС)</w:t>
      </w:r>
      <w:r w:rsidR="00131050">
        <w:rPr>
          <w:color w:val="000000" w:themeColor="text1"/>
        </w:rPr>
        <w:t xml:space="preserve"> </w:t>
      </w:r>
      <w:r w:rsidR="001116EF">
        <w:rPr>
          <w:color w:val="000000" w:themeColor="text1"/>
        </w:rPr>
        <w:br/>
      </w:r>
      <w:r w:rsidRPr="005B476B">
        <w:rPr>
          <w:color w:val="000000" w:themeColor="text1"/>
        </w:rPr>
        <w:t>по запросу.</w:t>
      </w:r>
    </w:p>
    <w:p w:rsidR="000C2F07" w:rsidRPr="005B476B" w:rsidRDefault="002A7865">
      <w:pPr>
        <w:spacing w:line="259" w:lineRule="auto"/>
        <w:ind w:firstLine="567"/>
        <w:jc w:val="both"/>
        <w:rPr>
          <w:rFonts w:eastAsiaTheme="minorHAnsi"/>
          <w:color w:val="auto"/>
          <w:lang w:eastAsia="en-US"/>
        </w:rPr>
      </w:pPr>
      <w:r w:rsidRPr="005B476B">
        <w:rPr>
          <w:rFonts w:eastAsiaTheme="minorHAnsi"/>
          <w:color w:val="auto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4.3. Ответственность должностных лиц Комитета,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Должностные лица Комитета несут ответственность в соответствии </w:t>
      </w:r>
      <w:r w:rsidRPr="005B476B">
        <w:rPr>
          <w:color w:val="auto"/>
        </w:rPr>
        <w:br/>
        <w:t>с законодательством Российской Федерации.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Направление межведомственных запросов о представлении документов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и информации для осуществления деятельности, не связанной 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с законодательством Российской Федерации.</w:t>
      </w:r>
    </w:p>
    <w:p w:rsidR="000C2F07" w:rsidRPr="005B476B" w:rsidRDefault="002A7865">
      <w:pPr>
        <w:widowControl w:val="0"/>
        <w:ind w:firstLine="567"/>
        <w:jc w:val="both"/>
        <w:rPr>
          <w:color w:val="auto"/>
        </w:rPr>
      </w:pPr>
      <w:r w:rsidRPr="005B476B">
        <w:rPr>
          <w:color w:val="auto"/>
        </w:rPr>
        <w:t>Непредставление (несвоевременное представление) органом или организацией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Комитета, не представившие (несвоевременно представившие) запрошенные </w:t>
      </w:r>
      <w:r w:rsidRPr="005B476B">
        <w:rPr>
          <w:color w:val="auto"/>
        </w:rPr>
        <w:br/>
        <w:t>и находящиеся в распоряжении соответствующих органа либо организации документ</w:t>
      </w:r>
      <w:r w:rsidR="00131050">
        <w:rPr>
          <w:color w:val="auto"/>
        </w:rPr>
        <w:t xml:space="preserve"> </w:t>
      </w:r>
      <w:r w:rsidRPr="005B476B">
        <w:rPr>
          <w:color w:val="auto"/>
        </w:rPr>
        <w:br/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4.4. Положения, характеризующие требования к порядку и формам контроля</w:t>
      </w:r>
      <w:r w:rsidRPr="005B476B">
        <w:rPr>
          <w:b w:val="0"/>
          <w:color w:val="auto"/>
          <w:sz w:val="24"/>
          <w:szCs w:val="24"/>
        </w:rPr>
        <w:br/>
        <w:t>за предоставлением государственной услуги, в том числе со стороны граждан,</w:t>
      </w:r>
      <w:r w:rsidRPr="005B476B">
        <w:rPr>
          <w:b w:val="0"/>
          <w:color w:val="auto"/>
          <w:sz w:val="24"/>
          <w:szCs w:val="24"/>
        </w:rPr>
        <w:br/>
        <w:t>их объединений и организаций.</w:t>
      </w:r>
    </w:p>
    <w:p w:rsidR="005406BA" w:rsidRPr="005B476B" w:rsidRDefault="002A7865" w:rsidP="005406BA">
      <w:pPr>
        <w:ind w:firstLine="540"/>
        <w:jc w:val="both"/>
        <w:rPr>
          <w:bCs/>
        </w:rPr>
      </w:pPr>
      <w:r w:rsidRPr="005B476B">
        <w:rPr>
          <w:bCs/>
        </w:rPr>
        <w:t>Контроль за предоставлением государственной услуги со стороны граждан,</w:t>
      </w:r>
      <w:r w:rsidR="00131050">
        <w:rPr>
          <w:bCs/>
        </w:rPr>
        <w:t xml:space="preserve"> </w:t>
      </w:r>
      <w:r w:rsidRPr="005B476B">
        <w:rPr>
          <w:bCs/>
        </w:rPr>
        <w:br/>
        <w:t>их объединений и организаций осуществляется в форме приема, рассмотрения</w:t>
      </w:r>
      <w:r w:rsidR="00131050">
        <w:rPr>
          <w:bCs/>
        </w:rPr>
        <w:t xml:space="preserve"> </w:t>
      </w:r>
      <w:r w:rsidRPr="005B476B">
        <w:rPr>
          <w:bCs/>
        </w:rPr>
        <w:br/>
        <w:t>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1116EF" w:rsidRDefault="001116EF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</w:p>
    <w:p w:rsidR="000C2F07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V. Досудебный (внесудебный) порядок обжалования решений </w:t>
      </w:r>
      <w:r>
        <w:rPr>
          <w:color w:val="auto"/>
          <w:sz w:val="24"/>
          <w:szCs w:val="24"/>
        </w:rPr>
        <w:br/>
        <w:t>и действий (бездействия) Комитета, предоставляющего государственную услугу, должностного лица Комитета</w:t>
      </w:r>
    </w:p>
    <w:p w:rsidR="000C2F07" w:rsidRDefault="000C2F07">
      <w:pPr>
        <w:ind w:firstLine="567"/>
        <w:jc w:val="both"/>
        <w:rPr>
          <w:color w:val="auto"/>
        </w:rPr>
      </w:pP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5.1. Информация для заявителя о его праве подать жалобу на нарушение порядка </w:t>
      </w:r>
      <w:r w:rsidRPr="005B476B">
        <w:rPr>
          <w:b w:val="0"/>
          <w:color w:val="auto"/>
          <w:sz w:val="24"/>
          <w:szCs w:val="24"/>
        </w:rPr>
        <w:t>предоставления государственной услуги (далее – жалоба).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Порядок подачи жалобы в МФЦ на решения и действия (бездействие) МФЦ, работников МФЦ описан в пункте 6.5 настоящего Административного регламента.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5.1.1. Заявитель может подать жалобу, в том числе в следующих случаях: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нарушение срока регистрации запроса о предоставлении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нарушение срока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требование у заявителя документов или информации либо осуществление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для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отказ в предоставлении государственной услуги, если основания отказа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 xml:space="preserve">не предусмотрены федеральными законами и принятыми в соответствии </w:t>
      </w:r>
      <w:r w:rsidRPr="005B476B">
        <w:rPr>
          <w:color w:val="auto"/>
        </w:rPr>
        <w:br/>
        <w:t>с ними иными нормативными правовыми актами Российской Федерации, законами</w:t>
      </w:r>
      <w:r w:rsidRPr="005B476B">
        <w:rPr>
          <w:color w:val="auto"/>
        </w:rPr>
        <w:br/>
        <w:t>и иными нормативными правовыми актами Санкт-Петербурга;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требование с заявителя при предоставлении государственной услуги платы,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отказ Комитета, должностного лица Комитета, государственного гражданского служащего Комитета в исправлении допущенных опечаток и ошибок в выданных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в результате предоставления государственной услуги документах либо нарушение установленного срока таких исправлений;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нарушение срока или порядка выдачи документов по результатам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и иными нормативными правовыми актами Санкт-Петербурга;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требование у заявителя при предоставлении государственной услуги документов</w:t>
      </w:r>
      <w:r w:rsidRPr="005B476B">
        <w:rPr>
          <w:color w:val="auto"/>
        </w:rPr>
        <w:br/>
        <w:t>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оформленная в соответствии с законодательством Российской Федерации доверенность (для физических лиц);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Pr="005B476B">
        <w:rPr>
          <w:color w:val="auto"/>
        </w:rPr>
        <w:br/>
        <w:t>(для юридических лиц);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5.2. Предмет жалобы.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должна содержать: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 Комитета, должность и фамилию, имя, отчество 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фамилию, имя, отчество (последнее </w:t>
      </w:r>
      <w:r w:rsidR="000E657D">
        <w:rPr>
          <w:color w:val="auto"/>
        </w:rPr>
        <w:t>–</w:t>
      </w:r>
      <w:r w:rsidRPr="005B476B">
        <w:rPr>
          <w:color w:val="auto"/>
        </w:rPr>
        <w:t xml:space="preserve"> при наличии), сведения о месте жительства заявителя </w:t>
      </w:r>
      <w:r w:rsidR="000E657D">
        <w:rPr>
          <w:color w:val="auto"/>
        </w:rPr>
        <w:t>–</w:t>
      </w:r>
      <w:r w:rsidRPr="005B476B">
        <w:rPr>
          <w:color w:val="auto"/>
        </w:rPr>
        <w:t xml:space="preserve"> физического лица либо наименование, сведения о месте нахождения заявителя </w:t>
      </w:r>
      <w:r w:rsidR="000E657D">
        <w:rPr>
          <w:color w:val="auto"/>
        </w:rPr>
        <w:t>–</w:t>
      </w:r>
      <w:r w:rsidRPr="005B476B">
        <w:rPr>
          <w:color w:val="auto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 </w:t>
      </w:r>
      <w:r w:rsidRPr="005B476B">
        <w:rPr>
          <w:color w:val="auto"/>
        </w:rPr>
        <w:br/>
        <w:t>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Жалоба подается в Комитет. 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Жалоба также может быть подана на решения и действия (бездействие) председателя Комитета вице-губернатору Санкт-Петербурга, непосредственно координирующему </w:t>
      </w:r>
      <w:r w:rsidRPr="005B476B">
        <w:rPr>
          <w:b w:val="0"/>
          <w:color w:val="auto"/>
          <w:sz w:val="24"/>
          <w:szCs w:val="24"/>
        </w:rPr>
        <w:br/>
        <w:t xml:space="preserve">и контролирующему деятельность Комитета (191060, Санкт-Петербург, Смольный проезд, д.1, литера Б, тел. (812) 576-43-00, эл. почта: adm@gov.spb.ru), либо, в случае </w:t>
      </w:r>
      <w:r w:rsidR="00001DC5">
        <w:rPr>
          <w:b w:val="0"/>
          <w:color w:val="auto"/>
          <w:sz w:val="24"/>
          <w:szCs w:val="24"/>
        </w:rPr>
        <w:br/>
      </w:r>
      <w:r w:rsidRPr="005B476B">
        <w:rPr>
          <w:b w:val="0"/>
          <w:color w:val="auto"/>
          <w:sz w:val="24"/>
          <w:szCs w:val="24"/>
        </w:rPr>
        <w:t>его отсутствия, председателю Комитета, предоставляющего государственную услугу.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5.4. Способы подачи и рассмотрения жалобы.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5.4.1. Жалоба может быть подана: 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электронной форме;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письменной форме на бумажном носителе.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5.4.1.1. Подача жалобы в письменной форме на бумажном носителе осуществляется: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посредством федеральной почтовой связи;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через МФЦ;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0C2F07" w:rsidRPr="005B476B" w:rsidRDefault="002A7865" w:rsidP="005662DC">
      <w:pPr>
        <w:ind w:firstLine="567"/>
        <w:jc w:val="both"/>
      </w:pPr>
      <w:r w:rsidRPr="005B476B">
        <w:rPr>
          <w:color w:val="auto"/>
        </w:rPr>
        <w:t>5.4.1.2. </w:t>
      </w:r>
      <w:r w:rsidRPr="005B476B">
        <w:t>Подача жалобы в электронной форме осуществляется с использованием сети «Интернет» посредством: раздела Комитета на официальном сайте Администрации</w:t>
      </w:r>
      <w:r w:rsidRPr="005B476B">
        <w:br/>
        <w:t>Санкт-Петербурга (доменное имя сайта в сети «Интернет» – gov.spb.ru), Портала (доменное имя сайта в сети «Интернет» – gu.spb.ru).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B476B">
        <w:rPr>
          <w:rStyle w:val="af9"/>
        </w:rPr>
        <w:footnoteReference w:id="5"/>
      </w:r>
      <w:r w:rsidRPr="005B476B">
        <w:t>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5.4.2. Порядок рассмотрения жалобы.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Жалоба на решения и действия (бездействие) Комитета, его должностных лиц </w:t>
      </w:r>
      <w:r w:rsidRPr="005B476B">
        <w:rPr>
          <w:color w:val="auto"/>
        </w:rPr>
        <w:br/>
        <w:t xml:space="preserve">и государственных гражданских служащих рассматривается Комитетом. 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на работника подведомственного Комитету учреждения (организации) либо на порядок оказания услуги подведомственным Комитету учреждением (организацией) рассматривается Комитетом, в ведении которого находится соответствующее учреждение (организация).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на решения и действия (бездействие) председателя Комитета рассматривается вышестоящим органом.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МФЦ, в случае подачи жалобы через МФЦ, обеспечивает передачу жалобы в Комитет в порядке и сроки, которые установлены соглашением о взаимодействии между МФЦ </w:t>
      </w:r>
      <w:r w:rsidRPr="005B476B">
        <w:rPr>
          <w:color w:val="auto"/>
        </w:rPr>
        <w:br/>
        <w:t xml:space="preserve">и Комитетом, но не позднее следующего рабочего дня со дня поступления жалобы. 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если в отношении поступившей жалобы </w:t>
      </w:r>
      <w:r w:rsidR="006D3A53">
        <w:rPr>
          <w:color w:val="auto"/>
        </w:rPr>
        <w:t>ф</w:t>
      </w:r>
      <w:r w:rsidRPr="005B476B">
        <w:rPr>
          <w:color w:val="auto"/>
        </w:rPr>
        <w:t xml:space="preserve">едеральным законом установлен иной порядок (процедура) подачи и рассмотрения жалоб, положения настоящего раздела </w:t>
      </w:r>
      <w:r w:rsidRPr="005B476B">
        <w:rPr>
          <w:color w:val="auto"/>
        </w:rPr>
        <w:br/>
        <w:t xml:space="preserve">не применяются, и заявитель уведомляется о том, что его жалоба будет рассмотрена </w:t>
      </w:r>
      <w:r w:rsidRPr="005B476B">
        <w:rPr>
          <w:color w:val="auto"/>
        </w:rPr>
        <w:br/>
        <w:t xml:space="preserve">в порядке и сроки, предусмотренные </w:t>
      </w:r>
      <w:r w:rsidR="006D3A53">
        <w:rPr>
          <w:color w:val="auto"/>
        </w:rPr>
        <w:t>ф</w:t>
      </w:r>
      <w:r w:rsidRPr="005B476B">
        <w:rPr>
          <w:color w:val="auto"/>
        </w:rPr>
        <w:t>едеральным законом.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Комитет вправе оставить жалобу без ответа в следующих случаях: 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</w:t>
      </w:r>
      <w:r w:rsidR="00001DC5">
        <w:rPr>
          <w:color w:val="auto"/>
        </w:rPr>
        <w:br/>
      </w:r>
      <w:r w:rsidRPr="005B476B">
        <w:rPr>
          <w:color w:val="auto"/>
        </w:rPr>
        <w:t>его фамилия и почтовый адрес поддаются прочтению.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5.5. Сроки рассмотрения жалобы.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Срок рассмотрения жалобы исчисляется со дня регистрации жалобы в Комитете.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Жалоба, поступившая в Комитет либо вышестоящий орган, подлежит регистрации </w:t>
      </w:r>
      <w:r w:rsidRPr="005B476B">
        <w:rPr>
          <w:color w:val="auto"/>
        </w:rPr>
        <w:br/>
        <w:t xml:space="preserve">не позднее следующего рабочего дня со дня ее поступления. Жалоба подлежит рассмотрению </w:t>
      </w:r>
      <w:bookmarkStart w:id="3" w:name="_Hlk135901213"/>
      <w:r w:rsidRPr="005B476B">
        <w:rPr>
          <w:color w:val="auto"/>
        </w:rPr>
        <w:t xml:space="preserve">должностным лицом, работником, наделенным полномочиями по рассмотрению жалоб, </w:t>
      </w:r>
      <w:bookmarkEnd w:id="3"/>
      <w:r w:rsidRPr="005B476B">
        <w:rPr>
          <w:color w:val="auto"/>
        </w:rPr>
        <w:t>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обжалования отказа Комитета в приеме документов у заявителя либо </w:t>
      </w:r>
      <w:r w:rsidRPr="005B476B">
        <w:rPr>
          <w:color w:val="auto"/>
        </w:rPr>
        <w:br/>
        <w:t xml:space="preserve"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 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5.6. Результат рассмотрения жалобы.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 результатам рассмотрения жалобы Комитет принимает одно из следующих решений: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0C2F07" w:rsidRPr="00342BA6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удовлетворении </w:t>
      </w:r>
      <w:r w:rsidRPr="00342BA6">
        <w:rPr>
          <w:color w:val="auto"/>
        </w:rPr>
        <w:t>жалобы отказывается.</w:t>
      </w:r>
    </w:p>
    <w:p w:rsidR="000C2F07" w:rsidRPr="00342BA6" w:rsidRDefault="002A7865" w:rsidP="005662DC">
      <w:pPr>
        <w:ind w:firstLine="567"/>
        <w:jc w:val="both"/>
        <w:rPr>
          <w:color w:val="auto"/>
        </w:rPr>
      </w:pPr>
      <w:r w:rsidRPr="00342BA6">
        <w:rPr>
          <w:color w:val="auto"/>
        </w:rPr>
        <w:t xml:space="preserve">Указанное решение принимается в форме акта Комитета. Типовая форма акта установлена </w:t>
      </w:r>
      <w:r w:rsidR="00FE4CE8" w:rsidRPr="00342BA6">
        <w:rPr>
          <w:color w:val="auto"/>
        </w:rPr>
        <w:t xml:space="preserve">приложением № </w:t>
      </w:r>
      <w:r w:rsidR="00BB0275" w:rsidRPr="00342BA6">
        <w:rPr>
          <w:color w:val="auto"/>
        </w:rPr>
        <w:t>6</w:t>
      </w:r>
      <w:r w:rsidRPr="00342BA6">
        <w:rPr>
          <w:color w:val="auto"/>
        </w:rPr>
        <w:t xml:space="preserve"> к настоящему Административному регламенту.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342BA6">
        <w:rPr>
          <w:color w:val="auto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</w:t>
      </w:r>
      <w:r w:rsidRPr="005B476B">
        <w:rPr>
          <w:color w:val="auto"/>
        </w:rPr>
        <w:t xml:space="preserve">ение жалобы, принимает решение об отказе </w:t>
      </w:r>
      <w:r w:rsidRPr="005B476B">
        <w:rPr>
          <w:color w:val="auto"/>
        </w:rPr>
        <w:br/>
        <w:t>в рассмотрении жалобы по существу в связи с несоответствием сведений, изложенных</w:t>
      </w:r>
      <w:r w:rsidRPr="005B476B">
        <w:rPr>
          <w:color w:val="auto"/>
        </w:rPr>
        <w:br/>
        <w:t>в жалобе, указанному виду нарушения.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Комитет отказывает в удовлетворении жалобы в следующих случаях: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наличие вступившего в законную силу решения суда, арбитражного суда по жалобе </w:t>
      </w:r>
      <w:r w:rsidRPr="005B476B">
        <w:rPr>
          <w:color w:val="auto"/>
        </w:rPr>
        <w:br/>
        <w:t>о том же предмете и по тем же основаниям;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</w:t>
      </w:r>
      <w:r w:rsidRPr="005B476B">
        <w:rPr>
          <w:color w:val="auto"/>
        </w:rPr>
        <w:br/>
        <w:t>же предмету жалобы.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Комитета, наделенное полномочиями по рассмотрению жалоб, обеспечивает незамедлительное направление имеющихся материалов в органы прокуратуры.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5.7. Порядок информирования заявителя о результатах рассмотрения жалобы.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При удовлетворении жалобы Комитет принимает исчерпывающие меры </w:t>
      </w:r>
      <w:r w:rsidRPr="005B476B">
        <w:rPr>
          <w:b w:val="0"/>
          <w:color w:val="auto"/>
          <w:sz w:val="24"/>
          <w:szCs w:val="24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ответе по результатам рассмотрения жалобы указываются: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 Комитета, должность, фамилия, имя, отчество (при наличии) должностного лица, принявшего решение по жалобе;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фамилия, имя, отчество (при наличии) или наименование заявителя;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основания для принятия решения по жалобе;</w:t>
      </w:r>
    </w:p>
    <w:p w:rsidR="000C2F07" w:rsidRPr="001635CA" w:rsidRDefault="002A7865" w:rsidP="005662DC">
      <w:pPr>
        <w:ind w:firstLine="567"/>
        <w:jc w:val="both"/>
        <w:rPr>
          <w:color w:val="auto"/>
        </w:rPr>
      </w:pPr>
      <w:r w:rsidRPr="001635CA">
        <w:rPr>
          <w:color w:val="auto"/>
        </w:rPr>
        <w:t>принятое по жалобе решение;</w:t>
      </w:r>
    </w:p>
    <w:p w:rsidR="0049218A" w:rsidRPr="00FE13A2" w:rsidRDefault="002A7865" w:rsidP="007E286D">
      <w:pPr>
        <w:ind w:firstLine="567"/>
        <w:jc w:val="both"/>
        <w:rPr>
          <w:color w:val="auto"/>
        </w:rPr>
      </w:pPr>
      <w:r w:rsidRPr="00FE13A2">
        <w:rPr>
          <w:color w:val="auto"/>
        </w:rPr>
        <w:t xml:space="preserve">в случае </w:t>
      </w:r>
      <w:r w:rsidR="00DF27BD" w:rsidRPr="00FE13A2">
        <w:rPr>
          <w:color w:val="auto"/>
        </w:rPr>
        <w:t>признания жалобы подлежащей удовлетворению</w:t>
      </w:r>
      <w:r w:rsidRPr="00FE13A2">
        <w:rPr>
          <w:color w:val="auto"/>
        </w:rPr>
        <w:t xml:space="preserve"> –</w:t>
      </w:r>
      <w:r w:rsidR="0049218A" w:rsidRPr="00FE13A2">
        <w:rPr>
          <w:color w:val="auto"/>
        </w:rPr>
        <w:t xml:space="preserve">информация о действиях, осуществляемых </w:t>
      </w:r>
      <w:r w:rsidR="007E286D" w:rsidRPr="00FE13A2">
        <w:rPr>
          <w:color w:val="auto"/>
        </w:rPr>
        <w:t>Комитетом</w:t>
      </w:r>
      <w:r w:rsidR="0049218A" w:rsidRPr="00FE13A2">
        <w:rPr>
          <w:color w:val="auto"/>
        </w:rPr>
        <w:t xml:space="preserve">, </w:t>
      </w:r>
      <w:r w:rsidR="007E286D" w:rsidRPr="00FE13A2">
        <w:rPr>
          <w:color w:val="auto"/>
        </w:rPr>
        <w:t>МФЦ</w:t>
      </w:r>
      <w:r w:rsidR="0049218A" w:rsidRPr="00FE13A2">
        <w:rPr>
          <w:color w:val="auto"/>
        </w:rPr>
        <w:t xml:space="preserve">, в целях незамедлительного устранения выявленных нарушений при оказании государственной услуги, </w:t>
      </w:r>
      <w:r w:rsidR="007E286D" w:rsidRPr="00FE13A2">
        <w:rPr>
          <w:color w:val="auto"/>
        </w:rPr>
        <w:t xml:space="preserve">сроки устранения выявленных нарушений, в том числе срок предоставления результата государственной услуги, </w:t>
      </w:r>
      <w:r w:rsidR="0049218A" w:rsidRPr="00FE13A2">
        <w:rPr>
          <w:color w:val="auto"/>
        </w:rPr>
        <w:t xml:space="preserve">а также приносятся извинения за доставленные неудобства и указывается информация </w:t>
      </w:r>
      <w:r w:rsidR="00FE13A2" w:rsidRPr="00FE13A2">
        <w:rPr>
          <w:color w:val="auto"/>
        </w:rPr>
        <w:br/>
      </w:r>
      <w:r w:rsidR="0049218A" w:rsidRPr="00FE13A2">
        <w:rPr>
          <w:color w:val="auto"/>
        </w:rPr>
        <w:t>о дальнейших действиях, которые необходимо совершить заявителю в целях получения государственной услуги;</w:t>
      </w:r>
    </w:p>
    <w:p w:rsidR="000C2F07" w:rsidRPr="001635CA" w:rsidRDefault="002A7865" w:rsidP="005662DC">
      <w:pPr>
        <w:ind w:firstLine="567"/>
        <w:jc w:val="both"/>
        <w:rPr>
          <w:color w:val="auto"/>
        </w:rPr>
      </w:pPr>
      <w:r w:rsidRPr="00FE13A2">
        <w:rPr>
          <w:color w:val="auto"/>
        </w:rPr>
        <w:t xml:space="preserve">в случае </w:t>
      </w:r>
      <w:r w:rsidR="00DF27BD" w:rsidRPr="00FE13A2">
        <w:rPr>
          <w:color w:val="auto"/>
        </w:rPr>
        <w:t xml:space="preserve">признания жалобы не подлежащей удовлетворению </w:t>
      </w:r>
      <w:r w:rsidRPr="00FE13A2">
        <w:rPr>
          <w:color w:val="auto"/>
        </w:rPr>
        <w:t xml:space="preserve">– </w:t>
      </w:r>
      <w:r w:rsidR="00DF27BD" w:rsidRPr="00FE13A2">
        <w:t xml:space="preserve">аргументированные разъяснения </w:t>
      </w:r>
      <w:r w:rsidRPr="00FE13A2">
        <w:t>о причинах принятого решения, а также информация о порядке обжалования принятого решения</w:t>
      </w:r>
      <w:r w:rsidRPr="00FE13A2">
        <w:rPr>
          <w:color w:val="auto"/>
        </w:rPr>
        <w:t>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1635CA">
        <w:rPr>
          <w:color w:val="auto"/>
        </w:rPr>
        <w:t xml:space="preserve">Ответ по результатам рассмотрения жалобы подписывается уполномоченным </w:t>
      </w:r>
      <w:r w:rsidRPr="001635CA">
        <w:rPr>
          <w:color w:val="auto"/>
        </w:rPr>
        <w:br/>
        <w:t>на рассмотрение жалобы должностным лицом Комитета, наделенным полномочиями</w:t>
      </w:r>
      <w:r w:rsidRPr="001635CA">
        <w:rPr>
          <w:color w:val="auto"/>
        </w:rPr>
        <w:br/>
        <w:t>по рассмотрению жалоб.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</w:t>
      </w:r>
      <w:hyperlink r:id="rId18" w:tooltip="about:blank" w:history="1">
        <w:r w:rsidRPr="005B476B">
          <w:rPr>
            <w:color w:val="auto"/>
          </w:rPr>
          <w:t>законодательством</w:t>
        </w:r>
      </w:hyperlink>
      <w:r w:rsidRPr="005B476B">
        <w:rPr>
          <w:color w:val="auto"/>
        </w:rPr>
        <w:t xml:space="preserve"> Российской Федерации.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5.8. Порядок обжалования решения по жалобе.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5B476B">
        <w:rPr>
          <w:color w:val="auto"/>
        </w:rPr>
        <w:br/>
        <w:t>и контролирующему деятельность Комитета (191060, Санкт-Петербург, Смольный проезд, д. 1, лит. Б, тел. (812) 576-43-00, эл.</w:t>
      </w:r>
      <w:r w:rsidR="00CA2410">
        <w:rPr>
          <w:color w:val="auto"/>
        </w:rPr>
        <w:t xml:space="preserve"> </w:t>
      </w:r>
      <w:r w:rsidRPr="005B476B">
        <w:rPr>
          <w:color w:val="auto"/>
        </w:rPr>
        <w:t xml:space="preserve">почта: adm@gov.spb.ru), в Правительство </w:t>
      </w:r>
      <w:r w:rsidRPr="005B476B">
        <w:rPr>
          <w:color w:val="auto"/>
        </w:rPr>
        <w:br/>
        <w:t>Санкт-Петербурга, а также в суд в порядке и сроки, предусмотренные действующим законодательством.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0C2F07" w:rsidRPr="005B476B" w:rsidRDefault="002A7865" w:rsidP="005662DC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sz w:val="24"/>
          <w:szCs w:val="24"/>
        </w:rPr>
        <w:t>5.11. </w:t>
      </w:r>
      <w:r w:rsidRPr="005B476B">
        <w:rPr>
          <w:b w:val="0"/>
          <w:color w:val="auto"/>
          <w:sz w:val="24"/>
          <w:szCs w:val="24"/>
        </w:rPr>
        <w:t>Положения настоящего раздела, устанавливающие порядок подачи</w:t>
      </w:r>
      <w:r w:rsidR="006D3A53">
        <w:rPr>
          <w:b w:val="0"/>
          <w:color w:val="auto"/>
          <w:sz w:val="24"/>
          <w:szCs w:val="24"/>
        </w:rPr>
        <w:t xml:space="preserve"> </w:t>
      </w:r>
      <w:r w:rsidRPr="005B476B">
        <w:rPr>
          <w:b w:val="0"/>
          <w:color w:val="auto"/>
          <w:sz w:val="24"/>
          <w:szCs w:val="24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</w:t>
      </w:r>
      <w:r w:rsidR="006D3A53">
        <w:rPr>
          <w:b w:val="0"/>
          <w:color w:val="auto"/>
          <w:sz w:val="24"/>
          <w:szCs w:val="24"/>
        </w:rPr>
        <w:t xml:space="preserve"> </w:t>
      </w:r>
      <w:r w:rsidRPr="005B476B">
        <w:rPr>
          <w:b w:val="0"/>
          <w:color w:val="auto"/>
          <w:sz w:val="24"/>
          <w:szCs w:val="24"/>
        </w:rPr>
        <w:br/>
        <w:t>(далее – Закон № 59-ФЗ).</w:t>
      </w:r>
    </w:p>
    <w:p w:rsidR="000C2F07" w:rsidRPr="005B476B" w:rsidRDefault="002A7865" w:rsidP="005662DC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Жалобы заявителей на организацию предоставления государственных услуг</w:t>
      </w:r>
      <w:r w:rsidR="006D3A53">
        <w:rPr>
          <w:color w:val="auto"/>
        </w:rPr>
        <w:t xml:space="preserve"> </w:t>
      </w:r>
      <w:r w:rsidRPr="005B476B">
        <w:rPr>
          <w:color w:val="auto"/>
        </w:rPr>
        <w:br/>
        <w:t>в Комитет подаются и рассматриваются в порядке, предусмотренном Законом № 59-ФЗ.</w:t>
      </w:r>
    </w:p>
    <w:p w:rsidR="00841030" w:rsidRPr="005B476B" w:rsidRDefault="00841030">
      <w:pPr>
        <w:ind w:firstLine="567"/>
        <w:jc w:val="both"/>
        <w:rPr>
          <w:color w:val="auto"/>
        </w:rPr>
      </w:pPr>
    </w:p>
    <w:p w:rsidR="000C2F07" w:rsidRPr="005B476B" w:rsidRDefault="002A7865">
      <w:pPr>
        <w:pStyle w:val="1"/>
        <w:keepLines w:val="0"/>
        <w:spacing w:before="0" w:after="0"/>
        <w:jc w:val="center"/>
        <w:rPr>
          <w:color w:val="auto"/>
          <w:sz w:val="24"/>
          <w:szCs w:val="24"/>
        </w:rPr>
      </w:pPr>
      <w:r w:rsidRPr="005B476B">
        <w:rPr>
          <w:color w:val="auto"/>
          <w:sz w:val="24"/>
          <w:szCs w:val="24"/>
        </w:rPr>
        <w:t>V</w:t>
      </w:r>
      <w:r w:rsidRPr="005B476B">
        <w:rPr>
          <w:color w:val="auto"/>
          <w:sz w:val="24"/>
          <w:szCs w:val="24"/>
          <w:lang w:val="en-US"/>
        </w:rPr>
        <w:t>I</w:t>
      </w:r>
      <w:r w:rsidRPr="005B476B">
        <w:rPr>
          <w:color w:val="auto"/>
          <w:sz w:val="24"/>
          <w:szCs w:val="24"/>
        </w:rPr>
        <w:t xml:space="preserve">. Особенности выполнения административных процедур </w:t>
      </w:r>
      <w:r w:rsidRPr="005B476B">
        <w:rPr>
          <w:color w:val="auto"/>
          <w:sz w:val="24"/>
          <w:szCs w:val="24"/>
        </w:rPr>
        <w:br/>
        <w:t>(действий) в МФЦ</w:t>
      </w:r>
    </w:p>
    <w:p w:rsidR="000C2F07" w:rsidRPr="005B476B" w:rsidRDefault="000C2F07"/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6.1. 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информирование заявителей о порядке предоставления государственной услуги </w:t>
      </w:r>
      <w:r w:rsidRPr="005B476B">
        <w:rPr>
          <w:color w:val="auto"/>
        </w:rPr>
        <w:br/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прием запросов заявителей о предоставлении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направление в Комитет документов, полученных от заявителей;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выдача заявителям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</w:t>
      </w:r>
      <w:r w:rsidRPr="005B476B">
        <w:rPr>
          <w:color w:val="auto"/>
        </w:rPr>
        <w:br/>
        <w:t xml:space="preserve">в соответствии с </w:t>
      </w:r>
      <w:hyperlink r:id="rId19" w:tooltip="about:blank" w:history="1">
        <w:r w:rsidRPr="005B476B">
          <w:rPr>
            <w:rStyle w:val="af3"/>
            <w:rFonts w:eastAsia="Arial"/>
            <w:color w:val="auto"/>
            <w:u w:val="none"/>
          </w:rPr>
          <w:t>требованиями</w:t>
        </w:r>
      </w:hyperlink>
      <w:r w:rsidRPr="005B476B">
        <w:rPr>
          <w:color w:val="auto"/>
        </w:rPr>
        <w:t>, установленными Правительством Российской Федерации.</w:t>
      </w: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6.2. 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</w:t>
      </w:r>
      <w:r w:rsidRPr="005B476B">
        <w:rPr>
          <w:color w:val="auto"/>
        </w:rPr>
        <w:br/>
        <w:t>в МФЦ или по телефону в ЦТО.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0C2F07" w:rsidRPr="005B476B" w:rsidRDefault="002A7865">
      <w:pPr>
        <w:ind w:firstLine="567"/>
        <w:jc w:val="both"/>
        <w:rPr>
          <w:color w:val="auto"/>
          <w:spacing w:val="-4"/>
        </w:rPr>
      </w:pPr>
      <w:r w:rsidRPr="005B476B">
        <w:rPr>
          <w:color w:val="auto"/>
          <w:spacing w:val="-4"/>
        </w:rPr>
        <w:t>Также заявитель может самостоятельно обратиться к размещенным в МФЦ: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инфоматам (инфокиоскам, инфопунктам);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6.2.1.1.2. Работник МФЦ или работник ЦТО информирует заявителя по следующим вопросам: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наименование, место нахождения, график работы, контактные телефоны органов государственной власти, учреждений и организаций, предоставляющих услуги</w:t>
      </w:r>
      <w:r w:rsidRPr="005B476B">
        <w:rPr>
          <w:color w:val="auto"/>
        </w:rPr>
        <w:br/>
        <w:t xml:space="preserve">или участвующих в предоставлении услуг;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круг заявителей;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перечень документов, необходимых для предоставления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результат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срок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основания для отказа в приеме документов и для отказа в предоставлении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</w:t>
      </w:r>
      <w:r w:rsidRPr="005B476B">
        <w:rPr>
          <w:color w:val="auto"/>
        </w:rPr>
        <w:br/>
        <w:t>при получении государственной услуги, и о порядке их уплаты;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нормативные правовые акты, регулирующие порядок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порядок обжалования действий (бездействия) и решений, осуществляемых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и принимаемых органами государственной власти, учреждениями и организациями в ходе предоставления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6.2.1.2. Основанием для начала осуществления информирования заявителя о ходе выполнения запроса о предоставлении государственной услуги, в том числе</w:t>
      </w:r>
      <w:r w:rsidR="00241564">
        <w:rPr>
          <w:color w:val="auto"/>
        </w:rPr>
        <w:t xml:space="preserve"> </w:t>
      </w:r>
      <w:r w:rsidRPr="005B476B">
        <w:rPr>
          <w:color w:val="auto"/>
        </w:rPr>
        <w:br/>
        <w:t>о поступлении результата предоставления услуги в МФЦ (информация про поступление результата указывается в случае выдачи посредством МФЦ), является: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обращение заявителя лично в МФЦ или по телефону в ЦТО; </w:t>
      </w:r>
    </w:p>
    <w:p w:rsidR="000C2F07" w:rsidRPr="005B476B" w:rsidRDefault="002A7865">
      <w:pPr>
        <w:ind w:firstLine="567"/>
        <w:jc w:val="both"/>
      </w:pPr>
      <w:r w:rsidRPr="005B476B"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gu.spb.ru) или получение заявителем уведомлений в «Личном кабинете» на Портале непосредственно после авторизации; </w:t>
      </w:r>
    </w:p>
    <w:p w:rsidR="000C2F07" w:rsidRPr="005B476B" w:rsidRDefault="002A7865">
      <w:pPr>
        <w:ind w:firstLine="567"/>
        <w:jc w:val="both"/>
      </w:pPr>
      <w:r w:rsidRPr="005B476B">
        <w:t>обращение заявителя в мобильное приложение без прохождения авторизации</w:t>
      </w:r>
      <w:r w:rsidRPr="005B476B">
        <w:br/>
        <w:t xml:space="preserve">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 (при выборе заявителем соответствующего способа информирования);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t>поступление заявителю уведомлений по электронной почте, СМС-сообщений</w:t>
      </w:r>
      <w:r w:rsidRPr="005B476B">
        <w:br/>
        <w:t>и (или) уведомлений через социальные сети (при выборе заявителем соответствующего способа информирования).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заявителя посредством уведомлений по электронной почте</w:t>
      </w:r>
      <w:r w:rsidRPr="005B476B">
        <w:rPr>
          <w:color w:val="auto"/>
        </w:rPr>
        <w:br/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заявителя о поступлении результата предоставления услуги</w:t>
      </w:r>
      <w:r w:rsidRPr="005B476B">
        <w:rPr>
          <w:color w:val="auto"/>
        </w:rPr>
        <w:br/>
        <w:t xml:space="preserve">в МФЦ осуществляется только в случае если Административным регламентом предусмотрена выдача результата предоставлении услуги в МФЦ.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государственной услуги, посредством осуществления телефонного звонка работником МФЦ не осуществляется.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6.2.2. Консультирование заявителя о порядке предоставления государственной услуги в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6.2.2.1. Основанием для начала осуществления административной процедуры является обращение заявителя в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6.2.2.2. Консультирование заявителя осуществляется работником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6.2.2.3. При консультировании заявителя работник МФЦ: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разъясняет заявителю порядок предоставления государственной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государственной услуги, срок предоставления государственной услуги);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проверяет комплектность (достаточность) представленных заявителем документов;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  <w:spacing w:val="-6"/>
        </w:rPr>
        <w:t>проверяет наличие в документах сведений, необходимых для предоставления</w:t>
      </w:r>
      <w:r w:rsidRPr="005B476B">
        <w:rPr>
          <w:color w:val="auto"/>
        </w:rPr>
        <w:t xml:space="preserve">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разъясняет заявителю содержание недостатков, выявленных в документах, </w:t>
      </w:r>
      <w:r w:rsidRPr="005B476B">
        <w:rPr>
          <w:color w:val="auto"/>
        </w:rPr>
        <w:br/>
        <w:t xml:space="preserve">и предлагает принять меры по их устранению;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указывает заявителю на наличие оснований для отказа в приеме документов либо предоставлении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разъясняет порядок и срок выдачи документов, являющихся результатом предоставления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6.2.4.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6.3. Прием запроса заявителя и документов, необходимых для предоставления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6.3.2. Прием документов осуществляется работником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 Работник МФЦ, осуществляющий прием документов, представленных</w:t>
      </w:r>
      <w:r w:rsidRPr="005B476B">
        <w:rPr>
          <w:color w:val="auto"/>
        </w:rPr>
        <w:br/>
        <w:t>для получения государственной услуги, выполняет следующие действия: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Для удостоверения личности заявителя работник МФЦ устанавливает: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тождественность заявителя фотографии, содержащейся в предъявленном </w:t>
      </w:r>
      <w:r w:rsidRPr="005B476B">
        <w:rPr>
          <w:color w:val="auto"/>
        </w:rPr>
        <w:br/>
        <w:t xml:space="preserve">им паспорте, ином документе, удостоверяющем личность в соответствии </w:t>
      </w:r>
      <w:r w:rsidRPr="005B476B">
        <w:rPr>
          <w:color w:val="auto"/>
        </w:rPr>
        <w:br/>
        <w:t>с законодательством Российской Федерации.</w:t>
      </w:r>
    </w:p>
    <w:p w:rsidR="000C2F07" w:rsidRPr="005B476B" w:rsidRDefault="005A265F">
      <w:pPr>
        <w:ind w:firstLine="567"/>
        <w:jc w:val="both"/>
        <w:rPr>
          <w:color w:val="auto"/>
        </w:rPr>
      </w:pPr>
      <w:r w:rsidRPr="00CA7134"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23.12.2023 № 2267 «Об утверждении Положения о паспорте гражданина Российской Федерации, образца и описания бланка паспорта гражданина Российской Федерации», срок действия иного документа, удостоверяющего личность (если такой срок указан в документе)</w:t>
      </w:r>
      <w:r w:rsidR="002A7865" w:rsidRPr="00CA7134">
        <w:rPr>
          <w:color w:val="auto"/>
        </w:rPr>
        <w:t>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6.3.3.2. Устанавливает полномочие представителя на основании предъявленных</w:t>
      </w:r>
      <w:r w:rsidRPr="005B476B">
        <w:rPr>
          <w:color w:val="auto"/>
        </w:rPr>
        <w:br/>
        <w:t>им оригиналов документов, подтверждающих в установленном порядке его полномочие.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</w:t>
      </w:r>
      <w:r w:rsidRPr="005B476B">
        <w:rPr>
          <w:color w:val="auto"/>
        </w:rPr>
        <w:br/>
        <w:t>на заявлении или заполнить сопроводительное письмо к комплекту документов.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6.3.3.4. Формирует запрос о предоставлении государственной услуги в МАИС ЭГУ.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6.3.3.6. Заверяет электронное дело своей усиленной квалифицированной электронной подписью.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6.3.3.7. По окончании приема документов работник МФЦ выдает заявителю расписку в приеме документов.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6.3.4. В случае если заявитель потребовал отзыва обращения: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Если заявитель потребовал отзыв обращения после отправления электронного дела </w:t>
      </w:r>
      <w:r w:rsidRPr="005B476B">
        <w:rPr>
          <w:color w:val="auto"/>
        </w:rPr>
        <w:br/>
        <w:t>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6.3.5. Результатом административной процедуры является прием работником МФЦ документов, представленных заявителем.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6.3.6.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6.4. Направление в Комитет документов, полученных от заявителя.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6.4.1. Основанием для начала административной процедуры является прием</w:t>
      </w:r>
      <w:r w:rsidRPr="005B476B">
        <w:rPr>
          <w:color w:val="auto"/>
        </w:rPr>
        <w:br/>
        <w:t>и регистрация работником МФЦ документов, представленных заявителем.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6.4.2. Передача в Комитет документов, полученных от заявителя, осуществляется работником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6.4.3. Работник МФЦ в срок не позднее следующего рабочего дня направляет</w:t>
      </w:r>
      <w:r w:rsidRPr="005B476B">
        <w:rPr>
          <w:color w:val="auto"/>
        </w:rPr>
        <w:br/>
        <w:t>скан-копии документов в Комитет.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6.4.4. Результатом административной процедуры является направление работником МФЦ в Комитет принятых от заявителя документов.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6.4.5.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Комитет.</w:t>
      </w: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 xml:space="preserve">6.5. Выдача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</w:t>
      </w:r>
      <w:r w:rsidRPr="005B476B">
        <w:rPr>
          <w:b w:val="0"/>
          <w:color w:val="auto"/>
          <w:sz w:val="24"/>
          <w:szCs w:val="24"/>
        </w:rPr>
        <w:br/>
        <w:t xml:space="preserve">и документов, подтверждающих содержание электронных документов, направленных </w:t>
      </w:r>
      <w:r w:rsidRPr="005B476B">
        <w:rPr>
          <w:b w:val="0"/>
          <w:color w:val="auto"/>
          <w:sz w:val="24"/>
          <w:szCs w:val="24"/>
        </w:rPr>
        <w:br/>
        <w:t xml:space="preserve">в МФЦ по результатам предоставления государственных услуг в соответствии </w:t>
      </w:r>
      <w:r w:rsidRPr="005B476B">
        <w:rPr>
          <w:b w:val="0"/>
          <w:color w:val="auto"/>
          <w:sz w:val="24"/>
          <w:szCs w:val="24"/>
        </w:rPr>
        <w:br/>
        <w:t>с требованиями, установленными Правительством Российской Федерации.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6.5.1. Основанием для начала административной процедуры является получение МФЦ от Комитета документов, являющихся результатом предоставления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Возврат документов заявителя Комитетом в МФЦ без рассмотрения </w:t>
      </w:r>
      <w:r w:rsidRPr="005B476B">
        <w:rPr>
          <w:color w:val="auto"/>
        </w:rPr>
        <w:br/>
        <w:t xml:space="preserve">не допускается.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6.5.2.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</w:t>
      </w:r>
      <w:r w:rsidRPr="005B476B">
        <w:rPr>
          <w:color w:val="auto"/>
        </w:rPr>
        <w:br/>
        <w:t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6.5.3. Работник МФЦ, ответственный за выдачу результата предоставления услуги: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осуществляет выдачу результата предоставления государственной услуги</w:t>
      </w:r>
      <w:r w:rsidRPr="005B476B">
        <w:rPr>
          <w:color w:val="auto"/>
        </w:rPr>
        <w:br/>
        <w:t>в соответствии с требованиями нормативных правовых актов, регулирующих порядок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устанавливает необходимый статус в МАИС ЭГУ.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6.5.4. Результатом административной процедуры является выдача заявителю результата предоставления государственной услуги.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6.5.5. Способом фиксации результата административной процедуры является проставление отметки в журнале выдачи документов по форме, утвержденной в МФЦ,</w:t>
      </w:r>
      <w:r w:rsidRPr="005B476B">
        <w:rPr>
          <w:color w:val="auto"/>
        </w:rPr>
        <w:br/>
        <w:t>и проставление необходимого статуса в МАИС ЭГУ.</w:t>
      </w:r>
    </w:p>
    <w:p w:rsidR="000C2F07" w:rsidRPr="005B476B" w:rsidRDefault="002A786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4"/>
          <w:szCs w:val="24"/>
        </w:rPr>
      </w:pPr>
      <w:r w:rsidRPr="005B476B">
        <w:rPr>
          <w:b w:val="0"/>
          <w:color w:val="auto"/>
          <w:sz w:val="24"/>
          <w:szCs w:val="24"/>
        </w:rPr>
        <w:t>6.6. Подача жалобы в порядке досудебного (внесудебного) обжалования решений</w:t>
      </w:r>
      <w:r w:rsidRPr="005B476B">
        <w:rPr>
          <w:b w:val="0"/>
          <w:color w:val="auto"/>
          <w:sz w:val="24"/>
          <w:szCs w:val="24"/>
        </w:rPr>
        <w:br/>
        <w:t>и действий (бездействия) МФЦ и работников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6.6.1. Основанием для начала осуществления административной процедуры является подача заявителем в МФЦ жалобы на решения и действия (бездействие) МФЦ, работников МФЦ (далее – жалоба на МФЦ).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6.6.2. Подача жалобы на МФЦ осуществляется работнику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6.6.3. Информация для заявителя о его праве подать жалобу.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Заявитель имеет право подать жалобу на МФЦ в следующих случаях: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0C2F07" w:rsidRPr="005B476B" w:rsidRDefault="005A265F">
      <w:pPr>
        <w:ind w:firstLine="567"/>
        <w:jc w:val="both"/>
        <w:rPr>
          <w:color w:val="auto"/>
        </w:rPr>
      </w:pPr>
      <w:r w:rsidRPr="00CA7134"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Санкт-Петербурга, муниципальными правовыми актами для предоставления государственной </w:t>
      </w:r>
      <w:r w:rsidRPr="00CA7134">
        <w:br/>
        <w:t>или муниципальной услуги</w:t>
      </w:r>
      <w:r w:rsidR="002A7865" w:rsidRPr="00CA7134">
        <w:rPr>
          <w:color w:val="auto"/>
        </w:rPr>
        <w:t>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Жалобы на нарушения срока или порядка выдачи документов </w:t>
      </w:r>
      <w:r w:rsidRPr="005B476B">
        <w:rPr>
          <w:color w:val="auto"/>
        </w:rPr>
        <w:br/>
        <w:t>по результатам предоставления государственной услуги принимаются Комитетом</w:t>
      </w:r>
      <w:r w:rsidRPr="005B476B">
        <w:rPr>
          <w:color w:val="auto"/>
        </w:rPr>
        <w:br/>
        <w:t xml:space="preserve">в порядке, установленном разделом </w:t>
      </w:r>
      <w:r w:rsidRPr="005B476B">
        <w:rPr>
          <w:color w:val="auto"/>
          <w:lang w:val="en-US"/>
        </w:rPr>
        <w:t>V</w:t>
      </w:r>
      <w:r w:rsidRPr="005B476B">
        <w:rPr>
          <w:color w:val="auto"/>
        </w:rPr>
        <w:t xml:space="preserve"> настоящего Административного регламента.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6.6.4. Предмет жалобы на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на МФЦ должна содержать: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 МФЦ, фамилию, имя, отчество (последнее – при наличии)</w:t>
      </w:r>
      <w:r w:rsidRPr="005B476B">
        <w:rPr>
          <w:color w:val="auto"/>
        </w:rPr>
        <w:br/>
        <w:t>и должность работника МФЦ, решения и действия (бездействие) которых обжалуются;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фамилию, имя, отчество (последнее – при наличии), сведения о месте жительства заявителя </w:t>
      </w:r>
      <w:r w:rsidR="004E2B68" w:rsidRPr="005B476B">
        <w:rPr>
          <w:color w:val="auto"/>
        </w:rPr>
        <w:t>–</w:t>
      </w:r>
      <w:r w:rsidRPr="005B476B">
        <w:rPr>
          <w:color w:val="auto"/>
        </w:rPr>
        <w:t xml:space="preserve"> физического лица либо наименование, сведения о месте нахождения</w:t>
      </w:r>
      <w:r w:rsidRPr="005B476B">
        <w:rPr>
          <w:color w:val="auto"/>
        </w:rPr>
        <w:br/>
        <w:t>заявителя – юридического лица, а также номер (номера) контактного телефона,</w:t>
      </w:r>
      <w:r w:rsidRPr="005B476B">
        <w:rPr>
          <w:color w:val="auto"/>
        </w:rPr>
        <w:br/>
        <w:t>адрес (адреса) электронной почты (при наличии) и почтовый адрес, по которым должен быть направлен ответ заявителю;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6.6.5. Способы подачи и рассмотрения жалобы на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6.6.5.1. Жалобы на решения и действия (бездействие) работника МФЦ подаются руководителю МФЦ.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6.6.5.2. Жалоба на МФЦ может быть направлена: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посредством федеральной почтовой связи;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 использованием сети «Интернет» посредством Портала;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личном приеме заявителя в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личном приеме заявитель представляет документ, удостоверяющий</w:t>
      </w:r>
      <w:r w:rsidRPr="005B476B">
        <w:rPr>
          <w:color w:val="auto"/>
        </w:rPr>
        <w:br/>
        <w:t>его личность в соответствии с законодательством Российской Федерации.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подаче жалобы на МФЦ в электронной форме посредством Портала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6.6.5.3. Срок рассмотрения жалобы на МФЦ исчисляется со дня регистрации жалобы в МФЦ. Жалоба на МФЦ подлежит рассмотрению в течение пятнадцати рабочих дней</w:t>
      </w:r>
      <w:r w:rsidRPr="005B476B">
        <w:rPr>
          <w:color w:val="auto"/>
        </w:rPr>
        <w:br/>
        <w:t>со дня ее регистрации, а в случае обжалования отказа МФЦ в приеме документов</w:t>
      </w:r>
      <w:r w:rsidRPr="005B476B">
        <w:rPr>
          <w:color w:val="auto"/>
        </w:rPr>
        <w:br/>
        <w:t>у заявителя – в течение пяти рабочих дней со дня ее регистрации.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Жалоба на МФЦ рассматривается МФЦ. 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на решения и действия (бездействие) руководителя МФЦ</w:t>
      </w:r>
      <w:r w:rsidRPr="005B476B">
        <w:rPr>
          <w:color w:val="auto"/>
        </w:rPr>
        <w:br/>
        <w:t>рассматривается КИС.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6.6.6. Результат рассмотрения жалобы на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 результатам рассмотрения жалобы МФЦ принимает одно из следующих решений: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жалоба удовлетворяется, в том числе в форме отмены принятого решения;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удовлетворении жалобы отказывается.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Указанное решение принимается в форме акта МФЦ. Типовая форма акта установлена </w:t>
      </w:r>
      <w:r w:rsidR="00FE4CE8" w:rsidRPr="005B476B">
        <w:rPr>
          <w:color w:val="auto"/>
        </w:rPr>
        <w:t xml:space="preserve">приложением № </w:t>
      </w:r>
      <w:r w:rsidR="00BB0275" w:rsidRPr="00793A1A">
        <w:rPr>
          <w:color w:val="auto"/>
        </w:rPr>
        <w:t>6</w:t>
      </w:r>
      <w:r w:rsidRPr="005B476B">
        <w:rPr>
          <w:color w:val="auto"/>
        </w:rPr>
        <w:t xml:space="preserve"> к настоящему Административному регламенту.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МФЦ отказывает в удовлетворении жалобы в следующих случаях: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наличие вступившего в законную силу решения суда, арбитражного суда по жалобе</w:t>
      </w:r>
      <w:r w:rsidRPr="005B476B">
        <w:rPr>
          <w:color w:val="auto"/>
        </w:rPr>
        <w:br/>
        <w:t>о том же предмете и по тем же основаниям;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</w:t>
      </w:r>
      <w:r w:rsidRPr="005B476B">
        <w:rPr>
          <w:color w:val="auto"/>
        </w:rPr>
        <w:br/>
        <w:t>и по тому же предмету жалобы.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6.6.7. Порядок информирования заявителя о результатах рассмотрения жалобы.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При удовлетворении жалобы МФЦ принимает исчерпывающие меры 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В ответе по результатам рассмотрения жалобы указываются: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наименование МФЦ, должность, фамилия, имя, отчество (при наличии)</w:t>
      </w:r>
      <w:r w:rsidRPr="005B476B">
        <w:rPr>
          <w:color w:val="auto"/>
        </w:rPr>
        <w:br/>
        <w:t>его должностного лица, принявшего решение по жалобе;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фамилия, имя, отчество (при наличии) или наименование заявителя;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основания для принятия решения по жалобе;</w:t>
      </w:r>
    </w:p>
    <w:p w:rsidR="000C2F07" w:rsidRPr="001635CA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 xml:space="preserve">принятое </w:t>
      </w:r>
      <w:r w:rsidRPr="001635CA">
        <w:rPr>
          <w:color w:val="auto"/>
        </w:rPr>
        <w:t>по жалобе решение;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1635CA">
        <w:rPr>
          <w:color w:val="auto"/>
        </w:rPr>
        <w:t xml:space="preserve">в случае </w:t>
      </w:r>
      <w:r w:rsidR="002771E9" w:rsidRPr="001635CA">
        <w:rPr>
          <w:color w:val="auto"/>
        </w:rPr>
        <w:t xml:space="preserve">признания жалобы подлежащей удовлетворению </w:t>
      </w:r>
      <w:r w:rsidRPr="001635CA">
        <w:rPr>
          <w:color w:val="auto"/>
        </w:rPr>
        <w:t>– сроки устранения выявленных нарушений;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сведения о порядке обжалования принятого по жалобе решения.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Также в ответе о результатах рассмотрения жалобы приносятся извинения</w:t>
      </w:r>
      <w:r w:rsidRPr="005B476B">
        <w:rPr>
          <w:color w:val="auto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Ответ по результатам рассмотрения жалобы подписывается уполномоченным</w:t>
      </w:r>
      <w:r w:rsidRPr="005B476B">
        <w:rPr>
          <w:color w:val="auto"/>
        </w:rPr>
        <w:br/>
        <w:t>на рассмотрение жалобы лицом МФЦ, наделенным полномочиями по рассмотрению жалоб.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6.6.8. Порядок обжалования решения по жалобе на МФЦ.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Pr="005B476B">
        <w:br/>
        <w:t xml:space="preserve">и контролирующему деятельность МФЦ (191060, Санкт-Петербург, Смольный проезд, д.1, литера Б, (812) 576-62-62, adm@gov.spb.ru), в Правительство Санкт-Петербурга, а также </w:t>
      </w:r>
      <w:r w:rsidRPr="005B476B">
        <w:br/>
        <w:t>в суд в порядке и сроки, предусмотренные действующим законодательством.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6.6.9. Заявитель имеет право на получение информации и документов, необходимых для обоснования и рассмотрения жалобы.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</w:t>
      </w:r>
      <w:r w:rsidRPr="005B476B">
        <w:rPr>
          <w:color w:val="auto"/>
        </w:rPr>
        <w:br/>
        <w:t>в разделе «МФЦ».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6.6.11. Положения настоящего раздела, устанавливающие порядок подачи</w:t>
      </w:r>
      <w:r w:rsidRPr="005B476B">
        <w:rPr>
          <w:color w:val="auto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</w:t>
      </w:r>
      <w:r w:rsidRPr="005B476B">
        <w:rPr>
          <w:color w:val="auto"/>
        </w:rPr>
        <w:br/>
        <w:t>Законом № 59-ФЗ.</w:t>
      </w:r>
    </w:p>
    <w:p w:rsidR="000C2F07" w:rsidRPr="005B476B" w:rsidRDefault="002A7865">
      <w:pPr>
        <w:ind w:firstLine="567"/>
        <w:jc w:val="both"/>
        <w:rPr>
          <w:color w:val="auto"/>
        </w:rPr>
      </w:pPr>
      <w:r w:rsidRPr="005B476B">
        <w:rPr>
          <w:color w:val="auto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0C2F07" w:rsidRPr="002F63F1" w:rsidRDefault="002A7865">
      <w:pPr>
        <w:ind w:firstLine="567"/>
        <w:jc w:val="both"/>
        <w:rPr>
          <w:color w:val="auto"/>
          <w:sz w:val="4"/>
        </w:rPr>
      </w:pPr>
      <w:r w:rsidRPr="005B476B">
        <w:rPr>
          <w:color w:val="auto"/>
        </w:rPr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</w:p>
    <w:p w:rsidR="000C2F07" w:rsidRPr="002F63F1" w:rsidRDefault="000C2F07">
      <w:pPr>
        <w:ind w:firstLine="567"/>
        <w:jc w:val="both"/>
        <w:rPr>
          <w:color w:val="auto"/>
          <w:sz w:val="4"/>
        </w:rPr>
      </w:pPr>
    </w:p>
    <w:p w:rsidR="000C2F07" w:rsidRDefault="000C2F07">
      <w:pPr>
        <w:jc w:val="both"/>
        <w:rPr>
          <w:color w:val="auto"/>
        </w:rPr>
        <w:sectPr w:rsidR="000C2F07" w:rsidSect="00CA5E93">
          <w:headerReference w:type="even" r:id="rId20"/>
          <w:headerReference w:type="default" r:id="rId21"/>
          <w:footerReference w:type="default" r:id="rId22"/>
          <w:pgSz w:w="11906" w:h="16838"/>
          <w:pgMar w:top="992" w:right="851" w:bottom="851" w:left="1701" w:header="0" w:footer="720" w:gutter="0"/>
          <w:pgNumType w:start="1"/>
          <w:cols w:space="720"/>
          <w:titlePg/>
          <w:docGrid w:linePitch="360"/>
        </w:sectPr>
      </w:pPr>
    </w:p>
    <w:p w:rsidR="00B501DC" w:rsidRDefault="00B501DC" w:rsidP="00B501DC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Приложение № </w:t>
      </w:r>
      <w:r w:rsidRPr="00B501DC">
        <w:rPr>
          <w:b w:val="0"/>
          <w:color w:val="auto"/>
          <w:sz w:val="24"/>
          <w:szCs w:val="24"/>
        </w:rPr>
        <w:t>1</w:t>
      </w:r>
      <w:r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B501DC" w:rsidRDefault="00B501DC" w:rsidP="00B501DC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:rsidR="00B501DC" w:rsidRDefault="00B501DC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</w:p>
    <w:p w:rsidR="00B501DC" w:rsidRDefault="00B501DC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</w:p>
    <w:p w:rsidR="00B501DC" w:rsidRDefault="00B501DC" w:rsidP="00B501DC">
      <w:pPr>
        <w:autoSpaceDE w:val="0"/>
        <w:autoSpaceDN w:val="0"/>
        <w:adjustRightInd w:val="0"/>
        <w:ind w:right="850"/>
        <w:jc w:val="right"/>
      </w:pPr>
      <w:r>
        <w:t>форма</w:t>
      </w:r>
    </w:p>
    <w:p w:rsidR="00B501DC" w:rsidRDefault="00B501DC" w:rsidP="00E91792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8"/>
        <w:gridCol w:w="807"/>
        <w:gridCol w:w="510"/>
        <w:gridCol w:w="3942"/>
        <w:gridCol w:w="423"/>
      </w:tblGrid>
      <w:tr w:rsidR="00B501DC" w:rsidTr="00FC02CD">
        <w:trPr>
          <w:gridAfter w:val="1"/>
          <w:wAfter w:w="423" w:type="dxa"/>
        </w:trPr>
        <w:tc>
          <w:tcPr>
            <w:tcW w:w="4195" w:type="dxa"/>
            <w:gridSpan w:val="2"/>
            <w:vMerge w:val="restart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452" w:type="dxa"/>
            <w:gridSpan w:val="2"/>
          </w:tcPr>
          <w:p w:rsidR="00B501DC" w:rsidRDefault="00B501DC" w:rsidP="00E91792">
            <w:pPr>
              <w:autoSpaceDE w:val="0"/>
              <w:autoSpaceDN w:val="0"/>
              <w:adjustRightInd w:val="0"/>
            </w:pPr>
            <w:r>
              <w:t xml:space="preserve">Комитет по физической культуре </w:t>
            </w:r>
            <w:r>
              <w:br/>
              <w:t>и спорту Санкт-Петербурга</w:t>
            </w:r>
          </w:p>
        </w:tc>
      </w:tr>
      <w:tr w:rsidR="00B501DC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452" w:type="dxa"/>
            <w:gridSpan w:val="2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452" w:type="dxa"/>
            <w:gridSpan w:val="2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(фамилия, имя, отчество)</w:t>
            </w:r>
          </w:p>
        </w:tc>
      </w:tr>
      <w:tr w:rsidR="00B501DC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52" w:type="dxa"/>
            <w:gridSpan w:val="2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510" w:type="dxa"/>
          </w:tcPr>
          <w:p w:rsidR="00B501DC" w:rsidRDefault="00B501DC">
            <w:pPr>
              <w:autoSpaceDE w:val="0"/>
              <w:autoSpaceDN w:val="0"/>
              <w:adjustRightInd w:val="0"/>
            </w:pPr>
            <w:r>
              <w:t>от</w:t>
            </w:r>
          </w:p>
        </w:tc>
        <w:tc>
          <w:tcPr>
            <w:tcW w:w="3942" w:type="dxa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452" w:type="dxa"/>
            <w:gridSpan w:val="2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32744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:rsidR="00B32744" w:rsidRDefault="00B3274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452" w:type="dxa"/>
            <w:gridSpan w:val="2"/>
            <w:tcBorders>
              <w:bottom w:val="single" w:sz="4" w:space="0" w:color="auto"/>
            </w:tcBorders>
          </w:tcPr>
          <w:p w:rsidR="00B32744" w:rsidRDefault="00B32744">
            <w:pPr>
              <w:autoSpaceDE w:val="0"/>
              <w:autoSpaceDN w:val="0"/>
              <w:adjustRightInd w:val="0"/>
            </w:pPr>
          </w:p>
        </w:tc>
      </w:tr>
      <w:tr w:rsidR="00B32744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:rsidR="00B32744" w:rsidRDefault="00B3274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452" w:type="dxa"/>
            <w:gridSpan w:val="2"/>
            <w:tcBorders>
              <w:bottom w:val="single" w:sz="4" w:space="0" w:color="auto"/>
            </w:tcBorders>
          </w:tcPr>
          <w:p w:rsidR="00B32744" w:rsidRDefault="00B32744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rPr>
          <w:gridAfter w:val="1"/>
          <w:wAfter w:w="423" w:type="dxa"/>
        </w:trPr>
        <w:tc>
          <w:tcPr>
            <w:tcW w:w="4195" w:type="dxa"/>
            <w:gridSpan w:val="2"/>
            <w:vMerge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452" w:type="dxa"/>
            <w:gridSpan w:val="2"/>
            <w:tcBorders>
              <w:top w:val="single" w:sz="4" w:space="0" w:color="auto"/>
            </w:tcBorders>
          </w:tcPr>
          <w:p w:rsidR="00B501DC" w:rsidRDefault="00B501DC" w:rsidP="00920434">
            <w:pPr>
              <w:autoSpaceDE w:val="0"/>
              <w:autoSpaceDN w:val="0"/>
              <w:adjustRightInd w:val="0"/>
              <w:jc w:val="center"/>
            </w:pPr>
            <w:r w:rsidRPr="00CA7134">
              <w:t xml:space="preserve">(наименование </w:t>
            </w:r>
            <w:r w:rsidR="00920434" w:rsidRPr="00CA7134">
              <w:t>юридического лица, Ф.И.О. лица, действующего от имени юридического лица, телефон, адрес электронной почты</w:t>
            </w:r>
            <w:r w:rsidR="00B32744" w:rsidRPr="00CA7134">
              <w:t>)</w:t>
            </w:r>
          </w:p>
        </w:tc>
      </w:tr>
      <w:tr w:rsidR="00B501DC" w:rsidTr="00FC02CD">
        <w:tc>
          <w:tcPr>
            <w:tcW w:w="9070" w:type="dxa"/>
            <w:gridSpan w:val="5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c>
          <w:tcPr>
            <w:tcW w:w="9070" w:type="dxa"/>
            <w:gridSpan w:val="5"/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ЗАЯВЛЕНИЕ</w:t>
            </w:r>
          </w:p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о выдаче заключения о соответствии качества оказываемых социально</w:t>
            </w:r>
          </w:p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ориентированной некоммерческой организацией общественно полезных</w:t>
            </w:r>
          </w:p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услуг установленным критериям</w:t>
            </w:r>
          </w:p>
        </w:tc>
      </w:tr>
      <w:tr w:rsidR="00B501DC" w:rsidTr="00FC02CD">
        <w:tc>
          <w:tcPr>
            <w:tcW w:w="9070" w:type="dxa"/>
            <w:gridSpan w:val="5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c>
          <w:tcPr>
            <w:tcW w:w="9070" w:type="dxa"/>
            <w:gridSpan w:val="5"/>
          </w:tcPr>
          <w:p w:rsidR="00B501DC" w:rsidRDefault="00B501DC" w:rsidP="00FC02CD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Прошу провести оценку качества оказываемых социально ориентированной некоммерческой организацией (далее </w:t>
            </w:r>
            <w:r w:rsidR="00FC02CD">
              <w:t>–</w:t>
            </w:r>
            <w:r>
              <w:t xml:space="preserve"> организация)</w:t>
            </w:r>
          </w:p>
        </w:tc>
      </w:tr>
      <w:tr w:rsidR="00B501DC" w:rsidTr="00FC02CD">
        <w:tc>
          <w:tcPr>
            <w:tcW w:w="9070" w:type="dxa"/>
            <w:gridSpan w:val="5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c>
          <w:tcPr>
            <w:tcW w:w="9070" w:type="dxa"/>
            <w:gridSpan w:val="5"/>
            <w:tcBorders>
              <w:top w:val="single" w:sz="4" w:space="0" w:color="auto"/>
            </w:tcBorders>
          </w:tcPr>
          <w:p w:rsidR="00B501DC" w:rsidRDefault="00B501DC" w:rsidP="00FC02CD">
            <w:pPr>
              <w:autoSpaceDE w:val="0"/>
              <w:autoSpaceDN w:val="0"/>
              <w:adjustRightInd w:val="0"/>
              <w:jc w:val="center"/>
            </w:pPr>
            <w:r>
              <w:t xml:space="preserve">(полное наименование и основной государственный регистрационный номер, а также адрес (место нахождения) постоянно действующего исполнительного органа организации (в случае отсутствия постоянно действующего исполнительного органа </w:t>
            </w:r>
            <w:r w:rsidR="00FC02CD">
              <w:t>–</w:t>
            </w:r>
            <w:r>
              <w:t xml:space="preserve"> иного органа или лица, имеющего право действовать от имени организации без доверенности), адрес электронной почты и телефон организации)</w:t>
            </w:r>
          </w:p>
        </w:tc>
      </w:tr>
      <w:tr w:rsidR="00B501DC" w:rsidTr="00FC02CD">
        <w:tc>
          <w:tcPr>
            <w:tcW w:w="3388" w:type="dxa"/>
          </w:tcPr>
          <w:p w:rsidR="00B501DC" w:rsidRDefault="00B501DC">
            <w:pPr>
              <w:autoSpaceDE w:val="0"/>
              <w:autoSpaceDN w:val="0"/>
              <w:adjustRightInd w:val="0"/>
            </w:pPr>
            <w:r>
              <w:t>общественно полезных услуг:</w:t>
            </w:r>
          </w:p>
        </w:tc>
        <w:tc>
          <w:tcPr>
            <w:tcW w:w="5682" w:type="dxa"/>
            <w:gridSpan w:val="4"/>
            <w:tcBorders>
              <w:bottom w:val="single" w:sz="4" w:space="0" w:color="auto"/>
            </w:tcBorders>
          </w:tcPr>
          <w:p w:rsidR="00B501DC" w:rsidRDefault="00447A4A" w:rsidP="00447A4A">
            <w:pPr>
              <w:tabs>
                <w:tab w:val="left" w:pos="1005"/>
              </w:tabs>
              <w:autoSpaceDE w:val="0"/>
              <w:autoSpaceDN w:val="0"/>
              <w:adjustRightInd w:val="0"/>
              <w:jc w:val="both"/>
            </w:pPr>
            <w:r>
              <w:tab/>
            </w:r>
          </w:p>
        </w:tc>
      </w:tr>
      <w:tr w:rsidR="00B501DC" w:rsidTr="00FC02CD">
        <w:tc>
          <w:tcPr>
            <w:tcW w:w="9070" w:type="dxa"/>
            <w:gridSpan w:val="5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c>
          <w:tcPr>
            <w:tcW w:w="90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FC02CD">
        <w:tc>
          <w:tcPr>
            <w:tcW w:w="9070" w:type="dxa"/>
            <w:gridSpan w:val="5"/>
            <w:tcBorders>
              <w:top w:val="single" w:sz="4" w:space="0" w:color="auto"/>
            </w:tcBorders>
          </w:tcPr>
          <w:p w:rsidR="00B501DC" w:rsidRDefault="00B501DC" w:rsidP="00D06A1C">
            <w:pPr>
              <w:autoSpaceDE w:val="0"/>
              <w:autoSpaceDN w:val="0"/>
              <w:adjustRightInd w:val="0"/>
              <w:jc w:val="center"/>
            </w:pPr>
            <w:r>
              <w:t xml:space="preserve">(наименования общественно полезных услуг в соответствии с </w:t>
            </w:r>
            <w:r w:rsidR="00D06A1C" w:rsidRPr="00D06A1C">
              <w:t>переч</w:t>
            </w:r>
            <w:r w:rsidR="00D06A1C">
              <w:t>нем</w:t>
            </w:r>
            <w:r w:rsidR="00D06A1C" w:rsidRPr="00D06A1C">
              <w:t xml:space="preserve"> общественно полезных услуг</w:t>
            </w:r>
            <w:r w:rsidR="00D06A1C">
              <w:t>, утвержденным п</w:t>
            </w:r>
            <w:r w:rsidR="00D06A1C" w:rsidRPr="00D06A1C">
              <w:t>остановление</w:t>
            </w:r>
            <w:r w:rsidR="00D06A1C">
              <w:t>м</w:t>
            </w:r>
            <w:r w:rsidR="00D06A1C" w:rsidRPr="00D06A1C">
              <w:t xml:space="preserve"> Правительства Р</w:t>
            </w:r>
            <w:r w:rsidR="00D06A1C">
              <w:t xml:space="preserve">оссийской </w:t>
            </w:r>
            <w:r w:rsidR="00D06A1C" w:rsidRPr="00D06A1C">
              <w:t>Ф</w:t>
            </w:r>
            <w:r w:rsidR="00D06A1C">
              <w:t>едерации от 27.10.2016 №</w:t>
            </w:r>
            <w:r w:rsidR="00D06A1C" w:rsidRPr="00D06A1C">
              <w:t xml:space="preserve"> 1096</w:t>
            </w:r>
            <w:r>
              <w:t>)</w:t>
            </w:r>
          </w:p>
        </w:tc>
      </w:tr>
      <w:tr w:rsidR="00B501DC" w:rsidTr="00FC02CD">
        <w:tc>
          <w:tcPr>
            <w:tcW w:w="9070" w:type="dxa"/>
            <w:gridSpan w:val="5"/>
          </w:tcPr>
          <w:p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и выдать (направить) заключение о соответствии качества оказываемых организацией общественно полезных услуг критериям, установленным постановлением Правительства Российской Федерации от 27</w:t>
            </w:r>
            <w:r w:rsidR="00D06A1C">
              <w:t>.10.</w:t>
            </w:r>
            <w:r>
              <w:t xml:space="preserve">2016 </w:t>
            </w:r>
            <w:r w:rsidR="00BB47AD">
              <w:t>№</w:t>
            </w:r>
            <w:r>
              <w:t xml:space="preserve"> 1096 </w:t>
            </w:r>
            <w:r w:rsidR="00223F20">
              <w:br/>
            </w:r>
            <w:r>
              <w:t>«Об утверждении перечня общественно полезных услуг и критериев оценки качества их оказания».</w:t>
            </w:r>
          </w:p>
          <w:p w:rsidR="00B501DC" w:rsidRDefault="00B501DC" w:rsidP="00E91792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Обоснование соответствия оказываемых общественно полезных услуг установленным критериям содержится в приложении к заявлению &lt;*&gt;.</w:t>
            </w:r>
          </w:p>
        </w:tc>
      </w:tr>
      <w:tr w:rsidR="00B501DC" w:rsidTr="00FC02CD">
        <w:tc>
          <w:tcPr>
            <w:tcW w:w="9070" w:type="dxa"/>
            <w:gridSpan w:val="5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A843EA">
        <w:tc>
          <w:tcPr>
            <w:tcW w:w="9070" w:type="dxa"/>
            <w:gridSpan w:val="5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A843EA">
        <w:tc>
          <w:tcPr>
            <w:tcW w:w="9070" w:type="dxa"/>
            <w:gridSpan w:val="5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  <w:r>
              <w:t>подпись лица, действующего от имени Заявителя (расшифровка подписи) &lt;**&gt;</w:t>
            </w:r>
          </w:p>
        </w:tc>
      </w:tr>
      <w:tr w:rsidR="00B501DC" w:rsidTr="00FC02CD">
        <w:tc>
          <w:tcPr>
            <w:tcW w:w="9070" w:type="dxa"/>
            <w:gridSpan w:val="5"/>
          </w:tcPr>
          <w:p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К заявлению прилагаю:</w:t>
            </w:r>
          </w:p>
        </w:tc>
      </w:tr>
    </w:tbl>
    <w:p w:rsidR="00B501DC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B501DC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Наименование документа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Количество листов документов</w:t>
            </w:r>
          </w:p>
        </w:tc>
      </w:tr>
      <w:tr w:rsidR="00B501DC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</w:tbl>
    <w:p w:rsidR="00B501DC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654"/>
        <w:gridCol w:w="3515"/>
        <w:gridCol w:w="340"/>
      </w:tblGrid>
      <w:tr w:rsidR="00B501DC" w:rsidTr="00B32744">
        <w:tc>
          <w:tcPr>
            <w:tcW w:w="9071" w:type="dxa"/>
            <w:gridSpan w:val="4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Tr="00B32744">
        <w:tc>
          <w:tcPr>
            <w:tcW w:w="5216" w:type="dxa"/>
            <w:gridSpan w:val="2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0" w:type="dxa"/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:rsidTr="00B32744">
        <w:tc>
          <w:tcPr>
            <w:tcW w:w="5216" w:type="dxa"/>
            <w:gridSpan w:val="2"/>
          </w:tcPr>
          <w:p w:rsidR="00223F20" w:rsidRDefault="00223F20">
            <w:pPr>
              <w:autoSpaceDE w:val="0"/>
              <w:autoSpaceDN w:val="0"/>
              <w:adjustRightInd w:val="0"/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223F20" w:rsidTr="00B32744">
        <w:trPr>
          <w:trHeight w:val="82"/>
        </w:trPr>
        <w:tc>
          <w:tcPr>
            <w:tcW w:w="9071" w:type="dxa"/>
            <w:gridSpan w:val="4"/>
          </w:tcPr>
          <w:p w:rsidR="00D35CFB" w:rsidRPr="00CA2410" w:rsidRDefault="00CA2410" w:rsidP="00B32744">
            <w:pPr>
              <w:jc w:val="both"/>
            </w:pPr>
            <w:r w:rsidRPr="00CA2410">
              <w:t>Информирование о ходе предоставления государственной услуги прошу осуществлять (нужное отметить):</w:t>
            </w:r>
          </w:p>
        </w:tc>
      </w:tr>
      <w:tr w:rsidR="00CA2410" w:rsidTr="00B32744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10" w:rsidRPr="00CA2410" w:rsidRDefault="00CA2410" w:rsidP="00223F20">
            <w:pPr>
              <w:jc w:val="both"/>
              <w:rPr>
                <w:highlight w:val="yellow"/>
              </w:rPr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A2410" w:rsidRPr="00D35CFB" w:rsidRDefault="00D35CFB" w:rsidP="00223F20">
            <w:pPr>
              <w:jc w:val="both"/>
              <w:rPr>
                <w:color w:val="auto"/>
                <w:highlight w:val="yellow"/>
              </w:rPr>
            </w:pPr>
            <w:r>
              <w:t>посредством СМС-оповещений</w:t>
            </w:r>
          </w:p>
        </w:tc>
      </w:tr>
      <w:tr w:rsidR="00CA2410" w:rsidTr="00B32744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10" w:rsidRPr="00CA2410" w:rsidRDefault="00CA2410" w:rsidP="00223F20">
            <w:pPr>
              <w:jc w:val="both"/>
              <w:rPr>
                <w:highlight w:val="yellow"/>
              </w:rPr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:rsidR="00CA2410" w:rsidRPr="00CA2410" w:rsidRDefault="00D35CFB" w:rsidP="00223F20">
            <w:pPr>
              <w:jc w:val="both"/>
              <w:rPr>
                <w:highlight w:val="yellow"/>
              </w:rPr>
            </w:pPr>
            <w:r>
              <w:t>посредством всплывающих уведомлений в мобильном приложении «Государственные услуги в Санкт-Петербурге»</w:t>
            </w:r>
          </w:p>
        </w:tc>
      </w:tr>
      <w:tr w:rsidR="00CA2410" w:rsidTr="00B32744">
        <w:trPr>
          <w:trHeight w:val="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410" w:rsidRPr="00CA2410" w:rsidRDefault="00CA2410" w:rsidP="00223F20">
            <w:pPr>
              <w:jc w:val="both"/>
              <w:rPr>
                <w:highlight w:val="yellow"/>
              </w:rPr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:rsidR="00CA2410" w:rsidRPr="00CA2410" w:rsidRDefault="00D35CFB" w:rsidP="00223F20">
            <w:pPr>
              <w:jc w:val="both"/>
              <w:rPr>
                <w:highlight w:val="yellow"/>
              </w:rPr>
            </w:pPr>
            <w:r>
              <w:t>посредством уведомлений в социальных сетях</w:t>
            </w:r>
          </w:p>
        </w:tc>
      </w:tr>
      <w:tr w:rsidR="00B501DC" w:rsidTr="00B32744">
        <w:tc>
          <w:tcPr>
            <w:tcW w:w="9071" w:type="dxa"/>
            <w:gridSpan w:val="4"/>
          </w:tcPr>
          <w:p w:rsidR="00B501DC" w:rsidRDefault="00B32744">
            <w:pPr>
              <w:autoSpaceDE w:val="0"/>
              <w:autoSpaceDN w:val="0"/>
              <w:adjustRightInd w:val="0"/>
            </w:pPr>
            <w:r>
              <w:t>Способ получения результата государственной услуги</w:t>
            </w:r>
            <w:r w:rsidR="00CA2410">
              <w:t xml:space="preserve"> (нужное отметить)</w:t>
            </w:r>
            <w:r w:rsidR="00B501DC">
              <w:t>:</w:t>
            </w:r>
          </w:p>
        </w:tc>
      </w:tr>
      <w:tr w:rsidR="00B501DC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:rsidR="00B501DC" w:rsidRDefault="00D35CFB" w:rsidP="00D35CFB">
            <w:pPr>
              <w:autoSpaceDE w:val="0"/>
              <w:autoSpaceDN w:val="0"/>
              <w:adjustRightInd w:val="0"/>
            </w:pPr>
            <w:r>
              <w:t>непосредственно</w:t>
            </w:r>
            <w:r w:rsidR="00B501DC">
              <w:t xml:space="preserve"> в</w:t>
            </w:r>
            <w:r>
              <w:t xml:space="preserve"> </w:t>
            </w:r>
            <w:r w:rsidR="00B501DC">
              <w:t>Комитете</w:t>
            </w:r>
          </w:p>
        </w:tc>
      </w:tr>
      <w:tr w:rsidR="00B501DC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:rsidR="00B501DC" w:rsidRDefault="00D35CFB">
            <w:pPr>
              <w:autoSpaceDE w:val="0"/>
              <w:autoSpaceDN w:val="0"/>
              <w:adjustRightInd w:val="0"/>
            </w:pPr>
            <w:r>
              <w:t xml:space="preserve">в структурном </w:t>
            </w:r>
            <w:r w:rsidRPr="00793A1A">
              <w:t>подразделении МФЦ</w:t>
            </w:r>
            <w:r w:rsidR="00920434" w:rsidRPr="00793A1A">
              <w:rPr>
                <w:rStyle w:val="af9"/>
              </w:rPr>
              <w:footnoteReference w:id="6"/>
            </w:r>
          </w:p>
        </w:tc>
      </w:tr>
      <w:tr w:rsidR="00D35CFB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FB" w:rsidRDefault="00D35CFB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:rsidR="00D35CFB" w:rsidRDefault="00D35CFB">
            <w:pPr>
              <w:autoSpaceDE w:val="0"/>
              <w:autoSpaceDN w:val="0"/>
              <w:adjustRightInd w:val="0"/>
            </w:pPr>
            <w:r>
              <w:t>посредством федеральном почтовой связи</w:t>
            </w:r>
          </w:p>
        </w:tc>
      </w:tr>
      <w:tr w:rsidR="00D35CFB" w:rsidTr="00B327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CFB" w:rsidRDefault="00D35CFB">
            <w:pPr>
              <w:autoSpaceDE w:val="0"/>
              <w:autoSpaceDN w:val="0"/>
              <w:adjustRightInd w:val="0"/>
            </w:pPr>
          </w:p>
        </w:tc>
        <w:tc>
          <w:tcPr>
            <w:tcW w:w="8509" w:type="dxa"/>
            <w:gridSpan w:val="3"/>
            <w:tcBorders>
              <w:left w:val="single" w:sz="4" w:space="0" w:color="auto"/>
            </w:tcBorders>
          </w:tcPr>
          <w:p w:rsidR="00D35CFB" w:rsidRDefault="00D35CFB">
            <w:pPr>
              <w:autoSpaceDE w:val="0"/>
              <w:autoSpaceDN w:val="0"/>
              <w:adjustRightInd w:val="0"/>
            </w:pPr>
            <w:r>
              <w:t>в электронной форме посредством Портала</w:t>
            </w:r>
          </w:p>
        </w:tc>
      </w:tr>
      <w:tr w:rsidR="00B501DC" w:rsidTr="00B32744">
        <w:tc>
          <w:tcPr>
            <w:tcW w:w="9071" w:type="dxa"/>
            <w:gridSpan w:val="4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RPr="00A843EA" w:rsidTr="00B32744">
        <w:tc>
          <w:tcPr>
            <w:tcW w:w="9071" w:type="dxa"/>
            <w:gridSpan w:val="4"/>
          </w:tcPr>
          <w:p w:rsidR="00B501DC" w:rsidRPr="00A843EA" w:rsidRDefault="00B501DC" w:rsidP="00E91792">
            <w:pPr>
              <w:autoSpaceDE w:val="0"/>
              <w:autoSpaceDN w:val="0"/>
              <w:adjustRightInd w:val="0"/>
              <w:ind w:firstLine="283"/>
              <w:jc w:val="both"/>
              <w:rPr>
                <w:color w:val="auto"/>
              </w:rPr>
            </w:pPr>
            <w:r w:rsidRPr="00A843EA">
              <w:rPr>
                <w:color w:val="auto"/>
              </w:rPr>
              <w:t>«</w:t>
            </w:r>
            <w:r w:rsidRPr="00A843EA">
              <w:rPr>
                <w:b/>
                <w:color w:val="auto"/>
              </w:rPr>
              <w:t>___</w:t>
            </w:r>
            <w:r w:rsidRPr="00A843EA">
              <w:rPr>
                <w:color w:val="auto"/>
              </w:rPr>
              <w:t xml:space="preserve">» </w:t>
            </w:r>
            <w:r w:rsidRPr="00A843EA">
              <w:rPr>
                <w:b/>
                <w:color w:val="auto"/>
              </w:rPr>
              <w:t>__________</w:t>
            </w:r>
            <w:r w:rsidRPr="00A843EA">
              <w:rPr>
                <w:color w:val="auto"/>
              </w:rPr>
              <w:t xml:space="preserve"> 20</w:t>
            </w:r>
            <w:r w:rsidRPr="00A843EA">
              <w:rPr>
                <w:b/>
                <w:color w:val="auto"/>
              </w:rPr>
              <w:t>__</w:t>
            </w:r>
            <w:r w:rsidRPr="00A843EA">
              <w:rPr>
                <w:color w:val="auto"/>
              </w:rPr>
              <w:t xml:space="preserve"> года</w:t>
            </w:r>
          </w:p>
        </w:tc>
      </w:tr>
    </w:tbl>
    <w:p w:rsidR="00B501DC" w:rsidRPr="00A843EA" w:rsidRDefault="00B501DC" w:rsidP="00E91792">
      <w:pPr>
        <w:autoSpaceDE w:val="0"/>
        <w:autoSpaceDN w:val="0"/>
        <w:adjustRightInd w:val="0"/>
        <w:rPr>
          <w:color w:val="auto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4"/>
        <w:gridCol w:w="5443"/>
        <w:gridCol w:w="1928"/>
      </w:tblGrid>
      <w:tr w:rsidR="00B501DC">
        <w:tc>
          <w:tcPr>
            <w:tcW w:w="9064" w:type="dxa"/>
            <w:gridSpan w:val="3"/>
          </w:tcPr>
          <w:p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--------------------------------</w:t>
            </w:r>
          </w:p>
          <w:p w:rsidR="001F4F66" w:rsidRDefault="00B501DC" w:rsidP="00B32744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&lt;*&gt; Приложение заполняется по каждой общественно полезной услуге, указанной </w:t>
            </w:r>
            <w:r w:rsidR="00BB47AD">
              <w:br/>
            </w:r>
            <w:r>
              <w:t>в заявлении.</w:t>
            </w:r>
            <w:r w:rsidR="00B32744">
              <w:t xml:space="preserve"> </w:t>
            </w:r>
            <w:r w:rsidR="001F4F66">
              <w:t xml:space="preserve">Приложение не заполняется в случае наличия информации об оказании заявителем соответствующей </w:t>
            </w:r>
            <w:r w:rsidR="00223F20">
              <w:t xml:space="preserve">общественно полезной услуге </w:t>
            </w:r>
            <w:r w:rsidR="001F4F66">
              <w:t xml:space="preserve">в Реестре поставщиков социальных услуг в Санкт-Петербурге. </w:t>
            </w:r>
          </w:p>
          <w:p w:rsidR="00CA2410" w:rsidRPr="00CA2410" w:rsidRDefault="00CA2410" w:rsidP="001F4F66">
            <w:pPr>
              <w:autoSpaceDE w:val="0"/>
              <w:autoSpaceDN w:val="0"/>
              <w:adjustRightInd w:val="0"/>
              <w:ind w:firstLine="283"/>
              <w:jc w:val="both"/>
              <w:rPr>
                <w:color w:val="auto"/>
              </w:rPr>
            </w:pPr>
          </w:p>
          <w:p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&lt;**&gt; Заявление подписывается лицом, имеющим право действовать без доверенности от имени заявителя в соответствии с учредительными документами, или лицом, действующим по доверенности от имени заявителя, в случае, если выдача такой доверенности предусмотрена учредительными документами заявителя.</w:t>
            </w:r>
          </w:p>
        </w:tc>
      </w:tr>
      <w:tr w:rsidR="00B501DC">
        <w:tc>
          <w:tcPr>
            <w:tcW w:w="1694" w:type="dxa"/>
          </w:tcPr>
          <w:p w:rsidR="00B501DC" w:rsidRDefault="00B501DC">
            <w:pPr>
              <w:autoSpaceDE w:val="0"/>
              <w:autoSpaceDN w:val="0"/>
              <w:adjustRightInd w:val="0"/>
            </w:pPr>
            <w:r>
              <w:t>Сотрудником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>
        <w:tc>
          <w:tcPr>
            <w:tcW w:w="1694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>
        <w:tc>
          <w:tcPr>
            <w:tcW w:w="1694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(наименование филиала/отдела МФЦ)</w:t>
            </w:r>
          </w:p>
        </w:tc>
      </w:tr>
      <w:tr w:rsidR="00B501DC">
        <w:tc>
          <w:tcPr>
            <w:tcW w:w="9065" w:type="dxa"/>
            <w:gridSpan w:val="3"/>
          </w:tcPr>
          <w:p w:rsidR="00B501DC" w:rsidRDefault="00B501DC">
            <w:pPr>
              <w:autoSpaceDE w:val="0"/>
              <w:autoSpaceDN w:val="0"/>
              <w:adjustRightInd w:val="0"/>
            </w:pPr>
            <w:r>
              <w:t>удостоверен факт собственноручной подписи Заявителя в заявлении</w:t>
            </w:r>
          </w:p>
        </w:tc>
      </w:tr>
      <w:tr w:rsidR="00B501DC">
        <w:tc>
          <w:tcPr>
            <w:tcW w:w="7137" w:type="dxa"/>
            <w:gridSpan w:val="2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928" w:type="dxa"/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>
        <w:tc>
          <w:tcPr>
            <w:tcW w:w="7137" w:type="dxa"/>
            <w:gridSpan w:val="2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(подпись, расшифровка подписи)</w:t>
            </w:r>
          </w:p>
          <w:p w:rsidR="00D06A1C" w:rsidRDefault="00D06A1C" w:rsidP="00D06A1C">
            <w:pPr>
              <w:autoSpaceDE w:val="0"/>
              <w:autoSpaceDN w:val="0"/>
              <w:adjustRightInd w:val="0"/>
              <w:jc w:val="center"/>
            </w:pPr>
            <w:r>
              <w:t>(в случае подачи заявления и документов через МФЦ)</w:t>
            </w:r>
          </w:p>
        </w:tc>
        <w:tc>
          <w:tcPr>
            <w:tcW w:w="1928" w:type="dxa"/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>
        <w:tc>
          <w:tcPr>
            <w:tcW w:w="9065" w:type="dxa"/>
            <w:gridSpan w:val="3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>
        <w:tc>
          <w:tcPr>
            <w:tcW w:w="9065" w:type="dxa"/>
            <w:gridSpan w:val="3"/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  <w:r>
              <w:t>Заполняется специалистом Комитета (в случае подачи заявления и документов через Комитет)</w:t>
            </w:r>
          </w:p>
        </w:tc>
      </w:tr>
      <w:tr w:rsidR="00B501DC">
        <w:tc>
          <w:tcPr>
            <w:tcW w:w="9065" w:type="dxa"/>
            <w:gridSpan w:val="3"/>
          </w:tcPr>
          <w:p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Заявление и документы в количестве _____ шт. на ___ л. приняты от</w:t>
            </w:r>
          </w:p>
          <w:p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Заявителя (представителя Заявителя) (нужное подчеркнуть)</w:t>
            </w:r>
          </w:p>
        </w:tc>
      </w:tr>
      <w:tr w:rsidR="00B501DC">
        <w:tc>
          <w:tcPr>
            <w:tcW w:w="9065" w:type="dxa"/>
            <w:gridSpan w:val="3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>
        <w:tc>
          <w:tcPr>
            <w:tcW w:w="9065" w:type="dxa"/>
            <w:gridSpan w:val="3"/>
          </w:tcPr>
          <w:p w:rsidR="00B501DC" w:rsidRPr="00C10D32" w:rsidRDefault="00B501DC" w:rsidP="00E91792">
            <w:pPr>
              <w:autoSpaceDE w:val="0"/>
              <w:autoSpaceDN w:val="0"/>
              <w:adjustRightInd w:val="0"/>
              <w:ind w:firstLine="283"/>
              <w:jc w:val="both"/>
            </w:pPr>
            <w:r w:rsidRPr="00C10D32">
              <w:t>«___» _______ 20__ года и зарегистрированы в ЕСЭДД под N ____.</w:t>
            </w:r>
          </w:p>
        </w:tc>
      </w:tr>
    </w:tbl>
    <w:p w:rsidR="00B501DC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928"/>
        <w:gridCol w:w="340"/>
        <w:gridCol w:w="4082"/>
      </w:tblGrid>
      <w:tr w:rsidR="00B501DC">
        <w:tc>
          <w:tcPr>
            <w:tcW w:w="2721" w:type="dxa"/>
          </w:tcPr>
          <w:p w:rsidR="00B501DC" w:rsidRDefault="00B501DC">
            <w:pPr>
              <w:autoSpaceDE w:val="0"/>
              <w:autoSpaceDN w:val="0"/>
              <w:adjustRightInd w:val="0"/>
            </w:pPr>
            <w:r>
              <w:t>Должность специалиста Комитета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>
        <w:tc>
          <w:tcPr>
            <w:tcW w:w="2721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(фамилия, инициалы)</w:t>
            </w:r>
          </w:p>
        </w:tc>
      </w:tr>
    </w:tbl>
    <w:p w:rsidR="00B501DC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020"/>
        <w:gridCol w:w="1304"/>
        <w:gridCol w:w="340"/>
        <w:gridCol w:w="2665"/>
        <w:gridCol w:w="794"/>
        <w:gridCol w:w="1247"/>
      </w:tblGrid>
      <w:tr w:rsidR="00B501DC">
        <w:tc>
          <w:tcPr>
            <w:tcW w:w="9071" w:type="dxa"/>
            <w:gridSpan w:val="7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>
        <w:tc>
          <w:tcPr>
            <w:tcW w:w="9071" w:type="dxa"/>
            <w:gridSpan w:val="7"/>
          </w:tcPr>
          <w:p w:rsidR="00B501DC" w:rsidRDefault="00B501D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Расписка-уведомление о приеме заявления и документов</w:t>
            </w:r>
          </w:p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для предоставления государственной услуги</w:t>
            </w:r>
          </w:p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(заполняется специалистом Комитета в случае приема заявления</w:t>
            </w:r>
          </w:p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и документов от Заявителя (представителя Заявителя) в Комитете)</w:t>
            </w:r>
          </w:p>
        </w:tc>
      </w:tr>
      <w:tr w:rsidR="00B501DC">
        <w:tc>
          <w:tcPr>
            <w:tcW w:w="9071" w:type="dxa"/>
            <w:gridSpan w:val="7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>
        <w:tc>
          <w:tcPr>
            <w:tcW w:w="1701" w:type="dxa"/>
          </w:tcPr>
          <w:p w:rsidR="00B501DC" w:rsidRDefault="00B501DC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>Заявление</w:t>
            </w:r>
          </w:p>
        </w:tc>
        <w:tc>
          <w:tcPr>
            <w:tcW w:w="7370" w:type="dxa"/>
            <w:gridSpan w:val="6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>
        <w:tc>
          <w:tcPr>
            <w:tcW w:w="9071" w:type="dxa"/>
            <w:gridSpan w:val="7"/>
          </w:tcPr>
          <w:p w:rsidR="00B501DC" w:rsidRDefault="00B501DC" w:rsidP="00E91792">
            <w:pPr>
              <w:autoSpaceDE w:val="0"/>
              <w:autoSpaceDN w:val="0"/>
              <w:adjustRightInd w:val="0"/>
              <w:jc w:val="both"/>
            </w:pPr>
            <w:r>
              <w:t>и поименованные в заявлении документы в количестве _____ штук на ___ л. принял и зарегистрировал «___» __________ 20__ г.</w:t>
            </w:r>
          </w:p>
        </w:tc>
      </w:tr>
      <w:tr w:rsidR="00B501DC">
        <w:tc>
          <w:tcPr>
            <w:tcW w:w="9071" w:type="dxa"/>
            <w:gridSpan w:val="7"/>
          </w:tcPr>
          <w:p w:rsidR="00B501DC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>
        <w:tc>
          <w:tcPr>
            <w:tcW w:w="2721" w:type="dxa"/>
            <w:gridSpan w:val="2"/>
          </w:tcPr>
          <w:p w:rsidR="00B501DC" w:rsidRDefault="00B501DC">
            <w:pPr>
              <w:autoSpaceDE w:val="0"/>
              <w:autoSpaceDN w:val="0"/>
              <w:adjustRightInd w:val="0"/>
            </w:pPr>
            <w:r>
              <w:t>Должность специалиста Комитета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794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  <w:tr w:rsidR="00B501DC">
        <w:tc>
          <w:tcPr>
            <w:tcW w:w="2721" w:type="dxa"/>
            <w:gridSpan w:val="2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B501DC" w:rsidRDefault="00B501DC">
            <w:pPr>
              <w:autoSpaceDE w:val="0"/>
              <w:autoSpaceDN w:val="0"/>
              <w:adjustRightInd w:val="0"/>
            </w:pPr>
          </w:p>
        </w:tc>
      </w:tr>
    </w:tbl>
    <w:p w:rsidR="00AB4B3F" w:rsidRDefault="00AB4B3F">
      <w:r>
        <w:br w:type="page"/>
      </w:r>
    </w:p>
    <w:p w:rsidR="00B501DC" w:rsidRPr="00D77755" w:rsidRDefault="00B501DC" w:rsidP="00B501DC">
      <w:pPr>
        <w:autoSpaceDE w:val="0"/>
        <w:autoSpaceDN w:val="0"/>
        <w:adjustRightInd w:val="0"/>
        <w:ind w:left="3969"/>
        <w:outlineLvl w:val="0"/>
      </w:pPr>
      <w:r w:rsidRPr="00D77755">
        <w:t>Приложение</w:t>
      </w:r>
    </w:p>
    <w:p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к Заявлению о выдаче заключения</w:t>
      </w:r>
    </w:p>
    <w:p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о соответствии качества оказываемых</w:t>
      </w:r>
    </w:p>
    <w:p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социально ориентированной некоммерческой</w:t>
      </w:r>
    </w:p>
    <w:p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организацией общественно полезных</w:t>
      </w:r>
    </w:p>
    <w:p w:rsidR="00B501DC" w:rsidRPr="00D77755" w:rsidRDefault="00B501DC" w:rsidP="00B501DC">
      <w:pPr>
        <w:autoSpaceDE w:val="0"/>
        <w:autoSpaceDN w:val="0"/>
        <w:adjustRightInd w:val="0"/>
        <w:ind w:left="3969"/>
      </w:pPr>
      <w:r w:rsidRPr="00D77755">
        <w:t>услуг установленным критериям</w:t>
      </w:r>
    </w:p>
    <w:p w:rsidR="00B501DC" w:rsidRPr="00D77755" w:rsidRDefault="00B501DC" w:rsidP="00E91792">
      <w:pPr>
        <w:autoSpaceDE w:val="0"/>
        <w:autoSpaceDN w:val="0"/>
        <w:adjustRightInd w:val="0"/>
        <w:jc w:val="right"/>
      </w:pPr>
    </w:p>
    <w:p w:rsidR="00B501DC" w:rsidRPr="00D77755" w:rsidRDefault="00B501DC" w:rsidP="00B501DC">
      <w:pPr>
        <w:autoSpaceDE w:val="0"/>
        <w:autoSpaceDN w:val="0"/>
        <w:adjustRightInd w:val="0"/>
        <w:ind w:right="708"/>
        <w:jc w:val="right"/>
      </w:pPr>
      <w:r w:rsidRPr="00D77755">
        <w:t>форма</w:t>
      </w:r>
    </w:p>
    <w:p w:rsidR="00B501DC" w:rsidRPr="00D77755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613"/>
      </w:tblGrid>
      <w:tr w:rsidR="00B501DC" w:rsidRPr="00D77755">
        <w:tc>
          <w:tcPr>
            <w:tcW w:w="9071" w:type="dxa"/>
            <w:gridSpan w:val="2"/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АНКЕТА</w:t>
            </w:r>
          </w:p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к заявлению о выдаче заключения о соответствии качества оказываемых</w:t>
            </w:r>
          </w:p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социально ориентированной некоммерческой организацией</w:t>
            </w:r>
          </w:p>
        </w:tc>
      </w:tr>
      <w:tr w:rsidR="00B501DC" w:rsidRPr="00D77755">
        <w:tc>
          <w:tcPr>
            <w:tcW w:w="9071" w:type="dxa"/>
            <w:gridSpan w:val="2"/>
          </w:tcPr>
          <w:p w:rsidR="00B501DC" w:rsidRPr="00D77755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RPr="00D77755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</w:pPr>
          </w:p>
        </w:tc>
      </w:tr>
      <w:tr w:rsidR="00B501DC" w:rsidRPr="00D77755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(наименование СО НКО)</w:t>
            </w:r>
          </w:p>
        </w:tc>
      </w:tr>
      <w:tr w:rsidR="00B501DC" w:rsidRPr="00D77755">
        <w:tc>
          <w:tcPr>
            <w:tcW w:w="3458" w:type="dxa"/>
          </w:tcPr>
          <w:p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>общественно полезных услуг</w:t>
            </w: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</w:p>
        </w:tc>
      </w:tr>
      <w:tr w:rsidR="00B501DC" w:rsidRPr="00D77755">
        <w:tc>
          <w:tcPr>
            <w:tcW w:w="3458" w:type="dxa"/>
          </w:tcPr>
          <w:p w:rsidR="00B501DC" w:rsidRPr="00D77755" w:rsidRDefault="00B501DC">
            <w:pPr>
              <w:autoSpaceDE w:val="0"/>
              <w:autoSpaceDN w:val="0"/>
              <w:adjustRightInd w:val="0"/>
            </w:pPr>
          </w:p>
        </w:tc>
        <w:tc>
          <w:tcPr>
            <w:tcW w:w="5613" w:type="dxa"/>
            <w:tcBorders>
              <w:top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(наименование общественно полезной услуги)</w:t>
            </w:r>
          </w:p>
        </w:tc>
      </w:tr>
      <w:tr w:rsidR="00B501DC" w:rsidRPr="00D77755">
        <w:tc>
          <w:tcPr>
            <w:tcW w:w="9071" w:type="dxa"/>
            <w:gridSpan w:val="2"/>
          </w:tcPr>
          <w:p w:rsidR="00B501DC" w:rsidRPr="00D77755" w:rsidRDefault="00A843EA" w:rsidP="00A843EA">
            <w:pPr>
              <w:autoSpaceDE w:val="0"/>
              <w:autoSpaceDN w:val="0"/>
              <w:adjustRightInd w:val="0"/>
              <w:jc w:val="center"/>
            </w:pPr>
            <w:r>
              <w:t>установленным критериям</w:t>
            </w:r>
          </w:p>
        </w:tc>
      </w:tr>
    </w:tbl>
    <w:p w:rsidR="00B501DC" w:rsidRPr="00D77755" w:rsidRDefault="00B501DC" w:rsidP="00E91792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7143"/>
        <w:gridCol w:w="1118"/>
      </w:tblGrid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N п/п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Вопрос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Ответ</w:t>
            </w: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1</w:t>
            </w: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Сведения о соответствии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предоставления, условия предоставления, количество мест, количество получателей социальных услуг)</w:t>
            </w: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1.1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>Общественно полезная услуга, оказываемая СО НКО, соответствует требованиям к ее содержанию (объем, сроки, качество предоставления), установленным нормативными правовыми актами Российской Федерации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Да/нет</w:t>
            </w: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1.2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>Каким нормативным правовым актам Российской Федерации?</w:t>
            </w:r>
          </w:p>
          <w:p w:rsidR="00B501DC" w:rsidRDefault="00B501DC">
            <w:pPr>
              <w:autoSpaceDE w:val="0"/>
              <w:autoSpaceDN w:val="0"/>
              <w:adjustRightInd w:val="0"/>
            </w:pPr>
            <w:r w:rsidRPr="00D77755">
              <w:t>(перечислить)</w:t>
            </w:r>
          </w:p>
          <w:p w:rsidR="00D06A1C" w:rsidRDefault="00D06A1C">
            <w:pPr>
              <w:autoSpaceDE w:val="0"/>
              <w:autoSpaceDN w:val="0"/>
              <w:adjustRightInd w:val="0"/>
            </w:pPr>
          </w:p>
          <w:p w:rsidR="00D06A1C" w:rsidRDefault="00D06A1C">
            <w:pPr>
              <w:autoSpaceDE w:val="0"/>
              <w:autoSpaceDN w:val="0"/>
              <w:adjustRightInd w:val="0"/>
            </w:pPr>
          </w:p>
          <w:p w:rsidR="00D06A1C" w:rsidRPr="00D77755" w:rsidRDefault="00D06A1C">
            <w:pPr>
              <w:autoSpaceDE w:val="0"/>
              <w:autoSpaceDN w:val="0"/>
              <w:adjustRightInd w:val="0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Наличие у лиц, непосредственно задействованных в исполнении ОПУ (в том числе работников СО НКО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 xml:space="preserve">Численность сотрудников СО НКО, непосредственно задействованных в исполнении общественно полезной услуги, </w:t>
            </w:r>
            <w:r w:rsidR="00B32744">
              <w:br/>
            </w:r>
            <w:r w:rsidRPr="00D77755">
              <w:t>по штатному расписанию, из них (указать численность):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Кол-во</w:t>
            </w: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имеют высшее образование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имеют опыт работы по специальности более 2 лет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соответствуют профессиональному стандарту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 xml:space="preserve">Численность сотрудников СО НКО, непосредственно задействованных в исполнении общественно полезной услуги, </w:t>
            </w:r>
            <w:r w:rsidR="00B32744">
              <w:br/>
            </w:r>
            <w:r w:rsidRPr="00D77755">
              <w:t>по договорам гражданско-правового характера, из них (указать численность):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имеют высшее образование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2.1.4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имеют опыт работы по специальности более 2 лет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2.1.5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соответствуют профессиональному стандарту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rPr>
                <w:i/>
                <w:iCs/>
              </w:rPr>
              <w:t xml:space="preserve">Удовлетворенность получателей общественно полезных услуг качеством их оказания (отсутствие жалоб на действия (бездействие) и(или) решения СО НКО,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</w:t>
            </w:r>
            <w:r w:rsidR="00B32744">
              <w:rPr>
                <w:i/>
                <w:iCs/>
              </w:rPr>
              <w:br/>
            </w:r>
            <w:r w:rsidRPr="00D77755">
              <w:rPr>
                <w:i/>
                <w:iCs/>
              </w:rPr>
              <w:t>в течение 2 лет, предшествующих выдаче заключения)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3.1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 xml:space="preserve">Количество жалоб на действия (бездействие) и(или) решения </w:t>
            </w:r>
            <w:r w:rsidR="00B32744">
              <w:br/>
            </w:r>
            <w:r w:rsidRPr="00D77755">
              <w:t xml:space="preserve">СО НКО,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</w:t>
            </w:r>
            <w:r w:rsidR="00B32744">
              <w:br/>
            </w:r>
            <w:r w:rsidRPr="00D77755">
              <w:t>в соответствии с их компетенцией в течение 2 лет, предшествующих выдаче заключения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Кол-во</w:t>
            </w: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3.2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Количество благодарностей, связанных с оказанием СО НКО общественно полезных услуг, от получателей услуг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3.3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Количество благодарностей, связанных с оказанием СО НКО общественно полезных услуг, от органов исполнительной власти, органов местного самоуправления и др.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4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rPr>
                <w:i/>
                <w:iCs/>
              </w:rPr>
              <w:t>Открытость и доступность информации о СО НКО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Нал</w:t>
            </w:r>
            <w:r>
              <w:t>ичие официального сайта в сети «Интернет»</w:t>
            </w:r>
            <w:r w:rsidRPr="00D77755">
              <w:t xml:space="preserve"> СО НКО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Да/нет</w:t>
            </w: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4.1.1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Если есть, указать ресурс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4.1.2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Периодичность актуализации информации на официальном сайте СО НКО (ежедневно/еженедельно/ежемесячно/ежеквартально)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Наличие официальных страниц СО НКО в социальных сетях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Да/нет</w:t>
            </w: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4.2.1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Если есть, указать ресурс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4.2.2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>Периодичность актуализации информации на официальных страницах СО НКО в социальных сетях</w:t>
            </w:r>
          </w:p>
          <w:p w:rsidR="00B501DC" w:rsidRPr="00D77755" w:rsidRDefault="00B501DC">
            <w:pPr>
              <w:autoSpaceDE w:val="0"/>
              <w:autoSpaceDN w:val="0"/>
              <w:adjustRightInd w:val="0"/>
            </w:pPr>
            <w:r w:rsidRPr="00D77755">
              <w:t xml:space="preserve">(ежедневно/еженедельно/ежемесячно/ежеквартально) указать </w:t>
            </w:r>
            <w:r w:rsidR="00B32744">
              <w:br/>
            </w:r>
            <w:r w:rsidRPr="00D77755">
              <w:t>по каждой официальной странице в социальных сетях отдельно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Количество публикаций о СО НКО в СМИ за последние 2 года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4.3.1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both"/>
            </w:pPr>
            <w:r w:rsidRPr="00D77755">
              <w:t>Если есть, указать, указать в каких СМИ, когда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</w:p>
        </w:tc>
      </w:tr>
      <w:tr w:rsidR="00B501DC" w:rsidRPr="00D7775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rPr>
                <w:i/>
                <w:iCs/>
              </w:rPr>
              <w:t>5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 w:rsidP="00966DC4">
            <w:pPr>
              <w:autoSpaceDE w:val="0"/>
              <w:autoSpaceDN w:val="0"/>
              <w:adjustRightInd w:val="0"/>
            </w:pPr>
            <w:r w:rsidRPr="00D77755">
              <w:rPr>
                <w:i/>
                <w:iCs/>
              </w:rPr>
              <w:t xml:space="preserve">Отсутствие СО НКО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      </w:r>
            <w:r w:rsidRPr="00D77755">
              <w:rPr>
                <w:i/>
              </w:rPr>
              <w:t>законом</w:t>
            </w:r>
            <w:r>
              <w:t xml:space="preserve"> </w:t>
            </w:r>
            <w:r w:rsidR="00966DC4">
              <w:rPr>
                <w:i/>
                <w:iCs/>
              </w:rPr>
              <w:t>от 05.04.2013 N 44-ФЗ «</w:t>
            </w:r>
            <w:r w:rsidRPr="00D77755">
              <w:rPr>
                <w:i/>
                <w:iCs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966DC4">
              <w:rPr>
                <w:i/>
                <w:iCs/>
              </w:rPr>
              <w:t>»</w:t>
            </w:r>
            <w:r w:rsidRPr="00D77755">
              <w:rPr>
                <w:i/>
                <w:iCs/>
              </w:rPr>
              <w:t xml:space="preserve"> в течение 2 лет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C" w:rsidRPr="00D77755" w:rsidRDefault="00B501DC">
            <w:pPr>
              <w:autoSpaceDE w:val="0"/>
              <w:autoSpaceDN w:val="0"/>
              <w:adjustRightInd w:val="0"/>
              <w:jc w:val="center"/>
            </w:pPr>
            <w:r w:rsidRPr="00D77755">
              <w:t>Да/нет</w:t>
            </w:r>
          </w:p>
        </w:tc>
      </w:tr>
    </w:tbl>
    <w:p w:rsidR="00B501DC" w:rsidRDefault="00B501DC">
      <w:r>
        <w:br w:type="page"/>
      </w:r>
    </w:p>
    <w:p w:rsidR="00491683" w:rsidRDefault="00491683" w:rsidP="00491683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Приложение № 2</w:t>
      </w:r>
      <w:r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491683" w:rsidRDefault="00491683" w:rsidP="00491683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:rsidR="00491683" w:rsidRDefault="00491683" w:rsidP="00491683"/>
    <w:p w:rsidR="00491683" w:rsidRDefault="00491683" w:rsidP="00491683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268"/>
        <w:gridCol w:w="3962"/>
      </w:tblGrid>
      <w:tr w:rsidR="00491683" w:rsidRPr="00167922" w:rsidTr="004C3EE4">
        <w:tc>
          <w:tcPr>
            <w:tcW w:w="3114" w:type="dxa"/>
          </w:tcPr>
          <w:p w:rsidR="00491683" w:rsidRPr="00793A1A" w:rsidRDefault="00491683" w:rsidP="00EF224B">
            <w:r w:rsidRPr="00793A1A">
              <w:t>На бланке Комитета</w:t>
            </w:r>
          </w:p>
        </w:tc>
        <w:tc>
          <w:tcPr>
            <w:tcW w:w="2268" w:type="dxa"/>
          </w:tcPr>
          <w:p w:rsidR="00491683" w:rsidRPr="00793A1A" w:rsidRDefault="00491683" w:rsidP="00EF224B"/>
        </w:tc>
        <w:tc>
          <w:tcPr>
            <w:tcW w:w="3962" w:type="dxa"/>
          </w:tcPr>
          <w:p w:rsidR="004C3EE4" w:rsidRPr="00793A1A" w:rsidRDefault="004C3EE4" w:rsidP="004C3EE4">
            <w:pPr>
              <w:jc w:val="right"/>
            </w:pPr>
            <w:r w:rsidRPr="00793A1A">
              <w:t>Наименование юридического лица</w:t>
            </w:r>
          </w:p>
          <w:p w:rsidR="004C3EE4" w:rsidRPr="00793A1A" w:rsidRDefault="004C3EE4" w:rsidP="004C3EE4">
            <w:pPr>
              <w:jc w:val="right"/>
            </w:pPr>
            <w:r w:rsidRPr="00793A1A">
              <w:t>Ф.И.О. представителя</w:t>
            </w:r>
          </w:p>
          <w:p w:rsidR="00491683" w:rsidRPr="00793A1A" w:rsidRDefault="004C3EE4" w:rsidP="004C3EE4">
            <w:pPr>
              <w:jc w:val="right"/>
            </w:pPr>
            <w:r w:rsidRPr="00793A1A">
              <w:t>Адрес местонахождения</w:t>
            </w:r>
          </w:p>
        </w:tc>
      </w:tr>
    </w:tbl>
    <w:p w:rsidR="00491683" w:rsidRDefault="00491683" w:rsidP="00491683"/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491683" w:rsidRPr="009C0429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rPr>
                <w:b/>
                <w:bCs/>
              </w:rPr>
              <w:t>УВЕДОМЛЕНИЕ</w:t>
            </w: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об отказе в приеме заявления и документов, необходимых для предостав</w:t>
            </w:r>
            <w:r>
              <w:t>ления государственной услуги</w:t>
            </w: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491683" w:rsidRPr="000E66E9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:rsidR="00491683" w:rsidRPr="000E66E9" w:rsidRDefault="00491683" w:rsidP="00EF224B">
            <w:pPr>
              <w:autoSpaceDE w:val="0"/>
              <w:autoSpaceDN w:val="0"/>
              <w:adjustRightInd w:val="0"/>
              <w:ind w:firstLine="283"/>
              <w:jc w:val="both"/>
            </w:pPr>
            <w:r w:rsidRPr="000E66E9">
              <w:t xml:space="preserve">Настоящим подтверждается, что при приеме документов, необходимых </w:t>
            </w:r>
            <w:r w:rsidR="00B32744">
              <w:br/>
            </w:r>
            <w:r w:rsidRPr="000E66E9">
              <w:t>для предоставления государственной услуги по оценке качества оказываемых социально ориентированными некоммерческими организациями общественно полезных услуг -</w:t>
            </w:r>
          </w:p>
        </w:tc>
      </w:tr>
      <w:tr w:rsidR="00491683" w:rsidRPr="009C0429" w:rsidTr="00EF224B">
        <w:tc>
          <w:tcPr>
            <w:tcW w:w="8731" w:type="dxa"/>
            <w:tcBorders>
              <w:top w:val="nil"/>
              <w:bottom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0" w:type="dxa"/>
            <w:tcBorders>
              <w:top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  <w:r w:rsidRPr="009C0429">
              <w:t>,</w:t>
            </w:r>
          </w:p>
        </w:tc>
      </w:tr>
      <w:tr w:rsidR="00491683" w:rsidRPr="009C0429" w:rsidTr="00EF224B">
        <w:tc>
          <w:tcPr>
            <w:tcW w:w="8731" w:type="dxa"/>
            <w:tcBorders>
              <w:top w:val="single" w:sz="4" w:space="0" w:color="auto"/>
              <w:bottom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  <w:tc>
          <w:tcPr>
            <w:tcW w:w="340" w:type="dxa"/>
            <w:tcBorders>
              <w:bottom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  <w:r w:rsidRPr="009C0429">
              <w:t>были выявлены следующие основания для отказа в приеме документов:</w:t>
            </w: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top w:val="nil"/>
              <w:bottom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top w:val="single" w:sz="4" w:space="0" w:color="auto"/>
              <w:bottom w:val="nil"/>
            </w:tcBorders>
          </w:tcPr>
          <w:p w:rsidR="00491683" w:rsidRPr="009C0429" w:rsidRDefault="00491683" w:rsidP="00491683">
            <w:pPr>
              <w:autoSpaceDE w:val="0"/>
              <w:autoSpaceDN w:val="0"/>
              <w:adjustRightInd w:val="0"/>
              <w:jc w:val="center"/>
            </w:pPr>
            <w:r w:rsidRPr="009C0429">
              <w:t xml:space="preserve">(указываются основания для отказа в приеме документов, предусмотренные </w:t>
            </w:r>
            <w:r w:rsidR="00223F20">
              <w:br/>
            </w:r>
            <w:r w:rsidRPr="001F4F66">
              <w:t xml:space="preserve">пунктом 2.9 </w:t>
            </w:r>
            <w:r w:rsidR="00223F20">
              <w:t>А</w:t>
            </w:r>
            <w:r w:rsidRPr="001F4F66">
              <w:t>дминистративного регламента</w:t>
            </w:r>
            <w:r w:rsidRPr="009C0429">
              <w:t>)</w:t>
            </w: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top w:val="nil"/>
              <w:bottom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ind w:firstLine="283"/>
              <w:jc w:val="both"/>
            </w:pPr>
            <w:r w:rsidRPr="009C0429">
              <w:t xml:space="preserve">В связи с изложенным Вам отказано в приеме документов, необходимых </w:t>
            </w:r>
            <w:r w:rsidR="00B32744">
              <w:br/>
            </w:r>
            <w:r w:rsidRPr="009C0429">
              <w:t>для предоставления государственной услуги.</w:t>
            </w:r>
          </w:p>
        </w:tc>
      </w:tr>
      <w:tr w:rsidR="00491683" w:rsidRPr="009C0429" w:rsidTr="00EF224B">
        <w:tc>
          <w:tcPr>
            <w:tcW w:w="9071" w:type="dxa"/>
            <w:gridSpan w:val="2"/>
            <w:tcBorders>
              <w:top w:val="nil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ind w:firstLine="283"/>
              <w:jc w:val="both"/>
            </w:pPr>
            <w:r w:rsidRPr="009C0429">
              <w:t>Вы вправе повторно обратиться с заявлением о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критериям, после устранения вышеуказанных оснований для отказа в приеме документов.</w:t>
            </w:r>
          </w:p>
        </w:tc>
      </w:tr>
    </w:tbl>
    <w:p w:rsidR="00491683" w:rsidRDefault="00491683" w:rsidP="00EF224B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1417"/>
      </w:tblGrid>
      <w:tr w:rsidR="00491683">
        <w:tc>
          <w:tcPr>
            <w:tcW w:w="3118" w:type="dxa"/>
            <w:tcBorders>
              <w:bottom w:val="single" w:sz="4" w:space="0" w:color="auto"/>
            </w:tcBorders>
          </w:tcPr>
          <w:p w:rsidR="00491683" w:rsidRDefault="00491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1683" w:rsidRDefault="00491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1683" w:rsidRDefault="00491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1683" w:rsidRDefault="00491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491683" w:rsidRPr="009C0429">
        <w:tc>
          <w:tcPr>
            <w:tcW w:w="3118" w:type="dxa"/>
            <w:tcBorders>
              <w:top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(должност</w:t>
            </w:r>
            <w:r w:rsidR="003D41BA">
              <w:t>ное лицо Комитета</w:t>
            </w:r>
            <w:r w:rsidRPr="009C0429"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(инициалы, фамилия)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(дата)</w:t>
            </w:r>
          </w:p>
        </w:tc>
      </w:tr>
      <w:tr w:rsidR="00491683" w:rsidRPr="009C0429">
        <w:tc>
          <w:tcPr>
            <w:tcW w:w="9071" w:type="dxa"/>
            <w:gridSpan w:val="4"/>
          </w:tcPr>
          <w:p w:rsidR="00491683" w:rsidRPr="009C0429" w:rsidRDefault="00491683">
            <w:pPr>
              <w:autoSpaceDE w:val="0"/>
              <w:autoSpaceDN w:val="0"/>
              <w:adjustRightInd w:val="0"/>
              <w:jc w:val="both"/>
            </w:pPr>
            <w:r w:rsidRPr="009C0429">
              <w:t>М.П.</w:t>
            </w:r>
          </w:p>
        </w:tc>
      </w:tr>
    </w:tbl>
    <w:p w:rsidR="00491683" w:rsidRPr="009C0429" w:rsidRDefault="00491683" w:rsidP="00EF224B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422"/>
        <w:gridCol w:w="340"/>
        <w:gridCol w:w="1984"/>
      </w:tblGrid>
      <w:tr w:rsidR="00491683" w:rsidRPr="009C0429">
        <w:tc>
          <w:tcPr>
            <w:tcW w:w="9070" w:type="dxa"/>
            <w:gridSpan w:val="5"/>
          </w:tcPr>
          <w:p w:rsidR="00491683" w:rsidRPr="009C0429" w:rsidRDefault="00223F20">
            <w:pPr>
              <w:autoSpaceDE w:val="0"/>
              <w:autoSpaceDN w:val="0"/>
              <w:adjustRightInd w:val="0"/>
              <w:jc w:val="both"/>
            </w:pPr>
            <w:r>
              <w:t>Подпись представителя з</w:t>
            </w:r>
            <w:r w:rsidR="00491683" w:rsidRPr="009C0429">
              <w:t>аявителя, подтверждающая получение уведомления об отказе в приеме документов</w:t>
            </w:r>
            <w:r>
              <w:t xml:space="preserve"> (заполняется при личном приеме представителя заявителя)</w:t>
            </w:r>
          </w:p>
        </w:tc>
      </w:tr>
      <w:tr w:rsidR="00491683" w:rsidRPr="009C0429">
        <w:tc>
          <w:tcPr>
            <w:tcW w:w="1984" w:type="dxa"/>
            <w:tcBorders>
              <w:bottom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</w:pPr>
          </w:p>
        </w:tc>
      </w:tr>
      <w:tr w:rsidR="00491683" w:rsidRPr="009C0429">
        <w:tc>
          <w:tcPr>
            <w:tcW w:w="1984" w:type="dxa"/>
            <w:tcBorders>
              <w:top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(подпись)</w:t>
            </w:r>
          </w:p>
        </w:tc>
        <w:tc>
          <w:tcPr>
            <w:tcW w:w="340" w:type="dxa"/>
          </w:tcPr>
          <w:p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4422" w:type="dxa"/>
            <w:tcBorders>
              <w:top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(Ф.И.О. заявителя/представителя заявителя)</w:t>
            </w:r>
          </w:p>
        </w:tc>
        <w:tc>
          <w:tcPr>
            <w:tcW w:w="340" w:type="dxa"/>
          </w:tcPr>
          <w:p w:rsidR="00491683" w:rsidRPr="009C0429" w:rsidRDefault="00491683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91683" w:rsidRPr="009C0429" w:rsidRDefault="00491683">
            <w:pPr>
              <w:autoSpaceDE w:val="0"/>
              <w:autoSpaceDN w:val="0"/>
              <w:adjustRightInd w:val="0"/>
              <w:jc w:val="center"/>
            </w:pPr>
            <w:r w:rsidRPr="009C0429">
              <w:t>(дата)</w:t>
            </w:r>
          </w:p>
        </w:tc>
      </w:tr>
    </w:tbl>
    <w:p w:rsidR="002F63F1" w:rsidRDefault="002F63F1"/>
    <w:p w:rsidR="002F63F1" w:rsidRDefault="002F63F1">
      <w:r>
        <w:br w:type="page"/>
      </w:r>
    </w:p>
    <w:p w:rsidR="00BB0275" w:rsidRDefault="00BB0275" w:rsidP="00BB0275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Приложение № 3</w:t>
      </w:r>
      <w:r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BB0275" w:rsidRDefault="00BB0275" w:rsidP="00BB0275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:rsidR="00BB0275" w:rsidRDefault="00BB0275"/>
    <w:p w:rsidR="00BB0275" w:rsidRDefault="00BB0275" w:rsidP="00BD141D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268"/>
        <w:gridCol w:w="3962"/>
      </w:tblGrid>
      <w:tr w:rsidR="00BB0275" w:rsidTr="00BD141D">
        <w:tc>
          <w:tcPr>
            <w:tcW w:w="3114" w:type="dxa"/>
          </w:tcPr>
          <w:p w:rsidR="00BB0275" w:rsidRDefault="00BB0275" w:rsidP="00BD141D">
            <w:r w:rsidRPr="001E780A">
              <w:t>На бланке Комитета</w:t>
            </w:r>
          </w:p>
        </w:tc>
        <w:tc>
          <w:tcPr>
            <w:tcW w:w="2268" w:type="dxa"/>
          </w:tcPr>
          <w:p w:rsidR="00BB0275" w:rsidRDefault="00BB0275" w:rsidP="00BD141D"/>
        </w:tc>
        <w:tc>
          <w:tcPr>
            <w:tcW w:w="3962" w:type="dxa"/>
          </w:tcPr>
          <w:p w:rsidR="00BB0275" w:rsidRPr="00AB1EC4" w:rsidRDefault="00BB0275" w:rsidP="00BD141D">
            <w:pPr>
              <w:jc w:val="right"/>
            </w:pPr>
            <w:r w:rsidRPr="00AB1EC4">
              <w:t>Наименование юридического лица</w:t>
            </w:r>
          </w:p>
          <w:p w:rsidR="00BB0275" w:rsidRPr="00AB1EC4" w:rsidRDefault="00BB0275" w:rsidP="00BD141D">
            <w:pPr>
              <w:jc w:val="right"/>
            </w:pPr>
            <w:r w:rsidRPr="00AB1EC4">
              <w:t>Ф.И.О. представителя</w:t>
            </w:r>
          </w:p>
          <w:p w:rsidR="00BB0275" w:rsidRDefault="00BB0275" w:rsidP="00BD141D">
            <w:pPr>
              <w:jc w:val="right"/>
            </w:pPr>
            <w:r w:rsidRPr="00AB1EC4">
              <w:t>Адрес местонахождения</w:t>
            </w:r>
          </w:p>
        </w:tc>
      </w:tr>
    </w:tbl>
    <w:p w:rsidR="00BB0275" w:rsidRDefault="00BB0275" w:rsidP="00BD141D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BB0275" w:rsidRPr="009C0429" w:rsidTr="00387B58">
        <w:tc>
          <w:tcPr>
            <w:tcW w:w="9071" w:type="dxa"/>
            <w:gridSpan w:val="2"/>
          </w:tcPr>
          <w:p w:rsidR="00BB0275" w:rsidRPr="009C0429" w:rsidRDefault="00BB0275" w:rsidP="00BD141D">
            <w:pPr>
              <w:autoSpaceDE w:val="0"/>
              <w:autoSpaceDN w:val="0"/>
              <w:adjustRightInd w:val="0"/>
              <w:jc w:val="center"/>
            </w:pPr>
            <w:r w:rsidRPr="009C0429">
              <w:rPr>
                <w:b/>
                <w:bCs/>
              </w:rPr>
              <w:t>УВЕДОМЛЕНИЕ</w:t>
            </w:r>
          </w:p>
        </w:tc>
      </w:tr>
      <w:tr w:rsidR="00BB0275" w:rsidRPr="009C0429" w:rsidTr="00387B58">
        <w:tc>
          <w:tcPr>
            <w:tcW w:w="9071" w:type="dxa"/>
            <w:gridSpan w:val="2"/>
          </w:tcPr>
          <w:p w:rsidR="00BB0275" w:rsidRPr="009C0429" w:rsidRDefault="00BB0275" w:rsidP="00BD141D">
            <w:pPr>
              <w:autoSpaceDE w:val="0"/>
              <w:autoSpaceDN w:val="0"/>
              <w:adjustRightInd w:val="0"/>
              <w:jc w:val="center"/>
            </w:pPr>
            <w:r>
              <w:t>о продлении срока рассмотрения заявления о выдаче заключения</w:t>
            </w:r>
          </w:p>
        </w:tc>
      </w:tr>
      <w:tr w:rsidR="00BB0275" w:rsidRPr="009C0429" w:rsidTr="00387B58">
        <w:tc>
          <w:tcPr>
            <w:tcW w:w="9071" w:type="dxa"/>
            <w:gridSpan w:val="2"/>
          </w:tcPr>
          <w:p w:rsidR="00BB0275" w:rsidRPr="009C0429" w:rsidRDefault="00BB0275" w:rsidP="00BD141D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BB0275" w:rsidRPr="000E66E9" w:rsidTr="00387B58">
        <w:tc>
          <w:tcPr>
            <w:tcW w:w="9071" w:type="dxa"/>
            <w:gridSpan w:val="2"/>
          </w:tcPr>
          <w:p w:rsidR="00BB0275" w:rsidRPr="000E66E9" w:rsidRDefault="00BB0275" w:rsidP="00C63F2E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В соответствии с пунктом 9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</w:t>
            </w:r>
            <w:r>
              <w:br/>
              <w:t>от 26.01.2017 № 89 «О реестре некоммерческих организаций – исполнителей общественно полезных услуг», Комитет информирует социально ориентированную некоммерческую организацию</w:t>
            </w:r>
          </w:p>
        </w:tc>
      </w:tr>
      <w:tr w:rsidR="00BB0275" w:rsidRPr="009C0429" w:rsidTr="00387B58">
        <w:tc>
          <w:tcPr>
            <w:tcW w:w="8731" w:type="dxa"/>
            <w:tcBorders>
              <w:bottom w:val="single" w:sz="4" w:space="0" w:color="auto"/>
            </w:tcBorders>
          </w:tcPr>
          <w:p w:rsidR="00BB0275" w:rsidRPr="009C0429" w:rsidRDefault="00BB0275" w:rsidP="00BD141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40" w:type="dxa"/>
          </w:tcPr>
          <w:p w:rsidR="00BB0275" w:rsidRPr="009C0429" w:rsidRDefault="00BB0275" w:rsidP="00BD141D">
            <w:pPr>
              <w:autoSpaceDE w:val="0"/>
              <w:autoSpaceDN w:val="0"/>
              <w:adjustRightInd w:val="0"/>
              <w:jc w:val="both"/>
            </w:pPr>
          </w:p>
        </w:tc>
      </w:tr>
      <w:tr w:rsidR="00BB0275" w:rsidRPr="009C0429" w:rsidTr="00387B58">
        <w:tc>
          <w:tcPr>
            <w:tcW w:w="8731" w:type="dxa"/>
            <w:tcBorders>
              <w:top w:val="single" w:sz="4" w:space="0" w:color="auto"/>
            </w:tcBorders>
          </w:tcPr>
          <w:p w:rsidR="00BB0275" w:rsidRPr="009C0429" w:rsidRDefault="00BB0275" w:rsidP="00BD141D">
            <w:pPr>
              <w:autoSpaceDE w:val="0"/>
              <w:autoSpaceDN w:val="0"/>
              <w:adjustRightInd w:val="0"/>
              <w:jc w:val="center"/>
            </w:pPr>
            <w:r w:rsidRPr="009C0429"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  <w:tc>
          <w:tcPr>
            <w:tcW w:w="340" w:type="dxa"/>
          </w:tcPr>
          <w:p w:rsidR="00BB0275" w:rsidRPr="009C0429" w:rsidRDefault="00BB0275" w:rsidP="00BD141D">
            <w:pPr>
              <w:autoSpaceDE w:val="0"/>
              <w:autoSpaceDN w:val="0"/>
              <w:adjustRightInd w:val="0"/>
              <w:jc w:val="both"/>
            </w:pPr>
          </w:p>
        </w:tc>
      </w:tr>
      <w:tr w:rsidR="00BB0275" w:rsidRPr="009C0429" w:rsidTr="00387B58">
        <w:tc>
          <w:tcPr>
            <w:tcW w:w="9071" w:type="dxa"/>
            <w:gridSpan w:val="2"/>
          </w:tcPr>
          <w:p w:rsidR="00BB0275" w:rsidRPr="009C0429" w:rsidRDefault="00BB0275" w:rsidP="00E06FF8">
            <w:pPr>
              <w:autoSpaceDE w:val="0"/>
              <w:autoSpaceDN w:val="0"/>
              <w:adjustRightInd w:val="0"/>
              <w:jc w:val="both"/>
            </w:pPr>
            <w:r>
              <w:t xml:space="preserve">о продлении срока </w:t>
            </w:r>
            <w:r w:rsidR="00BF050F">
              <w:t>рассмотрения заявления о выдаче заключения</w:t>
            </w:r>
            <w:r>
              <w:t xml:space="preserve"> в связи </w:t>
            </w:r>
            <w:r w:rsidR="00BF050F">
              <w:br/>
            </w:r>
            <w:r>
              <w:t xml:space="preserve">с </w:t>
            </w:r>
            <w:r w:rsidR="00387B58">
              <w:t>осуществлением К</w:t>
            </w:r>
            <w:r w:rsidR="003C1BC0">
              <w:t xml:space="preserve">омитетом </w:t>
            </w:r>
            <w:r w:rsidR="00387B58">
              <w:t xml:space="preserve">запросов в рамках межведомственного взаимодействия </w:t>
            </w:r>
            <w:r w:rsidR="00BF050F">
              <w:br/>
            </w:r>
            <w:r w:rsidRPr="00AB1EC4">
              <w:t xml:space="preserve">в соответствии с пунктом 3.2 Административного регламента </w:t>
            </w:r>
            <w:r w:rsidR="00E06FF8" w:rsidRPr="00C10D32">
              <w:t>Комитета по физической культуре и спорту</w:t>
            </w:r>
            <w:r w:rsidR="00E06FF8">
              <w:t xml:space="preserve"> </w:t>
            </w:r>
            <w:r w:rsidRPr="00AB1EC4">
              <w:t>по предоставлению государственной услуги по оценке качества оказыва</w:t>
            </w:r>
            <w:r w:rsidR="003C1BC0" w:rsidRPr="00AB1EC4">
              <w:t xml:space="preserve">емых социально ориентированными </w:t>
            </w:r>
            <w:r w:rsidRPr="00AB1EC4">
              <w:t>некоммерческими организациями общественно полезных услуг</w:t>
            </w:r>
            <w:r w:rsidR="00C10D32">
              <w:t>.</w:t>
            </w:r>
          </w:p>
        </w:tc>
      </w:tr>
      <w:tr w:rsidR="00387B58" w:rsidRPr="009C0429" w:rsidTr="00387B58">
        <w:tc>
          <w:tcPr>
            <w:tcW w:w="9071" w:type="dxa"/>
            <w:gridSpan w:val="2"/>
          </w:tcPr>
          <w:p w:rsidR="00387B58" w:rsidRDefault="00387B58" w:rsidP="00387B58">
            <w:pPr>
              <w:autoSpaceDE w:val="0"/>
              <w:autoSpaceDN w:val="0"/>
              <w:adjustRightInd w:val="0"/>
              <w:jc w:val="both"/>
            </w:pPr>
            <w:r>
              <w:t xml:space="preserve">Срок рассмотрения заявления о выдаче заключения продлен на </w:t>
            </w:r>
            <w:r w:rsidRPr="00387B58">
              <w:rPr>
                <w:b/>
              </w:rPr>
              <w:t>_</w:t>
            </w:r>
            <w:r>
              <w:rPr>
                <w:b/>
              </w:rPr>
              <w:t>_</w:t>
            </w:r>
            <w:r w:rsidRPr="00387B58">
              <w:rPr>
                <w:b/>
              </w:rPr>
              <w:t>_</w:t>
            </w:r>
            <w:r>
              <w:t xml:space="preserve"> дней с </w:t>
            </w:r>
            <w:r>
              <w:rPr>
                <w:b/>
              </w:rPr>
              <w:t>__________</w:t>
            </w:r>
          </w:p>
        </w:tc>
      </w:tr>
    </w:tbl>
    <w:p w:rsidR="00BB0275" w:rsidRDefault="00BB0275" w:rsidP="00BD141D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90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152"/>
        <w:gridCol w:w="1831"/>
        <w:gridCol w:w="154"/>
        <w:gridCol w:w="2400"/>
        <w:gridCol w:w="151"/>
        <w:gridCol w:w="1536"/>
      </w:tblGrid>
      <w:tr w:rsidR="00387B58" w:rsidTr="00387B58">
        <w:trPr>
          <w:trHeight w:val="252"/>
        </w:trPr>
        <w:tc>
          <w:tcPr>
            <w:tcW w:w="2820" w:type="dxa"/>
            <w:tcBorders>
              <w:bottom w:val="single" w:sz="4" w:space="0" w:color="auto"/>
            </w:tcBorders>
          </w:tcPr>
          <w:p w:rsidR="00387B58" w:rsidRDefault="00387B58" w:rsidP="00BD14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2" w:type="dxa"/>
          </w:tcPr>
          <w:p w:rsidR="00387B58" w:rsidRDefault="00387B58" w:rsidP="00BD14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387B58" w:rsidRDefault="00387B58" w:rsidP="00BD14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4" w:type="dxa"/>
          </w:tcPr>
          <w:p w:rsidR="00387B58" w:rsidRDefault="00387B58" w:rsidP="00BD14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387B58" w:rsidRDefault="00387B58" w:rsidP="00BD14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1" w:type="dxa"/>
          </w:tcPr>
          <w:p w:rsidR="00387B58" w:rsidRDefault="00387B58" w:rsidP="00BD14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387B58" w:rsidRDefault="00387B58" w:rsidP="00BD14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387B58" w:rsidRPr="009C0429" w:rsidTr="00387B58">
        <w:trPr>
          <w:trHeight w:val="493"/>
        </w:trPr>
        <w:tc>
          <w:tcPr>
            <w:tcW w:w="2820" w:type="dxa"/>
            <w:tcBorders>
              <w:top w:val="single" w:sz="4" w:space="0" w:color="auto"/>
            </w:tcBorders>
          </w:tcPr>
          <w:p w:rsidR="00387B58" w:rsidRPr="009C0429" w:rsidRDefault="00387B58" w:rsidP="00BD141D">
            <w:pPr>
              <w:autoSpaceDE w:val="0"/>
              <w:autoSpaceDN w:val="0"/>
              <w:adjustRightInd w:val="0"/>
              <w:jc w:val="center"/>
            </w:pPr>
            <w:r w:rsidRPr="009C0429">
              <w:t>(должност</w:t>
            </w:r>
            <w:r>
              <w:t>ное лицо Комитета</w:t>
            </w:r>
            <w:r w:rsidRPr="009C0429">
              <w:t>)</w:t>
            </w:r>
          </w:p>
        </w:tc>
        <w:tc>
          <w:tcPr>
            <w:tcW w:w="152" w:type="dxa"/>
          </w:tcPr>
          <w:p w:rsidR="00387B58" w:rsidRPr="009C0429" w:rsidRDefault="00387B58" w:rsidP="00BD141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</w:tcBorders>
          </w:tcPr>
          <w:p w:rsidR="00387B58" w:rsidRPr="009C0429" w:rsidRDefault="00387B58" w:rsidP="00BD141D">
            <w:pPr>
              <w:autoSpaceDE w:val="0"/>
              <w:autoSpaceDN w:val="0"/>
              <w:adjustRightInd w:val="0"/>
              <w:jc w:val="center"/>
            </w:pPr>
            <w:r w:rsidRPr="009C0429">
              <w:t>(подпись)</w:t>
            </w:r>
          </w:p>
        </w:tc>
        <w:tc>
          <w:tcPr>
            <w:tcW w:w="154" w:type="dxa"/>
          </w:tcPr>
          <w:p w:rsidR="00387B58" w:rsidRPr="009C0429" w:rsidRDefault="00387B58" w:rsidP="00BD141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387B58" w:rsidRPr="009C0429" w:rsidRDefault="00387B58" w:rsidP="00BD141D">
            <w:pPr>
              <w:autoSpaceDE w:val="0"/>
              <w:autoSpaceDN w:val="0"/>
              <w:adjustRightInd w:val="0"/>
              <w:jc w:val="center"/>
            </w:pPr>
            <w:r w:rsidRPr="009C0429">
              <w:t>(инициалы, фамилия)</w:t>
            </w:r>
          </w:p>
        </w:tc>
        <w:tc>
          <w:tcPr>
            <w:tcW w:w="151" w:type="dxa"/>
          </w:tcPr>
          <w:p w:rsidR="00387B58" w:rsidRPr="009C0429" w:rsidRDefault="00387B58" w:rsidP="00BD141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387B58" w:rsidRPr="009C0429" w:rsidRDefault="00387B58" w:rsidP="00BD141D">
            <w:pPr>
              <w:autoSpaceDE w:val="0"/>
              <w:autoSpaceDN w:val="0"/>
              <w:adjustRightInd w:val="0"/>
              <w:jc w:val="center"/>
            </w:pPr>
            <w:r w:rsidRPr="009C0429">
              <w:t>(дата)</w:t>
            </w:r>
          </w:p>
        </w:tc>
      </w:tr>
      <w:tr w:rsidR="00387B58" w:rsidRPr="00AB1EC4" w:rsidTr="00387B58">
        <w:trPr>
          <w:trHeight w:val="252"/>
        </w:trPr>
        <w:tc>
          <w:tcPr>
            <w:tcW w:w="9044" w:type="dxa"/>
            <w:gridSpan w:val="7"/>
          </w:tcPr>
          <w:p w:rsidR="00387B58" w:rsidRPr="00AB1EC4" w:rsidRDefault="00387B58" w:rsidP="00BD141D">
            <w:pPr>
              <w:autoSpaceDE w:val="0"/>
              <w:autoSpaceDN w:val="0"/>
              <w:adjustRightInd w:val="0"/>
              <w:jc w:val="both"/>
            </w:pPr>
            <w:r w:rsidRPr="00AB1EC4">
              <w:t>М.П.</w:t>
            </w:r>
          </w:p>
        </w:tc>
      </w:tr>
    </w:tbl>
    <w:p w:rsidR="002F63F1" w:rsidRDefault="002F63F1" w:rsidP="00BD141D">
      <w:pPr>
        <w:autoSpaceDE w:val="0"/>
        <w:autoSpaceDN w:val="0"/>
        <w:adjustRightInd w:val="0"/>
      </w:pPr>
    </w:p>
    <w:p w:rsidR="002F63F1" w:rsidRDefault="002F63F1">
      <w:r>
        <w:br w:type="page"/>
      </w:r>
    </w:p>
    <w:p w:rsidR="000C2F07" w:rsidRDefault="0082211B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Приложение № </w:t>
      </w:r>
      <w:r w:rsidR="00BB0275">
        <w:rPr>
          <w:b w:val="0"/>
          <w:color w:val="auto"/>
          <w:sz w:val="24"/>
          <w:szCs w:val="24"/>
        </w:rPr>
        <w:t>4</w:t>
      </w:r>
      <w:r w:rsidR="002A7865"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0C2F07" w:rsidRDefault="002A7865" w:rsidP="00B14736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="00B14736"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:rsidR="000C2F07" w:rsidRDefault="000C2F07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</w:p>
    <w:p w:rsidR="001F4F66" w:rsidRPr="001F4F66" w:rsidRDefault="001F4F66" w:rsidP="001F4F66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410"/>
        <w:gridCol w:w="3820"/>
      </w:tblGrid>
      <w:tr w:rsidR="001E780A" w:rsidRPr="00793A1A" w:rsidTr="00920434">
        <w:tc>
          <w:tcPr>
            <w:tcW w:w="3114" w:type="dxa"/>
          </w:tcPr>
          <w:p w:rsidR="001E780A" w:rsidRDefault="001E780A" w:rsidP="001E780A">
            <w:r w:rsidRPr="001E780A">
              <w:t>На бланке Комитета</w:t>
            </w:r>
          </w:p>
        </w:tc>
        <w:tc>
          <w:tcPr>
            <w:tcW w:w="2410" w:type="dxa"/>
          </w:tcPr>
          <w:p w:rsidR="001E780A" w:rsidRPr="00793A1A" w:rsidRDefault="001E780A" w:rsidP="001E780A"/>
        </w:tc>
        <w:tc>
          <w:tcPr>
            <w:tcW w:w="3820" w:type="dxa"/>
          </w:tcPr>
          <w:p w:rsidR="001E780A" w:rsidRPr="00793A1A" w:rsidRDefault="00920434" w:rsidP="00920434">
            <w:pPr>
              <w:jc w:val="right"/>
            </w:pPr>
            <w:r w:rsidRPr="00793A1A">
              <w:t>Наименование юридического лица</w:t>
            </w:r>
          </w:p>
          <w:p w:rsidR="001E780A" w:rsidRPr="00793A1A" w:rsidRDefault="00920434" w:rsidP="00920434">
            <w:pPr>
              <w:jc w:val="right"/>
            </w:pPr>
            <w:r w:rsidRPr="00793A1A">
              <w:t>Ф.И.О. представителя</w:t>
            </w:r>
          </w:p>
          <w:p w:rsidR="00920434" w:rsidRPr="00793A1A" w:rsidRDefault="00920434" w:rsidP="00920434">
            <w:pPr>
              <w:jc w:val="right"/>
            </w:pPr>
            <w:r w:rsidRPr="00793A1A">
              <w:t>Адрес местонахождения</w:t>
            </w:r>
          </w:p>
        </w:tc>
      </w:tr>
    </w:tbl>
    <w:p w:rsidR="001E780A" w:rsidRDefault="001E780A" w:rsidP="001E780A"/>
    <w:p w:rsidR="00167922" w:rsidRPr="001E780A" w:rsidRDefault="00167922" w:rsidP="001E780A"/>
    <w:p w:rsidR="00B14736" w:rsidRDefault="00B14736" w:rsidP="00B14736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ЗАКЛЮЧЕНИЕ</w:t>
      </w:r>
    </w:p>
    <w:p w:rsidR="00B14736" w:rsidRDefault="00B14736" w:rsidP="00B14736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соответствии качества оказываемых социально</w:t>
      </w:r>
      <w:r>
        <w:rPr>
          <w:b/>
          <w:bCs/>
          <w:sz w:val="26"/>
          <w:szCs w:val="26"/>
        </w:rPr>
        <w:br/>
        <w:t>ориентированной некоммерческой организацией общественно</w:t>
      </w:r>
      <w:r>
        <w:rPr>
          <w:b/>
          <w:bCs/>
          <w:sz w:val="26"/>
          <w:szCs w:val="26"/>
        </w:rPr>
        <w:br/>
        <w:t xml:space="preserve">полезных услуг </w:t>
      </w:r>
      <w:r w:rsidR="0082211B">
        <w:rPr>
          <w:b/>
          <w:bCs/>
          <w:sz w:val="26"/>
          <w:szCs w:val="26"/>
        </w:rPr>
        <w:t>установленным критериям</w:t>
      </w:r>
    </w:p>
    <w:p w:rsidR="00B14736" w:rsidRDefault="00B14736" w:rsidP="00B14736"/>
    <w:p w:rsidR="00B14736" w:rsidRDefault="00B14736" w:rsidP="00B14736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органа, выдавшего заключение)</w:t>
      </w:r>
    </w:p>
    <w:p w:rsidR="00B14736" w:rsidRPr="00EE6728" w:rsidRDefault="00B14736" w:rsidP="00B14736">
      <w:pPr>
        <w:jc w:val="both"/>
        <w:rPr>
          <w:sz w:val="2"/>
          <w:szCs w:val="2"/>
        </w:rPr>
      </w:pPr>
      <w:r>
        <w:t>подтверждает, что социально ориентированная некоммерческая организация</w:t>
      </w:r>
      <w:r w:rsidRPr="00EE6728">
        <w:br/>
      </w:r>
    </w:p>
    <w:p w:rsidR="00B14736" w:rsidRDefault="00B14736" w:rsidP="00B14736">
      <w:pPr>
        <w:ind w:right="-1"/>
      </w:pPr>
    </w:p>
    <w:p w:rsidR="00B14736" w:rsidRDefault="00B14736" w:rsidP="00B14736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и основной государственный регистрационный номер</w:t>
      </w:r>
      <w:r>
        <w:rPr>
          <w:sz w:val="18"/>
          <w:szCs w:val="18"/>
        </w:rPr>
        <w:br/>
        <w:t>социально ориентированной некоммерческой организации)</w:t>
      </w:r>
    </w:p>
    <w:p w:rsidR="00B14736" w:rsidRDefault="00B14736" w:rsidP="00B14736">
      <w:pPr>
        <w:tabs>
          <w:tab w:val="right" w:pos="9638"/>
        </w:tabs>
        <w:jc w:val="both"/>
      </w:pPr>
      <w:r>
        <w:t xml:space="preserve">на протяжении </w:t>
      </w:r>
      <w:r>
        <w:tab/>
        <w:t>оказывает следующие общественно полезные услуги,</w:t>
      </w:r>
    </w:p>
    <w:p w:rsidR="00B14736" w:rsidRPr="00185C4C" w:rsidRDefault="00B14736" w:rsidP="00B14736">
      <w:pPr>
        <w:pBdr>
          <w:top w:val="single" w:sz="4" w:space="1" w:color="auto"/>
        </w:pBdr>
        <w:ind w:left="1652" w:right="5669"/>
        <w:jc w:val="both"/>
        <w:rPr>
          <w:sz w:val="2"/>
          <w:szCs w:val="2"/>
        </w:rPr>
      </w:pPr>
    </w:p>
    <w:p w:rsidR="00B14736" w:rsidRDefault="00B14736" w:rsidP="00B14736">
      <w:pPr>
        <w:jc w:val="both"/>
      </w:pPr>
      <w:r>
        <w:t>соответствующие критериям оценки качества оказания общественно полезных услуг, утвержденным постановлением Правительства Рос</w:t>
      </w:r>
      <w:r w:rsidR="00E06FF8">
        <w:t xml:space="preserve">сийской Федерации от 27.10.2016 </w:t>
      </w:r>
      <w:r w:rsidR="00E06FF8">
        <w:br/>
      </w:r>
      <w:r>
        <w:t>№ 1096 «Об утверждении перечня общественно полезных услуг и критериев оценки качества их оказания»:</w:t>
      </w:r>
    </w:p>
    <w:p w:rsidR="00B14736" w:rsidRDefault="00B14736" w:rsidP="00B14736">
      <w:pPr>
        <w:tabs>
          <w:tab w:val="right" w:pos="9639"/>
        </w:tabs>
      </w:pPr>
      <w:r>
        <w:tab/>
        <w:t>;</w:t>
      </w:r>
    </w:p>
    <w:p w:rsidR="00B14736" w:rsidRDefault="00B14736" w:rsidP="00B14736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(наименования общественно полезных услуг)</w:t>
      </w:r>
    </w:p>
    <w:p w:rsidR="00B14736" w:rsidRDefault="00B14736" w:rsidP="00B14736">
      <w:pPr>
        <w:tabs>
          <w:tab w:val="right" w:pos="9639"/>
        </w:tabs>
      </w:pPr>
      <w:r>
        <w:tab/>
        <w:t>;</w:t>
      </w:r>
    </w:p>
    <w:p w:rsidR="00B14736" w:rsidRDefault="00B14736" w:rsidP="00B1473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14736" w:rsidRDefault="00B14736" w:rsidP="00B14736">
      <w:pPr>
        <w:tabs>
          <w:tab w:val="right" w:pos="9639"/>
        </w:tabs>
      </w:pPr>
      <w:r>
        <w:tab/>
        <w:t>.</w:t>
      </w:r>
    </w:p>
    <w:p w:rsidR="00B14736" w:rsidRDefault="00B14736" w:rsidP="00B14736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B14736" w:rsidRDefault="00B14736" w:rsidP="00B14736">
      <w:pPr>
        <w:ind w:left="5670" w:right="57"/>
        <w:jc w:val="center"/>
      </w:pPr>
    </w:p>
    <w:p w:rsidR="00B14736" w:rsidRDefault="00B14736" w:rsidP="00B14736">
      <w:pPr>
        <w:pBdr>
          <w:top w:val="single" w:sz="4" w:space="1" w:color="auto"/>
        </w:pBdr>
        <w:ind w:left="5670" w:right="57"/>
        <w:jc w:val="center"/>
        <w:rPr>
          <w:sz w:val="18"/>
          <w:szCs w:val="18"/>
        </w:rPr>
      </w:pPr>
      <w:r>
        <w:rPr>
          <w:sz w:val="18"/>
          <w:szCs w:val="18"/>
        </w:rPr>
        <w:t>(Ф.И.О., должность)</w:t>
      </w:r>
    </w:p>
    <w:p w:rsidR="0029515E" w:rsidRDefault="0029515E"/>
    <w:p w:rsidR="002F63F1" w:rsidRDefault="002F63F1">
      <w:r>
        <w:br w:type="page"/>
      </w:r>
    </w:p>
    <w:p w:rsidR="000C2F07" w:rsidRDefault="002A7865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Приложение № </w:t>
      </w:r>
      <w:r w:rsidR="00BB0275">
        <w:rPr>
          <w:b w:val="0"/>
          <w:color w:val="auto"/>
          <w:sz w:val="24"/>
          <w:szCs w:val="24"/>
        </w:rPr>
        <w:t>5</w:t>
      </w:r>
      <w:r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0C2F07" w:rsidRDefault="002A7865" w:rsidP="0041200F">
      <w:pPr>
        <w:pStyle w:val="1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="0041200F"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:rsidR="0041200F" w:rsidRPr="0041200F" w:rsidRDefault="0041200F" w:rsidP="00B501DC">
      <w:pPr>
        <w:jc w:val="center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4246"/>
      </w:tblGrid>
      <w:tr w:rsidR="00B501DC" w:rsidRPr="00793A1A" w:rsidTr="003D6695">
        <w:tc>
          <w:tcPr>
            <w:tcW w:w="3114" w:type="dxa"/>
          </w:tcPr>
          <w:p w:rsidR="00B501DC" w:rsidRDefault="00B501DC" w:rsidP="00E91792">
            <w:r w:rsidRPr="001E780A">
              <w:t>На бланке Комитета</w:t>
            </w:r>
          </w:p>
        </w:tc>
        <w:tc>
          <w:tcPr>
            <w:tcW w:w="1984" w:type="dxa"/>
          </w:tcPr>
          <w:p w:rsidR="00B501DC" w:rsidRDefault="00B501DC" w:rsidP="00E91792"/>
        </w:tc>
        <w:tc>
          <w:tcPr>
            <w:tcW w:w="4246" w:type="dxa"/>
          </w:tcPr>
          <w:p w:rsidR="004C3EE4" w:rsidRPr="00793A1A" w:rsidRDefault="004C3EE4" w:rsidP="004C3EE4">
            <w:pPr>
              <w:jc w:val="right"/>
            </w:pPr>
            <w:r w:rsidRPr="00793A1A">
              <w:t>Наименование юридического лица</w:t>
            </w:r>
          </w:p>
          <w:p w:rsidR="004C3EE4" w:rsidRPr="00793A1A" w:rsidRDefault="004C3EE4" w:rsidP="004C3EE4">
            <w:pPr>
              <w:jc w:val="right"/>
            </w:pPr>
            <w:r w:rsidRPr="00793A1A">
              <w:t>Ф.И.О. представителя</w:t>
            </w:r>
          </w:p>
          <w:p w:rsidR="00B501DC" w:rsidRPr="00793A1A" w:rsidRDefault="004C3EE4" w:rsidP="004C3EE4">
            <w:pPr>
              <w:jc w:val="right"/>
            </w:pPr>
            <w:r w:rsidRPr="00793A1A">
              <w:t>Адрес местонахождения</w:t>
            </w:r>
          </w:p>
        </w:tc>
      </w:tr>
    </w:tbl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501DC" w:rsidRPr="0060778D" w:rsidTr="00E91792">
        <w:tc>
          <w:tcPr>
            <w:tcW w:w="9071" w:type="dxa"/>
            <w:tcBorders>
              <w:top w:val="nil"/>
              <w:bottom w:val="nil"/>
            </w:tcBorders>
          </w:tcPr>
          <w:p w:rsidR="00932025" w:rsidRDefault="00932025" w:rsidP="00E9179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rPr>
                <w:b/>
                <w:bCs/>
              </w:rPr>
              <w:t>УВЕДОМЛЕНИЕ</w:t>
            </w:r>
          </w:p>
          <w:p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rPr>
                <w:b/>
                <w:bCs/>
              </w:rPr>
              <w:t>об отказе в выдаче заключения о соответствии качества оказываемых</w:t>
            </w:r>
          </w:p>
          <w:p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rPr>
                <w:b/>
                <w:bCs/>
              </w:rPr>
              <w:t>социально ориентированной некоммерческой организацией общественно</w:t>
            </w:r>
          </w:p>
          <w:p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rPr>
                <w:b/>
                <w:bCs/>
              </w:rPr>
              <w:t>полезных услуг установлен</w:t>
            </w:r>
            <w:r>
              <w:rPr>
                <w:b/>
                <w:bCs/>
              </w:rPr>
              <w:t>ным критериям</w:t>
            </w:r>
          </w:p>
        </w:tc>
      </w:tr>
      <w:tr w:rsidR="00B501DC" w:rsidRPr="0060778D" w:rsidTr="00E91792">
        <w:tc>
          <w:tcPr>
            <w:tcW w:w="9071" w:type="dxa"/>
            <w:tcBorders>
              <w:top w:val="nil"/>
              <w:bottom w:val="nil"/>
            </w:tcBorders>
          </w:tcPr>
          <w:p w:rsidR="00B501DC" w:rsidRPr="0060778D" w:rsidRDefault="00B501DC" w:rsidP="00E06FF8">
            <w:pPr>
              <w:autoSpaceDE w:val="0"/>
              <w:autoSpaceDN w:val="0"/>
              <w:adjustRightInd w:val="0"/>
              <w:ind w:firstLine="283"/>
              <w:jc w:val="both"/>
            </w:pPr>
            <w:r w:rsidRPr="0060778D">
              <w:t xml:space="preserve">Комитет по физической культуре и спорту (далее </w:t>
            </w:r>
            <w:r w:rsidR="00EA5065">
              <w:t>–</w:t>
            </w:r>
            <w:r w:rsidRPr="0060778D">
              <w:t xml:space="preserve"> </w:t>
            </w:r>
            <w:r w:rsidR="00EA5065">
              <w:t>К</w:t>
            </w:r>
            <w:r w:rsidRPr="0060778D">
              <w:t>омитет) уведомляет социально ориентированную некоммерческую организацию</w:t>
            </w:r>
          </w:p>
        </w:tc>
      </w:tr>
      <w:tr w:rsidR="00B501DC" w:rsidRPr="0060778D" w:rsidTr="00E91792">
        <w:tc>
          <w:tcPr>
            <w:tcW w:w="9071" w:type="dxa"/>
            <w:tcBorders>
              <w:top w:val="nil"/>
              <w:bottom w:val="single" w:sz="4" w:space="0" w:color="auto"/>
            </w:tcBorders>
          </w:tcPr>
          <w:p w:rsidR="00B501DC" w:rsidRPr="0060778D" w:rsidRDefault="00B501DC" w:rsidP="00E91792">
            <w:pPr>
              <w:autoSpaceDE w:val="0"/>
              <w:autoSpaceDN w:val="0"/>
              <w:adjustRightInd w:val="0"/>
            </w:pPr>
          </w:p>
        </w:tc>
      </w:tr>
      <w:tr w:rsidR="00B501DC" w:rsidRPr="0060778D" w:rsidTr="00E91792">
        <w:tc>
          <w:tcPr>
            <w:tcW w:w="9071" w:type="dxa"/>
            <w:tcBorders>
              <w:top w:val="single" w:sz="4" w:space="0" w:color="auto"/>
              <w:bottom w:val="nil"/>
            </w:tcBorders>
          </w:tcPr>
          <w:p w:rsidR="00B501DC" w:rsidRPr="00E06FF8" w:rsidRDefault="00B501DC" w:rsidP="00E9179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FF8">
              <w:rPr>
                <w:sz w:val="22"/>
                <w:szCs w:val="22"/>
              </w:rPr>
              <w:t>(полное наименование и основной государственный регистрационный номер социально ориентированной некоммерческой организации)</w:t>
            </w:r>
          </w:p>
        </w:tc>
      </w:tr>
      <w:tr w:rsidR="00B501DC" w:rsidRPr="0060778D" w:rsidTr="00E91792">
        <w:tc>
          <w:tcPr>
            <w:tcW w:w="9071" w:type="dxa"/>
            <w:tcBorders>
              <w:top w:val="nil"/>
              <w:bottom w:val="nil"/>
            </w:tcBorders>
          </w:tcPr>
          <w:p w:rsidR="00B501DC" w:rsidRPr="0060778D" w:rsidRDefault="00B501DC" w:rsidP="00E91792">
            <w:pPr>
              <w:autoSpaceDE w:val="0"/>
              <w:autoSpaceDN w:val="0"/>
              <w:adjustRightInd w:val="0"/>
              <w:jc w:val="both"/>
            </w:pPr>
            <w:r w:rsidRPr="0060778D">
      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по причине:</w:t>
            </w:r>
          </w:p>
        </w:tc>
      </w:tr>
      <w:tr w:rsidR="00B501DC" w:rsidRPr="0060778D" w:rsidTr="00E91792">
        <w:tc>
          <w:tcPr>
            <w:tcW w:w="9071" w:type="dxa"/>
            <w:tcBorders>
              <w:top w:val="nil"/>
            </w:tcBorders>
          </w:tcPr>
          <w:p w:rsidR="00B501DC" w:rsidRPr="0060778D" w:rsidRDefault="00B501DC" w:rsidP="00E91792">
            <w:pPr>
              <w:autoSpaceDE w:val="0"/>
              <w:autoSpaceDN w:val="0"/>
              <w:adjustRightInd w:val="0"/>
            </w:pPr>
          </w:p>
        </w:tc>
      </w:tr>
      <w:tr w:rsidR="00B501DC" w:rsidRPr="0060778D" w:rsidTr="00E91792">
        <w:tc>
          <w:tcPr>
            <w:tcW w:w="9071" w:type="dxa"/>
            <w:tcBorders>
              <w:bottom w:val="single" w:sz="4" w:space="0" w:color="auto"/>
            </w:tcBorders>
          </w:tcPr>
          <w:p w:rsidR="00B501DC" w:rsidRPr="0060778D" w:rsidRDefault="00B501DC" w:rsidP="00E91792">
            <w:pPr>
              <w:autoSpaceDE w:val="0"/>
              <w:autoSpaceDN w:val="0"/>
              <w:adjustRightInd w:val="0"/>
            </w:pPr>
          </w:p>
        </w:tc>
      </w:tr>
      <w:tr w:rsidR="00B501DC" w:rsidRPr="0060778D" w:rsidTr="00E91792">
        <w:tc>
          <w:tcPr>
            <w:tcW w:w="9071" w:type="dxa"/>
            <w:tcBorders>
              <w:top w:val="single" w:sz="4" w:space="0" w:color="auto"/>
              <w:bottom w:val="nil"/>
            </w:tcBorders>
          </w:tcPr>
          <w:p w:rsidR="00B501DC" w:rsidRPr="0060778D" w:rsidRDefault="00B501DC" w:rsidP="00E91792">
            <w:pPr>
              <w:autoSpaceDE w:val="0"/>
              <w:autoSpaceDN w:val="0"/>
              <w:adjustRightInd w:val="0"/>
              <w:jc w:val="center"/>
            </w:pPr>
            <w:r w:rsidRPr="0060778D">
              <w:t>(указать причины отказа)</w:t>
            </w:r>
          </w:p>
        </w:tc>
      </w:tr>
      <w:tr w:rsidR="00B501DC" w:rsidRPr="0060778D" w:rsidTr="00E91792">
        <w:tc>
          <w:tcPr>
            <w:tcW w:w="9071" w:type="dxa"/>
          </w:tcPr>
          <w:p w:rsidR="00B501DC" w:rsidRDefault="00B501DC" w:rsidP="004904D0">
            <w:pPr>
              <w:autoSpaceDE w:val="0"/>
              <w:autoSpaceDN w:val="0"/>
              <w:adjustRightInd w:val="0"/>
              <w:ind w:firstLine="283"/>
              <w:jc w:val="both"/>
            </w:pPr>
            <w:r w:rsidRPr="0060778D">
              <w:t xml:space="preserve">Вы вправе повторно обратиться в Комитет с заявлением о выдаче заключения </w:t>
            </w:r>
            <w:r w:rsidR="004904D0">
              <w:br/>
            </w:r>
            <w:r w:rsidRPr="0060778D">
              <w:t xml:space="preserve">о соответствии качества оказываемых социально ориентированной некоммерческой организацией общественно полезных услуг установленным критериям, после устранения вышеуказанных оснований для отказа в предоставлении </w:t>
            </w:r>
            <w:r w:rsidR="004904D0">
              <w:t>г</w:t>
            </w:r>
            <w:r w:rsidRPr="0060778D">
              <w:t>осударственной услуги.</w:t>
            </w:r>
          </w:p>
          <w:p w:rsidR="004904D0" w:rsidRPr="0060778D" w:rsidRDefault="004904D0" w:rsidP="004904D0">
            <w:pPr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Вы вправе обжаловать указанное распоряжение в досудебном (внесудебном) порядке в соответствии с разделом V «Досудебный (внесудебный) порядок обжалования решений 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государственных гражданских служащих» Административного регламента Комитета по физической культуре и спорту </w:t>
            </w:r>
            <w:r>
              <w:br/>
              <w:t>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а также в суд.</w:t>
            </w:r>
          </w:p>
        </w:tc>
      </w:tr>
    </w:tbl>
    <w:p w:rsidR="00E06FF8" w:rsidRPr="0060778D" w:rsidRDefault="00E06FF8" w:rsidP="00E91792">
      <w:pPr>
        <w:autoSpaceDE w:val="0"/>
        <w:autoSpaceDN w:val="0"/>
        <w:adjustRightInd w:val="0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B501DC" w:rsidRPr="00E06FF8" w:rsidTr="00E06FF8">
        <w:tc>
          <w:tcPr>
            <w:tcW w:w="5386" w:type="dxa"/>
          </w:tcPr>
          <w:p w:rsidR="00B501DC" w:rsidRPr="00E06FF8" w:rsidRDefault="00B501DC" w:rsidP="00E06FF8">
            <w:pPr>
              <w:autoSpaceDE w:val="0"/>
              <w:autoSpaceDN w:val="0"/>
              <w:adjustRightInd w:val="0"/>
              <w:rPr>
                <w:b/>
              </w:rPr>
            </w:pPr>
            <w:r w:rsidRPr="00E06FF8">
              <w:rPr>
                <w:b/>
              </w:rPr>
              <w:t>Председател</w:t>
            </w:r>
            <w:r w:rsidR="00A56B6F" w:rsidRPr="00E06FF8">
              <w:rPr>
                <w:b/>
              </w:rPr>
              <w:t>ь К</w:t>
            </w:r>
            <w:r w:rsidRPr="00E06FF8">
              <w:rPr>
                <w:b/>
              </w:rPr>
              <w:t>омитета</w:t>
            </w:r>
            <w:r w:rsidR="00A56B6F" w:rsidRPr="00E06FF8">
              <w:rPr>
                <w:b/>
              </w:rPr>
              <w:t xml:space="preserve"> </w:t>
            </w:r>
          </w:p>
          <w:p w:rsidR="00B501DC" w:rsidRPr="00E06FF8" w:rsidRDefault="00B501DC" w:rsidP="00E06FF8">
            <w:pPr>
              <w:autoSpaceDE w:val="0"/>
              <w:autoSpaceDN w:val="0"/>
              <w:adjustRightInd w:val="0"/>
              <w:rPr>
                <w:b/>
              </w:rPr>
            </w:pPr>
            <w:r w:rsidRPr="00E06FF8">
              <w:rPr>
                <w:b/>
              </w:rPr>
              <w:t>по физической культуре</w:t>
            </w:r>
            <w:r w:rsidR="00A56B6F" w:rsidRPr="00E06FF8">
              <w:rPr>
                <w:b/>
              </w:rPr>
              <w:t xml:space="preserve"> и спорту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501DC" w:rsidRPr="00E06FF8" w:rsidRDefault="00B501DC" w:rsidP="00E06FF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B501DC" w:rsidRPr="0060778D" w:rsidTr="00E06FF8">
        <w:tc>
          <w:tcPr>
            <w:tcW w:w="5386" w:type="dxa"/>
          </w:tcPr>
          <w:p w:rsidR="00E06FF8" w:rsidRPr="0060778D" w:rsidRDefault="00E06FF8" w:rsidP="00E06FF8">
            <w:pPr>
              <w:autoSpaceDE w:val="0"/>
              <w:autoSpaceDN w:val="0"/>
              <w:adjustRightInd w:val="0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501DC" w:rsidRPr="0060778D" w:rsidRDefault="00B501DC" w:rsidP="00E06FF8">
            <w:pPr>
              <w:autoSpaceDE w:val="0"/>
              <w:autoSpaceDN w:val="0"/>
              <w:adjustRightInd w:val="0"/>
              <w:jc w:val="center"/>
            </w:pPr>
            <w:r w:rsidRPr="0060778D">
              <w:t>(Ф.И.О., подпись)</w:t>
            </w:r>
          </w:p>
        </w:tc>
      </w:tr>
    </w:tbl>
    <w:p w:rsidR="00AF21A4" w:rsidRDefault="00AF21A4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</w:p>
    <w:p w:rsidR="00AF21A4" w:rsidRDefault="00AF21A4" w:rsidP="00AF21A4">
      <w:r>
        <w:br w:type="page"/>
      </w:r>
    </w:p>
    <w:p w:rsidR="000C2F07" w:rsidRDefault="00BB0275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Приложение № 6</w:t>
      </w:r>
      <w:r w:rsidR="002A7865"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0C2F07" w:rsidRDefault="002A7865" w:rsidP="0041200F">
      <w:pPr>
        <w:pStyle w:val="1"/>
        <w:spacing w:before="0" w:after="0"/>
        <w:ind w:left="3969"/>
        <w:rPr>
          <w:sz w:val="24"/>
          <w:szCs w:val="24"/>
        </w:rPr>
      </w:pPr>
      <w:r>
        <w:rPr>
          <w:b w:val="0"/>
          <w:color w:val="auto"/>
          <w:sz w:val="24"/>
          <w:szCs w:val="24"/>
        </w:rPr>
        <w:t>Комитета по физической культуре и спорту</w:t>
      </w:r>
      <w:r>
        <w:rPr>
          <w:b w:val="0"/>
          <w:color w:val="auto"/>
          <w:sz w:val="24"/>
          <w:szCs w:val="24"/>
        </w:rPr>
        <w:br/>
        <w:t>по предоставлению государственной услуги</w:t>
      </w:r>
      <w:r>
        <w:rPr>
          <w:b w:val="0"/>
          <w:color w:val="auto"/>
          <w:sz w:val="24"/>
          <w:szCs w:val="24"/>
        </w:rPr>
        <w:br/>
        <w:t xml:space="preserve">по </w:t>
      </w:r>
      <w:r w:rsidR="0041200F" w:rsidRPr="007B60AC">
        <w:rPr>
          <w:b w:val="0"/>
          <w:color w:val="auto"/>
          <w:sz w:val="24"/>
          <w:szCs w:val="24"/>
        </w:rPr>
        <w:t>оценке качества оказываемых социально ориентированными некоммерческими организациями общественно полезных услуг</w:t>
      </w:r>
    </w:p>
    <w:p w:rsidR="000C2F07" w:rsidRDefault="000C2F07"/>
    <w:p w:rsidR="000C2F07" w:rsidRDefault="000C2F07">
      <w:pPr>
        <w:rPr>
          <w:color w:val="auto"/>
        </w:rPr>
      </w:pPr>
    </w:p>
    <w:p w:rsidR="000C2F07" w:rsidRDefault="002A7865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0C2F07">
        <w:trPr>
          <w:jc w:val="center"/>
        </w:trPr>
        <w:tc>
          <w:tcPr>
            <w:tcW w:w="10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2A786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АКТ №</w:t>
            </w:r>
          </w:p>
        </w:tc>
        <w:tc>
          <w:tcPr>
            <w:tcW w:w="9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00</w:t>
            </w:r>
          </w:p>
        </w:tc>
      </w:tr>
    </w:tbl>
    <w:p w:rsidR="000C2F07" w:rsidRDefault="002A7865">
      <w:pPr>
        <w:jc w:val="center"/>
        <w:rPr>
          <w:color w:val="auto"/>
        </w:rPr>
      </w:pPr>
      <w:r>
        <w:rPr>
          <w:color w:val="auto"/>
        </w:rPr>
        <w:t>(порядковый номер акта)</w:t>
      </w:r>
    </w:p>
    <w:p w:rsidR="000C2F07" w:rsidRDefault="002A7865">
      <w:pPr>
        <w:jc w:val="center"/>
        <w:rPr>
          <w:bCs/>
          <w:color w:val="auto"/>
          <w:vertAlign w:val="superscript"/>
        </w:rPr>
      </w:pPr>
      <w:r>
        <w:rPr>
          <w:b/>
          <w:bCs/>
          <w:color w:val="auto"/>
        </w:rPr>
        <w:t>о рассмотрении жалобы на решение, действие (бездействие) _______________________________________________________________________</w:t>
      </w:r>
      <w:r>
        <w:rPr>
          <w:b/>
          <w:bCs/>
          <w:color w:val="auto"/>
        </w:rPr>
        <w:br/>
      </w:r>
      <w:r>
        <w:rPr>
          <w:bCs/>
          <w:color w:val="auto"/>
        </w:rPr>
        <w:t>должностного лица Комитета, государственного гражданского служащего Комитета, работника подведомственного Комитету учреждения (организации), МФЦ,</w:t>
      </w:r>
      <w:r>
        <w:rPr>
          <w:bCs/>
          <w:color w:val="auto"/>
        </w:rPr>
        <w:br/>
        <w:t>работника МФЦ</w:t>
      </w:r>
    </w:p>
    <w:p w:rsidR="000C2F07" w:rsidRDefault="000C2F07">
      <w:pPr>
        <w:rPr>
          <w:bCs/>
          <w:color w:val="auto"/>
        </w:rPr>
      </w:pPr>
    </w:p>
    <w:p w:rsidR="000C2F07" w:rsidRDefault="000C2F07">
      <w:pPr>
        <w:rPr>
          <w:bCs/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0C2F07"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2A7865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2A7865">
            <w:pPr>
              <w:rPr>
                <w:color w:val="auto"/>
              </w:rPr>
            </w:pPr>
            <w:r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2A7865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2A7865">
            <w:pPr>
              <w:ind w:left="57"/>
              <w:rPr>
                <w:color w:val="auto"/>
              </w:rPr>
            </w:pPr>
            <w:r>
              <w:rPr>
                <w:color w:val="auto"/>
              </w:rPr>
              <w:t>г.</w:t>
            </w: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</w:tr>
    </w:tbl>
    <w:p w:rsidR="000C2F07" w:rsidRDefault="002A7865">
      <w:pPr>
        <w:spacing w:after="240"/>
        <w:ind w:left="6521"/>
        <w:jc w:val="center"/>
        <w:rPr>
          <w:color w:val="auto"/>
        </w:rPr>
      </w:pPr>
      <w:r>
        <w:rPr>
          <w:color w:val="auto"/>
        </w:rPr>
        <w:t>(место составления акта)</w:t>
      </w:r>
    </w:p>
    <w:p w:rsidR="000C2F07" w:rsidRDefault="000C2F07">
      <w:pPr>
        <w:rPr>
          <w:color w:val="auto"/>
        </w:rPr>
      </w:pPr>
    </w:p>
    <w:p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(фамилия, инициалы должностного лица Комитета, государственного гражданского служащего Комитета, работника МФЦ, рассмотревшего жалобу)</w:t>
      </w:r>
    </w:p>
    <w:p w:rsidR="000C2F07" w:rsidRDefault="000C2F07">
      <w:pPr>
        <w:tabs>
          <w:tab w:val="left" w:pos="9356"/>
        </w:tabs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ind w:right="113"/>
        <w:rPr>
          <w:color w:val="auto"/>
        </w:rPr>
      </w:pPr>
    </w:p>
    <w:p w:rsidR="000C2F07" w:rsidRDefault="002A7865">
      <w:pPr>
        <w:jc w:val="both"/>
        <w:rPr>
          <w:color w:val="auto"/>
        </w:rPr>
      </w:pPr>
      <w:r>
        <w:rPr>
          <w:color w:val="auto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>
        <w:rPr>
          <w:color w:val="auto"/>
        </w:rPr>
        <w:br/>
      </w:r>
    </w:p>
    <w:p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(фамилия, имя, отчество физического лица, обратившегося с жалобой,</w:t>
      </w:r>
    </w:p>
    <w:p w:rsidR="000C2F07" w:rsidRDefault="000C2F07">
      <w:pPr>
        <w:jc w:val="both"/>
        <w:rPr>
          <w:color w:val="auto"/>
        </w:rPr>
      </w:pPr>
    </w:p>
    <w:p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наименование юридического лица, обратившегося с жалобой, фамилия, инициалы, должность его представителя)</w:t>
      </w:r>
    </w:p>
    <w:p w:rsidR="000C2F07" w:rsidRDefault="002A7865">
      <w:pPr>
        <w:rPr>
          <w:color w:val="auto"/>
        </w:rPr>
      </w:pPr>
      <w:r>
        <w:rPr>
          <w:color w:val="auto"/>
        </w:rPr>
        <w:t xml:space="preserve">на </w:t>
      </w:r>
    </w:p>
    <w:p w:rsidR="000C2F07" w:rsidRDefault="002A7865">
      <w:pPr>
        <w:pBdr>
          <w:top w:val="single" w:sz="4" w:space="1" w:color="auto"/>
        </w:pBdr>
        <w:ind w:left="364"/>
        <w:jc w:val="center"/>
        <w:rPr>
          <w:color w:val="auto"/>
        </w:rPr>
      </w:pPr>
      <w:r>
        <w:rPr>
          <w:color w:val="auto"/>
        </w:rPr>
        <w:t>(существо обжалуемого решения, действия (бездействия),</w:t>
      </w:r>
    </w:p>
    <w:p w:rsidR="000C2F07" w:rsidRDefault="002A7865">
      <w:pPr>
        <w:tabs>
          <w:tab w:val="right" w:pos="9356"/>
        </w:tabs>
        <w:rPr>
          <w:color w:val="auto"/>
        </w:rPr>
      </w:pPr>
      <w:r>
        <w:rPr>
          <w:color w:val="auto"/>
        </w:rPr>
        <w:t xml:space="preserve"> </w:t>
      </w:r>
      <w:r>
        <w:rPr>
          <w:color w:val="auto"/>
        </w:rPr>
        <w:tab/>
        <w:t>,</w:t>
      </w:r>
    </w:p>
    <w:p w:rsidR="000C2F07" w:rsidRDefault="002A7865">
      <w:pPr>
        <w:pBdr>
          <w:top w:val="single" w:sz="4" w:space="1" w:color="auto"/>
        </w:pBdr>
        <w:ind w:right="113"/>
        <w:jc w:val="center"/>
        <w:rPr>
          <w:color w:val="auto"/>
        </w:rPr>
      </w:pPr>
      <w:r>
        <w:rPr>
          <w:color w:val="auto"/>
        </w:rPr>
        <w:t>должностного лица Комитета, государственного гражданского служащего Комитета, работника ____________________________________________________________________________ подведомственного Комитету учреждения (организации), МФЦ, работника МФЦ</w:t>
      </w:r>
      <w:r>
        <w:rPr>
          <w:color w:val="auto"/>
        </w:rPr>
        <w:br/>
        <w:t>(ФИО указанных лиц указывается ____________________________________________________________________________ при наличии), решение, действие (бездействие) которого обжалуется)</w:t>
      </w:r>
    </w:p>
    <w:p w:rsidR="00AF21A4" w:rsidRDefault="00AF21A4">
      <w:pPr>
        <w:spacing w:before="240" w:after="240"/>
        <w:jc w:val="center"/>
        <w:rPr>
          <w:color w:val="auto"/>
        </w:rPr>
      </w:pPr>
    </w:p>
    <w:p w:rsidR="00AF21A4" w:rsidRDefault="00AF21A4">
      <w:pPr>
        <w:spacing w:before="240" w:after="240"/>
        <w:jc w:val="center"/>
        <w:rPr>
          <w:color w:val="auto"/>
        </w:rPr>
      </w:pPr>
    </w:p>
    <w:p w:rsidR="000C2F07" w:rsidRDefault="002A7865">
      <w:pPr>
        <w:spacing w:before="240" w:after="240"/>
        <w:jc w:val="center"/>
        <w:rPr>
          <w:color w:val="auto"/>
        </w:rPr>
      </w:pPr>
      <w:r>
        <w:rPr>
          <w:color w:val="auto"/>
        </w:rPr>
        <w:t>УСТАНОВИЛ:</w:t>
      </w:r>
    </w:p>
    <w:p w:rsidR="000C2F07" w:rsidRDefault="002A7865">
      <w:pPr>
        <w:rPr>
          <w:color w:val="auto"/>
        </w:rPr>
      </w:pPr>
      <w:r>
        <w:rPr>
          <w:color w:val="auto"/>
        </w:rPr>
        <w:t xml:space="preserve">1. </w:t>
      </w:r>
    </w:p>
    <w:p w:rsidR="000C2F07" w:rsidRDefault="002A7865">
      <w:pPr>
        <w:pBdr>
          <w:top w:val="single" w:sz="4" w:space="1" w:color="auto"/>
        </w:pBdr>
        <w:ind w:left="284"/>
        <w:jc w:val="center"/>
        <w:rPr>
          <w:color w:val="auto"/>
        </w:rPr>
      </w:pPr>
      <w:r>
        <w:rPr>
          <w:color w:val="auto"/>
        </w:rPr>
        <w:t>(краткое содержание жалобы)</w:t>
      </w: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2A7865">
      <w:pPr>
        <w:rPr>
          <w:color w:val="auto"/>
        </w:rPr>
      </w:pPr>
      <w:r>
        <w:rPr>
          <w:color w:val="auto"/>
        </w:rPr>
        <w:t xml:space="preserve">2. </w:t>
      </w:r>
    </w:p>
    <w:p w:rsidR="000C2F07" w:rsidRDefault="002A7865">
      <w:pPr>
        <w:pBdr>
          <w:top w:val="single" w:sz="4" w:space="1" w:color="auto"/>
        </w:pBdr>
        <w:ind w:left="284"/>
        <w:jc w:val="center"/>
        <w:rPr>
          <w:color w:val="auto"/>
        </w:rPr>
      </w:pPr>
      <w:r>
        <w:rPr>
          <w:color w:val="auto"/>
        </w:rPr>
        <w:t>(доводы и основания принятого решения со ссылками на нормативные правовые акты, при отказе</w:t>
      </w:r>
      <w:r>
        <w:rPr>
          <w:color w:val="auto"/>
        </w:rPr>
        <w:br/>
        <w:t>в рассмотрении жалобы – причины отказа)</w:t>
      </w: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2A7865">
      <w:pPr>
        <w:spacing w:before="240" w:after="240"/>
        <w:jc w:val="center"/>
        <w:rPr>
          <w:color w:val="auto"/>
        </w:rPr>
      </w:pPr>
      <w:r>
        <w:rPr>
          <w:color w:val="auto"/>
        </w:rPr>
        <w:t>РЕШИЛ:</w:t>
      </w:r>
    </w:p>
    <w:p w:rsidR="000C2F07" w:rsidRDefault="002A7865">
      <w:pPr>
        <w:rPr>
          <w:color w:val="auto"/>
        </w:rPr>
      </w:pPr>
      <w:r>
        <w:rPr>
          <w:color w:val="auto"/>
        </w:rPr>
        <w:t xml:space="preserve">1. </w:t>
      </w:r>
    </w:p>
    <w:p w:rsidR="000C2F07" w:rsidRDefault="002A7865">
      <w:pPr>
        <w:pBdr>
          <w:top w:val="single" w:sz="4" w:space="1" w:color="auto"/>
        </w:pBdr>
        <w:ind w:left="295"/>
        <w:jc w:val="center"/>
        <w:rPr>
          <w:color w:val="auto"/>
        </w:rPr>
      </w:pPr>
      <w:r>
        <w:rPr>
          <w:color w:val="auto"/>
        </w:rPr>
        <w:t>(решение, принятое в отношении обжалованного решения, действия (бездействия):</w:t>
      </w:r>
    </w:p>
    <w:p w:rsidR="000C2F07" w:rsidRDefault="000C2F07">
      <w:pPr>
        <w:rPr>
          <w:color w:val="auto"/>
        </w:rPr>
      </w:pPr>
    </w:p>
    <w:p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признать правомерным или неправомерным полностью или частично и (или) отменить полностью или частично,</w:t>
      </w:r>
    </w:p>
    <w:p w:rsidR="000C2F07" w:rsidRDefault="000C2F07">
      <w:pPr>
        <w:rPr>
          <w:color w:val="auto"/>
        </w:rPr>
      </w:pPr>
    </w:p>
    <w:p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0C2F07" w:rsidRDefault="002A7865">
      <w:pPr>
        <w:rPr>
          <w:color w:val="auto"/>
        </w:rPr>
      </w:pPr>
      <w:r>
        <w:rPr>
          <w:color w:val="auto"/>
        </w:rPr>
        <w:t xml:space="preserve">2. </w:t>
      </w:r>
    </w:p>
    <w:p w:rsidR="000C2F07" w:rsidRDefault="002A7865">
      <w:pPr>
        <w:pBdr>
          <w:top w:val="single" w:sz="4" w:space="1" w:color="auto"/>
        </w:pBdr>
        <w:ind w:left="295"/>
        <w:jc w:val="center"/>
        <w:rPr>
          <w:color w:val="auto"/>
        </w:rPr>
      </w:pPr>
      <w:r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rPr>
          <w:color w:val="auto"/>
        </w:rPr>
      </w:pPr>
    </w:p>
    <w:p w:rsidR="000C2F07" w:rsidRDefault="002A7865">
      <w:pPr>
        <w:rPr>
          <w:color w:val="auto"/>
        </w:rPr>
      </w:pPr>
      <w:r>
        <w:rPr>
          <w:color w:val="auto"/>
        </w:rPr>
        <w:t xml:space="preserve">3. </w:t>
      </w:r>
    </w:p>
    <w:p w:rsidR="000C2F07" w:rsidRDefault="002A7865">
      <w:pPr>
        <w:pBdr>
          <w:top w:val="single" w:sz="4" w:space="1" w:color="auto"/>
        </w:pBdr>
        <w:ind w:left="295"/>
        <w:jc w:val="center"/>
        <w:rPr>
          <w:color w:val="auto"/>
        </w:rPr>
      </w:pPr>
      <w:r>
        <w:rPr>
          <w:color w:val="auto"/>
        </w:rPr>
        <w:t>(решение либо меры, которые необходимо принять в целях устранения допущенных нарушений,</w:t>
      </w:r>
    </w:p>
    <w:p w:rsidR="000C2F07" w:rsidRDefault="000C2F07">
      <w:pPr>
        <w:rPr>
          <w:color w:val="auto"/>
        </w:rPr>
      </w:pPr>
    </w:p>
    <w:p w:rsidR="000C2F07" w:rsidRDefault="002A7865">
      <w:pPr>
        <w:pBdr>
          <w:top w:val="single" w:sz="4" w:space="1" w:color="auto"/>
        </w:pBdr>
        <w:jc w:val="center"/>
        <w:rPr>
          <w:color w:val="auto"/>
        </w:rPr>
      </w:pPr>
      <w:r>
        <w:rPr>
          <w:color w:val="auto"/>
        </w:rPr>
        <w:t>если они не были приняты до вынесения решения по жалобе)</w:t>
      </w:r>
    </w:p>
    <w:p w:rsidR="000C2F07" w:rsidRDefault="000C2F07">
      <w:pPr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spacing w:after="240"/>
        <w:rPr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0C2F0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</w:tr>
      <w:tr w:rsidR="000C2F0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(инициалы, фамилия)</w:t>
            </w:r>
          </w:p>
        </w:tc>
      </w:tr>
    </w:tbl>
    <w:p w:rsidR="000C2F07" w:rsidRDefault="002A7865">
      <w:pPr>
        <w:tabs>
          <w:tab w:val="right" w:pos="9923"/>
        </w:tabs>
        <w:spacing w:before="480"/>
        <w:rPr>
          <w:color w:val="auto"/>
        </w:rPr>
      </w:pPr>
      <w:r>
        <w:rPr>
          <w:color w:val="auto"/>
        </w:rPr>
        <w:t>Настоящее решение может быть обжаловано в</w:t>
      </w:r>
    </w:p>
    <w:p w:rsidR="000C2F07" w:rsidRDefault="002A7865">
      <w:pPr>
        <w:pBdr>
          <w:top w:val="single" w:sz="4" w:space="1" w:color="auto"/>
        </w:pBdr>
        <w:ind w:left="4905"/>
        <w:jc w:val="center"/>
        <w:rPr>
          <w:color w:val="auto"/>
        </w:rPr>
      </w:pPr>
      <w:r>
        <w:rPr>
          <w:color w:val="auto"/>
        </w:rPr>
        <w:t>(наименование и адрес вышестоящего органа)</w:t>
      </w:r>
    </w:p>
    <w:p w:rsidR="000C2F07" w:rsidRDefault="002A7865">
      <w:pPr>
        <w:spacing w:line="360" w:lineRule="auto"/>
        <w:rPr>
          <w:color w:val="auto"/>
        </w:rPr>
      </w:pPr>
      <w:r>
        <w:rPr>
          <w:color w:val="auto"/>
        </w:rPr>
        <w:t xml:space="preserve">либо в </w:t>
      </w:r>
    </w:p>
    <w:p w:rsidR="000C2F07" w:rsidRDefault="002A7865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>
        <w:rPr>
          <w:color w:val="auto"/>
        </w:rPr>
        <w:t>(наименование и адрес суда, арбитражного суда)</w:t>
      </w:r>
    </w:p>
    <w:p w:rsidR="000C2F07" w:rsidRDefault="000C2F07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0C2F07" w:rsidRDefault="000C2F07">
      <w:pPr>
        <w:pBdr>
          <w:top w:val="single" w:sz="4" w:space="1" w:color="auto"/>
        </w:pBdr>
        <w:spacing w:after="120"/>
        <w:rPr>
          <w:color w:val="auto"/>
        </w:rPr>
      </w:pPr>
    </w:p>
    <w:p w:rsidR="000C2F07" w:rsidRDefault="002A7865">
      <w:pPr>
        <w:pBdr>
          <w:top w:val="single" w:sz="4" w:space="1" w:color="auto"/>
        </w:pBdr>
        <w:spacing w:after="120"/>
        <w:rPr>
          <w:color w:val="auto"/>
        </w:rPr>
      </w:pPr>
      <w:r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0C2F0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0C2F07" w:rsidRDefault="000C2F07">
            <w:pPr>
              <w:jc w:val="center"/>
              <w:rPr>
                <w:color w:val="auto"/>
              </w:rPr>
            </w:pPr>
          </w:p>
        </w:tc>
      </w:tr>
      <w:tr w:rsidR="000C2F07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0C2F07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2F07" w:rsidRDefault="002A786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(инициалы, фамилия)</w:t>
            </w:r>
          </w:p>
        </w:tc>
      </w:tr>
    </w:tbl>
    <w:p w:rsidR="008D0713" w:rsidRDefault="008D0713" w:rsidP="00B96A93">
      <w:pPr>
        <w:rPr>
          <w:b/>
          <w:sz w:val="27"/>
          <w:szCs w:val="27"/>
        </w:rPr>
      </w:pPr>
    </w:p>
    <w:sectPr w:rsidR="008D0713" w:rsidSect="00CA5E93">
      <w:headerReference w:type="default" r:id="rId23"/>
      <w:pgSz w:w="11906" w:h="16838"/>
      <w:pgMar w:top="992" w:right="851" w:bottom="851" w:left="1701" w:header="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568D938" w16cex:dateUtc="2024-04-14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F46D73" w16cid:durableId="4568D938"/>
  <w16cid:commentId w16cid:paraId="0216D570" w16cid:durableId="1FD791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EC0" w:rsidRDefault="002A2EC0">
      <w:r>
        <w:separator/>
      </w:r>
    </w:p>
  </w:endnote>
  <w:endnote w:type="continuationSeparator" w:id="0">
    <w:p w:rsidR="002A2EC0" w:rsidRDefault="002A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700" w:rsidRDefault="00496700">
    <w:pPr>
      <w:tabs>
        <w:tab w:val="center" w:pos="4677"/>
        <w:tab w:val="right" w:pos="9355"/>
      </w:tabs>
      <w:spacing w:after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700" w:rsidRDefault="00496700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EC0" w:rsidRDefault="002A2EC0">
      <w:r>
        <w:separator/>
      </w:r>
    </w:p>
  </w:footnote>
  <w:footnote w:type="continuationSeparator" w:id="0">
    <w:p w:rsidR="002A2EC0" w:rsidRDefault="002A2EC0">
      <w:r>
        <w:continuationSeparator/>
      </w:r>
    </w:p>
  </w:footnote>
  <w:footnote w:id="1">
    <w:p w:rsidR="00496700" w:rsidRPr="003375F0" w:rsidRDefault="00496700" w:rsidP="003375F0">
      <w:pPr>
        <w:widowControl w:val="0"/>
        <w:ind w:firstLine="567"/>
        <w:jc w:val="both"/>
        <w:rPr>
          <w:color w:val="auto"/>
          <w:sz w:val="20"/>
          <w:szCs w:val="20"/>
        </w:rPr>
      </w:pPr>
      <w:r w:rsidRPr="003375F0">
        <w:rPr>
          <w:rStyle w:val="af9"/>
          <w:sz w:val="20"/>
          <w:szCs w:val="20"/>
        </w:rPr>
        <w:footnoteRef/>
      </w:r>
      <w:r w:rsidRPr="003375F0">
        <w:rPr>
          <w:sz w:val="20"/>
          <w:szCs w:val="20"/>
        </w:rPr>
        <w:t xml:space="preserve"> </w:t>
      </w:r>
      <w:r w:rsidRPr="003375F0">
        <w:rPr>
          <w:color w:val="auto"/>
          <w:sz w:val="20"/>
          <w:szCs w:val="20"/>
        </w:rPr>
        <w:t xml:space="preserve">Здесь и далее по тексту настоящего Административного регламента положения, описывающие порядок предоставления государственной услуги в МФЦ, вступают в силу после дополнения государственной услугой Перечня государственных услуг исполнительных органов государственной власти </w:t>
      </w:r>
      <w:r>
        <w:rPr>
          <w:color w:val="auto"/>
          <w:sz w:val="20"/>
          <w:szCs w:val="20"/>
        </w:rPr>
        <w:br/>
      </w:r>
      <w:r w:rsidRPr="003375F0">
        <w:rPr>
          <w:color w:val="auto"/>
          <w:sz w:val="20"/>
          <w:szCs w:val="20"/>
        </w:rPr>
        <w:t xml:space="preserve">Санкт-Петербурга, предоставляемых на базе многофункциональных центров предоставления государственных услуг в Санкт-Петербурге, утвержденного постановлением Правительства </w:t>
      </w:r>
      <w:r>
        <w:rPr>
          <w:color w:val="auto"/>
          <w:sz w:val="20"/>
          <w:szCs w:val="20"/>
        </w:rPr>
        <w:br/>
      </w:r>
      <w:r w:rsidRPr="003375F0">
        <w:rPr>
          <w:color w:val="auto"/>
          <w:sz w:val="20"/>
          <w:szCs w:val="20"/>
        </w:rPr>
        <w:t xml:space="preserve">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color w:val="auto"/>
          <w:sz w:val="20"/>
          <w:szCs w:val="20"/>
        </w:rPr>
        <w:br/>
      </w:r>
      <w:r w:rsidRPr="003375F0">
        <w:rPr>
          <w:color w:val="auto"/>
          <w:sz w:val="20"/>
          <w:szCs w:val="20"/>
        </w:rPr>
        <w:t xml:space="preserve">в Санкт-Петербурге» (далее – Перечень), и заключения дополнительного соглашения между Комитетом </w:t>
      </w:r>
      <w:r>
        <w:rPr>
          <w:color w:val="auto"/>
          <w:sz w:val="20"/>
          <w:szCs w:val="20"/>
        </w:rPr>
        <w:br/>
      </w:r>
      <w:r w:rsidRPr="003375F0">
        <w:rPr>
          <w:color w:val="auto"/>
          <w:sz w:val="20"/>
          <w:szCs w:val="20"/>
        </w:rPr>
        <w:t>и МФЦ.</w:t>
      </w:r>
    </w:p>
    <w:p w:rsidR="00496700" w:rsidRDefault="00496700">
      <w:pPr>
        <w:pStyle w:val="af7"/>
      </w:pPr>
    </w:p>
  </w:footnote>
  <w:footnote w:id="2">
    <w:p w:rsidR="00496700" w:rsidRDefault="00496700" w:rsidP="00C85862">
      <w:pPr>
        <w:pStyle w:val="af7"/>
        <w:ind w:firstLine="567"/>
        <w:jc w:val="both"/>
      </w:pPr>
      <w:r>
        <w:rPr>
          <w:rStyle w:val="af9"/>
        </w:rPr>
        <w:footnoteRef/>
      </w:r>
      <w:r>
        <w:t xml:space="preserve"> В качестве документа, подтверждающего полномочия представителя, предъявляются: </w:t>
      </w:r>
    </w:p>
    <w:p w:rsidR="00496700" w:rsidRDefault="00496700" w:rsidP="00C85862">
      <w:pPr>
        <w:pStyle w:val="af7"/>
        <w:ind w:firstLine="567"/>
        <w:jc w:val="both"/>
      </w:pPr>
      <w:r>
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заявителя, и определяющий условия и границы реализации права представителя на получение государственной услуги, в том числе: доверенность, удостоверенная нотариально либо удостоверенная в порядке, предусмотренном пунктом 2 статьи 185.1 Гражданского кодекса </w:t>
      </w:r>
      <w:r>
        <w:br/>
        <w:t>Российской Федерации;</w:t>
      </w:r>
    </w:p>
    <w:p w:rsidR="00496700" w:rsidRDefault="00496700" w:rsidP="00C85862">
      <w:pPr>
        <w:pStyle w:val="af7"/>
        <w:ind w:firstLine="567"/>
        <w:jc w:val="both"/>
      </w:pPr>
      <w:r w:rsidRPr="002D3B37">
        <w:t>документ, подтверждающий полномочия представителя юридического лица, действующего без доверенности: протокол (выписка из протокола) об избрании руководителя, приказ о назначении руководителя на должность.</w:t>
      </w:r>
    </w:p>
  </w:footnote>
  <w:footnote w:id="3">
    <w:p w:rsidR="00496700" w:rsidRDefault="00496700">
      <w:pPr>
        <w:pStyle w:val="af7"/>
        <w:ind w:firstLine="567"/>
        <w:jc w:val="both"/>
      </w:pPr>
      <w:r w:rsidRPr="00965E4B">
        <w:rPr>
          <w:rStyle w:val="af9"/>
        </w:rPr>
        <w:footnoteRef/>
      </w:r>
      <w:r w:rsidRPr="00965E4B">
        <w:t xml:space="preserve"> В качестве иного</w:t>
      </w:r>
      <w:r>
        <w:t xml:space="preserve"> документа, удостоверяющего личность, предъявляются: </w:t>
      </w:r>
    </w:p>
    <w:p w:rsidR="00496700" w:rsidRDefault="00496700">
      <w:pPr>
        <w:pStyle w:val="af7"/>
        <w:ind w:firstLine="567"/>
        <w:jc w:val="both"/>
      </w:pPr>
      <w:r>
        <w:t xml:space="preserve">временное удостоверение личности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16.11.2020 № 773; </w:t>
      </w:r>
    </w:p>
    <w:p w:rsidR="00496700" w:rsidRDefault="00496700">
      <w:pPr>
        <w:pStyle w:val="af7"/>
        <w:ind w:firstLine="567"/>
        <w:jc w:val="both"/>
      </w:pPr>
      <w:r>
        <w:t xml:space="preserve">паспорт иностранного гражданина, вид на жительство – документ, выданный иностранному гражданину или лицу без гражданства в подтверждение их права на постоянное проживание в Российской Федерации в соответствии с Федеральным законом от 25.07.2002 № 115-ФЗ «О правовом положении иностранных граждан в Российской Федерации»; </w:t>
      </w:r>
    </w:p>
    <w:p w:rsidR="00496700" w:rsidRDefault="00496700" w:rsidP="004D0733">
      <w:pPr>
        <w:pStyle w:val="af7"/>
        <w:ind w:firstLine="567"/>
        <w:jc w:val="both"/>
      </w:pPr>
      <w:r>
        <w:t xml:space="preserve">удостоверение беженца – документ, выданный лицу, признанному беженцем в соответствии </w:t>
      </w:r>
      <w:r>
        <w:br/>
        <w:t>с Федеральным законом от 19.02.1993 № 4528-1 «О беженцах».</w:t>
      </w:r>
    </w:p>
  </w:footnote>
  <w:footnote w:id="4">
    <w:p w:rsidR="00496700" w:rsidRDefault="00496700" w:rsidP="000564ED">
      <w:pPr>
        <w:pStyle w:val="af7"/>
        <w:jc w:val="both"/>
      </w:pPr>
      <w:r>
        <w:rPr>
          <w:rStyle w:val="af9"/>
        </w:rPr>
        <w:footnoteRef/>
      </w:r>
      <w:r>
        <w:t xml:space="preserve"> 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Портала, федерального Портала вступают в силу непосредственно после соответствующей технической реализации.</w:t>
      </w:r>
    </w:p>
  </w:footnote>
  <w:footnote w:id="5">
    <w:p w:rsidR="00496700" w:rsidRDefault="00496700">
      <w:pPr>
        <w:pStyle w:val="af7"/>
        <w:jc w:val="both"/>
      </w:pPr>
      <w:r>
        <w:rPr>
          <w:rStyle w:val="af9"/>
        </w:rPr>
        <w:footnoteRef/>
      </w:r>
      <w:r>
        <w:t xml:space="preserve"> 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 или МФЦ.</w:t>
      </w:r>
    </w:p>
  </w:footnote>
  <w:footnote w:id="6">
    <w:p w:rsidR="00496700" w:rsidRDefault="00496700" w:rsidP="00920434">
      <w:pPr>
        <w:pStyle w:val="af7"/>
        <w:ind w:firstLine="567"/>
      </w:pPr>
      <w:r w:rsidRPr="00793A1A">
        <w:rPr>
          <w:rStyle w:val="af9"/>
        </w:rPr>
        <w:footnoteRef/>
      </w:r>
      <w:r w:rsidRPr="00793A1A">
        <w:t xml:space="preserve"> Указанный способ получения результата доступен для выбора при подаче запроса о предоставлении государственной услуги посредством МФЦ.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700" w:rsidRDefault="00496700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51</w:t>
    </w:r>
    <w:r>
      <w:fldChar w:fldCharType="end"/>
    </w:r>
  </w:p>
  <w:p w:rsidR="00496700" w:rsidRDefault="00496700">
    <w:pPr>
      <w:tabs>
        <w:tab w:val="center" w:pos="4677"/>
        <w:tab w:val="right" w:pos="9355"/>
      </w:tabs>
    </w:pPr>
  </w:p>
  <w:p w:rsidR="00496700" w:rsidRDefault="004967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700" w:rsidRDefault="00496700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:rsidR="00496700" w:rsidRDefault="00496700">
    <w:pPr>
      <w:tabs>
        <w:tab w:val="center" w:pos="4677"/>
        <w:tab w:val="right" w:pos="93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700" w:rsidRDefault="00496700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t>51</w:t>
    </w:r>
    <w:r>
      <w:fldChar w:fldCharType="end"/>
    </w:r>
  </w:p>
  <w:p w:rsidR="00496700" w:rsidRDefault="00496700">
    <w:pPr>
      <w:tabs>
        <w:tab w:val="center" w:pos="4677"/>
        <w:tab w:val="right" w:pos="9355"/>
      </w:tabs>
    </w:pPr>
  </w:p>
  <w:p w:rsidR="00496700" w:rsidRDefault="0049670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700" w:rsidRDefault="00496700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950B2C">
      <w:rPr>
        <w:noProof/>
      </w:rPr>
      <w:t>5</w:t>
    </w:r>
    <w:r>
      <w:fldChar w:fldCharType="end"/>
    </w:r>
  </w:p>
  <w:p w:rsidR="00496700" w:rsidRDefault="00496700">
    <w:pPr>
      <w:tabs>
        <w:tab w:val="center" w:pos="4677"/>
        <w:tab w:val="right" w:pos="935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700" w:rsidRDefault="00496700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950B2C">
      <w:rPr>
        <w:noProof/>
      </w:rPr>
      <w:t>5</w:t>
    </w:r>
    <w:r>
      <w:fldChar w:fldCharType="end"/>
    </w:r>
  </w:p>
  <w:p w:rsidR="00496700" w:rsidRDefault="00496700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F25"/>
    <w:multiLevelType w:val="hybridMultilevel"/>
    <w:tmpl w:val="C7E6493C"/>
    <w:lvl w:ilvl="0" w:tplc="0ED44BBC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D6D8A0A4">
      <w:start w:val="1"/>
      <w:numFmt w:val="lowerLetter"/>
      <w:lvlText w:val="%2."/>
      <w:lvlJc w:val="left"/>
      <w:pPr>
        <w:ind w:left="2148" w:hanging="360"/>
      </w:pPr>
    </w:lvl>
    <w:lvl w:ilvl="2" w:tplc="1F3246E6">
      <w:start w:val="1"/>
      <w:numFmt w:val="lowerRoman"/>
      <w:lvlText w:val="%3."/>
      <w:lvlJc w:val="right"/>
      <w:pPr>
        <w:ind w:left="2868" w:hanging="180"/>
      </w:pPr>
    </w:lvl>
    <w:lvl w:ilvl="3" w:tplc="55760880">
      <w:start w:val="1"/>
      <w:numFmt w:val="decimal"/>
      <w:lvlText w:val="%4."/>
      <w:lvlJc w:val="left"/>
      <w:pPr>
        <w:ind w:left="3588" w:hanging="360"/>
      </w:pPr>
    </w:lvl>
    <w:lvl w:ilvl="4" w:tplc="5E00AA5E">
      <w:start w:val="1"/>
      <w:numFmt w:val="lowerLetter"/>
      <w:lvlText w:val="%5."/>
      <w:lvlJc w:val="left"/>
      <w:pPr>
        <w:ind w:left="4308" w:hanging="360"/>
      </w:pPr>
    </w:lvl>
    <w:lvl w:ilvl="5" w:tplc="85F8FFB6">
      <w:start w:val="1"/>
      <w:numFmt w:val="lowerRoman"/>
      <w:lvlText w:val="%6."/>
      <w:lvlJc w:val="right"/>
      <w:pPr>
        <w:ind w:left="5028" w:hanging="180"/>
      </w:pPr>
    </w:lvl>
    <w:lvl w:ilvl="6" w:tplc="B4604074">
      <w:start w:val="1"/>
      <w:numFmt w:val="decimal"/>
      <w:lvlText w:val="%7."/>
      <w:lvlJc w:val="left"/>
      <w:pPr>
        <w:ind w:left="5748" w:hanging="360"/>
      </w:pPr>
    </w:lvl>
    <w:lvl w:ilvl="7" w:tplc="F65CAB4A">
      <w:start w:val="1"/>
      <w:numFmt w:val="lowerLetter"/>
      <w:lvlText w:val="%8."/>
      <w:lvlJc w:val="left"/>
      <w:pPr>
        <w:ind w:left="6468" w:hanging="360"/>
      </w:pPr>
    </w:lvl>
    <w:lvl w:ilvl="8" w:tplc="CDE8C7FE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BB20C5"/>
    <w:multiLevelType w:val="hybridMultilevel"/>
    <w:tmpl w:val="C3A2B66C"/>
    <w:lvl w:ilvl="0" w:tplc="F95CC238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E3683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7F4169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402164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7938D1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EEEC09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2C9CAFE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2F6EA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D2FC54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3B3D4D"/>
    <w:multiLevelType w:val="hybridMultilevel"/>
    <w:tmpl w:val="E63AED00"/>
    <w:lvl w:ilvl="0" w:tplc="B606A254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A7AFF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80AB61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1B8343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EEA01A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072274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5CDCE92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83889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D1AAFF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254C01"/>
    <w:multiLevelType w:val="hybridMultilevel"/>
    <w:tmpl w:val="FB9AFE36"/>
    <w:lvl w:ilvl="0" w:tplc="F4C279B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723E225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742257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4CC95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E8F82F9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F86D40C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7F8241E4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6FE962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E1FAED4C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07166AD"/>
    <w:multiLevelType w:val="hybridMultilevel"/>
    <w:tmpl w:val="90DE3CB0"/>
    <w:lvl w:ilvl="0" w:tplc="B64AEB9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BC2433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5E4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29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485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623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46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63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2A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C57E1"/>
    <w:multiLevelType w:val="hybridMultilevel"/>
    <w:tmpl w:val="21A8AA50"/>
    <w:lvl w:ilvl="0" w:tplc="431E2B5A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98DA76E6">
      <w:start w:val="1"/>
      <w:numFmt w:val="lowerLetter"/>
      <w:lvlText w:val="%2."/>
      <w:lvlJc w:val="left"/>
      <w:pPr>
        <w:ind w:left="2148" w:hanging="360"/>
      </w:pPr>
    </w:lvl>
    <w:lvl w:ilvl="2" w:tplc="F1AAB33E">
      <w:start w:val="1"/>
      <w:numFmt w:val="lowerRoman"/>
      <w:lvlText w:val="%3."/>
      <w:lvlJc w:val="right"/>
      <w:pPr>
        <w:ind w:left="2868" w:hanging="180"/>
      </w:pPr>
    </w:lvl>
    <w:lvl w:ilvl="3" w:tplc="DE38C940">
      <w:start w:val="1"/>
      <w:numFmt w:val="decimal"/>
      <w:lvlText w:val="%4."/>
      <w:lvlJc w:val="left"/>
      <w:pPr>
        <w:ind w:left="3588" w:hanging="360"/>
      </w:pPr>
    </w:lvl>
    <w:lvl w:ilvl="4" w:tplc="4D588A9E">
      <w:start w:val="1"/>
      <w:numFmt w:val="lowerLetter"/>
      <w:lvlText w:val="%5."/>
      <w:lvlJc w:val="left"/>
      <w:pPr>
        <w:ind w:left="4308" w:hanging="360"/>
      </w:pPr>
    </w:lvl>
    <w:lvl w:ilvl="5" w:tplc="42064A54">
      <w:start w:val="1"/>
      <w:numFmt w:val="lowerRoman"/>
      <w:lvlText w:val="%6."/>
      <w:lvlJc w:val="right"/>
      <w:pPr>
        <w:ind w:left="5028" w:hanging="180"/>
      </w:pPr>
    </w:lvl>
    <w:lvl w:ilvl="6" w:tplc="CDC80446">
      <w:start w:val="1"/>
      <w:numFmt w:val="decimal"/>
      <w:lvlText w:val="%7."/>
      <w:lvlJc w:val="left"/>
      <w:pPr>
        <w:ind w:left="5748" w:hanging="360"/>
      </w:pPr>
    </w:lvl>
    <w:lvl w:ilvl="7" w:tplc="50AC5F1E">
      <w:start w:val="1"/>
      <w:numFmt w:val="lowerLetter"/>
      <w:lvlText w:val="%8."/>
      <w:lvlJc w:val="left"/>
      <w:pPr>
        <w:ind w:left="6468" w:hanging="360"/>
      </w:pPr>
    </w:lvl>
    <w:lvl w:ilvl="8" w:tplc="57D4DEC6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AC51D6B"/>
    <w:multiLevelType w:val="hybridMultilevel"/>
    <w:tmpl w:val="A80C5560"/>
    <w:lvl w:ilvl="0" w:tplc="BA606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D0E09A">
      <w:start w:val="1"/>
      <w:numFmt w:val="lowerLetter"/>
      <w:lvlText w:val="%2."/>
      <w:lvlJc w:val="left"/>
      <w:pPr>
        <w:ind w:left="1440" w:hanging="360"/>
      </w:pPr>
    </w:lvl>
    <w:lvl w:ilvl="2" w:tplc="03D2D240">
      <w:start w:val="1"/>
      <w:numFmt w:val="lowerRoman"/>
      <w:lvlText w:val="%3."/>
      <w:lvlJc w:val="right"/>
      <w:pPr>
        <w:ind w:left="2160" w:hanging="180"/>
      </w:pPr>
    </w:lvl>
    <w:lvl w:ilvl="3" w:tplc="7A08006A">
      <w:start w:val="1"/>
      <w:numFmt w:val="decimal"/>
      <w:lvlText w:val="%4."/>
      <w:lvlJc w:val="left"/>
      <w:pPr>
        <w:ind w:left="2880" w:hanging="360"/>
      </w:pPr>
    </w:lvl>
    <w:lvl w:ilvl="4" w:tplc="2974995C">
      <w:start w:val="1"/>
      <w:numFmt w:val="lowerLetter"/>
      <w:lvlText w:val="%5."/>
      <w:lvlJc w:val="left"/>
      <w:pPr>
        <w:ind w:left="3600" w:hanging="360"/>
      </w:pPr>
    </w:lvl>
    <w:lvl w:ilvl="5" w:tplc="CCDCA3BC">
      <w:start w:val="1"/>
      <w:numFmt w:val="lowerRoman"/>
      <w:lvlText w:val="%6."/>
      <w:lvlJc w:val="right"/>
      <w:pPr>
        <w:ind w:left="4320" w:hanging="180"/>
      </w:pPr>
    </w:lvl>
    <w:lvl w:ilvl="6" w:tplc="0A76BDD4">
      <w:start w:val="1"/>
      <w:numFmt w:val="decimal"/>
      <w:lvlText w:val="%7."/>
      <w:lvlJc w:val="left"/>
      <w:pPr>
        <w:ind w:left="5040" w:hanging="360"/>
      </w:pPr>
    </w:lvl>
    <w:lvl w:ilvl="7" w:tplc="22A8FC94">
      <w:start w:val="1"/>
      <w:numFmt w:val="lowerLetter"/>
      <w:lvlText w:val="%8."/>
      <w:lvlJc w:val="left"/>
      <w:pPr>
        <w:ind w:left="5760" w:hanging="360"/>
      </w:pPr>
    </w:lvl>
    <w:lvl w:ilvl="8" w:tplc="7EE48D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7364A"/>
    <w:multiLevelType w:val="multilevel"/>
    <w:tmpl w:val="2F24BE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 w15:restartNumberingAfterBreak="0">
    <w:nsid w:val="28503FF3"/>
    <w:multiLevelType w:val="hybridMultilevel"/>
    <w:tmpl w:val="3F5063C6"/>
    <w:lvl w:ilvl="0" w:tplc="387C6A58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2F121062">
      <w:start w:val="1"/>
      <w:numFmt w:val="lowerLetter"/>
      <w:lvlText w:val="%2."/>
      <w:lvlJc w:val="left"/>
      <w:pPr>
        <w:ind w:left="2148" w:hanging="360"/>
      </w:pPr>
    </w:lvl>
    <w:lvl w:ilvl="2" w:tplc="C3307B4A">
      <w:start w:val="1"/>
      <w:numFmt w:val="lowerRoman"/>
      <w:lvlText w:val="%3."/>
      <w:lvlJc w:val="right"/>
      <w:pPr>
        <w:ind w:left="2868" w:hanging="180"/>
      </w:pPr>
    </w:lvl>
    <w:lvl w:ilvl="3" w:tplc="399C7CA2">
      <w:start w:val="1"/>
      <w:numFmt w:val="decimal"/>
      <w:lvlText w:val="%4."/>
      <w:lvlJc w:val="left"/>
      <w:pPr>
        <w:ind w:left="3588" w:hanging="360"/>
      </w:pPr>
    </w:lvl>
    <w:lvl w:ilvl="4" w:tplc="E7E4C6DA">
      <w:start w:val="1"/>
      <w:numFmt w:val="lowerLetter"/>
      <w:lvlText w:val="%5."/>
      <w:lvlJc w:val="left"/>
      <w:pPr>
        <w:ind w:left="4308" w:hanging="360"/>
      </w:pPr>
    </w:lvl>
    <w:lvl w:ilvl="5" w:tplc="4FFC057A">
      <w:start w:val="1"/>
      <w:numFmt w:val="lowerRoman"/>
      <w:lvlText w:val="%6."/>
      <w:lvlJc w:val="right"/>
      <w:pPr>
        <w:ind w:left="5028" w:hanging="180"/>
      </w:pPr>
    </w:lvl>
    <w:lvl w:ilvl="6" w:tplc="8A78A786">
      <w:start w:val="1"/>
      <w:numFmt w:val="decimal"/>
      <w:lvlText w:val="%7."/>
      <w:lvlJc w:val="left"/>
      <w:pPr>
        <w:ind w:left="5748" w:hanging="360"/>
      </w:pPr>
    </w:lvl>
    <w:lvl w:ilvl="7" w:tplc="4E58018E">
      <w:start w:val="1"/>
      <w:numFmt w:val="lowerLetter"/>
      <w:lvlText w:val="%8."/>
      <w:lvlJc w:val="left"/>
      <w:pPr>
        <w:ind w:left="6468" w:hanging="360"/>
      </w:pPr>
    </w:lvl>
    <w:lvl w:ilvl="8" w:tplc="DDE41FF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10C626D"/>
    <w:multiLevelType w:val="hybridMultilevel"/>
    <w:tmpl w:val="53E4C982"/>
    <w:lvl w:ilvl="0" w:tplc="26921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745B36">
      <w:start w:val="1"/>
      <w:numFmt w:val="lowerLetter"/>
      <w:lvlText w:val="%2."/>
      <w:lvlJc w:val="left"/>
      <w:pPr>
        <w:ind w:left="1440" w:hanging="360"/>
      </w:pPr>
    </w:lvl>
    <w:lvl w:ilvl="2" w:tplc="AA700CE0">
      <w:start w:val="1"/>
      <w:numFmt w:val="lowerRoman"/>
      <w:lvlText w:val="%3."/>
      <w:lvlJc w:val="right"/>
      <w:pPr>
        <w:ind w:left="2160" w:hanging="180"/>
      </w:pPr>
    </w:lvl>
    <w:lvl w:ilvl="3" w:tplc="6C56BF3C">
      <w:start w:val="1"/>
      <w:numFmt w:val="decimal"/>
      <w:lvlText w:val="%4."/>
      <w:lvlJc w:val="left"/>
      <w:pPr>
        <w:ind w:left="2880" w:hanging="360"/>
      </w:pPr>
    </w:lvl>
    <w:lvl w:ilvl="4" w:tplc="118691C4">
      <w:start w:val="1"/>
      <w:numFmt w:val="lowerLetter"/>
      <w:lvlText w:val="%5."/>
      <w:lvlJc w:val="left"/>
      <w:pPr>
        <w:ind w:left="3600" w:hanging="360"/>
      </w:pPr>
    </w:lvl>
    <w:lvl w:ilvl="5" w:tplc="B9A6C96C">
      <w:start w:val="1"/>
      <w:numFmt w:val="lowerRoman"/>
      <w:lvlText w:val="%6."/>
      <w:lvlJc w:val="right"/>
      <w:pPr>
        <w:ind w:left="4320" w:hanging="180"/>
      </w:pPr>
    </w:lvl>
    <w:lvl w:ilvl="6" w:tplc="B5061710">
      <w:start w:val="1"/>
      <w:numFmt w:val="decimal"/>
      <w:lvlText w:val="%7."/>
      <w:lvlJc w:val="left"/>
      <w:pPr>
        <w:ind w:left="5040" w:hanging="360"/>
      </w:pPr>
    </w:lvl>
    <w:lvl w:ilvl="7" w:tplc="474A7574">
      <w:start w:val="1"/>
      <w:numFmt w:val="lowerLetter"/>
      <w:lvlText w:val="%8."/>
      <w:lvlJc w:val="left"/>
      <w:pPr>
        <w:ind w:left="5760" w:hanging="360"/>
      </w:pPr>
    </w:lvl>
    <w:lvl w:ilvl="8" w:tplc="3D5425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42F13"/>
    <w:multiLevelType w:val="hybridMultilevel"/>
    <w:tmpl w:val="2C809972"/>
    <w:lvl w:ilvl="0" w:tplc="470AA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8A9744">
      <w:start w:val="1"/>
      <w:numFmt w:val="lowerLetter"/>
      <w:lvlText w:val="%2."/>
      <w:lvlJc w:val="left"/>
      <w:pPr>
        <w:ind w:left="1440" w:hanging="360"/>
      </w:pPr>
    </w:lvl>
    <w:lvl w:ilvl="2" w:tplc="A2040ABC">
      <w:start w:val="1"/>
      <w:numFmt w:val="lowerRoman"/>
      <w:lvlText w:val="%3."/>
      <w:lvlJc w:val="right"/>
      <w:pPr>
        <w:ind w:left="2160" w:hanging="180"/>
      </w:pPr>
    </w:lvl>
    <w:lvl w:ilvl="3" w:tplc="07CED9E2">
      <w:start w:val="1"/>
      <w:numFmt w:val="decimal"/>
      <w:lvlText w:val="%4."/>
      <w:lvlJc w:val="left"/>
      <w:pPr>
        <w:ind w:left="2880" w:hanging="360"/>
      </w:pPr>
    </w:lvl>
    <w:lvl w:ilvl="4" w:tplc="7166AFF6">
      <w:start w:val="1"/>
      <w:numFmt w:val="lowerLetter"/>
      <w:lvlText w:val="%5."/>
      <w:lvlJc w:val="left"/>
      <w:pPr>
        <w:ind w:left="3600" w:hanging="360"/>
      </w:pPr>
    </w:lvl>
    <w:lvl w:ilvl="5" w:tplc="08C49D24">
      <w:start w:val="1"/>
      <w:numFmt w:val="lowerRoman"/>
      <w:lvlText w:val="%6."/>
      <w:lvlJc w:val="right"/>
      <w:pPr>
        <w:ind w:left="4320" w:hanging="180"/>
      </w:pPr>
    </w:lvl>
    <w:lvl w:ilvl="6" w:tplc="07CC9B64">
      <w:start w:val="1"/>
      <w:numFmt w:val="decimal"/>
      <w:lvlText w:val="%7."/>
      <w:lvlJc w:val="left"/>
      <w:pPr>
        <w:ind w:left="5040" w:hanging="360"/>
      </w:pPr>
    </w:lvl>
    <w:lvl w:ilvl="7" w:tplc="F07EB2CA">
      <w:start w:val="1"/>
      <w:numFmt w:val="lowerLetter"/>
      <w:lvlText w:val="%8."/>
      <w:lvlJc w:val="left"/>
      <w:pPr>
        <w:ind w:left="5760" w:hanging="360"/>
      </w:pPr>
    </w:lvl>
    <w:lvl w:ilvl="8" w:tplc="656AEA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8799E"/>
    <w:multiLevelType w:val="hybridMultilevel"/>
    <w:tmpl w:val="ED1864C0"/>
    <w:lvl w:ilvl="0" w:tplc="97227F4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2E09E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16446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DC8D5F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8EAE54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03A214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996911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56569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34623E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92D0C83"/>
    <w:multiLevelType w:val="hybridMultilevel"/>
    <w:tmpl w:val="6CE4C4FC"/>
    <w:lvl w:ilvl="0" w:tplc="8360739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D71E5C0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BFAF39C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35C07DF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3994722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54BADCC8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98DCC41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7C20417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21C26C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C8F40B3"/>
    <w:multiLevelType w:val="hybridMultilevel"/>
    <w:tmpl w:val="8662CDA0"/>
    <w:lvl w:ilvl="0" w:tplc="20884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34E6CC">
      <w:start w:val="1"/>
      <w:numFmt w:val="lowerLetter"/>
      <w:lvlText w:val="%2."/>
      <w:lvlJc w:val="left"/>
      <w:pPr>
        <w:ind w:left="1440" w:hanging="360"/>
      </w:pPr>
    </w:lvl>
    <w:lvl w:ilvl="2" w:tplc="A7F868B4">
      <w:start w:val="1"/>
      <w:numFmt w:val="lowerRoman"/>
      <w:lvlText w:val="%3."/>
      <w:lvlJc w:val="right"/>
      <w:pPr>
        <w:ind w:left="2160" w:hanging="180"/>
      </w:pPr>
    </w:lvl>
    <w:lvl w:ilvl="3" w:tplc="1B72369A">
      <w:start w:val="1"/>
      <w:numFmt w:val="decimal"/>
      <w:lvlText w:val="%4."/>
      <w:lvlJc w:val="left"/>
      <w:pPr>
        <w:ind w:left="2880" w:hanging="360"/>
      </w:pPr>
    </w:lvl>
    <w:lvl w:ilvl="4" w:tplc="143464EE">
      <w:start w:val="1"/>
      <w:numFmt w:val="lowerLetter"/>
      <w:lvlText w:val="%5."/>
      <w:lvlJc w:val="left"/>
      <w:pPr>
        <w:ind w:left="3600" w:hanging="360"/>
      </w:pPr>
    </w:lvl>
    <w:lvl w:ilvl="5" w:tplc="7CF89B62">
      <w:start w:val="1"/>
      <w:numFmt w:val="lowerRoman"/>
      <w:lvlText w:val="%6."/>
      <w:lvlJc w:val="right"/>
      <w:pPr>
        <w:ind w:left="4320" w:hanging="180"/>
      </w:pPr>
    </w:lvl>
    <w:lvl w:ilvl="6" w:tplc="8D0ECA6E">
      <w:start w:val="1"/>
      <w:numFmt w:val="decimal"/>
      <w:lvlText w:val="%7."/>
      <w:lvlJc w:val="left"/>
      <w:pPr>
        <w:ind w:left="5040" w:hanging="360"/>
      </w:pPr>
    </w:lvl>
    <w:lvl w:ilvl="7" w:tplc="97C01EAC">
      <w:start w:val="1"/>
      <w:numFmt w:val="lowerLetter"/>
      <w:lvlText w:val="%8."/>
      <w:lvlJc w:val="left"/>
      <w:pPr>
        <w:ind w:left="5760" w:hanging="360"/>
      </w:pPr>
    </w:lvl>
    <w:lvl w:ilvl="8" w:tplc="F56275C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35895"/>
    <w:multiLevelType w:val="hybridMultilevel"/>
    <w:tmpl w:val="0C8C9360"/>
    <w:lvl w:ilvl="0" w:tplc="3D06978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C0023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4288F0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49CEFC5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15DE31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7AA347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586B8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41488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748C93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EC5156A"/>
    <w:multiLevelType w:val="hybridMultilevel"/>
    <w:tmpl w:val="590A3024"/>
    <w:lvl w:ilvl="0" w:tplc="5338088A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DE504478">
      <w:start w:val="1"/>
      <w:numFmt w:val="lowerLetter"/>
      <w:lvlText w:val="%2."/>
      <w:lvlJc w:val="left"/>
      <w:pPr>
        <w:ind w:left="2148" w:hanging="360"/>
      </w:pPr>
    </w:lvl>
    <w:lvl w:ilvl="2" w:tplc="155246F2">
      <w:start w:val="1"/>
      <w:numFmt w:val="lowerRoman"/>
      <w:lvlText w:val="%3."/>
      <w:lvlJc w:val="right"/>
      <w:pPr>
        <w:ind w:left="2868" w:hanging="180"/>
      </w:pPr>
    </w:lvl>
    <w:lvl w:ilvl="3" w:tplc="3B942242">
      <w:start w:val="1"/>
      <w:numFmt w:val="decimal"/>
      <w:lvlText w:val="%4."/>
      <w:lvlJc w:val="left"/>
      <w:pPr>
        <w:ind w:left="3588" w:hanging="360"/>
      </w:pPr>
    </w:lvl>
    <w:lvl w:ilvl="4" w:tplc="8D78AC12">
      <w:start w:val="1"/>
      <w:numFmt w:val="lowerLetter"/>
      <w:lvlText w:val="%5."/>
      <w:lvlJc w:val="left"/>
      <w:pPr>
        <w:ind w:left="4308" w:hanging="360"/>
      </w:pPr>
    </w:lvl>
    <w:lvl w:ilvl="5" w:tplc="BD6C89FC">
      <w:start w:val="1"/>
      <w:numFmt w:val="lowerRoman"/>
      <w:lvlText w:val="%6."/>
      <w:lvlJc w:val="right"/>
      <w:pPr>
        <w:ind w:left="5028" w:hanging="180"/>
      </w:pPr>
    </w:lvl>
    <w:lvl w:ilvl="6" w:tplc="016E4184">
      <w:start w:val="1"/>
      <w:numFmt w:val="decimal"/>
      <w:lvlText w:val="%7."/>
      <w:lvlJc w:val="left"/>
      <w:pPr>
        <w:ind w:left="5748" w:hanging="360"/>
      </w:pPr>
    </w:lvl>
    <w:lvl w:ilvl="7" w:tplc="CE704FDA">
      <w:start w:val="1"/>
      <w:numFmt w:val="lowerLetter"/>
      <w:lvlText w:val="%8."/>
      <w:lvlJc w:val="left"/>
      <w:pPr>
        <w:ind w:left="6468" w:hanging="360"/>
      </w:pPr>
    </w:lvl>
    <w:lvl w:ilvl="8" w:tplc="CF3A6E46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2177B77"/>
    <w:multiLevelType w:val="hybridMultilevel"/>
    <w:tmpl w:val="A7C26D10"/>
    <w:lvl w:ilvl="0" w:tplc="7FFC7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70BB66">
      <w:start w:val="1"/>
      <w:numFmt w:val="lowerLetter"/>
      <w:lvlText w:val="%2."/>
      <w:lvlJc w:val="left"/>
      <w:pPr>
        <w:ind w:left="1440" w:hanging="360"/>
      </w:pPr>
    </w:lvl>
    <w:lvl w:ilvl="2" w:tplc="E7B2204A">
      <w:start w:val="1"/>
      <w:numFmt w:val="lowerRoman"/>
      <w:lvlText w:val="%3."/>
      <w:lvlJc w:val="right"/>
      <w:pPr>
        <w:ind w:left="2160" w:hanging="180"/>
      </w:pPr>
    </w:lvl>
    <w:lvl w:ilvl="3" w:tplc="35A8C3F8">
      <w:start w:val="1"/>
      <w:numFmt w:val="decimal"/>
      <w:lvlText w:val="%4."/>
      <w:lvlJc w:val="left"/>
      <w:pPr>
        <w:ind w:left="2880" w:hanging="360"/>
      </w:pPr>
    </w:lvl>
    <w:lvl w:ilvl="4" w:tplc="B8B44C0A">
      <w:start w:val="1"/>
      <w:numFmt w:val="lowerLetter"/>
      <w:lvlText w:val="%5."/>
      <w:lvlJc w:val="left"/>
      <w:pPr>
        <w:ind w:left="3600" w:hanging="360"/>
      </w:pPr>
    </w:lvl>
    <w:lvl w:ilvl="5" w:tplc="9E2C9E5C">
      <w:start w:val="1"/>
      <w:numFmt w:val="lowerRoman"/>
      <w:lvlText w:val="%6."/>
      <w:lvlJc w:val="right"/>
      <w:pPr>
        <w:ind w:left="4320" w:hanging="180"/>
      </w:pPr>
    </w:lvl>
    <w:lvl w:ilvl="6" w:tplc="DF08CEFA">
      <w:start w:val="1"/>
      <w:numFmt w:val="decimal"/>
      <w:lvlText w:val="%7."/>
      <w:lvlJc w:val="left"/>
      <w:pPr>
        <w:ind w:left="5040" w:hanging="360"/>
      </w:pPr>
    </w:lvl>
    <w:lvl w:ilvl="7" w:tplc="E160C58C">
      <w:start w:val="1"/>
      <w:numFmt w:val="lowerLetter"/>
      <w:lvlText w:val="%8."/>
      <w:lvlJc w:val="left"/>
      <w:pPr>
        <w:ind w:left="5760" w:hanging="360"/>
      </w:pPr>
    </w:lvl>
    <w:lvl w:ilvl="8" w:tplc="00D68BB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DE4"/>
    <w:multiLevelType w:val="hybridMultilevel"/>
    <w:tmpl w:val="29A2A5E6"/>
    <w:lvl w:ilvl="0" w:tplc="0B4A5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383F64">
      <w:start w:val="1"/>
      <w:numFmt w:val="lowerLetter"/>
      <w:lvlText w:val="%2."/>
      <w:lvlJc w:val="left"/>
      <w:pPr>
        <w:ind w:left="1440" w:hanging="360"/>
      </w:pPr>
    </w:lvl>
    <w:lvl w:ilvl="2" w:tplc="70084CBA">
      <w:start w:val="1"/>
      <w:numFmt w:val="lowerRoman"/>
      <w:lvlText w:val="%3."/>
      <w:lvlJc w:val="right"/>
      <w:pPr>
        <w:ind w:left="2160" w:hanging="180"/>
      </w:pPr>
    </w:lvl>
    <w:lvl w:ilvl="3" w:tplc="0E3ECBAA">
      <w:start w:val="1"/>
      <w:numFmt w:val="decimal"/>
      <w:lvlText w:val="%4."/>
      <w:lvlJc w:val="left"/>
      <w:pPr>
        <w:ind w:left="2880" w:hanging="360"/>
      </w:pPr>
    </w:lvl>
    <w:lvl w:ilvl="4" w:tplc="B9BE3C0C">
      <w:start w:val="1"/>
      <w:numFmt w:val="lowerLetter"/>
      <w:lvlText w:val="%5."/>
      <w:lvlJc w:val="left"/>
      <w:pPr>
        <w:ind w:left="3600" w:hanging="360"/>
      </w:pPr>
    </w:lvl>
    <w:lvl w:ilvl="5" w:tplc="FC18A662">
      <w:start w:val="1"/>
      <w:numFmt w:val="lowerRoman"/>
      <w:lvlText w:val="%6."/>
      <w:lvlJc w:val="right"/>
      <w:pPr>
        <w:ind w:left="4320" w:hanging="180"/>
      </w:pPr>
    </w:lvl>
    <w:lvl w:ilvl="6" w:tplc="6D304CBC">
      <w:start w:val="1"/>
      <w:numFmt w:val="decimal"/>
      <w:lvlText w:val="%7."/>
      <w:lvlJc w:val="left"/>
      <w:pPr>
        <w:ind w:left="5040" w:hanging="360"/>
      </w:pPr>
    </w:lvl>
    <w:lvl w:ilvl="7" w:tplc="4D0C3B9E">
      <w:start w:val="1"/>
      <w:numFmt w:val="lowerLetter"/>
      <w:lvlText w:val="%8."/>
      <w:lvlJc w:val="left"/>
      <w:pPr>
        <w:ind w:left="5760" w:hanging="360"/>
      </w:pPr>
    </w:lvl>
    <w:lvl w:ilvl="8" w:tplc="6B6A221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112BA"/>
    <w:multiLevelType w:val="hybridMultilevel"/>
    <w:tmpl w:val="2174D560"/>
    <w:lvl w:ilvl="0" w:tplc="4B58C880">
      <w:start w:val="1"/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5F0A5EAC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86D6332C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6922AAF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324E4658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8F270FA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AF246EC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442793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939E86D0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28B3E02"/>
    <w:multiLevelType w:val="hybridMultilevel"/>
    <w:tmpl w:val="119ABC76"/>
    <w:lvl w:ilvl="0" w:tplc="99BC5098">
      <w:start w:val="1"/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3460D6C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66E48F78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8FD09C3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6F0BEA0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7F80EA60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D2E8BFC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D23A73C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4002BE6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67D1FA1"/>
    <w:multiLevelType w:val="hybridMultilevel"/>
    <w:tmpl w:val="30D23ED4"/>
    <w:lvl w:ilvl="0" w:tplc="9D34588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C7823A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A0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B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E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B45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3F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16E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4115B"/>
    <w:multiLevelType w:val="hybridMultilevel"/>
    <w:tmpl w:val="27C2C76C"/>
    <w:lvl w:ilvl="0" w:tplc="F4806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6FD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8E2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82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EED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6E9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81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C6D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C7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AF43B6"/>
    <w:multiLevelType w:val="hybridMultilevel"/>
    <w:tmpl w:val="A814977C"/>
    <w:lvl w:ilvl="0" w:tplc="E80A7C48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439E531E">
      <w:start w:val="1"/>
      <w:numFmt w:val="lowerLetter"/>
      <w:lvlText w:val="%2."/>
      <w:lvlJc w:val="left"/>
      <w:pPr>
        <w:ind w:left="2148" w:hanging="360"/>
      </w:pPr>
    </w:lvl>
    <w:lvl w:ilvl="2" w:tplc="34B21D8E">
      <w:start w:val="1"/>
      <w:numFmt w:val="lowerRoman"/>
      <w:lvlText w:val="%3."/>
      <w:lvlJc w:val="right"/>
      <w:pPr>
        <w:ind w:left="2868" w:hanging="180"/>
      </w:pPr>
    </w:lvl>
    <w:lvl w:ilvl="3" w:tplc="3B48CD0E">
      <w:start w:val="1"/>
      <w:numFmt w:val="decimal"/>
      <w:lvlText w:val="%4."/>
      <w:lvlJc w:val="left"/>
      <w:pPr>
        <w:ind w:left="3588" w:hanging="360"/>
      </w:pPr>
    </w:lvl>
    <w:lvl w:ilvl="4" w:tplc="1CC0774E">
      <w:start w:val="1"/>
      <w:numFmt w:val="lowerLetter"/>
      <w:lvlText w:val="%5."/>
      <w:lvlJc w:val="left"/>
      <w:pPr>
        <w:ind w:left="4308" w:hanging="360"/>
      </w:pPr>
    </w:lvl>
    <w:lvl w:ilvl="5" w:tplc="8D00CAD4">
      <w:start w:val="1"/>
      <w:numFmt w:val="lowerRoman"/>
      <w:lvlText w:val="%6."/>
      <w:lvlJc w:val="right"/>
      <w:pPr>
        <w:ind w:left="5028" w:hanging="180"/>
      </w:pPr>
    </w:lvl>
    <w:lvl w:ilvl="6" w:tplc="D3B42F6A">
      <w:start w:val="1"/>
      <w:numFmt w:val="decimal"/>
      <w:lvlText w:val="%7."/>
      <w:lvlJc w:val="left"/>
      <w:pPr>
        <w:ind w:left="5748" w:hanging="360"/>
      </w:pPr>
    </w:lvl>
    <w:lvl w:ilvl="7" w:tplc="76C24E5E">
      <w:start w:val="1"/>
      <w:numFmt w:val="lowerLetter"/>
      <w:lvlText w:val="%8."/>
      <w:lvlJc w:val="left"/>
      <w:pPr>
        <w:ind w:left="6468" w:hanging="360"/>
      </w:pPr>
    </w:lvl>
    <w:lvl w:ilvl="8" w:tplc="BE8A3F2E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E3410D4"/>
    <w:multiLevelType w:val="multilevel"/>
    <w:tmpl w:val="CC8A41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4" w15:restartNumberingAfterBreak="0">
    <w:nsid w:val="707E6314"/>
    <w:multiLevelType w:val="hybridMultilevel"/>
    <w:tmpl w:val="998CFCC4"/>
    <w:lvl w:ilvl="0" w:tplc="6E6C8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C9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B8D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4E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22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0E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85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E8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265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41C60"/>
    <w:multiLevelType w:val="hybridMultilevel"/>
    <w:tmpl w:val="AAB6B622"/>
    <w:lvl w:ilvl="0" w:tplc="A9C6981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9D4536A">
      <w:start w:val="1"/>
      <w:numFmt w:val="lowerLetter"/>
      <w:lvlText w:val="%2."/>
      <w:lvlJc w:val="left"/>
      <w:pPr>
        <w:ind w:left="2148" w:hanging="360"/>
      </w:pPr>
    </w:lvl>
    <w:lvl w:ilvl="2" w:tplc="92D8F752">
      <w:start w:val="1"/>
      <w:numFmt w:val="lowerRoman"/>
      <w:lvlText w:val="%3."/>
      <w:lvlJc w:val="right"/>
      <w:pPr>
        <w:ind w:left="2868" w:hanging="180"/>
      </w:pPr>
    </w:lvl>
    <w:lvl w:ilvl="3" w:tplc="B6927A16">
      <w:start w:val="1"/>
      <w:numFmt w:val="decimal"/>
      <w:lvlText w:val="%4."/>
      <w:lvlJc w:val="left"/>
      <w:pPr>
        <w:ind w:left="3588" w:hanging="360"/>
      </w:pPr>
    </w:lvl>
    <w:lvl w:ilvl="4" w:tplc="3A26193C">
      <w:start w:val="1"/>
      <w:numFmt w:val="lowerLetter"/>
      <w:lvlText w:val="%5."/>
      <w:lvlJc w:val="left"/>
      <w:pPr>
        <w:ind w:left="4308" w:hanging="360"/>
      </w:pPr>
    </w:lvl>
    <w:lvl w:ilvl="5" w:tplc="8A9603FE">
      <w:start w:val="1"/>
      <w:numFmt w:val="lowerRoman"/>
      <w:lvlText w:val="%6."/>
      <w:lvlJc w:val="right"/>
      <w:pPr>
        <w:ind w:left="5028" w:hanging="180"/>
      </w:pPr>
    </w:lvl>
    <w:lvl w:ilvl="6" w:tplc="93AE1D76">
      <w:start w:val="1"/>
      <w:numFmt w:val="decimal"/>
      <w:lvlText w:val="%7."/>
      <w:lvlJc w:val="left"/>
      <w:pPr>
        <w:ind w:left="5748" w:hanging="360"/>
      </w:pPr>
    </w:lvl>
    <w:lvl w:ilvl="7" w:tplc="B22AA158">
      <w:start w:val="1"/>
      <w:numFmt w:val="lowerLetter"/>
      <w:lvlText w:val="%8."/>
      <w:lvlJc w:val="left"/>
      <w:pPr>
        <w:ind w:left="6468" w:hanging="360"/>
      </w:pPr>
    </w:lvl>
    <w:lvl w:ilvl="8" w:tplc="42A058CA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5382C1A"/>
    <w:multiLevelType w:val="hybridMultilevel"/>
    <w:tmpl w:val="14C66570"/>
    <w:lvl w:ilvl="0" w:tplc="001EEEBE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B5589366">
      <w:start w:val="1"/>
      <w:numFmt w:val="lowerLetter"/>
      <w:lvlText w:val="%2."/>
      <w:lvlJc w:val="left"/>
      <w:pPr>
        <w:ind w:left="2148" w:hanging="360"/>
      </w:pPr>
    </w:lvl>
    <w:lvl w:ilvl="2" w:tplc="4E2E8D54">
      <w:start w:val="1"/>
      <w:numFmt w:val="lowerRoman"/>
      <w:lvlText w:val="%3."/>
      <w:lvlJc w:val="right"/>
      <w:pPr>
        <w:ind w:left="2868" w:hanging="180"/>
      </w:pPr>
    </w:lvl>
    <w:lvl w:ilvl="3" w:tplc="3CC013C6">
      <w:start w:val="1"/>
      <w:numFmt w:val="decimal"/>
      <w:lvlText w:val="%4."/>
      <w:lvlJc w:val="left"/>
      <w:pPr>
        <w:ind w:left="3588" w:hanging="360"/>
      </w:pPr>
    </w:lvl>
    <w:lvl w:ilvl="4" w:tplc="FD44C036">
      <w:start w:val="1"/>
      <w:numFmt w:val="lowerLetter"/>
      <w:lvlText w:val="%5."/>
      <w:lvlJc w:val="left"/>
      <w:pPr>
        <w:ind w:left="4308" w:hanging="360"/>
      </w:pPr>
    </w:lvl>
    <w:lvl w:ilvl="5" w:tplc="56F2D27E">
      <w:start w:val="1"/>
      <w:numFmt w:val="lowerRoman"/>
      <w:lvlText w:val="%6."/>
      <w:lvlJc w:val="right"/>
      <w:pPr>
        <w:ind w:left="5028" w:hanging="180"/>
      </w:pPr>
    </w:lvl>
    <w:lvl w:ilvl="6" w:tplc="E9200A3E">
      <w:start w:val="1"/>
      <w:numFmt w:val="decimal"/>
      <w:lvlText w:val="%7."/>
      <w:lvlJc w:val="left"/>
      <w:pPr>
        <w:ind w:left="5748" w:hanging="360"/>
      </w:pPr>
    </w:lvl>
    <w:lvl w:ilvl="7" w:tplc="317485EA">
      <w:start w:val="1"/>
      <w:numFmt w:val="lowerLetter"/>
      <w:lvlText w:val="%8."/>
      <w:lvlJc w:val="left"/>
      <w:pPr>
        <w:ind w:left="6468" w:hanging="360"/>
      </w:pPr>
    </w:lvl>
    <w:lvl w:ilvl="8" w:tplc="E01E887E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9A757AA"/>
    <w:multiLevelType w:val="hybridMultilevel"/>
    <w:tmpl w:val="A6827BA0"/>
    <w:lvl w:ilvl="0" w:tplc="0FF48AC4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964744">
      <w:start w:val="1"/>
      <w:numFmt w:val="lowerLetter"/>
      <w:lvlText w:val="%2."/>
      <w:lvlJc w:val="left"/>
      <w:pPr>
        <w:ind w:left="2148" w:hanging="360"/>
      </w:pPr>
    </w:lvl>
    <w:lvl w:ilvl="2" w:tplc="47D64E4C">
      <w:start w:val="1"/>
      <w:numFmt w:val="lowerRoman"/>
      <w:lvlText w:val="%3."/>
      <w:lvlJc w:val="right"/>
      <w:pPr>
        <w:ind w:left="2868" w:hanging="180"/>
      </w:pPr>
    </w:lvl>
    <w:lvl w:ilvl="3" w:tplc="2DBCD990">
      <w:start w:val="1"/>
      <w:numFmt w:val="decimal"/>
      <w:lvlText w:val="%4."/>
      <w:lvlJc w:val="left"/>
      <w:pPr>
        <w:ind w:left="3588" w:hanging="360"/>
      </w:pPr>
    </w:lvl>
    <w:lvl w:ilvl="4" w:tplc="E31A1A80">
      <w:start w:val="1"/>
      <w:numFmt w:val="lowerLetter"/>
      <w:lvlText w:val="%5."/>
      <w:lvlJc w:val="left"/>
      <w:pPr>
        <w:ind w:left="4308" w:hanging="360"/>
      </w:pPr>
    </w:lvl>
    <w:lvl w:ilvl="5" w:tplc="1C1CD008">
      <w:start w:val="1"/>
      <w:numFmt w:val="lowerRoman"/>
      <w:lvlText w:val="%6."/>
      <w:lvlJc w:val="right"/>
      <w:pPr>
        <w:ind w:left="5028" w:hanging="180"/>
      </w:pPr>
    </w:lvl>
    <w:lvl w:ilvl="6" w:tplc="4C7CC4E0">
      <w:start w:val="1"/>
      <w:numFmt w:val="decimal"/>
      <w:lvlText w:val="%7."/>
      <w:lvlJc w:val="left"/>
      <w:pPr>
        <w:ind w:left="5748" w:hanging="360"/>
      </w:pPr>
    </w:lvl>
    <w:lvl w:ilvl="7" w:tplc="47C4871C">
      <w:start w:val="1"/>
      <w:numFmt w:val="lowerLetter"/>
      <w:lvlText w:val="%8."/>
      <w:lvlJc w:val="left"/>
      <w:pPr>
        <w:ind w:left="6468" w:hanging="360"/>
      </w:pPr>
    </w:lvl>
    <w:lvl w:ilvl="8" w:tplc="B7FA81F2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1"/>
  </w:num>
  <w:num w:numId="3">
    <w:abstractNumId w:val="23"/>
  </w:num>
  <w:num w:numId="4">
    <w:abstractNumId w:val="3"/>
  </w:num>
  <w:num w:numId="5">
    <w:abstractNumId w:val="21"/>
  </w:num>
  <w:num w:numId="6">
    <w:abstractNumId w:val="18"/>
  </w:num>
  <w:num w:numId="7">
    <w:abstractNumId w:val="4"/>
  </w:num>
  <w:num w:numId="8">
    <w:abstractNumId w:val="16"/>
  </w:num>
  <w:num w:numId="9">
    <w:abstractNumId w:val="13"/>
  </w:num>
  <w:num w:numId="10">
    <w:abstractNumId w:val="9"/>
  </w:num>
  <w:num w:numId="11">
    <w:abstractNumId w:val="5"/>
  </w:num>
  <w:num w:numId="12">
    <w:abstractNumId w:val="27"/>
  </w:num>
  <w:num w:numId="13">
    <w:abstractNumId w:val="26"/>
  </w:num>
  <w:num w:numId="14">
    <w:abstractNumId w:val="25"/>
  </w:num>
  <w:num w:numId="15">
    <w:abstractNumId w:val="14"/>
  </w:num>
  <w:num w:numId="16">
    <w:abstractNumId w:val="2"/>
  </w:num>
  <w:num w:numId="17">
    <w:abstractNumId w:val="7"/>
  </w:num>
  <w:num w:numId="18">
    <w:abstractNumId w:val="12"/>
  </w:num>
  <w:num w:numId="19">
    <w:abstractNumId w:val="24"/>
  </w:num>
  <w:num w:numId="20">
    <w:abstractNumId w:val="19"/>
  </w:num>
  <w:num w:numId="21">
    <w:abstractNumId w:val="20"/>
  </w:num>
  <w:num w:numId="22">
    <w:abstractNumId w:val="6"/>
  </w:num>
  <w:num w:numId="23">
    <w:abstractNumId w:val="17"/>
  </w:num>
  <w:num w:numId="24">
    <w:abstractNumId w:val="10"/>
  </w:num>
  <w:num w:numId="25">
    <w:abstractNumId w:val="15"/>
  </w:num>
  <w:num w:numId="26">
    <w:abstractNumId w:val="22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07"/>
    <w:rsid w:val="00001DC5"/>
    <w:rsid w:val="00005B36"/>
    <w:rsid w:val="000114ED"/>
    <w:rsid w:val="00017E95"/>
    <w:rsid w:val="00021603"/>
    <w:rsid w:val="00021630"/>
    <w:rsid w:val="00026FCA"/>
    <w:rsid w:val="00032B9A"/>
    <w:rsid w:val="00036406"/>
    <w:rsid w:val="00041525"/>
    <w:rsid w:val="00043CAA"/>
    <w:rsid w:val="0004657B"/>
    <w:rsid w:val="000470DF"/>
    <w:rsid w:val="00051853"/>
    <w:rsid w:val="00053BC3"/>
    <w:rsid w:val="000564ED"/>
    <w:rsid w:val="00066827"/>
    <w:rsid w:val="000709FC"/>
    <w:rsid w:val="000870B3"/>
    <w:rsid w:val="000A391A"/>
    <w:rsid w:val="000A3C0B"/>
    <w:rsid w:val="000A7AF6"/>
    <w:rsid w:val="000B53B9"/>
    <w:rsid w:val="000C2F07"/>
    <w:rsid w:val="000D5BC9"/>
    <w:rsid w:val="000D7EF1"/>
    <w:rsid w:val="000E375A"/>
    <w:rsid w:val="000E657D"/>
    <w:rsid w:val="0011101C"/>
    <w:rsid w:val="001116EF"/>
    <w:rsid w:val="00126015"/>
    <w:rsid w:val="00131050"/>
    <w:rsid w:val="00144040"/>
    <w:rsid w:val="001601B5"/>
    <w:rsid w:val="001635CA"/>
    <w:rsid w:val="00167922"/>
    <w:rsid w:val="00172EC2"/>
    <w:rsid w:val="00191B20"/>
    <w:rsid w:val="001950F3"/>
    <w:rsid w:val="001A2799"/>
    <w:rsid w:val="001A4D05"/>
    <w:rsid w:val="001C1293"/>
    <w:rsid w:val="001C586C"/>
    <w:rsid w:val="001C7ED4"/>
    <w:rsid w:val="001D7970"/>
    <w:rsid w:val="001E780A"/>
    <w:rsid w:val="001E78DB"/>
    <w:rsid w:val="001F3EE2"/>
    <w:rsid w:val="001F4F66"/>
    <w:rsid w:val="001F7F43"/>
    <w:rsid w:val="00201FE3"/>
    <w:rsid w:val="002023DB"/>
    <w:rsid w:val="00204F7A"/>
    <w:rsid w:val="002109EF"/>
    <w:rsid w:val="00223F20"/>
    <w:rsid w:val="00241564"/>
    <w:rsid w:val="00241AF4"/>
    <w:rsid w:val="0026765E"/>
    <w:rsid w:val="002771E9"/>
    <w:rsid w:val="00280474"/>
    <w:rsid w:val="002824BF"/>
    <w:rsid w:val="002927B5"/>
    <w:rsid w:val="0029447B"/>
    <w:rsid w:val="0029515E"/>
    <w:rsid w:val="00297E31"/>
    <w:rsid w:val="002A05B0"/>
    <w:rsid w:val="002A2EC0"/>
    <w:rsid w:val="002A40BD"/>
    <w:rsid w:val="002A7865"/>
    <w:rsid w:val="002B24D2"/>
    <w:rsid w:val="002D3B37"/>
    <w:rsid w:val="002D676A"/>
    <w:rsid w:val="002E0BB8"/>
    <w:rsid w:val="002E47AF"/>
    <w:rsid w:val="002E766B"/>
    <w:rsid w:val="002F1B12"/>
    <w:rsid w:val="002F5E3F"/>
    <w:rsid w:val="002F63F1"/>
    <w:rsid w:val="0030044C"/>
    <w:rsid w:val="003009F5"/>
    <w:rsid w:val="003203BE"/>
    <w:rsid w:val="003375F0"/>
    <w:rsid w:val="00342BA6"/>
    <w:rsid w:val="00342E70"/>
    <w:rsid w:val="0035372C"/>
    <w:rsid w:val="0035455C"/>
    <w:rsid w:val="00367431"/>
    <w:rsid w:val="00387B58"/>
    <w:rsid w:val="003958CF"/>
    <w:rsid w:val="003A0582"/>
    <w:rsid w:val="003C061F"/>
    <w:rsid w:val="003C1BC0"/>
    <w:rsid w:val="003C1D87"/>
    <w:rsid w:val="003D41BA"/>
    <w:rsid w:val="003D6695"/>
    <w:rsid w:val="0041200F"/>
    <w:rsid w:val="00414A9F"/>
    <w:rsid w:val="00433749"/>
    <w:rsid w:val="00446620"/>
    <w:rsid w:val="00447A4A"/>
    <w:rsid w:val="004505BB"/>
    <w:rsid w:val="00460422"/>
    <w:rsid w:val="00480F74"/>
    <w:rsid w:val="004904D0"/>
    <w:rsid w:val="00491683"/>
    <w:rsid w:val="00491AEB"/>
    <w:rsid w:val="0049218A"/>
    <w:rsid w:val="00495FCF"/>
    <w:rsid w:val="00496700"/>
    <w:rsid w:val="004C0BF3"/>
    <w:rsid w:val="004C1D92"/>
    <w:rsid w:val="004C3EE4"/>
    <w:rsid w:val="004D0733"/>
    <w:rsid w:val="004D3118"/>
    <w:rsid w:val="004E08B6"/>
    <w:rsid w:val="004E2B68"/>
    <w:rsid w:val="004F45C9"/>
    <w:rsid w:val="00500BF3"/>
    <w:rsid w:val="00513B63"/>
    <w:rsid w:val="0051609F"/>
    <w:rsid w:val="005406BA"/>
    <w:rsid w:val="00542AC2"/>
    <w:rsid w:val="00562BB3"/>
    <w:rsid w:val="00563C76"/>
    <w:rsid w:val="005662DC"/>
    <w:rsid w:val="00575F12"/>
    <w:rsid w:val="005859CA"/>
    <w:rsid w:val="005874EB"/>
    <w:rsid w:val="00595228"/>
    <w:rsid w:val="005A265F"/>
    <w:rsid w:val="005B476B"/>
    <w:rsid w:val="005D13E4"/>
    <w:rsid w:val="005D5BB5"/>
    <w:rsid w:val="00614318"/>
    <w:rsid w:val="00617A05"/>
    <w:rsid w:val="00633858"/>
    <w:rsid w:val="006403A3"/>
    <w:rsid w:val="00644F06"/>
    <w:rsid w:val="00653E56"/>
    <w:rsid w:val="00662D62"/>
    <w:rsid w:val="0067088B"/>
    <w:rsid w:val="006833A2"/>
    <w:rsid w:val="006A392B"/>
    <w:rsid w:val="006C236F"/>
    <w:rsid w:val="006D3A53"/>
    <w:rsid w:val="006D4F68"/>
    <w:rsid w:val="006E1AAB"/>
    <w:rsid w:val="006F2ECF"/>
    <w:rsid w:val="006F50F2"/>
    <w:rsid w:val="00705B86"/>
    <w:rsid w:val="0074031C"/>
    <w:rsid w:val="0074190E"/>
    <w:rsid w:val="00765912"/>
    <w:rsid w:val="007757B6"/>
    <w:rsid w:val="00777868"/>
    <w:rsid w:val="00783459"/>
    <w:rsid w:val="00787086"/>
    <w:rsid w:val="00793A1A"/>
    <w:rsid w:val="007A5115"/>
    <w:rsid w:val="007B60AC"/>
    <w:rsid w:val="007B7473"/>
    <w:rsid w:val="007C1B04"/>
    <w:rsid w:val="007C26D2"/>
    <w:rsid w:val="007D3FC6"/>
    <w:rsid w:val="007E286D"/>
    <w:rsid w:val="007E3595"/>
    <w:rsid w:val="007F3703"/>
    <w:rsid w:val="0081321F"/>
    <w:rsid w:val="0082211B"/>
    <w:rsid w:val="008330BD"/>
    <w:rsid w:val="00841030"/>
    <w:rsid w:val="00854C81"/>
    <w:rsid w:val="00862770"/>
    <w:rsid w:val="00863C9C"/>
    <w:rsid w:val="008765B4"/>
    <w:rsid w:val="00887094"/>
    <w:rsid w:val="00895282"/>
    <w:rsid w:val="00896FBE"/>
    <w:rsid w:val="008A6B3D"/>
    <w:rsid w:val="008B25C9"/>
    <w:rsid w:val="008B3C09"/>
    <w:rsid w:val="008D0713"/>
    <w:rsid w:val="008D7671"/>
    <w:rsid w:val="008E7AEE"/>
    <w:rsid w:val="008F19D4"/>
    <w:rsid w:val="009044D7"/>
    <w:rsid w:val="00906ED2"/>
    <w:rsid w:val="00912147"/>
    <w:rsid w:val="00920434"/>
    <w:rsid w:val="00932025"/>
    <w:rsid w:val="00934776"/>
    <w:rsid w:val="00950B2C"/>
    <w:rsid w:val="00961BFC"/>
    <w:rsid w:val="00965E4B"/>
    <w:rsid w:val="00966DC4"/>
    <w:rsid w:val="0097378B"/>
    <w:rsid w:val="00985233"/>
    <w:rsid w:val="0099664F"/>
    <w:rsid w:val="009968F0"/>
    <w:rsid w:val="00996AFF"/>
    <w:rsid w:val="009A25A6"/>
    <w:rsid w:val="009D17DC"/>
    <w:rsid w:val="009D3FE0"/>
    <w:rsid w:val="009E6279"/>
    <w:rsid w:val="00A05AFD"/>
    <w:rsid w:val="00A34EDB"/>
    <w:rsid w:val="00A439CA"/>
    <w:rsid w:val="00A50EF7"/>
    <w:rsid w:val="00A54680"/>
    <w:rsid w:val="00A56B6F"/>
    <w:rsid w:val="00A63BC5"/>
    <w:rsid w:val="00A7472A"/>
    <w:rsid w:val="00A75088"/>
    <w:rsid w:val="00A843EA"/>
    <w:rsid w:val="00A932D2"/>
    <w:rsid w:val="00AA1E48"/>
    <w:rsid w:val="00AB0DC2"/>
    <w:rsid w:val="00AB1EC4"/>
    <w:rsid w:val="00AB4B3F"/>
    <w:rsid w:val="00AC16AF"/>
    <w:rsid w:val="00AD4E25"/>
    <w:rsid w:val="00AD5B7C"/>
    <w:rsid w:val="00AD6A6B"/>
    <w:rsid w:val="00AF21A4"/>
    <w:rsid w:val="00AF2DF9"/>
    <w:rsid w:val="00B00706"/>
    <w:rsid w:val="00B0403C"/>
    <w:rsid w:val="00B125F2"/>
    <w:rsid w:val="00B14736"/>
    <w:rsid w:val="00B164F9"/>
    <w:rsid w:val="00B228E7"/>
    <w:rsid w:val="00B272E8"/>
    <w:rsid w:val="00B32744"/>
    <w:rsid w:val="00B45819"/>
    <w:rsid w:val="00B501DC"/>
    <w:rsid w:val="00B5200F"/>
    <w:rsid w:val="00B527B3"/>
    <w:rsid w:val="00B5613C"/>
    <w:rsid w:val="00B77D9B"/>
    <w:rsid w:val="00B85442"/>
    <w:rsid w:val="00B85D0E"/>
    <w:rsid w:val="00B962AE"/>
    <w:rsid w:val="00B96A93"/>
    <w:rsid w:val="00BA24BA"/>
    <w:rsid w:val="00BB0275"/>
    <w:rsid w:val="00BB47AD"/>
    <w:rsid w:val="00BC0670"/>
    <w:rsid w:val="00BC331C"/>
    <w:rsid w:val="00BC3BA6"/>
    <w:rsid w:val="00BC7B96"/>
    <w:rsid w:val="00BD141D"/>
    <w:rsid w:val="00BD7AB3"/>
    <w:rsid w:val="00BF050F"/>
    <w:rsid w:val="00C00942"/>
    <w:rsid w:val="00C03C43"/>
    <w:rsid w:val="00C10D32"/>
    <w:rsid w:val="00C17932"/>
    <w:rsid w:val="00C20F07"/>
    <w:rsid w:val="00C24B75"/>
    <w:rsid w:val="00C63F2E"/>
    <w:rsid w:val="00C6553C"/>
    <w:rsid w:val="00C830AE"/>
    <w:rsid w:val="00C85862"/>
    <w:rsid w:val="00C869C9"/>
    <w:rsid w:val="00C94DD1"/>
    <w:rsid w:val="00CA2410"/>
    <w:rsid w:val="00CA5E93"/>
    <w:rsid w:val="00CA7134"/>
    <w:rsid w:val="00CD54FB"/>
    <w:rsid w:val="00CD6AB9"/>
    <w:rsid w:val="00CF0767"/>
    <w:rsid w:val="00CF2AC7"/>
    <w:rsid w:val="00CF41F4"/>
    <w:rsid w:val="00CF436E"/>
    <w:rsid w:val="00D0269F"/>
    <w:rsid w:val="00D06A1C"/>
    <w:rsid w:val="00D33234"/>
    <w:rsid w:val="00D35CFB"/>
    <w:rsid w:val="00D512DE"/>
    <w:rsid w:val="00D54B0B"/>
    <w:rsid w:val="00D619F2"/>
    <w:rsid w:val="00D768CF"/>
    <w:rsid w:val="00D8200E"/>
    <w:rsid w:val="00D82B63"/>
    <w:rsid w:val="00DB5C62"/>
    <w:rsid w:val="00DF138B"/>
    <w:rsid w:val="00DF27BD"/>
    <w:rsid w:val="00E06FF8"/>
    <w:rsid w:val="00E14B61"/>
    <w:rsid w:val="00E33CD4"/>
    <w:rsid w:val="00E41BAD"/>
    <w:rsid w:val="00E4327F"/>
    <w:rsid w:val="00E4668A"/>
    <w:rsid w:val="00E47A9D"/>
    <w:rsid w:val="00E67080"/>
    <w:rsid w:val="00E7042E"/>
    <w:rsid w:val="00E7770F"/>
    <w:rsid w:val="00E879A4"/>
    <w:rsid w:val="00E90D33"/>
    <w:rsid w:val="00E91792"/>
    <w:rsid w:val="00EA37E2"/>
    <w:rsid w:val="00EA5065"/>
    <w:rsid w:val="00EE208A"/>
    <w:rsid w:val="00EE65CF"/>
    <w:rsid w:val="00EE6A7E"/>
    <w:rsid w:val="00EF224B"/>
    <w:rsid w:val="00F15141"/>
    <w:rsid w:val="00F200A0"/>
    <w:rsid w:val="00F26625"/>
    <w:rsid w:val="00F32AE7"/>
    <w:rsid w:val="00F36786"/>
    <w:rsid w:val="00F43799"/>
    <w:rsid w:val="00F50EA1"/>
    <w:rsid w:val="00F56000"/>
    <w:rsid w:val="00F87530"/>
    <w:rsid w:val="00FA30AB"/>
    <w:rsid w:val="00FB3200"/>
    <w:rsid w:val="00FC02CD"/>
    <w:rsid w:val="00FC16EF"/>
    <w:rsid w:val="00FC2C34"/>
    <w:rsid w:val="00FD4E02"/>
    <w:rsid w:val="00FD7EFC"/>
    <w:rsid w:val="00FE13A2"/>
    <w:rsid w:val="00FE261D"/>
    <w:rsid w:val="00F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45230"/>
  <w15:docId w15:val="{80097858-45AA-8142-93FE-396DA51E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styleId="af3">
    <w:name w:val="Hyperlink"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character" w:styleId="af6">
    <w:name w:val="Strong"/>
    <w:qFormat/>
    <w:rPr>
      <w:b/>
      <w:bCs/>
    </w:rPr>
  </w:style>
  <w:style w:type="paragraph" w:styleId="af7">
    <w:name w:val="footnote text"/>
    <w:basedOn w:val="a"/>
    <w:link w:val="af8"/>
    <w:uiPriority w:val="99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</w:style>
  <w:style w:type="character" w:styleId="af9">
    <w:name w:val="footnote reference"/>
    <w:uiPriority w:val="99"/>
    <w:rPr>
      <w:vertAlign w:val="superscript"/>
    </w:rPr>
  </w:style>
  <w:style w:type="paragraph" w:customStyle="1" w:styleId="ConsPlusTitle">
    <w:name w:val="ConsPlusTitle"/>
    <w:uiPriority w:val="99"/>
    <w:pPr>
      <w:widowControl w:val="0"/>
    </w:pPr>
    <w:rPr>
      <w:b/>
      <w:bCs/>
    </w:rPr>
  </w:style>
  <w:style w:type="paragraph" w:styleId="afa">
    <w:name w:val="Normal (Web)"/>
    <w:basedOn w:val="a"/>
    <w:uiPriority w:val="99"/>
    <w:pPr>
      <w:spacing w:after="75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b">
    <w:name w:val="annotation reference"/>
    <w:qFormat/>
    <w:rPr>
      <w:sz w:val="16"/>
      <w:szCs w:val="16"/>
    </w:rPr>
  </w:style>
  <w:style w:type="paragraph" w:styleId="afc">
    <w:name w:val="annotation text"/>
    <w:basedOn w:val="a"/>
    <w:link w:val="afd"/>
    <w:qFormat/>
    <w:rPr>
      <w:sz w:val="20"/>
      <w:szCs w:val="20"/>
    </w:rPr>
  </w:style>
  <w:style w:type="character" w:customStyle="1" w:styleId="afd">
    <w:name w:val="Текст примечания Знак"/>
    <w:basedOn w:val="a0"/>
    <w:link w:val="afc"/>
  </w:style>
  <w:style w:type="paragraph" w:styleId="afe">
    <w:name w:val="annotation subject"/>
    <w:basedOn w:val="afc"/>
    <w:next w:val="afc"/>
    <w:link w:val="aff"/>
    <w:rPr>
      <w:b/>
      <w:bCs/>
    </w:rPr>
  </w:style>
  <w:style w:type="character" w:customStyle="1" w:styleId="aff">
    <w:name w:val="Тема примечания Знак"/>
    <w:link w:val="afe"/>
    <w:rPr>
      <w:b/>
      <w:bCs/>
    </w:rPr>
  </w:style>
  <w:style w:type="paragraph" w:styleId="aff0">
    <w:name w:val="footer"/>
    <w:basedOn w:val="a"/>
    <w:link w:val="aff1"/>
    <w:uiPriority w:val="99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link w:val="aff0"/>
    <w:uiPriority w:val="99"/>
    <w:rPr>
      <w:sz w:val="24"/>
      <w:szCs w:val="24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paragraph" w:styleId="aff2">
    <w:name w:val="List Paragraph"/>
    <w:basedOn w:val="a"/>
    <w:link w:val="aff3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3">
    <w:name w:val="Абзац списка Знак"/>
    <w:link w:val="aff2"/>
    <w:uiPriority w:val="34"/>
    <w:rPr>
      <w:rFonts w:ascii="Calibri" w:hAnsi="Calibri"/>
      <w:sz w:val="22"/>
      <w:szCs w:val="22"/>
    </w:rPr>
  </w:style>
  <w:style w:type="character" w:customStyle="1" w:styleId="blk">
    <w:name w:val="blk"/>
    <w:basedOn w:val="a0"/>
  </w:style>
  <w:style w:type="character" w:styleId="aff4">
    <w:name w:val="Subtle Reference"/>
    <w:uiPriority w:val="31"/>
    <w:qFormat/>
    <w:rPr>
      <w:rFonts w:ascii="Times New Roman" w:hAnsi="Times New Roman"/>
      <w:i/>
      <w:sz w:val="20"/>
      <w:szCs w:val="16"/>
      <w:lang w:val="ru-RU"/>
    </w:rPr>
  </w:style>
  <w:style w:type="paragraph" w:customStyle="1" w:styleId="13">
    <w:name w:val="Основной текст_1"/>
    <w:basedOn w:val="a"/>
    <w:link w:val="14"/>
    <w:qFormat/>
    <w:pPr>
      <w:ind w:firstLine="567"/>
      <w:jc w:val="both"/>
    </w:pPr>
    <w:rPr>
      <w:sz w:val="26"/>
      <w:szCs w:val="26"/>
      <w:lang w:eastAsia="ar-SA"/>
    </w:rPr>
  </w:style>
  <w:style w:type="character" w:customStyle="1" w:styleId="14">
    <w:name w:val="Основной текст_1 Знак"/>
    <w:link w:val="13"/>
    <w:rPr>
      <w:sz w:val="26"/>
      <w:szCs w:val="26"/>
      <w:lang w:eastAsia="ar-SA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5">
    <w:name w:val="Revision"/>
    <w:hidden/>
    <w:uiPriority w:val="99"/>
    <w:semiHidden/>
  </w:style>
  <w:style w:type="paragraph" w:customStyle="1" w:styleId="s1">
    <w:name w:val="s_1"/>
    <w:basedOn w:val="a"/>
    <w:pPr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Pr>
      <w:b/>
      <w:sz w:val="36"/>
      <w:szCs w:val="36"/>
    </w:rPr>
  </w:style>
  <w:style w:type="character" w:styleId="aff6">
    <w:name w:val="line number"/>
    <w:basedOn w:val="a0"/>
    <w:uiPriority w:val="99"/>
    <w:semiHidden/>
    <w:unhideWhenUsed/>
  </w:style>
  <w:style w:type="paragraph" w:customStyle="1" w:styleId="FORMATTEXT">
    <w:name w:val=".FORMATTEXT"/>
    <w:uiPriority w:val="99"/>
    <w:pPr>
      <w:widowControl w:val="0"/>
    </w:pPr>
    <w:rPr>
      <w:rFonts w:ascii="Arial" w:hAnsi="Arial" w:cs="Arial"/>
      <w:color w:val="auto"/>
      <w:sz w:val="20"/>
      <w:szCs w:val="20"/>
    </w:rPr>
  </w:style>
  <w:style w:type="character" w:customStyle="1" w:styleId="10">
    <w:name w:val="Заголовок 1 Знак"/>
    <w:basedOn w:val="a0"/>
    <w:link w:val="1"/>
    <w:rPr>
      <w:b/>
      <w:sz w:val="48"/>
      <w:szCs w:val="48"/>
    </w:rPr>
  </w:style>
  <w:style w:type="character" w:customStyle="1" w:styleId="docdata">
    <w:name w:val="docdata"/>
    <w:aliases w:val="docy,v5,1108,bqiaagaaeyqcaaagiaiaaapgawaabe4daaaaaaaaaaaaaaaaaaaaaaaaaaaaaaaaaaaaaaaaaaaaaaaaaaaaaaaaaaaaaaaaaaaaaaaaaaaaaaaaaaaaaaaaaaaaaaaaaaaaaaaaaaaaaaaaaaaaaaaaaaaaaaaaaaaaaaaaaaaaaaaaaaaaaaaaaaaaaaaaaaaaaaaaaaaaaaaaaaaaaaaaaaaaaaaaaaaaaaaa"/>
    <w:basedOn w:val="a0"/>
    <w:rsid w:val="00B85D0E"/>
  </w:style>
  <w:style w:type="character" w:customStyle="1" w:styleId="ConsPlusNormal0">
    <w:name w:val="ConsPlusNormal Знак"/>
    <w:link w:val="ConsPlusNormal"/>
    <w:locked/>
    <w:rsid w:val="008D071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F4EB514AED8FD5E5354C0CFD34F47986F85FF673B9242A31794AED2BF145D5B852438ECD4666A4158816DD056CyEn3J" TargetMode="External"/><Relationship Id="rId1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F4EB514AED8FD5E5354C0CFD34F47986F85FF673B9242A31794AED2BF145D5B852438ECD4666A4158816DD056CyEn3J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6DDCF3D718AC0C814BC8C29079926FC263B7785F8F948358EF8269CD5955BE0A03BD53B2789C95BD30FBDA23B9BF85F9208BD9ABA87957t014M" TargetMode="External"/><Relationship Id="rId20" Type="http://schemas.openxmlformats.org/officeDocument/2006/relationships/header" Target="header3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sia.gosuslugi.ru/registration/" TargetMode="Externa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DC21FDCA60A444B2AA1F9BC9FF9CD6DD1F4E805A0ED958AF8A6BCF5977D5C3B5C79B224309CAEEQ0s9O" TargetMode="External"/><Relationship Id="rId14" Type="http://schemas.openxmlformats.org/officeDocument/2006/relationships/hyperlink" Target="https://gu.spb.ru/about-reg/" TargetMode="External"/><Relationship Id="rId22" Type="http://schemas.openxmlformats.org/officeDocument/2006/relationships/footer" Target="footer2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/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D019-6910-4723-879A-F855C316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20938</Words>
  <Characters>119349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Гурина Ольга Анатольевна</dc:creator>
  <cp:lastModifiedBy>Анастасия Сергеевна Житенева</cp:lastModifiedBy>
  <cp:revision>2</cp:revision>
  <cp:lastPrinted>2024-04-15T11:19:00Z</cp:lastPrinted>
  <dcterms:created xsi:type="dcterms:W3CDTF">2024-04-15T11:59:00Z</dcterms:created>
  <dcterms:modified xsi:type="dcterms:W3CDTF">2024-04-15T11:59:00Z</dcterms:modified>
</cp:coreProperties>
</file>