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6D" w:rsidRDefault="00F9466D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к письму</w:t>
      </w: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промышленной политике, </w:t>
      </w:r>
    </w:p>
    <w:p w:rsidR="00BD2B2F" w:rsidRP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инновациям и торговле </w:t>
      </w: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F452A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8756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год</w:t>
      </w:r>
    </w:p>
    <w:p w:rsidR="00620964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5EA6" w:rsidRPr="00620964" w:rsidRDefault="00825EA6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Государственного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0B2">
        <w:rPr>
          <w:rFonts w:ascii="Times New Roman" w:eastAsia="Calibri" w:hAnsi="Times New Roman" w:cs="Times New Roman"/>
          <w:sz w:val="28"/>
          <w:szCs w:val="28"/>
        </w:rPr>
        <w:t>«Центр контроля качества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112" w:rsidRPr="00AF2112">
        <w:rPr>
          <w:rFonts w:ascii="Times New Roman" w:eastAsia="Calibri" w:hAnsi="Times New Roman" w:cs="Times New Roman"/>
          <w:sz w:val="28"/>
          <w:szCs w:val="28"/>
        </w:rPr>
        <w:t>товаров (продукции), работ и услуг</w:t>
      </w:r>
      <w:r w:rsidR="00D940B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25A07" w:rsidRPr="007C795E" w:rsidRDefault="00025A07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7C79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2112" w:rsidRPr="007C795E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972362">
        <w:rPr>
          <w:rFonts w:ascii="Times New Roman" w:hAnsi="Times New Roman" w:cs="Times New Roman"/>
          <w:sz w:val="28"/>
          <w:szCs w:val="28"/>
        </w:rPr>
        <w:t>4</w:t>
      </w:r>
      <w:r w:rsidRPr="007C795E">
        <w:rPr>
          <w:rFonts w:ascii="Times New Roman" w:hAnsi="Times New Roman" w:cs="Times New Roman"/>
          <w:sz w:val="28"/>
          <w:szCs w:val="28"/>
        </w:rPr>
        <w:t xml:space="preserve"> года на телефон «горячей линии» 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поступило </w:t>
      </w:r>
      <w:r w:rsidR="00E1570C">
        <w:rPr>
          <w:rFonts w:ascii="Times New Roman" w:hAnsi="Times New Roman" w:cs="Times New Roman"/>
          <w:spacing w:val="-2"/>
          <w:sz w:val="28"/>
          <w:szCs w:val="28"/>
        </w:rPr>
        <w:br/>
      </w:r>
      <w:r w:rsidR="001605FC"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E1570C">
        <w:rPr>
          <w:rFonts w:ascii="Times New Roman" w:hAnsi="Times New Roman" w:cs="Times New Roman"/>
          <w:spacing w:val="-2"/>
          <w:sz w:val="28"/>
          <w:szCs w:val="28"/>
        </w:rPr>
        <w:t>3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54B82" w:rsidRPr="007C795E">
        <w:rPr>
          <w:rFonts w:ascii="Times New Roman" w:hAnsi="Times New Roman" w:cs="Times New Roman"/>
          <w:spacing w:val="-2"/>
          <w:sz w:val="28"/>
          <w:szCs w:val="28"/>
        </w:rPr>
        <w:t>телефонн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ых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обращени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>, в том числе по вопросам</w:t>
      </w:r>
      <w:r w:rsidR="00F827D1" w:rsidRPr="007C795E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качество продуктов – 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>7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AF2112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защита прав потребителей – 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>15;</w:t>
      </w:r>
    </w:p>
    <w:p w:rsidR="00E1570C" w:rsidRDefault="00E1570C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>
        <w:rPr>
          <w:rStyle w:val="bx-messenger-message"/>
          <w:rFonts w:ascii="Times New Roman" w:hAnsi="Times New Roman" w:cs="Times New Roman"/>
          <w:sz w:val="28"/>
          <w:szCs w:val="28"/>
        </w:rPr>
        <w:t xml:space="preserve"> режим работы – 1</w:t>
      </w:r>
    </w:p>
    <w:p w:rsidR="00E1570C" w:rsidRPr="00E1570C" w:rsidRDefault="00E1570C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Одновременно сообщаем, что за отчетный период на «горячую линию»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защите прав потребителей (233-55-45) Санкт-Петербургского государственного бюджетного учреждения «Центр контроля качества товаров (продукции), работ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услуг» поступило 935 обращений граждан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756A9" w:rsidRDefault="00133B35" w:rsidP="008756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C795E">
        <w:rPr>
          <w:rFonts w:ascii="Times New Roman" w:hAnsi="Times New Roman" w:cs="Times New Roman"/>
          <w:sz w:val="28"/>
          <w:szCs w:val="28"/>
        </w:rPr>
        <w:t>В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период  с </w:t>
      </w:r>
      <w:r w:rsidR="00E1570C">
        <w:rPr>
          <w:rFonts w:ascii="Times New Roman" w:hAnsi="Times New Roman" w:cs="Times New Roman"/>
          <w:sz w:val="28"/>
          <w:szCs w:val="28"/>
        </w:rPr>
        <w:t xml:space="preserve">01.01.2024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по </w:t>
      </w:r>
      <w:r w:rsidR="00DF5BD3" w:rsidRPr="007C795E">
        <w:rPr>
          <w:rFonts w:ascii="Times New Roman" w:hAnsi="Times New Roman" w:cs="Times New Roman"/>
          <w:sz w:val="28"/>
          <w:szCs w:val="28"/>
        </w:rPr>
        <w:t>31.</w:t>
      </w:r>
      <w:r w:rsidR="00E1570C">
        <w:rPr>
          <w:rFonts w:ascii="Times New Roman" w:hAnsi="Times New Roman" w:cs="Times New Roman"/>
          <w:sz w:val="28"/>
          <w:szCs w:val="28"/>
        </w:rPr>
        <w:t xml:space="preserve">03.2024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8756A9" w:rsidRPr="007C795E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F9466D" w:rsidRPr="007C795E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1570C">
        <w:rPr>
          <w:rFonts w:ascii="Times New Roman" w:hAnsi="Times New Roman" w:cs="Times New Roman"/>
          <w:sz w:val="28"/>
          <w:szCs w:val="28"/>
        </w:rPr>
        <w:br/>
      </w:r>
      <w:r w:rsidR="00D521CC">
        <w:rPr>
          <w:rFonts w:ascii="Times New Roman" w:hAnsi="Times New Roman" w:cs="Times New Roman"/>
          <w:sz w:val="28"/>
          <w:szCs w:val="28"/>
        </w:rPr>
        <w:t>3</w:t>
      </w:r>
      <w:r w:rsidR="003355E6" w:rsidRPr="007C795E">
        <w:rPr>
          <w:rFonts w:ascii="Times New Roman" w:hAnsi="Times New Roman" w:cs="Times New Roman"/>
          <w:sz w:val="28"/>
          <w:szCs w:val="28"/>
        </w:rPr>
        <w:t>0</w:t>
      </w:r>
      <w:r w:rsidR="00F94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7C795E">
        <w:rPr>
          <w:rFonts w:ascii="Times New Roman" w:hAnsi="Times New Roman" w:cs="Times New Roman"/>
          <w:sz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>и мобилизованных граждан Санкт-Петербурга и по вопросам оказания содействия в обеспечении дополнительным снабжением и материально-техническими ценностями для нужд выполнения задач</w:t>
      </w:r>
      <w:r w:rsidR="003355E6">
        <w:rPr>
          <w:rFonts w:ascii="Times New Roman" w:hAnsi="Times New Roman" w:cs="Times New Roman"/>
          <w:sz w:val="28"/>
        </w:rPr>
        <w:t xml:space="preserve"> специальной военной операции (далее –</w:t>
      </w:r>
      <w:r w:rsidR="008756A9">
        <w:rPr>
          <w:rFonts w:ascii="Times New Roman" w:hAnsi="Times New Roman" w:cs="Times New Roman"/>
          <w:sz w:val="28"/>
        </w:rPr>
        <w:t xml:space="preserve"> СВО</w:t>
      </w:r>
      <w:r w:rsidR="003355E6">
        <w:rPr>
          <w:rFonts w:ascii="Times New Roman" w:hAnsi="Times New Roman" w:cs="Times New Roman"/>
          <w:sz w:val="28"/>
        </w:rPr>
        <w:t xml:space="preserve">) </w:t>
      </w:r>
      <w:r w:rsidR="00B54B82">
        <w:rPr>
          <w:rFonts w:ascii="Times New Roman" w:hAnsi="Times New Roman" w:cs="Times New Roman"/>
          <w:sz w:val="28"/>
        </w:rPr>
        <w:t xml:space="preserve">и </w:t>
      </w:r>
      <w:r w:rsidR="00B54B82" w:rsidRP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предоставления мер социальной поддержки семье мобилизованного гражданина Санкт-Петербурга</w:t>
      </w:r>
      <w:r w:rsidR="003355E6">
        <w:rPr>
          <w:rFonts w:ascii="Times New Roman" w:hAnsi="Times New Roman" w:cs="Times New Roman"/>
          <w:sz w:val="28"/>
        </w:rPr>
        <w:t>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от 03.10.2022 </w:t>
      </w:r>
      <w:r w:rsidRPr="00174359">
        <w:rPr>
          <w:rFonts w:ascii="Times New Roman" w:hAnsi="Times New Roman" w:cs="Times New Roman"/>
          <w:sz w:val="28"/>
        </w:rPr>
        <w:br/>
        <w:t>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Учитывая необходимость организации обеспечения мобилизуемых граждан необходимой амуницией в кротчайшие сроки, в Санкт-Петербурге в настоящее время Комитетом налажено взаимодействие с Межрегиональным Санкт-Петербурга </w:t>
      </w:r>
      <w:r w:rsidRPr="00174359">
        <w:rPr>
          <w:rFonts w:ascii="Times New Roman" w:hAnsi="Times New Roman" w:cs="Times New Roman"/>
          <w:sz w:val="28"/>
        </w:rPr>
        <w:br/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174359">
        <w:rPr>
          <w:rFonts w:ascii="Times New Roman" w:hAnsi="Times New Roman" w:cs="Times New Roman"/>
          <w:sz w:val="28"/>
        </w:rPr>
        <w:t>и поддержки граждан «ПОБЕДА» осуществляющим закупки таких товаров, в том числе за счет благотворительных средств.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Правительством Санкт-Петербурга приняты необходимые нормативно правовые акты, направленные на исполнение норм постановления Правительства Российской Федерации от 03.10.2022 № 1745. </w:t>
      </w:r>
    </w:p>
    <w:p w:rsidR="003355E6" w:rsidRDefault="003355E6" w:rsidP="0033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Таким образом, в настоящее время в Санкт-Петербурге необходимая нормативно-правовая база для осуществления закупок продукции для нужд Минобороны России создана.</w:t>
      </w:r>
    </w:p>
    <w:p w:rsidR="00E1570C" w:rsidRDefault="00E1570C" w:rsidP="00D52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1570C" w:rsidRDefault="00E1570C" w:rsidP="00D52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1570C" w:rsidRDefault="00E1570C" w:rsidP="00D52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1570C" w:rsidRDefault="00E1570C" w:rsidP="00D52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521CC" w:rsidRDefault="00D521CC" w:rsidP="00D52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Оказано содействие 5 организациям по вопросу закупки и поставки устройств защиты и обнаружения взрывчатых веществ, </w:t>
      </w:r>
      <w:r w:rsidRPr="00833043">
        <w:rPr>
          <w:rFonts w:ascii="Times New Roman" w:hAnsi="Times New Roman" w:cs="Times New Roman"/>
          <w:sz w:val="28"/>
        </w:rPr>
        <w:t>FPV-</w:t>
      </w:r>
      <w:proofErr w:type="spellStart"/>
      <w:r w:rsidRPr="00833043">
        <w:rPr>
          <w:rFonts w:ascii="Times New Roman" w:hAnsi="Times New Roman" w:cs="Times New Roman"/>
          <w:sz w:val="28"/>
        </w:rPr>
        <w:t>квадрокоптеров</w:t>
      </w:r>
      <w:proofErr w:type="spellEnd"/>
      <w:r>
        <w:rPr>
          <w:rFonts w:ascii="Times New Roman" w:hAnsi="Times New Roman" w:cs="Times New Roman"/>
          <w:sz w:val="28"/>
        </w:rPr>
        <w:t>, а также создания пунктов сбора и безвозмездной доставки гуманитарной помощи</w:t>
      </w:r>
      <w:r w:rsidRPr="0050218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нужд СВО.</w:t>
      </w:r>
    </w:p>
    <w:p w:rsidR="003355E6" w:rsidRDefault="003355E6" w:rsidP="0033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Комитетом  оказано содействие в организации питания волонтеров участвующих в </w:t>
      </w:r>
      <w:r w:rsidRPr="0037542E">
        <w:rPr>
          <w:rFonts w:ascii="Times New Roman" w:hAnsi="Times New Roman" w:cs="Times New Roman"/>
          <w:sz w:val="28"/>
        </w:rPr>
        <w:t>мероприятия</w:t>
      </w:r>
      <w:r>
        <w:rPr>
          <w:rFonts w:ascii="Times New Roman" w:hAnsi="Times New Roman" w:cs="Times New Roman"/>
          <w:sz w:val="28"/>
        </w:rPr>
        <w:t>х</w:t>
      </w:r>
      <w:r w:rsidRPr="0037542E">
        <w:rPr>
          <w:rFonts w:ascii="Times New Roman" w:hAnsi="Times New Roman" w:cs="Times New Roman"/>
          <w:sz w:val="28"/>
        </w:rPr>
        <w:t xml:space="preserve"> по дополнительному снабжению участников специальной военной</w:t>
      </w:r>
      <w:r>
        <w:rPr>
          <w:rFonts w:ascii="Times New Roman" w:hAnsi="Times New Roman" w:cs="Times New Roman"/>
          <w:sz w:val="28"/>
        </w:rPr>
        <w:t xml:space="preserve"> операции.</w:t>
      </w:r>
    </w:p>
    <w:p w:rsidR="003355E6" w:rsidRDefault="003355E6" w:rsidP="00335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r w:rsidR="0097236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квартал 202</w:t>
      </w:r>
      <w:r w:rsidR="00972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 Комитет  поступило более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2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обращений граждан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вопросу роста цен на продовольственные и непродовольственные товары, в том числе куриные яйца и мясо кур, лекарственные препараты, а также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вопросу высокого уровня инфляции в целом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поручения Губернатора Санкт-Петербурга </w:t>
      </w:r>
      <w:proofErr w:type="spellStart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Беглова</w:t>
      </w:r>
      <w:proofErr w:type="spellEnd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А.Д. в целях отслеживания ситуации на продовольственном рынке Санкт-Петербурга 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и непродовольственных товаров, а также жизненно необходимых и важнейших лекарственных препаратов (далее – мониторинг). 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Полученная в ходе мониторинга негативная информация  направляется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Управление федеральной антимонопольной службы по Санкт-Петербургу, отвечающее за выявление обоснованности роста цен на отдельные виды продовольственных товаров и принятие необходимых мер по их устранению.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в рамках проведения мероприятий, направленных на стабилизацию цен, с торговыми сетями достигнута договоренность об установлении минимально возможной торговой надбавки на социально значимые продовольственные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непродовольственные товары. В некоторых случаях торговые сети устанавливают отрицательную торговую надбавку на социально значимые продовольственные товары, а также отказывают поставщикам в повышении цен без объективного обоснования причин повышения.</w:t>
      </w:r>
    </w:p>
    <w:p w:rsidR="00D521CC" w:rsidRDefault="00D521CC" w:rsidP="00D52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вопрос сдерживания цен обсуждается Комитетом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21.03.2024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52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заседании Оперативного штаба по мониторингу и оперативному реагированию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52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изменение конъюнктуры продовольственных рынков в Санкт-Петербурге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D52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Комитетом подготовлена нормативная правовая база для заключения с торговыми сетями соглашений о принятии мер, направленных на стабилизацию розничных цен, в том числе на ограничение торговой наценки на социально значимые продовольственные товары. Комитетом прорабатывается вопрос заключения таких соглашений с торговыми сетями, осуществляющими деятельность на территории Санкт-Петербурга.</w:t>
      </w:r>
    </w:p>
    <w:p w:rsidR="00AF2112" w:rsidRDefault="00341910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3355E6" w:rsidRDefault="003355E6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55E6" w:rsidRDefault="003355E6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3355E6" w:rsidSect="00BD2B2F">
      <w:pgSz w:w="11906" w:h="16838"/>
      <w:pgMar w:top="142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66165"/>
    <w:rsid w:val="00174359"/>
    <w:rsid w:val="001760A2"/>
    <w:rsid w:val="001B2F2C"/>
    <w:rsid w:val="001F0E5D"/>
    <w:rsid w:val="00244EB4"/>
    <w:rsid w:val="00272D46"/>
    <w:rsid w:val="002D3454"/>
    <w:rsid w:val="002E5223"/>
    <w:rsid w:val="003355E6"/>
    <w:rsid w:val="0033670A"/>
    <w:rsid w:val="00341910"/>
    <w:rsid w:val="003B3B24"/>
    <w:rsid w:val="003B70D9"/>
    <w:rsid w:val="003C5235"/>
    <w:rsid w:val="0041781D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77746"/>
    <w:rsid w:val="006A4731"/>
    <w:rsid w:val="006F06B8"/>
    <w:rsid w:val="00720B52"/>
    <w:rsid w:val="007618DA"/>
    <w:rsid w:val="007658A6"/>
    <w:rsid w:val="007722B2"/>
    <w:rsid w:val="007734FC"/>
    <w:rsid w:val="007B76F8"/>
    <w:rsid w:val="007C6C13"/>
    <w:rsid w:val="007C795E"/>
    <w:rsid w:val="007D48BB"/>
    <w:rsid w:val="007E04C3"/>
    <w:rsid w:val="008216E9"/>
    <w:rsid w:val="00825EA6"/>
    <w:rsid w:val="0086738D"/>
    <w:rsid w:val="008756A9"/>
    <w:rsid w:val="008F04F0"/>
    <w:rsid w:val="008F162D"/>
    <w:rsid w:val="009179FA"/>
    <w:rsid w:val="009554CA"/>
    <w:rsid w:val="0095678B"/>
    <w:rsid w:val="00972362"/>
    <w:rsid w:val="0097599A"/>
    <w:rsid w:val="00A0070F"/>
    <w:rsid w:val="00A6125C"/>
    <w:rsid w:val="00AD5AD4"/>
    <w:rsid w:val="00AF2112"/>
    <w:rsid w:val="00B54B82"/>
    <w:rsid w:val="00B74DBA"/>
    <w:rsid w:val="00BD2B2F"/>
    <w:rsid w:val="00BE365F"/>
    <w:rsid w:val="00C31E6C"/>
    <w:rsid w:val="00C73A4F"/>
    <w:rsid w:val="00CC4D14"/>
    <w:rsid w:val="00CD290A"/>
    <w:rsid w:val="00D521CC"/>
    <w:rsid w:val="00D847AD"/>
    <w:rsid w:val="00D940B2"/>
    <w:rsid w:val="00DA64A5"/>
    <w:rsid w:val="00DF5BD3"/>
    <w:rsid w:val="00E1570C"/>
    <w:rsid w:val="00E8237F"/>
    <w:rsid w:val="00EF766D"/>
    <w:rsid w:val="00F42FCA"/>
    <w:rsid w:val="00F827D1"/>
    <w:rsid w:val="00F946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3F1B3-7D17-4F4F-8FF6-09926D8B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4</cp:revision>
  <cp:lastPrinted>2021-04-02T14:11:00Z</cp:lastPrinted>
  <dcterms:created xsi:type="dcterms:W3CDTF">2024-04-02T09:58:00Z</dcterms:created>
  <dcterms:modified xsi:type="dcterms:W3CDTF">2024-04-02T10:23:00Z</dcterms:modified>
</cp:coreProperties>
</file>