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6FFE" w14:textId="7CBB42F8" w:rsidR="00061C27" w:rsidRDefault="00061C27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42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024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24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061C27">
        <w:rPr>
          <w:rFonts w:ascii="Times New Roman" w:hAnsi="Times New Roman" w:cs="Times New Roman"/>
          <w:sz w:val="24"/>
          <w:szCs w:val="24"/>
        </w:rPr>
        <w:t>а оперативном совещании с</w:t>
      </w:r>
      <w:r w:rsidR="00A47469">
        <w:rPr>
          <w:rFonts w:ascii="Times New Roman" w:hAnsi="Times New Roman" w:cs="Times New Roman"/>
          <w:sz w:val="24"/>
          <w:szCs w:val="24"/>
        </w:rPr>
        <w:t xml:space="preserve"> начальником и</w:t>
      </w:r>
      <w:r w:rsidRPr="00061C27">
        <w:rPr>
          <w:rFonts w:ascii="Times New Roman" w:hAnsi="Times New Roman" w:cs="Times New Roman"/>
          <w:sz w:val="24"/>
          <w:szCs w:val="24"/>
        </w:rPr>
        <w:t xml:space="preserve"> заместителями начальника Государственной административно-технической инспекции, руководителями структурных подразделений, </w:t>
      </w:r>
      <w:r w:rsidR="00102429">
        <w:rPr>
          <w:rFonts w:ascii="Times New Roman" w:hAnsi="Times New Roman" w:cs="Times New Roman"/>
          <w:sz w:val="24"/>
          <w:szCs w:val="24"/>
        </w:rPr>
        <w:t>руководством</w:t>
      </w:r>
      <w:r w:rsidRPr="00061C27">
        <w:rPr>
          <w:rFonts w:ascii="Times New Roman" w:hAnsi="Times New Roman" w:cs="Times New Roman"/>
          <w:sz w:val="24"/>
          <w:szCs w:val="24"/>
        </w:rPr>
        <w:t xml:space="preserve"> Санкт-Петербургского государственного казенного учреждения «Управление по мониторингу состояния объектов и элементов благоустройства»</w:t>
      </w:r>
      <w:r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и кадров Макаров А.А. </w:t>
      </w:r>
      <w:proofErr w:type="spellStart"/>
      <w:r w:rsidR="00B14F69">
        <w:rPr>
          <w:rFonts w:ascii="Times New Roman" w:hAnsi="Times New Roman" w:cs="Times New Roman"/>
          <w:sz w:val="24"/>
          <w:szCs w:val="24"/>
        </w:rPr>
        <w:t>продемонстировал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видеоматериал по антикоррупционной тематике, </w:t>
      </w:r>
      <w:r w:rsidR="00102429">
        <w:rPr>
          <w:rFonts w:ascii="Times New Roman" w:hAnsi="Times New Roman" w:cs="Times New Roman"/>
          <w:sz w:val="24"/>
          <w:szCs w:val="24"/>
        </w:rPr>
        <w:t>напомнил о</w:t>
      </w:r>
      <w:r>
        <w:rPr>
          <w:rFonts w:ascii="Times New Roman" w:hAnsi="Times New Roman" w:cs="Times New Roman"/>
          <w:sz w:val="24"/>
          <w:szCs w:val="24"/>
        </w:rPr>
        <w:t xml:space="preserve"> мероприятиях,  предусмотренных Планом мероприятий по противодействию коррупции в Государственной административно-технической инспекции, утвержденным приказом Государственной административно-технической инспекции от 16.01.2023 № 1</w:t>
      </w:r>
      <w:r w:rsidR="00B42914">
        <w:rPr>
          <w:rFonts w:ascii="Times New Roman" w:hAnsi="Times New Roman" w:cs="Times New Roman"/>
          <w:sz w:val="24"/>
          <w:szCs w:val="24"/>
        </w:rPr>
        <w:t>,</w:t>
      </w:r>
      <w:r w:rsidR="00102429">
        <w:rPr>
          <w:rFonts w:ascii="Times New Roman" w:hAnsi="Times New Roman" w:cs="Times New Roman"/>
          <w:sz w:val="24"/>
          <w:szCs w:val="24"/>
        </w:rPr>
        <w:t xml:space="preserve"> </w:t>
      </w:r>
      <w:r w:rsidR="001024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планируемых к проведению в текущем году.</w:t>
      </w:r>
    </w:p>
    <w:p w14:paraId="3C4E8287" w14:textId="623B5ACE" w:rsidR="00B3758B" w:rsidRDefault="00061C27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242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ачальник Государственной административно-технической инспекции </w:t>
      </w:r>
      <w:r w:rsidR="0010242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Геращенко А.В.</w:t>
      </w:r>
      <w:r w:rsidR="00102429">
        <w:rPr>
          <w:rFonts w:ascii="Times New Roman" w:hAnsi="Times New Roman" w:cs="Times New Roman"/>
          <w:sz w:val="24"/>
          <w:szCs w:val="24"/>
        </w:rPr>
        <w:t xml:space="preserve"> указал на важность соблюдения антикоррупционного </w:t>
      </w:r>
      <w:proofErr w:type="gramStart"/>
      <w:r w:rsidR="00102429">
        <w:rPr>
          <w:rFonts w:ascii="Times New Roman" w:hAnsi="Times New Roman" w:cs="Times New Roman"/>
          <w:sz w:val="24"/>
          <w:szCs w:val="24"/>
        </w:rPr>
        <w:t xml:space="preserve">законодательства,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дал поручение руководителям структурных подразделений</w:t>
      </w:r>
      <w:r w:rsidR="00102429">
        <w:rPr>
          <w:rFonts w:ascii="Times New Roman" w:hAnsi="Times New Roman" w:cs="Times New Roman"/>
          <w:sz w:val="24"/>
          <w:szCs w:val="24"/>
        </w:rPr>
        <w:t xml:space="preserve"> представить сведения </w:t>
      </w:r>
      <w:r w:rsidR="00102429">
        <w:rPr>
          <w:rFonts w:ascii="Times New Roman" w:hAnsi="Times New Roman" w:cs="Times New Roman"/>
          <w:sz w:val="24"/>
          <w:szCs w:val="24"/>
        </w:rPr>
        <w:br/>
        <w:t>о доходах, расходах</w:t>
      </w:r>
      <w:r w:rsidR="00A47469">
        <w:rPr>
          <w:rFonts w:ascii="Times New Roman" w:hAnsi="Times New Roman" w:cs="Times New Roman"/>
          <w:sz w:val="24"/>
          <w:szCs w:val="24"/>
        </w:rPr>
        <w:t>,</w:t>
      </w:r>
      <w:r w:rsidR="00102429"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 до конца месяца и взять на контроль их пред</w:t>
      </w:r>
      <w:r w:rsidR="00E010A9">
        <w:rPr>
          <w:rFonts w:ascii="Times New Roman" w:hAnsi="Times New Roman" w:cs="Times New Roman"/>
          <w:sz w:val="24"/>
          <w:szCs w:val="24"/>
        </w:rPr>
        <w:t>о</w:t>
      </w:r>
      <w:r w:rsidR="00102429">
        <w:rPr>
          <w:rFonts w:ascii="Times New Roman" w:hAnsi="Times New Roman" w:cs="Times New Roman"/>
          <w:sz w:val="24"/>
          <w:szCs w:val="24"/>
        </w:rPr>
        <w:t>ставление гражданскими служащими</w:t>
      </w:r>
      <w:r w:rsidR="00B14F69">
        <w:rPr>
          <w:rFonts w:ascii="Times New Roman" w:hAnsi="Times New Roman" w:cs="Times New Roman"/>
          <w:sz w:val="24"/>
          <w:szCs w:val="24"/>
        </w:rPr>
        <w:t>,</w:t>
      </w:r>
      <w:r w:rsidR="00102429">
        <w:rPr>
          <w:rFonts w:ascii="Times New Roman" w:hAnsi="Times New Roman" w:cs="Times New Roman"/>
          <w:sz w:val="24"/>
          <w:szCs w:val="24"/>
        </w:rPr>
        <w:t xml:space="preserve"> находящимися </w:t>
      </w:r>
      <w:r w:rsidR="00102429">
        <w:rPr>
          <w:rFonts w:ascii="Times New Roman" w:hAnsi="Times New Roman" w:cs="Times New Roman"/>
          <w:sz w:val="24"/>
          <w:szCs w:val="24"/>
        </w:rPr>
        <w:br/>
        <w:t xml:space="preserve">в подчинении.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CF608" w14:textId="77777777" w:rsidR="00102429" w:rsidRDefault="00102429" w:rsidP="0006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884D05" w14:textId="26EC741F" w:rsidR="00F30D12" w:rsidRDefault="000A6CFB" w:rsidP="00D6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74583C0" wp14:editId="704791AD">
            <wp:extent cx="5334000" cy="30002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15" cy="30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680E" w14:textId="65ECE748" w:rsidR="00F30D12" w:rsidRDefault="00D60CB5" w:rsidP="00F30D12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C719B95" wp14:editId="7A73784E">
            <wp:extent cx="5353050" cy="2994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73" cy="302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CF32" w14:textId="6AB6D7C8" w:rsidR="00F30D12" w:rsidRDefault="00F30D12" w:rsidP="00D60CB5">
      <w:pPr>
        <w:jc w:val="center"/>
        <w:rPr>
          <w:noProof/>
        </w:rPr>
      </w:pPr>
    </w:p>
    <w:p w14:paraId="1350E885" w14:textId="2464A234" w:rsidR="00F30D12" w:rsidRDefault="00D60CB5" w:rsidP="00F30D1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3AF7776" wp14:editId="3D86CA27">
            <wp:extent cx="5200650" cy="2925261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22" cy="293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DA9BA1" wp14:editId="27F3EB4E">
            <wp:extent cx="5210175" cy="3078664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32" cy="309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2434C" w14:textId="185C950D" w:rsidR="00D60CB5" w:rsidRDefault="00D60CB5" w:rsidP="00D60CB5">
      <w:pPr>
        <w:rPr>
          <w:noProof/>
        </w:rPr>
      </w:pPr>
    </w:p>
    <w:p w14:paraId="32CED06A" w14:textId="387AE960" w:rsidR="00D60CB5" w:rsidRPr="00D60CB5" w:rsidRDefault="00D60CB5" w:rsidP="00D60CB5">
      <w:pPr>
        <w:rPr>
          <w:rFonts w:ascii="Times New Roman" w:hAnsi="Times New Roman" w:cs="Times New Roman"/>
          <w:sz w:val="24"/>
          <w:szCs w:val="24"/>
        </w:rPr>
      </w:pPr>
    </w:p>
    <w:sectPr w:rsidR="00D60CB5" w:rsidRPr="00D6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BEE"/>
    <w:rsid w:val="00044EC8"/>
    <w:rsid w:val="00061C27"/>
    <w:rsid w:val="000A6CFB"/>
    <w:rsid w:val="00102429"/>
    <w:rsid w:val="009566FA"/>
    <w:rsid w:val="00A47469"/>
    <w:rsid w:val="00AE0D0A"/>
    <w:rsid w:val="00B14F69"/>
    <w:rsid w:val="00B3758B"/>
    <w:rsid w:val="00B42914"/>
    <w:rsid w:val="00C5280B"/>
    <w:rsid w:val="00D60CB5"/>
    <w:rsid w:val="00E010A9"/>
    <w:rsid w:val="00F12BEE"/>
    <w:rsid w:val="00F3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31ED"/>
  <w15:docId w15:val="{C4117210-08C0-47EB-8952-66D8D3C9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2024-03-29T08:09:00Z</dcterms:created>
  <dcterms:modified xsi:type="dcterms:W3CDTF">2024-03-29T08:34:00Z</dcterms:modified>
</cp:coreProperties>
</file>