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4E" w:rsidRPr="002C2525" w:rsidRDefault="00DD619E" w:rsidP="0047254E">
      <w:pPr>
        <w:jc w:val="center"/>
        <w:rPr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5pt;margin-top:9pt;width:54pt;height:49.05pt;z-index:251659264" o:allowincell="f">
            <v:imagedata r:id="rId5" o:title=""/>
            <o:lock v:ext="edit" aspectratio="f"/>
            <w10:wrap type="topAndBottom"/>
          </v:shape>
          <o:OLEObject Type="Embed" ProgID="Imaging.Document" ShapeID="_x0000_s1026" DrawAspect="Content" ObjectID="_1771332050" r:id="rId6"/>
        </w:object>
      </w:r>
    </w:p>
    <w:p w:rsidR="0047254E" w:rsidRPr="0047254E" w:rsidRDefault="0047254E" w:rsidP="0047254E">
      <w:pPr>
        <w:pStyle w:val="2"/>
        <w:spacing w:line="240" w:lineRule="auto"/>
        <w:rPr>
          <w:sz w:val="28"/>
          <w:szCs w:val="24"/>
        </w:rPr>
      </w:pPr>
      <w:r w:rsidRPr="0047254E">
        <w:rPr>
          <w:sz w:val="28"/>
          <w:szCs w:val="24"/>
        </w:rPr>
        <w:t>ПРАВИТЕЛЬСТВО САНКТ-ПЕТЕРБУРГА</w:t>
      </w:r>
    </w:p>
    <w:p w:rsidR="0047254E" w:rsidRPr="0047254E" w:rsidRDefault="0047254E" w:rsidP="0047254E">
      <w:pPr>
        <w:jc w:val="center"/>
        <w:rPr>
          <w:b/>
          <w:sz w:val="22"/>
        </w:rPr>
      </w:pPr>
    </w:p>
    <w:p w:rsidR="0047254E" w:rsidRPr="00F554E4" w:rsidRDefault="0047254E" w:rsidP="0047254E">
      <w:pPr>
        <w:pStyle w:val="3"/>
        <w:spacing w:line="240" w:lineRule="auto"/>
        <w:rPr>
          <w:spacing w:val="40"/>
          <w:sz w:val="32"/>
          <w:szCs w:val="24"/>
        </w:rPr>
      </w:pPr>
      <w:r w:rsidRPr="00F554E4">
        <w:rPr>
          <w:spacing w:val="40"/>
          <w:sz w:val="32"/>
          <w:szCs w:val="24"/>
        </w:rPr>
        <w:t>ПОСТАНОВЛЕНИЕ</w:t>
      </w:r>
    </w:p>
    <w:p w:rsidR="0047254E" w:rsidRPr="002C2525" w:rsidRDefault="0047254E" w:rsidP="0047254E">
      <w:pPr>
        <w:jc w:val="center"/>
      </w:pPr>
    </w:p>
    <w:p w:rsidR="0047254E" w:rsidRPr="002C2525" w:rsidRDefault="0047254E" w:rsidP="0047254E">
      <w:pPr>
        <w:jc w:val="both"/>
      </w:pPr>
      <w:r w:rsidRPr="002C2525">
        <w:t>_________________</w:t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</w:r>
      <w:r w:rsidRPr="002C2525">
        <w:tab/>
        <w:t xml:space="preserve">            № ________________</w:t>
      </w:r>
    </w:p>
    <w:p w:rsidR="0047254E" w:rsidRDefault="0047254E" w:rsidP="0047254E">
      <w:pPr>
        <w:rPr>
          <w:b/>
        </w:rPr>
      </w:pPr>
    </w:p>
    <w:p w:rsidR="00F554E4" w:rsidRPr="002C2525" w:rsidRDefault="00F554E4" w:rsidP="0047254E">
      <w:pPr>
        <w:rPr>
          <w:b/>
        </w:rPr>
      </w:pPr>
    </w:p>
    <w:p w:rsidR="0047254E" w:rsidRDefault="0047254E" w:rsidP="00F554E4">
      <w:r w:rsidRPr="0047254E">
        <w:rPr>
          <w:b/>
          <w:sz w:val="24"/>
        </w:rPr>
        <w:t xml:space="preserve">О </w:t>
      </w:r>
      <w:r w:rsidR="003A0546">
        <w:rPr>
          <w:b/>
          <w:sz w:val="24"/>
        </w:rPr>
        <w:t>признании утратившим</w:t>
      </w:r>
      <w:r w:rsidR="004D4329">
        <w:rPr>
          <w:b/>
          <w:sz w:val="24"/>
        </w:rPr>
        <w:t>и</w:t>
      </w:r>
      <w:r w:rsidR="003A0546">
        <w:rPr>
          <w:b/>
          <w:sz w:val="24"/>
        </w:rPr>
        <w:t xml:space="preserve"> силу</w:t>
      </w:r>
      <w:r w:rsidR="001E26CA">
        <w:rPr>
          <w:b/>
          <w:sz w:val="24"/>
        </w:rPr>
        <w:t xml:space="preserve"> </w:t>
      </w:r>
      <w:r w:rsidR="00F554E4">
        <w:rPr>
          <w:b/>
          <w:sz w:val="24"/>
        </w:rPr>
        <w:br/>
      </w:r>
      <w:r w:rsidR="00683CE1" w:rsidRPr="00683CE1">
        <w:rPr>
          <w:b/>
          <w:sz w:val="24"/>
        </w:rPr>
        <w:t>постановлени</w:t>
      </w:r>
      <w:r w:rsidR="004D4329">
        <w:rPr>
          <w:b/>
          <w:sz w:val="24"/>
        </w:rPr>
        <w:t>й</w:t>
      </w:r>
      <w:r w:rsidR="00683CE1" w:rsidRPr="00683CE1">
        <w:rPr>
          <w:b/>
          <w:sz w:val="24"/>
        </w:rPr>
        <w:t xml:space="preserve"> </w:t>
      </w:r>
      <w:r w:rsidR="00A87F1C" w:rsidRPr="00A87F1C">
        <w:rPr>
          <w:b/>
          <w:sz w:val="24"/>
        </w:rPr>
        <w:t xml:space="preserve">Правительства </w:t>
      </w:r>
      <w:r w:rsidR="00F554E4">
        <w:rPr>
          <w:b/>
          <w:sz w:val="24"/>
        </w:rPr>
        <w:br/>
      </w:r>
      <w:r w:rsidR="00A87F1C" w:rsidRPr="00A87F1C">
        <w:rPr>
          <w:b/>
          <w:sz w:val="24"/>
        </w:rPr>
        <w:t>Санкт-Петербурга</w:t>
      </w:r>
      <w:r w:rsidR="00F554E4">
        <w:rPr>
          <w:b/>
          <w:sz w:val="24"/>
        </w:rPr>
        <w:t xml:space="preserve"> от </w:t>
      </w:r>
      <w:r w:rsidR="00792972">
        <w:rPr>
          <w:b/>
          <w:sz w:val="24"/>
        </w:rPr>
        <w:t>23</w:t>
      </w:r>
      <w:r w:rsidR="00F554E4">
        <w:rPr>
          <w:b/>
          <w:sz w:val="24"/>
        </w:rPr>
        <w:t>.0</w:t>
      </w:r>
      <w:r w:rsidR="00792972">
        <w:rPr>
          <w:b/>
          <w:sz w:val="24"/>
        </w:rPr>
        <w:t>5</w:t>
      </w:r>
      <w:r w:rsidR="00F554E4">
        <w:rPr>
          <w:b/>
          <w:sz w:val="24"/>
        </w:rPr>
        <w:t>.201</w:t>
      </w:r>
      <w:r w:rsidR="00792972">
        <w:rPr>
          <w:b/>
          <w:sz w:val="24"/>
        </w:rPr>
        <w:t>9</w:t>
      </w:r>
      <w:r w:rsidR="00F554E4">
        <w:rPr>
          <w:b/>
          <w:sz w:val="24"/>
        </w:rPr>
        <w:t xml:space="preserve"> № </w:t>
      </w:r>
      <w:r w:rsidR="00792972">
        <w:rPr>
          <w:b/>
          <w:sz w:val="24"/>
        </w:rPr>
        <w:t>319</w:t>
      </w:r>
      <w:r w:rsidR="004D4329">
        <w:rPr>
          <w:b/>
          <w:sz w:val="24"/>
        </w:rPr>
        <w:t xml:space="preserve">, </w:t>
      </w:r>
      <w:r w:rsidR="004D4329">
        <w:rPr>
          <w:b/>
          <w:sz w:val="24"/>
        </w:rPr>
        <w:br/>
        <w:t xml:space="preserve">от 17.05.2021 № 280 и признания частично </w:t>
      </w:r>
      <w:r w:rsidR="004D4329">
        <w:rPr>
          <w:b/>
          <w:sz w:val="24"/>
        </w:rPr>
        <w:br/>
        <w:t xml:space="preserve">утратившим силу </w:t>
      </w:r>
      <w:r w:rsidR="004D4329" w:rsidRPr="00683CE1">
        <w:rPr>
          <w:b/>
          <w:sz w:val="24"/>
        </w:rPr>
        <w:t>постановлени</w:t>
      </w:r>
      <w:r w:rsidR="004D4329">
        <w:rPr>
          <w:b/>
          <w:sz w:val="24"/>
        </w:rPr>
        <w:t>я</w:t>
      </w:r>
      <w:r w:rsidR="004D4329" w:rsidRPr="00683CE1">
        <w:rPr>
          <w:b/>
          <w:sz w:val="24"/>
        </w:rPr>
        <w:t xml:space="preserve"> </w:t>
      </w:r>
      <w:r w:rsidR="004D4329" w:rsidRPr="00A87F1C">
        <w:rPr>
          <w:b/>
          <w:sz w:val="24"/>
        </w:rPr>
        <w:t xml:space="preserve">Правительства </w:t>
      </w:r>
      <w:r w:rsidR="004D4329">
        <w:rPr>
          <w:b/>
          <w:sz w:val="24"/>
        </w:rPr>
        <w:br/>
      </w:r>
      <w:r w:rsidR="004D4329" w:rsidRPr="00A87F1C">
        <w:rPr>
          <w:b/>
          <w:sz w:val="24"/>
        </w:rPr>
        <w:t>Санкт-Петербурга</w:t>
      </w:r>
      <w:r w:rsidR="00A87F1C" w:rsidRPr="00A87F1C">
        <w:rPr>
          <w:b/>
          <w:sz w:val="24"/>
        </w:rPr>
        <w:t xml:space="preserve"> </w:t>
      </w:r>
      <w:r w:rsidR="004D4329">
        <w:rPr>
          <w:b/>
          <w:sz w:val="24"/>
        </w:rPr>
        <w:t>от 23.09.2019 № 658</w:t>
      </w:r>
    </w:p>
    <w:p w:rsidR="00AB297D" w:rsidRDefault="00AB297D" w:rsidP="0047254E">
      <w:pPr>
        <w:ind w:firstLine="709"/>
        <w:jc w:val="both"/>
      </w:pPr>
    </w:p>
    <w:p w:rsidR="00F554E4" w:rsidRPr="002C2525" w:rsidRDefault="00F554E4" w:rsidP="0047254E">
      <w:pPr>
        <w:ind w:firstLine="709"/>
        <w:jc w:val="both"/>
      </w:pPr>
    </w:p>
    <w:p w:rsidR="001F40B0" w:rsidRPr="001F40B0" w:rsidRDefault="001F40B0" w:rsidP="001F40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F40B0">
        <w:rPr>
          <w:sz w:val="24"/>
          <w:szCs w:val="24"/>
        </w:rPr>
        <w:t xml:space="preserve">Правительство Санкт-Петербурга </w:t>
      </w:r>
    </w:p>
    <w:p w:rsidR="0047254E" w:rsidRPr="00AA3C13" w:rsidRDefault="0047254E" w:rsidP="000B5719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E276E" w:rsidRPr="00F554E4" w:rsidRDefault="00FE276E" w:rsidP="00FE276E">
      <w:pPr>
        <w:jc w:val="both"/>
        <w:rPr>
          <w:b/>
          <w:spacing w:val="40"/>
          <w:sz w:val="24"/>
          <w:szCs w:val="24"/>
        </w:rPr>
      </w:pPr>
      <w:r w:rsidRPr="00F554E4">
        <w:rPr>
          <w:b/>
          <w:spacing w:val="40"/>
          <w:sz w:val="24"/>
          <w:szCs w:val="24"/>
        </w:rPr>
        <w:t>ПОСТАНОВЛЯЕТ:</w:t>
      </w:r>
    </w:p>
    <w:p w:rsidR="0047254E" w:rsidRPr="00AA3C13" w:rsidRDefault="0047254E" w:rsidP="000B5719">
      <w:pPr>
        <w:autoSpaceDE w:val="0"/>
        <w:autoSpaceDN w:val="0"/>
        <w:adjustRightInd w:val="0"/>
        <w:ind w:firstLine="709"/>
        <w:jc w:val="both"/>
      </w:pPr>
    </w:p>
    <w:p w:rsidR="004D4329" w:rsidRPr="004D4329" w:rsidRDefault="00FE276E" w:rsidP="00792972">
      <w:pPr>
        <w:numPr>
          <w:ilvl w:val="0"/>
          <w:numId w:val="2"/>
        </w:numPr>
        <w:tabs>
          <w:tab w:val="left" w:pos="993"/>
        </w:tabs>
        <w:ind w:left="0" w:firstLine="540"/>
        <w:jc w:val="both"/>
        <w:rPr>
          <w:sz w:val="24"/>
        </w:rPr>
      </w:pPr>
      <w:r w:rsidRPr="00792972">
        <w:rPr>
          <w:sz w:val="24"/>
          <w:szCs w:val="24"/>
        </w:rPr>
        <w:t>Признать утратившим</w:t>
      </w:r>
      <w:r w:rsidR="004D4329">
        <w:rPr>
          <w:sz w:val="24"/>
          <w:szCs w:val="24"/>
        </w:rPr>
        <w:t>и</w:t>
      </w:r>
      <w:r w:rsidR="00F554E4" w:rsidRPr="00792972">
        <w:rPr>
          <w:sz w:val="24"/>
          <w:szCs w:val="24"/>
        </w:rPr>
        <w:t xml:space="preserve"> силу</w:t>
      </w:r>
      <w:r w:rsidR="004D4329">
        <w:rPr>
          <w:sz w:val="24"/>
          <w:szCs w:val="24"/>
        </w:rPr>
        <w:t>:</w:t>
      </w:r>
    </w:p>
    <w:p w:rsidR="00792972" w:rsidRDefault="00F554E4" w:rsidP="004D4329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92972">
        <w:rPr>
          <w:sz w:val="24"/>
          <w:szCs w:val="24"/>
        </w:rPr>
        <w:t xml:space="preserve">постановление Правительства Санкт-Петербурга </w:t>
      </w:r>
      <w:r w:rsidR="00792972">
        <w:rPr>
          <w:sz w:val="24"/>
          <w:szCs w:val="24"/>
        </w:rPr>
        <w:t>от 23.05.2019 №</w:t>
      </w:r>
      <w:r w:rsidR="00792972" w:rsidRPr="00792972">
        <w:rPr>
          <w:sz w:val="24"/>
          <w:szCs w:val="24"/>
        </w:rPr>
        <w:t xml:space="preserve"> 319 </w:t>
      </w:r>
      <w:r w:rsidR="00792972">
        <w:rPr>
          <w:sz w:val="24"/>
          <w:szCs w:val="24"/>
        </w:rPr>
        <w:t>«</w:t>
      </w:r>
      <w:r w:rsidR="00792972" w:rsidRPr="00792972">
        <w:rPr>
          <w:sz w:val="24"/>
          <w:szCs w:val="24"/>
        </w:rPr>
        <w:t>О рабочей группе по строительству автомобильной д</w:t>
      </w:r>
      <w:r w:rsidR="00792972">
        <w:rPr>
          <w:sz w:val="24"/>
          <w:szCs w:val="24"/>
        </w:rPr>
        <w:t xml:space="preserve">ороги </w:t>
      </w:r>
      <w:r w:rsidR="004D4329">
        <w:rPr>
          <w:sz w:val="24"/>
          <w:szCs w:val="24"/>
        </w:rPr>
        <w:t>с переходом через р. Неву»;</w:t>
      </w:r>
    </w:p>
    <w:p w:rsidR="004D4329" w:rsidRDefault="004D4329" w:rsidP="004D4329">
      <w:pPr>
        <w:tabs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пункт 11 п</w:t>
      </w:r>
      <w:r w:rsidRPr="004D4329">
        <w:rPr>
          <w:sz w:val="24"/>
        </w:rPr>
        <w:t>остановлени</w:t>
      </w:r>
      <w:r>
        <w:rPr>
          <w:sz w:val="24"/>
        </w:rPr>
        <w:t>я</w:t>
      </w:r>
      <w:r w:rsidRPr="004D4329">
        <w:rPr>
          <w:sz w:val="24"/>
        </w:rPr>
        <w:t xml:space="preserve"> Правительства </w:t>
      </w:r>
      <w:r>
        <w:rPr>
          <w:sz w:val="24"/>
        </w:rPr>
        <w:t>Санкт-Петербурга от 23.09.2019 №</w:t>
      </w:r>
      <w:r w:rsidRPr="004D4329">
        <w:rPr>
          <w:sz w:val="24"/>
        </w:rPr>
        <w:t xml:space="preserve"> 658 </w:t>
      </w:r>
      <w:r>
        <w:rPr>
          <w:sz w:val="24"/>
        </w:rPr>
        <w:br/>
        <w:t>«</w:t>
      </w:r>
      <w:r w:rsidRPr="004D4329">
        <w:rPr>
          <w:sz w:val="24"/>
        </w:rPr>
        <w:t>О внесении изменений в некоторые постановления</w:t>
      </w:r>
      <w:r>
        <w:rPr>
          <w:sz w:val="24"/>
        </w:rPr>
        <w:t xml:space="preserve"> Правительства Санкт-Петербурга»;</w:t>
      </w:r>
    </w:p>
    <w:p w:rsidR="004D4329" w:rsidRPr="00792972" w:rsidRDefault="004D4329" w:rsidP="004D4329">
      <w:pPr>
        <w:tabs>
          <w:tab w:val="left" w:pos="993"/>
        </w:tabs>
        <w:ind w:firstLine="567"/>
        <w:jc w:val="both"/>
        <w:rPr>
          <w:sz w:val="24"/>
        </w:rPr>
      </w:pPr>
      <w:r>
        <w:rPr>
          <w:sz w:val="24"/>
        </w:rPr>
        <w:t>п</w:t>
      </w:r>
      <w:r w:rsidRPr="004D4329">
        <w:rPr>
          <w:sz w:val="24"/>
        </w:rPr>
        <w:t xml:space="preserve">остановление Правительства Санкт-Петербурга от 17.05.2021 </w:t>
      </w:r>
      <w:r>
        <w:rPr>
          <w:sz w:val="24"/>
        </w:rPr>
        <w:t>№ 280 «</w:t>
      </w:r>
      <w:r w:rsidRPr="004D4329">
        <w:rPr>
          <w:sz w:val="24"/>
        </w:rPr>
        <w:t xml:space="preserve">О внесении изменений в постановление Правительства Санкт-Петербурга от 23.05.2019 </w:t>
      </w:r>
      <w:r>
        <w:rPr>
          <w:sz w:val="24"/>
        </w:rPr>
        <w:t>№ 319».</w:t>
      </w:r>
      <w:bookmarkStart w:id="0" w:name="_GoBack"/>
      <w:bookmarkEnd w:id="0"/>
    </w:p>
    <w:p w:rsidR="0047254E" w:rsidRPr="0047254E" w:rsidRDefault="00792972" w:rsidP="00792972">
      <w:pPr>
        <w:tabs>
          <w:tab w:val="left" w:pos="851"/>
        </w:tabs>
        <w:ind w:firstLine="567"/>
        <w:jc w:val="both"/>
        <w:rPr>
          <w:sz w:val="24"/>
        </w:rPr>
      </w:pPr>
      <w:r>
        <w:rPr>
          <w:sz w:val="24"/>
        </w:rPr>
        <w:t>2</w:t>
      </w:r>
      <w:r w:rsidR="00B67F1E">
        <w:rPr>
          <w:sz w:val="24"/>
        </w:rPr>
        <w:t>. </w:t>
      </w:r>
      <w:r w:rsidR="0047254E" w:rsidRPr="0047254E">
        <w:rPr>
          <w:sz w:val="24"/>
        </w:rPr>
        <w:t xml:space="preserve">Контроль за выполнением постановления возложить на вице-губернатора </w:t>
      </w:r>
      <w:r w:rsidR="0047254E" w:rsidRPr="0047254E">
        <w:rPr>
          <w:sz w:val="24"/>
        </w:rPr>
        <w:br/>
        <w:t xml:space="preserve">Санкт-Петербурга </w:t>
      </w:r>
      <w:r w:rsidR="00F554E4">
        <w:rPr>
          <w:sz w:val="24"/>
        </w:rPr>
        <w:t>Линченко Н.В.</w:t>
      </w:r>
      <w:r w:rsidR="00962BEC">
        <w:rPr>
          <w:sz w:val="24"/>
        </w:rPr>
        <w:t xml:space="preserve"> </w:t>
      </w: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ind w:firstLine="539"/>
        <w:jc w:val="both"/>
        <w:outlineLvl w:val="0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AB297D">
        <w:rPr>
          <w:b/>
          <w:sz w:val="24"/>
          <w:szCs w:val="24"/>
        </w:rPr>
        <w:t xml:space="preserve">     Губернатор </w:t>
      </w:r>
    </w:p>
    <w:p w:rsidR="00AB297D" w:rsidRPr="00AB297D" w:rsidRDefault="00AB297D" w:rsidP="00AB297D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  <w:r w:rsidRPr="00AB297D">
        <w:rPr>
          <w:b/>
          <w:sz w:val="24"/>
          <w:szCs w:val="24"/>
        </w:rPr>
        <w:t xml:space="preserve">Санкт-Петербурга                                                                                                   </w:t>
      </w:r>
      <w:r w:rsidR="00090BF5" w:rsidRPr="00090BF5">
        <w:rPr>
          <w:b/>
          <w:sz w:val="24"/>
          <w:szCs w:val="24"/>
        </w:rPr>
        <w:t xml:space="preserve"> </w:t>
      </w:r>
      <w:r w:rsidRPr="00AB297D">
        <w:rPr>
          <w:b/>
          <w:sz w:val="24"/>
          <w:szCs w:val="24"/>
        </w:rPr>
        <w:t xml:space="preserve"> </w:t>
      </w:r>
      <w:proofErr w:type="spellStart"/>
      <w:r w:rsidRPr="00AB297D">
        <w:rPr>
          <w:b/>
          <w:sz w:val="24"/>
          <w:szCs w:val="24"/>
        </w:rPr>
        <w:t>А.Д.Беглов</w:t>
      </w:r>
      <w:proofErr w:type="spellEnd"/>
    </w:p>
    <w:p w:rsidR="00AB297D" w:rsidRPr="00AB297D" w:rsidRDefault="00AB297D" w:rsidP="00AB29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297D" w:rsidRPr="00AB297D" w:rsidRDefault="00AB297D" w:rsidP="00AB297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254E" w:rsidRDefault="0047254E" w:rsidP="0047254E">
      <w:pPr>
        <w:jc w:val="both"/>
        <w:rPr>
          <w:b/>
        </w:rPr>
      </w:pPr>
    </w:p>
    <w:p w:rsidR="00B16C0C" w:rsidRDefault="00B16C0C"/>
    <w:sectPr w:rsidR="00B16C0C" w:rsidSect="005B47C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74DA"/>
    <w:multiLevelType w:val="multilevel"/>
    <w:tmpl w:val="1884FF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483C5787"/>
    <w:multiLevelType w:val="hybridMultilevel"/>
    <w:tmpl w:val="6874C616"/>
    <w:lvl w:ilvl="0" w:tplc="42EA7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83"/>
    <w:rsid w:val="00090BF5"/>
    <w:rsid w:val="000B5719"/>
    <w:rsid w:val="001E26CA"/>
    <w:rsid w:val="001F40B0"/>
    <w:rsid w:val="00226E32"/>
    <w:rsid w:val="002A33C2"/>
    <w:rsid w:val="002F1219"/>
    <w:rsid w:val="003509B2"/>
    <w:rsid w:val="003A0546"/>
    <w:rsid w:val="00405D83"/>
    <w:rsid w:val="0047254E"/>
    <w:rsid w:val="004D4329"/>
    <w:rsid w:val="005B47C7"/>
    <w:rsid w:val="00683CE1"/>
    <w:rsid w:val="006A3B49"/>
    <w:rsid w:val="006E7B50"/>
    <w:rsid w:val="00792972"/>
    <w:rsid w:val="00924E43"/>
    <w:rsid w:val="00962BEC"/>
    <w:rsid w:val="00A87F1C"/>
    <w:rsid w:val="00AA6365"/>
    <w:rsid w:val="00AB297D"/>
    <w:rsid w:val="00AE64CD"/>
    <w:rsid w:val="00B16C0C"/>
    <w:rsid w:val="00B67F1E"/>
    <w:rsid w:val="00DD619E"/>
    <w:rsid w:val="00E730A6"/>
    <w:rsid w:val="00F27EB1"/>
    <w:rsid w:val="00F554E4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1DB53A"/>
  <w15:chartTrackingRefBased/>
  <w15:docId w15:val="{DA037BC8-6DC2-4938-8245-22453BCF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54E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7254E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54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7254E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4725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5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2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Варвара Викторовна</dc:creator>
  <cp:keywords/>
  <dc:description/>
  <cp:lastModifiedBy>Рыбчинская Лина Андреевна</cp:lastModifiedBy>
  <cp:revision>22</cp:revision>
  <cp:lastPrinted>2024-03-07T12:44:00Z</cp:lastPrinted>
  <dcterms:created xsi:type="dcterms:W3CDTF">2022-02-25T07:33:00Z</dcterms:created>
  <dcterms:modified xsi:type="dcterms:W3CDTF">2024-03-07T12:54:00Z</dcterms:modified>
</cp:coreProperties>
</file>