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8862" w14:textId="77777777" w:rsidR="00E91047" w:rsidRPr="00762898" w:rsidRDefault="00E91047" w:rsidP="00E91047">
      <w:pPr>
        <w:pStyle w:val="ConsPlusNormal"/>
        <w:ind w:left="4962"/>
        <w:outlineLvl w:val="0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303ADBF1" w14:textId="77777777" w:rsidR="00E91047" w:rsidRPr="00762898" w:rsidRDefault="00E91047" w:rsidP="00E91047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5D1469D7" w14:textId="77777777" w:rsidR="00E91047" w:rsidRPr="00762898" w:rsidRDefault="00E91047" w:rsidP="00E91047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14:paraId="732D4D45" w14:textId="77777777" w:rsidR="00E91047" w:rsidRPr="00762898" w:rsidRDefault="00E91047" w:rsidP="00E91047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от ___________ № ______</w:t>
      </w:r>
    </w:p>
    <w:p w14:paraId="341FD08F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FF198B" w14:textId="77777777" w:rsidR="00973449" w:rsidRPr="00762898" w:rsidRDefault="009734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390DA57" w14:textId="77777777" w:rsidR="0062321B" w:rsidRPr="00762898" w:rsidRDefault="0062321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762898">
        <w:rPr>
          <w:rFonts w:ascii="Times New Roman" w:hAnsi="Times New Roman" w:cs="Times New Roman"/>
          <w:sz w:val="24"/>
          <w:szCs w:val="24"/>
        </w:rPr>
        <w:t>ПОРЯДОК</w:t>
      </w:r>
    </w:p>
    <w:p w14:paraId="7CFB74BB" w14:textId="59F055B5" w:rsidR="002059BC" w:rsidRPr="00762898" w:rsidRDefault="00502ACE" w:rsidP="00726A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059BC" w:rsidRPr="00762898">
        <w:rPr>
          <w:rFonts w:ascii="Times New Roman" w:hAnsi="Times New Roman" w:cs="Times New Roman"/>
          <w:sz w:val="24"/>
          <w:szCs w:val="24"/>
        </w:rPr>
        <w:t>в 202</w:t>
      </w:r>
      <w:r w:rsidR="00E91047" w:rsidRPr="00762898">
        <w:rPr>
          <w:rFonts w:ascii="Times New Roman" w:hAnsi="Times New Roman" w:cs="Times New Roman"/>
          <w:sz w:val="24"/>
          <w:szCs w:val="24"/>
        </w:rPr>
        <w:t>4</w:t>
      </w:r>
      <w:r w:rsidR="00726AEF" w:rsidRPr="00762898">
        <w:rPr>
          <w:rFonts w:ascii="Times New Roman" w:hAnsi="Times New Roman" w:cs="Times New Roman"/>
          <w:sz w:val="24"/>
          <w:szCs w:val="24"/>
        </w:rPr>
        <w:t xml:space="preserve"> году субсидии автономной некоммерческой организации </w:t>
      </w:r>
    </w:p>
    <w:p w14:paraId="5F882E23" w14:textId="77777777" w:rsidR="002059BC" w:rsidRPr="00762898" w:rsidRDefault="00726AEF" w:rsidP="00726A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«Дирекция по развитию транспортной системы Санкт-Петербурга </w:t>
      </w:r>
    </w:p>
    <w:p w14:paraId="1AFD1183" w14:textId="77777777" w:rsidR="002059BC" w:rsidRPr="00762898" w:rsidRDefault="00726AEF" w:rsidP="00726A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и Ленинградской области» в виде имущественного взноса </w:t>
      </w:r>
    </w:p>
    <w:p w14:paraId="4EB21BFC" w14:textId="799594F2" w:rsidR="0062321B" w:rsidRPr="00762898" w:rsidRDefault="00726AEF" w:rsidP="00726A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на осуществление уставной деятельности</w:t>
      </w:r>
    </w:p>
    <w:p w14:paraId="21E86665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5FB9E7" w14:textId="77777777" w:rsidR="00435F10" w:rsidRPr="00762898" w:rsidRDefault="00435F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BACEDFB" w14:textId="58559452" w:rsidR="0062321B" w:rsidRPr="00762898" w:rsidRDefault="0062321B" w:rsidP="00726AEF">
      <w:pPr>
        <w:pStyle w:val="ConsPlusTitle"/>
        <w:numPr>
          <w:ilvl w:val="0"/>
          <w:numId w:val="4"/>
        </w:numPr>
        <w:tabs>
          <w:tab w:val="righ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6432A659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24A164" w14:textId="38CD679A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предоставления в 202</w:t>
      </w:r>
      <w:r w:rsidR="00E91047" w:rsidRPr="00762898">
        <w:rPr>
          <w:rFonts w:ascii="Times New Roman" w:hAnsi="Times New Roman" w:cs="Times New Roman"/>
          <w:sz w:val="24"/>
          <w:szCs w:val="24"/>
        </w:rPr>
        <w:t>4</w:t>
      </w:r>
      <w:r w:rsidRPr="00762898">
        <w:rPr>
          <w:rFonts w:ascii="Times New Roman" w:hAnsi="Times New Roman" w:cs="Times New Roman"/>
          <w:sz w:val="24"/>
          <w:szCs w:val="24"/>
        </w:rPr>
        <w:t xml:space="preserve"> году субсидии из бюджета Санкт-Петербурга, предусмотренной Комитету по развитию транспортной инфраструктуры Санкт-Петербурга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Комитет) статьей расходов </w:t>
      </w:r>
      <w:r w:rsidR="00726AEF" w:rsidRPr="00762898">
        <w:rPr>
          <w:rFonts w:ascii="Times New Roman" w:hAnsi="Times New Roman" w:cs="Times New Roman"/>
          <w:sz w:val="24"/>
          <w:szCs w:val="24"/>
        </w:rPr>
        <w:t>«</w:t>
      </w:r>
      <w:r w:rsidRPr="00762898">
        <w:rPr>
          <w:rFonts w:ascii="Times New Roman" w:hAnsi="Times New Roman" w:cs="Times New Roman"/>
          <w:sz w:val="24"/>
          <w:szCs w:val="24"/>
        </w:rPr>
        <w:t xml:space="preserve">Субсидия АНО </w:t>
      </w:r>
      <w:r w:rsidR="00726AEF" w:rsidRPr="00762898">
        <w:rPr>
          <w:rFonts w:ascii="Times New Roman" w:hAnsi="Times New Roman" w:cs="Times New Roman"/>
          <w:sz w:val="24"/>
          <w:szCs w:val="24"/>
        </w:rPr>
        <w:t>«</w:t>
      </w:r>
      <w:r w:rsidRPr="00762898">
        <w:rPr>
          <w:rFonts w:ascii="Times New Roman" w:hAnsi="Times New Roman" w:cs="Times New Roman"/>
          <w:sz w:val="24"/>
          <w:szCs w:val="24"/>
        </w:rPr>
        <w:t>Дирекция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по развитию транспортной системы Санкт-Петербурга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435F1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и Ленинградской области</w:t>
      </w:r>
      <w:r w:rsidR="00726AEF" w:rsidRPr="00762898">
        <w:rPr>
          <w:rFonts w:ascii="Times New Roman" w:hAnsi="Times New Roman" w:cs="Times New Roman"/>
          <w:sz w:val="24"/>
          <w:szCs w:val="24"/>
        </w:rPr>
        <w:t>»</w:t>
      </w:r>
      <w:r w:rsidRPr="00762898">
        <w:rPr>
          <w:rFonts w:ascii="Times New Roman" w:hAnsi="Times New Roman" w:cs="Times New Roman"/>
          <w:sz w:val="24"/>
          <w:szCs w:val="24"/>
        </w:rPr>
        <w:t xml:space="preserve"> в виде имущественного взноса на осуществление уставной деятельности</w:t>
      </w:r>
      <w:r w:rsidR="00726AEF" w:rsidRPr="00762898">
        <w:rPr>
          <w:rFonts w:ascii="Times New Roman" w:hAnsi="Times New Roman" w:cs="Times New Roman"/>
          <w:sz w:val="24"/>
          <w:szCs w:val="24"/>
        </w:rPr>
        <w:t>»</w:t>
      </w:r>
      <w:r w:rsidRPr="00762898">
        <w:rPr>
          <w:rFonts w:ascii="Times New Roman" w:hAnsi="Times New Roman" w:cs="Times New Roman"/>
          <w:sz w:val="24"/>
          <w:szCs w:val="24"/>
        </w:rPr>
        <w:t xml:space="preserve"> (код целевой статьи 0550060330) в Законе Санкт-Петербурга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E91047" w:rsidRPr="00762898">
        <w:rPr>
          <w:rFonts w:ascii="Times New Roman" w:hAnsi="Times New Roman" w:cs="Times New Roman"/>
          <w:sz w:val="24"/>
          <w:szCs w:val="24"/>
        </w:rPr>
        <w:t>от 29.11.202</w:t>
      </w:r>
      <w:r w:rsidR="002901CD" w:rsidRPr="00762898">
        <w:rPr>
          <w:rFonts w:ascii="Times New Roman" w:hAnsi="Times New Roman" w:cs="Times New Roman"/>
          <w:sz w:val="24"/>
          <w:szCs w:val="24"/>
        </w:rPr>
        <w:t>3</w:t>
      </w:r>
      <w:r w:rsidR="00E91047" w:rsidRPr="00762898">
        <w:rPr>
          <w:rFonts w:ascii="Times New Roman" w:hAnsi="Times New Roman" w:cs="Times New Roman"/>
          <w:sz w:val="24"/>
          <w:szCs w:val="24"/>
        </w:rPr>
        <w:t xml:space="preserve"> № 714-144 «О бюджете Санкт-Петербурга на 2024 год и на плановый период 2025 </w:t>
      </w:r>
      <w:r w:rsidR="00E91047" w:rsidRPr="00762898">
        <w:rPr>
          <w:rFonts w:ascii="Times New Roman" w:hAnsi="Times New Roman" w:cs="Times New Roman"/>
          <w:sz w:val="24"/>
          <w:szCs w:val="24"/>
        </w:rPr>
        <w:br/>
        <w:t>и 2026 годов»</w:t>
      </w:r>
      <w:r w:rsidRPr="0076289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26AEF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о бюджете) в соответствии</w:t>
      </w:r>
      <w:r w:rsidR="00435F1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с государственной </w:t>
      </w:r>
      <w:hyperlink r:id="rId8" w:history="1">
        <w:r w:rsidRPr="00762898">
          <w:rPr>
            <w:rFonts w:ascii="Times New Roman" w:hAnsi="Times New Roman" w:cs="Times New Roman"/>
            <w:sz w:val="24"/>
            <w:szCs w:val="24"/>
          </w:rPr>
          <w:t>программой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435F1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726AEF" w:rsidRPr="00762898">
        <w:rPr>
          <w:rFonts w:ascii="Times New Roman" w:hAnsi="Times New Roman" w:cs="Times New Roman"/>
          <w:sz w:val="24"/>
          <w:szCs w:val="24"/>
        </w:rPr>
        <w:t>«</w:t>
      </w:r>
      <w:r w:rsidRPr="00762898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435F1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Санкт-Петербурга</w:t>
      </w:r>
      <w:r w:rsidR="00726AEF" w:rsidRPr="00762898">
        <w:rPr>
          <w:rFonts w:ascii="Times New Roman" w:hAnsi="Times New Roman" w:cs="Times New Roman"/>
          <w:sz w:val="24"/>
          <w:szCs w:val="24"/>
        </w:rPr>
        <w:t>»</w:t>
      </w:r>
      <w:r w:rsidRPr="00762898">
        <w:rPr>
          <w:rFonts w:ascii="Times New Roman" w:hAnsi="Times New Roman" w:cs="Times New Roman"/>
          <w:sz w:val="24"/>
          <w:szCs w:val="24"/>
        </w:rPr>
        <w:t>, утвержденной постановлением Правительства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Санкт-Петербурга от 30.06.2014 </w:t>
      </w:r>
      <w:r w:rsidR="00726AEF" w:rsidRPr="00762898">
        <w:rPr>
          <w:rFonts w:ascii="Times New Roman" w:hAnsi="Times New Roman" w:cs="Times New Roman"/>
          <w:sz w:val="24"/>
          <w:szCs w:val="24"/>
        </w:rPr>
        <w:t>№</w:t>
      </w:r>
      <w:r w:rsidRPr="00762898">
        <w:rPr>
          <w:rFonts w:ascii="Times New Roman" w:hAnsi="Times New Roman" w:cs="Times New Roman"/>
          <w:sz w:val="24"/>
          <w:szCs w:val="24"/>
        </w:rPr>
        <w:t xml:space="preserve"> 552</w:t>
      </w:r>
      <w:r w:rsidR="006813D2"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="00E91047" w:rsidRPr="00762898">
        <w:rPr>
          <w:rFonts w:ascii="Times New Roman" w:hAnsi="Times New Roman" w:cs="Times New Roman"/>
          <w:sz w:val="24"/>
          <w:szCs w:val="24"/>
        </w:rPr>
        <w:t xml:space="preserve"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</w:t>
      </w:r>
      <w:r w:rsidR="00E91047" w:rsidRPr="00762898">
        <w:rPr>
          <w:rFonts w:ascii="Times New Roman" w:hAnsi="Times New Roman" w:cs="Times New Roman"/>
          <w:sz w:val="24"/>
          <w:szCs w:val="24"/>
        </w:rPr>
        <w:br/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</w:r>
      <w:r w:rsidR="00E91047" w:rsidRPr="00762898">
        <w:rPr>
          <w:rFonts w:ascii="Times New Roman" w:hAnsi="Times New Roman" w:cs="Times New Roman"/>
          <w:sz w:val="24"/>
          <w:szCs w:val="24"/>
        </w:rPr>
        <w:br/>
        <w:t xml:space="preserve">а также физическим лицам </w:t>
      </w:r>
      <w:r w:rsidR="009E4364" w:rsidRPr="00762898">
        <w:rPr>
          <w:rFonts w:ascii="Times New Roman" w:hAnsi="Times New Roman" w:cs="Times New Roman"/>
          <w:sz w:val="24"/>
          <w:szCs w:val="24"/>
        </w:rPr>
        <w:t>–</w:t>
      </w:r>
      <w:r w:rsidR="00E91047" w:rsidRPr="00762898">
        <w:rPr>
          <w:rFonts w:ascii="Times New Roman" w:hAnsi="Times New Roman" w:cs="Times New Roman"/>
          <w:sz w:val="24"/>
          <w:szCs w:val="24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</w:t>
      </w:r>
      <w:r w:rsidR="006813D2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E91047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субсидия).</w:t>
      </w:r>
    </w:p>
    <w:p w14:paraId="465032DF" w14:textId="06303161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Субсидия предоставляется автономной некоммерческой организации </w:t>
      </w:r>
      <w:r w:rsidR="00726AEF" w:rsidRPr="00762898">
        <w:rPr>
          <w:rFonts w:ascii="Times New Roman" w:hAnsi="Times New Roman" w:cs="Times New Roman"/>
          <w:sz w:val="24"/>
          <w:szCs w:val="24"/>
        </w:rPr>
        <w:t>«</w:t>
      </w:r>
      <w:r w:rsidRPr="00762898">
        <w:rPr>
          <w:rFonts w:ascii="Times New Roman" w:hAnsi="Times New Roman" w:cs="Times New Roman"/>
          <w:sz w:val="24"/>
          <w:szCs w:val="24"/>
        </w:rPr>
        <w:t>Дирекция по развитию транспортной системы Санкт-Петербурга и Ленинградской области</w:t>
      </w:r>
      <w:r w:rsidR="00726AEF" w:rsidRPr="00762898">
        <w:rPr>
          <w:rFonts w:ascii="Times New Roman" w:hAnsi="Times New Roman" w:cs="Times New Roman"/>
          <w:sz w:val="24"/>
          <w:szCs w:val="24"/>
        </w:rPr>
        <w:t>»</w:t>
      </w:r>
      <w:r w:rsidRPr="0076289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получатель</w:t>
      </w:r>
      <w:r w:rsidR="00726AEF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субсидии) в пределах </w:t>
      </w:r>
      <w:r w:rsidR="00387967" w:rsidRPr="00762898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435F10"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="00387967" w:rsidRPr="00762898">
        <w:rPr>
          <w:rFonts w:ascii="Times New Roman" w:hAnsi="Times New Roman" w:cs="Times New Roman"/>
          <w:sz w:val="24"/>
          <w:szCs w:val="24"/>
        </w:rPr>
        <w:t>предусмотренных Комитету на 202</w:t>
      </w:r>
      <w:r w:rsidR="00AE22BF" w:rsidRPr="00762898">
        <w:rPr>
          <w:rFonts w:ascii="Times New Roman" w:hAnsi="Times New Roman" w:cs="Times New Roman"/>
          <w:sz w:val="24"/>
          <w:szCs w:val="24"/>
        </w:rPr>
        <w:t>4</w:t>
      </w:r>
      <w:r w:rsidR="00387967" w:rsidRPr="00762898">
        <w:rPr>
          <w:rFonts w:ascii="Times New Roman" w:hAnsi="Times New Roman" w:cs="Times New Roman"/>
          <w:sz w:val="24"/>
          <w:szCs w:val="24"/>
        </w:rPr>
        <w:t xml:space="preserve"> год на цели, указанные в пункте 1.3 настоящего Порядка</w:t>
      </w:r>
      <w:r w:rsidR="00C6669E" w:rsidRPr="00762898">
        <w:rPr>
          <w:rFonts w:ascii="Times New Roman" w:hAnsi="Times New Roman" w:cs="Times New Roman"/>
          <w:sz w:val="24"/>
          <w:szCs w:val="24"/>
        </w:rPr>
        <w:t>,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 Законом о бюджете на текущий финансовый год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0DBC8209" w14:textId="3141AEE2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9"/>
      <w:bookmarkEnd w:id="1"/>
      <w:r w:rsidRPr="00762898">
        <w:rPr>
          <w:rFonts w:ascii="Times New Roman" w:hAnsi="Times New Roman" w:cs="Times New Roman"/>
          <w:sz w:val="24"/>
          <w:szCs w:val="24"/>
        </w:rPr>
        <w:t xml:space="preserve">Субсидия предоставляется получателю субсидии на безвозмездной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и безвозвратной основе в виде имущественного взноса в целях финансо</w:t>
      </w:r>
      <w:r w:rsidR="0083573D" w:rsidRPr="00762898">
        <w:rPr>
          <w:rFonts w:ascii="Times New Roman" w:hAnsi="Times New Roman" w:cs="Times New Roman"/>
          <w:sz w:val="24"/>
          <w:szCs w:val="24"/>
        </w:rPr>
        <w:t>вого обеспечения затрат</w:t>
      </w:r>
      <w:r w:rsidR="00A36B8D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83573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(включая </w:t>
      </w:r>
      <w:r w:rsidR="00A36B8D" w:rsidRPr="0041571B">
        <w:rPr>
          <w:rFonts w:ascii="Times New Roman" w:hAnsi="Times New Roman" w:cs="Times New Roman"/>
          <w:sz w:val="24"/>
          <w:szCs w:val="24"/>
          <w:highlight w:val="yellow"/>
        </w:rPr>
        <w:t>возмещени</w:t>
      </w:r>
      <w:r w:rsidR="0083573D" w:rsidRPr="0041571B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="00A36B8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затрат</w:t>
      </w:r>
      <w:r w:rsidR="0083573D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83573D" w:rsidRPr="00762898">
        <w:rPr>
          <w:rFonts w:ascii="Times New Roman" w:hAnsi="Times New Roman" w:cs="Times New Roman"/>
          <w:sz w:val="24"/>
          <w:szCs w:val="24"/>
        </w:rPr>
        <w:t>,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связанных с осуществлением уставной деятельности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по реализации мероприятий по развитию транспортной системы Санкт-Петербурга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A36B8D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и Ленинградской области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</w:t>
      </w:r>
      <w:r w:rsidR="00A36B8D" w:rsidRPr="0041571B">
        <w:rPr>
          <w:rFonts w:ascii="Times New Roman" w:hAnsi="Times New Roman" w:cs="Times New Roman"/>
          <w:sz w:val="24"/>
          <w:szCs w:val="24"/>
          <w:highlight w:val="yellow"/>
        </w:rPr>
        <w:t>2024 году</w:t>
      </w:r>
      <w:r w:rsidR="00A36B8D" w:rsidRPr="00762898">
        <w:rPr>
          <w:rFonts w:ascii="Times New Roman" w:hAnsi="Times New Roman" w:cs="Times New Roman"/>
          <w:sz w:val="24"/>
          <w:szCs w:val="24"/>
        </w:rPr>
        <w:t xml:space="preserve"> в </w:t>
      </w:r>
      <w:r w:rsidRPr="00762898">
        <w:rPr>
          <w:rFonts w:ascii="Times New Roman" w:hAnsi="Times New Roman" w:cs="Times New Roman"/>
          <w:sz w:val="24"/>
          <w:szCs w:val="24"/>
        </w:rPr>
        <w:t>соответствии с утвержденными в порядке, установленном в уставе получателя субсидии, программой деятельности получателя субсидии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и финансовым планом (сметой) получателя субсидии (далее </w:t>
      </w:r>
      <w:r w:rsidR="009E4364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мероприятия), </w:t>
      </w:r>
      <w:r w:rsidR="00A36B8D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по следующим направлениям:</w:t>
      </w:r>
    </w:p>
    <w:p w14:paraId="13D551C3" w14:textId="7D699908" w:rsidR="0062321B" w:rsidRPr="00762898" w:rsidRDefault="0062321B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организационные и текущие расходы получателя субсидии, в том числе расходы </w:t>
      </w:r>
      <w:r w:rsidR="00D637F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на оплату труда, включая все начисления и премиальные выплаты, расходы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lastRenderedPageBreak/>
        <w:t xml:space="preserve">на приобретение основных средств и расходных материалов для оборудования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и обеспечения функционирования рабочих мест, расходы на аренду помещений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и оплату коммунальных услуг, расходы на уплату налогов и иных обязательных платежей, установленных законодательством;</w:t>
      </w:r>
    </w:p>
    <w:p w14:paraId="79AE6C0B" w14:textId="2F5A2C56" w:rsidR="0062321B" w:rsidRPr="00762898" w:rsidRDefault="0062321B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расходы на приобретение товаров, оплату работ и услуг, необходимых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для достижения целей деятельности получателя субсидии.</w:t>
      </w:r>
    </w:p>
    <w:p w14:paraId="3163AE98" w14:textId="4220498A" w:rsidR="00F367DC" w:rsidRPr="00762898" w:rsidRDefault="00F367DC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1.4. Информация о субсидии размещается на едином портале бюджетной системы Российской Федерации в информационно-телекоммуникационной сети «Интернет»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>в порядке, установленном Министерством финансов Российской Федерации.</w:t>
      </w:r>
    </w:p>
    <w:p w14:paraId="1DE1B2E6" w14:textId="77777777" w:rsidR="006426A8" w:rsidRPr="00762898" w:rsidRDefault="006426A8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DBE324" w14:textId="0BF75CC9" w:rsidR="0062321B" w:rsidRPr="00762898" w:rsidRDefault="0062321B" w:rsidP="00726AEF">
      <w:pPr>
        <w:pStyle w:val="ConsPlusTitle"/>
        <w:numPr>
          <w:ilvl w:val="0"/>
          <w:numId w:val="4"/>
        </w:numPr>
        <w:tabs>
          <w:tab w:val="righ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53"/>
      <w:bookmarkEnd w:id="2"/>
      <w:r w:rsidRPr="00762898">
        <w:rPr>
          <w:rFonts w:ascii="Times New Roman" w:hAnsi="Times New Roman" w:cs="Times New Roman"/>
          <w:sz w:val="24"/>
          <w:szCs w:val="24"/>
        </w:rPr>
        <w:t>Условия предоставления субсидии</w:t>
      </w:r>
    </w:p>
    <w:p w14:paraId="0EA594E1" w14:textId="0DCE80D1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4D2315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Условиями предоставления субсидии являются:</w:t>
      </w:r>
    </w:p>
    <w:p w14:paraId="0747831C" w14:textId="05125544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Осуществление получателем субсидии в соответствии с его уставом деятельности, указанной в </w:t>
      </w:r>
      <w:hyperlink w:anchor="P49" w:history="1">
        <w:r w:rsidRPr="00762898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5D7D73EB" w14:textId="392EFA35" w:rsidR="0062321B" w:rsidRPr="00762898" w:rsidRDefault="0062321B" w:rsidP="00DB3C2A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Наличие согласия получателя субсидии</w:t>
      </w:r>
      <w:r w:rsidR="00C507F2" w:rsidRPr="00762898">
        <w:rPr>
          <w:rFonts w:ascii="Times New Roman" w:hAnsi="Times New Roman" w:cs="Times New Roman"/>
          <w:sz w:val="24"/>
          <w:szCs w:val="24"/>
        </w:rPr>
        <w:t xml:space="preserve"> и </w:t>
      </w:r>
      <w:r w:rsidRPr="00762898">
        <w:rPr>
          <w:rFonts w:ascii="Times New Roman" w:hAnsi="Times New Roman" w:cs="Times New Roman"/>
          <w:sz w:val="24"/>
          <w:szCs w:val="24"/>
        </w:rPr>
        <w:t xml:space="preserve">лиц, получающих средства </w:t>
      </w:r>
      <w:r w:rsidR="00D9504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на основании договоров, заключенных с получателем субсидии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контрагенты) </w:t>
      </w:r>
      <w:r w:rsidR="00CE653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их уставных (складочных) капиталах, коммерческих организаций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 участием таких товариществ и обществ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в их уставных (складочных) капиталах),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29789E" w:rsidRPr="00762898">
        <w:rPr>
          <w:rFonts w:ascii="Times New Roman" w:hAnsi="Times New Roman" w:cs="Times New Roman"/>
          <w:sz w:val="24"/>
          <w:szCs w:val="24"/>
        </w:rPr>
        <w:br/>
      </w:r>
      <w:r w:rsidR="00C507F2" w:rsidRPr="00762898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C05F94" w:rsidRPr="0076289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C507F2" w:rsidRPr="00762898">
        <w:rPr>
          <w:rFonts w:ascii="Times New Roman" w:hAnsi="Times New Roman" w:cs="Times New Roman"/>
          <w:sz w:val="24"/>
          <w:szCs w:val="24"/>
        </w:rPr>
        <w:t>н</w:t>
      </w:r>
      <w:r w:rsidR="00C05F94" w:rsidRPr="00762898">
        <w:rPr>
          <w:rFonts w:ascii="Times New Roman" w:hAnsi="Times New Roman" w:cs="Times New Roman"/>
          <w:sz w:val="24"/>
          <w:szCs w:val="24"/>
        </w:rPr>
        <w:t xml:space="preserve">их </w:t>
      </w:r>
      <w:r w:rsidR="00D95043" w:rsidRPr="00762898">
        <w:rPr>
          <w:rFonts w:ascii="Times New Roman" w:hAnsi="Times New Roman" w:cs="Times New Roman"/>
          <w:sz w:val="24"/>
          <w:szCs w:val="24"/>
        </w:rPr>
        <w:t>провер</w:t>
      </w:r>
      <w:r w:rsidR="00C507F2" w:rsidRPr="00762898">
        <w:rPr>
          <w:rFonts w:ascii="Times New Roman" w:hAnsi="Times New Roman" w:cs="Times New Roman"/>
          <w:sz w:val="24"/>
          <w:szCs w:val="24"/>
        </w:rPr>
        <w:t>о</w:t>
      </w:r>
      <w:r w:rsidR="00D95043" w:rsidRPr="00762898">
        <w:rPr>
          <w:rFonts w:ascii="Times New Roman" w:hAnsi="Times New Roman" w:cs="Times New Roman"/>
          <w:sz w:val="24"/>
          <w:szCs w:val="24"/>
        </w:rPr>
        <w:t xml:space="preserve">к </w:t>
      </w:r>
      <w:r w:rsidR="00B45FBC" w:rsidRPr="00762898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C507F2" w:rsidRPr="00762898">
        <w:rPr>
          <w:rFonts w:ascii="Times New Roman" w:hAnsi="Times New Roman" w:cs="Times New Roman"/>
          <w:sz w:val="24"/>
          <w:szCs w:val="24"/>
        </w:rPr>
        <w:t xml:space="preserve">получателем субсидии и контрагентами </w:t>
      </w:r>
      <w:r w:rsidR="0021005D" w:rsidRPr="00762898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D95043" w:rsidRPr="00762898">
        <w:rPr>
          <w:rFonts w:ascii="Times New Roman" w:hAnsi="Times New Roman" w:cs="Times New Roman"/>
          <w:sz w:val="24"/>
          <w:szCs w:val="24"/>
        </w:rPr>
        <w:t xml:space="preserve">и условий </w:t>
      </w:r>
      <w:r w:rsidR="0021005D" w:rsidRPr="00762898">
        <w:rPr>
          <w:rFonts w:ascii="Times New Roman" w:hAnsi="Times New Roman" w:cs="Times New Roman"/>
          <w:sz w:val="24"/>
          <w:szCs w:val="24"/>
        </w:rPr>
        <w:t>предоставления субсидии</w:t>
      </w:r>
      <w:r w:rsidR="00270AF6" w:rsidRPr="00762898">
        <w:rPr>
          <w:rFonts w:ascii="Times New Roman" w:hAnsi="Times New Roman" w:cs="Times New Roman"/>
          <w:sz w:val="24"/>
          <w:szCs w:val="24"/>
        </w:rPr>
        <w:t>,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270AF6" w:rsidRPr="00762898">
        <w:rPr>
          <w:rFonts w:ascii="Times New Roman" w:hAnsi="Times New Roman" w:cs="Times New Roman"/>
          <w:sz w:val="24"/>
          <w:szCs w:val="24"/>
        </w:rPr>
        <w:t>в том числе в</w:t>
      </w:r>
      <w:r w:rsidR="00B67140" w:rsidRPr="00762898">
        <w:rPr>
          <w:rFonts w:ascii="Times New Roman" w:hAnsi="Times New Roman" w:cs="Times New Roman"/>
          <w:sz w:val="24"/>
          <w:szCs w:val="24"/>
        </w:rPr>
        <w:t xml:space="preserve"> части достижения результатов </w:t>
      </w:r>
      <w:r w:rsidR="00054251" w:rsidRPr="00762898">
        <w:rPr>
          <w:rFonts w:ascii="Times New Roman" w:hAnsi="Times New Roman" w:cs="Times New Roman"/>
          <w:sz w:val="24"/>
          <w:szCs w:val="24"/>
        </w:rPr>
        <w:t>ее предоставления</w:t>
      </w:r>
      <w:r w:rsidR="00544526" w:rsidRPr="00762898">
        <w:rPr>
          <w:rFonts w:ascii="Times New Roman" w:hAnsi="Times New Roman" w:cs="Times New Roman"/>
          <w:sz w:val="24"/>
          <w:szCs w:val="24"/>
        </w:rPr>
        <w:t>,</w:t>
      </w:r>
      <w:r w:rsidR="00346C86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270AF6" w:rsidRPr="0076289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54251" w:rsidRPr="00762898">
        <w:rPr>
          <w:rFonts w:ascii="Times New Roman" w:hAnsi="Times New Roman" w:cs="Times New Roman"/>
          <w:sz w:val="24"/>
          <w:szCs w:val="24"/>
        </w:rPr>
        <w:t>осуществление</w:t>
      </w:r>
      <w:r w:rsidR="00EA3BF2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C05F94" w:rsidRPr="00762898">
        <w:rPr>
          <w:rFonts w:ascii="Times New Roman" w:hAnsi="Times New Roman" w:cs="Times New Roman"/>
          <w:sz w:val="24"/>
          <w:szCs w:val="24"/>
        </w:rPr>
        <w:t xml:space="preserve">органами государственного финансового контроля </w:t>
      </w:r>
      <w:r w:rsidR="00054251" w:rsidRPr="00762898">
        <w:rPr>
          <w:rFonts w:ascii="Times New Roman" w:hAnsi="Times New Roman" w:cs="Times New Roman"/>
          <w:sz w:val="24"/>
          <w:szCs w:val="24"/>
        </w:rPr>
        <w:t xml:space="preserve">проверок </w:t>
      </w:r>
      <w:r w:rsidR="00EA3BF2" w:rsidRPr="00762898">
        <w:rPr>
          <w:rFonts w:ascii="Times New Roman" w:hAnsi="Times New Roman" w:cs="Times New Roman"/>
          <w:sz w:val="24"/>
          <w:szCs w:val="24"/>
        </w:rPr>
        <w:t xml:space="preserve">в соответствии со статьями 268.1 и 269.2 </w:t>
      </w:r>
      <w:r w:rsidR="00270AF6" w:rsidRPr="00762898">
        <w:rPr>
          <w:rFonts w:ascii="Times New Roman" w:hAnsi="Times New Roman" w:cs="Times New Roman"/>
          <w:sz w:val="24"/>
          <w:szCs w:val="24"/>
        </w:rPr>
        <w:t>Бюджетн</w:t>
      </w:r>
      <w:r w:rsidR="00EA3BF2" w:rsidRPr="00762898">
        <w:rPr>
          <w:rFonts w:ascii="Times New Roman" w:hAnsi="Times New Roman" w:cs="Times New Roman"/>
          <w:sz w:val="24"/>
          <w:szCs w:val="24"/>
        </w:rPr>
        <w:t>ого</w:t>
      </w:r>
      <w:r w:rsidR="00270AF6" w:rsidRPr="00762898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EA3BF2" w:rsidRPr="00762898">
        <w:rPr>
          <w:rFonts w:ascii="Times New Roman" w:hAnsi="Times New Roman" w:cs="Times New Roman"/>
          <w:sz w:val="24"/>
          <w:szCs w:val="24"/>
        </w:rPr>
        <w:t>а</w:t>
      </w:r>
      <w:r w:rsidR="00270AF6" w:rsidRPr="0076289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44526" w:rsidRPr="00762898">
        <w:rPr>
          <w:rFonts w:ascii="Times New Roman" w:hAnsi="Times New Roman" w:cs="Times New Roman"/>
          <w:sz w:val="24"/>
          <w:szCs w:val="24"/>
        </w:rPr>
        <w:t xml:space="preserve"> (далее совместно – проверки)</w:t>
      </w:r>
      <w:r w:rsidR="00EA3BF2" w:rsidRPr="00762898">
        <w:rPr>
          <w:rFonts w:ascii="Times New Roman" w:hAnsi="Times New Roman" w:cs="Times New Roman"/>
          <w:sz w:val="24"/>
          <w:szCs w:val="24"/>
        </w:rPr>
        <w:t xml:space="preserve"> и на включение указанных положений в соглашение о предоставлении субсидии (далее – соглашение)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3D473833" w14:textId="51315E08" w:rsidR="00C05F94" w:rsidRPr="00762898" w:rsidRDefault="00C05F94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Наличие письменного обязательства получ</w:t>
      </w:r>
      <w:r w:rsidR="00A23499" w:rsidRPr="00762898">
        <w:rPr>
          <w:rFonts w:ascii="Times New Roman" w:hAnsi="Times New Roman" w:cs="Times New Roman"/>
          <w:sz w:val="24"/>
          <w:szCs w:val="24"/>
        </w:rPr>
        <w:t>ателя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субсидии обеспечить предоставление согласия контрагентов</w:t>
      </w:r>
      <w:r w:rsidR="00EF0C0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634C6E" w:rsidRPr="00762898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унитарных предприятий, хозяйственных товариществ и обществ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="00634C6E" w:rsidRPr="00762898">
        <w:rPr>
          <w:rFonts w:ascii="Times New Roman" w:hAnsi="Times New Roman" w:cs="Times New Roman"/>
          <w:sz w:val="24"/>
          <w:szCs w:val="24"/>
        </w:rPr>
        <w:t xml:space="preserve">с участием публично-правовых образований в их уставных (складочных) капиталах,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="00634C6E" w:rsidRPr="00762898">
        <w:rPr>
          <w:rFonts w:ascii="Times New Roman" w:hAnsi="Times New Roman" w:cs="Times New Roman"/>
          <w:sz w:val="24"/>
          <w:szCs w:val="24"/>
        </w:rPr>
        <w:t xml:space="preserve">а также коммерческих организаций с участием таких товариществ и обществ в их уставных (складочных) капиталах) </w:t>
      </w:r>
      <w:r w:rsidR="00EF0C0E" w:rsidRPr="00762898">
        <w:rPr>
          <w:rFonts w:ascii="Times New Roman" w:hAnsi="Times New Roman" w:cs="Times New Roman"/>
          <w:sz w:val="24"/>
          <w:szCs w:val="24"/>
        </w:rPr>
        <w:t>на осуществление в отношении них проверок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30D4E88C" w14:textId="4E3E7CDB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Отсутствие у получателя субсидии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Санкт-Петербурга, за период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не менее одного календарного года, предшествующего году получения субсидии,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по которым не исполнены требования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о возврате средств бюджета Санкт-Петербурга,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и</w:t>
      </w:r>
      <w:r w:rsidR="00726AEF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(или) вступившего в силу постановления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о назначении административного взыскания.</w:t>
      </w:r>
    </w:p>
    <w:p w14:paraId="72EA0518" w14:textId="4E48B440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898">
        <w:rPr>
          <w:rFonts w:ascii="Times New Roman" w:hAnsi="Times New Roman" w:cs="Times New Roman"/>
          <w:sz w:val="24"/>
          <w:szCs w:val="24"/>
        </w:rPr>
        <w:t>Неприобретение</w:t>
      </w:r>
      <w:proofErr w:type="spellEnd"/>
      <w:r w:rsidRPr="00762898">
        <w:rPr>
          <w:rFonts w:ascii="Times New Roman" w:hAnsi="Times New Roman" w:cs="Times New Roman"/>
          <w:sz w:val="24"/>
          <w:szCs w:val="24"/>
        </w:rPr>
        <w:t xml:space="preserve"> получателем субсидии и контрагентами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юридическими</w:t>
      </w:r>
      <w:r w:rsidR="00726AEF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лицами за счет средств субсидии иностранной валюты,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и комплектующих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изделий,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а также товаров, работ и услуг, приобретаемых получателем субсидии </w:t>
      </w:r>
      <w:r w:rsidR="00AE5128" w:rsidRPr="00762898">
        <w:rPr>
          <w:rFonts w:ascii="Times New Roman" w:hAnsi="Times New Roman" w:cs="Times New Roman"/>
          <w:sz w:val="24"/>
          <w:szCs w:val="24"/>
        </w:rPr>
        <w:t>(</w:t>
      </w:r>
      <w:r w:rsidR="006B5BA1" w:rsidRPr="00762898">
        <w:rPr>
          <w:rFonts w:ascii="Times New Roman" w:hAnsi="Times New Roman" w:cs="Times New Roman"/>
          <w:sz w:val="24"/>
          <w:szCs w:val="24"/>
        </w:rPr>
        <w:t>контрагентам</w:t>
      </w:r>
      <w:r w:rsidR="00AE5128" w:rsidRPr="00762898">
        <w:rPr>
          <w:rFonts w:ascii="Times New Roman" w:hAnsi="Times New Roman" w:cs="Times New Roman"/>
          <w:sz w:val="24"/>
          <w:szCs w:val="24"/>
        </w:rPr>
        <w:t>и)</w:t>
      </w:r>
      <w:r w:rsidR="006B5BA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в целях проведения мероприятий у поставщиков (исполнителей),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относящихся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к нерезидентам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76289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726AEF" w:rsidRPr="00762898">
        <w:rPr>
          <w:rFonts w:ascii="Times New Roman" w:hAnsi="Times New Roman" w:cs="Times New Roman"/>
          <w:sz w:val="24"/>
          <w:szCs w:val="24"/>
        </w:rPr>
        <w:t>«</w:t>
      </w:r>
      <w:r w:rsidRPr="00762898">
        <w:rPr>
          <w:rFonts w:ascii="Times New Roman" w:hAnsi="Times New Roman" w:cs="Times New Roman"/>
          <w:sz w:val="24"/>
          <w:szCs w:val="24"/>
        </w:rPr>
        <w:t>О валютном регулировании и валютном контроле</w:t>
      </w:r>
      <w:r w:rsidR="00726AEF" w:rsidRPr="00762898">
        <w:rPr>
          <w:rFonts w:ascii="Times New Roman" w:hAnsi="Times New Roman" w:cs="Times New Roman"/>
          <w:sz w:val="24"/>
          <w:szCs w:val="24"/>
        </w:rPr>
        <w:t>»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16D25971" w14:textId="6BB07DD5" w:rsidR="0062321B" w:rsidRPr="00762898" w:rsidRDefault="0062321B" w:rsidP="00726AE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Наличие обязательства получателя субсидии возвратить в бюджет </w:t>
      </w:r>
      <w:r w:rsidR="00726AEF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Санкт-Петербурга в срок, установленный в пункт</w:t>
      </w:r>
      <w:r w:rsidR="00346C86" w:rsidRPr="00762898">
        <w:rPr>
          <w:rFonts w:ascii="Times New Roman" w:hAnsi="Times New Roman" w:cs="Times New Roman"/>
          <w:sz w:val="24"/>
          <w:szCs w:val="24"/>
        </w:rPr>
        <w:t>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5.7 настоящего Порядка, </w:t>
      </w:r>
      <w:r w:rsidR="00CE653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не использованный получателем субсидии в отчетном финансовом году остаток субсидии, </w:t>
      </w:r>
      <w:r w:rsidR="00CE653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lastRenderedPageBreak/>
        <w:t xml:space="preserve">за исключением случая принятия Комитетом решения о наличии потребности в указанных средствах, предусмотренного в абзаце </w:t>
      </w:r>
      <w:r w:rsidR="00346C86" w:rsidRPr="00762898">
        <w:rPr>
          <w:rFonts w:ascii="Times New Roman" w:hAnsi="Times New Roman" w:cs="Times New Roman"/>
          <w:sz w:val="24"/>
          <w:szCs w:val="24"/>
        </w:rPr>
        <w:t>шестом пункта 3</w:t>
      </w:r>
      <w:r w:rsidRPr="00762898">
        <w:rPr>
          <w:rFonts w:ascii="Times New Roman" w:hAnsi="Times New Roman" w:cs="Times New Roman"/>
          <w:sz w:val="24"/>
          <w:szCs w:val="24"/>
        </w:rPr>
        <w:t>.7 настоящего Порядка.</w:t>
      </w:r>
    </w:p>
    <w:p w14:paraId="1EBDF0EF" w14:textId="063EC664" w:rsidR="0062321B" w:rsidRPr="00762898" w:rsidRDefault="00346C86" w:rsidP="000442BF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Наличие о</w:t>
      </w:r>
      <w:r w:rsidR="0062321B" w:rsidRPr="00762898">
        <w:rPr>
          <w:rFonts w:ascii="Times New Roman" w:hAnsi="Times New Roman" w:cs="Times New Roman"/>
          <w:sz w:val="24"/>
          <w:szCs w:val="24"/>
        </w:rPr>
        <w:t>бязательств</w:t>
      </w:r>
      <w:r w:rsidRPr="00762898">
        <w:rPr>
          <w:rFonts w:ascii="Times New Roman" w:hAnsi="Times New Roman" w:cs="Times New Roman"/>
          <w:sz w:val="24"/>
          <w:szCs w:val="24"/>
        </w:rPr>
        <w:t>а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о достижении получателем субсидии результата предоставления субсидии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результат) и </w:t>
      </w:r>
      <w:r w:rsidR="00544526" w:rsidRPr="00762898">
        <w:rPr>
          <w:rFonts w:ascii="Times New Roman" w:hAnsi="Times New Roman" w:cs="Times New Roman"/>
          <w:sz w:val="24"/>
          <w:szCs w:val="24"/>
        </w:rPr>
        <w:t xml:space="preserve">его </w:t>
      </w:r>
      <w:r w:rsidR="00B21A40" w:rsidRPr="00762898">
        <w:rPr>
          <w:rFonts w:ascii="Times New Roman" w:hAnsi="Times New Roman" w:cs="Times New Roman"/>
          <w:sz w:val="24"/>
          <w:szCs w:val="24"/>
        </w:rPr>
        <w:t>характеристик</w:t>
      </w:r>
      <w:r w:rsidR="00544526" w:rsidRPr="00762898">
        <w:rPr>
          <w:rFonts w:ascii="Times New Roman" w:hAnsi="Times New Roman" w:cs="Times New Roman"/>
          <w:sz w:val="24"/>
          <w:szCs w:val="24"/>
        </w:rPr>
        <w:t>и</w:t>
      </w:r>
      <w:r w:rsidR="00B21A40" w:rsidRPr="00762898">
        <w:rPr>
          <w:rFonts w:ascii="Times New Roman" w:hAnsi="Times New Roman" w:cs="Times New Roman"/>
          <w:sz w:val="24"/>
          <w:szCs w:val="24"/>
        </w:rPr>
        <w:t xml:space="preserve"> (</w:t>
      </w:r>
      <w:r w:rsidR="00150670" w:rsidRPr="00762898">
        <w:rPr>
          <w:rFonts w:ascii="Times New Roman" w:hAnsi="Times New Roman" w:cs="Times New Roman"/>
          <w:sz w:val="24"/>
          <w:szCs w:val="24"/>
        </w:rPr>
        <w:t>дополнительные количественные параметры, которым должен соответствовать результат предоставления субсидии)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B21A40" w:rsidRPr="00762898">
        <w:rPr>
          <w:rFonts w:ascii="Times New Roman" w:hAnsi="Times New Roman" w:cs="Times New Roman"/>
          <w:sz w:val="24"/>
          <w:szCs w:val="24"/>
        </w:rPr>
        <w:t>характеристик</w:t>
      </w:r>
      <w:r w:rsidR="00544526" w:rsidRPr="00762898">
        <w:rPr>
          <w:rFonts w:ascii="Times New Roman" w:hAnsi="Times New Roman" w:cs="Times New Roman"/>
          <w:sz w:val="24"/>
          <w:szCs w:val="24"/>
        </w:rPr>
        <w:t>а</w:t>
      </w:r>
      <w:r w:rsidR="0062321B" w:rsidRPr="00762898">
        <w:rPr>
          <w:rFonts w:ascii="Times New Roman" w:hAnsi="Times New Roman" w:cs="Times New Roman"/>
          <w:sz w:val="24"/>
          <w:szCs w:val="24"/>
        </w:rPr>
        <w:t>), которые установлены в пункте 3.1</w:t>
      </w:r>
      <w:r w:rsidR="002C2AED" w:rsidRPr="00762898">
        <w:rPr>
          <w:rFonts w:ascii="Times New Roman" w:hAnsi="Times New Roman" w:cs="Times New Roman"/>
          <w:sz w:val="24"/>
          <w:szCs w:val="24"/>
        </w:rPr>
        <w:t>0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F9C0442" w14:textId="3A0ACA6F" w:rsidR="006426A8" w:rsidRPr="0041571B" w:rsidRDefault="006426A8" w:rsidP="007F366E">
      <w:pPr>
        <w:pStyle w:val="ConsPlusNormal"/>
        <w:numPr>
          <w:ilvl w:val="1"/>
          <w:numId w:val="4"/>
        </w:numPr>
        <w:tabs>
          <w:tab w:val="left" w:pos="1134"/>
        </w:tabs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Наличие </w:t>
      </w:r>
      <w:r w:rsidR="008029B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обязательства получателя субсидии обеспечить в период со дня принятия решения о предоставлении субсидии до даты, по состоянию </w:t>
      </w:r>
      <w:r w:rsidR="00C540C8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8029B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на которую получателем субсидии формируется промежуточная и финальная отчетность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8029B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 достижении значений результата и его характеристики,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среднемесячный доход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от трудовой деятельности </w:t>
      </w:r>
      <w:r w:rsidR="008029B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каждого работника получателя субсидии (включая обособленные подразделения, находящиеся на территории Санкт-Петербурга), </w:t>
      </w:r>
      <w:r w:rsidR="001D16C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рассчитываемый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1D16C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соответствии со статьей 139 Трудового кодекса Российской Федерации, </w:t>
      </w:r>
      <w:r w:rsidR="008029B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не ниже размера минимальной заработной платы в Санкт-Петербурге, установленного </w:t>
      </w:r>
      <w:bookmarkStart w:id="3" w:name="P62"/>
      <w:bookmarkEnd w:id="3"/>
      <w:r w:rsidRPr="0041571B"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  <w:t xml:space="preserve">региональным соглашением о минимальной заработной плате в Санкт-Петербурге (далее – региональное соглашение)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на соответствующий год, а при отсутствии такого соглашения – размера минимальной заработной платы в Санкт-Петербурге, установленного региональным соглашением, действовавшим на 31 декабря предшествовавшего календарного года.</w:t>
      </w:r>
    </w:p>
    <w:p w14:paraId="77D0D318" w14:textId="5F1EE74B" w:rsidR="0062321B" w:rsidRPr="00762898" w:rsidRDefault="0062321B" w:rsidP="006426A8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Требования, которым должен соответствовать получатель субсидии </w:t>
      </w:r>
      <w:r w:rsidR="00726AEF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на 1 число месяца, предшествующего месяцу, в котором представляется в Комитет заявление на предоставление субсидии 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заявление):</w:t>
      </w:r>
    </w:p>
    <w:p w14:paraId="1B7F3C96" w14:textId="04A6C524" w:rsidR="00EA146B" w:rsidRPr="00762898" w:rsidRDefault="009F20FA" w:rsidP="009F20FA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762898">
        <w:rPr>
          <w:rFonts w:ascii="Times New Roman" w:hAnsi="Times New Roman" w:cs="Times New Roman"/>
          <w:sz w:val="24"/>
          <w:szCs w:val="24"/>
        </w:rPr>
        <w:t xml:space="preserve">Получатель субсидии не является иностранным юридическим лицом, </w:t>
      </w:r>
      <w:r w:rsidR="00B330DA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A146B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офшорные</w:t>
      </w:r>
      <w:r w:rsidR="00EA146B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компании), а также российским юридическим лицом, в уставном (складочном) капитале которого доля прямого </w:t>
      </w:r>
      <w:r w:rsidRPr="00762898">
        <w:rPr>
          <w:rFonts w:ascii="Times New Roman" w:hAnsi="Times New Roman" w:cs="Times New Roman"/>
          <w:sz w:val="24"/>
          <w:szCs w:val="24"/>
        </w:rPr>
        <w:br/>
        <w:t xml:space="preserve">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59ABD03D" w14:textId="7B441398" w:rsidR="009F20FA" w:rsidRPr="00762898" w:rsidRDefault="009F20FA" w:rsidP="00EA146B">
      <w:pPr>
        <w:pStyle w:val="ConsPlusNormal"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Pr="00762898">
        <w:rPr>
          <w:rFonts w:ascii="Times New Roman" w:hAnsi="Times New Roman" w:cs="Times New Roman"/>
          <w:sz w:val="24"/>
          <w:szCs w:val="24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335664E4" w14:textId="77777777" w:rsidR="00EA146B" w:rsidRPr="00762898" w:rsidRDefault="00EA146B" w:rsidP="00EA146B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125A2FF" w14:textId="1369709B" w:rsidR="00E72A25" w:rsidRPr="0041571B" w:rsidRDefault="00E72A25" w:rsidP="00842472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Получатель субсидии не находится в составляемых в рамках реализации полномочий, предусмотренных главой VII Устава ООН, Советом Безопасности ООН </w:t>
      </w:r>
      <w:r w:rsidR="00EE4946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 w:rsidR="00C8653C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и террористами или с распространением оружия массового уничтожения.</w:t>
      </w:r>
    </w:p>
    <w:p w14:paraId="1EA4C39D" w14:textId="4F8D75B7" w:rsidR="00E72A25" w:rsidRPr="00762898" w:rsidRDefault="00E72A25" w:rsidP="00E72A25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Получатель субсидии не получает средства из бюджета Санкт-Петербурга </w:t>
      </w:r>
      <w:r w:rsidR="00B00FBA" w:rsidRPr="00762898">
        <w:rPr>
          <w:rFonts w:ascii="Times New Roman" w:hAnsi="Times New Roman" w:cs="Times New Roman"/>
          <w:sz w:val="24"/>
          <w:szCs w:val="24"/>
        </w:rPr>
        <w:br/>
        <w:t xml:space="preserve">на основании иных нормативных правовых актов Санкт-Петербурга </w:t>
      </w:r>
      <w:r w:rsidRPr="00762898">
        <w:rPr>
          <w:rFonts w:ascii="Times New Roman" w:hAnsi="Times New Roman" w:cs="Times New Roman"/>
          <w:sz w:val="24"/>
          <w:szCs w:val="24"/>
        </w:rPr>
        <w:t xml:space="preserve">на цели, предусмотренные в </w:t>
      </w:r>
      <w:hyperlink w:anchor="P49" w:history="1">
        <w:r w:rsidRPr="00762898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6A9D540F" w14:textId="3F7FA4CB" w:rsidR="00B00FBA" w:rsidRPr="0041571B" w:rsidRDefault="00B00FBA" w:rsidP="002D240D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Получатель субсидии не является иностранным агентом в соответствии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>с Федеральным законом «О контроле за деятельностью лиц, находящихся под иностранным влиянием».</w:t>
      </w:r>
    </w:p>
    <w:p w14:paraId="6553EBC1" w14:textId="42554B65" w:rsidR="00D64CA9" w:rsidRPr="0041571B" w:rsidRDefault="00D64CA9" w:rsidP="00EA146B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У получателя субсидии на едином налоговом счете отсутствует </w:t>
      </w:r>
      <w:r w:rsidR="00200850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200850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в бюджеты бюджетной системы Российской Федерации</w:t>
      </w:r>
      <w:r w:rsidR="00200850" w:rsidRPr="0041571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52CFB8F" w14:textId="7D7294E1" w:rsidR="00A62B24" w:rsidRPr="00762898" w:rsidRDefault="00A62B24" w:rsidP="008747CF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У получателя субсидии отсутствуют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</w:t>
      </w:r>
      <w:r w:rsidR="00EE4946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перед Санкт-Петербургом.</w:t>
      </w:r>
    </w:p>
    <w:p w14:paraId="3D1B8C50" w14:textId="4DE54273" w:rsidR="0062321B" w:rsidRPr="00762898" w:rsidRDefault="0062321B" w:rsidP="00EA146B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Получатель субсидии не находится в процессе реорганизации </w:t>
      </w:r>
      <w:r w:rsidR="00D6619B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</w:r>
    </w:p>
    <w:p w14:paraId="4864F86A" w14:textId="77777777" w:rsidR="00F25672" w:rsidRPr="00762898" w:rsidRDefault="00E17E55" w:rsidP="00F25672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</w:t>
      </w:r>
      <w:r w:rsidR="00C8653C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14:paraId="650A7837" w14:textId="1147230F" w:rsidR="00C540C8" w:rsidRPr="0041571B" w:rsidRDefault="006426A8" w:rsidP="00F25672">
      <w:pPr>
        <w:pStyle w:val="ConsPlusNormal"/>
        <w:numPr>
          <w:ilvl w:val="2"/>
          <w:numId w:val="4"/>
        </w:numPr>
        <w:tabs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Среднемесячный доход от трудовой деятельности каждого работника получателя субсидии </w:t>
      </w:r>
      <w:r w:rsidR="00215427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(включая обособленные подразделения, находящиеся на территории Санкт-Петербурга), </w:t>
      </w:r>
      <w:r w:rsidR="001D16C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рассчитываемый в соответствии со статьей 139 Трудового кодекса Российской Федерации, </w:t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был </w:t>
      </w:r>
      <w:r w:rsidR="00215427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2023 года не ниже размера минимальной заработной платы в Санкт-Петербурге, установленного региональным соглашением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>на соответствующий год, а при отсутствии такого соглашения – размера минимальной заработной платы в Санкт-Петербурге, установленного региональным соглашением, действовавшим на 31 декабря предшествовавшего календарного года.</w:t>
      </w:r>
    </w:p>
    <w:p w14:paraId="0C9ACE67" w14:textId="4B47E0C7" w:rsidR="006C1593" w:rsidRPr="00762898" w:rsidRDefault="006C1593" w:rsidP="00215427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End w:id="5"/>
      <w:r w:rsidRPr="00762898">
        <w:rPr>
          <w:rFonts w:ascii="Times New Roman" w:hAnsi="Times New Roman" w:cs="Times New Roman"/>
          <w:sz w:val="24"/>
          <w:szCs w:val="24"/>
        </w:rPr>
        <w:t xml:space="preserve">Требования, которым должен соответствовать получатель субсидии </w:t>
      </w:r>
      <w:r w:rsidRPr="00762898">
        <w:rPr>
          <w:rFonts w:ascii="Times New Roman" w:hAnsi="Times New Roman" w:cs="Times New Roman"/>
          <w:sz w:val="24"/>
          <w:szCs w:val="24"/>
        </w:rPr>
        <w:br/>
        <w:t xml:space="preserve">на </w:t>
      </w:r>
      <w:r w:rsidR="00A36B8D" w:rsidRPr="00762898">
        <w:rPr>
          <w:rFonts w:ascii="Times New Roman" w:hAnsi="Times New Roman" w:cs="Times New Roman"/>
          <w:sz w:val="24"/>
          <w:szCs w:val="24"/>
        </w:rPr>
        <w:t>дату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принятия решения о перечислении субсидии на счет получателя субсидии:</w:t>
      </w:r>
    </w:p>
    <w:p w14:paraId="7A67D125" w14:textId="0054D890" w:rsidR="006C1593" w:rsidRPr="00762898" w:rsidRDefault="006C1593" w:rsidP="006C159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.1. У получателя субсидии на едином налоговом счете отсутствует </w:t>
      </w:r>
      <w:r w:rsidR="00C8653C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C8653C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в бюджеты бюджетной системы Российской Федерации.</w:t>
      </w:r>
    </w:p>
    <w:p w14:paraId="56390555" w14:textId="2D1F4D8A" w:rsidR="006C1593" w:rsidRPr="00762898" w:rsidRDefault="00F25672" w:rsidP="002761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62898">
        <w:rPr>
          <w:rFonts w:ascii="Times New Roman" w:hAnsi="Times New Roman"/>
          <w:sz w:val="24"/>
          <w:szCs w:val="24"/>
        </w:rPr>
        <w:t>2.10</w:t>
      </w:r>
      <w:r w:rsidR="006C1593" w:rsidRPr="00762898">
        <w:rPr>
          <w:rFonts w:ascii="Times New Roman" w:hAnsi="Times New Roman"/>
          <w:sz w:val="24"/>
          <w:szCs w:val="24"/>
        </w:rPr>
        <w:t xml:space="preserve">.2. </w:t>
      </w:r>
      <w:r w:rsidR="0027610B" w:rsidRPr="00762898">
        <w:rPr>
          <w:rFonts w:ascii="Times New Roman" w:hAnsi="Times New Roman"/>
          <w:sz w:val="24"/>
          <w:szCs w:val="24"/>
        </w:rPr>
        <w:t>У</w:t>
      </w:r>
      <w:r w:rsidR="006C1593" w:rsidRPr="00762898">
        <w:rPr>
          <w:rFonts w:ascii="Times New Roman" w:eastAsiaTheme="minorHAnsi" w:hAnsi="Times New Roman"/>
          <w:sz w:val="24"/>
          <w:szCs w:val="24"/>
          <w:lang w:eastAsia="en-US"/>
        </w:rPr>
        <w:t xml:space="preserve"> получателя субсидии отсутствуют просроченная задолженность по возврату </w:t>
      </w:r>
      <w:r w:rsidR="00EE4946" w:rsidRPr="00762898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6C1593" w:rsidRPr="00762898">
        <w:rPr>
          <w:rFonts w:ascii="Times New Roman" w:eastAsiaTheme="minorHAnsi" w:hAnsi="Times New Roman"/>
          <w:sz w:val="24"/>
          <w:szCs w:val="24"/>
          <w:lang w:eastAsia="en-US"/>
        </w:rPr>
        <w:t>в бюджет</w:t>
      </w:r>
      <w:r w:rsidR="0027610B" w:rsidRPr="00762898">
        <w:rPr>
          <w:rFonts w:ascii="Times New Roman" w:eastAsiaTheme="minorHAnsi" w:hAnsi="Times New Roman"/>
          <w:sz w:val="24"/>
          <w:szCs w:val="24"/>
          <w:lang w:eastAsia="en-US"/>
        </w:rPr>
        <w:t xml:space="preserve"> Санкт-Петербурга</w:t>
      </w:r>
      <w:r w:rsidR="006C1593" w:rsidRPr="00762898">
        <w:rPr>
          <w:rFonts w:ascii="Times New Roman" w:eastAsiaTheme="minorHAnsi" w:hAnsi="Times New Roman"/>
          <w:sz w:val="24"/>
          <w:szCs w:val="24"/>
          <w:lang w:eastAsia="en-US"/>
        </w:rPr>
        <w:t xml:space="preserve"> иных субсидий, бюджетных инвестиций, а также иная просроченная (неурегулированная) задолженность по денежным обязательствам перед</w:t>
      </w:r>
      <w:r w:rsidR="0027610B" w:rsidRPr="00762898">
        <w:rPr>
          <w:rFonts w:ascii="Times New Roman" w:eastAsiaTheme="minorHAnsi" w:hAnsi="Times New Roman"/>
          <w:sz w:val="24"/>
          <w:szCs w:val="24"/>
          <w:lang w:eastAsia="en-US"/>
        </w:rPr>
        <w:t xml:space="preserve"> Санкт-Петербургом.</w:t>
      </w:r>
    </w:p>
    <w:p w14:paraId="24EE6AF2" w14:textId="241DA9B2" w:rsidR="00F25672" w:rsidRPr="0041571B" w:rsidRDefault="006426A8" w:rsidP="002F1425">
      <w:pPr>
        <w:pStyle w:val="ConsPlusNormal"/>
        <w:numPr>
          <w:ilvl w:val="1"/>
          <w:numId w:val="4"/>
        </w:numPr>
        <w:tabs>
          <w:tab w:val="left" w:pos="1134"/>
        </w:tabs>
        <w:adjustRightInd w:val="0"/>
        <w:ind w:left="0"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>Среднемесячный доход от трудовой деятельности</w:t>
      </w:r>
      <w:r w:rsidR="00FF6BA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каждого работника получателя субсидии (включая обособленные подразделения, находящиеся на территории Санкт-Петербурга), </w:t>
      </w:r>
      <w:r w:rsidR="001D16C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рассчитываемый в соответствии со статьей 139 Трудового кодекса Российской Федерации, </w:t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должен быть в течение периода со дня принятия решения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 предоставлении субсидии до даты, по состоянию на которую получателем субсидии формируется промежуточная и финальная отчетность о достижении значений результата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 его характеристики, не ниже размера минимальной заработной платы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>в Санкт-Петербурге, установленного региональным соглашением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на соответствующий год, а при отсутствии такого соглашения – размера минимальной заработной платы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в Санкт-Петербурге, установленного региональным соглашением, действовавшим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>на 31 декабря предшествовавшего календарного года.</w:t>
      </w:r>
      <w:r w:rsidR="00F25672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CA82EA7" w14:textId="4AE1634E" w:rsidR="009513FB" w:rsidRPr="00762898" w:rsidRDefault="009513FB" w:rsidP="009513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40A98" w14:textId="21F98A61" w:rsidR="0062321B" w:rsidRPr="00762898" w:rsidRDefault="0062321B" w:rsidP="0045066B">
      <w:pPr>
        <w:pStyle w:val="ConsPlusTitle"/>
        <w:numPr>
          <w:ilvl w:val="0"/>
          <w:numId w:val="4"/>
        </w:numPr>
        <w:tabs>
          <w:tab w:val="righ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Порядок предоставления субсидии</w:t>
      </w:r>
    </w:p>
    <w:p w14:paraId="3CE720E4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E5A319" w14:textId="465F80A6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Для получения субсидии получатель субсидии представляет в Комитет заявление по форме, утверждаемой Комитетом, с приложением документов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в соответствии с перечнем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 требованиями</w:t>
      </w:r>
      <w:r w:rsidR="00A36B8D" w:rsidRPr="00762898">
        <w:rPr>
          <w:rFonts w:ascii="Times New Roman" w:hAnsi="Times New Roman" w:cs="Times New Roman"/>
          <w:sz w:val="24"/>
          <w:szCs w:val="24"/>
        </w:rPr>
        <w:t xml:space="preserve"> к ним</w:t>
      </w:r>
      <w:r w:rsidRPr="00762898">
        <w:rPr>
          <w:rFonts w:ascii="Times New Roman" w:hAnsi="Times New Roman" w:cs="Times New Roman"/>
          <w:sz w:val="24"/>
          <w:szCs w:val="24"/>
        </w:rPr>
        <w:t>, утверждаемыми Комитетом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726AEF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документы).</w:t>
      </w:r>
    </w:p>
    <w:p w14:paraId="49AEA882" w14:textId="5EF163F3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lastRenderedPageBreak/>
        <w:t xml:space="preserve">Порядок, сроки представления и рассмотрения заявления и документов, </w:t>
      </w:r>
      <w:r w:rsidR="00726AEF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762898">
        <w:rPr>
          <w:rFonts w:ascii="Times New Roman" w:hAnsi="Times New Roman"/>
          <w:sz w:val="24"/>
          <w:szCs w:val="24"/>
        </w:rPr>
        <w:t>порядок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проверки получателя субсидии на соответствие требованиям, указанным в пунктах 2.</w:t>
      </w:r>
      <w:r w:rsidR="00A770AC" w:rsidRPr="00762898">
        <w:rPr>
          <w:rFonts w:ascii="Times New Roman" w:hAnsi="Times New Roman" w:cs="Times New Roman"/>
          <w:sz w:val="24"/>
          <w:szCs w:val="24"/>
        </w:rPr>
        <w:t>9</w:t>
      </w:r>
      <w:r w:rsidR="00A36B8D" w:rsidRPr="00762898">
        <w:rPr>
          <w:rFonts w:ascii="Times New Roman" w:hAnsi="Times New Roman" w:cs="Times New Roman"/>
          <w:sz w:val="24"/>
          <w:szCs w:val="24"/>
        </w:rPr>
        <w:t>, 2.</w:t>
      </w:r>
      <w:r w:rsidR="00A770AC" w:rsidRPr="00762898">
        <w:rPr>
          <w:rFonts w:ascii="Times New Roman" w:hAnsi="Times New Roman" w:cs="Times New Roman"/>
          <w:sz w:val="24"/>
          <w:szCs w:val="24"/>
        </w:rPr>
        <w:t>9</w:t>
      </w:r>
      <w:r w:rsidR="00A36B8D" w:rsidRPr="00762898">
        <w:rPr>
          <w:rFonts w:ascii="Times New Roman" w:hAnsi="Times New Roman" w:cs="Times New Roman"/>
          <w:sz w:val="24"/>
          <w:szCs w:val="24"/>
        </w:rPr>
        <w:t>.1 – 2.</w:t>
      </w:r>
      <w:r w:rsidR="00A770AC" w:rsidRPr="00762898">
        <w:rPr>
          <w:rFonts w:ascii="Times New Roman" w:hAnsi="Times New Roman" w:cs="Times New Roman"/>
          <w:sz w:val="24"/>
          <w:szCs w:val="24"/>
        </w:rPr>
        <w:t>9</w:t>
      </w:r>
      <w:r w:rsidR="00A36B8D" w:rsidRPr="00762898">
        <w:rPr>
          <w:rFonts w:ascii="Times New Roman" w:hAnsi="Times New Roman" w:cs="Times New Roman"/>
          <w:sz w:val="24"/>
          <w:szCs w:val="24"/>
        </w:rPr>
        <w:t>.1</w:t>
      </w:r>
      <w:r w:rsidR="00A770AC" w:rsidRPr="00762898">
        <w:rPr>
          <w:rFonts w:ascii="Times New Roman" w:hAnsi="Times New Roman" w:cs="Times New Roman"/>
          <w:sz w:val="24"/>
          <w:szCs w:val="24"/>
        </w:rPr>
        <w:t>0</w:t>
      </w:r>
      <w:r w:rsidR="00A36B8D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настоящего Порядка, порядок принятия решения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215427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о предоставлении субсидии, порядок заключения соглашения в части, не урегулированной настоящим Порядком, утверждаются Комитетом.</w:t>
      </w:r>
    </w:p>
    <w:p w14:paraId="4C83666E" w14:textId="129945ED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Рассмотрение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представленных получателем субсидии заявления </w:t>
      </w:r>
      <w:r w:rsidR="00BA426E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и документов и принятие решения о предоставлении субсидии </w:t>
      </w:r>
      <w:r w:rsidR="00E92D82" w:rsidRPr="00762898">
        <w:rPr>
          <w:rFonts w:ascii="Times New Roman" w:hAnsi="Times New Roman" w:cs="Times New Roman"/>
          <w:sz w:val="24"/>
          <w:szCs w:val="24"/>
        </w:rPr>
        <w:t xml:space="preserve">или решения об отказе </w:t>
      </w:r>
      <w:r w:rsidR="008B4784" w:rsidRPr="00762898">
        <w:rPr>
          <w:rFonts w:ascii="Times New Roman" w:hAnsi="Times New Roman" w:cs="Times New Roman"/>
          <w:sz w:val="24"/>
          <w:szCs w:val="24"/>
        </w:rPr>
        <w:br/>
      </w:r>
      <w:r w:rsidR="00E92D82" w:rsidRPr="00762898">
        <w:rPr>
          <w:rFonts w:ascii="Times New Roman" w:hAnsi="Times New Roman" w:cs="Times New Roman"/>
          <w:sz w:val="24"/>
          <w:szCs w:val="24"/>
        </w:rPr>
        <w:t xml:space="preserve">в предоставлении субсидии </w:t>
      </w:r>
      <w:r w:rsidRPr="00762898">
        <w:rPr>
          <w:rFonts w:ascii="Times New Roman" w:hAnsi="Times New Roman" w:cs="Times New Roman"/>
          <w:sz w:val="24"/>
          <w:szCs w:val="24"/>
        </w:rPr>
        <w:t>осуществляются Комитетом в срок не более</w:t>
      </w:r>
      <w:r w:rsidR="00325B03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481BD8" w:rsidRPr="00762898">
        <w:rPr>
          <w:rFonts w:ascii="Times New Roman" w:hAnsi="Times New Roman" w:cs="Times New Roman"/>
          <w:sz w:val="24"/>
          <w:szCs w:val="24"/>
        </w:rPr>
        <w:t>30</w:t>
      </w:r>
      <w:r w:rsidRPr="00762898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481BD8" w:rsidRPr="00762898">
        <w:rPr>
          <w:rFonts w:ascii="Times New Roman" w:hAnsi="Times New Roman" w:cs="Times New Roman"/>
          <w:sz w:val="24"/>
          <w:szCs w:val="24"/>
        </w:rPr>
        <w:t>ых</w:t>
      </w:r>
      <w:r w:rsidRPr="00762898">
        <w:rPr>
          <w:rFonts w:ascii="Times New Roman" w:hAnsi="Times New Roman" w:cs="Times New Roman"/>
          <w:sz w:val="24"/>
          <w:szCs w:val="24"/>
        </w:rPr>
        <w:t xml:space="preserve"> дн</w:t>
      </w:r>
      <w:r w:rsidR="00481BD8" w:rsidRPr="00762898">
        <w:rPr>
          <w:rFonts w:ascii="Times New Roman" w:hAnsi="Times New Roman" w:cs="Times New Roman"/>
          <w:sz w:val="24"/>
          <w:szCs w:val="24"/>
        </w:rPr>
        <w:t>ей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со дня приема заявления и документов.</w:t>
      </w:r>
    </w:p>
    <w:p w14:paraId="67FD76AE" w14:textId="6F2F4933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Основаниями</w:t>
      </w:r>
      <w:r w:rsidRPr="00762898">
        <w:rPr>
          <w:rFonts w:ascii="Times New Roman" w:hAnsi="Times New Roman" w:cs="Times New Roman"/>
          <w:sz w:val="24"/>
          <w:szCs w:val="24"/>
        </w:rPr>
        <w:t xml:space="preserve"> для отказа получателю субсидии в предоставлении субсидии являются:</w:t>
      </w:r>
    </w:p>
    <w:p w14:paraId="01BEE08F" w14:textId="035E9C59" w:rsidR="0062321B" w:rsidRPr="00762898" w:rsidRDefault="0062321B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несоответствие заявления и документов, представленных получателем субсидии, форме заявления и</w:t>
      </w:r>
      <w:r w:rsidR="008B4784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(или) перечню документов и требованиям к документам, которые установлены Комитетом, или непредставление (представление не в полном объеме) заявления и документов;</w:t>
      </w:r>
    </w:p>
    <w:p w14:paraId="12B97E48" w14:textId="77777777" w:rsidR="0062321B" w:rsidRPr="00762898" w:rsidRDefault="0062321B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несоблюдение условий (несоответствие условиям) предоставления субсидии, установленных (установленным) в </w:t>
      </w:r>
      <w:hyperlink w:anchor="P53" w:history="1">
        <w:r w:rsidRPr="00762898">
          <w:rPr>
            <w:rFonts w:ascii="Times New Roman" w:hAnsi="Times New Roman" w:cs="Times New Roman"/>
            <w:sz w:val="24"/>
            <w:szCs w:val="24"/>
          </w:rPr>
          <w:t>разделе 2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712E49B3" w14:textId="671C27D8" w:rsidR="0062321B" w:rsidRPr="00762898" w:rsidRDefault="00396554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установление факта недостоверности представленной получателем субсидии информации</w:t>
      </w:r>
      <w:r w:rsidR="0062321B" w:rsidRPr="00762898">
        <w:rPr>
          <w:rFonts w:ascii="Times New Roman" w:hAnsi="Times New Roman" w:cs="Times New Roman"/>
          <w:sz w:val="24"/>
          <w:szCs w:val="24"/>
        </w:rPr>
        <w:t>;</w:t>
      </w:r>
    </w:p>
    <w:p w14:paraId="17CE5C0E" w14:textId="77777777" w:rsidR="0062321B" w:rsidRPr="00762898" w:rsidRDefault="0062321B" w:rsidP="00726A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отсутствие бюджетных ассигнований на предоставление субсидии.</w:t>
      </w:r>
    </w:p>
    <w:p w14:paraId="510D3A5D" w14:textId="09DC93B9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62898">
        <w:rPr>
          <w:rFonts w:ascii="Times New Roman" w:hAnsi="Times New Roman"/>
          <w:sz w:val="24"/>
          <w:szCs w:val="24"/>
        </w:rPr>
        <w:t>Комитета</w:t>
      </w:r>
      <w:r w:rsidRPr="00762898">
        <w:rPr>
          <w:rFonts w:ascii="Times New Roman" w:hAnsi="Times New Roman" w:cs="Times New Roman"/>
          <w:sz w:val="24"/>
          <w:szCs w:val="24"/>
        </w:rPr>
        <w:t xml:space="preserve"> о предоставлении субсидии оформляется распоряжением Комитета, в котором указываются получатель субсидии и размер предоставляемой субсидии (далее </w:t>
      </w:r>
      <w:r w:rsidR="008B4784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распоряжение).</w:t>
      </w:r>
    </w:p>
    <w:p w14:paraId="161529BF" w14:textId="2EB506DA" w:rsidR="00E92D82" w:rsidRPr="00762898" w:rsidRDefault="00E92D82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Решение Комитета об отказе в предоставлении субсидии оформляется письмом Комитета и </w:t>
      </w:r>
      <w:r w:rsidRPr="00762898">
        <w:rPr>
          <w:rFonts w:ascii="Times New Roman" w:hAnsi="Times New Roman"/>
          <w:sz w:val="24"/>
          <w:szCs w:val="24"/>
        </w:rPr>
        <w:t>направляется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получателю субсидии в течение трех рабочих дней со дня принятия Комитетом решения об отказе в предоставлении субсидии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 указанием причин отказа.</w:t>
      </w:r>
    </w:p>
    <w:p w14:paraId="0384DAE1" w14:textId="0F20A21D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r w:rsidRPr="00762898">
        <w:rPr>
          <w:rFonts w:ascii="Times New Roman" w:hAnsi="Times New Roman"/>
          <w:sz w:val="24"/>
          <w:szCs w:val="24"/>
        </w:rPr>
        <w:t>соответствии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 распоряжением между Комитетом и получателем субсидии заключается соглашение.</w:t>
      </w:r>
      <w:r w:rsidR="00FC52C5" w:rsidRPr="00762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0E375" w14:textId="2B00A5F0" w:rsidR="00FC52C5" w:rsidRPr="00762898" w:rsidRDefault="00FC52C5" w:rsidP="008B4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 xml:space="preserve">Соглашение заключается </w:t>
      </w:r>
      <w:r w:rsidR="00C07F85" w:rsidRPr="00762898">
        <w:rPr>
          <w:rFonts w:ascii="Times New Roman" w:hAnsi="Times New Roman"/>
          <w:sz w:val="24"/>
          <w:szCs w:val="24"/>
        </w:rPr>
        <w:t xml:space="preserve">в форме электронного документа </w:t>
      </w:r>
      <w:r w:rsidR="00C07F85" w:rsidRPr="00762898">
        <w:rPr>
          <w:rFonts w:ascii="Times New Roman" w:eastAsiaTheme="minorHAnsi" w:hAnsi="Times New Roman"/>
          <w:sz w:val="24"/>
          <w:szCs w:val="24"/>
          <w:lang w:eastAsia="en-US"/>
        </w:rPr>
        <w:t xml:space="preserve">и подписывается усиленными квалифицированными электронными подписями лиц, имеющих право действовать от имени каждой из сторон соглашения, </w:t>
      </w:r>
      <w:r w:rsidR="00C07F85" w:rsidRPr="00762898">
        <w:rPr>
          <w:rFonts w:ascii="Times New Roman" w:hAnsi="Times New Roman"/>
          <w:sz w:val="24"/>
          <w:szCs w:val="24"/>
        </w:rPr>
        <w:t xml:space="preserve">в Автоматизированной информационной системе бюджетного процесса – электронное казначейство (далее – АИС БП-ЭК) </w:t>
      </w:r>
      <w:r w:rsidRPr="00762898">
        <w:rPr>
          <w:rFonts w:ascii="Times New Roman" w:hAnsi="Times New Roman"/>
          <w:sz w:val="24"/>
          <w:szCs w:val="24"/>
        </w:rPr>
        <w:t xml:space="preserve">в соответствии с типовой формой, </w:t>
      </w:r>
      <w:r w:rsidR="00653470" w:rsidRPr="0041571B">
        <w:rPr>
          <w:rFonts w:ascii="Times New Roman" w:hAnsi="Times New Roman"/>
          <w:sz w:val="24"/>
          <w:szCs w:val="24"/>
          <w:highlight w:val="yellow"/>
        </w:rPr>
        <w:t>утвержденной распоряжением Комитета финансов Санкт-Петербурга от 12.12.2016 № 96-р «Об утверждении типовых форм соглашений о предоставлении субсидий»</w:t>
      </w:r>
      <w:r w:rsidR="00492B15" w:rsidRPr="0041571B">
        <w:rPr>
          <w:rFonts w:ascii="Times New Roman" w:hAnsi="Times New Roman"/>
          <w:sz w:val="24"/>
          <w:szCs w:val="24"/>
          <w:highlight w:val="yellow"/>
        </w:rPr>
        <w:t xml:space="preserve"> (далее – типовая форма соглашения)</w:t>
      </w:r>
      <w:r w:rsidRPr="0041571B">
        <w:rPr>
          <w:rFonts w:ascii="Times New Roman" w:hAnsi="Times New Roman"/>
          <w:sz w:val="24"/>
          <w:szCs w:val="24"/>
          <w:highlight w:val="yellow"/>
        </w:rPr>
        <w:t>.</w:t>
      </w:r>
      <w:r w:rsidR="00934E47" w:rsidRPr="00762898">
        <w:rPr>
          <w:rFonts w:ascii="Times New Roman" w:hAnsi="Times New Roman"/>
          <w:sz w:val="24"/>
          <w:szCs w:val="24"/>
        </w:rPr>
        <w:t xml:space="preserve"> </w:t>
      </w:r>
    </w:p>
    <w:p w14:paraId="162F35CB" w14:textId="34317259" w:rsidR="00E92D82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В соглашение подлеж</w:t>
      </w:r>
      <w:r w:rsidR="00E92D82" w:rsidRPr="00762898">
        <w:rPr>
          <w:rFonts w:ascii="Times New Roman" w:hAnsi="Times New Roman" w:cs="Times New Roman"/>
          <w:sz w:val="24"/>
          <w:szCs w:val="24"/>
        </w:rPr>
        <w:t>а</w:t>
      </w:r>
      <w:r w:rsidRPr="00762898">
        <w:rPr>
          <w:rFonts w:ascii="Times New Roman" w:hAnsi="Times New Roman" w:cs="Times New Roman"/>
          <w:sz w:val="24"/>
          <w:szCs w:val="24"/>
        </w:rPr>
        <w:t>т включению</w:t>
      </w:r>
      <w:r w:rsidR="00E92D82" w:rsidRPr="00762898">
        <w:rPr>
          <w:rFonts w:ascii="Times New Roman" w:hAnsi="Times New Roman" w:cs="Times New Roman"/>
          <w:sz w:val="24"/>
          <w:szCs w:val="24"/>
        </w:rPr>
        <w:t>:</w:t>
      </w:r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C9D17" w14:textId="1C6BEE7A" w:rsidR="00E92D82" w:rsidRPr="00762898" w:rsidRDefault="004B38EF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условие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о согласии получателя субсидии </w:t>
      </w:r>
      <w:r w:rsidRPr="00762898">
        <w:rPr>
          <w:rFonts w:ascii="Times New Roman" w:hAnsi="Times New Roman" w:cs="Times New Roman"/>
          <w:sz w:val="24"/>
          <w:szCs w:val="24"/>
        </w:rPr>
        <w:t xml:space="preserve">на проведение в отношении него проверок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и о предоставлении получателем субсидии согласий 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контрагентов </w:t>
      </w:r>
      <w:r w:rsidR="00CB09BF" w:rsidRPr="00762898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="00CB09BF" w:rsidRPr="00762898">
        <w:rPr>
          <w:rFonts w:ascii="Times New Roman" w:hAnsi="Times New Roman" w:cs="Times New Roman"/>
          <w:sz w:val="24"/>
          <w:szCs w:val="24"/>
        </w:rPr>
        <w:t xml:space="preserve">в их уставных (складочных) капиталах) 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на </w:t>
      </w:r>
      <w:r w:rsidRPr="00762898">
        <w:rPr>
          <w:rFonts w:ascii="Times New Roman" w:hAnsi="Times New Roman" w:cs="Times New Roman"/>
          <w:sz w:val="24"/>
          <w:szCs w:val="24"/>
        </w:rPr>
        <w:t>осуществление в отношении них</w:t>
      </w:r>
      <w:r w:rsidR="0062321B" w:rsidRPr="00762898">
        <w:rPr>
          <w:rFonts w:ascii="Times New Roman" w:hAnsi="Times New Roman" w:cs="Times New Roman"/>
          <w:sz w:val="24"/>
          <w:szCs w:val="24"/>
        </w:rPr>
        <w:t xml:space="preserve"> проверок</w:t>
      </w:r>
      <w:r w:rsidR="00E92D82" w:rsidRPr="00762898">
        <w:rPr>
          <w:rFonts w:ascii="Times New Roman" w:hAnsi="Times New Roman" w:cs="Times New Roman"/>
          <w:sz w:val="24"/>
          <w:szCs w:val="24"/>
        </w:rPr>
        <w:t>;</w:t>
      </w:r>
    </w:p>
    <w:p w14:paraId="5A0D3021" w14:textId="2C9BFC3D" w:rsidR="00CA033B" w:rsidRPr="00762898" w:rsidRDefault="00CA033B" w:rsidP="00CA03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условие о том, что в случае уменьшения бюджетных ассигнований и лимитов бюджетных обязательств, ранее доведенных Комитету на предоставление субсидии, приводящего к невозможности предоставления субсидии в размере, определенном </w:t>
      </w:r>
      <w:r w:rsidRPr="00762898">
        <w:rPr>
          <w:rFonts w:ascii="Times New Roman" w:hAnsi="Times New Roman" w:cs="Times New Roman"/>
          <w:sz w:val="24"/>
          <w:szCs w:val="24"/>
        </w:rPr>
        <w:br/>
        <w:t xml:space="preserve">в соглашении, получатель субсидии обязуется заключить дополнительное соглашение </w:t>
      </w:r>
      <w:r w:rsidR="0083573D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к соглашению, предусматривающее изменение размера субсидии, или расторгнуть соглашение при </w:t>
      </w:r>
      <w:proofErr w:type="spellStart"/>
      <w:r w:rsidRPr="00762898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762898">
        <w:rPr>
          <w:rFonts w:ascii="Times New Roman" w:hAnsi="Times New Roman" w:cs="Times New Roman"/>
          <w:sz w:val="24"/>
          <w:szCs w:val="24"/>
        </w:rPr>
        <w:t xml:space="preserve"> согласия по новым условиям;</w:t>
      </w:r>
    </w:p>
    <w:p w14:paraId="0AD0670F" w14:textId="3CCD7921" w:rsidR="009F3717" w:rsidRPr="00762898" w:rsidRDefault="009F3717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условие о возможности осуществления затрат получателя субсидии, указанных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9" w:history="1">
        <w:r w:rsidRPr="00762898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Порядка, источником финансового обеспечения которых является не использованный получателем субсидии в отчетном финансовом году остаток субсидии, </w:t>
      </w:r>
      <w:r w:rsidRPr="00762898">
        <w:rPr>
          <w:rFonts w:ascii="Times New Roman" w:hAnsi="Times New Roman" w:cs="Times New Roman"/>
          <w:sz w:val="24"/>
          <w:szCs w:val="24"/>
        </w:rPr>
        <w:lastRenderedPageBreak/>
        <w:t xml:space="preserve">при принятии Комитетом по согласованию с Комитетом финансов Санкт-Петербурга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соответствии с Порядком согласования проектов решений главных распорядителей средств бюджета Санкт-Петербурга о наличии потребности в остатках субсидий,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том числе грантов в форме субсидий, на финансовое обеспечение затрат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связи с производством (реализацией) товаров, выполнением работ, оказанием услуг,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не использованных в отчетном финансовом году, утвержденным постановлением Правительства Санкт-Петербурга от 27.10.2021 № 799, решения о наличии потребности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указанных средствах или возврате указанных средств при отсутствии в них потребности. Размер не использованного получателем субсидии в отчетном финансовом году остатка субсидии, в отношении которого допускается принятие Комитетом решения о наличии потребности в указанных средствах, не должен превышать 10 процентов от суммы субсидии, предоставленной получателю субсидии в </w:t>
      </w:r>
      <w:r w:rsidR="00AE6759" w:rsidRPr="00762898">
        <w:rPr>
          <w:rFonts w:ascii="Times New Roman" w:hAnsi="Times New Roman" w:cs="Times New Roman"/>
          <w:sz w:val="24"/>
          <w:szCs w:val="24"/>
        </w:rPr>
        <w:t>отчетном</w:t>
      </w:r>
      <w:r w:rsidR="00657C30" w:rsidRPr="00762898">
        <w:rPr>
          <w:rFonts w:ascii="Times New Roman" w:hAnsi="Times New Roman" w:cs="Times New Roman"/>
          <w:sz w:val="24"/>
          <w:szCs w:val="24"/>
        </w:rPr>
        <w:t xml:space="preserve"> финансовом году;</w:t>
      </w:r>
    </w:p>
    <w:p w14:paraId="0958231F" w14:textId="7EEBC13D" w:rsidR="00657C30" w:rsidRPr="0041571B" w:rsidRDefault="00657C30" w:rsidP="00B67A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условие о </w:t>
      </w:r>
      <w:r w:rsidR="00B67AE5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внесении изменений в соглашение </w:t>
      </w:r>
      <w:r w:rsidR="002E0BFA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случае реорганизации получателя субсидии в форме слияния, присоединения или преобразования </w:t>
      </w:r>
      <w:r w:rsidR="00B67AE5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путем заключения дополнительного соглашения к соглашению в части перемены лица в обязательстве </w:t>
      </w:r>
      <w:r w:rsidR="002E0BFA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B67AE5" w:rsidRPr="0041571B">
        <w:rPr>
          <w:rFonts w:ascii="Times New Roman" w:hAnsi="Times New Roman" w:cs="Times New Roman"/>
          <w:sz w:val="24"/>
          <w:szCs w:val="24"/>
          <w:highlight w:val="yellow"/>
        </w:rPr>
        <w:t>с указанием в соглашении юридического лица, являющегося правопреемником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;</w:t>
      </w:r>
    </w:p>
    <w:p w14:paraId="31ACB55D" w14:textId="65806906" w:rsidR="00657C30" w:rsidRPr="00762898" w:rsidRDefault="00657C30" w:rsidP="00657C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условие о </w:t>
      </w:r>
      <w:r w:rsidR="002E0BFA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расторжении соглашения с формированием уведомления о расторжении соглашения в одностороннем порядке и акта об исполнении обязательств по соглашению </w:t>
      </w:r>
      <w:r w:rsidR="002E0BFA"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Санкт-Петербурга в случае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реорганизации получателя субсидии в форме разделения, выделения, а также при</w:t>
      </w:r>
      <w:r w:rsidR="002E0BFA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ликвидации получателя субсидии.</w:t>
      </w:r>
    </w:p>
    <w:p w14:paraId="5CE9FA97" w14:textId="4013B293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Соглашение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должно быть заключено не позднее </w:t>
      </w:r>
      <w:r w:rsidR="00A92CED" w:rsidRPr="00762898">
        <w:rPr>
          <w:rFonts w:ascii="Times New Roman" w:hAnsi="Times New Roman" w:cs="Times New Roman"/>
          <w:sz w:val="24"/>
          <w:szCs w:val="24"/>
        </w:rPr>
        <w:t>10</w:t>
      </w:r>
      <w:r w:rsidRPr="00762898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262C8E" w:rsidRPr="00762898">
        <w:rPr>
          <w:rFonts w:ascii="Times New Roman" w:hAnsi="Times New Roman" w:cs="Times New Roman"/>
          <w:sz w:val="24"/>
          <w:szCs w:val="24"/>
        </w:rPr>
        <w:t>принятия Комитетом решения о предоставлении субсидии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75E092A1" w14:textId="79FCDD06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Основанием</w:t>
      </w:r>
      <w:r w:rsidRPr="00762898">
        <w:rPr>
          <w:rFonts w:ascii="Times New Roman" w:hAnsi="Times New Roman" w:cs="Times New Roman"/>
          <w:sz w:val="24"/>
          <w:szCs w:val="24"/>
        </w:rPr>
        <w:t xml:space="preserve"> для перечисления субсидии</w:t>
      </w:r>
      <w:r w:rsidR="008E36C2" w:rsidRPr="00762898">
        <w:rPr>
          <w:rFonts w:ascii="Times New Roman" w:hAnsi="Times New Roman" w:cs="Times New Roman"/>
          <w:sz w:val="24"/>
          <w:szCs w:val="24"/>
        </w:rPr>
        <w:t xml:space="preserve"> на расчетный счет получателя субсидии</w:t>
      </w:r>
      <w:r w:rsidRPr="00762898">
        <w:rPr>
          <w:rFonts w:ascii="Times New Roman" w:hAnsi="Times New Roman" w:cs="Times New Roman"/>
          <w:sz w:val="24"/>
          <w:szCs w:val="24"/>
        </w:rPr>
        <w:t xml:space="preserve"> явля</w:t>
      </w:r>
      <w:r w:rsidR="00962A83" w:rsidRPr="00762898">
        <w:rPr>
          <w:rFonts w:ascii="Times New Roman" w:hAnsi="Times New Roman" w:cs="Times New Roman"/>
          <w:sz w:val="24"/>
          <w:szCs w:val="24"/>
        </w:rPr>
        <w:t>ю</w:t>
      </w:r>
      <w:r w:rsidRPr="00762898">
        <w:rPr>
          <w:rFonts w:ascii="Times New Roman" w:hAnsi="Times New Roman" w:cs="Times New Roman"/>
          <w:sz w:val="24"/>
          <w:szCs w:val="24"/>
        </w:rPr>
        <w:t>тся распоряжение и заключенно</w:t>
      </w:r>
      <w:r w:rsidR="00262C8E" w:rsidRPr="00762898">
        <w:rPr>
          <w:rFonts w:ascii="Times New Roman" w:hAnsi="Times New Roman" w:cs="Times New Roman"/>
          <w:sz w:val="24"/>
          <w:szCs w:val="24"/>
        </w:rPr>
        <w:t>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262C8E" w:rsidRPr="00762898">
        <w:rPr>
          <w:rFonts w:ascii="Times New Roman" w:hAnsi="Times New Roman" w:cs="Times New Roman"/>
          <w:sz w:val="24"/>
          <w:szCs w:val="24"/>
        </w:rPr>
        <w:t>е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43662B11" w14:textId="49CF74CD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Субсидия перечисляется на расчетный счет получателя субсидии, указанный </w:t>
      </w:r>
      <w:r w:rsidR="007519E1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соглашении, открытый получателем субсидии в учреждениях Центрального банка Российской Федерации или кредитных организациях, не по</w:t>
      </w:r>
      <w:r w:rsidR="00206C16" w:rsidRPr="00762898">
        <w:rPr>
          <w:rFonts w:ascii="Times New Roman" w:hAnsi="Times New Roman" w:cs="Times New Roman"/>
          <w:sz w:val="24"/>
          <w:szCs w:val="24"/>
        </w:rPr>
        <w:t xml:space="preserve">зднее </w:t>
      </w:r>
      <w:r w:rsidR="00A92CED" w:rsidRPr="00762898">
        <w:rPr>
          <w:rFonts w:ascii="Times New Roman" w:hAnsi="Times New Roman" w:cs="Times New Roman"/>
          <w:sz w:val="24"/>
          <w:szCs w:val="24"/>
        </w:rPr>
        <w:t>10</w:t>
      </w:r>
      <w:r w:rsidR="00206C16" w:rsidRPr="00762898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325B03" w:rsidRPr="00762898">
        <w:rPr>
          <w:rFonts w:ascii="Times New Roman" w:hAnsi="Times New Roman" w:cs="Times New Roman"/>
          <w:sz w:val="24"/>
          <w:szCs w:val="24"/>
        </w:rPr>
        <w:br/>
      </w:r>
      <w:r w:rsidR="00206C16" w:rsidRPr="00762898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6669E" w:rsidRPr="00762898">
        <w:rPr>
          <w:rFonts w:ascii="Times New Roman" w:hAnsi="Times New Roman" w:cs="Times New Roman"/>
          <w:sz w:val="24"/>
          <w:szCs w:val="24"/>
        </w:rPr>
        <w:t>заключения соглашения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418EF954" w14:textId="0A470904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Перечисление субсидии получателю субсидии осуществляется по казначейской системе исполнения бюджета Санкт-Петербурга</w:t>
      </w:r>
      <w:r w:rsidR="006B5BA1" w:rsidRPr="00762898">
        <w:rPr>
          <w:rFonts w:ascii="Times New Roman" w:hAnsi="Times New Roman" w:cs="Times New Roman"/>
          <w:sz w:val="24"/>
          <w:szCs w:val="24"/>
        </w:rPr>
        <w:t>.</w:t>
      </w:r>
      <w:r w:rsidR="00E72E12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6B5BA1" w:rsidRPr="00762898">
        <w:rPr>
          <w:rFonts w:ascii="Times New Roman" w:hAnsi="Times New Roman" w:cs="Times New Roman"/>
          <w:sz w:val="24"/>
          <w:szCs w:val="24"/>
        </w:rPr>
        <w:t>К</w:t>
      </w:r>
      <w:r w:rsidR="0001257C" w:rsidRPr="00762898">
        <w:rPr>
          <w:rFonts w:ascii="Times New Roman" w:hAnsi="Times New Roman" w:cs="Times New Roman"/>
          <w:sz w:val="24"/>
          <w:szCs w:val="24"/>
        </w:rPr>
        <w:t>азначейское сопровождение средств субсидии не осуществляется.</w:t>
      </w:r>
    </w:p>
    <w:p w14:paraId="24FFD04D" w14:textId="061C2A89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Субсидия перечисляется 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единовременно </w:t>
      </w:r>
      <w:r w:rsidRPr="00762898">
        <w:rPr>
          <w:rFonts w:ascii="Times New Roman" w:hAnsi="Times New Roman" w:cs="Times New Roman"/>
          <w:sz w:val="24"/>
          <w:szCs w:val="24"/>
        </w:rPr>
        <w:t>в размере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, предусмотренном соглашением, </w:t>
      </w:r>
      <w:r w:rsidR="00CE6530" w:rsidRPr="00762898">
        <w:rPr>
          <w:rFonts w:ascii="Times New Roman" w:hAnsi="Times New Roman" w:cs="Times New Roman"/>
          <w:sz w:val="24"/>
          <w:szCs w:val="24"/>
        </w:rPr>
        <w:br/>
      </w:r>
      <w:r w:rsidR="00262C8E" w:rsidRPr="00762898">
        <w:rPr>
          <w:rFonts w:ascii="Times New Roman" w:hAnsi="Times New Roman" w:cs="Times New Roman"/>
          <w:sz w:val="24"/>
          <w:szCs w:val="24"/>
        </w:rPr>
        <w:t>в пределах бюджетных ассигнований и лимитов бюджетных обязательств, предусмотренных Комитету на 202</w:t>
      </w:r>
      <w:r w:rsidR="00962A83" w:rsidRPr="00762898">
        <w:rPr>
          <w:rFonts w:ascii="Times New Roman" w:hAnsi="Times New Roman" w:cs="Times New Roman"/>
          <w:sz w:val="24"/>
          <w:szCs w:val="24"/>
        </w:rPr>
        <w:t>4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 год на цели, указанные в пункте 1.3 настоящего Порядка</w:t>
      </w:r>
      <w:r w:rsidR="00C6669E" w:rsidRPr="00762898">
        <w:rPr>
          <w:rFonts w:ascii="Times New Roman" w:hAnsi="Times New Roman" w:cs="Times New Roman"/>
          <w:sz w:val="24"/>
          <w:szCs w:val="24"/>
        </w:rPr>
        <w:t>,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 Законом о бюджете</w:t>
      </w:r>
      <w:r w:rsidR="00550A9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262C8E" w:rsidRPr="00762898">
        <w:rPr>
          <w:rFonts w:ascii="Times New Roman" w:hAnsi="Times New Roman" w:cs="Times New Roman"/>
          <w:sz w:val="24"/>
          <w:szCs w:val="24"/>
        </w:rPr>
        <w:t>на текущий финансовый год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26C2E59E" w14:textId="3E6DC4B6" w:rsidR="00262C8E" w:rsidRPr="00762898" w:rsidRDefault="00262C8E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1"/>
      <w:bookmarkStart w:id="7" w:name="P94"/>
      <w:bookmarkEnd w:id="6"/>
      <w:bookmarkEnd w:id="7"/>
      <w:r w:rsidRPr="00762898">
        <w:rPr>
          <w:rFonts w:ascii="Times New Roman" w:hAnsi="Times New Roman" w:cs="Times New Roman"/>
          <w:sz w:val="24"/>
          <w:szCs w:val="24"/>
        </w:rPr>
        <w:t>Результатом является проведение получателем субсидии</w:t>
      </w:r>
      <w:r w:rsidR="006B5BA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в 202</w:t>
      </w:r>
      <w:r w:rsidR="00962A83" w:rsidRPr="00762898">
        <w:rPr>
          <w:rFonts w:ascii="Times New Roman" w:hAnsi="Times New Roman" w:cs="Times New Roman"/>
          <w:sz w:val="24"/>
          <w:szCs w:val="24"/>
        </w:rPr>
        <w:t>4</w:t>
      </w:r>
      <w:r w:rsidRPr="00762898">
        <w:rPr>
          <w:rFonts w:ascii="Times New Roman" w:hAnsi="Times New Roman" w:cs="Times New Roman"/>
          <w:sz w:val="24"/>
          <w:szCs w:val="24"/>
        </w:rPr>
        <w:t xml:space="preserve"> году мероприятий в соответствии с утвержденными в порядке, установленном в уставе получателя </w:t>
      </w:r>
      <w:r w:rsidRPr="00762898">
        <w:rPr>
          <w:rFonts w:ascii="Times New Roman" w:hAnsi="Times New Roman"/>
          <w:sz w:val="24"/>
          <w:szCs w:val="24"/>
        </w:rPr>
        <w:t>субсидии</w:t>
      </w:r>
      <w:r w:rsidRPr="00762898">
        <w:rPr>
          <w:rFonts w:ascii="Times New Roman" w:hAnsi="Times New Roman" w:cs="Times New Roman"/>
          <w:sz w:val="24"/>
          <w:szCs w:val="24"/>
        </w:rPr>
        <w:t>, программой деятельности получателя субсидии и финансовым планом (сметой) получателя субсидии</w:t>
      </w:r>
      <w:r w:rsidR="00F4367F" w:rsidRPr="00762898">
        <w:rPr>
          <w:rFonts w:ascii="Times New Roman" w:hAnsi="Times New Roman" w:cs="Times New Roman"/>
          <w:sz w:val="24"/>
          <w:szCs w:val="24"/>
        </w:rPr>
        <w:t xml:space="preserve">, а также планом мероприятий по достижению результата, утверждаемым Комитетом в порядке и по формам, </w:t>
      </w:r>
      <w:r w:rsidR="00A92CED" w:rsidRPr="007628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F4367F" w:rsidRPr="00762898">
        <w:rPr>
          <w:rFonts w:ascii="Times New Roman" w:hAnsi="Times New Roman" w:cs="Times New Roman"/>
          <w:sz w:val="24"/>
          <w:szCs w:val="24"/>
        </w:rPr>
        <w:t>установлены Министерством финансов Российской Федерации.</w:t>
      </w:r>
    </w:p>
    <w:p w14:paraId="1DEFB34B" w14:textId="40714A05" w:rsidR="00262C8E" w:rsidRPr="00762898" w:rsidRDefault="00B21A40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Характеристик</w:t>
      </w:r>
      <w:r w:rsidR="00F101F8" w:rsidRPr="00762898">
        <w:rPr>
          <w:rFonts w:ascii="Times New Roman" w:hAnsi="Times New Roman" w:cs="Times New Roman"/>
          <w:sz w:val="24"/>
          <w:szCs w:val="24"/>
        </w:rPr>
        <w:t>ой</w:t>
      </w:r>
      <w:r w:rsidR="00262C8E" w:rsidRPr="00762898">
        <w:rPr>
          <w:rFonts w:ascii="Times New Roman" w:hAnsi="Times New Roman" w:cs="Times New Roman"/>
          <w:sz w:val="24"/>
          <w:szCs w:val="24"/>
        </w:rPr>
        <w:t xml:space="preserve"> является количество проведенных мероприятий в текущем финансовом году.</w:t>
      </w:r>
    </w:p>
    <w:p w14:paraId="0FBE165F" w14:textId="741CE12C" w:rsidR="00262C8E" w:rsidRPr="00762898" w:rsidRDefault="00262C8E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Количественные и качественные значения </w:t>
      </w:r>
      <w:r w:rsidR="00C95678" w:rsidRPr="00762898">
        <w:rPr>
          <w:rFonts w:ascii="Times New Roman" w:hAnsi="Times New Roman" w:cs="Times New Roman"/>
          <w:sz w:val="24"/>
          <w:szCs w:val="24"/>
        </w:rPr>
        <w:t xml:space="preserve">результата и </w:t>
      </w:r>
      <w:r w:rsidR="00B21A40" w:rsidRPr="00762898">
        <w:rPr>
          <w:rFonts w:ascii="Times New Roman" w:hAnsi="Times New Roman" w:cs="Times New Roman"/>
          <w:sz w:val="24"/>
          <w:szCs w:val="24"/>
        </w:rPr>
        <w:t>характеристик</w:t>
      </w:r>
      <w:r w:rsidRPr="00762898">
        <w:rPr>
          <w:rFonts w:ascii="Times New Roman" w:hAnsi="Times New Roman" w:cs="Times New Roman"/>
          <w:sz w:val="24"/>
          <w:szCs w:val="24"/>
        </w:rPr>
        <w:t xml:space="preserve"> устанавливаются в соглашении.</w:t>
      </w:r>
    </w:p>
    <w:p w14:paraId="6F362C75" w14:textId="5F13CF3E" w:rsidR="00C620D2" w:rsidRDefault="00C620D2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Дополнительн</w:t>
      </w:r>
      <w:r w:rsidR="0036487A" w:rsidRPr="00762898">
        <w:rPr>
          <w:rFonts w:ascii="Times New Roman" w:hAnsi="Times New Roman"/>
          <w:sz w:val="24"/>
          <w:szCs w:val="24"/>
        </w:rPr>
        <w:t>ые соглашения</w:t>
      </w:r>
      <w:r w:rsidRPr="00762898">
        <w:rPr>
          <w:rFonts w:ascii="Times New Roman" w:hAnsi="Times New Roman"/>
          <w:sz w:val="24"/>
          <w:szCs w:val="24"/>
        </w:rPr>
        <w:t xml:space="preserve"> к соглашению</w:t>
      </w:r>
      <w:r w:rsidR="0036487A" w:rsidRPr="00762898">
        <w:rPr>
          <w:rFonts w:ascii="Times New Roman" w:hAnsi="Times New Roman"/>
          <w:sz w:val="24"/>
          <w:szCs w:val="24"/>
        </w:rPr>
        <w:t xml:space="preserve"> заключаю</w:t>
      </w:r>
      <w:r w:rsidRPr="00762898">
        <w:rPr>
          <w:rFonts w:ascii="Times New Roman" w:hAnsi="Times New Roman"/>
          <w:sz w:val="24"/>
          <w:szCs w:val="24"/>
        </w:rPr>
        <w:t xml:space="preserve">тся </w:t>
      </w:r>
      <w:r w:rsidR="00934E47" w:rsidRPr="00762898">
        <w:rPr>
          <w:rFonts w:ascii="Times New Roman" w:hAnsi="Times New Roman"/>
          <w:sz w:val="24"/>
          <w:szCs w:val="24"/>
        </w:rPr>
        <w:t xml:space="preserve">в форме электронного документа </w:t>
      </w:r>
      <w:r w:rsidR="00973449" w:rsidRPr="00762898">
        <w:rPr>
          <w:rFonts w:ascii="Times New Roman" w:hAnsi="Times New Roman"/>
          <w:sz w:val="24"/>
          <w:szCs w:val="24"/>
        </w:rPr>
        <w:t xml:space="preserve">и подписываются усиленными квалифицированными электронными подписями лиц, имеющих право действовать от имени каждой из сторон соглашения, </w:t>
      </w:r>
      <w:r w:rsidR="00934E47" w:rsidRPr="00762898">
        <w:rPr>
          <w:rFonts w:ascii="Times New Roman" w:hAnsi="Times New Roman"/>
          <w:sz w:val="24"/>
          <w:szCs w:val="24"/>
        </w:rPr>
        <w:t>в АИС БП</w:t>
      </w:r>
      <w:r w:rsidR="00F21906" w:rsidRPr="00762898">
        <w:rPr>
          <w:rFonts w:ascii="Times New Roman" w:hAnsi="Times New Roman"/>
          <w:sz w:val="24"/>
          <w:szCs w:val="24"/>
        </w:rPr>
        <w:t>-</w:t>
      </w:r>
      <w:r w:rsidR="00934E47" w:rsidRPr="00762898">
        <w:rPr>
          <w:rFonts w:ascii="Times New Roman" w:hAnsi="Times New Roman"/>
          <w:sz w:val="24"/>
          <w:szCs w:val="24"/>
        </w:rPr>
        <w:t>ЭК</w:t>
      </w:r>
      <w:r w:rsidR="00C07F85" w:rsidRPr="00762898">
        <w:rPr>
          <w:rFonts w:ascii="Times New Roman" w:hAnsi="Times New Roman"/>
          <w:sz w:val="24"/>
          <w:szCs w:val="24"/>
        </w:rPr>
        <w:t xml:space="preserve"> </w:t>
      </w:r>
      <w:r w:rsidR="00C07F85" w:rsidRPr="00762898">
        <w:rPr>
          <w:rFonts w:ascii="Times New Roman" w:hAnsi="Times New Roman"/>
          <w:sz w:val="24"/>
          <w:szCs w:val="24"/>
        </w:rPr>
        <w:br/>
        <w:t>по формам, установленным типовой формой соглашения.</w:t>
      </w:r>
    </w:p>
    <w:p w14:paraId="16025BC9" w14:textId="77777777" w:rsidR="00192C21" w:rsidRPr="00762898" w:rsidRDefault="00192C21" w:rsidP="00192C21">
      <w:pPr>
        <w:pStyle w:val="ConsPlusNormal"/>
        <w:tabs>
          <w:tab w:val="left" w:pos="1134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20298D78" w14:textId="2A53913B" w:rsidR="0062321B" w:rsidRPr="00762898" w:rsidRDefault="0062321B" w:rsidP="009A707D">
      <w:pPr>
        <w:pStyle w:val="ConsPlusTitle"/>
        <w:numPr>
          <w:ilvl w:val="0"/>
          <w:numId w:val="4"/>
        </w:numPr>
        <w:tabs>
          <w:tab w:val="righ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Требования к отчетности о достижении результата</w:t>
      </w:r>
      <w:r w:rsidR="007519E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7605C0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и </w:t>
      </w:r>
      <w:r w:rsidR="00DC1DAE" w:rsidRPr="00762898">
        <w:rPr>
          <w:rFonts w:ascii="Times New Roman" w:hAnsi="Times New Roman" w:cs="Times New Roman"/>
          <w:sz w:val="24"/>
          <w:szCs w:val="24"/>
        </w:rPr>
        <w:t>характеристик</w:t>
      </w:r>
      <w:r w:rsidRPr="00762898">
        <w:rPr>
          <w:rFonts w:ascii="Times New Roman" w:hAnsi="Times New Roman" w:cs="Times New Roman"/>
          <w:sz w:val="24"/>
          <w:szCs w:val="24"/>
        </w:rPr>
        <w:t xml:space="preserve"> и отчетности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об </w:t>
      </w:r>
      <w:r w:rsidR="00B330DA" w:rsidRPr="0041571B">
        <w:rPr>
          <w:rFonts w:ascii="Times New Roman" w:hAnsi="Times New Roman" w:cs="Times New Roman"/>
          <w:sz w:val="24"/>
          <w:szCs w:val="24"/>
          <w:highlight w:val="yellow"/>
        </w:rPr>
        <w:t>осуществлении расходов, источником финансового обеспечения которых является субсидия</w:t>
      </w:r>
    </w:p>
    <w:p w14:paraId="7524E884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E743ED" w14:textId="167E5046" w:rsidR="00821260" w:rsidRPr="0041571B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Получатель субсидии </w:t>
      </w:r>
      <w:r w:rsidR="00192C2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ежеквартально не позднее 15 числа месяца, следующего за отчетным кварталом (за </w:t>
      </w:r>
      <w:r w:rsidR="00192C21" w:rsidRPr="0041571B">
        <w:rPr>
          <w:rFonts w:ascii="Georgia" w:hAnsi="Georgia"/>
          <w:color w:val="020202"/>
          <w:highlight w:val="yellow"/>
          <w:shd w:val="clear" w:color="auto" w:fill="FFFFFF"/>
        </w:rPr>
        <w:t>I</w:t>
      </w:r>
      <w:r w:rsidR="00192C21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квартал 2024 года в случае заключения соглашения </w:t>
      </w:r>
      <w:r w:rsidR="00192C21"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 xml:space="preserve">после 31.03.2024 – не позднее 20 рабочих дней с даты заключения соглашения), а по итогам года – не позднее 20.01.2025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представляет в Комитет</w:t>
      </w:r>
      <w:r w:rsidR="007B799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отчеты о расходах, источником финансового обеспечения которых является субсидия, о достижении результата </w:t>
      </w:r>
      <w:r w:rsidR="00192C21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7B799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 </w:t>
      </w:r>
      <w:r w:rsidR="007349F5" w:rsidRPr="0041571B">
        <w:rPr>
          <w:rFonts w:ascii="Times New Roman" w:hAnsi="Times New Roman" w:cs="Times New Roman"/>
          <w:sz w:val="24"/>
          <w:szCs w:val="24"/>
          <w:highlight w:val="yellow"/>
        </w:rPr>
        <w:t>характеристик</w:t>
      </w:r>
      <w:r w:rsidR="007B799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по формам, </w:t>
      </w:r>
      <w:r w:rsidR="006F59DA" w:rsidRPr="0041571B">
        <w:rPr>
          <w:rFonts w:ascii="Times New Roman" w:hAnsi="Times New Roman"/>
          <w:sz w:val="24"/>
          <w:szCs w:val="24"/>
          <w:highlight w:val="yellow"/>
        </w:rPr>
        <w:t xml:space="preserve">установленным </w:t>
      </w:r>
      <w:r w:rsidR="007B799D" w:rsidRPr="0041571B">
        <w:rPr>
          <w:rFonts w:ascii="Times New Roman" w:hAnsi="Times New Roman" w:cs="Times New Roman"/>
          <w:sz w:val="24"/>
          <w:szCs w:val="24"/>
          <w:highlight w:val="yellow"/>
        </w:rPr>
        <w:t>типовой формой соглашения</w:t>
      </w:r>
      <w:r w:rsidR="009A707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(далее – отчеты)</w:t>
      </w:r>
      <w:r w:rsidR="00192C21" w:rsidRPr="0041571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9DD2218" w14:textId="12651727" w:rsidR="009A707D" w:rsidRPr="00762898" w:rsidRDefault="00E72A21" w:rsidP="009A707D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>П</w:t>
      </w:r>
      <w:r w:rsidR="009A707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олучатель субсидии представляет в Комитет отчеты </w:t>
      </w:r>
      <w:r w:rsidR="009A707D" w:rsidRPr="0041571B">
        <w:rPr>
          <w:rFonts w:ascii="Times New Roman" w:hAnsi="Times New Roman"/>
          <w:sz w:val="24"/>
          <w:szCs w:val="24"/>
          <w:highlight w:val="yellow"/>
        </w:rPr>
        <w:t>в форме электронных документов, подписанных усиленной квалифицированной электронной подписью лица, имеющего право действовать от имени получателя субсидии, в АИС БП-ЭК.</w:t>
      </w:r>
      <w:r w:rsidR="009A707D" w:rsidRPr="00762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B58DB" w14:textId="41106C42" w:rsidR="00877FE6" w:rsidRPr="0041571B" w:rsidRDefault="00B4694F" w:rsidP="006D2925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составе отчетности представляется расчет, который может быть произведен </w:t>
      </w:r>
      <w:r w:rsidR="00C8653C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на основании данных о фонде оплаты труда и среднесписочной численности работников получателя субсидии, отраженных в форме 6-НДФЛ и расчете по страховым взносам </w:t>
      </w:r>
      <w:r w:rsidR="006D2925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(с приложением соответствующих форм отчетности), составленный в свободной форме, подписанный руководителем получателя субсидии и (или) иного уполномоченного лица </w:t>
      </w:r>
      <w:r w:rsidR="006D2925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и заверенный печатью получателя субсидии, подтверждающий, что </w:t>
      </w:r>
      <w:r w:rsidR="00E7001A" w:rsidRPr="0041571B">
        <w:rPr>
          <w:rFonts w:ascii="Times New Roman" w:hAnsi="Times New Roman" w:cs="Times New Roman"/>
          <w:sz w:val="24"/>
          <w:szCs w:val="24"/>
          <w:highlight w:val="yellow"/>
        </w:rPr>
        <w:t>среднемесячный доход от трудовой деятельности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каждого работника получателя субсидии (включая обособленные подразделения, находящиеся на территории Санкт-Петербурга), рассчитываемый </w:t>
      </w:r>
      <w:r w:rsidR="006D2925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в соответствии со статьей 139 Трудового кодекса Российской Федерации, на дату, </w:t>
      </w:r>
      <w:r w:rsidR="006D2925" w:rsidRPr="0041571B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по состоянию на которую получателем субсидии формируется </w:t>
      </w:r>
      <w:r w:rsidR="0014752B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ежеквартальная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отчетность, был не ниже размера минимальной заработной платы в Санкт-Петербурге, установленного региональным соглашением </w:t>
      </w:r>
      <w:r w:rsidR="00E7001A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на соответствующий год, а при отсутствии такого </w:t>
      </w:r>
      <w:r w:rsidR="00E7001A" w:rsidRPr="0041571B">
        <w:rPr>
          <w:rFonts w:ascii="Times New Roman" w:hAnsi="Times New Roman" w:cs="Times New Roman"/>
          <w:sz w:val="24"/>
          <w:szCs w:val="24"/>
          <w:highlight w:val="yellow"/>
        </w:rPr>
        <w:br/>
        <w:t>соглашения – размера минимальной заработной платы в Санкт-Петербурге, установленного региональным соглашением, действовавшим на 31 декабря предшествовавшего календарного года.</w:t>
      </w:r>
    </w:p>
    <w:p w14:paraId="2438885A" w14:textId="0C2BAB94" w:rsidR="0062321B" w:rsidRPr="00762898" w:rsidRDefault="0062321B" w:rsidP="009A707D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Сроки и формы представления получателем субсидии дополнительной отчетности устанавливаются в соглашении.</w:t>
      </w:r>
    </w:p>
    <w:p w14:paraId="27D3B52C" w14:textId="6DB23A60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D2D2EE" w14:textId="18876D5B" w:rsidR="0062321B" w:rsidRPr="00762898" w:rsidRDefault="0062321B" w:rsidP="009A707D">
      <w:pPr>
        <w:pStyle w:val="ConsPlusTitle"/>
        <w:numPr>
          <w:ilvl w:val="0"/>
          <w:numId w:val="4"/>
        </w:numPr>
        <w:tabs>
          <w:tab w:val="right" w:pos="567"/>
        </w:tabs>
        <w:ind w:lef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Требования об осуществлении контроля </w:t>
      </w:r>
      <w:r w:rsidR="00CB09BF" w:rsidRPr="00762898">
        <w:rPr>
          <w:rFonts w:ascii="Times New Roman" w:hAnsi="Times New Roman" w:cs="Times New Roman"/>
          <w:sz w:val="24"/>
          <w:szCs w:val="24"/>
        </w:rPr>
        <w:t xml:space="preserve">(мониторинга) </w:t>
      </w:r>
      <w:r w:rsidRPr="00762898">
        <w:rPr>
          <w:rFonts w:ascii="Times New Roman" w:hAnsi="Times New Roman" w:cs="Times New Roman"/>
          <w:sz w:val="24"/>
          <w:szCs w:val="24"/>
        </w:rPr>
        <w:t>за соблюдением</w:t>
      </w:r>
      <w:r w:rsidR="007519E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CB09BF" w:rsidRPr="00762898">
        <w:rPr>
          <w:rFonts w:ascii="Times New Roman" w:hAnsi="Times New Roman" w:cs="Times New Roman"/>
          <w:sz w:val="24"/>
          <w:szCs w:val="24"/>
        </w:rPr>
        <w:br/>
      </w:r>
      <w:r w:rsidR="006B5BA1" w:rsidRPr="0076289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762898">
        <w:rPr>
          <w:rFonts w:ascii="Times New Roman" w:hAnsi="Times New Roman" w:cs="Times New Roman"/>
          <w:sz w:val="24"/>
          <w:szCs w:val="24"/>
        </w:rPr>
        <w:t>и порядка предоставления субсидии</w:t>
      </w:r>
      <w:r w:rsidR="007519E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 ответственность за их нарушение</w:t>
      </w:r>
    </w:p>
    <w:p w14:paraId="06F2D280" w14:textId="77777777" w:rsidR="0062321B" w:rsidRPr="00762898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822A67" w14:textId="3DAE0F70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>Комитет</w:t>
      </w:r>
      <w:r w:rsidRPr="00762898">
        <w:rPr>
          <w:rFonts w:ascii="Times New Roman" w:hAnsi="Times New Roman" w:cs="Times New Roman"/>
          <w:sz w:val="24"/>
          <w:szCs w:val="24"/>
        </w:rPr>
        <w:t xml:space="preserve"> в установленный им срок осуществляет проверку, </w:t>
      </w:r>
      <w:r w:rsidR="007F2AC7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по результатам которой составляет акт проведения проверки (далее </w:t>
      </w:r>
      <w:r w:rsidR="002B5367" w:rsidRPr="00762898">
        <w:rPr>
          <w:rFonts w:ascii="Times New Roman" w:hAnsi="Times New Roman" w:cs="Times New Roman"/>
          <w:sz w:val="24"/>
          <w:szCs w:val="24"/>
        </w:rPr>
        <w:t>–</w:t>
      </w:r>
      <w:r w:rsidRPr="00762898">
        <w:rPr>
          <w:rFonts w:ascii="Times New Roman" w:hAnsi="Times New Roman" w:cs="Times New Roman"/>
          <w:sz w:val="24"/>
          <w:szCs w:val="24"/>
        </w:rPr>
        <w:t xml:space="preserve"> акт).</w:t>
      </w:r>
    </w:p>
    <w:p w14:paraId="083FF676" w14:textId="0CDA11D0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r w:rsidRPr="00762898">
        <w:rPr>
          <w:rFonts w:ascii="Times New Roman" w:hAnsi="Times New Roman"/>
          <w:sz w:val="24"/>
          <w:szCs w:val="24"/>
        </w:rPr>
        <w:t>случае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выявления при проведении проверки нарушений получателем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субсидии </w:t>
      </w:r>
      <w:r w:rsidR="00F37F1F"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условий  и (или) порядка предоставления субсидии, а</w:t>
      </w:r>
      <w:r w:rsidR="00F37F1F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контрагентами условий </w:t>
      </w:r>
      <w:r w:rsidR="003C7764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37F1F"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и (или) порядка</w:t>
      </w:r>
      <w:r w:rsidR="00F37F1F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F37F1F"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полученных средств</w:t>
      </w:r>
      <w:r w:rsidR="00F37F1F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Комитет одновременно с подписанием акта направляет получателю субсидии и</w:t>
      </w:r>
      <w:r w:rsidR="007519E1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(или) контрагенту уведомление </w:t>
      </w:r>
      <w:r w:rsidR="007C5072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F37F1F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соответствующих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нарушениях (далее </w:t>
      </w:r>
      <w:r w:rsidR="007519E1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уведомление), в котором указываются выявленные нарушения</w:t>
      </w:r>
      <w:r w:rsidR="00550A9A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сроки их устранения получателем субсидии </w:t>
      </w:r>
      <w:r w:rsidR="007C5072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92EE5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(или) контрагентом.</w:t>
      </w:r>
    </w:p>
    <w:p w14:paraId="18DED33A" w14:textId="6696E9CD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Копия </w:t>
      </w:r>
      <w:r w:rsidR="00C27F16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акта и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уведомления в течение трех рабочих дней после </w:t>
      </w:r>
      <w:r w:rsidR="00C27F16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подписания направля</w:t>
      </w:r>
      <w:r w:rsidR="00C27F16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Комитетом в </w:t>
      </w:r>
      <w:r w:rsidR="006B5BA1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Комитет государственного финансового контроля </w:t>
      </w:r>
      <w:r w:rsidR="007C5072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5BA1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Санкт-Петербурга (далее –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КГФК</w:t>
      </w:r>
      <w:r w:rsidR="006B5BA1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5A210D" w14:textId="1E12A51E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11"/>
      <w:bookmarkEnd w:id="8"/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</w:t>
      </w:r>
      <w:proofErr w:type="spellStart"/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неустранения</w:t>
      </w:r>
      <w:proofErr w:type="spellEnd"/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нарушений в установленные в уведомлении сроки Комитет в </w:t>
      </w:r>
      <w:r w:rsidRPr="00762898">
        <w:rPr>
          <w:rFonts w:ascii="Times New Roman" w:hAnsi="Times New Roman"/>
          <w:color w:val="000000" w:themeColor="text1"/>
          <w:sz w:val="24"/>
          <w:szCs w:val="24"/>
        </w:rPr>
        <w:t>течение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двух рабочих дней со дня истечения указанных сроков принимает решение о возврате</w:t>
      </w:r>
      <w:r w:rsidR="00550A9A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бюджет Санкт-Петербурга средств субсидии </w:t>
      </w:r>
      <w:r w:rsidR="00F37F1F"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(полученных</w:t>
      </w:r>
      <w:r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средств</w:t>
      </w:r>
      <w:r w:rsidR="00F37F1F" w:rsidRPr="0041571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)</w:t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7764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>в форме распоряжения и направляет копию указанного распоряжения получателю субсидии</w:t>
      </w:r>
      <w:r w:rsidR="00550A9A" w:rsidRPr="007628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</w:t>
      </w:r>
      <w:r w:rsidR="00F15941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(или) контрагентам и в КГФК вместе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 требованием, в котором предусматриваются:</w:t>
      </w:r>
    </w:p>
    <w:p w14:paraId="17B2C66B" w14:textId="1738E365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lastRenderedPageBreak/>
        <w:t>подлежащая возврату в бюджет Санкт-Петербурга сумма средств</w:t>
      </w:r>
      <w:r w:rsidR="003C7764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субсидии (полученных средств)</w:t>
      </w:r>
      <w:r w:rsidRPr="00762898">
        <w:rPr>
          <w:rFonts w:ascii="Times New Roman" w:hAnsi="Times New Roman" w:cs="Times New Roman"/>
          <w:sz w:val="24"/>
          <w:szCs w:val="24"/>
        </w:rPr>
        <w:t>,</w:t>
      </w:r>
      <w:r w:rsidR="003C7764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а также сроки ее возврата;</w:t>
      </w:r>
    </w:p>
    <w:p w14:paraId="4072B06B" w14:textId="182891A3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код бюджетной классификации Российской Федерации, по которому должен </w:t>
      </w:r>
      <w:r w:rsidR="00330FE7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быть осуществлен возврат средств субсидии 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(полученных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средств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C7764" w:rsidRPr="00762898">
        <w:rPr>
          <w:rFonts w:ascii="Times New Roman" w:hAnsi="Times New Roman" w:cs="Times New Roman"/>
          <w:sz w:val="24"/>
          <w:szCs w:val="24"/>
        </w:rPr>
        <w:t>.</w:t>
      </w:r>
    </w:p>
    <w:p w14:paraId="0AE6BF88" w14:textId="5849187B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14"/>
      <w:bookmarkEnd w:id="9"/>
      <w:r w:rsidRPr="00762898">
        <w:rPr>
          <w:rFonts w:ascii="Times New Roman" w:hAnsi="Times New Roman" w:cs="Times New Roman"/>
          <w:sz w:val="24"/>
          <w:szCs w:val="24"/>
        </w:rPr>
        <w:t xml:space="preserve">В случае выявления при проведении проверки нарушения обязанности </w:t>
      </w:r>
      <w:r w:rsidR="007519E1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по достижению получателем субсидии результата Комитет в течение двух рабочих дней </w:t>
      </w:r>
      <w:r w:rsidR="007C5072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со дня подписания акта принимает решение о возврате в бюджет Санкт-Петербурга средств субсидии в форме распоряжения и направляет копию указанного распоряжения получателю субсидии </w:t>
      </w:r>
      <w:r w:rsidR="003C7764" w:rsidRPr="00762898">
        <w:rPr>
          <w:rFonts w:ascii="Times New Roman" w:hAnsi="Times New Roman" w:cs="Times New Roman"/>
          <w:sz w:val="24"/>
          <w:szCs w:val="24"/>
        </w:rPr>
        <w:t xml:space="preserve">и </w:t>
      </w:r>
      <w:r w:rsidRPr="00762898">
        <w:rPr>
          <w:rFonts w:ascii="Times New Roman" w:hAnsi="Times New Roman" w:cs="Times New Roman"/>
          <w:sz w:val="24"/>
          <w:szCs w:val="24"/>
        </w:rPr>
        <w:t>в КГФК вместе с требованием, в котором предусматриваются:</w:t>
      </w:r>
    </w:p>
    <w:p w14:paraId="514E82E5" w14:textId="6AA18F5B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подлежащая возврату в бюджет Санкт-Петербурга сумма средств</w:t>
      </w:r>
      <w:r w:rsidR="004F5D91" w:rsidRPr="00762898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="007519E1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а также сроки ее возврата;</w:t>
      </w:r>
    </w:p>
    <w:p w14:paraId="4C0077C3" w14:textId="5758C2B9" w:rsidR="0062321B" w:rsidRPr="00762898" w:rsidRDefault="0062321B" w:rsidP="007519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код бюджетной классификации Российской Федерации, по которому должен </w:t>
      </w:r>
      <w:r w:rsidR="00330FE7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быть осуществлен возврат средств субсидии.</w:t>
      </w:r>
    </w:p>
    <w:p w14:paraId="48FF553F" w14:textId="4A67B062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Размер субсидии 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(полученных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средств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6F59DA"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Pr="00762898">
        <w:rPr>
          <w:rFonts w:ascii="Times New Roman" w:hAnsi="Times New Roman" w:cs="Times New Roman"/>
          <w:sz w:val="24"/>
          <w:szCs w:val="24"/>
        </w:rPr>
        <w:t xml:space="preserve">подлежащих возврату по </w:t>
      </w:r>
      <w:r w:rsidRPr="00762898">
        <w:rPr>
          <w:rFonts w:ascii="Times New Roman" w:hAnsi="Times New Roman"/>
          <w:sz w:val="24"/>
          <w:szCs w:val="24"/>
        </w:rPr>
        <w:t>основаниям</w:t>
      </w:r>
      <w:r w:rsidRPr="00762898">
        <w:rPr>
          <w:rFonts w:ascii="Times New Roman" w:hAnsi="Times New Roman" w:cs="Times New Roman"/>
          <w:sz w:val="24"/>
          <w:szCs w:val="24"/>
        </w:rPr>
        <w:t xml:space="preserve">, выявленным в соответствии с </w:t>
      </w:r>
      <w:hyperlink w:anchor="P111" w:history="1">
        <w:r w:rsidRPr="00762898">
          <w:rPr>
            <w:rFonts w:ascii="Times New Roman" w:hAnsi="Times New Roman" w:cs="Times New Roman"/>
            <w:sz w:val="24"/>
            <w:szCs w:val="24"/>
          </w:rPr>
          <w:t>пунктами 5.3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4" w:history="1">
        <w:r w:rsidRPr="00762898">
          <w:rPr>
            <w:rFonts w:ascii="Times New Roman" w:hAnsi="Times New Roman" w:cs="Times New Roman"/>
            <w:sz w:val="24"/>
            <w:szCs w:val="24"/>
          </w:rPr>
          <w:t>5.4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Порядка, ограничивается размером средств, в отношении которых были установлены факты нарушений.</w:t>
      </w:r>
    </w:p>
    <w:p w14:paraId="067630D3" w14:textId="5CF54046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18"/>
      <w:bookmarkEnd w:id="10"/>
      <w:r w:rsidRPr="00762898">
        <w:rPr>
          <w:rFonts w:ascii="Times New Roman" w:hAnsi="Times New Roman"/>
          <w:sz w:val="24"/>
          <w:szCs w:val="24"/>
        </w:rPr>
        <w:t>Получатель</w:t>
      </w:r>
      <w:r w:rsidRPr="00762898">
        <w:rPr>
          <w:rFonts w:ascii="Times New Roman" w:hAnsi="Times New Roman" w:cs="Times New Roman"/>
          <w:sz w:val="24"/>
          <w:szCs w:val="24"/>
        </w:rPr>
        <w:t xml:space="preserve"> субсидии и</w:t>
      </w:r>
      <w:r w:rsidR="00A9437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(или) контрагенты обязаны осуществить возврат </w:t>
      </w:r>
      <w:r w:rsidR="00D75A0D" w:rsidRPr="00762898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(полученных</w:t>
      </w:r>
      <w:r w:rsidR="00D75A0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1571B">
        <w:rPr>
          <w:rFonts w:ascii="Times New Roman" w:hAnsi="Times New Roman" w:cs="Times New Roman"/>
          <w:sz w:val="24"/>
          <w:szCs w:val="24"/>
          <w:highlight w:val="yellow"/>
        </w:rPr>
        <w:t>средств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762898">
        <w:rPr>
          <w:rFonts w:ascii="Times New Roman" w:hAnsi="Times New Roman" w:cs="Times New Roman"/>
          <w:sz w:val="24"/>
          <w:szCs w:val="24"/>
        </w:rPr>
        <w:t xml:space="preserve"> в течение семи рабочих дней со дня получения требования и копии распоряжения, указанных в </w:t>
      </w:r>
      <w:hyperlink w:anchor="P111" w:history="1">
        <w:r w:rsidRPr="00762898">
          <w:rPr>
            <w:rFonts w:ascii="Times New Roman" w:hAnsi="Times New Roman" w:cs="Times New Roman"/>
            <w:sz w:val="24"/>
            <w:szCs w:val="24"/>
          </w:rPr>
          <w:t>пунктах 5.3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4" w:history="1">
        <w:r w:rsidRPr="00762898">
          <w:rPr>
            <w:rFonts w:ascii="Times New Roman" w:hAnsi="Times New Roman" w:cs="Times New Roman"/>
            <w:sz w:val="24"/>
            <w:szCs w:val="24"/>
          </w:rPr>
          <w:t>5.4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35F547B" w14:textId="44616C66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19"/>
      <w:bookmarkStart w:id="12" w:name="P120"/>
      <w:bookmarkEnd w:id="11"/>
      <w:bookmarkEnd w:id="12"/>
      <w:r w:rsidRPr="00762898">
        <w:rPr>
          <w:rFonts w:ascii="Times New Roman" w:hAnsi="Times New Roman" w:cs="Times New Roman"/>
          <w:sz w:val="24"/>
          <w:szCs w:val="24"/>
        </w:rPr>
        <w:t xml:space="preserve">Не </w:t>
      </w:r>
      <w:r w:rsidRPr="00762898">
        <w:rPr>
          <w:rFonts w:ascii="Times New Roman" w:hAnsi="Times New Roman"/>
          <w:sz w:val="24"/>
          <w:szCs w:val="24"/>
        </w:rPr>
        <w:t>использованный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получателем субсидии в отчетном финансовом году остаток субсидии при отсутствии в нем потребности подлежит возврату в бюджет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7C5072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Санкт-Петербурга до </w:t>
      </w:r>
      <w:r w:rsidR="00824608" w:rsidRPr="00762898">
        <w:rPr>
          <w:rFonts w:ascii="Times New Roman" w:hAnsi="Times New Roman" w:cs="Times New Roman"/>
          <w:sz w:val="24"/>
          <w:szCs w:val="24"/>
        </w:rPr>
        <w:t>31</w:t>
      </w:r>
      <w:r w:rsidRPr="00762898">
        <w:rPr>
          <w:rFonts w:ascii="Times New Roman" w:hAnsi="Times New Roman" w:cs="Times New Roman"/>
          <w:sz w:val="24"/>
          <w:szCs w:val="24"/>
        </w:rPr>
        <w:t>.01.202</w:t>
      </w:r>
      <w:r w:rsidR="00592F86" w:rsidRPr="00762898">
        <w:rPr>
          <w:rFonts w:ascii="Times New Roman" w:hAnsi="Times New Roman" w:cs="Times New Roman"/>
          <w:sz w:val="24"/>
          <w:szCs w:val="24"/>
        </w:rPr>
        <w:t>5</w:t>
      </w:r>
      <w:r w:rsidRPr="00762898">
        <w:rPr>
          <w:rFonts w:ascii="Times New Roman" w:hAnsi="Times New Roman" w:cs="Times New Roman"/>
          <w:sz w:val="24"/>
          <w:szCs w:val="24"/>
        </w:rPr>
        <w:t>.</w:t>
      </w:r>
    </w:p>
    <w:p w14:paraId="6B38B418" w14:textId="622036F6" w:rsidR="0062321B" w:rsidRPr="00762898" w:rsidRDefault="0062321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 xml:space="preserve">При принятии Комитетом решения об отсутствии потребности </w:t>
      </w:r>
      <w:r w:rsidR="007519E1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r w:rsidR="00D75A0D" w:rsidRPr="00762898">
        <w:rPr>
          <w:rFonts w:ascii="Times New Roman" w:hAnsi="Times New Roman" w:cs="Times New Roman"/>
          <w:sz w:val="24"/>
          <w:szCs w:val="24"/>
        </w:rPr>
        <w:t xml:space="preserve">остатке субсидии, </w:t>
      </w:r>
      <w:r w:rsidRPr="00762898">
        <w:rPr>
          <w:rFonts w:ascii="Times New Roman" w:hAnsi="Times New Roman" w:cs="Times New Roman"/>
          <w:sz w:val="24"/>
          <w:szCs w:val="24"/>
        </w:rPr>
        <w:t>не использованном получателем субсидии в отчетном финансовом году</w:t>
      </w:r>
      <w:r w:rsidR="00D75A0D" w:rsidRPr="00762898">
        <w:rPr>
          <w:rFonts w:ascii="Times New Roman" w:hAnsi="Times New Roman" w:cs="Times New Roman"/>
          <w:sz w:val="24"/>
          <w:szCs w:val="24"/>
        </w:rPr>
        <w:t>,</w:t>
      </w:r>
      <w:r w:rsidRPr="00762898">
        <w:rPr>
          <w:rFonts w:ascii="Times New Roman" w:hAnsi="Times New Roman" w:cs="Times New Roman"/>
          <w:sz w:val="24"/>
          <w:szCs w:val="24"/>
        </w:rPr>
        <w:t xml:space="preserve"> Комитет направляет получателю субсидии уведомление с указанием основания (оснований) </w:t>
      </w:r>
      <w:r w:rsidRPr="00762898">
        <w:rPr>
          <w:rFonts w:ascii="Times New Roman" w:hAnsi="Times New Roman"/>
          <w:sz w:val="24"/>
          <w:szCs w:val="24"/>
        </w:rPr>
        <w:t>принятого</w:t>
      </w:r>
      <w:r w:rsidRPr="00762898">
        <w:rPr>
          <w:rFonts w:ascii="Times New Roman" w:hAnsi="Times New Roman" w:cs="Times New Roman"/>
          <w:sz w:val="24"/>
          <w:szCs w:val="24"/>
        </w:rPr>
        <w:t xml:space="preserve"> решения, объема средств субсидии, подлежащего возврату </w:t>
      </w:r>
      <w:r w:rsidR="007C5072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бюджет</w:t>
      </w:r>
      <w:r w:rsidR="00592F86" w:rsidRPr="00762898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762898">
        <w:rPr>
          <w:rFonts w:ascii="Times New Roman" w:hAnsi="Times New Roman" w:cs="Times New Roman"/>
          <w:sz w:val="24"/>
          <w:szCs w:val="24"/>
        </w:rPr>
        <w:t>, кода бюджетной классификации и иных реквизитов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для заполнения расчетных и платежных документов на возврат средств</w:t>
      </w:r>
      <w:r w:rsidR="006F59DA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6F59DA" w:rsidRPr="0041571B">
        <w:rPr>
          <w:rFonts w:ascii="Times New Roman" w:hAnsi="Times New Roman" w:cs="Times New Roman"/>
          <w:sz w:val="24"/>
          <w:szCs w:val="24"/>
          <w:highlight w:val="yellow"/>
        </w:rPr>
        <w:t>субсидии</w:t>
      </w:r>
      <w:r w:rsidR="003D0CB6"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="003D0CB6" w:rsidRPr="00762898">
        <w:rPr>
          <w:rFonts w:ascii="Times New Roman" w:hAnsi="Times New Roman" w:cs="Times New Roman"/>
          <w:sz w:val="24"/>
          <w:szCs w:val="24"/>
        </w:rPr>
        <w:t xml:space="preserve">а также срока </w:t>
      </w:r>
      <w:r w:rsidR="00634955" w:rsidRPr="00762898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3D0CB6" w:rsidRPr="00762898">
        <w:rPr>
          <w:rFonts w:ascii="Times New Roman" w:hAnsi="Times New Roman" w:cs="Times New Roman"/>
          <w:sz w:val="24"/>
          <w:szCs w:val="24"/>
        </w:rPr>
        <w:t>возврата</w:t>
      </w:r>
      <w:r w:rsidR="00592EE5" w:rsidRPr="00762898">
        <w:rPr>
          <w:rFonts w:ascii="Times New Roman" w:hAnsi="Times New Roman" w:cs="Times New Roman"/>
          <w:sz w:val="24"/>
          <w:szCs w:val="24"/>
        </w:rPr>
        <w:t>.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Получатель субсидии обязан осуществить возврат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не</w:t>
      </w:r>
      <w:r w:rsidR="00592F86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использованного остатка субсидии в объеме</w:t>
      </w:r>
      <w:r w:rsidR="003D0CB6" w:rsidRPr="00762898">
        <w:rPr>
          <w:rFonts w:ascii="Times New Roman" w:hAnsi="Times New Roman" w:cs="Times New Roman"/>
          <w:sz w:val="24"/>
          <w:szCs w:val="24"/>
        </w:rPr>
        <w:t>, в срок</w:t>
      </w:r>
      <w:r w:rsidR="00353B06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и по реквизитам,</w:t>
      </w:r>
      <w:r w:rsidR="00B45036" w:rsidRPr="00762898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Pr="00762898">
        <w:rPr>
          <w:rFonts w:ascii="Times New Roman" w:hAnsi="Times New Roman" w:cs="Times New Roman"/>
          <w:sz w:val="24"/>
          <w:szCs w:val="24"/>
        </w:rPr>
        <w:t xml:space="preserve"> указаны</w:t>
      </w:r>
      <w:r w:rsidR="003D0CB6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уведомлении Комитета.</w:t>
      </w:r>
    </w:p>
    <w:p w14:paraId="1331F4D9" w14:textId="4BA22992" w:rsidR="00E72E12" w:rsidRPr="00762898" w:rsidRDefault="00E72E12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В случае</w:t>
      </w:r>
      <w:r w:rsidR="00B45036" w:rsidRPr="00762898">
        <w:rPr>
          <w:rFonts w:ascii="Times New Roman" w:hAnsi="Times New Roman" w:cs="Times New Roman"/>
          <w:sz w:val="24"/>
          <w:szCs w:val="24"/>
        </w:rPr>
        <w:t>,</w:t>
      </w:r>
      <w:r w:rsidRPr="00762898">
        <w:rPr>
          <w:rFonts w:ascii="Times New Roman" w:hAnsi="Times New Roman" w:cs="Times New Roman"/>
          <w:sz w:val="24"/>
          <w:szCs w:val="24"/>
        </w:rPr>
        <w:t xml:space="preserve"> если средства субсидии</w:t>
      </w:r>
      <w:r w:rsidR="00D75A0D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(полученные</w:t>
      </w:r>
      <w:r w:rsidR="00D75A0D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 средства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C7764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не возвращены </w:t>
      </w:r>
      <w:r w:rsidR="003C7764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бюджет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Санкт-</w:t>
      </w:r>
      <w:r w:rsidRPr="00762898">
        <w:rPr>
          <w:rFonts w:ascii="Times New Roman" w:hAnsi="Times New Roman"/>
          <w:sz w:val="24"/>
          <w:szCs w:val="24"/>
        </w:rPr>
        <w:t>Петербурга</w:t>
      </w:r>
      <w:r w:rsidRPr="00762898">
        <w:rPr>
          <w:rFonts w:ascii="Times New Roman" w:hAnsi="Times New Roman" w:cs="Times New Roman"/>
          <w:sz w:val="24"/>
          <w:szCs w:val="24"/>
        </w:rPr>
        <w:t xml:space="preserve"> получателем субсидии и</w:t>
      </w:r>
      <w:r w:rsidR="00A9437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(или) контрагентами в </w:t>
      </w:r>
      <w:r w:rsidR="00444DF8" w:rsidRPr="00762898">
        <w:rPr>
          <w:rFonts w:ascii="Times New Roman" w:hAnsi="Times New Roman" w:cs="Times New Roman"/>
          <w:sz w:val="24"/>
          <w:szCs w:val="24"/>
        </w:rPr>
        <w:t xml:space="preserve">сроки, </w:t>
      </w:r>
      <w:r w:rsidRPr="00762898">
        <w:rPr>
          <w:rFonts w:ascii="Times New Roman" w:hAnsi="Times New Roman" w:cs="Times New Roman"/>
          <w:sz w:val="24"/>
          <w:szCs w:val="24"/>
        </w:rPr>
        <w:t>установленные</w:t>
      </w:r>
      <w:r w:rsidR="00A9437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18" w:history="1">
        <w:r w:rsidRPr="00762898">
          <w:rPr>
            <w:rFonts w:ascii="Times New Roman" w:hAnsi="Times New Roman" w:cs="Times New Roman"/>
            <w:sz w:val="24"/>
            <w:szCs w:val="24"/>
          </w:rPr>
          <w:t>пунктах 5.6</w:t>
        </w:r>
      </w:hyperlink>
      <w:r w:rsidR="003D0CB6" w:rsidRPr="00762898">
        <w:rPr>
          <w:rFonts w:ascii="Times New Roman" w:hAnsi="Times New Roman" w:cs="Times New Roman"/>
          <w:sz w:val="24"/>
          <w:szCs w:val="24"/>
        </w:rPr>
        <w:t>, 5.7</w:t>
      </w:r>
      <w:r w:rsidR="00353B06" w:rsidRPr="00762898">
        <w:rPr>
          <w:rFonts w:ascii="Times New Roman" w:hAnsi="Times New Roman" w:cs="Times New Roman"/>
          <w:sz w:val="24"/>
          <w:szCs w:val="24"/>
        </w:rPr>
        <w:t xml:space="preserve"> и</w:t>
      </w:r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hyperlink w:anchor="P119" w:history="1">
        <w:r w:rsidRPr="00762898">
          <w:rPr>
            <w:rFonts w:ascii="Times New Roman" w:hAnsi="Times New Roman" w:cs="Times New Roman"/>
            <w:sz w:val="24"/>
            <w:szCs w:val="24"/>
          </w:rPr>
          <w:t>5.</w:t>
        </w:r>
      </w:hyperlink>
      <w:r w:rsidR="003D0CB6" w:rsidRPr="00762898">
        <w:rPr>
          <w:rFonts w:ascii="Times New Roman" w:hAnsi="Times New Roman" w:cs="Times New Roman"/>
          <w:sz w:val="24"/>
          <w:szCs w:val="24"/>
        </w:rPr>
        <w:t>8</w:t>
      </w:r>
      <w:r w:rsidRPr="00762898">
        <w:rPr>
          <w:rFonts w:ascii="Times New Roman" w:hAnsi="Times New Roman" w:cs="Times New Roman"/>
          <w:sz w:val="24"/>
          <w:szCs w:val="24"/>
        </w:rPr>
        <w:t xml:space="preserve"> настоящего Порядка, Комитет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в течение 15 рабочих дней</w:t>
      </w:r>
      <w:r w:rsidR="00A9437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со дня истечения сроков, установленных в </w:t>
      </w:r>
      <w:hyperlink w:anchor="P118" w:history="1">
        <w:r w:rsidRPr="00762898">
          <w:rPr>
            <w:rFonts w:ascii="Times New Roman" w:hAnsi="Times New Roman" w:cs="Times New Roman"/>
            <w:sz w:val="24"/>
            <w:szCs w:val="24"/>
          </w:rPr>
          <w:t>пунктах 5.6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9" w:history="1">
        <w:r w:rsidRPr="00762898">
          <w:rPr>
            <w:rFonts w:ascii="Times New Roman" w:hAnsi="Times New Roman" w:cs="Times New Roman"/>
            <w:sz w:val="24"/>
            <w:szCs w:val="24"/>
          </w:rPr>
          <w:t>5.7</w:t>
        </w:r>
      </w:hyperlink>
      <w:r w:rsidRPr="00762898">
        <w:rPr>
          <w:rFonts w:ascii="Times New Roman" w:hAnsi="Times New Roman" w:cs="Times New Roman"/>
          <w:sz w:val="24"/>
          <w:szCs w:val="24"/>
        </w:rPr>
        <w:t xml:space="preserve"> и 5.8 настоящего Порядка, направляет</w:t>
      </w:r>
      <w:r w:rsidR="00A9437E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 xml:space="preserve">в суд исковое заявление о возврате средств субсидии </w:t>
      </w:r>
      <w:r w:rsidR="006F59DA" w:rsidRPr="00762898">
        <w:rPr>
          <w:rFonts w:ascii="Times New Roman" w:hAnsi="Times New Roman" w:cs="Times New Roman"/>
          <w:sz w:val="24"/>
          <w:szCs w:val="24"/>
        </w:rPr>
        <w:br/>
      </w:r>
      <w:r w:rsidR="003C7764" w:rsidRPr="00762898">
        <w:rPr>
          <w:rFonts w:ascii="Times New Roman" w:hAnsi="Times New Roman" w:cs="Times New Roman"/>
          <w:sz w:val="24"/>
          <w:szCs w:val="24"/>
        </w:rPr>
        <w:t>(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полученных </w:t>
      </w:r>
      <w:r w:rsidR="00D75A0D" w:rsidRPr="0041571B">
        <w:rPr>
          <w:rFonts w:ascii="Times New Roman" w:hAnsi="Times New Roman" w:cs="Times New Roman"/>
          <w:sz w:val="24"/>
          <w:szCs w:val="24"/>
          <w:highlight w:val="yellow"/>
        </w:rPr>
        <w:t>средств</w:t>
      </w:r>
      <w:r w:rsidR="003C7764" w:rsidRPr="0041571B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3C7764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в бюджет</w:t>
      </w:r>
      <w:r w:rsidR="00CE6530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 w:cs="Times New Roman"/>
          <w:sz w:val="24"/>
          <w:szCs w:val="24"/>
        </w:rPr>
        <w:t>Санкт-Петербурга.</w:t>
      </w:r>
    </w:p>
    <w:p w14:paraId="7555C830" w14:textId="2F37A434" w:rsidR="0062321B" w:rsidRPr="00762898" w:rsidRDefault="0062321B" w:rsidP="00634955">
      <w:pPr>
        <w:pStyle w:val="ConsPlusNormal"/>
        <w:numPr>
          <w:ilvl w:val="1"/>
          <w:numId w:val="4"/>
        </w:numPr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Проверк</w:t>
      </w:r>
      <w:r w:rsidR="00D75A0D" w:rsidRPr="00762898">
        <w:rPr>
          <w:rFonts w:ascii="Times New Roman" w:hAnsi="Times New Roman" w:cs="Times New Roman"/>
          <w:sz w:val="24"/>
          <w:szCs w:val="24"/>
        </w:rPr>
        <w:t>и</w:t>
      </w:r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353B06" w:rsidRPr="00762898">
        <w:rPr>
          <w:rFonts w:ascii="Times New Roman" w:hAnsi="Times New Roman" w:cs="Times New Roman"/>
          <w:sz w:val="24"/>
          <w:szCs w:val="24"/>
        </w:rPr>
        <w:t>осуществляются</w:t>
      </w:r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B45036" w:rsidRPr="00762898">
        <w:rPr>
          <w:rFonts w:ascii="Times New Roman" w:hAnsi="Times New Roman" w:cs="Times New Roman"/>
          <w:sz w:val="24"/>
          <w:szCs w:val="24"/>
        </w:rPr>
        <w:t xml:space="preserve">органами государственного финансового контроля </w:t>
      </w:r>
      <w:r w:rsidR="004726C4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 xml:space="preserve">в </w:t>
      </w:r>
      <w:r w:rsidR="00353B06" w:rsidRPr="0076289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634955" w:rsidRPr="00762898">
        <w:rPr>
          <w:rFonts w:ascii="Times New Roman" w:hAnsi="Times New Roman" w:cs="Times New Roman"/>
          <w:sz w:val="24"/>
          <w:szCs w:val="24"/>
        </w:rPr>
        <w:t xml:space="preserve">со статьями </w:t>
      </w:r>
      <w:r w:rsidR="00634955" w:rsidRPr="0041571B">
        <w:rPr>
          <w:rFonts w:ascii="Times New Roman" w:hAnsi="Times New Roman" w:cs="Times New Roman"/>
          <w:sz w:val="24"/>
          <w:szCs w:val="24"/>
          <w:highlight w:val="yellow"/>
        </w:rPr>
        <w:t>268.1 и 269.2</w:t>
      </w:r>
      <w:r w:rsidR="00634955"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="00353B06" w:rsidRPr="00762898">
        <w:rPr>
          <w:rFonts w:ascii="Times New Roman" w:hAnsi="Times New Roman" w:cs="Times New Roman"/>
          <w:sz w:val="24"/>
          <w:szCs w:val="24"/>
        </w:rPr>
        <w:t>Бюджетн</w:t>
      </w:r>
      <w:r w:rsidR="00634955" w:rsidRPr="00762898">
        <w:rPr>
          <w:rFonts w:ascii="Times New Roman" w:hAnsi="Times New Roman" w:cs="Times New Roman"/>
          <w:sz w:val="24"/>
          <w:szCs w:val="24"/>
        </w:rPr>
        <w:t>ого</w:t>
      </w:r>
      <w:r w:rsidR="00353B06" w:rsidRPr="00762898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634955" w:rsidRPr="00762898">
        <w:rPr>
          <w:rFonts w:ascii="Times New Roman" w:hAnsi="Times New Roman" w:cs="Times New Roman"/>
          <w:sz w:val="24"/>
          <w:szCs w:val="24"/>
        </w:rPr>
        <w:t>а</w:t>
      </w:r>
      <w:r w:rsidR="00353B06" w:rsidRPr="0076289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1A3D75D2" w14:textId="23000348" w:rsidR="002059BC" w:rsidRPr="00762898" w:rsidRDefault="00DE609B" w:rsidP="0045066B">
      <w:pPr>
        <w:pStyle w:val="ConsPlusNormal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2898">
        <w:rPr>
          <w:rFonts w:ascii="Times New Roman" w:hAnsi="Times New Roman" w:cs="Times New Roman"/>
          <w:sz w:val="24"/>
          <w:szCs w:val="24"/>
        </w:rPr>
        <w:t>Мониторинг достижения результата исходя из достижения значени</w:t>
      </w:r>
      <w:r w:rsidR="006B0325" w:rsidRPr="00762898">
        <w:rPr>
          <w:rFonts w:ascii="Times New Roman" w:hAnsi="Times New Roman" w:cs="Times New Roman"/>
          <w:sz w:val="24"/>
          <w:szCs w:val="24"/>
        </w:rPr>
        <w:t>й</w:t>
      </w:r>
      <w:r w:rsidRPr="00762898">
        <w:rPr>
          <w:rFonts w:ascii="Times New Roman" w:hAnsi="Times New Roman" w:cs="Times New Roman"/>
          <w:sz w:val="24"/>
          <w:szCs w:val="24"/>
        </w:rPr>
        <w:t xml:space="preserve"> результата, определенн</w:t>
      </w:r>
      <w:r w:rsidR="006B0325" w:rsidRPr="00762898">
        <w:rPr>
          <w:rFonts w:ascii="Times New Roman" w:hAnsi="Times New Roman" w:cs="Times New Roman"/>
          <w:sz w:val="24"/>
          <w:szCs w:val="24"/>
        </w:rPr>
        <w:t>ых</w:t>
      </w:r>
      <w:r w:rsidRPr="00762898">
        <w:rPr>
          <w:rFonts w:ascii="Times New Roman" w:hAnsi="Times New Roman" w:cs="Times New Roman"/>
          <w:sz w:val="24"/>
          <w:szCs w:val="24"/>
        </w:rPr>
        <w:t xml:space="preserve"> </w:t>
      </w:r>
      <w:r w:rsidRPr="00762898">
        <w:rPr>
          <w:rFonts w:ascii="Times New Roman" w:hAnsi="Times New Roman"/>
          <w:sz w:val="24"/>
          <w:szCs w:val="24"/>
        </w:rPr>
        <w:t>соглашением</w:t>
      </w:r>
      <w:r w:rsidRPr="00762898">
        <w:rPr>
          <w:rFonts w:ascii="Times New Roman" w:hAnsi="Times New Roman" w:cs="Times New Roman"/>
          <w:sz w:val="24"/>
          <w:szCs w:val="24"/>
        </w:rPr>
        <w:t>, и событий, отражающих факт завершения соответствующего мероприятия по получению результата (контрольная точка)</w:t>
      </w:r>
      <w:r w:rsidR="00AC1C86" w:rsidRPr="00762898">
        <w:rPr>
          <w:rFonts w:ascii="Times New Roman" w:hAnsi="Times New Roman" w:cs="Times New Roman"/>
          <w:sz w:val="24"/>
          <w:szCs w:val="24"/>
        </w:rPr>
        <w:t xml:space="preserve"> (далее – мониторинг)</w:t>
      </w:r>
      <w:r w:rsidRPr="00762898">
        <w:rPr>
          <w:rFonts w:ascii="Times New Roman" w:hAnsi="Times New Roman" w:cs="Times New Roman"/>
          <w:sz w:val="24"/>
          <w:szCs w:val="24"/>
        </w:rPr>
        <w:t>, осуществляется в порядке</w:t>
      </w:r>
      <w:r w:rsidR="00103BF8" w:rsidRPr="00762898">
        <w:rPr>
          <w:rFonts w:ascii="Times New Roman" w:hAnsi="Times New Roman" w:cs="Times New Roman"/>
          <w:sz w:val="24"/>
          <w:szCs w:val="24"/>
        </w:rPr>
        <w:t xml:space="preserve"> и по формам</w:t>
      </w:r>
      <w:r w:rsidRPr="00762898">
        <w:rPr>
          <w:rFonts w:ascii="Times New Roman" w:hAnsi="Times New Roman" w:cs="Times New Roman"/>
          <w:sz w:val="24"/>
          <w:szCs w:val="24"/>
        </w:rPr>
        <w:t xml:space="preserve">, </w:t>
      </w:r>
      <w:r w:rsidR="00817195" w:rsidRPr="00762898">
        <w:rPr>
          <w:rFonts w:ascii="Times New Roman" w:hAnsi="Times New Roman" w:cs="Times New Roman"/>
          <w:sz w:val="24"/>
          <w:szCs w:val="24"/>
        </w:rPr>
        <w:t>которые установлен</w:t>
      </w:r>
      <w:r w:rsidR="00103BF8" w:rsidRPr="00762898">
        <w:rPr>
          <w:rFonts w:ascii="Times New Roman" w:hAnsi="Times New Roman" w:cs="Times New Roman"/>
          <w:sz w:val="24"/>
          <w:szCs w:val="24"/>
        </w:rPr>
        <w:t>ы</w:t>
      </w:r>
      <w:r w:rsidRPr="00762898">
        <w:rPr>
          <w:rFonts w:ascii="Times New Roman" w:hAnsi="Times New Roman" w:cs="Times New Roman"/>
          <w:sz w:val="24"/>
          <w:szCs w:val="24"/>
        </w:rPr>
        <w:t xml:space="preserve"> Министерством финансов Российской Федерации, на основании утвержденного Комитетом плана мероприятий </w:t>
      </w:r>
      <w:r w:rsidR="00C8653C" w:rsidRPr="00762898">
        <w:rPr>
          <w:rFonts w:ascii="Times New Roman" w:hAnsi="Times New Roman" w:cs="Times New Roman"/>
          <w:sz w:val="24"/>
          <w:szCs w:val="24"/>
        </w:rPr>
        <w:br/>
      </w:r>
      <w:r w:rsidRPr="00762898">
        <w:rPr>
          <w:rFonts w:ascii="Times New Roman" w:hAnsi="Times New Roman" w:cs="Times New Roman"/>
          <w:sz w:val="24"/>
          <w:szCs w:val="24"/>
        </w:rPr>
        <w:t>по достижению результата.</w:t>
      </w:r>
    </w:p>
    <w:p w14:paraId="39F17D91" w14:textId="64D3B2AD" w:rsidR="004726C4" w:rsidRPr="00762898" w:rsidRDefault="004726C4" w:rsidP="004726C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62898">
        <w:rPr>
          <w:rFonts w:ascii="Times New Roman" w:hAnsi="Times New Roman"/>
          <w:sz w:val="24"/>
          <w:szCs w:val="24"/>
        </w:rPr>
        <w:t xml:space="preserve">В целях осуществления Комитетом мониторинга получатель субсидии предоставляет в Комитет отчет о реализации плана мероприятий по достижению результата в порядке </w:t>
      </w:r>
      <w:r w:rsidRPr="00762898">
        <w:rPr>
          <w:rFonts w:ascii="Times New Roman" w:hAnsi="Times New Roman"/>
          <w:sz w:val="24"/>
          <w:szCs w:val="24"/>
        </w:rPr>
        <w:br/>
        <w:t xml:space="preserve">и по формам, установленным Министерством финансов Российской Федерации, ежемесячно по состоянию на первое число месяца, следующего за отчетным периодом, </w:t>
      </w:r>
      <w:r w:rsidRPr="00762898">
        <w:rPr>
          <w:rFonts w:ascii="Times New Roman" w:hAnsi="Times New Roman"/>
          <w:sz w:val="24"/>
          <w:szCs w:val="24"/>
        </w:rPr>
        <w:br/>
      </w:r>
      <w:r w:rsidR="00762898" w:rsidRPr="0041571B">
        <w:rPr>
          <w:rFonts w:ascii="Times New Roman" w:hAnsi="Times New Roman"/>
          <w:sz w:val="24"/>
          <w:szCs w:val="24"/>
          <w:highlight w:val="yellow"/>
        </w:rPr>
        <w:t>не позднее 1</w:t>
      </w:r>
      <w:r w:rsidRPr="0041571B">
        <w:rPr>
          <w:rFonts w:ascii="Times New Roman" w:hAnsi="Times New Roman"/>
          <w:sz w:val="24"/>
          <w:szCs w:val="24"/>
          <w:highlight w:val="yellow"/>
        </w:rPr>
        <w:t>5 числа месяца</w:t>
      </w:r>
      <w:r w:rsidRPr="00762898">
        <w:rPr>
          <w:rFonts w:ascii="Times New Roman" w:hAnsi="Times New Roman"/>
          <w:sz w:val="24"/>
          <w:szCs w:val="24"/>
        </w:rPr>
        <w:t>, следующего за отчетным периодом, а также не позднее десятого рабочего дня после достижения конечного значения результата.</w:t>
      </w:r>
    </w:p>
    <w:p w14:paraId="517BDE0D" w14:textId="77777777" w:rsidR="00192C21" w:rsidRDefault="00192C21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D23A7D" w14:textId="0C05B19F" w:rsidR="004726C4" w:rsidRDefault="00E72A21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1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</w:t>
      </w:r>
      <w:r w:rsidR="00017780" w:rsidRPr="0041571B">
        <w:rPr>
          <w:rFonts w:ascii="Times New Roman" w:hAnsi="Times New Roman" w:cs="Times New Roman"/>
          <w:sz w:val="24"/>
          <w:szCs w:val="24"/>
          <w:highlight w:val="yellow"/>
        </w:rPr>
        <w:t xml:space="preserve">олучатель субсидии представляет в Комитет </w:t>
      </w:r>
      <w:r w:rsidR="00425D55" w:rsidRPr="0041571B">
        <w:rPr>
          <w:rFonts w:ascii="Times New Roman" w:hAnsi="Times New Roman"/>
          <w:sz w:val="24"/>
          <w:szCs w:val="24"/>
          <w:highlight w:val="yellow"/>
        </w:rPr>
        <w:t xml:space="preserve">отчет о реализации плана мероприятий по достижению результата </w:t>
      </w:r>
      <w:r w:rsidR="00017780" w:rsidRPr="0041571B">
        <w:rPr>
          <w:rFonts w:ascii="Times New Roman" w:hAnsi="Times New Roman"/>
          <w:sz w:val="24"/>
          <w:szCs w:val="24"/>
          <w:highlight w:val="yellow"/>
        </w:rPr>
        <w:t>в форме электронн</w:t>
      </w:r>
      <w:r w:rsidR="00425D55" w:rsidRPr="0041571B">
        <w:rPr>
          <w:rFonts w:ascii="Times New Roman" w:hAnsi="Times New Roman"/>
          <w:sz w:val="24"/>
          <w:szCs w:val="24"/>
          <w:highlight w:val="yellow"/>
        </w:rPr>
        <w:t>ого</w:t>
      </w:r>
      <w:r w:rsidR="00017780" w:rsidRPr="0041571B">
        <w:rPr>
          <w:rFonts w:ascii="Times New Roman" w:hAnsi="Times New Roman"/>
          <w:sz w:val="24"/>
          <w:szCs w:val="24"/>
          <w:highlight w:val="yellow"/>
        </w:rPr>
        <w:t xml:space="preserve"> документ</w:t>
      </w:r>
      <w:r w:rsidR="00425D55" w:rsidRPr="0041571B">
        <w:rPr>
          <w:rFonts w:ascii="Times New Roman" w:hAnsi="Times New Roman"/>
          <w:sz w:val="24"/>
          <w:szCs w:val="24"/>
          <w:highlight w:val="yellow"/>
        </w:rPr>
        <w:t>а</w:t>
      </w:r>
      <w:r w:rsidR="00017780" w:rsidRPr="0041571B">
        <w:rPr>
          <w:rFonts w:ascii="Times New Roman" w:hAnsi="Times New Roman"/>
          <w:sz w:val="24"/>
          <w:szCs w:val="24"/>
          <w:highlight w:val="yellow"/>
        </w:rPr>
        <w:t>, подписанн</w:t>
      </w:r>
      <w:r w:rsidR="00425D55" w:rsidRPr="0041571B">
        <w:rPr>
          <w:rFonts w:ascii="Times New Roman" w:hAnsi="Times New Roman"/>
          <w:sz w:val="24"/>
          <w:szCs w:val="24"/>
          <w:highlight w:val="yellow"/>
        </w:rPr>
        <w:t>ого</w:t>
      </w:r>
      <w:r w:rsidR="00017780" w:rsidRPr="0041571B">
        <w:rPr>
          <w:rFonts w:ascii="Times New Roman" w:hAnsi="Times New Roman"/>
          <w:sz w:val="24"/>
          <w:szCs w:val="24"/>
          <w:highlight w:val="yellow"/>
        </w:rPr>
        <w:t xml:space="preserve"> усиленной квалифицированной электронной подписью лица, имеющего право действовать от имени получателя субсидии, в АИС БП-ЭК.</w:t>
      </w:r>
      <w:bookmarkStart w:id="13" w:name="_GoBack"/>
      <w:bookmarkEnd w:id="13"/>
      <w:r w:rsidR="000177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9B871" w14:textId="0CAA11CA" w:rsidR="00A770AC" w:rsidRDefault="00A770AC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793045" w14:textId="039BB4A8" w:rsidR="00A770AC" w:rsidRDefault="00A770AC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6E37A0" w14:textId="3DD1F691" w:rsidR="00A770AC" w:rsidRDefault="00A770AC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ECE57A" w14:textId="77777777" w:rsidR="00A770AC" w:rsidRPr="00973449" w:rsidRDefault="00A770AC" w:rsidP="0014752B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A770AC" w:rsidRPr="00973449" w:rsidSect="00F367DC">
      <w:head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880DF" w14:textId="77777777" w:rsidR="0076152D" w:rsidRDefault="0076152D" w:rsidP="0001257C">
      <w:pPr>
        <w:spacing w:after="0" w:line="240" w:lineRule="auto"/>
      </w:pPr>
      <w:r>
        <w:separator/>
      </w:r>
    </w:p>
  </w:endnote>
  <w:endnote w:type="continuationSeparator" w:id="0">
    <w:p w14:paraId="169724CD" w14:textId="77777777" w:rsidR="0076152D" w:rsidRDefault="0076152D" w:rsidP="000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84D8" w14:textId="77777777" w:rsidR="0076152D" w:rsidRDefault="0076152D" w:rsidP="0001257C">
      <w:pPr>
        <w:spacing w:after="0" w:line="240" w:lineRule="auto"/>
      </w:pPr>
      <w:r>
        <w:separator/>
      </w:r>
    </w:p>
  </w:footnote>
  <w:footnote w:type="continuationSeparator" w:id="0">
    <w:p w14:paraId="4DE86D5E" w14:textId="77777777" w:rsidR="0076152D" w:rsidRDefault="0076152D" w:rsidP="000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03594"/>
      <w:docPartObj>
        <w:docPartGallery w:val="Page Numbers (Top of Page)"/>
        <w:docPartUnique/>
      </w:docPartObj>
    </w:sdtPr>
    <w:sdtEndPr/>
    <w:sdtContent>
      <w:p w14:paraId="3E40E63E" w14:textId="3FC8793D" w:rsidR="0001257C" w:rsidRDefault="000125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71B">
          <w:rPr>
            <w:noProof/>
          </w:rPr>
          <w:t>8</w:t>
        </w:r>
        <w:r>
          <w:fldChar w:fldCharType="end"/>
        </w:r>
      </w:p>
    </w:sdtContent>
  </w:sdt>
  <w:p w14:paraId="580F6D60" w14:textId="77777777" w:rsidR="0001257C" w:rsidRDefault="000125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45769"/>
    <w:multiLevelType w:val="multilevel"/>
    <w:tmpl w:val="BCA46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 w15:restartNumberingAfterBreak="0">
    <w:nsid w:val="430726C3"/>
    <w:multiLevelType w:val="hybridMultilevel"/>
    <w:tmpl w:val="FD2418A0"/>
    <w:lvl w:ilvl="0" w:tplc="A34AB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830300"/>
    <w:multiLevelType w:val="multilevel"/>
    <w:tmpl w:val="BCA46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64893565"/>
    <w:multiLevelType w:val="hybridMultilevel"/>
    <w:tmpl w:val="5BAE8A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6272491"/>
    <w:multiLevelType w:val="multilevel"/>
    <w:tmpl w:val="BCA46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7D7249D8"/>
    <w:multiLevelType w:val="hybridMultilevel"/>
    <w:tmpl w:val="67BC07C6"/>
    <w:lvl w:ilvl="0" w:tplc="A34AB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1B"/>
    <w:rsid w:val="00004692"/>
    <w:rsid w:val="000056E7"/>
    <w:rsid w:val="00011CEF"/>
    <w:rsid w:val="0001257C"/>
    <w:rsid w:val="000142FD"/>
    <w:rsid w:val="00014864"/>
    <w:rsid w:val="00017780"/>
    <w:rsid w:val="00040AE3"/>
    <w:rsid w:val="0005402B"/>
    <w:rsid w:val="00054251"/>
    <w:rsid w:val="00084E23"/>
    <w:rsid w:val="00086A82"/>
    <w:rsid w:val="000B0348"/>
    <w:rsid w:val="000B6744"/>
    <w:rsid w:val="000C48FD"/>
    <w:rsid w:val="000C598B"/>
    <w:rsid w:val="000F1373"/>
    <w:rsid w:val="00103BF8"/>
    <w:rsid w:val="00107927"/>
    <w:rsid w:val="001438DD"/>
    <w:rsid w:val="0014752B"/>
    <w:rsid w:val="00150670"/>
    <w:rsid w:val="0015619F"/>
    <w:rsid w:val="00192C21"/>
    <w:rsid w:val="001D16CD"/>
    <w:rsid w:val="001F4A80"/>
    <w:rsid w:val="00200850"/>
    <w:rsid w:val="00203E43"/>
    <w:rsid w:val="002059BC"/>
    <w:rsid w:val="00206AE6"/>
    <w:rsid w:val="00206C16"/>
    <w:rsid w:val="0021005D"/>
    <w:rsid w:val="00215427"/>
    <w:rsid w:val="00244F66"/>
    <w:rsid w:val="00246550"/>
    <w:rsid w:val="002530FA"/>
    <w:rsid w:val="00262C8E"/>
    <w:rsid w:val="00270AF6"/>
    <w:rsid w:val="0027610B"/>
    <w:rsid w:val="002901CD"/>
    <w:rsid w:val="0029789E"/>
    <w:rsid w:val="002B5367"/>
    <w:rsid w:val="002C18F4"/>
    <w:rsid w:val="002C2AED"/>
    <w:rsid w:val="002D1112"/>
    <w:rsid w:val="002E0BFA"/>
    <w:rsid w:val="002E3C1F"/>
    <w:rsid w:val="002E5766"/>
    <w:rsid w:val="003129C7"/>
    <w:rsid w:val="003240E8"/>
    <w:rsid w:val="00324B87"/>
    <w:rsid w:val="00325B03"/>
    <w:rsid w:val="00330FE7"/>
    <w:rsid w:val="00333BCE"/>
    <w:rsid w:val="00346C86"/>
    <w:rsid w:val="00353B06"/>
    <w:rsid w:val="00357E43"/>
    <w:rsid w:val="00364103"/>
    <w:rsid w:val="0036487A"/>
    <w:rsid w:val="00381472"/>
    <w:rsid w:val="00387967"/>
    <w:rsid w:val="00396554"/>
    <w:rsid w:val="003B67F5"/>
    <w:rsid w:val="003B761B"/>
    <w:rsid w:val="003C7764"/>
    <w:rsid w:val="003D0CB6"/>
    <w:rsid w:val="003F12A9"/>
    <w:rsid w:val="00400D0D"/>
    <w:rsid w:val="00403524"/>
    <w:rsid w:val="0041571B"/>
    <w:rsid w:val="00425D55"/>
    <w:rsid w:val="00435F10"/>
    <w:rsid w:val="004437C9"/>
    <w:rsid w:val="00444DF8"/>
    <w:rsid w:val="0045066B"/>
    <w:rsid w:val="004619A9"/>
    <w:rsid w:val="004726C4"/>
    <w:rsid w:val="00481A27"/>
    <w:rsid w:val="00481BD8"/>
    <w:rsid w:val="0048300E"/>
    <w:rsid w:val="00486993"/>
    <w:rsid w:val="00487768"/>
    <w:rsid w:val="00492B15"/>
    <w:rsid w:val="004975AC"/>
    <w:rsid w:val="004B38EF"/>
    <w:rsid w:val="004B6751"/>
    <w:rsid w:val="004C4074"/>
    <w:rsid w:val="004D15EB"/>
    <w:rsid w:val="004E2116"/>
    <w:rsid w:val="004F5D91"/>
    <w:rsid w:val="00500BEE"/>
    <w:rsid w:val="00502ACE"/>
    <w:rsid w:val="00513D26"/>
    <w:rsid w:val="00524759"/>
    <w:rsid w:val="005303DB"/>
    <w:rsid w:val="00540917"/>
    <w:rsid w:val="00544526"/>
    <w:rsid w:val="00547EBA"/>
    <w:rsid w:val="00550A9A"/>
    <w:rsid w:val="005532C3"/>
    <w:rsid w:val="00563B54"/>
    <w:rsid w:val="005668CF"/>
    <w:rsid w:val="00592EE5"/>
    <w:rsid w:val="00592F86"/>
    <w:rsid w:val="00593DC3"/>
    <w:rsid w:val="00596B58"/>
    <w:rsid w:val="005A2699"/>
    <w:rsid w:val="005A56A2"/>
    <w:rsid w:val="005B23B2"/>
    <w:rsid w:val="005B2E51"/>
    <w:rsid w:val="005F0F97"/>
    <w:rsid w:val="00612B90"/>
    <w:rsid w:val="00617260"/>
    <w:rsid w:val="0062321B"/>
    <w:rsid w:val="00633F34"/>
    <w:rsid w:val="00634955"/>
    <w:rsid w:val="00634C6E"/>
    <w:rsid w:val="00640E4F"/>
    <w:rsid w:val="006426A8"/>
    <w:rsid w:val="006463CC"/>
    <w:rsid w:val="00651B3C"/>
    <w:rsid w:val="00653470"/>
    <w:rsid w:val="00653F3F"/>
    <w:rsid w:val="006564DA"/>
    <w:rsid w:val="00657C30"/>
    <w:rsid w:val="00673FC8"/>
    <w:rsid w:val="00676818"/>
    <w:rsid w:val="006813D2"/>
    <w:rsid w:val="00692DBB"/>
    <w:rsid w:val="00693D51"/>
    <w:rsid w:val="006A6EED"/>
    <w:rsid w:val="006B0325"/>
    <w:rsid w:val="006B5BA1"/>
    <w:rsid w:val="006C1593"/>
    <w:rsid w:val="006C3B6B"/>
    <w:rsid w:val="006C69E6"/>
    <w:rsid w:val="006C6E2A"/>
    <w:rsid w:val="006D2925"/>
    <w:rsid w:val="006E51AD"/>
    <w:rsid w:val="006F59DA"/>
    <w:rsid w:val="00704D01"/>
    <w:rsid w:val="00725062"/>
    <w:rsid w:val="00726AEF"/>
    <w:rsid w:val="007349F5"/>
    <w:rsid w:val="00734F9E"/>
    <w:rsid w:val="007519AF"/>
    <w:rsid w:val="007519E1"/>
    <w:rsid w:val="007604EB"/>
    <w:rsid w:val="007605C0"/>
    <w:rsid w:val="0076152D"/>
    <w:rsid w:val="00762898"/>
    <w:rsid w:val="00766DB0"/>
    <w:rsid w:val="00780069"/>
    <w:rsid w:val="00783D66"/>
    <w:rsid w:val="007962F6"/>
    <w:rsid w:val="007A0403"/>
    <w:rsid w:val="007B799D"/>
    <w:rsid w:val="007C5072"/>
    <w:rsid w:val="007C7E73"/>
    <w:rsid w:val="007D796E"/>
    <w:rsid w:val="007E2A31"/>
    <w:rsid w:val="007E39A8"/>
    <w:rsid w:val="007E4B68"/>
    <w:rsid w:val="007F0BB4"/>
    <w:rsid w:val="007F2AC7"/>
    <w:rsid w:val="007F7240"/>
    <w:rsid w:val="008029B1"/>
    <w:rsid w:val="00817195"/>
    <w:rsid w:val="00821260"/>
    <w:rsid w:val="00824608"/>
    <w:rsid w:val="0083573D"/>
    <w:rsid w:val="00857EC2"/>
    <w:rsid w:val="00867BAA"/>
    <w:rsid w:val="0087178C"/>
    <w:rsid w:val="0087192A"/>
    <w:rsid w:val="00877FE6"/>
    <w:rsid w:val="00883FA4"/>
    <w:rsid w:val="008B4784"/>
    <w:rsid w:val="008C6864"/>
    <w:rsid w:val="008D4D40"/>
    <w:rsid w:val="008D764C"/>
    <w:rsid w:val="008E36C2"/>
    <w:rsid w:val="00904E06"/>
    <w:rsid w:val="009125B8"/>
    <w:rsid w:val="0093076F"/>
    <w:rsid w:val="00934E47"/>
    <w:rsid w:val="009513FB"/>
    <w:rsid w:val="00960B2B"/>
    <w:rsid w:val="00962A83"/>
    <w:rsid w:val="00973449"/>
    <w:rsid w:val="00980D04"/>
    <w:rsid w:val="00983886"/>
    <w:rsid w:val="00986376"/>
    <w:rsid w:val="009A707D"/>
    <w:rsid w:val="009A71D5"/>
    <w:rsid w:val="009B1755"/>
    <w:rsid w:val="009C59AD"/>
    <w:rsid w:val="009E4364"/>
    <w:rsid w:val="009F20FA"/>
    <w:rsid w:val="009F3717"/>
    <w:rsid w:val="00A23499"/>
    <w:rsid w:val="00A26F23"/>
    <w:rsid w:val="00A27BD6"/>
    <w:rsid w:val="00A36B8D"/>
    <w:rsid w:val="00A47E13"/>
    <w:rsid w:val="00A51288"/>
    <w:rsid w:val="00A53F2D"/>
    <w:rsid w:val="00A6218A"/>
    <w:rsid w:val="00A62B24"/>
    <w:rsid w:val="00A770AC"/>
    <w:rsid w:val="00A92830"/>
    <w:rsid w:val="00A92CED"/>
    <w:rsid w:val="00A9437E"/>
    <w:rsid w:val="00AA44C7"/>
    <w:rsid w:val="00AA6F0E"/>
    <w:rsid w:val="00AA74C6"/>
    <w:rsid w:val="00AB1D10"/>
    <w:rsid w:val="00AC1C86"/>
    <w:rsid w:val="00AD05AE"/>
    <w:rsid w:val="00AD5F9C"/>
    <w:rsid w:val="00AD6370"/>
    <w:rsid w:val="00AE22BF"/>
    <w:rsid w:val="00AE5128"/>
    <w:rsid w:val="00AE6759"/>
    <w:rsid w:val="00AF175E"/>
    <w:rsid w:val="00AF7F72"/>
    <w:rsid w:val="00B00FBA"/>
    <w:rsid w:val="00B20153"/>
    <w:rsid w:val="00B21A40"/>
    <w:rsid w:val="00B32D9D"/>
    <w:rsid w:val="00B330DA"/>
    <w:rsid w:val="00B45036"/>
    <w:rsid w:val="00B45FBC"/>
    <w:rsid w:val="00B4694F"/>
    <w:rsid w:val="00B46DD3"/>
    <w:rsid w:val="00B67140"/>
    <w:rsid w:val="00B67AE5"/>
    <w:rsid w:val="00B919E5"/>
    <w:rsid w:val="00B93FD7"/>
    <w:rsid w:val="00BA3644"/>
    <w:rsid w:val="00BA426E"/>
    <w:rsid w:val="00BA597D"/>
    <w:rsid w:val="00BD097A"/>
    <w:rsid w:val="00C0331B"/>
    <w:rsid w:val="00C05F94"/>
    <w:rsid w:val="00C07F85"/>
    <w:rsid w:val="00C27F16"/>
    <w:rsid w:val="00C507F2"/>
    <w:rsid w:val="00C540C8"/>
    <w:rsid w:val="00C620D2"/>
    <w:rsid w:val="00C6669E"/>
    <w:rsid w:val="00C8653C"/>
    <w:rsid w:val="00C9125B"/>
    <w:rsid w:val="00C94728"/>
    <w:rsid w:val="00C95678"/>
    <w:rsid w:val="00CA033B"/>
    <w:rsid w:val="00CA2CA0"/>
    <w:rsid w:val="00CB09BF"/>
    <w:rsid w:val="00CC0BA6"/>
    <w:rsid w:val="00CC5063"/>
    <w:rsid w:val="00CE6530"/>
    <w:rsid w:val="00D112AB"/>
    <w:rsid w:val="00D175B6"/>
    <w:rsid w:val="00D27ADA"/>
    <w:rsid w:val="00D34D84"/>
    <w:rsid w:val="00D354CF"/>
    <w:rsid w:val="00D40834"/>
    <w:rsid w:val="00D57859"/>
    <w:rsid w:val="00D637F3"/>
    <w:rsid w:val="00D64CA9"/>
    <w:rsid w:val="00D6619B"/>
    <w:rsid w:val="00D75A0D"/>
    <w:rsid w:val="00D92CEF"/>
    <w:rsid w:val="00D92E59"/>
    <w:rsid w:val="00D95043"/>
    <w:rsid w:val="00DB37C3"/>
    <w:rsid w:val="00DC1DAE"/>
    <w:rsid w:val="00DD1C01"/>
    <w:rsid w:val="00DE609B"/>
    <w:rsid w:val="00E17E55"/>
    <w:rsid w:val="00E34E8A"/>
    <w:rsid w:val="00E432ED"/>
    <w:rsid w:val="00E50EC7"/>
    <w:rsid w:val="00E7001A"/>
    <w:rsid w:val="00E72A21"/>
    <w:rsid w:val="00E72A25"/>
    <w:rsid w:val="00E72E12"/>
    <w:rsid w:val="00E852DE"/>
    <w:rsid w:val="00E91047"/>
    <w:rsid w:val="00E92D82"/>
    <w:rsid w:val="00EA146B"/>
    <w:rsid w:val="00EA3380"/>
    <w:rsid w:val="00EA3BF2"/>
    <w:rsid w:val="00EA5E7B"/>
    <w:rsid w:val="00ED4CE1"/>
    <w:rsid w:val="00EE4946"/>
    <w:rsid w:val="00EF0C0E"/>
    <w:rsid w:val="00F04F3D"/>
    <w:rsid w:val="00F062ED"/>
    <w:rsid w:val="00F101F8"/>
    <w:rsid w:val="00F15941"/>
    <w:rsid w:val="00F21906"/>
    <w:rsid w:val="00F25672"/>
    <w:rsid w:val="00F367DC"/>
    <w:rsid w:val="00F37F1F"/>
    <w:rsid w:val="00F4367F"/>
    <w:rsid w:val="00F439FB"/>
    <w:rsid w:val="00F51C7F"/>
    <w:rsid w:val="00F656F6"/>
    <w:rsid w:val="00F82A99"/>
    <w:rsid w:val="00F85925"/>
    <w:rsid w:val="00F913AF"/>
    <w:rsid w:val="00F92841"/>
    <w:rsid w:val="00F9447F"/>
    <w:rsid w:val="00FA0009"/>
    <w:rsid w:val="00FA1F21"/>
    <w:rsid w:val="00FA2F0B"/>
    <w:rsid w:val="00FA6E76"/>
    <w:rsid w:val="00FB3311"/>
    <w:rsid w:val="00FC30E5"/>
    <w:rsid w:val="00FC52C5"/>
    <w:rsid w:val="00FE06D5"/>
    <w:rsid w:val="00FE43FC"/>
    <w:rsid w:val="00FF4657"/>
    <w:rsid w:val="00FF61D4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7B7B"/>
  <w15:chartTrackingRefBased/>
  <w15:docId w15:val="{0AAB1A87-A493-4A48-AA57-5326D9B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1257C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Revision"/>
    <w:hidden/>
    <w:uiPriority w:val="99"/>
    <w:semiHidden/>
    <w:rsid w:val="004437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1C0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D1C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E21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211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211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21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211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1257C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ab">
    <w:name w:val="header"/>
    <w:basedOn w:val="a"/>
    <w:link w:val="ac"/>
    <w:uiPriority w:val="99"/>
    <w:unhideWhenUsed/>
    <w:rsid w:val="00012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257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12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1257C"/>
    <w:rPr>
      <w:rFonts w:ascii="Calibri" w:eastAsia="Times New Roman" w:hAnsi="Calibri" w:cs="Times New Roman"/>
      <w:lang w:eastAsia="ru-RU"/>
    </w:rPr>
  </w:style>
  <w:style w:type="table" w:styleId="af">
    <w:name w:val="Table Grid"/>
    <w:basedOn w:val="a1"/>
    <w:uiPriority w:val="39"/>
    <w:rsid w:val="00CE6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620D2"/>
    <w:pPr>
      <w:ind w:left="720"/>
      <w:contextualSpacing/>
    </w:pPr>
  </w:style>
  <w:style w:type="character" w:customStyle="1" w:styleId="CharStyle3">
    <w:name w:val="Char Style 3"/>
    <w:link w:val="Style2"/>
    <w:uiPriority w:val="99"/>
    <w:rsid w:val="00B67AE5"/>
    <w:rPr>
      <w:shd w:val="clear" w:color="auto" w:fill="FFFFFF"/>
    </w:rPr>
  </w:style>
  <w:style w:type="character" w:customStyle="1" w:styleId="CharStyle5">
    <w:name w:val="Char Style 5"/>
    <w:link w:val="Style4"/>
    <w:uiPriority w:val="99"/>
    <w:rsid w:val="00B67AE5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B67AE5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Style4">
    <w:name w:val="Style 4"/>
    <w:basedOn w:val="a"/>
    <w:link w:val="CharStyle5"/>
    <w:uiPriority w:val="99"/>
    <w:rsid w:val="00B67AE5"/>
    <w:pPr>
      <w:widowControl w:val="0"/>
      <w:shd w:val="clear" w:color="auto" w:fill="FFFFFF"/>
      <w:spacing w:before="240" w:after="240" w:line="262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EC5293CC9BF12423345553DAA8BB3D92BCF5359F82831052319465A51651294946B92B487E401405D09DD1F3522BA336AB457BD5752EES549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8EC5293CC9BF1242335A4428AA8BB3D828C8565BF62831052319465A5165128694339EB687FD0846485F8C59S64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A7C9-79EC-446D-936D-2951C36E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9</Pages>
  <Words>4300</Words>
  <Characters>24514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Рыскаленко Анна Васильевна</dc:creator>
  <cp:keywords/>
  <dc:description/>
  <cp:lastModifiedBy>Рыбчинская Лина Андреевна</cp:lastModifiedBy>
  <cp:revision>42</cp:revision>
  <cp:lastPrinted>2024-03-20T16:51:00Z</cp:lastPrinted>
  <dcterms:created xsi:type="dcterms:W3CDTF">2024-01-30T14:20:00Z</dcterms:created>
  <dcterms:modified xsi:type="dcterms:W3CDTF">2024-03-20T16:52:00Z</dcterms:modified>
</cp:coreProperties>
</file>