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20" w:type="dxa"/>
        <w:tblInd w:w="10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720"/>
      </w:tblGrid>
      <w:tr w:rsidR="00E21846" w:rsidRPr="006433D1" w:rsidTr="00880F31">
        <w:trPr>
          <w:trHeight w:val="963"/>
        </w:trPr>
        <w:tc>
          <w:tcPr>
            <w:tcW w:w="9720" w:type="dxa"/>
          </w:tcPr>
          <w:p w:rsidR="00E21846" w:rsidRDefault="00C93041" w:rsidP="00C93041">
            <w:pPr>
              <w:pStyle w:val="5"/>
              <w:spacing w:before="0" w:after="0"/>
              <w:jc w:val="center"/>
            </w:pPr>
            <w:r w:rsidRPr="0097469A">
              <w:rPr>
                <w:b w:val="0"/>
                <w:noProof/>
                <w:color w:val="000000"/>
              </w:rPr>
              <w:drawing>
                <wp:inline distT="0" distB="0" distL="0" distR="0">
                  <wp:extent cx="548640" cy="548640"/>
                  <wp:effectExtent l="0" t="0" r="3810" b="3810"/>
                  <wp:docPr id="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846" w:rsidRPr="006433D1" w:rsidTr="00880F31">
        <w:trPr>
          <w:trHeight w:val="1931"/>
        </w:trPr>
        <w:tc>
          <w:tcPr>
            <w:tcW w:w="9720" w:type="dxa"/>
          </w:tcPr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6"/>
                <w:szCs w:val="16"/>
              </w:rPr>
            </w:pPr>
            <w:proofErr w:type="gramStart"/>
            <w:r>
              <w:rPr>
                <w:b w:val="0"/>
                <w:bCs w:val="0"/>
                <w:spacing w:val="-20"/>
                <w:sz w:val="24"/>
                <w:szCs w:val="24"/>
              </w:rPr>
              <w:t xml:space="preserve">ПРАВИТЕЛЬСТВО </w:t>
            </w:r>
            <w:r w:rsidRPr="00845D88">
              <w:rPr>
                <w:b w:val="0"/>
                <w:bCs w:val="0"/>
                <w:spacing w:val="-2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pacing w:val="-20"/>
                <w:sz w:val="24"/>
                <w:szCs w:val="24"/>
              </w:rPr>
              <w:t>САНКТ</w:t>
            </w:r>
            <w:proofErr w:type="gramEnd"/>
            <w:r>
              <w:rPr>
                <w:b w:val="0"/>
                <w:bCs w:val="0"/>
                <w:spacing w:val="-20"/>
                <w:sz w:val="24"/>
                <w:szCs w:val="24"/>
              </w:rPr>
              <w:t>-ПЕТЕРБУРГА</w:t>
            </w: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КОМИТЕТ ПО ТРУДУ И ЗАНЯТОСТИ НАСЕЛЕНИЯ</w:t>
            </w:r>
          </w:p>
          <w:p w:rsidR="00E21846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САНКТ-ПЕТЕРБУРГА</w:t>
            </w: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12"/>
                <w:szCs w:val="12"/>
              </w:rPr>
            </w:pPr>
          </w:p>
          <w:p w:rsidR="00E21846" w:rsidRPr="006433D1" w:rsidRDefault="00E21846" w:rsidP="00826271">
            <w:pPr>
              <w:pStyle w:val="aeaie"/>
              <w:spacing w:before="0"/>
              <w:ind w:left="35"/>
              <w:rPr>
                <w:b w:val="0"/>
                <w:spacing w:val="-20"/>
                <w:sz w:val="4"/>
                <w:szCs w:val="4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z w:val="30"/>
                <w:szCs w:val="30"/>
              </w:rPr>
            </w:pPr>
            <w:proofErr w:type="gramStart"/>
            <w:r w:rsidRPr="00176A6D">
              <w:rPr>
                <w:spacing w:val="-20"/>
                <w:sz w:val="30"/>
                <w:szCs w:val="30"/>
              </w:rPr>
              <w:t>Р  А</w:t>
            </w:r>
            <w:proofErr w:type="gramEnd"/>
            <w:r w:rsidRPr="00176A6D">
              <w:rPr>
                <w:spacing w:val="-20"/>
                <w:sz w:val="30"/>
                <w:szCs w:val="30"/>
              </w:rPr>
              <w:t xml:space="preserve">  С  П  О  Р  Я</w:t>
            </w:r>
            <w:r w:rsidR="009C1ADA">
              <w:rPr>
                <w:spacing w:val="-20"/>
                <w:sz w:val="30"/>
                <w:szCs w:val="30"/>
              </w:rPr>
              <w:t xml:space="preserve"> </w:t>
            </w:r>
            <w:r w:rsidRPr="00176A6D">
              <w:rPr>
                <w:spacing w:val="-20"/>
                <w:sz w:val="30"/>
                <w:szCs w:val="30"/>
              </w:rPr>
              <w:t xml:space="preserve"> Ж  Е  Н  И  Е</w:t>
            </w:r>
          </w:p>
          <w:p w:rsidR="00E21846" w:rsidRDefault="00E21846" w:rsidP="00826271">
            <w:pPr>
              <w:pStyle w:val="aeaie2"/>
              <w:ind w:left="35"/>
              <w:rPr>
                <w:sz w:val="24"/>
                <w:szCs w:val="24"/>
              </w:rPr>
            </w:pPr>
          </w:p>
          <w:p w:rsidR="00E21846" w:rsidRPr="00845D88" w:rsidRDefault="00E21846" w:rsidP="00826271">
            <w:pPr>
              <w:pStyle w:val="aeaie2"/>
              <w:ind w:left="35"/>
              <w:jc w:val="right"/>
              <w:rPr>
                <w:sz w:val="16"/>
                <w:szCs w:val="16"/>
              </w:rPr>
            </w:pPr>
            <w:r w:rsidRPr="00845D88"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Д</w:t>
            </w:r>
          </w:p>
        </w:tc>
      </w:tr>
    </w:tbl>
    <w:p w:rsidR="00E21846" w:rsidRDefault="00880F31" w:rsidP="00E21846">
      <w:pPr>
        <w:pStyle w:val="aeoaeno12"/>
        <w:spacing w:line="240" w:lineRule="auto"/>
        <w:ind w:firstLine="0"/>
        <w:rPr>
          <w:lang w:val="en-US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CD148DD" wp14:editId="33E54883">
            <wp:simplePos x="0" y="0"/>
            <wp:positionH relativeFrom="column">
              <wp:posOffset>1447800</wp:posOffset>
            </wp:positionH>
            <wp:positionV relativeFrom="paragraph">
              <wp:posOffset>8890</wp:posOffset>
            </wp:positionV>
            <wp:extent cx="3343910" cy="283845"/>
            <wp:effectExtent l="0" t="0" r="8890" b="1905"/>
            <wp:wrapNone/>
            <wp:docPr id="5" name="Рисунок 5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910" cy="283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21846" w:rsidRDefault="00E21846" w:rsidP="00E21846">
      <w:pPr>
        <w:pStyle w:val="aeoaeno12"/>
        <w:spacing w:line="240" w:lineRule="auto"/>
        <w:ind w:firstLine="0"/>
      </w:pPr>
    </w:p>
    <w:p w:rsidR="00725A27" w:rsidRDefault="00725A27" w:rsidP="00E21846">
      <w:pPr>
        <w:pStyle w:val="aeoaeno12"/>
        <w:spacing w:line="240" w:lineRule="auto"/>
        <w:ind w:firstLine="0"/>
      </w:pPr>
    </w:p>
    <w:p w:rsidR="00166C7F" w:rsidRPr="007B460A" w:rsidRDefault="00811AA6" w:rsidP="00166C7F">
      <w:pPr>
        <w:pStyle w:val="Default"/>
      </w:pPr>
      <w:r>
        <w:rPr>
          <w:b/>
          <w:bCs/>
        </w:rPr>
        <w:t>О внесении изменений</w:t>
      </w:r>
    </w:p>
    <w:p w:rsidR="00166C7F" w:rsidRPr="007B460A" w:rsidRDefault="00811AA6" w:rsidP="00166C7F">
      <w:pPr>
        <w:pStyle w:val="Default"/>
      </w:pPr>
      <w:r>
        <w:rPr>
          <w:b/>
          <w:bCs/>
        </w:rPr>
        <w:t>в распоряжение Комитета</w:t>
      </w:r>
    </w:p>
    <w:p w:rsidR="00166C7F" w:rsidRPr="007B460A" w:rsidRDefault="00811AA6" w:rsidP="00166C7F">
      <w:pPr>
        <w:pStyle w:val="Default"/>
      </w:pPr>
      <w:r>
        <w:rPr>
          <w:b/>
          <w:bCs/>
        </w:rPr>
        <w:t>по труду и занятости</w:t>
      </w:r>
    </w:p>
    <w:p w:rsidR="00166C7F" w:rsidRPr="007B460A" w:rsidRDefault="00811AA6" w:rsidP="00166C7F">
      <w:pPr>
        <w:pStyle w:val="Default"/>
      </w:pPr>
      <w:r>
        <w:rPr>
          <w:b/>
          <w:bCs/>
        </w:rPr>
        <w:t>населения Санкт-Петербурга</w:t>
      </w:r>
    </w:p>
    <w:p w:rsidR="00166C7F" w:rsidRPr="007B460A" w:rsidRDefault="00166C7F" w:rsidP="00166C7F">
      <w:pPr>
        <w:pStyle w:val="Default"/>
        <w:rPr>
          <w:b/>
          <w:bCs/>
        </w:rPr>
      </w:pPr>
      <w:r w:rsidRPr="007B460A">
        <w:rPr>
          <w:b/>
          <w:bCs/>
        </w:rPr>
        <w:t>от 09.03.2017 № 46-р</w:t>
      </w:r>
    </w:p>
    <w:p w:rsidR="00166C7F" w:rsidRPr="007B460A" w:rsidRDefault="00166C7F" w:rsidP="00166C7F">
      <w:pPr>
        <w:pStyle w:val="Default"/>
        <w:rPr>
          <w:bCs/>
        </w:rPr>
      </w:pPr>
    </w:p>
    <w:p w:rsidR="00166C7F" w:rsidRPr="007B460A" w:rsidRDefault="00166C7F" w:rsidP="00166C7F">
      <w:pPr>
        <w:pStyle w:val="Default"/>
        <w:rPr>
          <w:bCs/>
        </w:rPr>
      </w:pPr>
    </w:p>
    <w:p w:rsidR="00166C7F" w:rsidRPr="007B460A" w:rsidRDefault="00166C7F" w:rsidP="00BB730A">
      <w:pPr>
        <w:pStyle w:val="aeoaeno12"/>
        <w:spacing w:line="0" w:lineRule="atLeast"/>
        <w:ind w:right="-2" w:firstLine="709"/>
      </w:pPr>
      <w:r w:rsidRPr="007B460A">
        <w:t xml:space="preserve">В целях приведения в соответствие с действующим законодательством </w:t>
      </w:r>
      <w:r w:rsidR="00811AA6">
        <w:br/>
      </w:r>
      <w:r w:rsidRPr="007B460A">
        <w:t>Российской Федерации:</w:t>
      </w:r>
    </w:p>
    <w:p w:rsidR="00166C7F" w:rsidRPr="007B460A" w:rsidRDefault="00166C7F" w:rsidP="00BB730A">
      <w:pPr>
        <w:pStyle w:val="Default"/>
        <w:spacing w:line="0" w:lineRule="atLeast"/>
        <w:ind w:firstLine="709"/>
        <w:jc w:val="both"/>
        <w:rPr>
          <w:color w:val="auto"/>
        </w:rPr>
      </w:pPr>
      <w:r w:rsidRPr="007B460A">
        <w:rPr>
          <w:color w:val="auto"/>
        </w:rPr>
        <w:t xml:space="preserve">1. Внести в приложение к распоряжению Комитета по труду и занятости населения Санкт-Петербурга от </w:t>
      </w:r>
      <w:r w:rsidRPr="007B460A">
        <w:rPr>
          <w:bCs/>
          <w:color w:val="auto"/>
        </w:rPr>
        <w:t xml:space="preserve">09.03.2017 </w:t>
      </w:r>
      <w:r w:rsidRPr="007B460A">
        <w:rPr>
          <w:color w:val="auto"/>
        </w:rPr>
        <w:t>№</w:t>
      </w:r>
      <w:r w:rsidR="0049158E">
        <w:rPr>
          <w:color w:val="auto"/>
        </w:rPr>
        <w:t> </w:t>
      </w:r>
      <w:r w:rsidRPr="007B460A">
        <w:rPr>
          <w:color w:val="auto"/>
        </w:rPr>
        <w:t xml:space="preserve">46-р «Об утверждении административного регламента </w:t>
      </w:r>
      <w:r w:rsidR="0049158E">
        <w:rPr>
          <w:color w:val="auto"/>
        </w:rPr>
        <w:t>К</w:t>
      </w:r>
      <w:r w:rsidRPr="007B460A">
        <w:rPr>
          <w:color w:val="auto"/>
        </w:rPr>
        <w:t xml:space="preserve">омитета по труду и занятости населения Санкт-Петербурга по предоставлению государственной услуги по содействию началу осуществления предпринимательской деятельности безработных граждан, включая оказание гражданам, признанным </w:t>
      </w:r>
      <w:r w:rsidR="0049158E">
        <w:rPr>
          <w:color w:val="auto"/>
        </w:rPr>
        <w:br/>
      </w:r>
      <w:r w:rsidRPr="007B460A">
        <w:rPr>
          <w:color w:val="auto"/>
        </w:rPr>
        <w:t xml:space="preserve">в установленном порядке безработными, и гражданам, признанным в установленном порядке безработными и прошедшим профессиональное обучение или получившим дополнительное профессиональное образование по направлению органов службы занятости, единовременной финансовой помощи при государственной регистрации </w:t>
      </w:r>
      <w:r w:rsidR="0049158E">
        <w:rPr>
          <w:color w:val="auto"/>
        </w:rPr>
        <w:br/>
      </w:r>
      <w:r w:rsidRPr="007B460A">
        <w:rPr>
          <w:color w:val="auto"/>
        </w:rPr>
        <w:t xml:space="preserve">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качестве налогоплательщика налога </w:t>
      </w:r>
      <w:r w:rsidR="0049158E">
        <w:rPr>
          <w:color w:val="auto"/>
        </w:rPr>
        <w:br/>
      </w:r>
      <w:r w:rsidRPr="007B460A">
        <w:rPr>
          <w:color w:val="auto"/>
        </w:rPr>
        <w:t>на профессиональный доход» (далее – Административный регламент) следующие изменения:</w:t>
      </w:r>
    </w:p>
    <w:p w:rsidR="00166C7F" w:rsidRPr="007B460A" w:rsidRDefault="00166C7F" w:rsidP="00BB730A">
      <w:pPr>
        <w:pStyle w:val="Default"/>
        <w:spacing w:line="0" w:lineRule="atLeast"/>
        <w:ind w:firstLine="709"/>
        <w:jc w:val="both"/>
        <w:rPr>
          <w:color w:val="auto"/>
        </w:rPr>
      </w:pPr>
      <w:r w:rsidRPr="007B460A">
        <w:rPr>
          <w:color w:val="auto"/>
        </w:rPr>
        <w:t xml:space="preserve">1.1. В </w:t>
      </w:r>
      <w:r w:rsidR="00825CCF">
        <w:rPr>
          <w:color w:val="auto"/>
        </w:rPr>
        <w:t xml:space="preserve">тексте </w:t>
      </w:r>
      <w:r w:rsidRPr="007B460A">
        <w:rPr>
          <w:color w:val="auto"/>
        </w:rPr>
        <w:t>сноск</w:t>
      </w:r>
      <w:r w:rsidR="00825CCF">
        <w:rPr>
          <w:color w:val="auto"/>
        </w:rPr>
        <w:t>и</w:t>
      </w:r>
      <w:r w:rsidRPr="007B460A">
        <w:rPr>
          <w:color w:val="auto"/>
        </w:rPr>
        <w:t xml:space="preserve"> 1 к Административному регламенту слова «в 2022 и 2023 годах» </w:t>
      </w:r>
      <w:r w:rsidR="0049158E">
        <w:rPr>
          <w:color w:val="auto"/>
        </w:rPr>
        <w:br/>
      </w:r>
      <w:r w:rsidRPr="007B460A">
        <w:rPr>
          <w:color w:val="auto"/>
        </w:rPr>
        <w:t>в 2023 году» заменить словами «в 2022 - 2024 годах» в 2024 году».</w:t>
      </w:r>
    </w:p>
    <w:p w:rsidR="00166C7F" w:rsidRPr="007B460A" w:rsidRDefault="00166C7F" w:rsidP="00BB730A">
      <w:pPr>
        <w:pStyle w:val="Default"/>
        <w:spacing w:line="0" w:lineRule="atLeast"/>
        <w:ind w:firstLine="709"/>
        <w:jc w:val="both"/>
        <w:rPr>
          <w:color w:val="auto"/>
        </w:rPr>
      </w:pPr>
      <w:r w:rsidRPr="007B460A">
        <w:rPr>
          <w:color w:val="auto"/>
        </w:rPr>
        <w:t xml:space="preserve">1.2. Подпункт </w:t>
      </w:r>
      <w:r w:rsidR="00E104D8">
        <w:rPr>
          <w:color w:val="auto"/>
        </w:rPr>
        <w:t>2</w:t>
      </w:r>
      <w:r w:rsidRPr="007B460A">
        <w:rPr>
          <w:color w:val="auto"/>
        </w:rPr>
        <w:t xml:space="preserve"> пункта 1.2 Административного регламента дополнить абзацами следующего содержания:</w:t>
      </w:r>
    </w:p>
    <w:p w:rsidR="00166C7F" w:rsidRPr="007B460A" w:rsidRDefault="00166C7F" w:rsidP="00BB730A">
      <w:pPr>
        <w:pStyle w:val="Default"/>
        <w:spacing w:line="0" w:lineRule="atLeast"/>
        <w:ind w:firstLine="709"/>
        <w:jc w:val="both"/>
        <w:rPr>
          <w:color w:val="auto"/>
        </w:rPr>
      </w:pPr>
      <w:r w:rsidRPr="007B460A">
        <w:rPr>
          <w:color w:val="auto"/>
        </w:rPr>
        <w:t xml:space="preserve">«граждане Российской Федерации, зарегистрированные по месту жительства </w:t>
      </w:r>
      <w:r w:rsidR="008D28D4">
        <w:rPr>
          <w:color w:val="auto"/>
        </w:rPr>
        <w:br/>
      </w:r>
      <w:r w:rsidRPr="007B460A">
        <w:rPr>
          <w:color w:val="auto"/>
        </w:rPr>
        <w:t>на территориях Донецкой Народной Республики, Луганской Народной Республики, Запорожской области или Херсонской области и обратившиеся в органы службы занятости по месту своего пребывания;</w:t>
      </w:r>
    </w:p>
    <w:p w:rsidR="00166C7F" w:rsidRDefault="00166C7F" w:rsidP="00BB730A">
      <w:pPr>
        <w:pStyle w:val="Default"/>
        <w:spacing w:line="0" w:lineRule="atLeast"/>
        <w:ind w:firstLine="709"/>
        <w:jc w:val="both"/>
        <w:rPr>
          <w:color w:val="auto"/>
        </w:rPr>
      </w:pPr>
      <w:r w:rsidRPr="007B460A">
        <w:rPr>
          <w:color w:val="auto"/>
        </w:rPr>
        <w:t xml:space="preserve">граждане, имевшие до 30 сентября 2022 г. гражданство Донецкой Народной Республики или Луганской Народной Республики, граждане Украины и лица </w:t>
      </w:r>
      <w:r w:rsidR="008D28D4">
        <w:rPr>
          <w:color w:val="auto"/>
        </w:rPr>
        <w:br/>
      </w:r>
      <w:r w:rsidRPr="007B460A">
        <w:rPr>
          <w:color w:val="auto"/>
        </w:rPr>
        <w:t xml:space="preserve">без гражданства, зарегистрированные по месту жительства на территориях Донецкой Народной Республики, Луганской Народной Республики, Запорожской области </w:t>
      </w:r>
      <w:r w:rsidR="008D28D4">
        <w:rPr>
          <w:color w:val="auto"/>
        </w:rPr>
        <w:br/>
      </w:r>
      <w:r w:rsidRPr="007B460A">
        <w:rPr>
          <w:color w:val="auto"/>
        </w:rPr>
        <w:t>или Херсонской области и обратившиеся в органы службы занятости по месту своего пребывания».</w:t>
      </w:r>
    </w:p>
    <w:p w:rsidR="00BE1086" w:rsidRPr="007B460A" w:rsidRDefault="00BE1086" w:rsidP="00BB730A">
      <w:pPr>
        <w:pStyle w:val="Default"/>
        <w:spacing w:line="0" w:lineRule="atLeast"/>
        <w:ind w:firstLine="709"/>
        <w:jc w:val="both"/>
        <w:rPr>
          <w:color w:val="auto"/>
        </w:rPr>
      </w:pPr>
      <w:r w:rsidRPr="00BE1086">
        <w:rPr>
          <w:color w:val="auto"/>
        </w:rPr>
        <w:t>1.</w:t>
      </w:r>
      <w:r>
        <w:rPr>
          <w:color w:val="auto"/>
        </w:rPr>
        <w:t>3. </w:t>
      </w:r>
      <w:r w:rsidRPr="00BE1086">
        <w:rPr>
          <w:color w:val="auto"/>
        </w:rPr>
        <w:t>В абзаце третьем пункта 2.7 Административного регламента слова «статьей 25 Закона Российской Федерации от 19.04.1991 №</w:t>
      </w:r>
      <w:r w:rsidR="00D81365">
        <w:rPr>
          <w:color w:val="auto"/>
        </w:rPr>
        <w:t> </w:t>
      </w:r>
      <w:r w:rsidRPr="00BE1086">
        <w:rPr>
          <w:color w:val="auto"/>
        </w:rPr>
        <w:t>1032-1» заменить словами «статьей 53 Федерального закона от 12.12.2023 №</w:t>
      </w:r>
      <w:r w:rsidR="00202418">
        <w:rPr>
          <w:color w:val="auto"/>
        </w:rPr>
        <w:t> </w:t>
      </w:r>
      <w:r w:rsidRPr="00BE1086">
        <w:rPr>
          <w:color w:val="auto"/>
        </w:rPr>
        <w:t>565».</w:t>
      </w:r>
    </w:p>
    <w:p w:rsidR="00725A27" w:rsidRDefault="00725A27" w:rsidP="00BB730A">
      <w:pPr>
        <w:pStyle w:val="ConsPlusTitle"/>
        <w:spacing w:line="0" w:lineRule="atLeast"/>
        <w:ind w:right="142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166C7F" w:rsidRDefault="00166C7F" w:rsidP="00BB730A">
      <w:pPr>
        <w:pStyle w:val="ConsPlusTitle"/>
        <w:spacing w:line="0" w:lineRule="atLeast"/>
        <w:ind w:right="142" w:firstLine="709"/>
        <w:jc w:val="both"/>
        <w:rPr>
          <w:rFonts w:ascii="Times New Roman" w:eastAsiaTheme="minorEastAsia" w:hAnsi="Times New Roman" w:cs="Times New Roman"/>
          <w:b w:val="0"/>
          <w:sz w:val="24"/>
          <w:szCs w:val="24"/>
        </w:rPr>
      </w:pPr>
      <w:bookmarkStart w:id="0" w:name="_GoBack"/>
      <w:bookmarkEnd w:id="0"/>
      <w:r w:rsidRPr="007B460A">
        <w:rPr>
          <w:rFonts w:ascii="Times New Roman" w:hAnsi="Times New Roman" w:cs="Times New Roman"/>
          <w:b w:val="0"/>
          <w:sz w:val="24"/>
          <w:szCs w:val="24"/>
        </w:rPr>
        <w:lastRenderedPageBreak/>
        <w:t>1.</w:t>
      </w:r>
      <w:r w:rsidR="00D81365">
        <w:rPr>
          <w:rFonts w:ascii="Times New Roman" w:hAnsi="Times New Roman" w:cs="Times New Roman"/>
          <w:b w:val="0"/>
          <w:sz w:val="24"/>
          <w:szCs w:val="24"/>
        </w:rPr>
        <w:t>4</w:t>
      </w:r>
      <w:r w:rsidRPr="007B460A">
        <w:rPr>
          <w:rFonts w:ascii="Times New Roman" w:hAnsi="Times New Roman" w:cs="Times New Roman"/>
          <w:b w:val="0"/>
          <w:sz w:val="24"/>
          <w:szCs w:val="24"/>
        </w:rPr>
        <w:t xml:space="preserve">. В абзаце втором пункта 2.18.1 Административного регламента слова «- Агентство занятости населения района Санкт-Петербурга» заменить словами </w:t>
      </w:r>
      <w:r w:rsidR="00BB730A">
        <w:rPr>
          <w:rFonts w:ascii="Times New Roman" w:hAnsi="Times New Roman" w:cs="Times New Roman"/>
          <w:b w:val="0"/>
          <w:sz w:val="24"/>
          <w:szCs w:val="24"/>
        </w:rPr>
        <w:br/>
      </w:r>
      <w:r w:rsidRPr="007B460A">
        <w:rPr>
          <w:rFonts w:ascii="Times New Roman" w:hAnsi="Times New Roman" w:cs="Times New Roman"/>
          <w:b w:val="0"/>
          <w:sz w:val="24"/>
          <w:szCs w:val="24"/>
        </w:rPr>
        <w:t>«</w:t>
      </w:r>
      <w:r w:rsidRPr="007B460A">
        <w:rPr>
          <w:rFonts w:ascii="Times New Roman" w:eastAsiaTheme="minorEastAsia" w:hAnsi="Times New Roman" w:cs="Times New Roman"/>
          <w:b w:val="0"/>
          <w:sz w:val="24"/>
          <w:szCs w:val="24"/>
        </w:rPr>
        <w:t>, непосредственно предоставляющее государственную услугу,».</w:t>
      </w:r>
    </w:p>
    <w:p w:rsidR="00964E64" w:rsidRPr="007B460A" w:rsidRDefault="00964E64" w:rsidP="00BB730A">
      <w:pPr>
        <w:pStyle w:val="ConsPlusTitle"/>
        <w:spacing w:line="0" w:lineRule="atLeast"/>
        <w:ind w:right="142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eastAsiaTheme="minorEastAsia" w:hAnsi="Times New Roman" w:cs="Times New Roman"/>
          <w:b w:val="0"/>
          <w:sz w:val="24"/>
          <w:szCs w:val="24"/>
        </w:rPr>
        <w:t>1.5. </w:t>
      </w:r>
      <w:r w:rsidR="009542D0">
        <w:rPr>
          <w:rFonts w:ascii="Times New Roman" w:eastAsiaTheme="minorEastAsia" w:hAnsi="Times New Roman" w:cs="Times New Roman"/>
          <w:b w:val="0"/>
          <w:sz w:val="24"/>
          <w:szCs w:val="24"/>
        </w:rPr>
        <w:t>Текст с</w:t>
      </w:r>
      <w:r>
        <w:rPr>
          <w:rFonts w:ascii="Times New Roman" w:eastAsiaTheme="minorEastAsia" w:hAnsi="Times New Roman" w:cs="Times New Roman"/>
          <w:b w:val="0"/>
          <w:sz w:val="24"/>
          <w:szCs w:val="24"/>
        </w:rPr>
        <w:t>носк</w:t>
      </w:r>
      <w:r w:rsidR="009542D0">
        <w:rPr>
          <w:rFonts w:ascii="Times New Roman" w:eastAsiaTheme="minorEastAsia" w:hAnsi="Times New Roman" w:cs="Times New Roman"/>
          <w:b w:val="0"/>
          <w:sz w:val="24"/>
          <w:szCs w:val="24"/>
        </w:rPr>
        <w:t>и</w:t>
      </w:r>
      <w:r>
        <w:rPr>
          <w:rFonts w:ascii="Times New Roman" w:eastAsiaTheme="minorEastAsia" w:hAnsi="Times New Roman" w:cs="Times New Roman"/>
          <w:b w:val="0"/>
          <w:sz w:val="24"/>
          <w:szCs w:val="24"/>
        </w:rPr>
        <w:t xml:space="preserve"> 5 к Админи</w:t>
      </w:r>
      <w:r w:rsidR="00BF0267">
        <w:rPr>
          <w:rFonts w:ascii="Times New Roman" w:eastAsiaTheme="minorEastAsia" w:hAnsi="Times New Roman" w:cs="Times New Roman"/>
          <w:b w:val="0"/>
          <w:sz w:val="24"/>
          <w:szCs w:val="24"/>
        </w:rPr>
        <w:t>стративному регламенту исключить</w:t>
      </w:r>
      <w:r>
        <w:rPr>
          <w:rFonts w:ascii="Times New Roman" w:eastAsiaTheme="minorEastAsia" w:hAnsi="Times New Roman" w:cs="Times New Roman"/>
          <w:b w:val="0"/>
          <w:sz w:val="24"/>
          <w:szCs w:val="24"/>
        </w:rPr>
        <w:t>.</w:t>
      </w:r>
    </w:p>
    <w:p w:rsidR="00166C7F" w:rsidRPr="007B460A" w:rsidRDefault="00166C7F" w:rsidP="001449C4">
      <w:pPr>
        <w:pStyle w:val="Default"/>
        <w:spacing w:line="0" w:lineRule="atLeast"/>
        <w:ind w:firstLine="709"/>
        <w:jc w:val="both"/>
        <w:rPr>
          <w:color w:val="auto"/>
        </w:rPr>
      </w:pPr>
      <w:r w:rsidRPr="007B460A">
        <w:rPr>
          <w:color w:val="auto"/>
        </w:rPr>
        <w:t>1.</w:t>
      </w:r>
      <w:r w:rsidR="00964E64">
        <w:rPr>
          <w:color w:val="auto"/>
        </w:rPr>
        <w:t>6</w:t>
      </w:r>
      <w:r w:rsidRPr="007B460A">
        <w:rPr>
          <w:color w:val="auto"/>
        </w:rPr>
        <w:t>. В приложениях № 1</w:t>
      </w:r>
      <w:r w:rsidR="001449C4">
        <w:rPr>
          <w:color w:val="auto"/>
        </w:rPr>
        <w:t>, 3 </w:t>
      </w:r>
      <w:r w:rsidRPr="007B460A">
        <w:rPr>
          <w:color w:val="auto"/>
        </w:rPr>
        <w:t>-</w:t>
      </w:r>
      <w:r w:rsidR="001449C4">
        <w:rPr>
          <w:color w:val="auto"/>
        </w:rPr>
        <w:t> </w:t>
      </w:r>
      <w:r w:rsidRPr="007B460A">
        <w:rPr>
          <w:color w:val="auto"/>
        </w:rPr>
        <w:t>5 к Административному регламенту слово «Агентства» заменить словами «структурного подразделения ГАУ ЦЗН».</w:t>
      </w:r>
    </w:p>
    <w:p w:rsidR="00166C7F" w:rsidRPr="007B460A" w:rsidRDefault="00166C7F" w:rsidP="00BB730A">
      <w:pPr>
        <w:pStyle w:val="Default"/>
        <w:spacing w:line="0" w:lineRule="atLeast"/>
        <w:ind w:firstLine="709"/>
        <w:jc w:val="both"/>
        <w:rPr>
          <w:color w:val="auto"/>
        </w:rPr>
      </w:pPr>
      <w:r w:rsidRPr="007B460A">
        <w:rPr>
          <w:color w:val="auto"/>
        </w:rPr>
        <w:t>2. Распоряжение вступает в силу со дня его официального опубликования.</w:t>
      </w:r>
    </w:p>
    <w:p w:rsidR="00166C7F" w:rsidRPr="007B460A" w:rsidRDefault="00166C7F" w:rsidP="00BB730A">
      <w:pPr>
        <w:pStyle w:val="Default"/>
        <w:spacing w:line="0" w:lineRule="atLeast"/>
        <w:ind w:firstLine="709"/>
        <w:jc w:val="both"/>
        <w:rPr>
          <w:color w:val="auto"/>
        </w:rPr>
      </w:pPr>
      <w:r w:rsidRPr="007B460A">
        <w:rPr>
          <w:color w:val="auto"/>
        </w:rPr>
        <w:t>3. Контроль за выполнением распоряжения остается за председателем Комитета.</w:t>
      </w:r>
    </w:p>
    <w:p w:rsidR="00E21846" w:rsidRPr="005723D6" w:rsidRDefault="00E21846" w:rsidP="00166C7F">
      <w:pPr>
        <w:pStyle w:val="aeoaeno12"/>
        <w:spacing w:line="240" w:lineRule="auto"/>
        <w:ind w:firstLine="0"/>
      </w:pPr>
    </w:p>
    <w:p w:rsidR="00E21846" w:rsidRPr="005723D6" w:rsidRDefault="00E21846" w:rsidP="00166C7F">
      <w:pPr>
        <w:jc w:val="both"/>
      </w:pPr>
    </w:p>
    <w:p w:rsidR="005723D6" w:rsidRPr="005723D6" w:rsidRDefault="005723D6" w:rsidP="00166C7F">
      <w:pPr>
        <w:jc w:val="both"/>
      </w:pPr>
    </w:p>
    <w:p w:rsidR="0025674D" w:rsidRDefault="00E21846" w:rsidP="00166C7F">
      <w:pPr>
        <w:jc w:val="both"/>
        <w:rPr>
          <w:b/>
        </w:rPr>
      </w:pPr>
      <w:r w:rsidRPr="00811AA6">
        <w:rPr>
          <w:b/>
        </w:rPr>
        <w:t>Председатель Комитета</w:t>
      </w:r>
    </w:p>
    <w:p w:rsidR="0025674D" w:rsidRDefault="0025674D" w:rsidP="00166C7F">
      <w:pPr>
        <w:jc w:val="both"/>
        <w:rPr>
          <w:b/>
        </w:rPr>
      </w:pPr>
      <w:r>
        <w:rPr>
          <w:b/>
        </w:rPr>
        <w:t>по труду и занятости</w:t>
      </w:r>
    </w:p>
    <w:p w:rsidR="00CA0701" w:rsidRPr="00811AA6" w:rsidRDefault="0025674D" w:rsidP="00166C7F">
      <w:pPr>
        <w:jc w:val="both"/>
        <w:rPr>
          <w:b/>
        </w:rPr>
      </w:pPr>
      <w:r w:rsidRPr="00811AA6">
        <w:rPr>
          <w:noProof/>
        </w:rPr>
        <w:drawing>
          <wp:anchor distT="0" distB="0" distL="114300" distR="114300" simplePos="0" relativeHeight="251659264" behindDoc="0" locked="0" layoutInCell="1" allowOverlap="1" wp14:anchorId="6130BDE3" wp14:editId="25F1A2A8">
            <wp:simplePos x="0" y="0"/>
            <wp:positionH relativeFrom="column">
              <wp:posOffset>2196465</wp:posOffset>
            </wp:positionH>
            <wp:positionV relativeFrom="paragraph">
              <wp:posOffset>256540</wp:posOffset>
            </wp:positionV>
            <wp:extent cx="2609850" cy="628650"/>
            <wp:effectExtent l="0" t="0" r="0" b="0"/>
            <wp:wrapNone/>
            <wp:docPr id="2" name="Рисунок 3">
              <a:hlinkClick xmlns:a="http://schemas.openxmlformats.org/drawingml/2006/main" r:id="rId10" tooltip="file:///13d845a8-0d3d-4225-9092-3fb609a06ee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</w:rPr>
        <w:t>населения Санкт-Петербурга</w:t>
      </w:r>
      <w:r w:rsidR="00E21846" w:rsidRPr="00811AA6">
        <w:rPr>
          <w:b/>
        </w:rPr>
        <w:tab/>
      </w:r>
      <w:r w:rsidR="00E21846" w:rsidRPr="00811AA6">
        <w:rPr>
          <w:b/>
        </w:rPr>
        <w:tab/>
      </w:r>
      <w:r w:rsidR="00E21846" w:rsidRPr="00811AA6">
        <w:rPr>
          <w:b/>
        </w:rPr>
        <w:tab/>
      </w:r>
      <w:r w:rsidR="00E21846" w:rsidRPr="00811AA6">
        <w:rPr>
          <w:b/>
        </w:rPr>
        <w:tab/>
      </w:r>
      <w:r w:rsidR="00E21846" w:rsidRPr="00811AA6">
        <w:rPr>
          <w:b/>
        </w:rPr>
        <w:tab/>
      </w:r>
      <w:r w:rsidR="00E21846" w:rsidRPr="00811AA6">
        <w:rPr>
          <w:b/>
        </w:rPr>
        <w:tab/>
      </w:r>
      <w:r w:rsidR="00811AA6">
        <w:rPr>
          <w:b/>
        </w:rPr>
        <w:tab/>
      </w:r>
      <w:r w:rsidR="00E21846" w:rsidRPr="00811AA6">
        <w:rPr>
          <w:b/>
        </w:rPr>
        <w:t>Д.С. Чернейко</w:t>
      </w:r>
    </w:p>
    <w:sectPr w:rsidR="00CA0701" w:rsidRPr="00811AA6" w:rsidSect="009733F1">
      <w:headerReference w:type="default" r:id="rId12"/>
      <w:type w:val="continuous"/>
      <w:pgSz w:w="11906" w:h="16838"/>
      <w:pgMar w:top="232" w:right="851" w:bottom="1134" w:left="1701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3027" w:rsidRPr="002D4915" w:rsidRDefault="001E3027" w:rsidP="00D9348D">
      <w:r>
        <w:separator/>
      </w:r>
    </w:p>
  </w:endnote>
  <w:endnote w:type="continuationSeparator" w:id="0">
    <w:p w:rsidR="001E3027" w:rsidRPr="002D4915" w:rsidRDefault="001E3027" w:rsidP="00D93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3027" w:rsidRPr="002D4915" w:rsidRDefault="001E3027" w:rsidP="00D9348D">
      <w:r>
        <w:separator/>
      </w:r>
    </w:p>
  </w:footnote>
  <w:footnote w:type="continuationSeparator" w:id="0">
    <w:p w:rsidR="001E3027" w:rsidRPr="002D4915" w:rsidRDefault="001E3027" w:rsidP="00D934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0"/>
        <w:szCs w:val="20"/>
      </w:rPr>
      <w:id w:val="605852481"/>
      <w:docPartObj>
        <w:docPartGallery w:val="Page Numbers (Top of Page)"/>
        <w:docPartUnique/>
      </w:docPartObj>
    </w:sdtPr>
    <w:sdtEndPr/>
    <w:sdtContent>
      <w:p w:rsidR="009733F1" w:rsidRDefault="009733F1">
        <w:pPr>
          <w:pStyle w:val="af"/>
          <w:jc w:val="center"/>
          <w:rPr>
            <w:sz w:val="20"/>
            <w:szCs w:val="20"/>
          </w:rPr>
        </w:pPr>
      </w:p>
      <w:p w:rsidR="00BB730A" w:rsidRPr="009733F1" w:rsidRDefault="00BB730A">
        <w:pPr>
          <w:pStyle w:val="af"/>
          <w:jc w:val="center"/>
          <w:rPr>
            <w:sz w:val="20"/>
            <w:szCs w:val="20"/>
          </w:rPr>
        </w:pPr>
      </w:p>
      <w:p w:rsidR="009733F1" w:rsidRPr="009733F1" w:rsidRDefault="009733F1">
        <w:pPr>
          <w:pStyle w:val="af"/>
          <w:jc w:val="center"/>
          <w:rPr>
            <w:sz w:val="20"/>
            <w:szCs w:val="20"/>
          </w:rPr>
        </w:pPr>
        <w:r w:rsidRPr="009733F1">
          <w:rPr>
            <w:sz w:val="20"/>
            <w:szCs w:val="20"/>
          </w:rPr>
          <w:fldChar w:fldCharType="begin"/>
        </w:r>
        <w:r w:rsidRPr="009733F1">
          <w:rPr>
            <w:sz w:val="20"/>
            <w:szCs w:val="20"/>
          </w:rPr>
          <w:instrText>PAGE   \* MERGEFORMAT</w:instrText>
        </w:r>
        <w:r w:rsidRPr="009733F1">
          <w:rPr>
            <w:sz w:val="20"/>
            <w:szCs w:val="20"/>
          </w:rPr>
          <w:fldChar w:fldCharType="separate"/>
        </w:r>
        <w:r w:rsidR="00725A27">
          <w:rPr>
            <w:noProof/>
            <w:sz w:val="20"/>
            <w:szCs w:val="20"/>
          </w:rPr>
          <w:t>2</w:t>
        </w:r>
        <w:r w:rsidRPr="009733F1">
          <w:rPr>
            <w:sz w:val="20"/>
            <w:szCs w:val="20"/>
          </w:rPr>
          <w:fldChar w:fldCharType="end"/>
        </w:r>
      </w:p>
    </w:sdtContent>
  </w:sdt>
  <w:p w:rsidR="009733F1" w:rsidRPr="009733F1" w:rsidRDefault="009733F1">
    <w:pPr>
      <w:pStyle w:val="af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4F4E8D"/>
    <w:multiLevelType w:val="multilevel"/>
    <w:tmpl w:val="F924A732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A9E1DF5"/>
    <w:multiLevelType w:val="hybridMultilevel"/>
    <w:tmpl w:val="569AA4E6"/>
    <w:lvl w:ilvl="0" w:tplc="2C680A82">
      <w:start w:val="1"/>
      <w:numFmt w:val="decimal"/>
      <w:lvlText w:val="%1."/>
      <w:lvlJc w:val="left"/>
      <w:pPr>
        <w:ind w:left="120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53549C"/>
    <w:multiLevelType w:val="hybridMultilevel"/>
    <w:tmpl w:val="F93890D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185B7E"/>
    <w:multiLevelType w:val="hybridMultilevel"/>
    <w:tmpl w:val="D93A48C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DCTemplate" w:val="Shablon"/>
    <w:docVar w:name="BossProviderVariable" w:val="25_01_2006!337b96b3-ad25-4b60-8550-5c807d7f1d37"/>
  </w:docVars>
  <w:rsids>
    <w:rsidRoot w:val="00C93041"/>
    <w:rsid w:val="00030FCE"/>
    <w:rsid w:val="0005147C"/>
    <w:rsid w:val="00062F1A"/>
    <w:rsid w:val="00075F0F"/>
    <w:rsid w:val="00082175"/>
    <w:rsid w:val="000963EA"/>
    <w:rsid w:val="000B7834"/>
    <w:rsid w:val="000C3C61"/>
    <w:rsid w:val="00101360"/>
    <w:rsid w:val="00117C13"/>
    <w:rsid w:val="00125FD4"/>
    <w:rsid w:val="00136546"/>
    <w:rsid w:val="001449C4"/>
    <w:rsid w:val="0016123C"/>
    <w:rsid w:val="00166C7F"/>
    <w:rsid w:val="00187817"/>
    <w:rsid w:val="001C65B7"/>
    <w:rsid w:val="001E3027"/>
    <w:rsid w:val="00202418"/>
    <w:rsid w:val="00225175"/>
    <w:rsid w:val="0023179B"/>
    <w:rsid w:val="00240861"/>
    <w:rsid w:val="00240AE8"/>
    <w:rsid w:val="00246A4A"/>
    <w:rsid w:val="00253CE3"/>
    <w:rsid w:val="0025674D"/>
    <w:rsid w:val="002E4ED9"/>
    <w:rsid w:val="00301610"/>
    <w:rsid w:val="00327F5D"/>
    <w:rsid w:val="003510A7"/>
    <w:rsid w:val="003573A1"/>
    <w:rsid w:val="00360E74"/>
    <w:rsid w:val="003679F7"/>
    <w:rsid w:val="004435B7"/>
    <w:rsid w:val="004832AD"/>
    <w:rsid w:val="00487D3C"/>
    <w:rsid w:val="0049158E"/>
    <w:rsid w:val="004924DF"/>
    <w:rsid w:val="004B0DED"/>
    <w:rsid w:val="004C1E94"/>
    <w:rsid w:val="004C786C"/>
    <w:rsid w:val="004D68F6"/>
    <w:rsid w:val="00520D1C"/>
    <w:rsid w:val="00524FD7"/>
    <w:rsid w:val="005452AA"/>
    <w:rsid w:val="005471AE"/>
    <w:rsid w:val="00552377"/>
    <w:rsid w:val="00552C72"/>
    <w:rsid w:val="00564133"/>
    <w:rsid w:val="0056671D"/>
    <w:rsid w:val="005723D6"/>
    <w:rsid w:val="00574DDC"/>
    <w:rsid w:val="00593B95"/>
    <w:rsid w:val="005C41A4"/>
    <w:rsid w:val="005D7C24"/>
    <w:rsid w:val="005F051A"/>
    <w:rsid w:val="00607F0D"/>
    <w:rsid w:val="0061677C"/>
    <w:rsid w:val="00623974"/>
    <w:rsid w:val="00635FDB"/>
    <w:rsid w:val="006568A0"/>
    <w:rsid w:val="006655B6"/>
    <w:rsid w:val="006C5094"/>
    <w:rsid w:val="006D3CF2"/>
    <w:rsid w:val="00703AF6"/>
    <w:rsid w:val="00725A27"/>
    <w:rsid w:val="00752909"/>
    <w:rsid w:val="00755578"/>
    <w:rsid w:val="007641AE"/>
    <w:rsid w:val="007A2411"/>
    <w:rsid w:val="007B586B"/>
    <w:rsid w:val="007D54CC"/>
    <w:rsid w:val="007E6002"/>
    <w:rsid w:val="00811AA6"/>
    <w:rsid w:val="00820DDC"/>
    <w:rsid w:val="00825CCF"/>
    <w:rsid w:val="00826271"/>
    <w:rsid w:val="00851F07"/>
    <w:rsid w:val="00871CE9"/>
    <w:rsid w:val="00876BC2"/>
    <w:rsid w:val="00880F31"/>
    <w:rsid w:val="008A6B31"/>
    <w:rsid w:val="008D28D4"/>
    <w:rsid w:val="008D613B"/>
    <w:rsid w:val="00910A45"/>
    <w:rsid w:val="00935A21"/>
    <w:rsid w:val="00943BBE"/>
    <w:rsid w:val="009542D0"/>
    <w:rsid w:val="00964DB7"/>
    <w:rsid w:val="00964E64"/>
    <w:rsid w:val="00970F60"/>
    <w:rsid w:val="009733F1"/>
    <w:rsid w:val="0097469A"/>
    <w:rsid w:val="009A160D"/>
    <w:rsid w:val="009C1ADA"/>
    <w:rsid w:val="009C303F"/>
    <w:rsid w:val="009D389C"/>
    <w:rsid w:val="00A11E8E"/>
    <w:rsid w:val="00A64983"/>
    <w:rsid w:val="00A763B3"/>
    <w:rsid w:val="00AC768E"/>
    <w:rsid w:val="00AD49D3"/>
    <w:rsid w:val="00B106BD"/>
    <w:rsid w:val="00B246F2"/>
    <w:rsid w:val="00B25C6B"/>
    <w:rsid w:val="00B43E80"/>
    <w:rsid w:val="00B45797"/>
    <w:rsid w:val="00B46B61"/>
    <w:rsid w:val="00B82E82"/>
    <w:rsid w:val="00B83A8B"/>
    <w:rsid w:val="00B94E3A"/>
    <w:rsid w:val="00BA6FB2"/>
    <w:rsid w:val="00BB730A"/>
    <w:rsid w:val="00BE0023"/>
    <w:rsid w:val="00BE1086"/>
    <w:rsid w:val="00BF0267"/>
    <w:rsid w:val="00BF11D7"/>
    <w:rsid w:val="00C30F8A"/>
    <w:rsid w:val="00C4450E"/>
    <w:rsid w:val="00C51AC6"/>
    <w:rsid w:val="00C53817"/>
    <w:rsid w:val="00C54C9B"/>
    <w:rsid w:val="00C71C6D"/>
    <w:rsid w:val="00C75A56"/>
    <w:rsid w:val="00C93041"/>
    <w:rsid w:val="00CA0701"/>
    <w:rsid w:val="00CA5AFE"/>
    <w:rsid w:val="00CA5D7C"/>
    <w:rsid w:val="00CB45F9"/>
    <w:rsid w:val="00CC3ED4"/>
    <w:rsid w:val="00D000A9"/>
    <w:rsid w:val="00D42399"/>
    <w:rsid w:val="00D52F03"/>
    <w:rsid w:val="00D530ED"/>
    <w:rsid w:val="00D65C39"/>
    <w:rsid w:val="00D81365"/>
    <w:rsid w:val="00D9348D"/>
    <w:rsid w:val="00D95AD9"/>
    <w:rsid w:val="00E104D8"/>
    <w:rsid w:val="00E11473"/>
    <w:rsid w:val="00E15025"/>
    <w:rsid w:val="00E21846"/>
    <w:rsid w:val="00E24F57"/>
    <w:rsid w:val="00E34772"/>
    <w:rsid w:val="00E46BC0"/>
    <w:rsid w:val="00E5081B"/>
    <w:rsid w:val="00EB3FB6"/>
    <w:rsid w:val="00EC5F6B"/>
    <w:rsid w:val="00EE678C"/>
    <w:rsid w:val="00F10FBF"/>
    <w:rsid w:val="00F33E0B"/>
    <w:rsid w:val="00F34B37"/>
    <w:rsid w:val="00F509AD"/>
    <w:rsid w:val="00F63C00"/>
    <w:rsid w:val="00F70B68"/>
    <w:rsid w:val="00F7581E"/>
    <w:rsid w:val="00F80B3F"/>
    <w:rsid w:val="00F81BC0"/>
    <w:rsid w:val="00F82B6A"/>
    <w:rsid w:val="00F94AE5"/>
    <w:rsid w:val="00FA67FD"/>
    <w:rsid w:val="00FD4C5E"/>
    <w:rsid w:val="00FE7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A5BF6AE-5B7C-49FE-A050-33F3A1A15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C1E94"/>
    <w:rPr>
      <w:sz w:val="24"/>
      <w:szCs w:val="24"/>
    </w:rPr>
  </w:style>
  <w:style w:type="paragraph" w:styleId="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0"/>
    <w:qFormat/>
    <w:rsid w:val="004C1E94"/>
    <w:pPr>
      <w:keepNext/>
      <w:jc w:val="center"/>
      <w:outlineLvl w:val="0"/>
    </w:pPr>
    <w:rPr>
      <w:sz w:val="32"/>
    </w:rPr>
  </w:style>
  <w:style w:type="paragraph" w:styleId="2">
    <w:name w:val="heading 2"/>
    <w:aliases w:val="Заголовок 2а,EIA H2,- 1.1,Section,H2,OG Heading 2"/>
    <w:basedOn w:val="a0"/>
    <w:next w:val="a0"/>
    <w:link w:val="20"/>
    <w:qFormat/>
    <w:rsid w:val="004C1E9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0"/>
    <w:next w:val="a0"/>
    <w:link w:val="30"/>
    <w:qFormat/>
    <w:rsid w:val="004C1E94"/>
    <w:pPr>
      <w:keepNext/>
      <w:spacing w:before="240" w:after="60"/>
      <w:outlineLvl w:val="2"/>
    </w:pPr>
    <w:rPr>
      <w:rFonts w:ascii="Arial" w:hAnsi="Arial"/>
      <w:szCs w:val="20"/>
      <w:lang w:val="x-none" w:eastAsia="x-none"/>
    </w:rPr>
  </w:style>
  <w:style w:type="paragraph" w:styleId="4">
    <w:name w:val="heading 4"/>
    <w:basedOn w:val="a0"/>
    <w:next w:val="a0"/>
    <w:link w:val="40"/>
    <w:qFormat/>
    <w:rsid w:val="004C1E94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4C1E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4C1E94"/>
    <w:pPr>
      <w:keepNext/>
      <w:keepLines/>
      <w:spacing w:before="240" w:after="60"/>
      <w:outlineLvl w:val="6"/>
    </w:pPr>
    <w:rPr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basedOn w:val="a1"/>
    <w:link w:val="1"/>
    <w:rsid w:val="004C1E94"/>
    <w:rPr>
      <w:sz w:val="32"/>
      <w:szCs w:val="24"/>
    </w:rPr>
  </w:style>
  <w:style w:type="character" w:customStyle="1" w:styleId="20">
    <w:name w:val="Заголовок 2 Знак"/>
    <w:aliases w:val="Заголовок 2а Знак,EIA H2 Знак,- 1.1 Знак,Section Знак,H2 Знак,OG Heading 2 Знак"/>
    <w:link w:val="2"/>
    <w:rsid w:val="004C1E94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4C1E94"/>
    <w:rPr>
      <w:rFonts w:ascii="Arial" w:hAnsi="Arial"/>
      <w:sz w:val="24"/>
    </w:rPr>
  </w:style>
  <w:style w:type="character" w:customStyle="1" w:styleId="40">
    <w:name w:val="Заголовок 4 Знак"/>
    <w:basedOn w:val="a1"/>
    <w:link w:val="4"/>
    <w:rsid w:val="004C1E94"/>
    <w:rPr>
      <w:b/>
      <w:bCs/>
      <w:sz w:val="32"/>
      <w:szCs w:val="24"/>
    </w:rPr>
  </w:style>
  <w:style w:type="character" w:customStyle="1" w:styleId="50">
    <w:name w:val="Заголовок 5 Знак"/>
    <w:basedOn w:val="a1"/>
    <w:link w:val="5"/>
    <w:rsid w:val="004C1E94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4C1E94"/>
    <w:rPr>
      <w:sz w:val="24"/>
      <w:szCs w:val="24"/>
    </w:rPr>
  </w:style>
  <w:style w:type="paragraph" w:styleId="a4">
    <w:name w:val="Title"/>
    <w:basedOn w:val="a0"/>
    <w:link w:val="a5"/>
    <w:qFormat/>
    <w:rsid w:val="004C1E94"/>
    <w:pPr>
      <w:jc w:val="center"/>
    </w:pPr>
    <w:rPr>
      <w:b/>
      <w:szCs w:val="20"/>
    </w:rPr>
  </w:style>
  <w:style w:type="character" w:customStyle="1" w:styleId="a5">
    <w:name w:val="Название Знак"/>
    <w:basedOn w:val="a1"/>
    <w:link w:val="a4"/>
    <w:rsid w:val="004C1E94"/>
    <w:rPr>
      <w:b/>
      <w:sz w:val="24"/>
    </w:rPr>
  </w:style>
  <w:style w:type="character" w:styleId="a6">
    <w:name w:val="Strong"/>
    <w:qFormat/>
    <w:rsid w:val="004C1E94"/>
    <w:rPr>
      <w:b/>
      <w:bCs/>
    </w:rPr>
  </w:style>
  <w:style w:type="paragraph" w:styleId="a7">
    <w:name w:val="List Paragraph"/>
    <w:basedOn w:val="a0"/>
    <w:link w:val="a8"/>
    <w:uiPriority w:val="1"/>
    <w:qFormat/>
    <w:rsid w:val="004C1E94"/>
    <w:pPr>
      <w:ind w:left="708"/>
    </w:pPr>
  </w:style>
  <w:style w:type="paragraph" w:customStyle="1" w:styleId="a9">
    <w:name w:val="Текст б/н"/>
    <w:basedOn w:val="a0"/>
    <w:link w:val="aa"/>
    <w:qFormat/>
    <w:rsid w:val="004C1E94"/>
    <w:pPr>
      <w:ind w:firstLine="709"/>
      <w:jc w:val="both"/>
    </w:pPr>
    <w:rPr>
      <w:sz w:val="28"/>
      <w:szCs w:val="20"/>
      <w:lang w:val="x-none" w:eastAsia="x-none"/>
    </w:rPr>
  </w:style>
  <w:style w:type="character" w:customStyle="1" w:styleId="aa">
    <w:name w:val="Текст б/н Знак"/>
    <w:link w:val="a9"/>
    <w:rsid w:val="004C1E94"/>
    <w:rPr>
      <w:sz w:val="28"/>
    </w:rPr>
  </w:style>
  <w:style w:type="paragraph" w:customStyle="1" w:styleId="a">
    <w:name w:val="Пункты"/>
    <w:basedOn w:val="2"/>
    <w:link w:val="ab"/>
    <w:qFormat/>
    <w:rsid w:val="004C1E94"/>
    <w:pPr>
      <w:widowControl/>
      <w:numPr>
        <w:ilvl w:val="1"/>
        <w:numId w:val="2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b">
    <w:name w:val="Пункты Знак"/>
    <w:link w:val="a"/>
    <w:rsid w:val="004C1E94"/>
    <w:rPr>
      <w:bCs/>
      <w:iCs/>
      <w:color w:val="000000"/>
      <w:sz w:val="24"/>
      <w:szCs w:val="28"/>
    </w:rPr>
  </w:style>
  <w:style w:type="paragraph" w:customStyle="1" w:styleId="aeiiia">
    <w:name w:val="ae_iiia?"/>
    <w:basedOn w:val="a0"/>
    <w:rsid w:val="00E21846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21846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21846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21846"/>
    <w:pPr>
      <w:spacing w:line="360" w:lineRule="auto"/>
      <w:ind w:firstLine="720"/>
      <w:jc w:val="both"/>
    </w:pPr>
  </w:style>
  <w:style w:type="paragraph" w:styleId="ac">
    <w:name w:val="No Spacing"/>
    <w:uiPriority w:val="99"/>
    <w:qFormat/>
    <w:rsid w:val="00E21846"/>
    <w:rPr>
      <w:rFonts w:ascii="Calibri" w:eastAsia="Calibri" w:hAnsi="Calibri" w:cs="Calibri"/>
      <w:sz w:val="22"/>
      <w:szCs w:val="22"/>
      <w:lang w:eastAsia="en-US"/>
    </w:rPr>
  </w:style>
  <w:style w:type="paragraph" w:styleId="ad">
    <w:name w:val="Balloon Text"/>
    <w:basedOn w:val="a0"/>
    <w:link w:val="ae"/>
    <w:uiPriority w:val="99"/>
    <w:semiHidden/>
    <w:unhideWhenUsed/>
    <w:rsid w:val="00E2184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semiHidden/>
    <w:rsid w:val="00E21846"/>
    <w:rPr>
      <w:rFonts w:ascii="Tahoma" w:hAnsi="Tahoma" w:cs="Tahoma"/>
      <w:sz w:val="16"/>
      <w:szCs w:val="16"/>
    </w:rPr>
  </w:style>
  <w:style w:type="paragraph" w:styleId="af">
    <w:name w:val="header"/>
    <w:basedOn w:val="a0"/>
    <w:link w:val="af0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1"/>
    <w:link w:val="af"/>
    <w:uiPriority w:val="99"/>
    <w:rsid w:val="00D9348D"/>
    <w:rPr>
      <w:sz w:val="24"/>
      <w:szCs w:val="24"/>
    </w:rPr>
  </w:style>
  <w:style w:type="paragraph" w:styleId="af1">
    <w:name w:val="footer"/>
    <w:basedOn w:val="a0"/>
    <w:link w:val="af2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1"/>
    <w:link w:val="af1"/>
    <w:uiPriority w:val="99"/>
    <w:rsid w:val="00D9348D"/>
    <w:rPr>
      <w:sz w:val="24"/>
      <w:szCs w:val="24"/>
    </w:rPr>
  </w:style>
  <w:style w:type="paragraph" w:customStyle="1" w:styleId="21">
    <w:name w:val="Стиль2"/>
    <w:basedOn w:val="af3"/>
    <w:qFormat/>
    <w:rsid w:val="00D65C39"/>
    <w:pPr>
      <w:spacing w:after="0"/>
      <w:ind w:left="0"/>
    </w:pPr>
    <w:rPr>
      <w:sz w:val="28"/>
      <w:szCs w:val="28"/>
    </w:rPr>
  </w:style>
  <w:style w:type="character" w:customStyle="1" w:styleId="a8">
    <w:name w:val="Абзац списка Знак"/>
    <w:link w:val="a7"/>
    <w:uiPriority w:val="1"/>
    <w:locked/>
    <w:rsid w:val="00D65C39"/>
    <w:rPr>
      <w:sz w:val="24"/>
      <w:szCs w:val="24"/>
    </w:rPr>
  </w:style>
  <w:style w:type="paragraph" w:styleId="22">
    <w:name w:val="Body Text Indent 2"/>
    <w:basedOn w:val="a0"/>
    <w:link w:val="23"/>
    <w:uiPriority w:val="99"/>
    <w:semiHidden/>
    <w:unhideWhenUsed/>
    <w:rsid w:val="00D65C39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uiPriority w:val="99"/>
    <w:semiHidden/>
    <w:rsid w:val="00D65C39"/>
    <w:rPr>
      <w:sz w:val="24"/>
      <w:szCs w:val="24"/>
    </w:rPr>
  </w:style>
  <w:style w:type="paragraph" w:styleId="af3">
    <w:name w:val="Body Text Indent"/>
    <w:basedOn w:val="a0"/>
    <w:link w:val="af4"/>
    <w:uiPriority w:val="99"/>
    <w:semiHidden/>
    <w:unhideWhenUsed/>
    <w:rsid w:val="00D65C39"/>
    <w:pPr>
      <w:spacing w:after="120"/>
      <w:ind w:left="283"/>
    </w:pPr>
  </w:style>
  <w:style w:type="character" w:customStyle="1" w:styleId="af4">
    <w:name w:val="Основной текст с отступом Знак"/>
    <w:basedOn w:val="a1"/>
    <w:link w:val="af3"/>
    <w:uiPriority w:val="99"/>
    <w:semiHidden/>
    <w:rsid w:val="00D65C39"/>
    <w:rPr>
      <w:sz w:val="24"/>
      <w:szCs w:val="24"/>
    </w:rPr>
  </w:style>
  <w:style w:type="paragraph" w:customStyle="1" w:styleId="Default">
    <w:name w:val="Default"/>
    <w:rsid w:val="00166C7F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customStyle="1" w:styleId="ConsPlusTitle">
    <w:name w:val="ConsPlusTitle"/>
    <w:rsid w:val="00166C7F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f207ca94-a13c-4ba0-b72d-f018c9eed8f1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0" Type="http://schemas.openxmlformats.org/officeDocument/2006/relationships/hyperlink" Target="file:///\\13d845a8-0d3d-4225-9092-3fb609a06ee8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%20&#1044;&#1054;&#1050;&#1059;&#1052;&#1045;&#1053;&#1058;&#1067;\&#1045;&#1057;&#1069;&#1044;&#1044;\&#1064;&#1040;&#1041;&#1051;&#1054;&#1053;&#1067;%20&#1076;&#1083;&#1103;%20&#1057;&#1069;&#1044;&#1044;\&#1041;&#1051;&#1040;&#1053;&#1050;%20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РАСПОРЯЖЕНИЕ.dot</Template>
  <TotalTime>40</TotalTime>
  <Pages>2</Pages>
  <Words>464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Балтийская Юлия Владимировна</dc:creator>
  <cp:lastModifiedBy>Плотникова Елена Владимировна</cp:lastModifiedBy>
  <cp:revision>7</cp:revision>
  <cp:lastPrinted>2024-03-22T09:55:00Z</cp:lastPrinted>
  <dcterms:created xsi:type="dcterms:W3CDTF">2024-03-22T09:09:00Z</dcterms:created>
  <dcterms:modified xsi:type="dcterms:W3CDTF">2024-03-22T09:56:00Z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337b96b3-ad25-4b60-8550-5c807d7f1d37</vt:lpwstr>
  </property>
</Properties>
</file>