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FCA4" w14:textId="77777777" w:rsidR="006B2001" w:rsidRDefault="009351A5" w:rsidP="006B2001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2F41B4A" wp14:editId="29C7C8CA">
                <wp:simplePos x="0" y="0"/>
                <wp:positionH relativeFrom="column">
                  <wp:posOffset>133985</wp:posOffset>
                </wp:positionH>
                <wp:positionV relativeFrom="paragraph">
                  <wp:posOffset>2426970</wp:posOffset>
                </wp:positionV>
                <wp:extent cx="2839085" cy="899795"/>
                <wp:effectExtent l="0" t="0" r="18415" b="1460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CE708" w14:textId="77777777" w:rsidR="0005123C" w:rsidRDefault="0005123C" w:rsidP="00B13330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  <w:lang w:val="en-US"/>
                              </w:rPr>
                            </w:pPr>
                          </w:p>
                          <w:p w14:paraId="48A7C5EB" w14:textId="2C45EB45" w:rsidR="00CD34D5" w:rsidRPr="003B176A" w:rsidRDefault="00CD34D5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 w:rsidRPr="003B176A">
                              <w:rPr>
                                <w:b/>
                                <w:color w:val="auto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внесении изменений в постановление Правительства Санкт-Петербурга</w:t>
                            </w: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br/>
                              <w:t>от 24.05.2021 № 314</w:t>
                            </w:r>
                          </w:p>
                          <w:p w14:paraId="6760A20F" w14:textId="77777777" w:rsidR="0005123C" w:rsidRPr="003B176A" w:rsidRDefault="0005123C" w:rsidP="00CD34D5">
                            <w:pPr>
                              <w:pStyle w:val="10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1B4A" id="doc_name" o:spid="_x0000_s1026" style="position:absolute;left:0;text-align:left;margin-left:10.55pt;margin-top:191.1pt;width:223.55pt;height:70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" o:allowincell="f" filled="f" stroked="f">
                <v:textbox inset="0,0,0,0">
                  <w:txbxContent>
                    <w:p w14:paraId="0F2CE708" w14:textId="77777777" w:rsidR="0005123C" w:rsidRDefault="0005123C" w:rsidP="00B13330">
                      <w:pPr>
                        <w:pStyle w:val="10"/>
                        <w:rPr>
                          <w:b/>
                          <w:color w:val="auto"/>
                          <w:szCs w:val="24"/>
                          <w:lang w:val="en-US"/>
                        </w:rPr>
                      </w:pPr>
                    </w:p>
                    <w:p w14:paraId="48A7C5EB" w14:textId="2C45EB45" w:rsidR="00CD34D5" w:rsidRPr="003B176A" w:rsidRDefault="00CD34D5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  <w:r w:rsidRPr="003B176A">
                        <w:rPr>
                          <w:b/>
                          <w:color w:val="auto"/>
                          <w:szCs w:val="24"/>
                        </w:rPr>
                        <w:t xml:space="preserve">О 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t>внесении изменений в постановление Правительства Санкт-Петербурга</w:t>
                      </w:r>
                      <w:r>
                        <w:rPr>
                          <w:b/>
                          <w:color w:val="auto"/>
                          <w:szCs w:val="24"/>
                        </w:rPr>
                        <w:br/>
                        <w:t>от 24.05.2021 № 314</w:t>
                      </w:r>
                    </w:p>
                    <w:p w14:paraId="6760A20F" w14:textId="77777777" w:rsidR="0005123C" w:rsidRPr="003B176A" w:rsidRDefault="0005123C" w:rsidP="00CD34D5">
                      <w:pPr>
                        <w:pStyle w:val="10"/>
                        <w:rPr>
                          <w:b/>
                          <w:color w:val="auto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8704BC" w14:textId="77777777" w:rsidR="00C61D88" w:rsidRDefault="00D23782" w:rsidP="00CB27D4">
      <w:pPr>
        <w:ind w:firstLine="709"/>
        <w:jc w:val="both"/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706EBE3A" wp14:editId="6384B6E5">
            <wp:simplePos x="0" y="0"/>
            <wp:positionH relativeFrom="column">
              <wp:posOffset>-895350</wp:posOffset>
            </wp:positionH>
            <wp:positionV relativeFrom="paragraph">
              <wp:posOffset>609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1D">
        <w:t>Правительство Санкт-Петербурга</w:t>
      </w:r>
    </w:p>
    <w:p w14:paraId="0ACD677B" w14:textId="77777777" w:rsidR="0051651D" w:rsidRDefault="0051651D" w:rsidP="00CB27D4">
      <w:pPr>
        <w:ind w:firstLine="709"/>
        <w:jc w:val="both"/>
      </w:pPr>
    </w:p>
    <w:p w14:paraId="0507A298" w14:textId="77777777" w:rsidR="0051651D" w:rsidRDefault="0051651D" w:rsidP="0051651D">
      <w:pPr>
        <w:ind w:firstLine="284"/>
        <w:jc w:val="both"/>
        <w:rPr>
          <w:rFonts w:eastAsia="Calibri"/>
          <w:lang w:eastAsia="en-US"/>
        </w:rPr>
      </w:pPr>
      <w:r>
        <w:rPr>
          <w:b/>
          <w:szCs w:val="23"/>
        </w:rPr>
        <w:t>П О С Т А Н О В Л Я Е Т:</w:t>
      </w:r>
    </w:p>
    <w:p w14:paraId="10F54A95" w14:textId="77777777" w:rsidR="0051651D" w:rsidRPr="00C61D88" w:rsidRDefault="0051651D" w:rsidP="0051651D">
      <w:pPr>
        <w:jc w:val="both"/>
      </w:pPr>
    </w:p>
    <w:p w14:paraId="2D3AF3CC" w14:textId="77777777" w:rsidR="00293C01" w:rsidRDefault="00293C01" w:rsidP="00293C01">
      <w:pPr>
        <w:autoSpaceDE w:val="0"/>
        <w:autoSpaceDN w:val="0"/>
        <w:adjustRightInd w:val="0"/>
        <w:ind w:firstLine="539"/>
        <w:jc w:val="both"/>
      </w:pPr>
      <w:bookmarkStart w:id="0" w:name="Par0"/>
      <w:bookmarkEnd w:id="0"/>
      <w:r>
        <w:t xml:space="preserve">1. Внести в постановление Правительства Санкт-Петербурга от 24.05.2021 № 314 </w:t>
      </w:r>
      <w:r>
        <w:br/>
        <w:t>«О создании Градостроительной комиссии Санкт-Петербурга» следующие изменения:</w:t>
      </w:r>
    </w:p>
    <w:p w14:paraId="121E6991" w14:textId="7CB61740" w:rsidR="00C309E5" w:rsidRDefault="00C309E5" w:rsidP="005E615F">
      <w:pPr>
        <w:tabs>
          <w:tab w:val="left" w:pos="709"/>
          <w:tab w:val="left" w:pos="1134"/>
          <w:tab w:val="left" w:pos="1276"/>
        </w:tabs>
        <w:spacing w:line="280" w:lineRule="exac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5E615F">
        <w:rPr>
          <w:color w:val="000000" w:themeColor="text1"/>
        </w:rPr>
        <w:t>1</w:t>
      </w:r>
      <w:r>
        <w:rPr>
          <w:color w:val="000000" w:themeColor="text1"/>
        </w:rPr>
        <w:t>. В разделе 3 Положения</w:t>
      </w:r>
      <w:r w:rsidR="005E615F" w:rsidRPr="005E615F">
        <w:t xml:space="preserve"> </w:t>
      </w:r>
      <w:r w:rsidR="005E615F" w:rsidRPr="005E615F">
        <w:rPr>
          <w:color w:val="000000" w:themeColor="text1"/>
        </w:rPr>
        <w:t>о Градостроительной комиссии</w:t>
      </w:r>
      <w:r w:rsidR="005E615F">
        <w:rPr>
          <w:color w:val="000000" w:themeColor="text1"/>
        </w:rPr>
        <w:t xml:space="preserve"> </w:t>
      </w:r>
      <w:r w:rsidR="005E615F" w:rsidRPr="005E615F">
        <w:rPr>
          <w:color w:val="000000" w:themeColor="text1"/>
        </w:rPr>
        <w:t>Санкт-Петербурга, утвержденного указанным постановлением (далее – Положение)</w:t>
      </w:r>
      <w:r>
        <w:rPr>
          <w:color w:val="000000" w:themeColor="text1"/>
        </w:rPr>
        <w:t>:</w:t>
      </w:r>
    </w:p>
    <w:p w14:paraId="38EEDD64" w14:textId="4F068571" w:rsidR="00695842" w:rsidRDefault="00101A02" w:rsidP="006A19A5">
      <w:pPr>
        <w:tabs>
          <w:tab w:val="left" w:pos="709"/>
          <w:tab w:val="left" w:pos="1134"/>
          <w:tab w:val="left" w:pos="1276"/>
        </w:tabs>
        <w:spacing w:line="280" w:lineRule="exact"/>
        <w:ind w:firstLine="567"/>
        <w:jc w:val="both"/>
      </w:pPr>
      <w:r>
        <w:t>1</w:t>
      </w:r>
      <w:r w:rsidR="00695842">
        <w:t>.</w:t>
      </w:r>
      <w:r w:rsidR="005E615F">
        <w:t>1</w:t>
      </w:r>
      <w:r w:rsidR="00C309E5">
        <w:t>.1</w:t>
      </w:r>
      <w:r w:rsidR="00695842">
        <w:t>. В наименовании раздела слово «Полномочия» заменить словом «Функции».</w:t>
      </w:r>
    </w:p>
    <w:p w14:paraId="3EB009AA" w14:textId="79E2FBC5" w:rsidR="00695842" w:rsidRDefault="00101A02" w:rsidP="00B4198F">
      <w:pPr>
        <w:pStyle w:val="a8"/>
        <w:tabs>
          <w:tab w:val="left" w:pos="993"/>
        </w:tabs>
        <w:spacing w:line="280" w:lineRule="exact"/>
        <w:ind w:left="0" w:firstLine="567"/>
      </w:pPr>
      <w:r>
        <w:t>1</w:t>
      </w:r>
      <w:r w:rsidR="00695842">
        <w:t>.</w:t>
      </w:r>
      <w:r w:rsidR="005E615F">
        <w:t>1</w:t>
      </w:r>
      <w:r w:rsidR="00C309E5">
        <w:t>.2</w:t>
      </w:r>
      <w:r w:rsidR="00695842">
        <w:t xml:space="preserve">. В абзаце </w:t>
      </w:r>
      <w:r>
        <w:t xml:space="preserve">первом </w:t>
      </w:r>
      <w:r w:rsidR="00695842">
        <w:t>слов</w:t>
      </w:r>
      <w:r w:rsidR="006A19A5">
        <w:t>а</w:t>
      </w:r>
      <w:r w:rsidR="00695842">
        <w:t xml:space="preserve"> «</w:t>
      </w:r>
      <w:r w:rsidR="006A19A5">
        <w:t xml:space="preserve">наделяется следующими </w:t>
      </w:r>
      <w:r w:rsidR="00695842">
        <w:t>полномочиями» заменить слов</w:t>
      </w:r>
      <w:r w:rsidR="006A19A5">
        <w:t>а</w:t>
      </w:r>
      <w:r w:rsidR="00695842">
        <w:t>м</w:t>
      </w:r>
      <w:r w:rsidR="00B11103">
        <w:t>и</w:t>
      </w:r>
      <w:r w:rsidR="00695842">
        <w:t xml:space="preserve"> «</w:t>
      </w:r>
      <w:r w:rsidR="00B11103">
        <w:t xml:space="preserve">осуществляет следующие </w:t>
      </w:r>
      <w:r w:rsidR="00695842">
        <w:t>функции».</w:t>
      </w:r>
    </w:p>
    <w:p w14:paraId="026F8B6A" w14:textId="548A7F31" w:rsidR="00695842" w:rsidRDefault="00101A02" w:rsidP="00B4198F">
      <w:pPr>
        <w:tabs>
          <w:tab w:val="left" w:pos="993"/>
        </w:tabs>
        <w:spacing w:line="280" w:lineRule="exact"/>
        <w:ind w:firstLine="567"/>
      </w:pPr>
      <w:r>
        <w:t>1</w:t>
      </w:r>
      <w:r w:rsidR="00695842">
        <w:t>.</w:t>
      </w:r>
      <w:r w:rsidR="005E615F">
        <w:t>1</w:t>
      </w:r>
      <w:r w:rsidR="00C309E5">
        <w:t>.3</w:t>
      </w:r>
      <w:r w:rsidR="00695842">
        <w:t xml:space="preserve">. </w:t>
      </w:r>
      <w:bookmarkStart w:id="1" w:name="_Hlk159406697"/>
      <w:r w:rsidR="00B11103">
        <w:t>В пункте 3.1</w:t>
      </w:r>
      <w:r w:rsidR="00695842">
        <w:t xml:space="preserve"> </w:t>
      </w:r>
      <w:r w:rsidR="00B11103">
        <w:t>слово «Оценивать» заменить словом «Оценивает»</w:t>
      </w:r>
      <w:r w:rsidR="00695842">
        <w:t>.</w:t>
      </w:r>
      <w:bookmarkEnd w:id="1"/>
    </w:p>
    <w:p w14:paraId="7881D8AF" w14:textId="5483AF41" w:rsidR="00B11103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B11103">
        <w:t>.</w:t>
      </w:r>
      <w:r w:rsidR="005E615F">
        <w:t>1</w:t>
      </w:r>
      <w:r w:rsidR="00C309E5">
        <w:t>.4</w:t>
      </w:r>
      <w:r w:rsidR="00B11103">
        <w:t>. В пункте 3.2 слово «Определять» заменить словом «Определяет», слово «подтверждать» заменить словом «подтверждает».</w:t>
      </w:r>
    </w:p>
    <w:p w14:paraId="586E937A" w14:textId="739BFB8E" w:rsidR="00B11103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B11103">
        <w:t>.</w:t>
      </w:r>
      <w:r w:rsidR="005E615F">
        <w:t>1</w:t>
      </w:r>
      <w:r w:rsidR="00C309E5">
        <w:t>.5</w:t>
      </w:r>
      <w:r w:rsidR="00B11103">
        <w:t xml:space="preserve">. </w:t>
      </w:r>
      <w:bookmarkStart w:id="2" w:name="_Hlk159424901"/>
      <w:r w:rsidR="00B11103">
        <w:t>В пункте 3.3 слово «Разрабатывать» заменить словом «Разрабатывает».</w:t>
      </w:r>
    </w:p>
    <w:bookmarkEnd w:id="2"/>
    <w:p w14:paraId="1DDA46CB" w14:textId="007A8068" w:rsidR="007610DB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AC6456">
        <w:t>.</w:t>
      </w:r>
      <w:r w:rsidR="005E615F">
        <w:t>1</w:t>
      </w:r>
      <w:r w:rsidR="00C309E5">
        <w:t>.6</w:t>
      </w:r>
      <w:r w:rsidR="00AC6456">
        <w:t>. В пункте 3.3</w:t>
      </w:r>
      <w:r w:rsidR="00427E2E">
        <w:t>-1</w:t>
      </w:r>
      <w:r w:rsidR="00AC6456">
        <w:t xml:space="preserve"> слово «Разрабатывать» заменить словом «Разрабатывает».</w:t>
      </w:r>
    </w:p>
    <w:p w14:paraId="2CA233DE" w14:textId="786EAB4E" w:rsidR="00B11103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B11103">
        <w:t>.</w:t>
      </w:r>
      <w:r w:rsidR="005E615F">
        <w:t>1</w:t>
      </w:r>
      <w:r w:rsidR="00C309E5">
        <w:t>.7</w:t>
      </w:r>
      <w:r w:rsidR="00B11103">
        <w:t>. В пункте 3.4 слово «Запрашивать» заменить словом «Запрашивает».</w:t>
      </w:r>
    </w:p>
    <w:p w14:paraId="02CB2489" w14:textId="75513365" w:rsidR="00B11103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B11103">
        <w:t>.</w:t>
      </w:r>
      <w:r w:rsidR="005E615F">
        <w:t>1</w:t>
      </w:r>
      <w:r w:rsidR="00C309E5">
        <w:t>.8</w:t>
      </w:r>
      <w:r w:rsidR="00B11103">
        <w:t>. В пункте 3.5 слово «Заслушивать» заменить словом «Заслушивает».</w:t>
      </w:r>
    </w:p>
    <w:p w14:paraId="7F46B640" w14:textId="3B8E4287" w:rsidR="00B11103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B11103">
        <w:t>.</w:t>
      </w:r>
      <w:r w:rsidR="005E615F">
        <w:t>1</w:t>
      </w:r>
      <w:r w:rsidR="00C309E5">
        <w:t>.9</w:t>
      </w:r>
      <w:r w:rsidR="00B11103">
        <w:t xml:space="preserve">. </w:t>
      </w:r>
      <w:bookmarkStart w:id="3" w:name="_Hlk159859395"/>
      <w:r w:rsidR="00B11103">
        <w:t>В пункте 3.6 слово «Привлекать» заменить словом «Привлекает»</w:t>
      </w:r>
      <w:bookmarkEnd w:id="3"/>
      <w:r w:rsidR="00B11103">
        <w:t>.</w:t>
      </w:r>
    </w:p>
    <w:p w14:paraId="1CC410C4" w14:textId="27B49463" w:rsidR="00427E2E" w:rsidRDefault="00101A02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427E2E">
        <w:t>.</w:t>
      </w:r>
      <w:r w:rsidR="005E615F">
        <w:t>1</w:t>
      </w:r>
      <w:r w:rsidR="00C309E5">
        <w:t>.10</w:t>
      </w:r>
      <w:r w:rsidR="00427E2E">
        <w:t xml:space="preserve">. </w:t>
      </w:r>
      <w:r w:rsidR="005E615F" w:rsidRPr="005E615F">
        <w:t>В пункте 3.</w:t>
      </w:r>
      <w:r w:rsidR="005E615F">
        <w:t>7</w:t>
      </w:r>
      <w:r w:rsidR="005E615F" w:rsidRPr="005E615F">
        <w:t xml:space="preserve"> слово «</w:t>
      </w:r>
      <w:bookmarkStart w:id="4" w:name="_Hlk159859439"/>
      <w:r w:rsidR="005E615F">
        <w:t>Утвержд</w:t>
      </w:r>
      <w:r w:rsidR="005E615F" w:rsidRPr="005E615F">
        <w:t>а</w:t>
      </w:r>
      <w:bookmarkEnd w:id="4"/>
      <w:r w:rsidR="005E615F">
        <w:t>ть</w:t>
      </w:r>
      <w:r w:rsidR="005E615F" w:rsidRPr="005E615F">
        <w:t>» заменить словом «</w:t>
      </w:r>
      <w:r w:rsidR="005E615F">
        <w:t>Утвержд</w:t>
      </w:r>
      <w:r w:rsidR="005E615F" w:rsidRPr="005E615F">
        <w:t>а</w:t>
      </w:r>
      <w:r w:rsidR="005E615F">
        <w:t>е</w:t>
      </w:r>
      <w:r w:rsidR="005E615F" w:rsidRPr="005E615F">
        <w:t>т</w:t>
      </w:r>
      <w:r w:rsidR="005E615F" w:rsidRPr="005E615F">
        <w:t>»</w:t>
      </w:r>
      <w:r w:rsidR="00427E2E">
        <w:t>.</w:t>
      </w:r>
    </w:p>
    <w:p w14:paraId="2991A7A5" w14:textId="7D6A84EC" w:rsidR="00427E2E" w:rsidRDefault="00245010" w:rsidP="00427E2E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F533D3">
        <w:t>.</w:t>
      </w:r>
      <w:r w:rsidR="005E615F">
        <w:t>1</w:t>
      </w:r>
      <w:r w:rsidR="00F533D3">
        <w:t>.</w:t>
      </w:r>
      <w:r w:rsidR="00C309E5">
        <w:t>11.</w:t>
      </w:r>
      <w:r w:rsidR="00F533D3">
        <w:t xml:space="preserve"> </w:t>
      </w:r>
      <w:r w:rsidR="00427E2E">
        <w:t>В пункте 3.8 слово «Осуществлять» заменить словом «Осуществляет».</w:t>
      </w:r>
    </w:p>
    <w:p w14:paraId="2319F057" w14:textId="423BAF36" w:rsidR="00C309E5" w:rsidRDefault="00245010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F533D3">
        <w:t>.</w:t>
      </w:r>
      <w:r w:rsidR="005E615F">
        <w:t>2</w:t>
      </w:r>
      <w:r w:rsidR="00F533D3">
        <w:t xml:space="preserve">. </w:t>
      </w:r>
      <w:r w:rsidR="00C309E5" w:rsidRPr="00C309E5">
        <w:t xml:space="preserve">В разделе </w:t>
      </w:r>
      <w:r w:rsidR="00C309E5">
        <w:t>4</w:t>
      </w:r>
      <w:r w:rsidR="00C309E5" w:rsidRPr="00C309E5">
        <w:t xml:space="preserve"> Положения</w:t>
      </w:r>
      <w:r w:rsidR="00C309E5">
        <w:t>:</w:t>
      </w:r>
      <w:bookmarkStart w:id="5" w:name="_GoBack"/>
      <w:bookmarkEnd w:id="5"/>
    </w:p>
    <w:p w14:paraId="432C168E" w14:textId="2D2DE998" w:rsidR="00B11103" w:rsidRDefault="00C309E5" w:rsidP="00B11103">
      <w:pPr>
        <w:tabs>
          <w:tab w:val="left" w:pos="993"/>
        </w:tabs>
        <w:spacing w:line="280" w:lineRule="exact"/>
        <w:ind w:firstLine="567"/>
        <w:jc w:val="both"/>
      </w:pPr>
      <w:r>
        <w:t>1.</w:t>
      </w:r>
      <w:r w:rsidR="005E615F">
        <w:t>2</w:t>
      </w:r>
      <w:r>
        <w:t xml:space="preserve">.1. </w:t>
      </w:r>
      <w:r w:rsidR="00F533D3">
        <w:t>Пункт 4.12 Положения изложить в следующей редакции:</w:t>
      </w:r>
    </w:p>
    <w:p w14:paraId="55B3617E" w14:textId="5F9F5B4D" w:rsidR="00F533D3" w:rsidRDefault="00F533D3" w:rsidP="00B11103">
      <w:pPr>
        <w:tabs>
          <w:tab w:val="left" w:pos="993"/>
        </w:tabs>
        <w:spacing w:line="280" w:lineRule="exact"/>
        <w:ind w:firstLine="567"/>
        <w:jc w:val="both"/>
      </w:pPr>
      <w:r>
        <w:t xml:space="preserve">«4.12. </w:t>
      </w:r>
      <w:r w:rsidR="00427E2E" w:rsidRPr="00427E2E">
        <w:t>Организационное и материально-техническое обеспечение деятельности Комиссии осуществляет Комитет по строительству</w:t>
      </w:r>
      <w:r>
        <w:t>»</w:t>
      </w:r>
      <w:r w:rsidRPr="00F533D3">
        <w:t>.</w:t>
      </w:r>
    </w:p>
    <w:p w14:paraId="0DC13CD0" w14:textId="7498CEE5" w:rsidR="00F533D3" w:rsidRPr="008D0CD2" w:rsidRDefault="00245010" w:rsidP="00B11103">
      <w:pPr>
        <w:tabs>
          <w:tab w:val="left" w:pos="993"/>
        </w:tabs>
        <w:spacing w:line="280" w:lineRule="exact"/>
        <w:ind w:firstLine="567"/>
        <w:jc w:val="both"/>
      </w:pPr>
      <w:r>
        <w:t>1</w:t>
      </w:r>
      <w:r w:rsidR="008D0CD2">
        <w:t>.</w:t>
      </w:r>
      <w:r w:rsidR="005E615F">
        <w:t>2</w:t>
      </w:r>
      <w:r w:rsidR="00C309E5">
        <w:t>.2</w:t>
      </w:r>
      <w:r w:rsidR="008D0CD2">
        <w:t xml:space="preserve">. </w:t>
      </w:r>
      <w:r w:rsidR="008D0CD2" w:rsidRPr="006A19A5">
        <w:rPr>
          <w:color w:val="000000" w:themeColor="text1"/>
        </w:rPr>
        <w:t xml:space="preserve">Дополнить </w:t>
      </w:r>
      <w:r w:rsidR="008D0CD2">
        <w:rPr>
          <w:color w:val="000000" w:themeColor="text1"/>
        </w:rPr>
        <w:t xml:space="preserve">раздел </w:t>
      </w:r>
      <w:r w:rsidR="008D0CD2" w:rsidRPr="006A19A5">
        <w:rPr>
          <w:color w:val="000000" w:themeColor="text1"/>
        </w:rPr>
        <w:t>пункт</w:t>
      </w:r>
      <w:r w:rsidR="008D0CD2">
        <w:rPr>
          <w:color w:val="000000" w:themeColor="text1"/>
        </w:rPr>
        <w:t>а</w:t>
      </w:r>
      <w:r w:rsidR="008D0CD2" w:rsidRPr="006A19A5">
        <w:rPr>
          <w:color w:val="000000" w:themeColor="text1"/>
        </w:rPr>
        <w:t>м</w:t>
      </w:r>
      <w:r w:rsidR="008D0CD2">
        <w:rPr>
          <w:color w:val="000000" w:themeColor="text1"/>
        </w:rPr>
        <w:t>и</w:t>
      </w:r>
      <w:r w:rsidR="008D0CD2" w:rsidRPr="006A19A5">
        <w:rPr>
          <w:color w:val="000000" w:themeColor="text1"/>
        </w:rPr>
        <w:t xml:space="preserve"> </w:t>
      </w:r>
      <w:r w:rsidR="008D0CD2">
        <w:rPr>
          <w:color w:val="000000" w:themeColor="text1"/>
        </w:rPr>
        <w:t>4.13, 4.14</w:t>
      </w:r>
      <w:r w:rsidR="008D0CD2" w:rsidRPr="006A19A5">
        <w:rPr>
          <w:color w:val="000000" w:themeColor="text1"/>
        </w:rPr>
        <w:t xml:space="preserve"> следующего содержания:</w:t>
      </w:r>
    </w:p>
    <w:p w14:paraId="54ECCA69" w14:textId="0B4DE549" w:rsidR="001E79A5" w:rsidRDefault="008D0CD2" w:rsidP="001E79A5">
      <w:pPr>
        <w:tabs>
          <w:tab w:val="left" w:pos="993"/>
        </w:tabs>
        <w:spacing w:line="280" w:lineRule="exact"/>
        <w:ind w:firstLine="567"/>
        <w:jc w:val="both"/>
      </w:pPr>
      <w:r>
        <w:t>«</w:t>
      </w:r>
      <w:r w:rsidR="001E79A5">
        <w:t xml:space="preserve">4.13. </w:t>
      </w:r>
      <w:r w:rsidR="000C357B" w:rsidRPr="000C357B">
        <w:t xml:space="preserve">Заседания Комиссии </w:t>
      </w:r>
      <w:bookmarkStart w:id="6" w:name="_Hlk159432677"/>
      <w:r w:rsidR="000C357B" w:rsidRPr="000C357B">
        <w:t>проводятся по мере необходимости, но не реже одного раза в квартал</w:t>
      </w:r>
      <w:r w:rsidR="001E79A5">
        <w:t>.</w:t>
      </w:r>
      <w:bookmarkEnd w:id="6"/>
    </w:p>
    <w:p w14:paraId="2230D4E4" w14:textId="25462AFE" w:rsidR="001E79A5" w:rsidRDefault="001E79A5" w:rsidP="001E79A5">
      <w:pPr>
        <w:tabs>
          <w:tab w:val="left" w:pos="993"/>
        </w:tabs>
        <w:spacing w:line="280" w:lineRule="exact"/>
        <w:ind w:firstLine="567"/>
        <w:jc w:val="both"/>
      </w:pPr>
      <w:r>
        <w:lastRenderedPageBreak/>
        <w:t xml:space="preserve">4.14. Состав Комиссии утверждается постановлением Правительства </w:t>
      </w:r>
      <w:r>
        <w:br/>
        <w:t>Санкт-Петербурга по должностям (с указанием должностей, занимаемых членами Комиссии)».</w:t>
      </w:r>
    </w:p>
    <w:p w14:paraId="0FEC193C" w14:textId="6F90C6CB" w:rsidR="005E615F" w:rsidRDefault="005E615F" w:rsidP="001E79A5">
      <w:pPr>
        <w:tabs>
          <w:tab w:val="left" w:pos="993"/>
        </w:tabs>
        <w:spacing w:line="280" w:lineRule="exact"/>
        <w:ind w:firstLine="567"/>
        <w:jc w:val="both"/>
      </w:pPr>
    </w:p>
    <w:p w14:paraId="20275C33" w14:textId="77777777" w:rsidR="005E615F" w:rsidRDefault="005E615F" w:rsidP="001E79A5">
      <w:pPr>
        <w:tabs>
          <w:tab w:val="left" w:pos="993"/>
        </w:tabs>
        <w:spacing w:line="280" w:lineRule="exact"/>
        <w:ind w:firstLine="567"/>
        <w:jc w:val="both"/>
      </w:pPr>
    </w:p>
    <w:p w14:paraId="6CA0BABD" w14:textId="493F7C94" w:rsidR="00166CCA" w:rsidRDefault="00162C8F" w:rsidP="001E79A5">
      <w:pPr>
        <w:tabs>
          <w:tab w:val="left" w:pos="993"/>
        </w:tabs>
        <w:spacing w:line="280" w:lineRule="exact"/>
        <w:ind w:firstLine="567"/>
        <w:jc w:val="both"/>
        <w:rPr>
          <w:bCs/>
        </w:rPr>
      </w:pPr>
      <w:r>
        <w:t>2</w:t>
      </w:r>
      <w:r w:rsidR="001750FB">
        <w:t>.</w:t>
      </w:r>
      <w:r w:rsidR="00167B96">
        <w:t xml:space="preserve"> </w:t>
      </w:r>
      <w:r w:rsidR="00166CCA" w:rsidRPr="00166CCA">
        <w:rPr>
          <w:bCs/>
        </w:rPr>
        <w:t>Контроль за выполнением постановления возложить на вице-губернатора</w:t>
      </w:r>
      <w:r w:rsidR="00F43AA9">
        <w:rPr>
          <w:bCs/>
        </w:rPr>
        <w:br/>
      </w:r>
      <w:r w:rsidR="00166CCA" w:rsidRPr="00166CCA">
        <w:rPr>
          <w:bCs/>
        </w:rPr>
        <w:t>Санкт-Петербурга Линченко Н.В.</w:t>
      </w:r>
    </w:p>
    <w:p w14:paraId="6D28DC65" w14:textId="77777777" w:rsidR="000477D5" w:rsidRDefault="000477D5" w:rsidP="00DD0A01">
      <w:pPr>
        <w:tabs>
          <w:tab w:val="left" w:pos="993"/>
        </w:tabs>
        <w:spacing w:line="280" w:lineRule="exact"/>
        <w:rPr>
          <w:bCs/>
        </w:rPr>
      </w:pPr>
    </w:p>
    <w:p w14:paraId="20BB6991" w14:textId="77777777" w:rsidR="00F1474D" w:rsidRDefault="00F1474D" w:rsidP="00DD0A01">
      <w:pPr>
        <w:tabs>
          <w:tab w:val="left" w:pos="993"/>
        </w:tabs>
        <w:spacing w:line="280" w:lineRule="exact"/>
        <w:rPr>
          <w:bCs/>
        </w:rPr>
      </w:pPr>
    </w:p>
    <w:p w14:paraId="50CDA8A8" w14:textId="77777777" w:rsidR="00DD0A01" w:rsidRPr="00C61D88" w:rsidRDefault="00DD0A01" w:rsidP="00DD0A01">
      <w:pPr>
        <w:rPr>
          <w:b/>
        </w:rPr>
      </w:pPr>
      <w:r w:rsidRPr="00C61D88">
        <w:rPr>
          <w:b/>
        </w:rPr>
        <w:t xml:space="preserve">      Губернатор</w:t>
      </w:r>
    </w:p>
    <w:p w14:paraId="3AEA981E" w14:textId="444774A6" w:rsidR="006B2001" w:rsidRDefault="00DD0A01" w:rsidP="008D0CD2">
      <w:pPr>
        <w:tabs>
          <w:tab w:val="left" w:pos="993"/>
        </w:tabs>
        <w:spacing w:line="280" w:lineRule="exact"/>
        <w:rPr>
          <w:bCs/>
        </w:rPr>
      </w:pPr>
      <w:r w:rsidRPr="00C61D88">
        <w:rPr>
          <w:b/>
        </w:rPr>
        <w:t xml:space="preserve">Санкт-Петербурга                                                                                    </w:t>
      </w:r>
      <w:r>
        <w:rPr>
          <w:b/>
        </w:rPr>
        <w:t xml:space="preserve">                 </w:t>
      </w:r>
      <w:proofErr w:type="spellStart"/>
      <w:r w:rsidRPr="00C61D88">
        <w:rPr>
          <w:b/>
        </w:rPr>
        <w:t>А.Д.Беглов</w:t>
      </w:r>
      <w:proofErr w:type="spellEnd"/>
    </w:p>
    <w:p w14:paraId="54DA7D8E" w14:textId="77777777" w:rsidR="00EF6993" w:rsidRDefault="00EF6993" w:rsidP="00BE5BE8">
      <w:pPr>
        <w:pStyle w:val="a8"/>
        <w:tabs>
          <w:tab w:val="left" w:pos="993"/>
        </w:tabs>
        <w:spacing w:line="280" w:lineRule="exact"/>
        <w:ind w:left="5670" w:firstLine="0"/>
        <w:jc w:val="left"/>
        <w:rPr>
          <w:bCs/>
        </w:rPr>
      </w:pPr>
    </w:p>
    <w:sectPr w:rsidR="00EF6993" w:rsidSect="001A0E10">
      <w:headerReference w:type="default" r:id="rId8"/>
      <w:type w:val="continuous"/>
      <w:pgSz w:w="11906" w:h="16838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6344B" w14:textId="77777777" w:rsidR="00974197" w:rsidRDefault="00974197">
      <w:r>
        <w:separator/>
      </w:r>
    </w:p>
  </w:endnote>
  <w:endnote w:type="continuationSeparator" w:id="0">
    <w:p w14:paraId="255E9AB2" w14:textId="77777777" w:rsidR="00974197" w:rsidRDefault="0097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5A21" w14:textId="77777777" w:rsidR="00974197" w:rsidRDefault="00974197">
      <w:r>
        <w:separator/>
      </w:r>
    </w:p>
  </w:footnote>
  <w:footnote w:type="continuationSeparator" w:id="0">
    <w:p w14:paraId="1FA35072" w14:textId="77777777" w:rsidR="00974197" w:rsidRDefault="0097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AF61" w14:textId="77777777" w:rsidR="0005123C" w:rsidRDefault="0005123C" w:rsidP="00F43AA9">
    <w:pPr>
      <w:pStyle w:val="a3"/>
    </w:pPr>
  </w:p>
  <w:p w14:paraId="1D701E51" w14:textId="77777777" w:rsidR="0005123C" w:rsidRDefault="0005123C" w:rsidP="00C6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40B9"/>
    <w:multiLevelType w:val="hybridMultilevel"/>
    <w:tmpl w:val="078A80AE"/>
    <w:lvl w:ilvl="0" w:tplc="CB82F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714372B9"/>
    <w:multiLevelType w:val="multilevel"/>
    <w:tmpl w:val="D8DC1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370E"/>
    <w:rsid w:val="00020320"/>
    <w:rsid w:val="000477D5"/>
    <w:rsid w:val="0005123C"/>
    <w:rsid w:val="00056742"/>
    <w:rsid w:val="000653A7"/>
    <w:rsid w:val="000720B5"/>
    <w:rsid w:val="00072210"/>
    <w:rsid w:val="00075B55"/>
    <w:rsid w:val="000C0293"/>
    <w:rsid w:val="000C357B"/>
    <w:rsid w:val="000C4E13"/>
    <w:rsid w:val="000D17A3"/>
    <w:rsid w:val="000E5601"/>
    <w:rsid w:val="00101A02"/>
    <w:rsid w:val="00103F9A"/>
    <w:rsid w:val="00105012"/>
    <w:rsid w:val="001445B6"/>
    <w:rsid w:val="00160A11"/>
    <w:rsid w:val="00162C8F"/>
    <w:rsid w:val="00162DEB"/>
    <w:rsid w:val="00163765"/>
    <w:rsid w:val="00166CCA"/>
    <w:rsid w:val="00167B96"/>
    <w:rsid w:val="0017310C"/>
    <w:rsid w:val="001750FB"/>
    <w:rsid w:val="001A0E10"/>
    <w:rsid w:val="001D2924"/>
    <w:rsid w:val="001E4757"/>
    <w:rsid w:val="001E79A5"/>
    <w:rsid w:val="001F66AC"/>
    <w:rsid w:val="001F79BD"/>
    <w:rsid w:val="00213DA8"/>
    <w:rsid w:val="00226C90"/>
    <w:rsid w:val="00241B7E"/>
    <w:rsid w:val="00242708"/>
    <w:rsid w:val="00245010"/>
    <w:rsid w:val="002454EF"/>
    <w:rsid w:val="00257127"/>
    <w:rsid w:val="0027361C"/>
    <w:rsid w:val="00286A08"/>
    <w:rsid w:val="00293C01"/>
    <w:rsid w:val="00294F58"/>
    <w:rsid w:val="002C3B52"/>
    <w:rsid w:val="002E5B42"/>
    <w:rsid w:val="002F7E12"/>
    <w:rsid w:val="0031405C"/>
    <w:rsid w:val="00316BB0"/>
    <w:rsid w:val="00331A84"/>
    <w:rsid w:val="0033592C"/>
    <w:rsid w:val="003474E5"/>
    <w:rsid w:val="0036089D"/>
    <w:rsid w:val="00365EF9"/>
    <w:rsid w:val="003739D5"/>
    <w:rsid w:val="00373E58"/>
    <w:rsid w:val="003831B6"/>
    <w:rsid w:val="003946CD"/>
    <w:rsid w:val="003B176A"/>
    <w:rsid w:val="003D58BF"/>
    <w:rsid w:val="003E385E"/>
    <w:rsid w:val="003E68BF"/>
    <w:rsid w:val="003F005E"/>
    <w:rsid w:val="003F0270"/>
    <w:rsid w:val="00412753"/>
    <w:rsid w:val="00417A9C"/>
    <w:rsid w:val="00427E2E"/>
    <w:rsid w:val="0044793C"/>
    <w:rsid w:val="004763ED"/>
    <w:rsid w:val="004853CB"/>
    <w:rsid w:val="00487827"/>
    <w:rsid w:val="004918FE"/>
    <w:rsid w:val="004B0123"/>
    <w:rsid w:val="004B20A4"/>
    <w:rsid w:val="004B733E"/>
    <w:rsid w:val="004C3054"/>
    <w:rsid w:val="004C4EEF"/>
    <w:rsid w:val="0051651D"/>
    <w:rsid w:val="005235DF"/>
    <w:rsid w:val="005404F1"/>
    <w:rsid w:val="00545B98"/>
    <w:rsid w:val="005612D8"/>
    <w:rsid w:val="0056301E"/>
    <w:rsid w:val="00565C39"/>
    <w:rsid w:val="005712D2"/>
    <w:rsid w:val="00574E3D"/>
    <w:rsid w:val="00582901"/>
    <w:rsid w:val="005A00B8"/>
    <w:rsid w:val="005B4CDC"/>
    <w:rsid w:val="005C027B"/>
    <w:rsid w:val="005E615F"/>
    <w:rsid w:val="005F3ECE"/>
    <w:rsid w:val="00612DC7"/>
    <w:rsid w:val="00622650"/>
    <w:rsid w:val="006317F3"/>
    <w:rsid w:val="00636D67"/>
    <w:rsid w:val="00643BD4"/>
    <w:rsid w:val="006460FF"/>
    <w:rsid w:val="00653345"/>
    <w:rsid w:val="006573A4"/>
    <w:rsid w:val="00657DD5"/>
    <w:rsid w:val="00660597"/>
    <w:rsid w:val="0066275D"/>
    <w:rsid w:val="0066464B"/>
    <w:rsid w:val="00667A70"/>
    <w:rsid w:val="00671858"/>
    <w:rsid w:val="00674E21"/>
    <w:rsid w:val="00695842"/>
    <w:rsid w:val="006A19A5"/>
    <w:rsid w:val="006B2001"/>
    <w:rsid w:val="006C2535"/>
    <w:rsid w:val="006C7AE9"/>
    <w:rsid w:val="006D1B1C"/>
    <w:rsid w:val="006D364C"/>
    <w:rsid w:val="006D6FFA"/>
    <w:rsid w:val="006E3598"/>
    <w:rsid w:val="006E6C26"/>
    <w:rsid w:val="006E6FD8"/>
    <w:rsid w:val="006F0929"/>
    <w:rsid w:val="006F10E9"/>
    <w:rsid w:val="006F20D3"/>
    <w:rsid w:val="00712C38"/>
    <w:rsid w:val="0072232F"/>
    <w:rsid w:val="0072553B"/>
    <w:rsid w:val="00734C13"/>
    <w:rsid w:val="00750B49"/>
    <w:rsid w:val="007523FC"/>
    <w:rsid w:val="007558D4"/>
    <w:rsid w:val="007610DB"/>
    <w:rsid w:val="007632F1"/>
    <w:rsid w:val="007660C8"/>
    <w:rsid w:val="00775C34"/>
    <w:rsid w:val="0079182C"/>
    <w:rsid w:val="007976D5"/>
    <w:rsid w:val="007C3629"/>
    <w:rsid w:val="007D16B4"/>
    <w:rsid w:val="007F1CBB"/>
    <w:rsid w:val="007F6A48"/>
    <w:rsid w:val="00814217"/>
    <w:rsid w:val="00841942"/>
    <w:rsid w:val="00846CDC"/>
    <w:rsid w:val="0086535E"/>
    <w:rsid w:val="00865ECC"/>
    <w:rsid w:val="00897362"/>
    <w:rsid w:val="008B2966"/>
    <w:rsid w:val="008C497E"/>
    <w:rsid w:val="008D0CD2"/>
    <w:rsid w:val="008D3519"/>
    <w:rsid w:val="008E3881"/>
    <w:rsid w:val="009235FE"/>
    <w:rsid w:val="0093255F"/>
    <w:rsid w:val="0093455E"/>
    <w:rsid w:val="009351A5"/>
    <w:rsid w:val="00940260"/>
    <w:rsid w:val="00942528"/>
    <w:rsid w:val="0095530E"/>
    <w:rsid w:val="009579BB"/>
    <w:rsid w:val="00967103"/>
    <w:rsid w:val="0097399E"/>
    <w:rsid w:val="00974197"/>
    <w:rsid w:val="00992169"/>
    <w:rsid w:val="009A4AF3"/>
    <w:rsid w:val="009A4C9B"/>
    <w:rsid w:val="009B1B91"/>
    <w:rsid w:val="009C2487"/>
    <w:rsid w:val="009D6644"/>
    <w:rsid w:val="00A022B1"/>
    <w:rsid w:val="00A13499"/>
    <w:rsid w:val="00A1461F"/>
    <w:rsid w:val="00A25A9D"/>
    <w:rsid w:val="00A31B77"/>
    <w:rsid w:val="00A60A50"/>
    <w:rsid w:val="00A61B42"/>
    <w:rsid w:val="00A74580"/>
    <w:rsid w:val="00A80000"/>
    <w:rsid w:val="00A802DC"/>
    <w:rsid w:val="00A836BB"/>
    <w:rsid w:val="00A90809"/>
    <w:rsid w:val="00AB3DBC"/>
    <w:rsid w:val="00AC07B2"/>
    <w:rsid w:val="00AC6456"/>
    <w:rsid w:val="00AF52C0"/>
    <w:rsid w:val="00B07890"/>
    <w:rsid w:val="00B11103"/>
    <w:rsid w:val="00B11C03"/>
    <w:rsid w:val="00B13330"/>
    <w:rsid w:val="00B20DAF"/>
    <w:rsid w:val="00B26E57"/>
    <w:rsid w:val="00B3287E"/>
    <w:rsid w:val="00B33DB0"/>
    <w:rsid w:val="00B40DCA"/>
    <w:rsid w:val="00B4198F"/>
    <w:rsid w:val="00B7313B"/>
    <w:rsid w:val="00B8024E"/>
    <w:rsid w:val="00B9557A"/>
    <w:rsid w:val="00B95A86"/>
    <w:rsid w:val="00BA3B8D"/>
    <w:rsid w:val="00BB240C"/>
    <w:rsid w:val="00BD27FC"/>
    <w:rsid w:val="00BD7FFC"/>
    <w:rsid w:val="00BE5BE8"/>
    <w:rsid w:val="00BF5E1B"/>
    <w:rsid w:val="00C309E5"/>
    <w:rsid w:val="00C33A32"/>
    <w:rsid w:val="00C415E2"/>
    <w:rsid w:val="00C61D88"/>
    <w:rsid w:val="00C75073"/>
    <w:rsid w:val="00C83191"/>
    <w:rsid w:val="00CA4436"/>
    <w:rsid w:val="00CB27D4"/>
    <w:rsid w:val="00CD34D5"/>
    <w:rsid w:val="00CD4045"/>
    <w:rsid w:val="00D11360"/>
    <w:rsid w:val="00D23782"/>
    <w:rsid w:val="00D26056"/>
    <w:rsid w:val="00D44A60"/>
    <w:rsid w:val="00D55579"/>
    <w:rsid w:val="00D63471"/>
    <w:rsid w:val="00D7150F"/>
    <w:rsid w:val="00D81E9D"/>
    <w:rsid w:val="00D871CA"/>
    <w:rsid w:val="00DA027F"/>
    <w:rsid w:val="00DD0A01"/>
    <w:rsid w:val="00DE03DD"/>
    <w:rsid w:val="00E15606"/>
    <w:rsid w:val="00E15706"/>
    <w:rsid w:val="00E24538"/>
    <w:rsid w:val="00E2475B"/>
    <w:rsid w:val="00E24B93"/>
    <w:rsid w:val="00E26F20"/>
    <w:rsid w:val="00E33431"/>
    <w:rsid w:val="00E43E9F"/>
    <w:rsid w:val="00E44BAB"/>
    <w:rsid w:val="00E62D8B"/>
    <w:rsid w:val="00E6452D"/>
    <w:rsid w:val="00E7049A"/>
    <w:rsid w:val="00E87C50"/>
    <w:rsid w:val="00E9520B"/>
    <w:rsid w:val="00EA6604"/>
    <w:rsid w:val="00EB0322"/>
    <w:rsid w:val="00EB365B"/>
    <w:rsid w:val="00EC0F5B"/>
    <w:rsid w:val="00ED4A01"/>
    <w:rsid w:val="00ED5BC6"/>
    <w:rsid w:val="00EE061E"/>
    <w:rsid w:val="00EF05A5"/>
    <w:rsid w:val="00EF21ED"/>
    <w:rsid w:val="00EF2F23"/>
    <w:rsid w:val="00EF6993"/>
    <w:rsid w:val="00F03045"/>
    <w:rsid w:val="00F1474D"/>
    <w:rsid w:val="00F177A3"/>
    <w:rsid w:val="00F43AA0"/>
    <w:rsid w:val="00F43AA9"/>
    <w:rsid w:val="00F533D3"/>
    <w:rsid w:val="00F5456F"/>
    <w:rsid w:val="00F70B49"/>
    <w:rsid w:val="00F7524F"/>
    <w:rsid w:val="00F869EE"/>
    <w:rsid w:val="00FA0C18"/>
    <w:rsid w:val="00FA39AE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BFAD38C"/>
  <w15:docId w15:val="{1A6053E0-E034-40B8-AF94-7B9AFDD1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B13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2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3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247</TotalTime>
  <Pages>2</Pages>
  <Words>228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Екатерина Скворцова</cp:lastModifiedBy>
  <cp:revision>12</cp:revision>
  <cp:lastPrinted>2024-02-21T16:16:00Z</cp:lastPrinted>
  <dcterms:created xsi:type="dcterms:W3CDTF">2024-02-21T08:05:00Z</dcterms:created>
  <dcterms:modified xsi:type="dcterms:W3CDTF">2024-02-26T14:04:00Z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