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FF3" w:rsidRPr="006839C1" w:rsidRDefault="00360EFC" w:rsidP="00704FF3">
      <w:pPr>
        <w:ind w:right="-1"/>
        <w:jc w:val="center"/>
        <w:rPr>
          <w:b/>
          <w:color w:val="000000"/>
          <w:sz w:val="26"/>
          <w:szCs w:val="26"/>
          <w:lang w:bidi="ru-RU"/>
        </w:rPr>
      </w:pPr>
      <w:r w:rsidRPr="006839C1">
        <w:rPr>
          <w:b/>
          <w:color w:val="000000"/>
          <w:sz w:val="26"/>
          <w:szCs w:val="26"/>
          <w:lang w:bidi="ru-RU"/>
        </w:rPr>
        <w:t>Пояснительная записка</w:t>
      </w:r>
      <w:r w:rsidR="00704FF3" w:rsidRPr="006839C1">
        <w:rPr>
          <w:b/>
          <w:color w:val="000000"/>
          <w:sz w:val="26"/>
          <w:szCs w:val="26"/>
          <w:lang w:bidi="ru-RU"/>
        </w:rPr>
        <w:t xml:space="preserve"> </w:t>
      </w:r>
    </w:p>
    <w:p w:rsidR="00E4426B" w:rsidRDefault="00360EFC" w:rsidP="006839C1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  <w:lang w:bidi="ru-RU"/>
        </w:rPr>
      </w:pPr>
      <w:r w:rsidRPr="00D00556">
        <w:rPr>
          <w:b/>
          <w:color w:val="000000"/>
          <w:sz w:val="26"/>
          <w:szCs w:val="26"/>
          <w:lang w:bidi="ru-RU"/>
        </w:rPr>
        <w:t xml:space="preserve">к проекту распоряжения Комитета имущественных отношений </w:t>
      </w:r>
      <w:r w:rsidR="006839C1">
        <w:rPr>
          <w:b/>
          <w:color w:val="000000"/>
          <w:sz w:val="26"/>
          <w:szCs w:val="26"/>
          <w:lang w:bidi="ru-RU"/>
        </w:rPr>
        <w:br/>
      </w:r>
      <w:r w:rsidRPr="00D00556">
        <w:rPr>
          <w:b/>
          <w:color w:val="000000"/>
          <w:sz w:val="26"/>
          <w:szCs w:val="26"/>
          <w:lang w:bidi="ru-RU"/>
        </w:rPr>
        <w:t>Санкт-Петербурга</w:t>
      </w:r>
      <w:r w:rsidR="00180FBB" w:rsidRPr="00D00556">
        <w:rPr>
          <w:b/>
          <w:color w:val="000000"/>
          <w:sz w:val="26"/>
          <w:szCs w:val="26"/>
          <w:lang w:bidi="ru-RU"/>
        </w:rPr>
        <w:t xml:space="preserve"> </w:t>
      </w:r>
      <w:r w:rsidR="003A5F0A" w:rsidRPr="00D00556">
        <w:rPr>
          <w:b/>
          <w:color w:val="000000"/>
          <w:sz w:val="26"/>
          <w:szCs w:val="26"/>
          <w:lang w:bidi="ru-RU"/>
        </w:rPr>
        <w:t>«</w:t>
      </w:r>
      <w:r w:rsidR="003A5F0A" w:rsidRPr="00D00556">
        <w:rPr>
          <w:b/>
          <w:bCs/>
          <w:sz w:val="26"/>
          <w:szCs w:val="26"/>
        </w:rPr>
        <w:t xml:space="preserve">О признании утратившим силу распоряжения Комитета </w:t>
      </w:r>
      <w:r w:rsidR="0073479C" w:rsidRPr="00D00556">
        <w:rPr>
          <w:b/>
          <w:bCs/>
          <w:sz w:val="26"/>
          <w:szCs w:val="26"/>
        </w:rPr>
        <w:br/>
      </w:r>
      <w:r w:rsidR="003A5F0A" w:rsidRPr="00D00556">
        <w:rPr>
          <w:b/>
          <w:sz w:val="26"/>
          <w:szCs w:val="26"/>
        </w:rPr>
        <w:t xml:space="preserve">по земельным ресурсам и землеустройству Санкт-Петербурга </w:t>
      </w:r>
      <w:r w:rsidR="006839C1">
        <w:rPr>
          <w:b/>
          <w:sz w:val="26"/>
          <w:szCs w:val="26"/>
        </w:rPr>
        <w:br/>
      </w:r>
      <w:bookmarkStart w:id="0" w:name="_GoBack"/>
      <w:bookmarkEnd w:id="0"/>
      <w:r w:rsidR="003A5F0A" w:rsidRPr="00D00556">
        <w:rPr>
          <w:b/>
          <w:sz w:val="26"/>
          <w:szCs w:val="26"/>
        </w:rPr>
        <w:t>от 09.09.2011 № 6042-рк»</w:t>
      </w:r>
      <w:r w:rsidR="003A5F0A" w:rsidRPr="00D00556">
        <w:rPr>
          <w:b/>
          <w:color w:val="000000"/>
          <w:sz w:val="26"/>
          <w:szCs w:val="26"/>
          <w:lang w:bidi="ru-RU"/>
        </w:rPr>
        <w:t xml:space="preserve"> </w:t>
      </w:r>
    </w:p>
    <w:p w:rsidR="006839C1" w:rsidRPr="0073479C" w:rsidRDefault="006839C1" w:rsidP="006839C1">
      <w:pPr>
        <w:autoSpaceDE w:val="0"/>
        <w:autoSpaceDN w:val="0"/>
        <w:adjustRightInd w:val="0"/>
        <w:jc w:val="center"/>
        <w:rPr>
          <w:b/>
          <w:color w:val="000000"/>
          <w:sz w:val="24"/>
          <w:szCs w:val="24"/>
          <w:lang w:bidi="ru-RU"/>
        </w:rPr>
      </w:pPr>
    </w:p>
    <w:p w:rsidR="00EA1D12" w:rsidRPr="0073479C" w:rsidRDefault="00EA1D12" w:rsidP="00EA1D12">
      <w:pPr>
        <w:autoSpaceDE w:val="0"/>
        <w:autoSpaceDN w:val="0"/>
        <w:adjustRightInd w:val="0"/>
        <w:ind w:firstLine="709"/>
        <w:jc w:val="both"/>
        <w:rPr>
          <w:bCs/>
          <w:spacing w:val="-6"/>
          <w:sz w:val="26"/>
          <w:szCs w:val="26"/>
        </w:rPr>
      </w:pPr>
      <w:r w:rsidRPr="0073479C">
        <w:rPr>
          <w:spacing w:val="-6"/>
          <w:sz w:val="26"/>
          <w:szCs w:val="26"/>
        </w:rPr>
        <w:t xml:space="preserve">Проект распоряжения Комитета имущественных отношений </w:t>
      </w:r>
      <w:r w:rsidRPr="0073479C">
        <w:rPr>
          <w:spacing w:val="-6"/>
          <w:sz w:val="26"/>
          <w:szCs w:val="26"/>
        </w:rPr>
        <w:br/>
        <w:t>Санкт-Петербурга «</w:t>
      </w:r>
      <w:r w:rsidRPr="0073479C">
        <w:rPr>
          <w:bCs/>
          <w:sz w:val="26"/>
          <w:szCs w:val="26"/>
        </w:rPr>
        <w:t xml:space="preserve">О признании утратившим силу распоряжения Комитета </w:t>
      </w:r>
      <w:r w:rsidRPr="0073479C">
        <w:rPr>
          <w:bCs/>
          <w:sz w:val="26"/>
          <w:szCs w:val="26"/>
        </w:rPr>
        <w:br/>
      </w:r>
      <w:r w:rsidRPr="0073479C">
        <w:rPr>
          <w:sz w:val="26"/>
          <w:szCs w:val="26"/>
        </w:rPr>
        <w:t xml:space="preserve">по земельным ресурсам и землеустройству Санкт-Петербурга от 09.09.2011 </w:t>
      </w:r>
      <w:r w:rsidRPr="0073479C">
        <w:rPr>
          <w:sz w:val="26"/>
          <w:szCs w:val="26"/>
        </w:rPr>
        <w:br/>
        <w:t>№ 6042-рк</w:t>
      </w:r>
      <w:r w:rsidRPr="0073479C">
        <w:rPr>
          <w:spacing w:val="-6"/>
          <w:sz w:val="26"/>
          <w:szCs w:val="26"/>
        </w:rPr>
        <w:t xml:space="preserve">» (далее – Проект) </w:t>
      </w:r>
      <w:r w:rsidRPr="0073479C">
        <w:rPr>
          <w:bCs/>
          <w:spacing w:val="-6"/>
          <w:sz w:val="26"/>
          <w:szCs w:val="26"/>
        </w:rPr>
        <w:t xml:space="preserve">разработан в целях признания утратившим силу Административного регламента </w:t>
      </w:r>
      <w:r w:rsidRPr="0073479C">
        <w:rPr>
          <w:bCs/>
          <w:spacing w:val="-6"/>
          <w:sz w:val="26"/>
          <w:szCs w:val="26"/>
        </w:rPr>
        <w:t xml:space="preserve">Комитета по земельным ресурсам и землеустройству </w:t>
      </w:r>
      <w:r w:rsidR="0073479C" w:rsidRPr="0073479C">
        <w:rPr>
          <w:bCs/>
          <w:spacing w:val="-6"/>
          <w:sz w:val="26"/>
          <w:szCs w:val="26"/>
        </w:rPr>
        <w:br/>
      </w:r>
      <w:r w:rsidRPr="0073479C">
        <w:rPr>
          <w:bCs/>
          <w:spacing w:val="-6"/>
          <w:sz w:val="26"/>
          <w:szCs w:val="26"/>
        </w:rPr>
        <w:t xml:space="preserve">Санкт-Петербурга </w:t>
      </w:r>
      <w:r w:rsidRPr="0073479C">
        <w:rPr>
          <w:rFonts w:eastAsiaTheme="minorHAnsi"/>
          <w:sz w:val="26"/>
          <w:szCs w:val="26"/>
          <w:lang w:eastAsia="en-US"/>
        </w:rPr>
        <w:t xml:space="preserve">по исполнению государственной функции </w:t>
      </w:r>
      <w:r w:rsidRPr="0073479C">
        <w:rPr>
          <w:rFonts w:eastAsiaTheme="minorHAnsi"/>
          <w:sz w:val="26"/>
          <w:szCs w:val="26"/>
          <w:lang w:eastAsia="en-US"/>
        </w:rPr>
        <w:t>«</w:t>
      </w:r>
      <w:r w:rsidRPr="0073479C">
        <w:rPr>
          <w:rFonts w:eastAsiaTheme="minorHAnsi"/>
          <w:sz w:val="26"/>
          <w:szCs w:val="26"/>
          <w:lang w:eastAsia="en-US"/>
        </w:rPr>
        <w:t xml:space="preserve">Подготовка перечней находящихся в федеральной собственности земельных участков, в том числе земельных участков с расположенными на них объектами недвижимого имущества, находящихся на территории Санкт-Петербурга, необходимых для подготовки Федеральным фондом содействия развитию жилищного строительства предложений об использовании земельных участков, иных объектов недвижимого имущества, находящихся в федеральной собственности, для жилищного строительства, </w:t>
      </w:r>
      <w:r w:rsidR="0073479C">
        <w:rPr>
          <w:rFonts w:eastAsiaTheme="minorHAnsi"/>
          <w:sz w:val="26"/>
          <w:szCs w:val="26"/>
          <w:lang w:eastAsia="en-US"/>
        </w:rPr>
        <w:br/>
      </w:r>
      <w:r w:rsidRPr="0073479C">
        <w:rPr>
          <w:rFonts w:eastAsiaTheme="minorHAnsi"/>
          <w:sz w:val="26"/>
          <w:szCs w:val="26"/>
          <w:lang w:eastAsia="en-US"/>
        </w:rPr>
        <w:t>для размещения объектов, предназначенных для производства строительных материалов, изделий, конструкций для целей жилищного строительства, создания промышленных парков, технопарков, бизнес-инкубаторов и иного развития территорий</w:t>
      </w:r>
      <w:r w:rsidRPr="0073479C">
        <w:rPr>
          <w:rFonts w:eastAsiaTheme="minorHAnsi"/>
          <w:sz w:val="26"/>
          <w:szCs w:val="26"/>
          <w:lang w:eastAsia="en-US"/>
        </w:rPr>
        <w:t>»</w:t>
      </w:r>
      <w:r w:rsidRPr="0073479C">
        <w:rPr>
          <w:rStyle w:val="a8"/>
          <w:rFonts w:eastAsiaTheme="minorHAnsi"/>
          <w:sz w:val="26"/>
          <w:szCs w:val="26"/>
          <w:lang w:eastAsia="en-US"/>
        </w:rPr>
        <w:footnoteReference w:id="1"/>
      </w:r>
      <w:r w:rsidRPr="0073479C">
        <w:rPr>
          <w:bCs/>
          <w:spacing w:val="-6"/>
          <w:sz w:val="26"/>
          <w:szCs w:val="26"/>
        </w:rPr>
        <w:t>.</w:t>
      </w:r>
    </w:p>
    <w:p w:rsidR="00EA1D12" w:rsidRPr="0073479C" w:rsidRDefault="00EA1D12" w:rsidP="00EA1D12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73479C">
        <w:rPr>
          <w:bCs/>
          <w:spacing w:val="-6"/>
          <w:sz w:val="26"/>
          <w:szCs w:val="26"/>
        </w:rPr>
        <w:t xml:space="preserve">Согласно ст. 2 Федерального закона от 27.07.2010 № 210-ФЗ «Об организации предоставления государственных и муниципальных услуг» (далее – Федеральный закон № 210-ФЗ) </w:t>
      </w:r>
      <w:r w:rsidRPr="0073479C">
        <w:rPr>
          <w:sz w:val="26"/>
          <w:szCs w:val="26"/>
        </w:rPr>
        <w:t>административный регламент - нормативный правовой акт,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услуги.</w:t>
      </w:r>
    </w:p>
    <w:p w:rsidR="00EA1D12" w:rsidRPr="0073479C" w:rsidRDefault="00EA1D12" w:rsidP="00EA1D12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73479C">
        <w:rPr>
          <w:sz w:val="26"/>
          <w:szCs w:val="26"/>
        </w:rPr>
        <w:t xml:space="preserve">Разработка административных регламентов осуществляется в соответствии </w:t>
      </w:r>
      <w:r w:rsidR="0073479C">
        <w:rPr>
          <w:sz w:val="26"/>
          <w:szCs w:val="26"/>
        </w:rPr>
        <w:br/>
      </w:r>
      <w:r w:rsidRPr="0073479C">
        <w:rPr>
          <w:sz w:val="26"/>
          <w:szCs w:val="26"/>
        </w:rPr>
        <w:t>с Порядком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(далее – Порядок), утвержденным постановлением Правительства Санкт-Петербурга от 25.07.2011 № 1037.</w:t>
      </w:r>
    </w:p>
    <w:p w:rsidR="0073479C" w:rsidRPr="0073479C" w:rsidRDefault="00EA1D12" w:rsidP="0073479C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73479C">
        <w:rPr>
          <w:sz w:val="26"/>
          <w:szCs w:val="26"/>
        </w:rPr>
        <w:t xml:space="preserve">Постановлением Правительства Санкт-Петербурга от 25.06.2020 № 454 </w:t>
      </w:r>
      <w:r w:rsidR="0073479C">
        <w:rPr>
          <w:sz w:val="26"/>
          <w:szCs w:val="26"/>
        </w:rPr>
        <w:br/>
      </w:r>
      <w:r w:rsidRPr="0073479C">
        <w:rPr>
          <w:sz w:val="26"/>
          <w:szCs w:val="26"/>
        </w:rPr>
        <w:t xml:space="preserve">«О внесении изменений в постановления Правительства Санкт-Петербурга </w:t>
      </w:r>
      <w:r w:rsidR="0073479C">
        <w:rPr>
          <w:sz w:val="26"/>
          <w:szCs w:val="26"/>
        </w:rPr>
        <w:br/>
      </w:r>
      <w:r w:rsidRPr="0073479C">
        <w:rPr>
          <w:sz w:val="26"/>
          <w:szCs w:val="26"/>
        </w:rPr>
        <w:t xml:space="preserve">от 25.07.2011 № 1037, от 25.06.2014 № 548, распоряжение Правительства </w:t>
      </w:r>
      <w:r w:rsidR="0073479C">
        <w:rPr>
          <w:sz w:val="26"/>
          <w:szCs w:val="26"/>
        </w:rPr>
        <w:br/>
      </w:r>
      <w:r w:rsidRPr="0073479C">
        <w:rPr>
          <w:sz w:val="26"/>
          <w:szCs w:val="26"/>
        </w:rPr>
        <w:t xml:space="preserve">Санкт-Петербурга от 17.08.2012 № 48-рп» были внесены изменений в Порядок </w:t>
      </w:r>
      <w:r w:rsidR="0073479C">
        <w:rPr>
          <w:sz w:val="26"/>
          <w:szCs w:val="26"/>
        </w:rPr>
        <w:br/>
      </w:r>
      <w:r w:rsidRPr="0073479C">
        <w:rPr>
          <w:sz w:val="26"/>
          <w:szCs w:val="26"/>
        </w:rPr>
        <w:t>в части исключения положений о разработке административных регламентов исполнения государственной функции.</w:t>
      </w:r>
    </w:p>
    <w:p w:rsidR="00EA1D12" w:rsidRPr="0073479C" w:rsidRDefault="00EA1D12" w:rsidP="00EA1D12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73479C">
        <w:rPr>
          <w:sz w:val="26"/>
          <w:szCs w:val="26"/>
        </w:rPr>
        <w:t xml:space="preserve">Принимая во внимание, что Федеральным законом № 210-ФЗ и Порядком </w:t>
      </w:r>
      <w:r w:rsidR="0073479C" w:rsidRPr="0073479C">
        <w:rPr>
          <w:sz w:val="26"/>
          <w:szCs w:val="26"/>
        </w:rPr>
        <w:br/>
      </w:r>
      <w:r w:rsidRPr="0073479C">
        <w:rPr>
          <w:sz w:val="26"/>
          <w:szCs w:val="26"/>
        </w:rPr>
        <w:t xml:space="preserve">не предусмотрены административные регламенты по предоставлению государственной функции, представляется необходимым признать распоряжение </w:t>
      </w:r>
      <w:r w:rsidRPr="0073479C">
        <w:rPr>
          <w:rFonts w:eastAsiaTheme="minorHAnsi"/>
          <w:sz w:val="26"/>
          <w:szCs w:val="26"/>
          <w:lang w:eastAsia="en-US"/>
        </w:rPr>
        <w:t xml:space="preserve">Комитета по земельным ресурсам и землеустройству Санкт-Петербурга </w:t>
      </w:r>
      <w:r w:rsidR="0073479C">
        <w:rPr>
          <w:rFonts w:eastAsiaTheme="minorHAnsi"/>
          <w:sz w:val="26"/>
          <w:szCs w:val="26"/>
          <w:lang w:eastAsia="en-US"/>
        </w:rPr>
        <w:br/>
      </w:r>
      <w:r w:rsidRPr="0073479C">
        <w:rPr>
          <w:rFonts w:eastAsiaTheme="minorHAnsi"/>
          <w:sz w:val="26"/>
          <w:szCs w:val="26"/>
          <w:lang w:eastAsia="en-US"/>
        </w:rPr>
        <w:t>от 09.09.2011 № 6042-рк</w:t>
      </w:r>
      <w:r w:rsidR="0073479C" w:rsidRPr="0073479C">
        <w:rPr>
          <w:rFonts w:eastAsiaTheme="minorHAnsi"/>
          <w:sz w:val="26"/>
          <w:szCs w:val="26"/>
          <w:lang w:eastAsia="en-US"/>
        </w:rPr>
        <w:t xml:space="preserve"> </w:t>
      </w:r>
      <w:r w:rsidRPr="0073479C">
        <w:rPr>
          <w:sz w:val="26"/>
          <w:szCs w:val="26"/>
        </w:rPr>
        <w:t>утратившим силу.</w:t>
      </w:r>
    </w:p>
    <w:p w:rsidR="0073479C" w:rsidRPr="0073479C" w:rsidRDefault="0073479C" w:rsidP="00EA1D12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</w:p>
    <w:sectPr w:rsidR="0073479C" w:rsidRPr="00734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52AD" w:rsidRDefault="000052AD" w:rsidP="000052AD">
      <w:r>
        <w:separator/>
      </w:r>
    </w:p>
  </w:endnote>
  <w:endnote w:type="continuationSeparator" w:id="0">
    <w:p w:rsidR="000052AD" w:rsidRDefault="000052AD" w:rsidP="00005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52AD" w:rsidRDefault="000052AD" w:rsidP="000052AD">
      <w:r>
        <w:separator/>
      </w:r>
    </w:p>
  </w:footnote>
  <w:footnote w:type="continuationSeparator" w:id="0">
    <w:p w:rsidR="000052AD" w:rsidRDefault="000052AD" w:rsidP="000052AD">
      <w:r>
        <w:continuationSeparator/>
      </w:r>
    </w:p>
  </w:footnote>
  <w:footnote w:id="1">
    <w:p w:rsidR="00EA1D12" w:rsidRPr="00EA1D12" w:rsidRDefault="00EA1D12" w:rsidP="00EA1D12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Pr="00EA1D12">
        <w:t xml:space="preserve">Утвержден </w:t>
      </w:r>
      <w:r w:rsidRPr="00EA1D12">
        <w:rPr>
          <w:rFonts w:eastAsiaTheme="minorHAnsi"/>
          <w:lang w:eastAsia="en-US"/>
        </w:rPr>
        <w:t>р</w:t>
      </w:r>
      <w:r w:rsidRPr="00EA1D12">
        <w:rPr>
          <w:rFonts w:eastAsiaTheme="minorHAnsi"/>
          <w:lang w:eastAsia="en-US"/>
        </w:rPr>
        <w:t xml:space="preserve">аспоряжением Комитета по земельным ресурсам и землеустройству Санкт-Петербурга </w:t>
      </w:r>
      <w:r>
        <w:rPr>
          <w:rFonts w:eastAsiaTheme="minorHAnsi"/>
          <w:lang w:eastAsia="en-US"/>
        </w:rPr>
        <w:br/>
      </w:r>
      <w:r w:rsidRPr="00EA1D12">
        <w:rPr>
          <w:rFonts w:eastAsiaTheme="minorHAnsi"/>
          <w:lang w:eastAsia="en-US"/>
        </w:rPr>
        <w:t>от 09.09.2011 № 6042-рк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EFC"/>
    <w:rsid w:val="000052AD"/>
    <w:rsid w:val="00067BD0"/>
    <w:rsid w:val="000B6CA2"/>
    <w:rsid w:val="000C3974"/>
    <w:rsid w:val="000C54F1"/>
    <w:rsid w:val="000C596A"/>
    <w:rsid w:val="000D7EC8"/>
    <w:rsid w:val="000E0274"/>
    <w:rsid w:val="000E0820"/>
    <w:rsid w:val="000F46CD"/>
    <w:rsid w:val="001133AC"/>
    <w:rsid w:val="001171EB"/>
    <w:rsid w:val="001774BE"/>
    <w:rsid w:val="00180FBB"/>
    <w:rsid w:val="00194443"/>
    <w:rsid w:val="001A6F28"/>
    <w:rsid w:val="001B12A8"/>
    <w:rsid w:val="00201075"/>
    <w:rsid w:val="002068A5"/>
    <w:rsid w:val="00212A1F"/>
    <w:rsid w:val="002314F6"/>
    <w:rsid w:val="002727FF"/>
    <w:rsid w:val="002832F6"/>
    <w:rsid w:val="002A5805"/>
    <w:rsid w:val="002A7DBD"/>
    <w:rsid w:val="002C2C87"/>
    <w:rsid w:val="002C3652"/>
    <w:rsid w:val="002C67A3"/>
    <w:rsid w:val="002C79A5"/>
    <w:rsid w:val="002D46DB"/>
    <w:rsid w:val="00300BC4"/>
    <w:rsid w:val="003360C8"/>
    <w:rsid w:val="0035388C"/>
    <w:rsid w:val="00360EFC"/>
    <w:rsid w:val="00367829"/>
    <w:rsid w:val="0039701C"/>
    <w:rsid w:val="003A0E03"/>
    <w:rsid w:val="003A5F0A"/>
    <w:rsid w:val="003D144F"/>
    <w:rsid w:val="003F0F79"/>
    <w:rsid w:val="00401F3B"/>
    <w:rsid w:val="00411F4C"/>
    <w:rsid w:val="004527E2"/>
    <w:rsid w:val="00453A69"/>
    <w:rsid w:val="00463214"/>
    <w:rsid w:val="00467379"/>
    <w:rsid w:val="00467699"/>
    <w:rsid w:val="004A42A7"/>
    <w:rsid w:val="004B64D7"/>
    <w:rsid w:val="004E0957"/>
    <w:rsid w:val="00503598"/>
    <w:rsid w:val="005261F8"/>
    <w:rsid w:val="0055730E"/>
    <w:rsid w:val="00561569"/>
    <w:rsid w:val="00561D0B"/>
    <w:rsid w:val="00584AF4"/>
    <w:rsid w:val="005B2A77"/>
    <w:rsid w:val="005B6DAC"/>
    <w:rsid w:val="005D413C"/>
    <w:rsid w:val="005E2200"/>
    <w:rsid w:val="005E2B7D"/>
    <w:rsid w:val="00600C45"/>
    <w:rsid w:val="00607F27"/>
    <w:rsid w:val="00643F3C"/>
    <w:rsid w:val="00650412"/>
    <w:rsid w:val="006839C1"/>
    <w:rsid w:val="006A73AA"/>
    <w:rsid w:val="006B0372"/>
    <w:rsid w:val="006B73A1"/>
    <w:rsid w:val="006C6C23"/>
    <w:rsid w:val="006E294D"/>
    <w:rsid w:val="00704FF3"/>
    <w:rsid w:val="0073479C"/>
    <w:rsid w:val="007367C0"/>
    <w:rsid w:val="007411B6"/>
    <w:rsid w:val="00760160"/>
    <w:rsid w:val="0076086C"/>
    <w:rsid w:val="007A7FB4"/>
    <w:rsid w:val="007E3865"/>
    <w:rsid w:val="0080294B"/>
    <w:rsid w:val="00805846"/>
    <w:rsid w:val="00840F2C"/>
    <w:rsid w:val="00842A7C"/>
    <w:rsid w:val="0084774E"/>
    <w:rsid w:val="00892974"/>
    <w:rsid w:val="008E6992"/>
    <w:rsid w:val="00973C02"/>
    <w:rsid w:val="0097501E"/>
    <w:rsid w:val="00981EC4"/>
    <w:rsid w:val="00985B3D"/>
    <w:rsid w:val="009974E7"/>
    <w:rsid w:val="009A2273"/>
    <w:rsid w:val="009B1E8F"/>
    <w:rsid w:val="009B4086"/>
    <w:rsid w:val="009E7E41"/>
    <w:rsid w:val="00A068AB"/>
    <w:rsid w:val="00A119FA"/>
    <w:rsid w:val="00A25ED6"/>
    <w:rsid w:val="00A56FDD"/>
    <w:rsid w:val="00A75EEC"/>
    <w:rsid w:val="00A80DD1"/>
    <w:rsid w:val="00A94E6A"/>
    <w:rsid w:val="00AD5096"/>
    <w:rsid w:val="00B03D77"/>
    <w:rsid w:val="00B17E1A"/>
    <w:rsid w:val="00B36693"/>
    <w:rsid w:val="00B91692"/>
    <w:rsid w:val="00BA4762"/>
    <w:rsid w:val="00BE2876"/>
    <w:rsid w:val="00C4558A"/>
    <w:rsid w:val="00C60755"/>
    <w:rsid w:val="00CD4CBE"/>
    <w:rsid w:val="00D00556"/>
    <w:rsid w:val="00D36A95"/>
    <w:rsid w:val="00D40579"/>
    <w:rsid w:val="00D458FA"/>
    <w:rsid w:val="00D54307"/>
    <w:rsid w:val="00D67080"/>
    <w:rsid w:val="00D83703"/>
    <w:rsid w:val="00D917C1"/>
    <w:rsid w:val="00DA1ED1"/>
    <w:rsid w:val="00DD5A09"/>
    <w:rsid w:val="00E06161"/>
    <w:rsid w:val="00E12D2D"/>
    <w:rsid w:val="00E4426B"/>
    <w:rsid w:val="00E73098"/>
    <w:rsid w:val="00E83C27"/>
    <w:rsid w:val="00EA1D12"/>
    <w:rsid w:val="00EB6BD9"/>
    <w:rsid w:val="00EC2106"/>
    <w:rsid w:val="00EC36A1"/>
    <w:rsid w:val="00F25502"/>
    <w:rsid w:val="00F91F89"/>
    <w:rsid w:val="00FA0DA3"/>
    <w:rsid w:val="00FA0DDC"/>
    <w:rsid w:val="00FA2E96"/>
    <w:rsid w:val="00FA6072"/>
    <w:rsid w:val="00FB28B1"/>
    <w:rsid w:val="00FC668E"/>
    <w:rsid w:val="00FF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FA1FDE"/>
  <w15:chartTrackingRefBased/>
  <w15:docId w15:val="{49D8494D-6267-482B-ABFD-C92B7F32A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E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360EF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60EFC"/>
    <w:pPr>
      <w:widowControl w:val="0"/>
      <w:shd w:val="clear" w:color="auto" w:fill="FFFFFF"/>
      <w:spacing w:line="288" w:lineRule="exact"/>
      <w:jc w:val="center"/>
    </w:pPr>
    <w:rPr>
      <w:b/>
      <w:bCs/>
      <w:sz w:val="26"/>
      <w:szCs w:val="26"/>
      <w:lang w:eastAsia="en-US"/>
    </w:rPr>
  </w:style>
  <w:style w:type="paragraph" w:styleId="a3">
    <w:name w:val="Balloon Text"/>
    <w:basedOn w:val="a"/>
    <w:link w:val="a4"/>
    <w:semiHidden/>
    <w:rsid w:val="006B03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6B037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42A7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643F3C"/>
    <w:rPr>
      <w:rFonts w:ascii="Consolas" w:hAnsi="Consola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43F3C"/>
    <w:rPr>
      <w:rFonts w:ascii="Consolas" w:eastAsia="Times New Roman" w:hAnsi="Consolas" w:cs="Times New Roman"/>
      <w:sz w:val="20"/>
      <w:szCs w:val="20"/>
      <w:lang w:eastAsia="ru-RU"/>
    </w:rPr>
  </w:style>
  <w:style w:type="paragraph" w:styleId="a6">
    <w:name w:val="footnote text"/>
    <w:basedOn w:val="a"/>
    <w:link w:val="a7"/>
    <w:uiPriority w:val="99"/>
    <w:rsid w:val="000052AD"/>
  </w:style>
  <w:style w:type="character" w:customStyle="1" w:styleId="a7">
    <w:name w:val="Текст сноски Знак"/>
    <w:basedOn w:val="a0"/>
    <w:link w:val="a6"/>
    <w:uiPriority w:val="99"/>
    <w:rsid w:val="000052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rsid w:val="000052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94970">
          <w:marLeft w:val="0"/>
          <w:marRight w:val="0"/>
          <w:marTop w:val="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8806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42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70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08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FF870-3D94-4BD0-B47D-168BAEA59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Никифорова Жанна Анатольевна</dc:creator>
  <cp:keywords/>
  <dc:description/>
  <cp:lastModifiedBy>Ахтямова Надежда Сергеевна</cp:lastModifiedBy>
  <cp:revision>4</cp:revision>
  <cp:lastPrinted>2024-02-26T11:56:00Z</cp:lastPrinted>
  <dcterms:created xsi:type="dcterms:W3CDTF">2024-02-22T08:28:00Z</dcterms:created>
  <dcterms:modified xsi:type="dcterms:W3CDTF">2024-02-26T11:56:00Z</dcterms:modified>
</cp:coreProperties>
</file>