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FEC" w:rsidRPr="00D87FEC" w:rsidRDefault="00D87FEC" w:rsidP="00D87F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87FEC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</w:t>
      </w:r>
      <w:r w:rsidR="00BA3F62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D87FEC"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="001D65F3">
        <w:rPr>
          <w:rFonts w:ascii="Times New Roman" w:eastAsia="Calibri" w:hAnsi="Times New Roman" w:cs="Times New Roman"/>
          <w:b/>
          <w:sz w:val="24"/>
          <w:szCs w:val="24"/>
        </w:rPr>
        <w:t xml:space="preserve">рассмотрении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обращений </w:t>
      </w:r>
      <w:r w:rsidR="001D65F3">
        <w:rPr>
          <w:rFonts w:ascii="Times New Roman" w:eastAsia="Calibri" w:hAnsi="Times New Roman" w:cs="Times New Roman"/>
          <w:b/>
          <w:sz w:val="24"/>
          <w:szCs w:val="24"/>
        </w:rPr>
        <w:t>граждан</w:t>
      </w:r>
      <w:r w:rsidR="00D461B5">
        <w:rPr>
          <w:rFonts w:ascii="Times New Roman" w:eastAsia="Calibri" w:hAnsi="Times New Roman" w:cs="Times New Roman"/>
          <w:b/>
          <w:sz w:val="24"/>
          <w:szCs w:val="24"/>
        </w:rPr>
        <w:t xml:space="preserve">, содержащих сведения </w:t>
      </w:r>
      <w:r>
        <w:rPr>
          <w:rFonts w:ascii="Times New Roman" w:eastAsia="Calibri" w:hAnsi="Times New Roman" w:cs="Times New Roman"/>
          <w:b/>
          <w:sz w:val="24"/>
          <w:szCs w:val="24"/>
        </w:rPr>
        <w:t>о коррупции</w:t>
      </w:r>
      <w:r w:rsidR="00E06421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A3F62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поступивших </w:t>
      </w:r>
      <w:r w:rsidRPr="00D87FEC">
        <w:rPr>
          <w:rFonts w:ascii="Times New Roman" w:eastAsia="Calibri" w:hAnsi="Times New Roman" w:cs="Times New Roman"/>
          <w:b/>
          <w:sz w:val="24"/>
          <w:szCs w:val="24"/>
        </w:rPr>
        <w:t>в Комитет по культуре Санкт-Петербурга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7FEC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C663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6631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492B72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="00C66310" w:rsidRPr="00C663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66310">
        <w:rPr>
          <w:rFonts w:ascii="Times New Roman" w:eastAsia="Calibri" w:hAnsi="Times New Roman" w:cs="Times New Roman"/>
          <w:b/>
          <w:sz w:val="24"/>
          <w:szCs w:val="24"/>
        </w:rPr>
        <w:t xml:space="preserve">квартале </w:t>
      </w:r>
      <w:r w:rsidRPr="00D87FEC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C66310">
        <w:rPr>
          <w:rFonts w:ascii="Times New Roman" w:eastAsia="Calibri" w:hAnsi="Times New Roman" w:cs="Times New Roman"/>
          <w:b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 w:rsidR="00C66310"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p w:rsidR="00D87FEC" w:rsidRPr="00E06421" w:rsidRDefault="00D87FEC" w:rsidP="00D87F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421" w:rsidRPr="00E06421" w:rsidRDefault="00E06421" w:rsidP="00D87F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D7B" w:rsidRPr="00F34B24" w:rsidRDefault="00404D7B" w:rsidP="00404D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01.</w:t>
      </w:r>
      <w:r w:rsidR="00492B72" w:rsidRPr="00492B7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73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по </w:t>
      </w:r>
      <w:r w:rsidR="00492B72" w:rsidRPr="00492B72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073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2B72" w:rsidRPr="00492B7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73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в Комитет по культуре Санкт-Петербурга </w:t>
      </w:r>
      <w:r w:rsidRPr="000733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(далее – </w:t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Комитет) поступило </w:t>
      </w:r>
      <w:r w:rsidR="00492B72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514E45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492B72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14E45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содержащих сведения о коррупции, </w:t>
      </w:r>
      <w:r w:rsidR="00514E45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том числе </w:t>
      </w:r>
      <w:r w:rsidR="00F34B24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514E45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анонимных</w:t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D7B" w:rsidRPr="00F34B24" w:rsidRDefault="00514E45" w:rsidP="00404D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Поступившие обращения содержат вопросы</w:t>
      </w:r>
      <w:r w:rsidR="004F3CC8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деятельности подведомственных Комитету государственных учреждений Санкт-Петербурга</w:t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</w:t>
      </w:r>
      <w:r w:rsidR="004F3CC8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9D3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</w:t>
      </w:r>
      <w:r w:rsidR="004F3CC8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возможного </w:t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законодательства, связанного с приносящей доход </w:t>
      </w:r>
      <w:r w:rsidR="004F3CC8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деятельностью;</w:t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69D3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возможного нарушения законодательства, связанного с </w:t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осуществления образовательного процесса.</w:t>
      </w:r>
    </w:p>
    <w:p w:rsidR="00EA32F3" w:rsidRPr="00F34B24" w:rsidRDefault="00404D7B" w:rsidP="00404D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</w:t>
      </w:r>
      <w:r w:rsidR="00F34B24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34B24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FA69D3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.2023 Комитетом рассмотрены</w:t>
      </w:r>
      <w:r w:rsidR="00EA32F3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4B24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="00EA32F3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F34B24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поступивши</w:t>
      </w:r>
      <w:r w:rsidR="0081557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A32F3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813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32F3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в I</w:t>
      </w:r>
      <w:r w:rsidR="00F34B24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EA32F3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квартале 2023 года; </w:t>
      </w:r>
      <w:r w:rsidR="00F34B24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EA32F3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32F3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поступивших в I</w:t>
      </w:r>
      <w:r w:rsidR="00F34B24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="00EA32F3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2023 года.</w:t>
      </w:r>
    </w:p>
    <w:p w:rsidR="00EA32F3" w:rsidRPr="00F34B24" w:rsidRDefault="00EA32F3" w:rsidP="00404D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указанных обращений изложенные в них</w:t>
      </w:r>
      <w:r w:rsidR="00404D7B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факты </w:t>
      </w:r>
      <w:r w:rsidR="00BD4813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04D7B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подтвердились, нарушений законодательства о противоде</w:t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йствии коррупции не установлено.</w:t>
      </w:r>
      <w:r w:rsidR="00404D7B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4D7B" w:rsidRPr="00F34B24" w:rsidRDefault="00EA32F3" w:rsidP="00404D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04D7B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ассмотрение </w:t>
      </w:r>
      <w:r w:rsidR="00F34B24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404D7B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й продолжается</w:t>
      </w:r>
      <w:r w:rsidR="00404D7B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32F3" w:rsidRPr="00F34B24" w:rsidRDefault="00EA32F3" w:rsidP="000A72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 даны необходимые разъяснения, копии письменных ответов на обращения </w:t>
      </w:r>
      <w:r w:rsidR="00BD4813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0A7267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Санкт-Петербурга от 03.08.2023 № 810 </w:t>
      </w:r>
      <w:r w:rsidR="00F34B24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особенностях рассмотрения исполнительными органами государственной власти </w:t>
      </w:r>
      <w:r w:rsidR="00F34B24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обращений граждан, содержащих сведения о коррупции» направлены </w:t>
      </w:r>
      <w:r w:rsidR="00F34B24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A7267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по вопросам законности, правопорядка и безопасности и </w:t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государственной службы и кадровой политики Администрации Губернатора Санкт-Петербурга одновременно </w:t>
      </w:r>
      <w:r w:rsidR="00F34B24"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направлением ответов заявителям.</w:t>
      </w:r>
    </w:p>
    <w:p w:rsidR="00EC4115" w:rsidRPr="005E7357" w:rsidRDefault="00EA32F3" w:rsidP="00EA32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граждан и организаций, содержащих сведения о коррупционных правонарушениях, совершенных государственными гражданскими служащими </w:t>
      </w:r>
      <w:r w:rsid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Санкт-Петербурга, замещающими должности государственной гражданской службы </w:t>
      </w:r>
      <w:r w:rsid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34B2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 в Комитете, в отчетном периоде не поступили.</w:t>
      </w:r>
    </w:p>
    <w:sectPr w:rsidR="00EC4115" w:rsidRPr="005E7357" w:rsidSect="00BD4813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7F"/>
    <w:rsid w:val="00075319"/>
    <w:rsid w:val="000A7267"/>
    <w:rsid w:val="001250E2"/>
    <w:rsid w:val="00167F63"/>
    <w:rsid w:val="0019454D"/>
    <w:rsid w:val="001C716F"/>
    <w:rsid w:val="001D65F3"/>
    <w:rsid w:val="001E0D79"/>
    <w:rsid w:val="001F498F"/>
    <w:rsid w:val="00211918"/>
    <w:rsid w:val="00285C9D"/>
    <w:rsid w:val="002A31B4"/>
    <w:rsid w:val="00336A95"/>
    <w:rsid w:val="00360F80"/>
    <w:rsid w:val="003C65F0"/>
    <w:rsid w:val="00404D7B"/>
    <w:rsid w:val="00492B72"/>
    <w:rsid w:val="004F3CC8"/>
    <w:rsid w:val="00514E45"/>
    <w:rsid w:val="00560E04"/>
    <w:rsid w:val="005E7357"/>
    <w:rsid w:val="00632666"/>
    <w:rsid w:val="00650165"/>
    <w:rsid w:val="00675850"/>
    <w:rsid w:val="00702D77"/>
    <w:rsid w:val="0075499B"/>
    <w:rsid w:val="00814E96"/>
    <w:rsid w:val="00815578"/>
    <w:rsid w:val="00843C96"/>
    <w:rsid w:val="0085207F"/>
    <w:rsid w:val="008D2597"/>
    <w:rsid w:val="009157D6"/>
    <w:rsid w:val="009256A8"/>
    <w:rsid w:val="0097002D"/>
    <w:rsid w:val="009877CD"/>
    <w:rsid w:val="009C6C60"/>
    <w:rsid w:val="009E2CCD"/>
    <w:rsid w:val="00A64876"/>
    <w:rsid w:val="00AA30D8"/>
    <w:rsid w:val="00AB0D6D"/>
    <w:rsid w:val="00B45DD8"/>
    <w:rsid w:val="00B735D2"/>
    <w:rsid w:val="00BA3F62"/>
    <w:rsid w:val="00BD4813"/>
    <w:rsid w:val="00C20417"/>
    <w:rsid w:val="00C66310"/>
    <w:rsid w:val="00D42B83"/>
    <w:rsid w:val="00D461B5"/>
    <w:rsid w:val="00D56187"/>
    <w:rsid w:val="00D75A0B"/>
    <w:rsid w:val="00D87FEC"/>
    <w:rsid w:val="00E06421"/>
    <w:rsid w:val="00E441F8"/>
    <w:rsid w:val="00EA32F3"/>
    <w:rsid w:val="00EC4115"/>
    <w:rsid w:val="00EE2FDC"/>
    <w:rsid w:val="00F226B0"/>
    <w:rsid w:val="00F34B24"/>
    <w:rsid w:val="00F645E9"/>
    <w:rsid w:val="00F70FB9"/>
    <w:rsid w:val="00FA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F57FE-B4CA-4DDF-9129-9689AFF5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FEC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63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Юлия Александровна</dc:creator>
  <cp:keywords/>
  <dc:description/>
  <cp:lastModifiedBy>Лопаногова Анастасия Сергеевна</cp:lastModifiedBy>
  <cp:revision>2</cp:revision>
  <dcterms:created xsi:type="dcterms:W3CDTF">2024-02-14T06:55:00Z</dcterms:created>
  <dcterms:modified xsi:type="dcterms:W3CDTF">2024-02-14T06:55:00Z</dcterms:modified>
</cp:coreProperties>
</file>