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8FB" w:rsidRPr="002A08FB" w:rsidRDefault="002A08FB" w:rsidP="002A08FB">
      <w:pPr>
        <w:spacing w:after="0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2A08FB">
        <w:rPr>
          <w:rFonts w:ascii="Times New Roman" w:eastAsia="SimSun" w:hAnsi="Times New Roman"/>
          <w:sz w:val="24"/>
          <w:szCs w:val="24"/>
          <w:lang w:eastAsia="zh-CN"/>
        </w:rPr>
        <w:t xml:space="preserve">Приложение </w:t>
      </w:r>
      <w:r>
        <w:rPr>
          <w:rFonts w:ascii="Times New Roman" w:eastAsia="SimSun" w:hAnsi="Times New Roman"/>
          <w:sz w:val="24"/>
          <w:szCs w:val="24"/>
          <w:lang w:eastAsia="zh-CN"/>
        </w:rPr>
        <w:t>3</w:t>
      </w:r>
    </w:p>
    <w:p w:rsidR="002A08FB" w:rsidRPr="002A08FB" w:rsidRDefault="002A08FB" w:rsidP="002A08FB">
      <w:pPr>
        <w:spacing w:after="0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</w:p>
    <w:p w:rsidR="002A08FB" w:rsidRPr="002A08FB" w:rsidRDefault="002A08FB" w:rsidP="002A08FB">
      <w:pPr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2A08FB">
        <w:rPr>
          <w:rFonts w:ascii="Times New Roman" w:eastAsia="SimSun" w:hAnsi="Times New Roman"/>
          <w:sz w:val="24"/>
          <w:szCs w:val="24"/>
          <w:lang w:eastAsia="zh-CN"/>
        </w:rPr>
        <w:t xml:space="preserve">к распоряжению Комитета по природопользованию, охране окружающей среды </w:t>
      </w:r>
      <w:r w:rsidRPr="002A08FB">
        <w:rPr>
          <w:rFonts w:ascii="Times New Roman" w:eastAsia="SimSun" w:hAnsi="Times New Roman"/>
          <w:sz w:val="24"/>
          <w:szCs w:val="24"/>
          <w:lang w:eastAsia="zh-CN"/>
        </w:rPr>
        <w:br/>
        <w:t xml:space="preserve">и обеспечению экологической безопасности от ____________ № _______ </w:t>
      </w:r>
    </w:p>
    <w:p w:rsidR="00064DCE" w:rsidRPr="00D57537" w:rsidRDefault="00064DCE" w:rsidP="00B34C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2024" w:rsidRPr="00064DCE" w:rsidRDefault="0065058C" w:rsidP="00B34CE3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064DCE">
        <w:rPr>
          <w:rFonts w:ascii="Times New Roman" w:hAnsi="Times New Roman"/>
          <w:b/>
          <w:sz w:val="24"/>
          <w:szCs w:val="24"/>
        </w:rPr>
        <w:t xml:space="preserve">Граница </w:t>
      </w:r>
      <w:r w:rsidR="00373BBC">
        <w:rPr>
          <w:rFonts w:ascii="Times New Roman" w:hAnsi="Times New Roman"/>
          <w:b/>
          <w:sz w:val="24"/>
          <w:szCs w:val="24"/>
        </w:rPr>
        <w:t>прибрежной защитной полосы</w:t>
      </w:r>
      <w:r w:rsidRPr="00064DCE">
        <w:rPr>
          <w:rFonts w:ascii="Times New Roman" w:hAnsi="Times New Roman"/>
          <w:b/>
          <w:sz w:val="24"/>
          <w:szCs w:val="24"/>
        </w:rPr>
        <w:t xml:space="preserve"> </w:t>
      </w:r>
      <w:r w:rsidR="00197529">
        <w:rPr>
          <w:rFonts w:ascii="Times New Roman" w:hAnsi="Times New Roman"/>
          <w:b/>
          <w:sz w:val="24"/>
          <w:szCs w:val="24"/>
        </w:rPr>
        <w:t>ручья без названия (ИД 1091)</w:t>
      </w:r>
    </w:p>
    <w:p w:rsidR="00D57537" w:rsidRPr="00064DCE" w:rsidRDefault="00D57537" w:rsidP="00B34CE3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064DCE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002024" w:rsidRDefault="00002024" w:rsidP="00B34CE3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</w:p>
    <w:p w:rsidR="00D57537" w:rsidRPr="001205C7" w:rsidRDefault="00D57537" w:rsidP="00B34CE3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1205C7">
        <w:rPr>
          <w:rFonts w:ascii="Times New Roman" w:hAnsi="Times New Roman"/>
          <w:sz w:val="24"/>
          <w:szCs w:val="24"/>
          <w:u w:val="single"/>
        </w:rPr>
        <w:t>Принятые сокращения:</w:t>
      </w:r>
    </w:p>
    <w:p w:rsidR="00216C54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 –</w:t>
      </w:r>
      <w:r w:rsidR="00216C54">
        <w:rPr>
          <w:rFonts w:ascii="Times New Roman" w:hAnsi="Times New Roman"/>
          <w:sz w:val="24"/>
          <w:szCs w:val="24"/>
        </w:rPr>
        <w:t xml:space="preserve"> береговая линия</w:t>
      </w:r>
    </w:p>
    <w:p w:rsidR="0065058C" w:rsidRPr="001205C7" w:rsidRDefault="00373BBC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</w:t>
      </w:r>
      <w:r w:rsidR="00002024">
        <w:rPr>
          <w:rFonts w:ascii="Times New Roman" w:hAnsi="Times New Roman"/>
          <w:sz w:val="24"/>
          <w:szCs w:val="24"/>
        </w:rPr>
        <w:t xml:space="preserve"> – </w:t>
      </w:r>
      <w:r w:rsidR="0065058C" w:rsidRPr="001205C7">
        <w:rPr>
          <w:rFonts w:ascii="Times New Roman" w:hAnsi="Times New Roman"/>
          <w:sz w:val="24"/>
          <w:szCs w:val="24"/>
        </w:rPr>
        <w:t>водоохранная зона</w:t>
      </w:r>
    </w:p>
    <w:p w:rsidR="0065058C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 –</w:t>
      </w:r>
      <w:r w:rsidR="0065058C" w:rsidRPr="001205C7">
        <w:rPr>
          <w:rFonts w:ascii="Times New Roman" w:hAnsi="Times New Roman"/>
          <w:sz w:val="24"/>
          <w:szCs w:val="24"/>
        </w:rPr>
        <w:t xml:space="preserve"> идентификатор в перечне водных объектов Санкт-Петербурга</w:t>
      </w:r>
    </w:p>
    <w:p w:rsidR="0065058C" w:rsidRDefault="0065058C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 w:rsidRPr="001205C7">
        <w:rPr>
          <w:rFonts w:ascii="Times New Roman" w:hAnsi="Times New Roman"/>
          <w:sz w:val="24"/>
          <w:szCs w:val="24"/>
        </w:rPr>
        <w:t>СК</w:t>
      </w:r>
      <w:r>
        <w:rPr>
          <w:rFonts w:ascii="Times New Roman" w:hAnsi="Times New Roman"/>
          <w:sz w:val="24"/>
          <w:szCs w:val="24"/>
        </w:rPr>
        <w:t>-</w:t>
      </w:r>
      <w:r w:rsidR="00064DCE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64</w:t>
      </w:r>
      <w:r w:rsidR="00002024">
        <w:rPr>
          <w:rFonts w:ascii="Times New Roman" w:hAnsi="Times New Roman"/>
          <w:sz w:val="24"/>
          <w:szCs w:val="24"/>
        </w:rPr>
        <w:t xml:space="preserve"> –</w:t>
      </w:r>
      <w:r w:rsidRPr="001205C7">
        <w:rPr>
          <w:rFonts w:ascii="Times New Roman" w:hAnsi="Times New Roman"/>
          <w:sz w:val="24"/>
          <w:szCs w:val="24"/>
        </w:rPr>
        <w:t xml:space="preserve"> местная система координат</w:t>
      </w:r>
      <w:r>
        <w:rPr>
          <w:rFonts w:ascii="Times New Roman" w:hAnsi="Times New Roman"/>
          <w:sz w:val="24"/>
          <w:szCs w:val="24"/>
        </w:rPr>
        <w:t xml:space="preserve"> 1964 года</w:t>
      </w:r>
    </w:p>
    <w:p w:rsidR="00373BBC" w:rsidRPr="001205C7" w:rsidRDefault="00373BBC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ПЗП – прибрежная защитная полоса</w:t>
      </w:r>
    </w:p>
    <w:p w:rsidR="00474727" w:rsidRPr="001205C7" w:rsidRDefault="00474727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</w:p>
    <w:p w:rsidR="00474727" w:rsidRPr="002A0A32" w:rsidRDefault="00064DCE" w:rsidP="00002024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Координаты м</w:t>
      </w:r>
      <w:r w:rsidR="005363F6" w:rsidRPr="002A0A32">
        <w:rPr>
          <w:rFonts w:ascii="Times New Roman" w:hAnsi="Times New Roman"/>
          <w:b/>
          <w:sz w:val="24"/>
          <w:szCs w:val="24"/>
        </w:rPr>
        <w:t>естоположени</w:t>
      </w:r>
      <w:r w:rsidR="004D7128">
        <w:rPr>
          <w:rFonts w:ascii="Times New Roman" w:hAnsi="Times New Roman"/>
          <w:b/>
          <w:sz w:val="24"/>
          <w:szCs w:val="24"/>
        </w:rPr>
        <w:t>я</w:t>
      </w:r>
      <w:r w:rsidR="003A05CE" w:rsidRPr="002A0A32">
        <w:rPr>
          <w:rFonts w:ascii="Times New Roman" w:hAnsi="Times New Roman"/>
          <w:b/>
          <w:sz w:val="24"/>
          <w:szCs w:val="24"/>
        </w:rPr>
        <w:t xml:space="preserve"> </w:t>
      </w:r>
      <w:r w:rsidR="00216C54" w:rsidRPr="002A0A32">
        <w:rPr>
          <w:rFonts w:ascii="Times New Roman" w:hAnsi="Times New Roman"/>
          <w:b/>
          <w:sz w:val="24"/>
          <w:szCs w:val="24"/>
        </w:rPr>
        <w:t xml:space="preserve">границы </w:t>
      </w:r>
      <w:r w:rsidR="00373BBC">
        <w:rPr>
          <w:rFonts w:ascii="Times New Roman" w:hAnsi="Times New Roman"/>
          <w:b/>
          <w:sz w:val="24"/>
          <w:szCs w:val="24"/>
        </w:rPr>
        <w:t>ПЗП</w:t>
      </w:r>
      <w:r w:rsidR="00AF2480">
        <w:rPr>
          <w:rFonts w:ascii="Times New Roman" w:hAnsi="Times New Roman"/>
          <w:b/>
          <w:sz w:val="24"/>
          <w:szCs w:val="24"/>
        </w:rPr>
        <w:t xml:space="preserve"> </w:t>
      </w:r>
      <w:r w:rsidR="00474727" w:rsidRPr="002A0A32">
        <w:rPr>
          <w:rFonts w:ascii="Times New Roman" w:hAnsi="Times New Roman"/>
          <w:b/>
          <w:sz w:val="24"/>
          <w:szCs w:val="24"/>
        </w:rPr>
        <w:t xml:space="preserve"> </w:t>
      </w:r>
      <w:r w:rsidR="00AF2480">
        <w:rPr>
          <w:rFonts w:ascii="Times New Roman" w:hAnsi="Times New Roman"/>
          <w:b/>
          <w:sz w:val="24"/>
          <w:szCs w:val="24"/>
        </w:rPr>
        <w:t>ручья без названия (ИД 1091)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91"/>
        <w:gridCol w:w="1053"/>
        <w:gridCol w:w="1053"/>
        <w:gridCol w:w="252"/>
        <w:gridCol w:w="1200"/>
        <w:gridCol w:w="1053"/>
        <w:gridCol w:w="1053"/>
        <w:gridCol w:w="256"/>
        <w:gridCol w:w="1200"/>
        <w:gridCol w:w="1053"/>
        <w:gridCol w:w="1057"/>
      </w:tblGrid>
      <w:tr w:rsidR="009C20E8" w:rsidRPr="00064DCE" w:rsidTr="00197529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064DCE" w:rsidRDefault="009C20E8" w:rsidP="00064D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   СК-</w:t>
            </w:r>
            <w:r w:rsidR="00064DCE"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C20E8" w:rsidRPr="00064DCE" w:rsidTr="00197529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064DCE" w:rsidRDefault="009C20E8" w:rsidP="00064D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   Сведения о характерных точках </w:t>
            </w:r>
            <w:r w:rsidR="00373B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ПЗП</w:t>
            </w: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F2480" w:rsidRPr="00AF2480">
              <w:rPr>
                <w:rFonts w:ascii="Times New Roman" w:hAnsi="Times New Roman"/>
                <w:sz w:val="20"/>
                <w:szCs w:val="20"/>
              </w:rPr>
              <w:t>ручья без названия (ИД 1091)</w:t>
            </w:r>
          </w:p>
        </w:tc>
      </w:tr>
      <w:tr w:rsidR="00197529" w:rsidRPr="00197529" w:rsidTr="00943E5B">
        <w:trPr>
          <w:trHeight w:val="300"/>
        </w:trPr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529" w:rsidRPr="00197529" w:rsidRDefault="00197529" w:rsidP="0019752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529" w:rsidRPr="00197529" w:rsidRDefault="00197529" w:rsidP="0019752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</w:tr>
      <w:tr w:rsidR="00197529" w:rsidRPr="00197529" w:rsidTr="00943E5B">
        <w:trPr>
          <w:trHeight w:val="300"/>
        </w:trPr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529" w:rsidRPr="00197529" w:rsidRDefault="00197529" w:rsidP="001975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529" w:rsidRPr="00197529" w:rsidRDefault="00197529" w:rsidP="0019752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529" w:rsidRPr="00197529" w:rsidRDefault="00197529" w:rsidP="001975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529" w:rsidRPr="00197529" w:rsidRDefault="00197529" w:rsidP="0019752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529" w:rsidRPr="00197529" w:rsidRDefault="00197529" w:rsidP="001975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93289,10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81221,59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92903,17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81097,58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92331,59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80891,25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93285,17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81224,96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92905,58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81099,23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92334,98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80891,03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93282,04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81227,64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92911,55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81101,77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92337,31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80890,50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93258,00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81248,20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92913,45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81102,79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92340,48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80890,19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93253,54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81252,88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92915,87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81102,92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92344,08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80890,82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93252,82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81260,42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92921,15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81103,93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92351,26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80895,12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93238,57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81255,50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92925,70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81105,73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92356,22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80897,66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93210,38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81237,53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92928,34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81106,68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92359,39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80898,30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93180,84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81242,10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92932,15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81108,16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92363,20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80900,58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93160,68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81239,84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92935,12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81108,69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92368,41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80901,85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93146,33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81233,70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92939,14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81108,69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92374,00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80903,76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93129,97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81219,66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92949,83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81109,54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92376,66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80904,65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93117,17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81214,05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92954,48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81110,49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92380,35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80905,66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93082,07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81206,80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92956,39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81111,76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92383,14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80905,66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93030,85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81189,81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92958,82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81113,03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92386,70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80906,55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92977,65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81175,80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92961,47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81114,41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92390,25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80908,46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92938,45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81158,79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92964,01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81115,68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92395,33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80910,62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92922,40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81157,20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92966,34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81116,63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92398,63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80913,79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92900,51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81151,09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92969,19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81118,11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92400,92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80915,44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92876,17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81140,19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92972,58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81119,38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92402,95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80917,60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92859,35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81136,76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92974,70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81120,02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92404,73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80920,27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92843,42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81143,22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92985,08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81124,90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92407,14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80921,29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92827,63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81144,93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92988,64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81125,74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92410,06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80921,79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92796,74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81138,85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92993,72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81128,45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92412,86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80921,79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92774,04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81129,39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92998,29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81129,47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92420,31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80926,96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92763,04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81122,31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93003,03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81130,49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92424,12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80929,92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92751,78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81111,30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93007,94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81130,99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92429,41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80933,94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92743,66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81097,43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93012,01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81131,50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92432,59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80936,06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92722,58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81091,27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93015,05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81131,84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92437,88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80938,39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92691,03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81088,17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93016,92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81132,35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92447,67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80941,78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92668,59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81082,14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93019,29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81134,21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92449,70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80942,66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92602,13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81056,43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93021,15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81136,07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92452,62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80944,19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92578,26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81054,48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93024,03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81137,26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92455,54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80946,09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92539,85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81039,17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</w:t>
            </w:r>
            <w:bookmarkStart w:id="0" w:name="_GoBack"/>
            <w:bookmarkEnd w:id="0"/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81137,43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92458,47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80948,89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92527,21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81039,96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93031,41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81137,84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92460,24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80951,30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92513,35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81037,47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93033,53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81138,90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92462,66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80953,21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92493,13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81027,37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93036,28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81140,07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92464,69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80955,11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92467,14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81020,99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93039,13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81140,49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92467,10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80958,03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92438,95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81001,64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93041,67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81140,81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92469,39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80961,97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92425,11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80986,88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93044,53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81141,23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92472,31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80963,87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92379,73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80963,57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93047,18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81141,65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92474,98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80965,52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92367,91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80954,09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93048,66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81142,18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92477,39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80967,68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92332,08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80941,48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93050,78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81143,45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92480,06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80970,10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92313,09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80938,91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93052,36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81144,41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92481,83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80971,75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92283,36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80927,70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93053,95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81145,46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92483,48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80973,02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92263,72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80918,45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93056,39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81146,10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92486,28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80974,80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92236,13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80899,24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93059,03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81146,63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92489,45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80975,94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92222,14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80903,73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93062,84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81146,42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92492,89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80977,37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92206,78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80904,58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93066,86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81145,15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92494,66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80976,99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92193,73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80902,56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93068,87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81146,01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92497,33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80976,48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92178,28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80896,19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93069,71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81146,75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92500,38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80975,21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92167,99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80889,11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93070,98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81148,02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92501,90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80974,19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92157,69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80877,28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93072,25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81149,72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92503,68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80972,92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92146,87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80850,20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93073,84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81151,41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92505,46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80971,14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92086,69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80812,21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93076,27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81152,57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92507,49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80969,75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92080,91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80810,71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93078,92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81153,42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92510,41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80969,24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92057,13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80816,91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93081,88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81153,53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92512,83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80970,00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92039,72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80816,34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93084,63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81153,63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92514,98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80971,40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92019,12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80812,84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93086,43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81153,84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92517,27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80973,56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92002,23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80803,09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93089,40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81154,80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92518,79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80976,22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91990,35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80787,61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93091,41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81155,64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92519,94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80979,65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91985,30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80768,76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93093,42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81157,02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92521,46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80983,46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91987,85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80749,04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93095,01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81158,50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92522,60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80986,26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91997,60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80732,15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93097,12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81158,82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92524,00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80988,03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92008,94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80722,40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93099,13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81158,82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92526,29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80989,18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92023,78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80715,67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93101,36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81158,92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92530,48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80990,07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92046,11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80714,61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93104,21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81159,03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92531,56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80986,79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92085,76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80705,89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93106,86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81160,09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92527,49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80987,13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92101,77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80707,91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93109,93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81162,20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92524,45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80985,26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92134,78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80719,89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93114,48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81163,37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92522,08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80979,67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92165,21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80741,99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93117,65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81163,47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92520,21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80974,59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92215,76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80772,30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93119,67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81164,00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92518,69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80971,55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92237,36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80795,03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93122,42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81164,32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92515,13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80968,16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92254,96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80792,79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93124,75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81164,32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92511,07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80966,81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92273,48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80796,63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93127,81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81163,79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92506,84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80967,14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92284,78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80803,16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93129,83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81163,37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92503,96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80968,50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92297,55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80816,60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93135,26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81164,11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92500,91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80970,70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92316,22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80830,30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93136,96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81166,14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92497,52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80973,58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92334,15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80832,92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93139,33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81168,01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92493,80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80974,59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92409,81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80859,10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93141,53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81170,38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92490,75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80974,43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92481,58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80900,42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93145,25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81172,07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92487,19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80973,07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92501,47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80917,43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93149,99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81172,75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92484,48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80970,87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92517,59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80917,23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93157,74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81171,35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92480,59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80967,31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92534,27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80921,97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93161,93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81170,59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92476,69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80964,27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92545,57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80928,49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93163,84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81170,84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92473,98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80962,23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92556,60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80938,97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93165,23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81171,86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92470,43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80959,35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92623,85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80954,90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93165,87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81172,87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92468,54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80956,89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92697,57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80980,65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93166,00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81175,16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92466,67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80953,34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92752,83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80992,45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93165,36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81178,59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92462,61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80950,46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92769,66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80991,29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93165,23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81181,51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92460,75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80949,11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92786,00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80993,95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93165,74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81183,67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92458,88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80947,24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92803,59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81001,94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93167,14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81186,21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92456,51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80943,86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92834,66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81028,11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93169,17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81188,50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92453,80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80941,99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92855,33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81028,13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93171,33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81190,40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92449,06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80939,62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92902,92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81040,79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93173,62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81191,54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92444,15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80937,76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92942,28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81056,83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93178,06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81192,18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92440,43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80935,56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92969,08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81061,22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93180,35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81192,05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92435,01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80932,85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93012,90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81078,17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93183,01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81190,53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92430,10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80929,97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93030,07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81079,85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93184,67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81189,13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92425,69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80927,26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93050,67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81089,72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93185,81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81187,35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92420,78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80922,52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93080,69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81094,61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93186,95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81186,34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92416,04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80920,15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93099,22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81103,58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93188,60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81185,83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92412,15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80917,61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93125,02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81111,26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93189,75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81186,08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92407,58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80916,09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93144,99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81111,62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93191,78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81187,73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92404,02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80914,39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93164,14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81119,25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93195,59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81189,51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92400,97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80911,51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93182,07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81122,51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93197,37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81189,26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92393,57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80906,73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93193,22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81116,09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93200,16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81187,99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92389,67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80904,86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93205,83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81112,71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93202,83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81186,84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92385,44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80903,00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93221,69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81112,84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93204,86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81185,32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92381,37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80903,51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93234,98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81116,30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93206,13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81183,67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92377,48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80903,17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93258,23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81130,62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93206,89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81181,89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92372,06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80900,46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93266,84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81140,43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93207,53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81178,84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92366,47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80898,09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93272,64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81151,88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93208,03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81175,54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92362,24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80896,74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93283,89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81161,92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93208,67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81173,38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92357,16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80894,87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93310,20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81171,60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93209,81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81170,72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92352,25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80892,67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93327,22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81184,50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93211,84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81166,40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92348,35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80890,64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93311,32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81202,34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93214,00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81165,38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92344,46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80888,95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93295,74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81215,84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93217,96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81167,30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92341,07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80888,44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93291,98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81219,10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93220,67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81168,65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92338,36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80888,27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93288,09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81216,44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93221,85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81169,33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92333,62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80889,45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93282,63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81214,16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93221,85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81170,34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92328,71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80889,79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93277,30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81213,01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93221,68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81173,56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92326,55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80888,06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93271,96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81211,24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93222,19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81176,27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92324,01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80884,67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93267,90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81210,09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93224,05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81180,84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92321,47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80881,62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93262,82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81207,81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93227,03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81185,15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92318,08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80880,27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93258,75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81205,14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93227,67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81186,85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92313,68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80880,61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93254,82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81203,49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93229,36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81189,17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92313,34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80880,78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93251,77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81201,33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93230,95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81191,29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92310,63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80880,95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93248,85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81198,41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93232,85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81192,88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92305,38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80880,95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93247,07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81195,74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93235,07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81193,94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92301,32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80879,59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93245,27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81193,82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93237,30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81194,25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92297,76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80877,22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93244,31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81193,08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93240,05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81195,00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92292,51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80874,34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93241,24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81192,77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93242,06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81195,52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92287,77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80871,63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93239,23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81192,45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93244,39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81196,79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92283,54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80868,42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93237,01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81191,50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93246,19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81198,81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92280,49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80866,38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93234,58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81190,01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93248,09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81201,66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92276,26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80862,49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93232,78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81188,85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93250,10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81203,89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92272,36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80859,95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93230,13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81187,26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93252,22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81205,37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92269,14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80857,75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93228,76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81185,89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93255,82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81206,64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92264,74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80855,21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93228,23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81184,19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93257,93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81208,01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92261,69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80853,68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93228,12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81183,03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93259,42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81209,39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92259,32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80851,82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93226,22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81179,75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93260,69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81210,66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92257,62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80850,97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93224,84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81177,84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93263,33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81211,72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92256,35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80848,33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93223,89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81175,09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93266,40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81212,35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92256,35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80846,64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93224,10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81173,29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93275,92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81215,39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92256,14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80844,62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93225,26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81172,02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93278,99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81216,45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92254,34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80842,83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93226,00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81169,91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93281,96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81217,93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92252,33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80842,72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93225,26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81168,21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93285,02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81219,10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92250,43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80844,20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93222,94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81166,41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93288,31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81221,00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92249,29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80845,85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93220,08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81165,88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93289,10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81221,59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92247,39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80846,10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93217,75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81163,45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92196,46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80835,94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92245,35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80846,10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93215,84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81162,50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92195,57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80831,50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92243,70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80845,22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93214,05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81162,29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92195,57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80828,45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92239,87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80845,07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93212,35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81162,29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92195,82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80827,18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92237,04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80845,84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93210,02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81164,40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92196,08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80824,64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92234,36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80846,56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93208,01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81168,42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92195,82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80822,86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92230,02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80847,74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93206,64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81171,49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92194,55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80821,21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92223,95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80849,38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93205,37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81177,63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92193,16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80819,94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92219,82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80850,50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93204,73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81180,70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92190,36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80818,67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92211,70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80852,71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93202,93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81183,77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92188,49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80816,41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92209,79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80852,58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93200,39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81185,89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92186,97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80813,74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92206,87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80851,82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93197,85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81187,26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92185,32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80811,96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92203,95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80851,06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93195,31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81187,05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92183,03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80810,44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92201,82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80849,19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93193,20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81186,10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92179,22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80808,91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92198,87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80844,33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93191,40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81184,30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92175,79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80807,14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92197,22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80840,26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93190,51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81183,12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92173,00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80805,49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92196,46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80835,94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93188,71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81182,59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92169,32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80803,07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92796,83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81082,81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93186,70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81183,65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92167,28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80801,55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92793,61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81079,84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93185,11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81185,55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92164,62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80799,64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92791,41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81077,39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93183,74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81187,14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92160,93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80798,25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92790,74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81075,27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93181,73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81188,73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92157,76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80796,21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92790,74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81072,48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93179,72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81189,04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92154,33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80793,67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92791,67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81068,75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93177,49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81189,36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92149,88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80791,01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92792,60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81065,79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93175,48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81189,36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92146,20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80788,98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92793,87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81063,84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93173,26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81189,04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92143,41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80787,20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92794,71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81062,57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93171,35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81187,98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92140,99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80785,80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92795,31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81060,71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93168,60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81184,60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92136,68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80783,13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92795,31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81058,93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93167,54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81183,12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92133,88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80781,10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92793,78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81058,17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93167,44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81181,11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92130,83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80778,31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92791,67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81057,66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93167,76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81178,67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92128,29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80776,15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92788,87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81056,47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93168,18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81177,51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92125,88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80775,26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92786,50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81055,97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93168,81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81175,81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92124,10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80774,62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92783,96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81055,29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93168,60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81172,53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92122,59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80773,78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92780,91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81054,19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93166,80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81170,10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92119,84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80770,82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92778,88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81051,98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93163,63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81169,25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92116,55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80768,06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92778,45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81048,60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93160,03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81169,15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92112,85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80765,42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92777,50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81045,53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93156,54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81169,15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92109,78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80763,20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92775,81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81043,52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93152,83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81169,25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92105,87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80761,19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92773,06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81042,25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93149,02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81169,25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92103,22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80760,66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92769,46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81041,61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93145,79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81168,76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92100,47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80760,23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92766,39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81041,19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93143,50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81167,32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92097,40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80760,02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92763,53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81041,29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93141,55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81166,05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92095,39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80759,70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92760,78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81042,88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93139,61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81163,85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92092,74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80758,65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92758,13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81044,36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93136,98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81161,22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92090,41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80757,38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92755,49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81045,53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93135,24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81160,65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92088,83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80756,21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92752,95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81045,74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93133,29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81160,57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92085,76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80755,89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92748,93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81044,36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93130,75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81160,99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92081,93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80756,99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92744,69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81042,67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93128,38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81161,92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92077,36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80758,38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92740,78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81040,98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93124,99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81162,94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92073,93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80758,76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92737,60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81040,34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93122,37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81163,11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92070,63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80759,91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92734,96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81039,39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93118,05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81162,26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92068,34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80760,16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92727,28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81038,75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93114,24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81160,99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92065,93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80760,54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92722,41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81037,17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93110,26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81159,89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92063,39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80761,56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92718,82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81036,21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93106,96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81158,62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92060,47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80763,34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92715,11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81034,94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93104,67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81156,93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92057,67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80764,73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92712,47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81033,99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93103,14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81156,54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92054,37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80765,37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92709,29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81033,14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93100,18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81156,88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92050,31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80764,86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92706,96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81034,10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93097,98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81157,05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92047,51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80764,73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92703,89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81035,79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93096,20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81156,71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92043,83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80764,61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92701,99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81035,90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93093,49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81155,19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92042,30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80764,48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92700,30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81034,84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93090,95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81153,75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92040,02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80764,35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92698,92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81032,93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93087,65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81152,22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92038,11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80763,97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92696,91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81031,03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93083,84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81151,38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92036,72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80763,97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92693,63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81030,50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93080,54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81151,12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92035,19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80765,11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92690,77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81030,39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93078,59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81150,70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92035,19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80765,49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92687,70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81030,08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93076,13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81149,94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92036,97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80765,75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92684,42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81029,23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93074,10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81149,09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92039,89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80765,75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92681,46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81028,28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93072,83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81147,90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92046,24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80766,76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92678,18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81026,90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93071,39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81145,79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92053,86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80767,02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92670,76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81023,10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93070,04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81144,18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92059,58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80765,49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92665,57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81021,30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93068,94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81143,59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92062,24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80763,97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92658,16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81018,34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93067,75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81142,91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92066,31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80762,19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92653,51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81016,86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93064,62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81143,60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92071,82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80760,82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92647,90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81015,06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93061,76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81144,66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92077,07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80760,31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92640,81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81013,47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93059,01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81144,98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92080,12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80759,89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92635,30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81012,20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93055,52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81143,82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92082,23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80758,87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92630,44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81010,40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93051,92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81141,59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92084,18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80758,37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92625,10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81008,76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93047,47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81140,11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92086,04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80758,11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92620,79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81007,75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93043,77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81139,26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92088,16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80758,53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92617,74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81006,22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93039,43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81138,52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92089,77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80759,55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92613,55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81004,32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93035,52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81137,89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92092,14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80760,82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92610,37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81003,05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93031,71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81135,98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92093,83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80761,84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92607,20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81002,16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93028,53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81135,03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92096,31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80763,15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92604,53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81001,78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93026,73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81134,61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92099,70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80763,65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92601,36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81002,80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93023,86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81133,99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92101,64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80763,65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92597,93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81003,94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93022,72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81133,10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92104,78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80763,99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92595,13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81004,07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93020,68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81130,81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92107,91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80765,26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92592,59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81003,43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93017,13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81128,15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92111,04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80767,21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92590,05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81001,40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93014,46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81128,15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92114,68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80769,83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92587,64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80999,92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93011,03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81128,91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92116,97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80771,44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92585,23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80995,94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93007,22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81129,16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92118,66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80772,97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92581,92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80995,18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81127,00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92120,44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80775,00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92578,88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80995,81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92993,63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81124,34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92122,30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80777,12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92575,45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80996,19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92988,04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81121,80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92124,08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80777,79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92572,15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80995,56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92983,85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81120,53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92126,62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80778,05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92568,84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80994,29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92980,04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81119,26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92128,82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80778,89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92562,24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80992,38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92975,85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81117,86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92133,30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80782,59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92558,82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80990,00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92972,30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81116,08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92136,15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80785,44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92556,73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80988,96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92968,36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81115,45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92139,54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80787,56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92554,74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80991,21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92963,66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81113,74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92143,14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80790,00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92557,66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80992,35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92961,12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81112,16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92145,89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80791,27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92563,26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80994,88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92956,14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81109,51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92148,64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80792,64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92567,20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80996,66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92951,49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81108,45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92152,77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80795,29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92572,91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80998,31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92947,89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81107,82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92154,99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80796,98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92578,50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80998,44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92943,97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81107,08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92157,74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80798,99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92581,17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80998,31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92939,53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81106,76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92159,97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80800,47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92583,33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80998,44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92935,19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81106,44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92163,67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80801,95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92585,10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81000,04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92932,97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81106,12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92168,96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80804,71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92586,88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81002,37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92930,21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81105,70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92171,18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80806,51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92588,66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81004,41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92927,57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81104,64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92173,62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80807,88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92591,20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81006,18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92924,18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81103,48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92176,79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80809,89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92593,87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81006,69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92918,77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81101,15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92180,74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80811,72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92597,04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81006,69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92915,70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81100,52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92182,43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80812,89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92600,98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81005,68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92910,72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81098,93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92184,13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80814,05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92603,39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81004,79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92907,34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81097,76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92185,92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80815,85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92605,17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81004,66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92901,62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81094,27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92187,30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80817,33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92608,22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81004,91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92898,55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81092,79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92188,68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80819,13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92612,03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81006,31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92893,68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81090,25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92192,59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80821,14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92616,47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81008,09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92889,98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81089,09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92194,39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80822,73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92620,66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81009,99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92886,81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81088,24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92194,81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80824,53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92622,82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81010,50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92882,25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81087,60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92194,81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80827,49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92654,65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81021,77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92879,50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81087,29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92194,29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80830,03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92660,36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81023,89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92876,01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81086,65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92194,07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80831,62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92665,02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81027,07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92873,05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81085,06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92195,24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80837,55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92674,33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81030,45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92870,61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81084,11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92196,61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80842,73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92681,53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81033,84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92866,06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81084,11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92197,78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80845,80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92687,67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81034,05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92863,35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81083,09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92199,26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80849,51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92691,69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81034,47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92858,95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81081,57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92200,95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80851,52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92694,44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81035,53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92853,70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81080,38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92203,28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80852,89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92697,40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81037,44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92850,48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81079,20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92206,67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80854,27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92700,79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81039,13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92847,77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81078,18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92210,05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80854,69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92703,75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81039,13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92845,57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81077,17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92212,38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80854,69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92707,14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81037,65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92843,79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81077,25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92220,74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80851,36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92709,47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81037,23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92842,61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81077,76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92228,53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80849,75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92713,07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81038,50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92840,58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81079,11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92235,82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80847,89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92716,88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81039,77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92839,39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81080,64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92239,96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80846,37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92724,07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81041,25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92838,37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81081,74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92242,00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80847,04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92731,13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81041,75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92836,85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81083,01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92244,11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80847,47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92733,67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81042,13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92835,58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81084,36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92246,40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80847,72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92738,24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81043,78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92834,65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81086,14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92249,02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80847,80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92741,79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81044,42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92833,72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81088,26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92250,63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80847,38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92745,22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81045,81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92832,70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81089,87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92251,99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80845,94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92748,14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81047,34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92831,86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81091,64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92252,66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80844,59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92751,06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81047,85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92830,67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81092,41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92253,68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80844,59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92753,86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81048,48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92829,32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81092,83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92254,61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80844,76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92758,05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81047,47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92825,51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81092,58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92254,95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80845,52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92760,21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81046,20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92823,73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81092,24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92255,03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80847,13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92761,99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81044,67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92820,51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81091,90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92255,37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80848,99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92763,89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81043,53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92817,04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81091,31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92255,88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80850,43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92764,91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81043,15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92813,65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81089,70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92257,15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80852,63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92766,69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81043,15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92811,68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81089,01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92258,42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80854,15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92771,77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81043,91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92810,98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81090,92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92260,62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80855,34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92773,93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81045,43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92819,48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81093,45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92263,64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80856,74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92775,58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81046,32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92827,63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81094,93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92266,18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80859,28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92776,59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81047,97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92830,48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81094,93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92269,35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80860,86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92776,97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81049,88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92833,13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81094,19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92273,06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80863,93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92776,97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81052,04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92835,03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81092,28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92276,44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80866,47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92777,86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81053,43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92836,09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81088,58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92279,51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80868,80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92780,15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81055,85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92837,26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81086,14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92282,48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80870,50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92787,39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81058,64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92838,95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81083,07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92285,76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80873,04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92790,05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81059,15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92842,13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81080,00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92288,72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80875,15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92791,71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81059,78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92843,82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81079,26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92291,68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80876,63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92792,09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81060,93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92845,51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81079,26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92293,91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80877,48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92792,09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81063,34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92849,00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81080,53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92296,13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80878,22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92791,45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81065,88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92855,67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81083,18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92298,78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80879,49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92790,44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81067,91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92858,42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81084,34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92302,49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80881,51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92789,93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81070,07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92863,29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81085,52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92305,98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80882,67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92789,42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81072,36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92865,83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81085,64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92308,95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80883,94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92789,42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81074,90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92868,50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81086,03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92311,80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80884,15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92789,55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81077,56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92870,66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81086,53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92313,71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80883,94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92790,31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81079,22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92873,32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81088,44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92315,30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80883,10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92791,45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81080,87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92876,62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81089,84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92317,20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80882,25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92793,48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81082,64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92880,05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81090,34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92319,53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80882,14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92796,15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81084,55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92883,36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81090,34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92321,75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80883,94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92804,41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81088,22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92887,55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81090,60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92323,87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80887,44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92804,79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81086,62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92891,61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81092,12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92325,35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80889,66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92802,33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81085,18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92895,67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81094,15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92327,15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80890,82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92799,88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81084,24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92899,61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81095,68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92329,16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80891,56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92796,83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81082,81</w:t>
            </w:r>
          </w:p>
        </w:tc>
      </w:tr>
    </w:tbl>
    <w:p w:rsidR="00D57537" w:rsidRDefault="00D57537" w:rsidP="00D6038B">
      <w:pPr>
        <w:pStyle w:val="a3"/>
        <w:spacing w:after="0"/>
        <w:ind w:left="142" w:firstLine="567"/>
        <w:jc w:val="both"/>
        <w:rPr>
          <w:rFonts w:ascii="Times New Roman" w:hAnsi="Times New Roman"/>
          <w:sz w:val="24"/>
          <w:szCs w:val="24"/>
        </w:rPr>
      </w:pPr>
    </w:p>
    <w:p w:rsidR="006321AA" w:rsidRPr="002A0A32" w:rsidRDefault="006321AA" w:rsidP="0000202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A0A32">
        <w:rPr>
          <w:rFonts w:ascii="Times New Roman" w:hAnsi="Times New Roman"/>
          <w:b/>
          <w:sz w:val="24"/>
          <w:szCs w:val="24"/>
        </w:rPr>
        <w:t xml:space="preserve">Описание </w:t>
      </w:r>
      <w:r w:rsidR="00373BBC">
        <w:rPr>
          <w:rFonts w:ascii="Times New Roman" w:hAnsi="Times New Roman"/>
          <w:b/>
          <w:sz w:val="24"/>
          <w:szCs w:val="24"/>
        </w:rPr>
        <w:t>ПЗП</w:t>
      </w:r>
      <w:r w:rsidR="00AF2480">
        <w:rPr>
          <w:rFonts w:ascii="Times New Roman" w:hAnsi="Times New Roman"/>
          <w:b/>
          <w:sz w:val="24"/>
          <w:szCs w:val="24"/>
        </w:rPr>
        <w:t xml:space="preserve"> ручья без названия (ИД 1091)</w:t>
      </w:r>
    </w:p>
    <w:p w:rsidR="00064DCE" w:rsidRDefault="00A36D8A" w:rsidP="00091809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A36D8A">
        <w:rPr>
          <w:rFonts w:ascii="Times New Roman" w:hAnsi="Times New Roman"/>
          <w:sz w:val="24"/>
          <w:szCs w:val="24"/>
        </w:rPr>
        <w:t xml:space="preserve">Ширина </w:t>
      </w:r>
      <w:r w:rsidR="00373BBC">
        <w:rPr>
          <w:rFonts w:ascii="Times New Roman" w:hAnsi="Times New Roman"/>
          <w:sz w:val="24"/>
          <w:szCs w:val="24"/>
        </w:rPr>
        <w:t>ПЗП</w:t>
      </w:r>
      <w:r w:rsidRPr="00A36D8A">
        <w:rPr>
          <w:rFonts w:ascii="Times New Roman" w:hAnsi="Times New Roman"/>
          <w:sz w:val="24"/>
          <w:szCs w:val="24"/>
        </w:rPr>
        <w:t xml:space="preserve"> </w:t>
      </w:r>
      <w:r w:rsidR="00197529">
        <w:rPr>
          <w:rFonts w:ascii="Times New Roman" w:hAnsi="Times New Roman"/>
          <w:sz w:val="24"/>
          <w:szCs w:val="24"/>
        </w:rPr>
        <w:t>ручья без названия (ИД 1091)</w:t>
      </w:r>
      <w:r w:rsidRPr="00A36D8A">
        <w:rPr>
          <w:rFonts w:ascii="Times New Roman" w:hAnsi="Times New Roman"/>
          <w:sz w:val="24"/>
          <w:szCs w:val="24"/>
        </w:rPr>
        <w:t xml:space="preserve"> составляет 50 м.</w:t>
      </w:r>
    </w:p>
    <w:p w:rsidR="00F022C1" w:rsidRPr="00301733" w:rsidRDefault="00F022C1" w:rsidP="00F022C1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301733">
        <w:rPr>
          <w:rFonts w:ascii="Times New Roman" w:hAnsi="Times New Roman"/>
          <w:sz w:val="24"/>
          <w:szCs w:val="24"/>
        </w:rPr>
        <w:t>Ручей б/н (ИД 1091) расположен в Петродворцовом районе, муниципальный округ город Ломоносов.</w:t>
      </w:r>
    </w:p>
    <w:p w:rsidR="00F022C1" w:rsidRPr="00301733" w:rsidRDefault="00F022C1" w:rsidP="00F022C1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301733">
        <w:rPr>
          <w:rFonts w:ascii="Times New Roman" w:hAnsi="Times New Roman"/>
          <w:sz w:val="24"/>
          <w:szCs w:val="24"/>
        </w:rPr>
        <w:t>Исток ручья расположен в 590 м на ЮЗ от пересечения Краснофлотского шоссе и Ветеринарного переулка в городе Ломоносове, впадает в Невскую губу Финского залива (ИД 99902). Ручей получает воду из сети дренажных канав.</w:t>
      </w:r>
    </w:p>
    <w:p w:rsidR="00F022C1" w:rsidRDefault="00F022C1" w:rsidP="00F022C1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327A9E">
        <w:rPr>
          <w:rFonts w:ascii="Times New Roman" w:hAnsi="Times New Roman"/>
          <w:sz w:val="24"/>
          <w:szCs w:val="24"/>
        </w:rPr>
        <w:t xml:space="preserve">Русло ручья разделено на </w:t>
      </w:r>
      <w:r>
        <w:rPr>
          <w:rFonts w:ascii="Times New Roman" w:hAnsi="Times New Roman"/>
          <w:sz w:val="24"/>
          <w:szCs w:val="24"/>
        </w:rPr>
        <w:t>3 части</w:t>
      </w:r>
      <w:r w:rsidRPr="00327A9E">
        <w:rPr>
          <w:rFonts w:ascii="Times New Roman" w:hAnsi="Times New Roman"/>
          <w:sz w:val="24"/>
          <w:szCs w:val="24"/>
        </w:rPr>
        <w:t xml:space="preserve"> отрезками протекания его по трубам (перечисляются снизу вверх по течению): 1-я </w:t>
      </w:r>
      <w:r>
        <w:rPr>
          <w:rFonts w:ascii="Times New Roman" w:hAnsi="Times New Roman"/>
          <w:sz w:val="24"/>
          <w:szCs w:val="24"/>
        </w:rPr>
        <w:t>тру</w:t>
      </w:r>
      <w:r w:rsidRPr="00327A9E">
        <w:rPr>
          <w:rFonts w:ascii="Times New Roman" w:hAnsi="Times New Roman"/>
          <w:sz w:val="24"/>
          <w:szCs w:val="24"/>
        </w:rPr>
        <w:t xml:space="preserve">ба </w:t>
      </w:r>
      <w:r>
        <w:rPr>
          <w:rFonts w:ascii="Times New Roman" w:hAnsi="Times New Roman"/>
          <w:sz w:val="24"/>
          <w:szCs w:val="24"/>
        </w:rPr>
        <w:t>расположена под Краснофлотским шоссе,  2</w:t>
      </w:r>
      <w:r w:rsidRPr="00327A9E">
        <w:rPr>
          <w:rFonts w:ascii="Times New Roman" w:hAnsi="Times New Roman"/>
          <w:sz w:val="24"/>
          <w:szCs w:val="24"/>
        </w:rPr>
        <w:t>-я труба – под железной дорого</w:t>
      </w:r>
      <w:r>
        <w:rPr>
          <w:rFonts w:ascii="Times New Roman" w:hAnsi="Times New Roman"/>
          <w:sz w:val="24"/>
          <w:szCs w:val="24"/>
        </w:rPr>
        <w:t>й "р. Караста - ж.д. переезд</w:t>
      </w:r>
      <w:r w:rsidRPr="00197529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.</w:t>
      </w:r>
    </w:p>
    <w:p w:rsidR="00F022C1" w:rsidRPr="008918DB" w:rsidRDefault="00F022C1" w:rsidP="00F022C1">
      <w:pPr>
        <w:pStyle w:val="a3"/>
        <w:spacing w:after="0"/>
        <w:ind w:left="142" w:firstLine="578"/>
        <w:jc w:val="both"/>
      </w:pPr>
      <w:r>
        <w:rPr>
          <w:rFonts w:ascii="Times New Roman" w:hAnsi="Times New Roman"/>
          <w:sz w:val="24"/>
          <w:szCs w:val="24"/>
        </w:rPr>
        <w:t xml:space="preserve">Описание </w:t>
      </w:r>
      <w:r w:rsidR="00373BBC">
        <w:rPr>
          <w:rFonts w:ascii="Times New Roman" w:hAnsi="Times New Roman"/>
          <w:sz w:val="24"/>
          <w:szCs w:val="24"/>
        </w:rPr>
        <w:t>ПЗП</w:t>
      </w:r>
      <w:r>
        <w:rPr>
          <w:rFonts w:ascii="Times New Roman" w:hAnsi="Times New Roman"/>
          <w:sz w:val="24"/>
          <w:szCs w:val="24"/>
        </w:rPr>
        <w:t xml:space="preserve"> ручья начина</w:t>
      </w:r>
      <w:r w:rsidR="008918DB">
        <w:rPr>
          <w:rFonts w:ascii="Times New Roman" w:hAnsi="Times New Roman"/>
          <w:sz w:val="24"/>
          <w:szCs w:val="24"/>
        </w:rPr>
        <w:t xml:space="preserve">ется с т.1, которая находится </w:t>
      </w:r>
      <w:r>
        <w:rPr>
          <w:rFonts w:ascii="Times New Roman" w:hAnsi="Times New Roman"/>
          <w:sz w:val="24"/>
          <w:szCs w:val="24"/>
        </w:rPr>
        <w:t xml:space="preserve">на правом берегу ручья, в месте впадения ручья без названия (ИД 1091) в </w:t>
      </w:r>
      <w:r w:rsidRPr="00301733">
        <w:rPr>
          <w:rFonts w:ascii="Times New Roman" w:hAnsi="Times New Roman"/>
          <w:sz w:val="24"/>
          <w:szCs w:val="24"/>
        </w:rPr>
        <w:t>Невскую губу Финского залива (ИД 99902)</w:t>
      </w:r>
      <w:r>
        <w:rPr>
          <w:rFonts w:ascii="Times New Roman" w:hAnsi="Times New Roman"/>
          <w:sz w:val="24"/>
          <w:szCs w:val="24"/>
        </w:rPr>
        <w:t xml:space="preserve">. От т.1 граница </w:t>
      </w:r>
      <w:r w:rsidR="00373BBC">
        <w:rPr>
          <w:rFonts w:ascii="Times New Roman" w:hAnsi="Times New Roman"/>
          <w:sz w:val="24"/>
          <w:szCs w:val="24"/>
        </w:rPr>
        <w:t>ПЗП</w:t>
      </w:r>
      <w:r>
        <w:rPr>
          <w:rFonts w:ascii="Times New Roman" w:hAnsi="Times New Roman"/>
          <w:sz w:val="24"/>
          <w:szCs w:val="24"/>
        </w:rPr>
        <w:t xml:space="preserve"> двигается по границе БЛ Невской</w:t>
      </w:r>
      <w:r w:rsidRPr="00301733">
        <w:rPr>
          <w:rFonts w:ascii="Times New Roman" w:hAnsi="Times New Roman"/>
          <w:sz w:val="24"/>
          <w:szCs w:val="24"/>
        </w:rPr>
        <w:t xml:space="preserve"> губ</w:t>
      </w:r>
      <w:r>
        <w:rPr>
          <w:rFonts w:ascii="Times New Roman" w:hAnsi="Times New Roman"/>
          <w:sz w:val="24"/>
          <w:szCs w:val="24"/>
        </w:rPr>
        <w:t>ы</w:t>
      </w:r>
      <w:r w:rsidRPr="00301733">
        <w:rPr>
          <w:rFonts w:ascii="Times New Roman" w:hAnsi="Times New Roman"/>
          <w:sz w:val="24"/>
          <w:szCs w:val="24"/>
        </w:rPr>
        <w:t xml:space="preserve"> Финского залива (ИД 99902)</w:t>
      </w:r>
      <w:r>
        <w:rPr>
          <w:rFonts w:ascii="Times New Roman" w:hAnsi="Times New Roman"/>
          <w:sz w:val="24"/>
          <w:szCs w:val="24"/>
        </w:rPr>
        <w:t xml:space="preserve"> до т.6. От т.6 </w:t>
      </w:r>
      <w:r w:rsidR="00373BBC">
        <w:rPr>
          <w:rFonts w:ascii="Times New Roman" w:hAnsi="Times New Roman"/>
          <w:sz w:val="24"/>
          <w:szCs w:val="24"/>
        </w:rPr>
        <w:t>ПЗП</w:t>
      </w:r>
      <w:r>
        <w:rPr>
          <w:rFonts w:ascii="Times New Roman" w:hAnsi="Times New Roman"/>
          <w:sz w:val="24"/>
          <w:szCs w:val="24"/>
        </w:rPr>
        <w:t xml:space="preserve"> идет в ЮЮЗ направлении, пересекая пешеходные дорожки между тт.13-14 и в т.15. От т.16 до т.23 проходит по частной малоэтажной застройке. В т.24 </w:t>
      </w:r>
      <w:r w:rsidR="00373BBC">
        <w:rPr>
          <w:rFonts w:ascii="Times New Roman" w:hAnsi="Times New Roman"/>
          <w:sz w:val="24"/>
          <w:szCs w:val="24"/>
        </w:rPr>
        <w:t>ПЗП</w:t>
      </w:r>
      <w:r>
        <w:rPr>
          <w:rFonts w:ascii="Times New Roman" w:hAnsi="Times New Roman"/>
          <w:sz w:val="24"/>
          <w:szCs w:val="24"/>
        </w:rPr>
        <w:t xml:space="preserve"> проходит по полосе отвода </w:t>
      </w:r>
      <w:r w:rsidRPr="00197529">
        <w:rPr>
          <w:rFonts w:ascii="Times New Roman" w:hAnsi="Times New Roman"/>
          <w:sz w:val="24"/>
          <w:szCs w:val="24"/>
        </w:rPr>
        <w:t>железной дороги "р. Караста-ж.д. переезд".</w:t>
      </w:r>
      <w:r>
        <w:rPr>
          <w:rFonts w:ascii="Times New Roman" w:hAnsi="Times New Roman"/>
          <w:sz w:val="24"/>
          <w:szCs w:val="24"/>
        </w:rPr>
        <w:t xml:space="preserve"> Далее двигается также в ЮЮЗ направлении, проходя в т.26-29 по </w:t>
      </w:r>
      <w:r w:rsidRPr="00197529">
        <w:rPr>
          <w:rFonts w:ascii="Times New Roman" w:hAnsi="Times New Roman"/>
          <w:sz w:val="24"/>
          <w:szCs w:val="24"/>
        </w:rPr>
        <w:t>территории Кипенского лесничества</w:t>
      </w:r>
      <w:r w:rsidR="005C3A82">
        <w:rPr>
          <w:rFonts w:ascii="Times New Roman" w:hAnsi="Times New Roman"/>
          <w:sz w:val="24"/>
          <w:szCs w:val="24"/>
        </w:rPr>
        <w:t>, продолжает движение в том же направлении, в тт.35-36 проходит по Краснофлоткому шоссе</w:t>
      </w:r>
      <w:r w:rsidR="008918DB">
        <w:rPr>
          <w:rFonts w:ascii="Times New Roman" w:hAnsi="Times New Roman"/>
          <w:sz w:val="24"/>
          <w:szCs w:val="24"/>
        </w:rPr>
        <w:t xml:space="preserve">, от т.44 до т.47 </w:t>
      </w:r>
      <w:r w:rsidR="00373BBC">
        <w:rPr>
          <w:rFonts w:ascii="Times New Roman" w:hAnsi="Times New Roman"/>
          <w:sz w:val="24"/>
          <w:szCs w:val="24"/>
        </w:rPr>
        <w:t>ПЗП</w:t>
      </w:r>
      <w:r w:rsidR="008918DB">
        <w:rPr>
          <w:rFonts w:ascii="Times New Roman" w:hAnsi="Times New Roman"/>
          <w:sz w:val="24"/>
          <w:szCs w:val="24"/>
        </w:rPr>
        <w:t xml:space="preserve"> идет вдоль Ветеринарного переулка, в т.49-53 имеет изгиб, проходя по Ветеринарному переулку. От т.54 до т.58 </w:t>
      </w:r>
      <w:r w:rsidR="00373BBC">
        <w:rPr>
          <w:rFonts w:ascii="Times New Roman" w:hAnsi="Times New Roman"/>
          <w:sz w:val="24"/>
          <w:szCs w:val="24"/>
        </w:rPr>
        <w:t>ПЗП</w:t>
      </w:r>
      <w:r w:rsidR="008918DB">
        <w:rPr>
          <w:rFonts w:ascii="Times New Roman" w:hAnsi="Times New Roman"/>
          <w:sz w:val="24"/>
          <w:szCs w:val="24"/>
        </w:rPr>
        <w:t xml:space="preserve"> вновь двигается вдоль Ветеринарного переулка, проходя по зданиям, находящимся с восточной стороны от БЛ ручья. Далее от т.59 до т. 67 граница </w:t>
      </w:r>
      <w:r w:rsidR="00373BBC">
        <w:rPr>
          <w:rFonts w:ascii="Times New Roman" w:hAnsi="Times New Roman"/>
          <w:sz w:val="24"/>
          <w:szCs w:val="24"/>
        </w:rPr>
        <w:t>ПЗП</w:t>
      </w:r>
      <w:r w:rsidR="008918DB">
        <w:rPr>
          <w:rFonts w:ascii="Times New Roman" w:hAnsi="Times New Roman"/>
          <w:sz w:val="24"/>
          <w:szCs w:val="24"/>
        </w:rPr>
        <w:t xml:space="preserve"> плавно огибает исток ручья без названия (ИД 1091) и начинает двигаться в обратном направлении на СВ до т.86, между т.86 и т.87 проходя по Красновлотскому шоссе, между т.92 и т.93 проходя через полосу отвода </w:t>
      </w:r>
      <w:r w:rsidR="008918DB" w:rsidRPr="00197529">
        <w:rPr>
          <w:rFonts w:ascii="Times New Roman" w:hAnsi="Times New Roman"/>
          <w:sz w:val="24"/>
          <w:szCs w:val="24"/>
        </w:rPr>
        <w:lastRenderedPageBreak/>
        <w:t>железной д</w:t>
      </w:r>
      <w:r w:rsidR="008918DB">
        <w:rPr>
          <w:rFonts w:ascii="Times New Roman" w:hAnsi="Times New Roman"/>
          <w:sz w:val="24"/>
          <w:szCs w:val="24"/>
        </w:rPr>
        <w:t>ороги "р. Караста-ж.д. переезд", в тт.101-103 проходя по двум пешеходным дорожкам. Далее двигается в том же направлении на СВ до т. 116, которая находится на границе БЛ Невской губы</w:t>
      </w:r>
      <w:r w:rsidR="008918DB" w:rsidRPr="008918DB">
        <w:rPr>
          <w:rFonts w:ascii="Times New Roman" w:hAnsi="Times New Roman"/>
          <w:sz w:val="24"/>
          <w:szCs w:val="24"/>
        </w:rPr>
        <w:t xml:space="preserve"> </w:t>
      </w:r>
      <w:r w:rsidR="008918DB" w:rsidRPr="00301733">
        <w:rPr>
          <w:rFonts w:ascii="Times New Roman" w:hAnsi="Times New Roman"/>
          <w:sz w:val="24"/>
          <w:szCs w:val="24"/>
        </w:rPr>
        <w:t>Финского залива (ИД 99902)</w:t>
      </w:r>
      <w:r w:rsidR="008918DB">
        <w:rPr>
          <w:rFonts w:ascii="Times New Roman" w:hAnsi="Times New Roman"/>
          <w:sz w:val="24"/>
          <w:szCs w:val="24"/>
        </w:rPr>
        <w:t xml:space="preserve">, двигаясь по ее БЛ до т.119, которая находится на левом берегу ручья, в месте впадения ручья без названия (ИД 1091) в </w:t>
      </w:r>
      <w:r w:rsidR="008918DB" w:rsidRPr="00301733">
        <w:rPr>
          <w:rFonts w:ascii="Times New Roman" w:hAnsi="Times New Roman"/>
          <w:sz w:val="24"/>
          <w:szCs w:val="24"/>
        </w:rPr>
        <w:t>Невскую губу Финского залива (ИД 99902)</w:t>
      </w:r>
      <w:r w:rsidR="008918DB">
        <w:rPr>
          <w:rFonts w:ascii="Times New Roman" w:hAnsi="Times New Roman"/>
          <w:sz w:val="24"/>
          <w:szCs w:val="24"/>
        </w:rPr>
        <w:t xml:space="preserve">. От т.119 до т.478 </w:t>
      </w:r>
      <w:r w:rsidR="00373BBC">
        <w:rPr>
          <w:rFonts w:ascii="Times New Roman" w:hAnsi="Times New Roman"/>
          <w:sz w:val="24"/>
          <w:szCs w:val="24"/>
        </w:rPr>
        <w:t>ПЗП</w:t>
      </w:r>
      <w:r w:rsidR="008918DB">
        <w:rPr>
          <w:rFonts w:ascii="Times New Roman" w:hAnsi="Times New Roman"/>
          <w:sz w:val="24"/>
          <w:szCs w:val="24"/>
        </w:rPr>
        <w:t xml:space="preserve"> идет по БЛ ручья без названия (ИД 1091), замыкаясь в т.1.</w:t>
      </w:r>
    </w:p>
    <w:p w:rsidR="00064DCE" w:rsidRDefault="00197529" w:rsidP="00197529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197529">
        <w:rPr>
          <w:rFonts w:ascii="Times New Roman" w:hAnsi="Times New Roman"/>
          <w:sz w:val="24"/>
          <w:szCs w:val="24"/>
        </w:rPr>
        <w:t xml:space="preserve">Граница </w:t>
      </w:r>
      <w:r w:rsidR="00373BBC">
        <w:rPr>
          <w:rFonts w:ascii="Times New Roman" w:hAnsi="Times New Roman"/>
          <w:sz w:val="24"/>
          <w:szCs w:val="24"/>
        </w:rPr>
        <w:t>ПЗП</w:t>
      </w:r>
      <w:r w:rsidRPr="00197529">
        <w:rPr>
          <w:rFonts w:ascii="Times New Roman" w:hAnsi="Times New Roman"/>
          <w:sz w:val="24"/>
          <w:szCs w:val="24"/>
        </w:rPr>
        <w:t xml:space="preserve"> ручья от т.</w:t>
      </w:r>
      <w:r w:rsidR="008918DB">
        <w:rPr>
          <w:rFonts w:ascii="Times New Roman" w:hAnsi="Times New Roman"/>
          <w:sz w:val="24"/>
          <w:szCs w:val="24"/>
        </w:rPr>
        <w:t>479 до т.822</w:t>
      </w:r>
      <w:r w:rsidRPr="00197529">
        <w:rPr>
          <w:rFonts w:ascii="Times New Roman" w:hAnsi="Times New Roman"/>
          <w:sz w:val="24"/>
          <w:szCs w:val="24"/>
        </w:rPr>
        <w:t>, от т.</w:t>
      </w:r>
      <w:r w:rsidR="008918DB">
        <w:rPr>
          <w:rFonts w:ascii="Times New Roman" w:hAnsi="Times New Roman"/>
          <w:sz w:val="24"/>
          <w:szCs w:val="24"/>
        </w:rPr>
        <w:t>823</w:t>
      </w:r>
      <w:r w:rsidRPr="00197529">
        <w:rPr>
          <w:rFonts w:ascii="Times New Roman" w:hAnsi="Times New Roman"/>
          <w:sz w:val="24"/>
          <w:szCs w:val="24"/>
        </w:rPr>
        <w:t xml:space="preserve"> до т.</w:t>
      </w:r>
      <w:r w:rsidR="008918DB">
        <w:rPr>
          <w:rFonts w:ascii="Times New Roman" w:hAnsi="Times New Roman"/>
          <w:sz w:val="24"/>
          <w:szCs w:val="24"/>
        </w:rPr>
        <w:t>984</w:t>
      </w:r>
      <w:r w:rsidRPr="00197529">
        <w:rPr>
          <w:rFonts w:ascii="Times New Roman" w:hAnsi="Times New Roman"/>
          <w:sz w:val="24"/>
          <w:szCs w:val="24"/>
        </w:rPr>
        <w:t xml:space="preserve"> проходит по БЛ ручья.</w:t>
      </w:r>
    </w:p>
    <w:p w:rsidR="00197529" w:rsidRDefault="00197529" w:rsidP="00197529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</w:p>
    <w:p w:rsidR="00002024" w:rsidRPr="00002024" w:rsidRDefault="00002024" w:rsidP="000020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2024">
        <w:rPr>
          <w:rFonts w:ascii="Times New Roman" w:hAnsi="Times New Roman"/>
          <w:b/>
          <w:sz w:val="24"/>
          <w:szCs w:val="24"/>
        </w:rPr>
        <w:t xml:space="preserve">Местоположение </w:t>
      </w:r>
      <w:r w:rsidR="00AF2480">
        <w:rPr>
          <w:rFonts w:ascii="Times New Roman" w:hAnsi="Times New Roman"/>
          <w:b/>
          <w:sz w:val="24"/>
          <w:szCs w:val="24"/>
        </w:rPr>
        <w:t>ручья без названия (ИД 1091)</w:t>
      </w:r>
      <w:r w:rsidR="00D944E9">
        <w:rPr>
          <w:rFonts w:ascii="Times New Roman" w:hAnsi="Times New Roman"/>
          <w:b/>
          <w:sz w:val="24"/>
          <w:szCs w:val="24"/>
        </w:rPr>
        <w:t xml:space="preserve"> на территории </w:t>
      </w:r>
      <w:r w:rsidR="00064DCE">
        <w:rPr>
          <w:rFonts w:ascii="Times New Roman" w:hAnsi="Times New Roman"/>
          <w:b/>
          <w:sz w:val="24"/>
          <w:szCs w:val="24"/>
        </w:rPr>
        <w:t>Санкт-Петербурга</w:t>
      </w:r>
    </w:p>
    <w:p w:rsidR="00002024" w:rsidRPr="00002024" w:rsidRDefault="00002024" w:rsidP="00D944E9">
      <w:pPr>
        <w:spacing w:after="0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02024" w:rsidRPr="00002024" w:rsidRDefault="002A08FB" w:rsidP="00064DC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pt;height:226.8pt">
            <v:imagedata r:id="rId8" o:title="Обзорная_1091"/>
          </v:shape>
        </w:pict>
      </w:r>
    </w:p>
    <w:p w:rsidR="00002024" w:rsidRPr="00002024" w:rsidRDefault="00002024" w:rsidP="00D944E9">
      <w:pPr>
        <w:spacing w:after="0"/>
        <w:ind w:left="142" w:firstLine="57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02024" w:rsidRDefault="00002024" w:rsidP="000020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2024">
        <w:rPr>
          <w:rFonts w:ascii="Times New Roman" w:hAnsi="Times New Roman"/>
          <w:b/>
          <w:sz w:val="24"/>
          <w:szCs w:val="24"/>
        </w:rPr>
        <w:t xml:space="preserve">Карты-схемы местоположения </w:t>
      </w:r>
      <w:r w:rsidR="00373BBC">
        <w:rPr>
          <w:rFonts w:ascii="Times New Roman" w:hAnsi="Times New Roman"/>
          <w:b/>
          <w:sz w:val="24"/>
          <w:szCs w:val="24"/>
        </w:rPr>
        <w:t>ПЗП</w:t>
      </w:r>
      <w:r w:rsidR="00AF2480">
        <w:rPr>
          <w:rFonts w:ascii="Times New Roman" w:hAnsi="Times New Roman"/>
          <w:b/>
          <w:sz w:val="24"/>
          <w:szCs w:val="24"/>
        </w:rPr>
        <w:t xml:space="preserve"> ручья без названия (ИД 1091)</w:t>
      </w:r>
      <w:r w:rsidRPr="00002024">
        <w:rPr>
          <w:rFonts w:ascii="Times New Roman" w:hAnsi="Times New Roman"/>
          <w:b/>
          <w:sz w:val="24"/>
          <w:szCs w:val="24"/>
        </w:rPr>
        <w:t xml:space="preserve"> </w:t>
      </w:r>
      <w:r w:rsidR="00064DCE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D713D6" w:rsidRDefault="00D713D6" w:rsidP="00D713D6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  <w:sectPr w:rsidR="00D713D6" w:rsidSect="00064DCE">
          <w:headerReference w:type="default" r:id="rId9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D713D6" w:rsidRDefault="002A08FB" w:rsidP="00D713D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26" type="#_x0000_t75" style="width:510pt;height:721.2pt">
            <v:imagedata r:id="rId10" o:title="А4_1091_ПЗП_ситуационный"/>
          </v:shape>
        </w:pict>
      </w:r>
    </w:p>
    <w:p w:rsidR="00D713D6" w:rsidRDefault="002A08FB" w:rsidP="00D713D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27" type="#_x0000_t75" style="width:510pt;height:721.2pt">
            <v:imagedata r:id="rId11" o:title="А4_1091_ПЗП_Страница_1"/>
          </v:shape>
        </w:pict>
      </w:r>
    </w:p>
    <w:p w:rsidR="00764002" w:rsidRDefault="002A08FB" w:rsidP="00D713D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28" type="#_x0000_t75" style="width:510pt;height:721.2pt">
            <v:imagedata r:id="rId12" o:title="А4_1091_ПЗП_Страница_2"/>
          </v:shape>
        </w:pict>
      </w:r>
    </w:p>
    <w:p w:rsidR="00764002" w:rsidRPr="00002024" w:rsidRDefault="002A08FB" w:rsidP="00D713D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29" type="#_x0000_t75" style="width:510pt;height:721.2pt">
            <v:imagedata r:id="rId13" o:title="А4_1091_ПЗП_Страница_3"/>
          </v:shape>
        </w:pict>
      </w:r>
    </w:p>
    <w:sectPr w:rsidR="00764002" w:rsidRPr="00002024" w:rsidSect="00064DCE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A1F" w:rsidRDefault="00FA1A1F" w:rsidP="00A077C8">
      <w:pPr>
        <w:spacing w:after="0" w:line="240" w:lineRule="auto"/>
      </w:pPr>
      <w:r>
        <w:separator/>
      </w:r>
    </w:p>
  </w:endnote>
  <w:endnote w:type="continuationSeparator" w:id="0">
    <w:p w:rsidR="00FA1A1F" w:rsidRDefault="00FA1A1F" w:rsidP="00A07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A1F" w:rsidRDefault="00FA1A1F" w:rsidP="00A077C8">
      <w:pPr>
        <w:spacing w:after="0" w:line="240" w:lineRule="auto"/>
      </w:pPr>
      <w:r>
        <w:separator/>
      </w:r>
    </w:p>
  </w:footnote>
  <w:footnote w:type="continuationSeparator" w:id="0">
    <w:p w:rsidR="00FA1A1F" w:rsidRDefault="00FA1A1F" w:rsidP="00A07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8FB" w:rsidRDefault="002A08F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5C3A82" w:rsidRPr="00025B01" w:rsidRDefault="005C3A82" w:rsidP="00025B01">
    <w:pPr>
      <w:pStyle w:val="a4"/>
      <w:spacing w:after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11D4"/>
    <w:multiLevelType w:val="hybridMultilevel"/>
    <w:tmpl w:val="96D633C4"/>
    <w:lvl w:ilvl="0" w:tplc="ECD07EF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7850F7C"/>
    <w:multiLevelType w:val="hybridMultilevel"/>
    <w:tmpl w:val="54DABB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0A4047"/>
    <w:multiLevelType w:val="hybridMultilevel"/>
    <w:tmpl w:val="24F2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E4B66CD"/>
    <w:multiLevelType w:val="hybridMultilevel"/>
    <w:tmpl w:val="0904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537"/>
    <w:rsid w:val="000012CE"/>
    <w:rsid w:val="00002024"/>
    <w:rsid w:val="000206AE"/>
    <w:rsid w:val="00025B01"/>
    <w:rsid w:val="00031B98"/>
    <w:rsid w:val="000370E2"/>
    <w:rsid w:val="000472A5"/>
    <w:rsid w:val="00056E8B"/>
    <w:rsid w:val="00064DCE"/>
    <w:rsid w:val="00083137"/>
    <w:rsid w:val="00091809"/>
    <w:rsid w:val="000A3BE8"/>
    <w:rsid w:val="000D2DD8"/>
    <w:rsid w:val="001158D4"/>
    <w:rsid w:val="001205C7"/>
    <w:rsid w:val="00130C49"/>
    <w:rsid w:val="00140068"/>
    <w:rsid w:val="00190F98"/>
    <w:rsid w:val="00197529"/>
    <w:rsid w:val="001A525B"/>
    <w:rsid w:val="001A755C"/>
    <w:rsid w:val="001C68A0"/>
    <w:rsid w:val="001F29D2"/>
    <w:rsid w:val="00216C54"/>
    <w:rsid w:val="00217DFC"/>
    <w:rsid w:val="0026134B"/>
    <w:rsid w:val="002A08FB"/>
    <w:rsid w:val="002A0A32"/>
    <w:rsid w:val="00373BBC"/>
    <w:rsid w:val="003769E8"/>
    <w:rsid w:val="003A05CE"/>
    <w:rsid w:val="003A1D67"/>
    <w:rsid w:val="004007C3"/>
    <w:rsid w:val="00414A87"/>
    <w:rsid w:val="00450A05"/>
    <w:rsid w:val="004629B8"/>
    <w:rsid w:val="00474727"/>
    <w:rsid w:val="004C0AC3"/>
    <w:rsid w:val="004C4CF8"/>
    <w:rsid w:val="004D1B3C"/>
    <w:rsid w:val="004D1E29"/>
    <w:rsid w:val="004D7128"/>
    <w:rsid w:val="004E25B6"/>
    <w:rsid w:val="00523CE1"/>
    <w:rsid w:val="005363F6"/>
    <w:rsid w:val="00572736"/>
    <w:rsid w:val="0059478A"/>
    <w:rsid w:val="005C3A82"/>
    <w:rsid w:val="005E724B"/>
    <w:rsid w:val="006321AA"/>
    <w:rsid w:val="006472C4"/>
    <w:rsid w:val="0065058C"/>
    <w:rsid w:val="0065188A"/>
    <w:rsid w:val="00666578"/>
    <w:rsid w:val="0067582F"/>
    <w:rsid w:val="00682F87"/>
    <w:rsid w:val="006B7697"/>
    <w:rsid w:val="006D62DB"/>
    <w:rsid w:val="006F3793"/>
    <w:rsid w:val="006F4478"/>
    <w:rsid w:val="00762A9C"/>
    <w:rsid w:val="00764002"/>
    <w:rsid w:val="00767BA7"/>
    <w:rsid w:val="00777D5E"/>
    <w:rsid w:val="007842FE"/>
    <w:rsid w:val="007E5F50"/>
    <w:rsid w:val="007E7193"/>
    <w:rsid w:val="0080283F"/>
    <w:rsid w:val="008218AA"/>
    <w:rsid w:val="00847B37"/>
    <w:rsid w:val="00872041"/>
    <w:rsid w:val="00877B64"/>
    <w:rsid w:val="008918DB"/>
    <w:rsid w:val="008B1244"/>
    <w:rsid w:val="008B18EE"/>
    <w:rsid w:val="00943E5B"/>
    <w:rsid w:val="009752C1"/>
    <w:rsid w:val="009C20E8"/>
    <w:rsid w:val="009E46ED"/>
    <w:rsid w:val="00A077C8"/>
    <w:rsid w:val="00A24B76"/>
    <w:rsid w:val="00A36D8A"/>
    <w:rsid w:val="00A777C4"/>
    <w:rsid w:val="00AB0DFE"/>
    <w:rsid w:val="00AF2480"/>
    <w:rsid w:val="00B20C7E"/>
    <w:rsid w:val="00B34CE3"/>
    <w:rsid w:val="00B40A21"/>
    <w:rsid w:val="00B4358B"/>
    <w:rsid w:val="00B64A7B"/>
    <w:rsid w:val="00B702CF"/>
    <w:rsid w:val="00B71782"/>
    <w:rsid w:val="00BF20B5"/>
    <w:rsid w:val="00C14AC5"/>
    <w:rsid w:val="00C46F77"/>
    <w:rsid w:val="00C76FC4"/>
    <w:rsid w:val="00CC282F"/>
    <w:rsid w:val="00CD022C"/>
    <w:rsid w:val="00D36998"/>
    <w:rsid w:val="00D57537"/>
    <w:rsid w:val="00D6038B"/>
    <w:rsid w:val="00D67E19"/>
    <w:rsid w:val="00D713D6"/>
    <w:rsid w:val="00D7292E"/>
    <w:rsid w:val="00D944E9"/>
    <w:rsid w:val="00DC0BBA"/>
    <w:rsid w:val="00DD0BE3"/>
    <w:rsid w:val="00DD679B"/>
    <w:rsid w:val="00DE0E74"/>
    <w:rsid w:val="00E07F81"/>
    <w:rsid w:val="00E407DB"/>
    <w:rsid w:val="00E72289"/>
    <w:rsid w:val="00EB0857"/>
    <w:rsid w:val="00EB0AD5"/>
    <w:rsid w:val="00EC1E9F"/>
    <w:rsid w:val="00ED08AF"/>
    <w:rsid w:val="00F022C1"/>
    <w:rsid w:val="00F24A9A"/>
    <w:rsid w:val="00F61900"/>
    <w:rsid w:val="00F82B57"/>
    <w:rsid w:val="00F875E6"/>
    <w:rsid w:val="00F97BBE"/>
    <w:rsid w:val="00FA1A1F"/>
    <w:rsid w:val="00FA56D9"/>
    <w:rsid w:val="00FE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ED743"/>
  <w15:docId w15:val="{5FBF348C-7A9D-47D3-B184-E808C4B4F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D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72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077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077C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A077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077C8"/>
    <w:rPr>
      <w:sz w:val="22"/>
      <w:szCs w:val="22"/>
      <w:lang w:eastAsia="en-US"/>
    </w:rPr>
  </w:style>
  <w:style w:type="paragraph" w:customStyle="1" w:styleId="xl63">
    <w:name w:val="xl63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6">
    <w:name w:val="xl66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table" w:styleId="a8">
    <w:name w:val="Table Grid"/>
    <w:basedOn w:val="a1"/>
    <w:uiPriority w:val="59"/>
    <w:rsid w:val="00064D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64DC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064DCE"/>
    <w:rPr>
      <w:rFonts w:ascii="Segoe UI" w:hAnsi="Segoe UI" w:cs="Segoe UI"/>
      <w:sz w:val="18"/>
      <w:szCs w:val="18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197529"/>
  </w:style>
  <w:style w:type="character" w:styleId="ab">
    <w:name w:val="Hyperlink"/>
    <w:uiPriority w:val="99"/>
    <w:semiHidden/>
    <w:unhideWhenUsed/>
    <w:rsid w:val="00197529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197529"/>
    <w:rPr>
      <w:color w:val="800080"/>
      <w:u w:val="single"/>
    </w:rPr>
  </w:style>
  <w:style w:type="paragraph" w:customStyle="1" w:styleId="xl67">
    <w:name w:val="xl67"/>
    <w:basedOn w:val="a"/>
    <w:rsid w:val="00197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197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9">
    <w:name w:val="xl69"/>
    <w:basedOn w:val="a"/>
    <w:rsid w:val="00197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rsid w:val="00197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B9D1B-C4E5-4E14-834E-9A703756A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3837</Words>
  <Characters>21872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MAIN_USER</dc:creator>
  <cp:keywords/>
  <cp:lastModifiedBy>Шакуров</cp:lastModifiedBy>
  <cp:revision>15</cp:revision>
  <cp:lastPrinted>2023-11-23T15:44:00Z</cp:lastPrinted>
  <dcterms:created xsi:type="dcterms:W3CDTF">2021-03-25T07:08:00Z</dcterms:created>
  <dcterms:modified xsi:type="dcterms:W3CDTF">2023-11-23T15:52:00Z</dcterms:modified>
</cp:coreProperties>
</file>