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627" w:rsidRPr="00F82627" w:rsidRDefault="00F82627" w:rsidP="00F82627">
      <w:pPr>
        <w:widowControl/>
        <w:spacing w:line="276" w:lineRule="auto"/>
        <w:ind w:right="120"/>
        <w:jc w:val="right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F82627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Приложение </w:t>
      </w:r>
      <w:r>
        <w:rPr>
          <w:rFonts w:ascii="Times New Roman" w:eastAsia="SimSun" w:hAnsi="Times New Roman" w:cs="Times New Roman"/>
          <w:sz w:val="24"/>
          <w:szCs w:val="24"/>
          <w:lang w:val="ru-RU" w:eastAsia="zh-CN"/>
        </w:rPr>
        <w:t>2</w:t>
      </w:r>
      <w:bookmarkStart w:id="0" w:name="_GoBack"/>
      <w:bookmarkEnd w:id="0"/>
    </w:p>
    <w:p w:rsidR="00F82627" w:rsidRPr="00F82627" w:rsidRDefault="00F82627" w:rsidP="00F82627">
      <w:pPr>
        <w:widowControl/>
        <w:spacing w:line="276" w:lineRule="auto"/>
        <w:ind w:right="120"/>
        <w:jc w:val="right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</w:p>
    <w:p w:rsidR="00F82627" w:rsidRPr="00F82627" w:rsidRDefault="00F82627" w:rsidP="00F82627">
      <w:pPr>
        <w:widowControl/>
        <w:jc w:val="right"/>
        <w:rPr>
          <w:rFonts w:ascii="Times New Roman" w:eastAsia="SimSun" w:hAnsi="Times New Roman" w:cs="Times New Roman"/>
          <w:sz w:val="24"/>
          <w:szCs w:val="24"/>
          <w:lang w:val="ru-RU" w:eastAsia="zh-CN"/>
        </w:rPr>
      </w:pPr>
      <w:r w:rsidRPr="00F82627">
        <w:rPr>
          <w:rFonts w:ascii="Times New Roman" w:eastAsia="SimSun" w:hAnsi="Times New Roman" w:cs="Times New Roman"/>
          <w:sz w:val="24"/>
          <w:szCs w:val="24"/>
          <w:lang w:val="ru-RU" w:eastAsia="zh-CN"/>
        </w:rPr>
        <w:t xml:space="preserve">к распоряжению Комитета по природопользованию, охране окружающей среды </w:t>
      </w:r>
      <w:r w:rsidRPr="00F82627">
        <w:rPr>
          <w:rFonts w:ascii="Times New Roman" w:eastAsia="SimSun" w:hAnsi="Times New Roman" w:cs="Times New Roman"/>
          <w:sz w:val="24"/>
          <w:szCs w:val="24"/>
          <w:lang w:val="ru-RU" w:eastAsia="zh-CN"/>
        </w:rPr>
        <w:br/>
        <w:t xml:space="preserve">и обеспечению экологической безопасности от ____________ № _______ </w:t>
      </w:r>
    </w:p>
    <w:p w:rsidR="009623A1" w:rsidRPr="001B66AA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E1E72" w:rsidRDefault="00F44507" w:rsidP="00F44507">
      <w:pPr>
        <w:pStyle w:val="1"/>
        <w:spacing w:line="277" w:lineRule="auto"/>
        <w:ind w:left="1522" w:right="380" w:hanging="10"/>
        <w:jc w:val="center"/>
        <w:rPr>
          <w:spacing w:val="-1"/>
          <w:lang w:val="ru-RU"/>
        </w:rPr>
      </w:pPr>
      <w:r>
        <w:rPr>
          <w:spacing w:val="-1"/>
          <w:lang w:val="ru-RU"/>
        </w:rPr>
        <w:t>Местополож</w:t>
      </w:r>
      <w:r w:rsidR="009969B9">
        <w:rPr>
          <w:spacing w:val="-1"/>
          <w:lang w:val="ru-RU"/>
        </w:rPr>
        <w:t xml:space="preserve">ение водоохранной зоны </w:t>
      </w:r>
    </w:p>
    <w:p w:rsidR="009623A1" w:rsidRPr="001B66AA" w:rsidRDefault="00F03873" w:rsidP="00F44507">
      <w:pPr>
        <w:pStyle w:val="1"/>
        <w:spacing w:line="277" w:lineRule="auto"/>
        <w:ind w:left="1522" w:right="380" w:hanging="10"/>
        <w:jc w:val="center"/>
        <w:rPr>
          <w:b w:val="0"/>
          <w:bCs w:val="0"/>
          <w:lang w:val="ru-RU"/>
        </w:rPr>
      </w:pPr>
      <w:r>
        <w:rPr>
          <w:rFonts w:cs="Times New Roman"/>
          <w:color w:val="000000"/>
          <w:shd w:val="clear" w:color="auto" w:fill="FFFFFF"/>
          <w:lang w:val="ru-RU"/>
        </w:rPr>
        <w:t>ручья без названия</w:t>
      </w:r>
      <w:r w:rsidRPr="00B15511">
        <w:rPr>
          <w:rFonts w:cs="Times New Roman"/>
          <w:spacing w:val="-1"/>
          <w:lang w:val="ru-RU"/>
        </w:rPr>
        <w:t xml:space="preserve"> </w:t>
      </w:r>
      <w:r w:rsidR="005E1E72" w:rsidRPr="00B15511">
        <w:rPr>
          <w:rFonts w:cs="Times New Roman"/>
          <w:spacing w:val="-1"/>
          <w:lang w:val="ru-RU"/>
        </w:rPr>
        <w:t>(ИД</w:t>
      </w:r>
      <w:r w:rsidR="005E1E72" w:rsidRPr="00B15511">
        <w:rPr>
          <w:rFonts w:cs="Times New Roman"/>
          <w:spacing w:val="2"/>
          <w:lang w:val="ru-RU"/>
        </w:rPr>
        <w:t xml:space="preserve"> </w:t>
      </w:r>
      <w:r w:rsidR="005E1E72">
        <w:rPr>
          <w:rFonts w:cs="Times New Roman"/>
          <w:color w:val="000000"/>
          <w:shd w:val="clear" w:color="auto" w:fill="FFFFFF"/>
          <w:lang w:val="ru-RU"/>
        </w:rPr>
        <w:t>1066</w:t>
      </w:r>
      <w:r w:rsidR="005E1E72" w:rsidRPr="00B15511">
        <w:rPr>
          <w:rFonts w:cs="Times New Roman"/>
          <w:lang w:val="ru-RU"/>
        </w:rPr>
        <w:t>)</w:t>
      </w:r>
      <w:r w:rsidR="005E1E72" w:rsidRPr="00B15511">
        <w:rPr>
          <w:rFonts w:cs="Times New Roman"/>
          <w:spacing w:val="-1"/>
          <w:lang w:val="ru-RU"/>
        </w:rPr>
        <w:t xml:space="preserve"> </w:t>
      </w:r>
      <w:r w:rsidR="002120C4" w:rsidRPr="001B66AA">
        <w:rPr>
          <w:lang w:val="ru-RU"/>
        </w:rPr>
        <w:t xml:space="preserve">на </w:t>
      </w:r>
      <w:r w:rsidR="002120C4" w:rsidRPr="001B66AA">
        <w:rPr>
          <w:spacing w:val="-1"/>
          <w:lang w:val="ru-RU"/>
        </w:rPr>
        <w:t>территории</w:t>
      </w:r>
      <w:r w:rsidR="002120C4" w:rsidRPr="001B66AA">
        <w:rPr>
          <w:lang w:val="ru-RU"/>
        </w:rPr>
        <w:t xml:space="preserve"> </w:t>
      </w:r>
      <w:r w:rsidR="002120C4" w:rsidRPr="001B66AA">
        <w:rPr>
          <w:spacing w:val="-1"/>
          <w:lang w:val="ru-RU"/>
        </w:rPr>
        <w:t>Санкт-Петербурга</w:t>
      </w:r>
    </w:p>
    <w:p w:rsidR="009623A1" w:rsidRPr="001B66AA" w:rsidRDefault="002120C4">
      <w:pPr>
        <w:pStyle w:val="a3"/>
        <w:spacing w:before="191"/>
        <w:rPr>
          <w:lang w:val="ru-RU"/>
        </w:rPr>
      </w:pPr>
      <w:r w:rsidRPr="001B66AA">
        <w:rPr>
          <w:u w:val="single" w:color="000000"/>
          <w:lang w:val="ru-RU"/>
        </w:rPr>
        <w:t>Принятые</w:t>
      </w:r>
      <w:r w:rsidRPr="001B66AA">
        <w:rPr>
          <w:spacing w:val="-1"/>
          <w:u w:val="single" w:color="000000"/>
          <w:lang w:val="ru-RU"/>
        </w:rPr>
        <w:t xml:space="preserve"> сокращения:</w:t>
      </w:r>
    </w:p>
    <w:p w:rsidR="009623A1" w:rsidRPr="001B66AA" w:rsidRDefault="0070292F" w:rsidP="00D72527">
      <w:pPr>
        <w:pStyle w:val="a3"/>
        <w:rPr>
          <w:lang w:val="ru-RU"/>
        </w:rPr>
      </w:pPr>
      <w:r>
        <w:rPr>
          <w:spacing w:val="-1"/>
          <w:lang w:val="ru-RU"/>
        </w:rPr>
        <w:t>ВЗ</w:t>
      </w:r>
      <w:r w:rsidR="002120C4" w:rsidRPr="001B66AA">
        <w:rPr>
          <w:lang w:val="ru-RU"/>
        </w:rPr>
        <w:t xml:space="preserve"> </w:t>
      </w:r>
      <w:r w:rsidR="002120C4" w:rsidRPr="001B66AA">
        <w:rPr>
          <w:rFonts w:cs="Times New Roman"/>
          <w:lang w:val="ru-RU"/>
        </w:rPr>
        <w:t xml:space="preserve">– </w:t>
      </w:r>
      <w:r w:rsidR="003320EE">
        <w:rPr>
          <w:spacing w:val="-1"/>
          <w:lang w:val="ru-RU"/>
        </w:rPr>
        <w:t>водоохранная зона</w:t>
      </w:r>
      <w:r>
        <w:rPr>
          <w:spacing w:val="-1"/>
          <w:lang w:val="ru-RU"/>
        </w:rPr>
        <w:t xml:space="preserve"> </w:t>
      </w:r>
    </w:p>
    <w:p w:rsidR="009623A1" w:rsidRPr="001B66AA" w:rsidRDefault="002120C4" w:rsidP="00D72527">
      <w:pPr>
        <w:pStyle w:val="a3"/>
        <w:ind w:right="1766"/>
        <w:rPr>
          <w:lang w:val="ru-RU"/>
        </w:rPr>
      </w:pPr>
      <w:r w:rsidRPr="001B66AA">
        <w:rPr>
          <w:spacing w:val="-1"/>
          <w:lang w:val="ru-RU"/>
        </w:rPr>
        <w:t xml:space="preserve">ИД </w:t>
      </w:r>
      <w:r w:rsidRPr="001B66AA">
        <w:rPr>
          <w:rFonts w:cs="Times New Roman"/>
          <w:lang w:val="ru-RU"/>
        </w:rPr>
        <w:t xml:space="preserve">– </w:t>
      </w:r>
      <w:r w:rsidRPr="001B66AA">
        <w:rPr>
          <w:lang w:val="ru-RU"/>
        </w:rPr>
        <w:t>идентификатор в</w:t>
      </w:r>
      <w:r w:rsidRPr="001B66AA">
        <w:rPr>
          <w:spacing w:val="-3"/>
          <w:lang w:val="ru-RU"/>
        </w:rPr>
        <w:t xml:space="preserve"> </w:t>
      </w:r>
      <w:r w:rsidRPr="001B66AA">
        <w:rPr>
          <w:spacing w:val="-1"/>
          <w:lang w:val="ru-RU"/>
        </w:rPr>
        <w:t>перечне водных</w:t>
      </w:r>
      <w:r w:rsidRPr="001B66AA">
        <w:rPr>
          <w:spacing w:val="2"/>
          <w:lang w:val="ru-RU"/>
        </w:rPr>
        <w:t xml:space="preserve"> </w:t>
      </w:r>
      <w:r w:rsidRPr="001B66AA">
        <w:rPr>
          <w:spacing w:val="-1"/>
          <w:lang w:val="ru-RU"/>
        </w:rPr>
        <w:t>объектов Санкт</w:t>
      </w:r>
      <w:r w:rsidRPr="001B66AA">
        <w:rPr>
          <w:rFonts w:cs="Times New Roman"/>
          <w:spacing w:val="-1"/>
          <w:lang w:val="ru-RU"/>
        </w:rPr>
        <w:t>-</w:t>
      </w:r>
      <w:r w:rsidRPr="001B66AA">
        <w:rPr>
          <w:spacing w:val="-1"/>
          <w:lang w:val="ru-RU"/>
        </w:rPr>
        <w:t>Петербурга</w:t>
      </w:r>
      <w:r w:rsidRPr="001B66AA">
        <w:rPr>
          <w:spacing w:val="53"/>
          <w:lang w:val="ru-RU"/>
        </w:rPr>
        <w:t xml:space="preserve"> </w:t>
      </w:r>
      <w:r w:rsidR="0070292F">
        <w:rPr>
          <w:spacing w:val="-1"/>
          <w:lang w:val="ru-RU"/>
        </w:rPr>
        <w:t>МСК</w:t>
      </w:r>
      <w:r w:rsidR="0070292F" w:rsidRPr="001B66AA">
        <w:rPr>
          <w:rFonts w:cs="Times New Roman"/>
          <w:spacing w:val="-1"/>
          <w:lang w:val="ru-RU"/>
        </w:rPr>
        <w:t xml:space="preserve"> </w:t>
      </w:r>
      <w:r w:rsidRPr="001B66AA">
        <w:rPr>
          <w:rFonts w:cs="Times New Roman"/>
          <w:spacing w:val="-1"/>
          <w:lang w:val="ru-RU"/>
        </w:rPr>
        <w:t>-1964</w:t>
      </w:r>
      <w:r w:rsidRPr="001B66AA">
        <w:rPr>
          <w:rFonts w:cs="Times New Roman"/>
          <w:lang w:val="ru-RU"/>
        </w:rPr>
        <w:t xml:space="preserve"> – </w:t>
      </w:r>
      <w:r w:rsidRPr="001B66AA">
        <w:rPr>
          <w:spacing w:val="-1"/>
          <w:lang w:val="ru-RU"/>
        </w:rPr>
        <w:t>местная</w:t>
      </w:r>
      <w:r w:rsidRPr="001B66AA">
        <w:rPr>
          <w:lang w:val="ru-RU"/>
        </w:rPr>
        <w:t xml:space="preserve"> </w:t>
      </w:r>
      <w:r w:rsidRPr="001B66AA">
        <w:rPr>
          <w:spacing w:val="-1"/>
          <w:lang w:val="ru-RU"/>
        </w:rPr>
        <w:t xml:space="preserve">система </w:t>
      </w:r>
      <w:r w:rsidRPr="001B66AA">
        <w:rPr>
          <w:lang w:val="ru-RU"/>
        </w:rPr>
        <w:t>координат 1964 года</w:t>
      </w:r>
    </w:p>
    <w:p w:rsidR="009623A1" w:rsidRPr="0070292F" w:rsidRDefault="009623A1">
      <w:pPr>
        <w:spacing w:before="5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623A1" w:rsidRPr="0070292F" w:rsidRDefault="002120C4">
      <w:pPr>
        <w:pStyle w:val="1"/>
        <w:numPr>
          <w:ilvl w:val="0"/>
          <w:numId w:val="2"/>
        </w:numPr>
        <w:tabs>
          <w:tab w:val="left" w:pos="935"/>
        </w:tabs>
        <w:ind w:hanging="242"/>
        <w:jc w:val="left"/>
        <w:rPr>
          <w:bCs w:val="0"/>
          <w:lang w:val="ru-RU"/>
        </w:rPr>
      </w:pPr>
      <w:r w:rsidRPr="0070292F">
        <w:rPr>
          <w:spacing w:val="-1"/>
          <w:lang w:val="ru-RU"/>
        </w:rPr>
        <w:t xml:space="preserve">Координаты местоположения </w:t>
      </w:r>
      <w:r w:rsidR="0070292F" w:rsidRPr="0070292F">
        <w:rPr>
          <w:spacing w:val="-1"/>
          <w:lang w:val="ru-RU"/>
        </w:rPr>
        <w:t xml:space="preserve">ВЗ </w:t>
      </w:r>
      <w:r w:rsidR="0070292F" w:rsidRPr="0070292F">
        <w:rPr>
          <w:rFonts w:cs="Times New Roman"/>
          <w:color w:val="000000"/>
          <w:shd w:val="clear" w:color="auto" w:fill="FFFFFF"/>
          <w:lang w:val="ru-RU"/>
        </w:rPr>
        <w:t>ручья без названия</w:t>
      </w:r>
      <w:r w:rsidR="0070292F" w:rsidRPr="0070292F">
        <w:rPr>
          <w:rFonts w:cs="Times New Roman"/>
          <w:spacing w:val="-1"/>
          <w:lang w:val="ru-RU"/>
        </w:rPr>
        <w:t xml:space="preserve"> (ИД</w:t>
      </w:r>
      <w:r w:rsidR="0070292F" w:rsidRPr="0070292F">
        <w:rPr>
          <w:rFonts w:cs="Times New Roman"/>
          <w:spacing w:val="2"/>
          <w:lang w:val="ru-RU"/>
        </w:rPr>
        <w:t xml:space="preserve"> </w:t>
      </w:r>
      <w:r w:rsidR="0070292F" w:rsidRPr="0070292F">
        <w:rPr>
          <w:rFonts w:cs="Times New Roman"/>
          <w:color w:val="000000"/>
          <w:shd w:val="clear" w:color="auto" w:fill="FFFFFF"/>
          <w:lang w:val="ru-RU"/>
        </w:rPr>
        <w:t>1066</w:t>
      </w:r>
      <w:r w:rsidR="0070292F" w:rsidRPr="0070292F">
        <w:rPr>
          <w:rFonts w:cs="Times New Roman"/>
          <w:lang w:val="ru-RU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1086"/>
        <w:gridCol w:w="1179"/>
        <w:gridCol w:w="229"/>
        <w:gridCol w:w="798"/>
        <w:gridCol w:w="1086"/>
        <w:gridCol w:w="1180"/>
        <w:gridCol w:w="229"/>
        <w:gridCol w:w="869"/>
        <w:gridCol w:w="1028"/>
        <w:gridCol w:w="1075"/>
      </w:tblGrid>
      <w:tr w:rsidR="005A7290" w:rsidTr="00027A0C">
        <w:trPr>
          <w:trHeight w:val="109"/>
        </w:trPr>
        <w:tc>
          <w:tcPr>
            <w:tcW w:w="9575" w:type="dxa"/>
            <w:gridSpan w:val="11"/>
          </w:tcPr>
          <w:p w:rsidR="005A7290" w:rsidRDefault="005A7290" w:rsidP="0070292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 w:rsidR="0070292F">
              <w:rPr>
                <w:spacing w:val="-1"/>
                <w:lang w:val="ru-RU"/>
              </w:rPr>
              <w:t xml:space="preserve"> </w:t>
            </w:r>
            <w:r w:rsidR="0070292F" w:rsidRPr="0070292F">
              <w:rPr>
                <w:rFonts w:ascii="Times New Roman" w:hAnsi="Times New Roman" w:cs="Times New Roman"/>
                <w:spacing w:val="-1"/>
                <w:lang w:val="ru-RU"/>
              </w:rPr>
              <w:t>МСК</w:t>
            </w:r>
            <w:r w:rsidR="0070292F" w:rsidRPr="00702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02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-1964</w:t>
            </w:r>
          </w:p>
        </w:tc>
      </w:tr>
      <w:tr w:rsidR="005A7290" w:rsidRPr="00F82627" w:rsidTr="00027A0C">
        <w:tc>
          <w:tcPr>
            <w:tcW w:w="9575" w:type="dxa"/>
            <w:gridSpan w:val="11"/>
          </w:tcPr>
          <w:p w:rsidR="005A7290" w:rsidRPr="0070292F" w:rsidRDefault="005A7290" w:rsidP="005217C1">
            <w:pPr>
              <w:rPr>
                <w:lang w:val="ru-RU"/>
              </w:rPr>
            </w:pPr>
            <w:r w:rsidRPr="005A729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ru-RU" w:eastAsia="ru-RU"/>
              </w:rPr>
              <w:t>2. Сведения о характерных точках ВЗ</w:t>
            </w:r>
            <w:r w:rsidR="0070292F" w:rsidRPr="0070292F">
              <w:rPr>
                <w:rFonts w:ascii="Times New Roman" w:hAnsi="Times New Roman" w:cs="Times New Roman"/>
                <w:b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  <w:r w:rsidR="0070292F" w:rsidRPr="0070292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>ручья без названия</w:t>
            </w:r>
            <w:r w:rsidR="0070292F" w:rsidRPr="0070292F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(ИД</w:t>
            </w:r>
            <w:r w:rsidR="0070292F" w:rsidRPr="0070292F">
              <w:rPr>
                <w:rFonts w:ascii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="0070292F" w:rsidRPr="0070292F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  <w:lang w:val="ru-RU"/>
              </w:rPr>
              <w:t>1066</w:t>
            </w:r>
            <w:r w:rsidR="0070292F" w:rsidRPr="0070292F">
              <w:rPr>
                <w:rFonts w:ascii="Times New Roman" w:hAnsi="Times New Roman" w:cs="Times New Roman"/>
                <w:sz w:val="24"/>
                <w:lang w:val="ru-RU"/>
              </w:rPr>
              <w:t>)</w:t>
            </w:r>
          </w:p>
        </w:tc>
      </w:tr>
      <w:tr w:rsidR="00027A0C" w:rsidTr="00757E15">
        <w:tc>
          <w:tcPr>
            <w:tcW w:w="835" w:type="dxa"/>
            <w:vMerge w:val="restart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41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точки</w:t>
            </w:r>
          </w:p>
        </w:tc>
        <w:tc>
          <w:tcPr>
            <w:tcW w:w="2323" w:type="dxa"/>
            <w:gridSpan w:val="2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30" w:type="dxa"/>
            <w:vMerge w:val="restart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4" w:type="dxa"/>
            <w:vMerge w:val="restart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41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точки</w:t>
            </w:r>
          </w:p>
        </w:tc>
        <w:tc>
          <w:tcPr>
            <w:tcW w:w="2324" w:type="dxa"/>
            <w:gridSpan w:val="2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30" w:type="dxa"/>
            <w:vMerge w:val="restart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vMerge w:val="restart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741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точки</w:t>
            </w:r>
          </w:p>
        </w:tc>
        <w:tc>
          <w:tcPr>
            <w:tcW w:w="2133" w:type="dxa"/>
            <w:gridSpan w:val="2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027A0C" w:rsidTr="00027A0C">
        <w:tc>
          <w:tcPr>
            <w:tcW w:w="817" w:type="dxa"/>
            <w:vMerge/>
          </w:tcPr>
          <w:p w:rsidR="00027A0C" w:rsidRPr="00F741DF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Align w:val="bottom"/>
          </w:tcPr>
          <w:p w:rsidR="00027A0C" w:rsidRPr="00F741DF" w:rsidRDefault="00027A0C" w:rsidP="005217C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8" w:type="dxa"/>
            <w:vAlign w:val="bottom"/>
          </w:tcPr>
          <w:p w:rsidR="00027A0C" w:rsidRPr="00F741DF" w:rsidRDefault="00027A0C" w:rsidP="005217C1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9" w:type="dxa"/>
            <w:vMerge/>
            <w:vAlign w:val="bottom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Merge/>
            <w:vAlign w:val="bottom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7" w:type="dxa"/>
            <w:vAlign w:val="bottom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58" w:type="dxa"/>
            <w:vAlign w:val="bottom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9" w:type="dxa"/>
            <w:vMerge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Merge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4" w:type="dxa"/>
          </w:tcPr>
          <w:p w:rsidR="00027A0C" w:rsidRDefault="00027A0C" w:rsidP="005217C1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87878,76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94538,36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87511,29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94391,99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87467,59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94367,11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87877,10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94545,36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87508,76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94390,44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87469,39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94367,85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87866,83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94553,78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87507,05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94389,68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87472,04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94370,28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87847,22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94559,17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87505,53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94388,47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87474,05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94372,82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87825,43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94557,24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87503,56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94386,63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87475,53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94374,73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87783,63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94540,45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87501,91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94385,10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87477,44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94375,57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87772,20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94548,22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87500,57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94384,34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87480,29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94377,20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87757,89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94553,18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87498,60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94384,09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87484,29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94379,30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87742,67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94554,20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87497,08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94384,21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87486,26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94380,57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87727,83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94551,40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87494,92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94384,02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87488,10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94382,15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87596,07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94480,89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87492,64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94383,45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87489,12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94383,11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87573,36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94472,64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87491,24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94382,88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87490,83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94384,44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87543,83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94446,36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87490,06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94382,10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87492,10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94385,08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87527,62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94447,35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87489,49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94380,58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87493,88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94385,39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87491,81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94441,48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87488,22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94379,18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87495,41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94385,39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87463,06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94426,01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87486,38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94378,55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87498,07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94385,33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87427,63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94401,33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87484,73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94377,59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87498,83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94385,27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87408,75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94394,38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87483,02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94376,96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87499,98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94385,46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87398,31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94387,72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87481,49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94376,07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87501,44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94387,04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87367,67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94362,20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87479,78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94374,23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87503,09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94388,38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87346,28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94330,60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87478,25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94372,77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87504,80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94389,84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87340,72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94309,21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87475,78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94370,86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87505,95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94391,30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87341,82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94278,29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87473,36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94369,09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87506,96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94391,74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87347,38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94258,09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87472,09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94367,69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87508,57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94393,42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87354,63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94247,24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87469,81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94365,78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87509,76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94394,27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87363,66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94239,19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87469,17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94365,34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87510,94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94395,28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87371,15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94215,37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87467,90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94365,08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87513,31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94395,71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87371,84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94214,18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87466,38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94365,02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87515,26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94395,45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87373,16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94215,28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87464,91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94364,49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87516,95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94394,78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87378,46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94217,98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87463,89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94363,31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87518,05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94394,44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87385,84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94219,48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87463,64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94362,29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87519,66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94394,78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87397,57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94217,98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87464,74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94360,51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87521,36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94395,37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87399,90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94217,06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87464,82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94359,24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87523,47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94395,88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87402,21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94214,41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87463,64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94357,30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87524,83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94396,13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87404,23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94212,93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87461,35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94356,37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87526,61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94396,64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87404,47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94206,17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87458,81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94355,52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87528,72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94397,15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87399,71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94203,91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87456,61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94354,59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87530,58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94397,40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87391,81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94201,44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87454,16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94353,06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87532,36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94397,57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87388,95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94198,25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87451,87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94352,81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87533,72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94397,40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40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87387,68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94195,60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87448,74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94351,96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87535,24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94396,30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87395,55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94189,15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87445,27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94351,12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87536,00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94394,86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87417,66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94183,99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87442,56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94350,78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87536,60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94394,18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87433,73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94186,65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87439,93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94350,10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87537,44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94393,68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87448,77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94194,75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87438,24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94349,76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87539,22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94393,25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87461,52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94208,92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87431,07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94346,40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87541,76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94392,58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87468,57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94224,59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87428,11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94344,07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87544,55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94391,73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87470,86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94236,63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87424,83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94341,53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87546,77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94392,00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87469,90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94251,98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87421,76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94339,42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87548,17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94392,51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87465,71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94264,34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87418,90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94337,19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87549,69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94392,77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87458,27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94276,43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87416,47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94334,55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87552,10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94392,83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87453,19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94300,36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87414,35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94332,54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87554,07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94391,81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87488,64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94314,00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87411,92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94331,06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87555,34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94391,24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87510,10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94334,22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87408,74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94329,47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87557,12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94391,05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87528,29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94342,63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87407,47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94327,88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87559,40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94391,37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87575,80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94335,23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87407,37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94326,50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87561,31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94391,50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87588,74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94336,93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87407,37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94325,23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87563,09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94391,24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87601,91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94341,97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87407,37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94323,12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87564,74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94390,29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87615,37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94350,62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87406,52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94321,21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87566,14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94389,27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87626,32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94362,85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87404,83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94319,63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87567,79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94388,89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87637,49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94388,41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87403,34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94318,36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87569,25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94388,32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87737,66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94441,43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87403,24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94316,98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87570,64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94387,50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87759,87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94432,02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87402,92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94313,70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87572,30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94386,86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87781,41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94431,23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87402,50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94312,01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87574,52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94386,73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87803,65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94437,58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87401,12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94310,95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87576,61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94386,73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87823,38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94446,57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87399,01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94310,63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87579,31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94388,38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87838,51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94448,59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87396,89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94310,63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87581,15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94389,84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87850,57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94453,58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87395,41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94309,89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87582,55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94390,79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87877,57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94470,27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87393,93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94307,98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87583,69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94392,06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87878,91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94472,14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87392,61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94303,61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87584,96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94393,78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87878,02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94478,06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87392,61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94300,01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87585,85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94394,86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87879,90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94511,98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87393,98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94297,47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87585,98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94396,44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87879,90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94513,78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87395,46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94294,19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87585,85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94398,03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87880,32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94527,40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87397,58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94291,23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87585,60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94399,56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87878,76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94538,36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87400,01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94287,73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87585,91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94401,91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87826,95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94502,18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87402,87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94285,72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87586,93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94403,49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87826,63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94500,80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87405,31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94283,50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87587,25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94404,57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87826,84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94499,32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87407,21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94280,75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87587,31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94405,65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87826,74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94498,05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87408,27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94276,83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87586,80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94407,11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87825,57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94496,89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87408,27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94273,02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87585,91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94408,19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87823,88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94496,57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87408,27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94269,21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87584,71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94409,84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87822,08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94497,31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87408,59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94265,19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87584,01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94411,37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87820,07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94498,05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87409,86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94262,86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87583,82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94413,21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87817,64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94497,94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87410,92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94260,01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87583,63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94415,24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87814,67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94496,89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87411,87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94257,36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87584,01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94416,64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87808,00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94494,66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87412,71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94253,76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87584,96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94417,59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87796,36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94489,05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87413,14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94251,33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87586,49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94418,29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87787,58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94484,93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87413,98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94249,85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87588,26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94418,99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87777,74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94481,75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87415,04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94249,32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87589,60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94419,30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87774,88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94480,80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87416,63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94248,26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87590,93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94420,07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87771,23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94480,71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87418,11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94246,56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87592,07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94421,40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87767,42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94481,60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87419,49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94244,87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87593,09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94423,31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87765,14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94483,38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87420,86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94242,23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87593,98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94424,83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87763,10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94486,55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87420,97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94239,90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87594,99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94425,97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87760,94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94489,47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87419,94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94236,70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87596,07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94427,50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87757,52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94492,27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87418,84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94235,52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87596,90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94428,32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87754,09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94495,44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87418,33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94234,42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87598,36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94429,34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87749,90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94500,14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87417,66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94233,99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87600,11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94429,38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87746,34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94501,41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87417,34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94234,50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87601,81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94429,38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87743,16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94501,16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87418,11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94236,15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87602,99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94428,96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99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87736,81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94497,86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87418,99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94237,04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87605,11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94429,13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87725,38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94491,38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87419,88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94238,69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87607,65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94431,16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87716,62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94486,81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87420,07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94240,28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87613,15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94433,87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87707,67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94482,36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87419,88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94241,74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87617,98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94435,82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87697,76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94477,02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87418,23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94244,79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87621,96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94438,10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87686,97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94471,94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87416,96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94245,99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87625,17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94439,63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87671,43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94463,05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87415,57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94246,69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87627,63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94440,98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87659,75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94456,62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87414,42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94247,58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87629,41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94442,17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87650,61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94451,79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87413,22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94248,79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87632,62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94443,69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87647,30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94450,01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87412,45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94250,50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87635,50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94445,13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87639,26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94446,01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87411,88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94252,41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87646,29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94450,50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87636,40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94444,58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87411,44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94254,63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87655,82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94455,58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87628,25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94440,03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87411,06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94256,66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87659,69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94457,73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87621,63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94436,37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87410,17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94259,46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87663,25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94459,32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87614,85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94433,09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87409,60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94261,23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87676,21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94466,97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87608,24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94429,22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87408,39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94263,52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87685,86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94472,56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87606,49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94427,64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87407,44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94264,98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87690,30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94475,04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87604,90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94426,58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87405,85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94267,58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87709,32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94484,56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87603,16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94426,00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87404,26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94270,00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87722,28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94491,93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87601,25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94425,89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87403,31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94271,27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87725,90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94494,03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87598,61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94426,15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87402,93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94272,60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87735,78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94499,73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87597,15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94425,87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87403,18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94274,06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87739,33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94502,19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87594,99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94424,16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87403,88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94275,20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87741,71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94503,29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87593,21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94421,81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87404,52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94276,60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87743,91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94504,05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87591,82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94419,14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87404,58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94277,87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87745,94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94504,31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87591,25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94417,55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87404,01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94279,90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87748,14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94504,14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87590,29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94416,79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87403,12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94281,49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87750,09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94503,37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87588,51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94416,60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87401,60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94282,70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87752,37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94501,09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87587,31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94416,22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87399,84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94283,00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87755,00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94497,70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87585,72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94415,33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87398,06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94281,81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87757,62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94494,15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87584,83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94414,12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87396,37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94280,54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87761,77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94490,25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87584,70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94412,03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87395,36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94279,87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87764,82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94487,54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87585,34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94410,51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87393,49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94279,70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87767,27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94483,82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87586,42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94409,81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87392,22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94280,21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87770,27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94482,69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87587,50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94408,79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87391,71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94281,56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87772,14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94482,19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87588,45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94407,39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87391,97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94283,34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87773,74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94482,36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87589,96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94405,29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87393,07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94285,37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87776,62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94483,03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87589,77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94404,02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87394,00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94286,56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87779,08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94484,22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87588,75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94402,50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87394,59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94288,33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87782,80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94485,49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87587,29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94401,86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87394,76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94289,94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87785,43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94486,33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87587,10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94401,55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87394,17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94292,31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87788,39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94487,44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87587,42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94400,40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87392,56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94295,02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87790,85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94488,54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87587,92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94399,83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87391,21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94297,99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87793,22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94489,64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87588,18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94398,75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87390,61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94300,53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87795,25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94490,40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87587,86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94396,47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87390,61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94303,07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87797,62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94491,33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87587,10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94394,43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87390,61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94305,94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87800,25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94492,60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87586,65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94393,29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87391,12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94308,48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87802,19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94493,87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87586,02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94392,46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87392,39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94310,43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87804,56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94494,97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87584,18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94391,07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87394,42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94312,55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87806,34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94495,90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87582,84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94389,04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87396,46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94313,82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87808,97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94496,92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87582,40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94388,21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87398,06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94315,09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87813,56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94497,93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87579,80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94386,81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87399,00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94316,19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87816,78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94498,70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87577,57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94385,73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87399,42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94318,56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87818,39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94499,20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87575,80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94385,23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87400,10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94320,85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87819,99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94499,46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87573,95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94385,54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87401,71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94323,05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87821,52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94499,12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87572,37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94385,80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87403,40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94325,76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87822,28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94498,61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87570,33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94386,05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87405,26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94329,23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87823,55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94498,36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87568,81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94386,75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87407,97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94331,60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87824,48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94498,53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87567,60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94387,32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87409,83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94332,02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87824,99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94499,71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87566,46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94388,02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87411,70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94333,29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87825,24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94500,90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159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87564,56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94388,34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87413,64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94334,99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87825,33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94502,68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87563,48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94389,04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87415,25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94336,76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87825,58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94504,03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87559,93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94389,85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87417,37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94338,29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87826,68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94505,05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87557,20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94389,66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87418,64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94339,47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87828,12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94504,88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87555,55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94389,34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87419,99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94340,91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87829,31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94504,45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87553,46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94390,11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87422,19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94342,01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87831,09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94504,03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87551,49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94390,42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87426,53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94345,09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87832,10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94503,95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87549,39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94390,42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87428,75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94348,06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87833,54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94505,05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87547,49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94390,36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87430,87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94349,54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87834,22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94505,72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87545,39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94390,36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87432,77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94350,17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87835,49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94506,91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87542,66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94391,06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87436,05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94351,44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87836,50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94508,01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87540,63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94391,57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87439,86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94352,71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87838,37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94508,94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87538,66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94391,82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87443,04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94353,77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87839,98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94509,03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87537,26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94391,82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87445,58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94354,30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87841,75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94509,36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87536,11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94392,24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87447,91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94354,83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87843,95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94509,28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87534,46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94393,64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87450,24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94354,83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87844,72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94508,94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87533,19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94395,03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87452,35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94354,93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548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87844,60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94507,86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87531,73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94395,67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87454,36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94355,78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549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87843,67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94507,36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87529,64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94395,29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87457,01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94356,63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550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87841,89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94507,44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87526,91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94394,27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87460,82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94358,11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551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87840,03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94507,44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87524,68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94394,02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87462,20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94358,96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552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87836,81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94506,34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87522,65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94393,51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87462,51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94360,33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553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87834,78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94503,45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87520,11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94392,62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367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87462,62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94361,92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87832,77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94502,39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87517,70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94392,43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368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87462,20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94363,19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555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87830,55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94502,28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183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87515,41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94392,81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369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87462,20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94364,46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556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87829,07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94502,92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184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87513,89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94393,07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370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87462,62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94365,62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557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87827,90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94503,02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185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87512,05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94392,94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371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87463,99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94366,36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1039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87826,95</w:t>
            </w:r>
          </w:p>
        </w:tc>
        <w:tc>
          <w:tcPr>
            <w:tcW w:w="1064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94502,18</w:t>
            </w:r>
          </w:p>
        </w:tc>
      </w:tr>
      <w:tr w:rsidR="00027A0C" w:rsidRPr="00027A0C" w:rsidTr="00027A0C">
        <w:tc>
          <w:tcPr>
            <w:tcW w:w="81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186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87511,29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5E1E72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94391,99</w:t>
            </w:r>
          </w:p>
        </w:tc>
        <w:tc>
          <w:tcPr>
            <w:tcW w:w="229" w:type="dxa"/>
            <w:vMerge/>
            <w:vAlign w:val="bottom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9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372</w:t>
            </w:r>
          </w:p>
        </w:tc>
        <w:tc>
          <w:tcPr>
            <w:tcW w:w="1107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87465,37</w:t>
            </w:r>
          </w:p>
        </w:tc>
        <w:tc>
          <w:tcPr>
            <w:tcW w:w="1158" w:type="dxa"/>
            <w:vAlign w:val="bottom"/>
          </w:tcPr>
          <w:p w:rsidR="00027A0C" w:rsidRPr="00027A0C" w:rsidRDefault="00027A0C" w:rsidP="00654C5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027A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94366,58</w:t>
            </w:r>
          </w:p>
        </w:tc>
        <w:tc>
          <w:tcPr>
            <w:tcW w:w="229" w:type="dxa"/>
            <w:vMerge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</w:tcPr>
          <w:p w:rsidR="00027A0C" w:rsidRPr="00027A0C" w:rsidRDefault="00027A0C" w:rsidP="005217C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757E15" w:rsidRDefault="00757E15" w:rsidP="00757E15">
      <w:pPr>
        <w:pStyle w:val="1"/>
        <w:tabs>
          <w:tab w:val="left" w:pos="935"/>
        </w:tabs>
        <w:ind w:left="0" w:firstLine="0"/>
        <w:rPr>
          <w:rFonts w:cs="Times New Roman"/>
          <w:lang w:val="ru-RU"/>
        </w:rPr>
      </w:pPr>
    </w:p>
    <w:p w:rsidR="005A7290" w:rsidRPr="003320EE" w:rsidRDefault="00F44507" w:rsidP="003320EE">
      <w:pPr>
        <w:numPr>
          <w:ilvl w:val="0"/>
          <w:numId w:val="2"/>
        </w:numPr>
        <w:tabs>
          <w:tab w:val="left" w:pos="935"/>
        </w:tabs>
        <w:spacing w:before="69" w:line="275" w:lineRule="exact"/>
        <w:ind w:left="934" w:hanging="355"/>
        <w:jc w:val="lef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97914">
        <w:rPr>
          <w:rFonts w:ascii="Times New Roman" w:hAnsi="Times New Roman"/>
          <w:b/>
          <w:spacing w:val="-1"/>
          <w:sz w:val="24"/>
          <w:lang w:val="ru-RU"/>
        </w:rPr>
        <w:t>Описание</w:t>
      </w:r>
      <w:r w:rsidR="0070292F">
        <w:rPr>
          <w:rFonts w:ascii="Times New Roman" w:hAnsi="Times New Roman"/>
          <w:b/>
          <w:spacing w:val="-1"/>
          <w:sz w:val="24"/>
          <w:lang w:val="ru-RU"/>
        </w:rPr>
        <w:t xml:space="preserve"> ВЗ </w:t>
      </w:r>
      <w:r w:rsidRPr="00897914">
        <w:rPr>
          <w:rFonts w:ascii="Times New Roman" w:hAnsi="Times New Roman"/>
          <w:b/>
          <w:spacing w:val="-1"/>
          <w:sz w:val="24"/>
          <w:lang w:val="ru-RU"/>
        </w:rPr>
        <w:t xml:space="preserve"> </w:t>
      </w:r>
      <w:r w:rsidR="0070292F" w:rsidRPr="0070292F">
        <w:rPr>
          <w:rFonts w:ascii="Times New Roman" w:hAnsi="Times New Roman" w:cs="Times New Roman"/>
          <w:b/>
          <w:color w:val="000000"/>
          <w:sz w:val="24"/>
          <w:shd w:val="clear" w:color="auto" w:fill="FFFFFF"/>
          <w:lang w:val="ru-RU"/>
        </w:rPr>
        <w:t>ручья без названия</w:t>
      </w:r>
      <w:r w:rsidR="0070292F" w:rsidRPr="0070292F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(ИД</w:t>
      </w:r>
      <w:r w:rsidR="0070292F" w:rsidRPr="0070292F">
        <w:rPr>
          <w:rFonts w:ascii="Times New Roman" w:hAnsi="Times New Roman" w:cs="Times New Roman"/>
          <w:b/>
          <w:spacing w:val="2"/>
          <w:sz w:val="24"/>
          <w:lang w:val="ru-RU"/>
        </w:rPr>
        <w:t xml:space="preserve"> </w:t>
      </w:r>
      <w:r w:rsidR="0070292F" w:rsidRPr="0070292F">
        <w:rPr>
          <w:rFonts w:ascii="Times New Roman" w:hAnsi="Times New Roman" w:cs="Times New Roman"/>
          <w:b/>
          <w:color w:val="000000"/>
          <w:sz w:val="24"/>
          <w:shd w:val="clear" w:color="auto" w:fill="FFFFFF"/>
          <w:lang w:val="ru-RU"/>
        </w:rPr>
        <w:t>1066</w:t>
      </w:r>
      <w:r w:rsidR="0070292F" w:rsidRPr="0070292F">
        <w:rPr>
          <w:rFonts w:ascii="Times New Roman" w:hAnsi="Times New Roman" w:cs="Times New Roman"/>
          <w:b/>
          <w:sz w:val="24"/>
          <w:lang w:val="ru-RU"/>
        </w:rPr>
        <w:t>)</w:t>
      </w:r>
    </w:p>
    <w:p w:rsidR="00654C56" w:rsidRPr="001C001E" w:rsidRDefault="00654C56" w:rsidP="00654C56">
      <w:pPr>
        <w:widowControl/>
        <w:shd w:val="clear" w:color="auto" w:fill="FFFFFF"/>
        <w:ind w:firstLine="579"/>
        <w:jc w:val="both"/>
        <w:rPr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Водоохранная зона (</w:t>
      </w:r>
      <w:r w:rsidR="0070292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ручья без названия (ИД 1066) проходит 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на территории парка «Знаменка», г. Санкт-Петербург, Петродворцовы</w:t>
      </w:r>
      <w:r w:rsidR="00BE57B0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й район, Петергоф. </w:t>
      </w:r>
    </w:p>
    <w:p w:rsidR="0095364F" w:rsidRDefault="00654C56" w:rsidP="0050161F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Описание </w:t>
      </w:r>
      <w:r w:rsidR="0070292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ВЗ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ручья без названия (ИД 1066) начинается с т. 1 близ места впадения ручья без названия (ИД 1066)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в Невскую губу (ИД 99902), до т. 2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движется в восточном направлении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, по границе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кадастрового квартала 78:40:0019111</w:t>
      </w:r>
      <w:r w:rsidR="00D07F7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. Далее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ВЗ</w:t>
      </w:r>
      <w:r w:rsidR="00D07F7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меняет направление на юг до т. 5, с т. 6 движется в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ЮВ</w:t>
      </w:r>
      <w:r w:rsidR="00D07F7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до т. 9. Следующее направление зоны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, в 117 м. от т. 10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ВЗ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пересекает ул. Нижняя дорога, продолжая движение в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 до т. 21. С т. 22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ВЗ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меняет направление на запад, пересекая Липовую аллею, проходит 41 м.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СЗ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и в т. 28 начинает движение в северном направлении, огибая полукруг, в т. 40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ВЗ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меняет направление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СЗ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, и начинает движение в обратном направлении. В т. 45 зона двигается в восточном направлении до т. 51. С т. 52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ВЗ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двигается в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направлении, в т. 57-58 проходит по территор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ии Кухонного корпуса, по адресу</w:t>
      </w:r>
      <w:r w:rsidR="0095364F" w:rsidRPr="00662392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Санкт-Петербургское шоссе, 115 к2. Далее продолжает движение в том же направлении до т. 69 и границы кадастрового квартала 78:40:0019111. В т. 69-74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ВЗ</w:t>
      </w:r>
      <w:r w:rsidR="0095364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проходит по границе кадастрового квартала 78:40:0019111 и замыкается в т. 1. </w:t>
      </w:r>
    </w:p>
    <w:p w:rsidR="00654C56" w:rsidRDefault="0095364F" w:rsidP="0050161F">
      <w:pPr>
        <w:widowControl/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Далее описание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ручья без названия 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(ИД 1066)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продолжается с т.75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по границе БЛ ручья.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ВЗ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двигается в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 до т. 91., в т. 92 меняя направление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ЮВ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до т. 97. Далее направление зоны продолжается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, через 115 м. пересекая ул. Нижняя дорога, продолжая движение в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 в т. 129 меняет направление на запад, огибая полукруг, в т. 176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воз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вращается в направлении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296C28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до т. 254.</w:t>
      </w:r>
    </w:p>
    <w:p w:rsidR="00296C28" w:rsidRDefault="00296C28" w:rsidP="00296C28">
      <w:pPr>
        <w:widowControl/>
        <w:shd w:val="clear" w:color="auto" w:fill="FFFFFF"/>
        <w:ind w:firstLine="57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С т. 255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меняет направление движения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и продолжается до Липовой аллеи, в т. 283 меняет направление в обратную сторону в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направлении, меняя его в т. 332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до т. 428. В т. 429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ВЗ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меняет направление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и, огибая полукруг, в т. 458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воз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вращается в направлении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, пересекая ул. Нижняя дорога через 68 м.  Далее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ВЗ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продолжает движение в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 до т. 496. В т. 497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меняет напр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авление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СЗ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lastRenderedPageBreak/>
        <w:t>до т. 505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, меняя направление вновь на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СВ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. 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В т. 548-549 меняет направление в обратную сторону и движется в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ЮЗ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направлении.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Завершается </w:t>
      </w:r>
      <w:r w:rsidR="0070292F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ВЗ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в </w:t>
      </w:r>
      <w:r w:rsidR="0050675D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т. </w:t>
      </w:r>
      <w:r w:rsidR="00D5493A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75. </w:t>
      </w:r>
    </w:p>
    <w:p w:rsidR="00D5493A" w:rsidRPr="00D417EF" w:rsidRDefault="00D5493A" w:rsidP="00296C28">
      <w:pPr>
        <w:widowControl/>
        <w:shd w:val="clear" w:color="auto" w:fill="FFFFFF"/>
        <w:ind w:firstLine="57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F07809" w:rsidRPr="0070292F" w:rsidRDefault="002120C4" w:rsidP="00F07809">
      <w:pPr>
        <w:numPr>
          <w:ilvl w:val="0"/>
          <w:numId w:val="2"/>
        </w:numPr>
        <w:tabs>
          <w:tab w:val="left" w:pos="935"/>
        </w:tabs>
        <w:spacing w:before="69" w:line="275" w:lineRule="exact"/>
        <w:ind w:left="934" w:hanging="355"/>
        <w:jc w:val="left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  <w:r w:rsidRPr="005A7290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Местоположение </w:t>
      </w:r>
      <w:r w:rsidR="0070292F" w:rsidRPr="0070292F">
        <w:rPr>
          <w:rFonts w:ascii="Times New Roman" w:hAnsi="Times New Roman" w:cs="Times New Roman"/>
          <w:b/>
          <w:color w:val="000000"/>
          <w:sz w:val="24"/>
          <w:shd w:val="clear" w:color="auto" w:fill="FFFFFF"/>
          <w:lang w:val="ru-RU"/>
        </w:rPr>
        <w:t>ручья без названия</w:t>
      </w:r>
      <w:r w:rsidR="0070292F" w:rsidRPr="0070292F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(ИД</w:t>
      </w:r>
      <w:r w:rsidR="0070292F" w:rsidRPr="0070292F">
        <w:rPr>
          <w:rFonts w:ascii="Times New Roman" w:hAnsi="Times New Roman" w:cs="Times New Roman"/>
          <w:b/>
          <w:spacing w:val="2"/>
          <w:sz w:val="24"/>
          <w:lang w:val="ru-RU"/>
        </w:rPr>
        <w:t xml:space="preserve"> </w:t>
      </w:r>
      <w:r w:rsidR="0070292F" w:rsidRPr="0070292F">
        <w:rPr>
          <w:rFonts w:ascii="Times New Roman" w:hAnsi="Times New Roman" w:cs="Times New Roman"/>
          <w:b/>
          <w:color w:val="000000"/>
          <w:sz w:val="24"/>
          <w:shd w:val="clear" w:color="auto" w:fill="FFFFFF"/>
          <w:lang w:val="ru-RU"/>
        </w:rPr>
        <w:t>1066</w:t>
      </w:r>
      <w:r w:rsidR="0070292F" w:rsidRPr="0070292F">
        <w:rPr>
          <w:rFonts w:ascii="Times New Roman" w:hAnsi="Times New Roman" w:cs="Times New Roman"/>
          <w:b/>
          <w:sz w:val="24"/>
          <w:lang w:val="ru-RU"/>
        </w:rPr>
        <w:t>)</w:t>
      </w:r>
      <w:r w:rsidR="0070292F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5A7290">
        <w:rPr>
          <w:rFonts w:ascii="Times New Roman" w:hAnsi="Times New Roman" w:cs="Times New Roman"/>
          <w:b/>
          <w:sz w:val="24"/>
          <w:lang w:val="ru-RU"/>
        </w:rPr>
        <w:t xml:space="preserve">на </w:t>
      </w:r>
      <w:r w:rsidRPr="005A7290">
        <w:rPr>
          <w:rFonts w:ascii="Times New Roman" w:hAnsi="Times New Roman" w:cs="Times New Roman"/>
          <w:b/>
          <w:spacing w:val="-1"/>
          <w:sz w:val="24"/>
          <w:lang w:val="ru-RU"/>
        </w:rPr>
        <w:t>территории</w:t>
      </w:r>
      <w:r w:rsidRPr="005A7290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5A7290">
        <w:rPr>
          <w:rFonts w:ascii="Times New Roman" w:hAnsi="Times New Roman" w:cs="Times New Roman"/>
          <w:b/>
          <w:spacing w:val="-1"/>
          <w:sz w:val="24"/>
          <w:lang w:val="ru-RU"/>
        </w:rPr>
        <w:t>Санкт-Петербурга</w:t>
      </w:r>
    </w:p>
    <w:p w:rsidR="0070292F" w:rsidRPr="0070292F" w:rsidRDefault="0070292F" w:rsidP="0070292F">
      <w:pPr>
        <w:tabs>
          <w:tab w:val="left" w:pos="935"/>
        </w:tabs>
        <w:spacing w:before="69" w:line="275" w:lineRule="exact"/>
        <w:ind w:left="934"/>
        <w:jc w:val="right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:rsidR="00F07809" w:rsidRDefault="00027A0C" w:rsidP="00D708E5">
      <w:pPr>
        <w:spacing w:line="200" w:lineRule="atLeast"/>
        <w:jc w:val="center"/>
        <w:rPr>
          <w:noProof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>
            <wp:extent cx="4681728" cy="2880360"/>
            <wp:effectExtent l="19050" t="0" r="4572" b="0"/>
            <wp:docPr id="2" name="Рисунок 1" descr="Обзорная_1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106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92F" w:rsidRDefault="0070292F" w:rsidP="00D708E5">
      <w:pPr>
        <w:spacing w:line="200" w:lineRule="atLeast"/>
        <w:jc w:val="center"/>
        <w:rPr>
          <w:noProof/>
          <w:lang w:val="ru-RU" w:eastAsia="ru-RU"/>
        </w:rPr>
      </w:pPr>
    </w:p>
    <w:p w:rsidR="00AB6587" w:rsidRDefault="00AB6587" w:rsidP="00D708E5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623A1" w:rsidRPr="00F07809" w:rsidRDefault="00F07809" w:rsidP="00F07809">
      <w:pPr>
        <w:pStyle w:val="a4"/>
        <w:numPr>
          <w:ilvl w:val="0"/>
          <w:numId w:val="2"/>
        </w:numPr>
        <w:spacing w:line="200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pacing w:val="-1"/>
          <w:sz w:val="24"/>
          <w:lang w:val="ru-RU"/>
        </w:rPr>
        <w:t>К</w:t>
      </w:r>
      <w:r w:rsidR="002120C4" w:rsidRPr="00F07809">
        <w:rPr>
          <w:rFonts w:ascii="Times New Roman" w:hAnsi="Times New Roman"/>
          <w:b/>
          <w:spacing w:val="-1"/>
          <w:sz w:val="24"/>
          <w:lang w:val="ru-RU"/>
        </w:rPr>
        <w:t>арты-схемы</w:t>
      </w:r>
      <w:r w:rsidR="0070292F">
        <w:rPr>
          <w:rFonts w:ascii="Times New Roman" w:hAnsi="Times New Roman"/>
          <w:b/>
          <w:spacing w:val="-1"/>
          <w:sz w:val="24"/>
          <w:lang w:val="ru-RU"/>
        </w:rPr>
        <w:t xml:space="preserve"> местоположения ВЗ </w:t>
      </w:r>
      <w:r w:rsidR="0070292F" w:rsidRPr="0070292F">
        <w:rPr>
          <w:rFonts w:ascii="Times New Roman" w:hAnsi="Times New Roman" w:cs="Times New Roman"/>
          <w:b/>
          <w:color w:val="000000"/>
          <w:sz w:val="24"/>
          <w:shd w:val="clear" w:color="auto" w:fill="FFFFFF"/>
          <w:lang w:val="ru-RU"/>
        </w:rPr>
        <w:t>ручья без названия</w:t>
      </w:r>
      <w:r w:rsidR="0070292F" w:rsidRPr="0070292F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 (ИД</w:t>
      </w:r>
      <w:r w:rsidR="0070292F" w:rsidRPr="0070292F">
        <w:rPr>
          <w:rFonts w:ascii="Times New Roman" w:hAnsi="Times New Roman" w:cs="Times New Roman"/>
          <w:b/>
          <w:spacing w:val="2"/>
          <w:sz w:val="24"/>
          <w:lang w:val="ru-RU"/>
        </w:rPr>
        <w:t xml:space="preserve"> </w:t>
      </w:r>
      <w:r w:rsidR="0070292F" w:rsidRPr="0070292F">
        <w:rPr>
          <w:rFonts w:ascii="Times New Roman" w:hAnsi="Times New Roman" w:cs="Times New Roman"/>
          <w:b/>
          <w:color w:val="000000"/>
          <w:sz w:val="24"/>
          <w:shd w:val="clear" w:color="auto" w:fill="FFFFFF"/>
          <w:lang w:val="ru-RU"/>
        </w:rPr>
        <w:t>1066</w:t>
      </w:r>
      <w:r w:rsidR="0070292F" w:rsidRPr="0070292F">
        <w:rPr>
          <w:rFonts w:ascii="Times New Roman" w:hAnsi="Times New Roman" w:cs="Times New Roman"/>
          <w:b/>
          <w:sz w:val="24"/>
          <w:lang w:val="ru-RU"/>
        </w:rPr>
        <w:t>)</w:t>
      </w:r>
      <w:r w:rsidR="0070292F">
        <w:rPr>
          <w:rFonts w:ascii="Times New Roman" w:hAnsi="Times New Roman" w:cs="Times New Roman"/>
          <w:b/>
          <w:sz w:val="24"/>
          <w:lang w:val="ru-RU"/>
        </w:rPr>
        <w:t xml:space="preserve"> </w:t>
      </w:r>
      <w:r>
        <w:rPr>
          <w:rFonts w:ascii="Times New Roman" w:hAnsi="Times New Roman"/>
          <w:b/>
          <w:spacing w:val="-1"/>
          <w:sz w:val="24"/>
          <w:lang w:val="ru-RU"/>
        </w:rPr>
        <w:t xml:space="preserve">на территории Санкт-Петербурга </w:t>
      </w:r>
      <w:r w:rsidR="002120C4" w:rsidRPr="00F07809">
        <w:rPr>
          <w:rFonts w:ascii="Times New Roman" w:hAnsi="Times New Roman"/>
          <w:b/>
          <w:spacing w:val="-1"/>
          <w:sz w:val="24"/>
          <w:lang w:val="ru-RU"/>
        </w:rPr>
        <w:tab/>
      </w:r>
    </w:p>
    <w:p w:rsidR="009623A1" w:rsidRPr="001B66AA" w:rsidRDefault="009623A1">
      <w:pPr>
        <w:spacing w:before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027A0C" w:rsidRDefault="00027A0C" w:rsidP="00027A0C">
      <w:pPr>
        <w:rPr>
          <w:lang w:val="ru-RU"/>
        </w:rPr>
        <w:sectPr w:rsidR="00027A0C" w:rsidSect="00F82627">
          <w:headerReference w:type="default" r:id="rId9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027A0C" w:rsidRDefault="00027A0C" w:rsidP="00027A0C">
      <w:pPr>
        <w:rPr>
          <w:lang w:val="ru-RU"/>
        </w:rPr>
        <w:sectPr w:rsidR="00027A0C" w:rsidSect="00027A0C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648450" cy="9405620"/>
            <wp:effectExtent l="19050" t="0" r="0" b="0"/>
            <wp:docPr id="4" name="Рисунок 3" descr="А4_1066_ВЗ_ситуацион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6_ВЗ_ситуационный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40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A0C" w:rsidRDefault="00027A0C" w:rsidP="00027A0C">
      <w:pPr>
        <w:rPr>
          <w:lang w:val="ru-RU"/>
        </w:rPr>
        <w:sectPr w:rsidR="00027A0C" w:rsidSect="00027A0C">
          <w:pgSz w:w="11910" w:h="16840"/>
          <w:pgMar w:top="720" w:right="720" w:bottom="720" w:left="720" w:header="720" w:footer="720" w:gutter="0"/>
          <w:cols w:space="720"/>
          <w:docGrid w:linePitch="299"/>
        </w:sect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648450" cy="9405620"/>
            <wp:effectExtent l="19050" t="0" r="0" b="0"/>
            <wp:docPr id="5" name="Рисунок 4" descr="А4_1066_ВОЗ_Лис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6_ВОЗ_Лист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40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26A" w:rsidRPr="00F44507" w:rsidRDefault="00027A0C" w:rsidP="00027A0C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648450" cy="9405620"/>
            <wp:effectExtent l="19050" t="0" r="0" b="0"/>
            <wp:docPr id="6" name="Рисунок 5" descr="А4_1066_ВОЗ_Лис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4_1066_ВОЗ_Лист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40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226A" w:rsidRPr="00F44507" w:rsidSect="00027A0C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5A3" w:rsidRDefault="00CD25A3" w:rsidP="00A2223C">
      <w:r>
        <w:separator/>
      </w:r>
    </w:p>
  </w:endnote>
  <w:endnote w:type="continuationSeparator" w:id="0">
    <w:p w:rsidR="00CD25A3" w:rsidRDefault="00CD25A3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5A3" w:rsidRDefault="00CD25A3" w:rsidP="00A2223C">
      <w:r>
        <w:separator/>
      </w:r>
    </w:p>
  </w:footnote>
  <w:footnote w:type="continuationSeparator" w:id="0">
    <w:p w:rsidR="00CD25A3" w:rsidRDefault="00CD25A3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673125"/>
      <w:docPartObj>
        <w:docPartGallery w:val="Page Numbers (Top of Page)"/>
        <w:docPartUnique/>
      </w:docPartObj>
    </w:sdtPr>
    <w:sdtEndPr/>
    <w:sdtContent>
      <w:p w:rsidR="00296C28" w:rsidRDefault="00CD25A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627" w:rsidRPr="00F82627">
          <w:rPr>
            <w:noProof/>
            <w:lang w:val="ru-RU"/>
          </w:rPr>
          <w:t>8</w:t>
        </w:r>
        <w:r>
          <w:rPr>
            <w:noProof/>
            <w:lang w:val="ru-RU"/>
          </w:rPr>
          <w:fldChar w:fldCharType="end"/>
        </w:r>
      </w:p>
    </w:sdtContent>
  </w:sdt>
  <w:p w:rsidR="00296C28" w:rsidRDefault="00296C2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A28EA494"/>
    <w:lvl w:ilvl="0" w:tplc="6942827E">
      <w:start w:val="1"/>
      <w:numFmt w:val="decimal"/>
      <w:lvlText w:val="%1."/>
      <w:lvlJc w:val="left"/>
      <w:pPr>
        <w:ind w:left="821" w:hanging="356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950462C6">
      <w:start w:val="1"/>
      <w:numFmt w:val="bullet"/>
      <w:lvlText w:val="•"/>
      <w:lvlJc w:val="left"/>
      <w:pPr>
        <w:ind w:left="1718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614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511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407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304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200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096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7993" w:hanging="356"/>
      </w:pPr>
      <w:rPr>
        <w:rFonts w:hint="default"/>
      </w:rPr>
    </w:lvl>
  </w:abstractNum>
  <w:abstractNum w:abstractNumId="1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623A1"/>
    <w:rsid w:val="000106B4"/>
    <w:rsid w:val="00027A0C"/>
    <w:rsid w:val="0003496C"/>
    <w:rsid w:val="000468EB"/>
    <w:rsid w:val="00076264"/>
    <w:rsid w:val="00090C07"/>
    <w:rsid w:val="00095712"/>
    <w:rsid w:val="000A2637"/>
    <w:rsid w:val="000C6609"/>
    <w:rsid w:val="000D02B4"/>
    <w:rsid w:val="000F5613"/>
    <w:rsid w:val="001148B5"/>
    <w:rsid w:val="00121923"/>
    <w:rsid w:val="001B66AA"/>
    <w:rsid w:val="001C001E"/>
    <w:rsid w:val="0020431F"/>
    <w:rsid w:val="00204F54"/>
    <w:rsid w:val="002120C4"/>
    <w:rsid w:val="0023370F"/>
    <w:rsid w:val="00296C28"/>
    <w:rsid w:val="002B11B2"/>
    <w:rsid w:val="003320EE"/>
    <w:rsid w:val="003754CB"/>
    <w:rsid w:val="00401821"/>
    <w:rsid w:val="00485B1B"/>
    <w:rsid w:val="004C09FF"/>
    <w:rsid w:val="004D4901"/>
    <w:rsid w:val="0050161F"/>
    <w:rsid w:val="0050675D"/>
    <w:rsid w:val="005217C1"/>
    <w:rsid w:val="005522CA"/>
    <w:rsid w:val="00561114"/>
    <w:rsid w:val="005A4AC3"/>
    <w:rsid w:val="005A7290"/>
    <w:rsid w:val="005E1E72"/>
    <w:rsid w:val="005F2946"/>
    <w:rsid w:val="00654C56"/>
    <w:rsid w:val="006918E4"/>
    <w:rsid w:val="006A5787"/>
    <w:rsid w:val="006E5966"/>
    <w:rsid w:val="0070292F"/>
    <w:rsid w:val="00757E15"/>
    <w:rsid w:val="007861AD"/>
    <w:rsid w:val="008025CF"/>
    <w:rsid w:val="00822241"/>
    <w:rsid w:val="00857DD5"/>
    <w:rsid w:val="0089723D"/>
    <w:rsid w:val="00897914"/>
    <w:rsid w:val="008D5523"/>
    <w:rsid w:val="008E09A0"/>
    <w:rsid w:val="009024FB"/>
    <w:rsid w:val="0095364F"/>
    <w:rsid w:val="009623A1"/>
    <w:rsid w:val="00974243"/>
    <w:rsid w:val="00992F34"/>
    <w:rsid w:val="009969B9"/>
    <w:rsid w:val="009B6FA8"/>
    <w:rsid w:val="009C5376"/>
    <w:rsid w:val="009E36E7"/>
    <w:rsid w:val="00A2223C"/>
    <w:rsid w:val="00A225F2"/>
    <w:rsid w:val="00A65ECA"/>
    <w:rsid w:val="00A70B4A"/>
    <w:rsid w:val="00AB6587"/>
    <w:rsid w:val="00AE1614"/>
    <w:rsid w:val="00B16FBC"/>
    <w:rsid w:val="00B40881"/>
    <w:rsid w:val="00B57E6B"/>
    <w:rsid w:val="00B72927"/>
    <w:rsid w:val="00BD0D36"/>
    <w:rsid w:val="00BE57B0"/>
    <w:rsid w:val="00C45EF5"/>
    <w:rsid w:val="00C50AE1"/>
    <w:rsid w:val="00CC79A2"/>
    <w:rsid w:val="00CD25A3"/>
    <w:rsid w:val="00CD4EFE"/>
    <w:rsid w:val="00D04831"/>
    <w:rsid w:val="00D07F76"/>
    <w:rsid w:val="00D5493A"/>
    <w:rsid w:val="00D708E5"/>
    <w:rsid w:val="00D72527"/>
    <w:rsid w:val="00DD770E"/>
    <w:rsid w:val="00DE226A"/>
    <w:rsid w:val="00DF3159"/>
    <w:rsid w:val="00E07AD6"/>
    <w:rsid w:val="00E3425E"/>
    <w:rsid w:val="00E518A8"/>
    <w:rsid w:val="00E53B3C"/>
    <w:rsid w:val="00E6589E"/>
    <w:rsid w:val="00F03873"/>
    <w:rsid w:val="00F07809"/>
    <w:rsid w:val="00F44507"/>
    <w:rsid w:val="00F5192B"/>
    <w:rsid w:val="00F7327B"/>
    <w:rsid w:val="00F81C0A"/>
    <w:rsid w:val="00F82627"/>
    <w:rsid w:val="00F870AD"/>
    <w:rsid w:val="00F965C4"/>
    <w:rsid w:val="00FB1ADE"/>
    <w:rsid w:val="00FE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DA1AF"/>
  <w15:docId w15:val="{26B30F47-96A9-4E66-AB2D-686FF13C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24FB"/>
  </w:style>
  <w:style w:type="paragraph" w:styleId="1">
    <w:name w:val="heading 1"/>
    <w:basedOn w:val="a"/>
    <w:uiPriority w:val="1"/>
    <w:qFormat/>
    <w:rsid w:val="009024FB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24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24FB"/>
    <w:pPr>
      <w:ind w:left="22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9024FB"/>
  </w:style>
  <w:style w:type="paragraph" w:customStyle="1" w:styleId="TableParagraph">
    <w:name w:val="Table Paragraph"/>
    <w:basedOn w:val="a"/>
    <w:uiPriority w:val="1"/>
    <w:qFormat/>
    <w:rsid w:val="009024FB"/>
  </w:style>
  <w:style w:type="paragraph" w:styleId="a5">
    <w:name w:val="Balloon Text"/>
    <w:basedOn w:val="a"/>
    <w:link w:val="a6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223C"/>
  </w:style>
  <w:style w:type="paragraph" w:styleId="a9">
    <w:name w:val="footer"/>
    <w:basedOn w:val="a"/>
    <w:link w:val="aa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223C"/>
  </w:style>
  <w:style w:type="character" w:styleId="ab">
    <w:name w:val="Hyperlink"/>
    <w:basedOn w:val="a0"/>
    <w:uiPriority w:val="99"/>
    <w:semiHidden/>
    <w:unhideWhenUsed/>
    <w:rsid w:val="00D708E5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708E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61D9D-406D-4290-8D38-F47B6AE19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8</Pages>
  <Words>2354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Шакуров</cp:lastModifiedBy>
  <cp:revision>46</cp:revision>
  <cp:lastPrinted>2023-11-16T16:01:00Z</cp:lastPrinted>
  <dcterms:created xsi:type="dcterms:W3CDTF">2022-02-24T04:47:00Z</dcterms:created>
  <dcterms:modified xsi:type="dcterms:W3CDTF">2023-11-16T16:05:00Z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