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21D" w:rsidRPr="00E0021D" w:rsidRDefault="00E0021D" w:rsidP="00E0021D">
      <w:pPr>
        <w:ind w:right="120"/>
        <w:jc w:val="right"/>
      </w:pPr>
      <w:r w:rsidRPr="00E0021D">
        <w:t xml:space="preserve">Приложение </w:t>
      </w:r>
      <w:r>
        <w:t>2</w:t>
      </w:r>
    </w:p>
    <w:p w:rsidR="00E0021D" w:rsidRPr="00E0021D" w:rsidRDefault="00E0021D" w:rsidP="00E0021D">
      <w:pPr>
        <w:ind w:right="120"/>
        <w:jc w:val="right"/>
      </w:pPr>
    </w:p>
    <w:p w:rsidR="00E0021D" w:rsidRPr="00E0021D" w:rsidRDefault="00E0021D" w:rsidP="00E0021D">
      <w:pPr>
        <w:ind w:right="120"/>
        <w:jc w:val="right"/>
      </w:pPr>
      <w:r w:rsidRPr="00E0021D">
        <w:t xml:space="preserve">к распоряжению Комитета по природопользованию, охране окружающей среды </w:t>
      </w:r>
      <w:r w:rsidRPr="00E0021D">
        <w:br/>
        <w:t xml:space="preserve">и обеспечению экологической безопасности от ____________ № _______ </w:t>
      </w:r>
    </w:p>
    <w:p w:rsidR="004B5C88" w:rsidRPr="001D2D6C" w:rsidRDefault="004B5C88" w:rsidP="004B5C88">
      <w:pPr>
        <w:ind w:right="120"/>
        <w:jc w:val="right"/>
      </w:pPr>
    </w:p>
    <w:p w:rsidR="004B5C88" w:rsidRPr="005A4A9E" w:rsidRDefault="004B5C88" w:rsidP="004B5C88">
      <w:pPr>
        <w:ind w:right="120"/>
        <w:jc w:val="center"/>
        <w:rPr>
          <w:b/>
          <w:bCs/>
          <w:sz w:val="22"/>
        </w:rPr>
      </w:pPr>
      <w:r w:rsidRPr="005A4A9E">
        <w:rPr>
          <w:b/>
          <w:color w:val="000000"/>
          <w:szCs w:val="28"/>
        </w:rPr>
        <w:t xml:space="preserve">Граница </w:t>
      </w:r>
      <w:r w:rsidR="00BC782D" w:rsidRPr="005A4A9E">
        <w:rPr>
          <w:b/>
          <w:color w:val="000000"/>
          <w:szCs w:val="28"/>
        </w:rPr>
        <w:t>водоохранной зоны</w:t>
      </w:r>
      <w:r w:rsidRPr="005A4A9E">
        <w:rPr>
          <w:b/>
          <w:color w:val="000000"/>
          <w:szCs w:val="28"/>
        </w:rPr>
        <w:t xml:space="preserve"> </w:t>
      </w:r>
      <w:r w:rsidR="00A8616B" w:rsidRPr="00A8616B">
        <w:rPr>
          <w:b/>
          <w:szCs w:val="28"/>
        </w:rPr>
        <w:t>р</w:t>
      </w:r>
      <w:r w:rsidR="00834863">
        <w:rPr>
          <w:b/>
          <w:szCs w:val="28"/>
        </w:rPr>
        <w:t>еки</w:t>
      </w:r>
      <w:r w:rsidR="00A8616B" w:rsidRPr="00A8616B">
        <w:rPr>
          <w:b/>
          <w:szCs w:val="28"/>
        </w:rPr>
        <w:t xml:space="preserve"> Малая Невка</w:t>
      </w:r>
      <w:r w:rsidR="00A8616B">
        <w:rPr>
          <w:b/>
          <w:szCs w:val="28"/>
        </w:rPr>
        <w:t xml:space="preserve"> (ИД 1260)</w:t>
      </w:r>
      <w:r w:rsidR="002F04F5" w:rsidRPr="005A4A9E">
        <w:rPr>
          <w:b/>
          <w:szCs w:val="28"/>
        </w:rPr>
        <w:br/>
      </w:r>
      <w:r w:rsidRPr="005A4A9E">
        <w:rPr>
          <w:b/>
          <w:szCs w:val="28"/>
        </w:rPr>
        <w:t>на территории Санкт-Петербурга</w:t>
      </w:r>
    </w:p>
    <w:p w:rsidR="006E5E7D" w:rsidRDefault="006E5E7D"/>
    <w:p w:rsidR="00A451E4" w:rsidRDefault="00A451E4" w:rsidP="00FA2C91">
      <w:pPr>
        <w:spacing w:line="276" w:lineRule="auto"/>
        <w:jc w:val="both"/>
        <w:rPr>
          <w:u w:val="single"/>
        </w:rPr>
      </w:pPr>
      <w:r w:rsidRPr="00434802">
        <w:rPr>
          <w:u w:val="single"/>
        </w:rPr>
        <w:t>Принятые сокращения:</w:t>
      </w:r>
    </w:p>
    <w:p w:rsidR="00FA2C91" w:rsidRPr="00FA2C91" w:rsidRDefault="00FA2C91" w:rsidP="00FA2C91">
      <w:pPr>
        <w:spacing w:line="276" w:lineRule="auto"/>
        <w:ind w:firstLine="709"/>
        <w:jc w:val="both"/>
      </w:pPr>
      <w:r w:rsidRPr="00FA2C91">
        <w:t>БЛ – береговая линия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ВЗ – водоохранная зона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 xml:space="preserve">ИД – идентификатор в </w:t>
      </w:r>
      <w:r>
        <w:t>перечне водных объектов</w:t>
      </w:r>
      <w:r w:rsidRPr="002776DA">
        <w:t xml:space="preserve"> Санкт-Петербурга</w:t>
      </w:r>
    </w:p>
    <w:p w:rsidR="00A451E4" w:rsidRPr="002776DA" w:rsidRDefault="00A451E4" w:rsidP="00FA2C91">
      <w:pPr>
        <w:spacing w:line="276" w:lineRule="auto"/>
        <w:ind w:firstLine="708"/>
        <w:jc w:val="both"/>
      </w:pPr>
      <w:r w:rsidRPr="002776DA">
        <w:t>МСК – местная система координат</w:t>
      </w:r>
    </w:p>
    <w:p w:rsidR="00A451E4" w:rsidRDefault="00A451E4"/>
    <w:p w:rsidR="004B5C88" w:rsidRDefault="00A451E4" w:rsidP="005F1724">
      <w:pPr>
        <w:ind w:firstLine="708"/>
        <w:jc w:val="both"/>
        <w:rPr>
          <w:b/>
        </w:rPr>
      </w:pPr>
      <w:r w:rsidRPr="00FA2C91">
        <w:rPr>
          <w:b/>
        </w:rPr>
        <w:t xml:space="preserve">1. </w:t>
      </w:r>
      <w:r w:rsidR="00FA2C91">
        <w:rPr>
          <w:b/>
        </w:rPr>
        <w:t>Местоположение</w:t>
      </w:r>
      <w:r w:rsidR="004B5C88" w:rsidRPr="00FA2C91">
        <w:rPr>
          <w:b/>
        </w:rPr>
        <w:t xml:space="preserve"> </w:t>
      </w:r>
      <w:r w:rsidR="005F1724" w:rsidRPr="00FA2C91">
        <w:rPr>
          <w:b/>
        </w:rPr>
        <w:t>ВЗ</w:t>
      </w:r>
      <w:r w:rsidR="004B5C88" w:rsidRPr="00FA2C91">
        <w:rPr>
          <w:b/>
        </w:rPr>
        <w:t xml:space="preserve"> </w:t>
      </w:r>
      <w:r w:rsidR="00A8616B" w:rsidRPr="00A8616B">
        <w:rPr>
          <w:b/>
          <w:szCs w:val="28"/>
        </w:rPr>
        <w:t>р</w:t>
      </w:r>
      <w:r w:rsidR="00834863">
        <w:rPr>
          <w:b/>
          <w:szCs w:val="28"/>
        </w:rPr>
        <w:t>еки</w:t>
      </w:r>
      <w:r w:rsidR="00A8616B" w:rsidRPr="00A8616B">
        <w:rPr>
          <w:b/>
          <w:szCs w:val="28"/>
        </w:rPr>
        <w:t xml:space="preserve"> Малая Невка</w:t>
      </w:r>
      <w:r w:rsidR="00A8616B">
        <w:rPr>
          <w:b/>
          <w:szCs w:val="28"/>
        </w:rPr>
        <w:t xml:space="preserve"> (ИД 1260)</w:t>
      </w:r>
      <w:r w:rsidR="00A06294" w:rsidRPr="00FA2C91">
        <w:rPr>
          <w:b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1169"/>
        <w:gridCol w:w="1186"/>
        <w:gridCol w:w="222"/>
        <w:gridCol w:w="709"/>
        <w:gridCol w:w="1155"/>
        <w:gridCol w:w="1186"/>
        <w:gridCol w:w="222"/>
        <w:gridCol w:w="709"/>
        <w:gridCol w:w="1012"/>
        <w:gridCol w:w="1066"/>
      </w:tblGrid>
      <w:tr w:rsidR="009D78F7" w:rsidRPr="00A8616B" w:rsidTr="00463950">
        <w:trPr>
          <w:jc w:val="center"/>
        </w:trPr>
        <w:tc>
          <w:tcPr>
            <w:tcW w:w="9345" w:type="dxa"/>
            <w:gridSpan w:val="11"/>
            <w:vAlign w:val="center"/>
          </w:tcPr>
          <w:p w:rsidR="009D78F7" w:rsidRPr="00A8616B" w:rsidRDefault="009D78F7" w:rsidP="0046395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sz w:val="20"/>
                <w:szCs w:val="20"/>
                <w:lang w:eastAsia="ru-RU"/>
              </w:rPr>
              <w:t>1. МСК-64</w:t>
            </w:r>
          </w:p>
        </w:tc>
      </w:tr>
      <w:tr w:rsidR="009D78F7" w:rsidRPr="00A8616B" w:rsidTr="00463950">
        <w:trPr>
          <w:jc w:val="center"/>
        </w:trPr>
        <w:tc>
          <w:tcPr>
            <w:tcW w:w="9345" w:type="dxa"/>
            <w:gridSpan w:val="11"/>
            <w:vAlign w:val="center"/>
          </w:tcPr>
          <w:p w:rsidR="009D78F7" w:rsidRPr="00A8616B" w:rsidRDefault="009D78F7" w:rsidP="00463950">
            <w:pPr>
              <w:rPr>
                <w:rFonts w:eastAsia="Times New Roman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sz w:val="20"/>
                <w:szCs w:val="20"/>
                <w:lang w:eastAsia="ru-RU"/>
              </w:rPr>
              <w:t>2. Сведения о характерных точках границ ВЗ р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еки</w:t>
            </w:r>
            <w:r w:rsidRPr="00A8616B">
              <w:rPr>
                <w:rFonts w:eastAsia="Times New Roman"/>
                <w:sz w:val="20"/>
                <w:szCs w:val="20"/>
                <w:lang w:eastAsia="ru-RU"/>
              </w:rPr>
              <w:t xml:space="preserve"> Малая Невка (ИД 1260)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Merge w:val="restart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55" w:type="dxa"/>
            <w:gridSpan w:val="2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341" w:type="dxa"/>
            <w:gridSpan w:val="2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  <w:tc>
          <w:tcPr>
            <w:tcW w:w="222" w:type="dxa"/>
            <w:vMerge w:val="restart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№ точки</w:t>
            </w:r>
          </w:p>
        </w:tc>
        <w:tc>
          <w:tcPr>
            <w:tcW w:w="2078" w:type="dxa"/>
            <w:gridSpan w:val="2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координаты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vAlign w:val="bottom"/>
          </w:tcPr>
          <w:p w:rsidR="009D78F7" w:rsidRPr="00A8616B" w:rsidRDefault="009D78F7" w:rsidP="004639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9D78F7" w:rsidRPr="00A8616B" w:rsidRDefault="009D78F7" w:rsidP="00463950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55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186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066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A8616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У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Merge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159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112617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112328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112467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112522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112755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219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110085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110095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110174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257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608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957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258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609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958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97295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259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959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960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261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961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262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613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962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263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614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963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264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615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964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265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616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965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</w:tr>
      <w:tr w:rsidR="009D78F7" w:rsidRPr="00A8616B" w:rsidTr="00463950">
        <w:trPr>
          <w:jc w:val="center"/>
        </w:trPr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266</w:t>
            </w:r>
          </w:p>
        </w:tc>
        <w:tc>
          <w:tcPr>
            <w:tcW w:w="116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617</w:t>
            </w:r>
          </w:p>
        </w:tc>
        <w:tc>
          <w:tcPr>
            <w:tcW w:w="1155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966</w:t>
            </w:r>
          </w:p>
        </w:tc>
        <w:tc>
          <w:tcPr>
            <w:tcW w:w="1012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066" w:type="dxa"/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112981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279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113094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113196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111184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111298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98966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113237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110488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113275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111604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1009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110597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113375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113417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98980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97678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110958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113520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111013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109558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1019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109608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111397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109616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111454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97511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109661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97789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97955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98083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111551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109771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1029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98156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109764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111596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97456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111659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97443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111697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98507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111723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97413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97829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111746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109922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lastRenderedPageBreak/>
              <w:t>339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689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1039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111792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109914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97835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33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98419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109900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111960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05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98406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693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97358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109894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92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694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97349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345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695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97338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111988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346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696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111999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347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697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1047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112020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348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98370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698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97906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90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349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98365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111863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699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1049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97892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350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98347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111857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97317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109878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97868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351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98318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111844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701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931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97841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112053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</w:tr>
      <w:tr w:rsidR="009D78F7" w:rsidRPr="00827DEB" w:rsidTr="00463950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352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98290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111834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702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97325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109884</w:t>
            </w:r>
            <w:r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,</w:t>
            </w:r>
            <w:r w:rsidRPr="00827DEB">
              <w:rPr>
                <w:rFonts w:eastAsia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8F7" w:rsidRPr="00A8616B" w:rsidRDefault="009D78F7" w:rsidP="00463950">
            <w:pPr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8F7" w:rsidRPr="00827DEB" w:rsidRDefault="009D78F7" w:rsidP="00463950">
            <w:pPr>
              <w:jc w:val="right"/>
              <w:rPr>
                <w:rFonts w:eastAsia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D78F7" w:rsidRPr="00FA2C91" w:rsidRDefault="009D78F7" w:rsidP="009D78F7">
      <w:pPr>
        <w:jc w:val="both"/>
        <w:rPr>
          <w:b/>
        </w:rPr>
      </w:pPr>
    </w:p>
    <w:p w:rsidR="00FA2C91" w:rsidRDefault="00A451E4" w:rsidP="00BD3B60">
      <w:pPr>
        <w:ind w:firstLine="708"/>
        <w:jc w:val="both"/>
        <w:rPr>
          <w:b/>
        </w:rPr>
      </w:pPr>
      <w:r w:rsidRPr="00FA2C91">
        <w:rPr>
          <w:b/>
        </w:rPr>
        <w:t>2</w:t>
      </w:r>
      <w:r w:rsidR="00A06294" w:rsidRPr="00FA2C91">
        <w:rPr>
          <w:b/>
        </w:rPr>
        <w:t>.</w:t>
      </w:r>
      <w:r w:rsidRPr="00FA2C91">
        <w:rPr>
          <w:b/>
        </w:rPr>
        <w:t xml:space="preserve"> </w:t>
      </w:r>
      <w:r w:rsidR="00FA2C91">
        <w:rPr>
          <w:b/>
        </w:rPr>
        <w:t xml:space="preserve">Описание ВЗ </w:t>
      </w:r>
      <w:r w:rsidR="00A8616B" w:rsidRPr="00A8616B">
        <w:rPr>
          <w:b/>
          <w:szCs w:val="28"/>
        </w:rPr>
        <w:t>р</w:t>
      </w:r>
      <w:r w:rsidR="00834863">
        <w:rPr>
          <w:b/>
          <w:szCs w:val="28"/>
        </w:rPr>
        <w:t>еки</w:t>
      </w:r>
      <w:r w:rsidR="00A8616B" w:rsidRPr="00A8616B">
        <w:rPr>
          <w:b/>
          <w:szCs w:val="28"/>
        </w:rPr>
        <w:t xml:space="preserve"> Малая Невка</w:t>
      </w:r>
      <w:r w:rsidR="00A8616B">
        <w:rPr>
          <w:b/>
          <w:szCs w:val="28"/>
        </w:rPr>
        <w:t xml:space="preserve"> (ИД 1260)</w:t>
      </w:r>
      <w:r w:rsidR="00FA2C91">
        <w:rPr>
          <w:b/>
        </w:rPr>
        <w:t>.</w:t>
      </w:r>
    </w:p>
    <w:p w:rsidR="00A451E4" w:rsidRPr="00FA2C91" w:rsidRDefault="00FA2C91" w:rsidP="00BD3B60">
      <w:pPr>
        <w:ind w:firstLine="708"/>
        <w:jc w:val="both"/>
        <w:rPr>
          <w:bCs/>
          <w:spacing w:val="-2"/>
        </w:rPr>
      </w:pPr>
      <w:r w:rsidRPr="00FA2C91">
        <w:t>Ш</w:t>
      </w:r>
      <w:r w:rsidR="00A451E4" w:rsidRPr="00FA2C91">
        <w:t xml:space="preserve">ирина ВЗ </w:t>
      </w:r>
      <w:r w:rsidR="00834863">
        <w:t>реки</w:t>
      </w:r>
      <w:r w:rsidR="00790266" w:rsidRPr="00790266">
        <w:t xml:space="preserve"> Малая Невка (ИД 1260)</w:t>
      </w:r>
      <w:r w:rsidR="00790266">
        <w:t xml:space="preserve"> </w:t>
      </w:r>
      <w:r w:rsidR="00A451E4" w:rsidRPr="00FA2C91">
        <w:t xml:space="preserve">составляет </w:t>
      </w:r>
      <w:r w:rsidR="00834863">
        <w:t>200</w:t>
      </w:r>
      <w:r w:rsidR="00A451E4" w:rsidRPr="00FA2C91">
        <w:t xml:space="preserve"> м</w:t>
      </w:r>
      <w:r w:rsidR="00A451E4" w:rsidRPr="00FA2C91">
        <w:rPr>
          <w:bCs/>
          <w:spacing w:val="-2"/>
        </w:rPr>
        <w:t>.</w:t>
      </w:r>
    </w:p>
    <w:p w:rsidR="00D43529" w:rsidRDefault="00790266" w:rsidP="004E10DD">
      <w:pPr>
        <w:ind w:firstLine="708"/>
        <w:jc w:val="both"/>
      </w:pPr>
      <w:r>
        <w:t>Р</w:t>
      </w:r>
      <w:r w:rsidR="00834863">
        <w:t>ека</w:t>
      </w:r>
      <w:r>
        <w:t xml:space="preserve"> Малая Невка проходит по территории муниципальных округов Чкаловское, Петровский и Аптекарский Остров Петроградского района, вытекает из р.Большая Невка и впадает в Финский залив. В русле реки расположены 3 острова.</w:t>
      </w:r>
    </w:p>
    <w:p w:rsidR="007A5773" w:rsidRDefault="00E17C39" w:rsidP="005D4908">
      <w:pPr>
        <w:ind w:firstLine="708"/>
        <w:jc w:val="both"/>
      </w:pPr>
      <w:r>
        <w:t xml:space="preserve">Описание ВЗ начинается </w:t>
      </w:r>
      <w:r w:rsidR="00C72CD0">
        <w:t xml:space="preserve">с т.1, </w:t>
      </w:r>
      <w:r w:rsidR="00C72CD0" w:rsidRPr="00C72CD0">
        <w:t xml:space="preserve">расположенной на левом берегу </w:t>
      </w:r>
      <w:r w:rsidR="00790266" w:rsidRPr="00790266">
        <w:t>р</w:t>
      </w:r>
      <w:r w:rsidR="00834863">
        <w:t>еки</w:t>
      </w:r>
      <w:r w:rsidR="00790266" w:rsidRPr="00790266">
        <w:t xml:space="preserve"> Малая Невка</w:t>
      </w:r>
      <w:r w:rsidR="00790266">
        <w:t xml:space="preserve"> </w:t>
      </w:r>
      <w:r w:rsidR="007A5773">
        <w:t xml:space="preserve">в 200 м от берега в районе памятника «Открытие здание библиотеки ИИЭМ» направление ЮЗ до т.28. ВЗ проходит через дома, улицы и шоссе. Между </w:t>
      </w:r>
      <w:r w:rsidR="00D40067">
        <w:t>тт.</w:t>
      </w:r>
      <w:r w:rsidR="007A5773">
        <w:t>28 и 29</w:t>
      </w:r>
      <w:r w:rsidR="00D40067">
        <w:t xml:space="preserve"> пересекает р. Карповку и движется на юг до т.34, далее поворачивает на ЮЗ до т.50. между тт.50 и 51 пересекает р. Ждановку. Далее ВЗ меняет направление на З до т.66, далее до т.82 проходит сквозь жилые строения в виде полукруга. Между тт.82 и 84 пересекает Южную рабочую гавань. От т.84 ВЗ направлена на </w:t>
      </w:r>
      <w:r w:rsidR="001A3460">
        <w:t xml:space="preserve">ЗСЗ до т.90, затем на ССВ до т.92. от т.92 и до т.99 огибает пристань. Далее ВЗ проходит вдоль берега. От т.100 направлена ЮВ до т.118. Далее от т.118 до т.147 ВЗ огибает небольшой залив. </w:t>
      </w:r>
      <w:r w:rsidR="00DE56F3">
        <w:t xml:space="preserve">Далее направляется на ЮВ до т.161, где проходит под Большим Петровским мостом, не меняя направление движется далее до т.179. между тт.179 и 181 пересекает р. Ждановку. От т.181 направляется на СВ до т.214. на своем пути проходит через причалы и зоны отдыха. В тт.214-215 проходит под Лазаревским мостом. </w:t>
      </w:r>
      <w:r w:rsidR="00D41ECE">
        <w:t xml:space="preserve">Далее на СВ до т.231, где проходит по Большим Крестовским мостом. от т.232 направляется на ССВ до т.273. между тт.246 и 247 пересекает р. Карповку. Далее ВЗ проходить вдоль Песочной наб. в СВ направлении до т.332, где пересекает Каменностровский мост. Далее </w:t>
      </w:r>
      <w:r w:rsidR="00500745">
        <w:t>проходит вдоль левого берега у перешейка до т.347. от т.348 движется вдоль правого берега у перешейка и направляется далее вдоль берега р</w:t>
      </w:r>
      <w:r w:rsidR="00834863">
        <w:t>еки</w:t>
      </w:r>
      <w:r w:rsidR="00500745">
        <w:t xml:space="preserve"> на СВ до т.397. Между тт.380 и 381 пересекает перешеек соединяющий р</w:t>
      </w:r>
      <w:r w:rsidR="00834863">
        <w:t>ека</w:t>
      </w:r>
      <w:r w:rsidR="00500745">
        <w:t xml:space="preserve"> Малая Невка и Лохтинский пруд. Также в тт.389-391 проходить вдоль причала и далее по укрепленному берегу. От т.397 поворачивает на Ю до т.400.</w:t>
      </w:r>
    </w:p>
    <w:p w:rsidR="005E7037" w:rsidRDefault="00700B59" w:rsidP="00E0021D">
      <w:pPr>
        <w:ind w:firstLine="708"/>
        <w:jc w:val="both"/>
      </w:pPr>
      <w:r>
        <w:t xml:space="preserve">Описание левого берега начинается в т.401, которая расположена в 54 м на СВ от Каменноостровского дворца. От т.401 до т.407 ВЗ имеет СВ направление, далее меняется на ЮЗ до т.486. между тт.430 и 431 проходит по Каменностровским мостом. ВЗ проходит вдоль берега. А котором встречаются деревья, жилые здания и укрепленный берег. Между тт.486 и 488 ВЗ пересекает р. Крестовку. Затем ВЗ направляется на ЮЮЗ до 515, где пересекает Большой Крестовский мост. От т.516 ВЗ имеет направление на ЮЗ до т.533. между тт.5333 и 534 проходит под Лазаревским мостом. Далее ВЗ направляется на З, вдоль причалов и </w:t>
      </w:r>
      <w:r w:rsidR="00CE4CE6">
        <w:t>мест отдыха доходя до т.609. между тт.609 и 610 пересекает Большой Петровский мост и направляется на ЗСЗ до т.713. на своем пути проходя укрепленный берег, места отдыха.</w:t>
      </w:r>
      <w:r w:rsidR="008B3357">
        <w:t xml:space="preserve"> Далее ВЗ отдаляется на 200 м от берега в СВ направлении до т.722, от нее на ЮВ до т.757. Между тт.736 и 737 пересекает р Чухонку и Крестовский проспект. В тт.741 и 742 пересекает кольцевой пруд</w:t>
      </w:r>
      <w:r w:rsidR="000F5053">
        <w:t xml:space="preserve">. От т.757 ВЗ направлена на С до т.772, проходя через жилой сектор и улицы. Между тт.772 и 773 пересекает р. Крестовку и направляется </w:t>
      </w:r>
      <w:r w:rsidR="000F5053">
        <w:lastRenderedPageBreak/>
        <w:t>на СВ до т.787, расположенной на левом берегу р. Большая Невка, пересекая парк «Тихий Отдых». От т.787 ВЗ направлено на ЮВ до т.796.</w:t>
      </w:r>
    </w:p>
    <w:p w:rsidR="00E0021D" w:rsidRDefault="00E0021D" w:rsidP="00E0021D">
      <w:pPr>
        <w:ind w:firstLine="708"/>
        <w:jc w:val="both"/>
        <w:rPr>
          <w:b/>
        </w:rPr>
      </w:pPr>
      <w:bookmarkStart w:id="0" w:name="_GoBack"/>
      <w:bookmarkEnd w:id="0"/>
    </w:p>
    <w:p w:rsidR="00A06294" w:rsidRDefault="00A06294" w:rsidP="004902E1">
      <w:pPr>
        <w:ind w:firstLine="708"/>
        <w:jc w:val="both"/>
        <w:rPr>
          <w:b/>
          <w:bCs/>
          <w:spacing w:val="-2"/>
        </w:rPr>
      </w:pPr>
      <w:r w:rsidRPr="00FA2C91">
        <w:rPr>
          <w:b/>
        </w:rPr>
        <w:t xml:space="preserve">3. Карта-схема местоположения </w:t>
      </w:r>
      <w:r w:rsidR="00A8616B" w:rsidRPr="00A8616B">
        <w:rPr>
          <w:b/>
          <w:szCs w:val="28"/>
        </w:rPr>
        <w:t>р</w:t>
      </w:r>
      <w:r w:rsidR="00834863">
        <w:rPr>
          <w:b/>
          <w:szCs w:val="28"/>
        </w:rPr>
        <w:t>еки</w:t>
      </w:r>
      <w:r w:rsidR="00A8616B" w:rsidRPr="00A8616B">
        <w:rPr>
          <w:b/>
          <w:szCs w:val="28"/>
        </w:rPr>
        <w:t xml:space="preserve"> Малая Невка</w:t>
      </w:r>
      <w:r w:rsidR="00A8616B">
        <w:rPr>
          <w:b/>
          <w:szCs w:val="28"/>
        </w:rPr>
        <w:t xml:space="preserve"> (ИД 1260)</w:t>
      </w:r>
      <w:r w:rsidRPr="00FA2C91">
        <w:rPr>
          <w:b/>
          <w:bCs/>
          <w:spacing w:val="-2"/>
        </w:rPr>
        <w:t>.</w:t>
      </w:r>
    </w:p>
    <w:p w:rsidR="009D78F7" w:rsidRPr="00FA2C91" w:rsidRDefault="009D78F7" w:rsidP="004902E1">
      <w:pPr>
        <w:ind w:firstLine="708"/>
        <w:jc w:val="both"/>
        <w:rPr>
          <w:b/>
          <w:bCs/>
          <w:spacing w:val="-2"/>
        </w:rPr>
      </w:pPr>
    </w:p>
    <w:p w:rsidR="004902E1" w:rsidRPr="00FA2C91" w:rsidRDefault="007400BC" w:rsidP="007400BC">
      <w:pPr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4681728" cy="2880360"/>
            <wp:effectExtent l="0" t="0" r="0" b="0"/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зорная_54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1728" cy="2880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B60" w:rsidRPr="00FA2C91" w:rsidRDefault="00BD3B60" w:rsidP="00BD3B60">
      <w:pPr>
        <w:jc w:val="both"/>
        <w:rPr>
          <w:b/>
        </w:rPr>
      </w:pPr>
    </w:p>
    <w:p w:rsidR="00BA6B32" w:rsidRDefault="00A06294" w:rsidP="009D78F7">
      <w:pPr>
        <w:spacing w:after="200" w:line="276" w:lineRule="auto"/>
        <w:ind w:firstLine="709"/>
        <w:rPr>
          <w:b/>
          <w:bCs/>
          <w:spacing w:val="-2"/>
        </w:rPr>
      </w:pPr>
      <w:r w:rsidRPr="00FA2C91">
        <w:rPr>
          <w:b/>
        </w:rPr>
        <w:t xml:space="preserve">4. Карты-схемы границы </w:t>
      </w:r>
      <w:r w:rsidR="00BD3B60" w:rsidRPr="00FA2C91">
        <w:rPr>
          <w:b/>
        </w:rPr>
        <w:t>ВЗ</w:t>
      </w:r>
      <w:r w:rsidRPr="00FA2C91">
        <w:rPr>
          <w:b/>
        </w:rPr>
        <w:t xml:space="preserve"> </w:t>
      </w:r>
      <w:r w:rsidR="00A8616B" w:rsidRPr="00A8616B">
        <w:rPr>
          <w:b/>
          <w:szCs w:val="28"/>
        </w:rPr>
        <w:t>р</w:t>
      </w:r>
      <w:r w:rsidR="00834863">
        <w:rPr>
          <w:b/>
          <w:szCs w:val="28"/>
        </w:rPr>
        <w:t>еки</w:t>
      </w:r>
      <w:r w:rsidR="00A8616B" w:rsidRPr="00A8616B">
        <w:rPr>
          <w:b/>
          <w:szCs w:val="28"/>
        </w:rPr>
        <w:t xml:space="preserve"> Малая Невка</w:t>
      </w:r>
      <w:r w:rsidR="00A8616B">
        <w:rPr>
          <w:b/>
          <w:szCs w:val="28"/>
        </w:rPr>
        <w:t xml:space="preserve"> (ИД 1260)</w:t>
      </w:r>
      <w:r w:rsidRPr="00FA2C91">
        <w:rPr>
          <w:b/>
          <w:bCs/>
          <w:spacing w:val="-2"/>
        </w:rPr>
        <w:t>.</w:t>
      </w:r>
    </w:p>
    <w:p w:rsidR="009D78F7" w:rsidRDefault="009D78F7" w:rsidP="009D78F7">
      <w:pPr>
        <w:jc w:val="center"/>
        <w:rPr>
          <w:b/>
          <w:bCs/>
          <w:spacing w:val="-2"/>
        </w:rPr>
      </w:pP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А4_1260_ВЗ_ситуационный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А4_1260_ВЗ_Страница_0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А4_1260_ВЗ_Страница_0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4_1260_ВЗ_Страница_03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А4_1260_ВЗ_Страница_0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А4_1260_ВЗ_Страница_0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А4_1260_ВЗ_Страница_06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А4_1260_ВЗ_Страница_07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А4_1260_ВЗ_Страница_0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А4_1260_ВЗ_Страница_0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А4_1260_ВЗ_Страница_1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А4_1260_ВЗ_Страница_11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А4_1260_ВЗ_Страница_12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А4_1260_ВЗ_Страница_13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А4_1260_ВЗ_Страница_14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А4_1260_ВЗ_Страница_15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А4_1260_ВЗ_Страница_16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А4_1260_ВЗ_Страница_17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А4_1260_ВЗ_Страница_18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А4_1260_ВЗ_Страница_19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А4_1260_ВЗ_Страница_2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А4_1260_ВЗ_Страница_21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А4_1260_ВЗ_Страница_22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А4_1260_ВЗ_Страница_23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А4_1260_ВЗ_Страница_24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А4_1260_ВЗ_Страница_25.jpg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А4_1260_ВЗ_Страница_26.jpg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pacing w:val="-2"/>
          <w:lang w:eastAsia="ru-RU"/>
        </w:rPr>
        <w:lastRenderedPageBreak/>
        <w:drawing>
          <wp:inline distT="0" distB="0" distL="0" distR="0">
            <wp:extent cx="5940425" cy="84048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А4_1260_ВЗ_Страница_27.jp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4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78F7" w:rsidSect="00E0021D">
      <w:headerReference w:type="default" r:id="rId3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356C" w:rsidRDefault="008F356C" w:rsidP="00A451E4">
      <w:r>
        <w:separator/>
      </w:r>
    </w:p>
  </w:endnote>
  <w:endnote w:type="continuationSeparator" w:id="0">
    <w:p w:rsidR="008F356C" w:rsidRDefault="008F356C" w:rsidP="00A4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356C" w:rsidRDefault="008F356C" w:rsidP="00A451E4">
      <w:r>
        <w:separator/>
      </w:r>
    </w:p>
  </w:footnote>
  <w:footnote w:type="continuationSeparator" w:id="0">
    <w:p w:rsidR="008F356C" w:rsidRDefault="008F356C" w:rsidP="00A4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36299939"/>
      <w:docPartObj>
        <w:docPartGallery w:val="Page Numbers (Top of Page)"/>
        <w:docPartUnique/>
      </w:docPartObj>
    </w:sdtPr>
    <w:sdtEndPr/>
    <w:sdtContent>
      <w:p w:rsidR="00D40067" w:rsidRDefault="00D4006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1D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D40067" w:rsidRDefault="00D4006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D6F61"/>
    <w:multiLevelType w:val="hybridMultilevel"/>
    <w:tmpl w:val="33887A0C"/>
    <w:lvl w:ilvl="0" w:tplc="D668D4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E590DF6"/>
    <w:multiLevelType w:val="hybridMultilevel"/>
    <w:tmpl w:val="14C2B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6C41"/>
    <w:rsid w:val="00030D5D"/>
    <w:rsid w:val="000407AB"/>
    <w:rsid w:val="000452AE"/>
    <w:rsid w:val="00046A4F"/>
    <w:rsid w:val="00047BC0"/>
    <w:rsid w:val="000539CB"/>
    <w:rsid w:val="00054DD0"/>
    <w:rsid w:val="000560AC"/>
    <w:rsid w:val="0005749E"/>
    <w:rsid w:val="00070D0B"/>
    <w:rsid w:val="00073FCF"/>
    <w:rsid w:val="00074E24"/>
    <w:rsid w:val="000752A0"/>
    <w:rsid w:val="0008621F"/>
    <w:rsid w:val="0008722A"/>
    <w:rsid w:val="00087DEB"/>
    <w:rsid w:val="000903C7"/>
    <w:rsid w:val="000903DD"/>
    <w:rsid w:val="000B42E7"/>
    <w:rsid w:val="000B7BB6"/>
    <w:rsid w:val="000C76CC"/>
    <w:rsid w:val="000E6B8E"/>
    <w:rsid w:val="000F5053"/>
    <w:rsid w:val="00113A7E"/>
    <w:rsid w:val="00117A4B"/>
    <w:rsid w:val="0012409A"/>
    <w:rsid w:val="0012786D"/>
    <w:rsid w:val="00127A4A"/>
    <w:rsid w:val="00145075"/>
    <w:rsid w:val="001477D8"/>
    <w:rsid w:val="0019014C"/>
    <w:rsid w:val="001A2C3E"/>
    <w:rsid w:val="001A3460"/>
    <w:rsid w:val="001A6482"/>
    <w:rsid w:val="001B0263"/>
    <w:rsid w:val="001C0DF3"/>
    <w:rsid w:val="001D6447"/>
    <w:rsid w:val="001E21B4"/>
    <w:rsid w:val="001F4E24"/>
    <w:rsid w:val="00201AF0"/>
    <w:rsid w:val="00217B70"/>
    <w:rsid w:val="002217B6"/>
    <w:rsid w:val="00223EAC"/>
    <w:rsid w:val="0023193E"/>
    <w:rsid w:val="00232C2A"/>
    <w:rsid w:val="00237CC4"/>
    <w:rsid w:val="00240771"/>
    <w:rsid w:val="0024618C"/>
    <w:rsid w:val="00247A10"/>
    <w:rsid w:val="00276B65"/>
    <w:rsid w:val="00290FBB"/>
    <w:rsid w:val="002A5438"/>
    <w:rsid w:val="002B2719"/>
    <w:rsid w:val="002C3A7A"/>
    <w:rsid w:val="002C6E28"/>
    <w:rsid w:val="002D7006"/>
    <w:rsid w:val="002F04F5"/>
    <w:rsid w:val="00352831"/>
    <w:rsid w:val="00362147"/>
    <w:rsid w:val="00372965"/>
    <w:rsid w:val="00380F19"/>
    <w:rsid w:val="003815E5"/>
    <w:rsid w:val="00391B3D"/>
    <w:rsid w:val="00395F8B"/>
    <w:rsid w:val="003B3688"/>
    <w:rsid w:val="003B555C"/>
    <w:rsid w:val="003C2BF3"/>
    <w:rsid w:val="003D55D4"/>
    <w:rsid w:val="003F6E97"/>
    <w:rsid w:val="0043298A"/>
    <w:rsid w:val="00433F69"/>
    <w:rsid w:val="00451717"/>
    <w:rsid w:val="004525CD"/>
    <w:rsid w:val="004650E8"/>
    <w:rsid w:val="00473873"/>
    <w:rsid w:val="004902E1"/>
    <w:rsid w:val="004A2068"/>
    <w:rsid w:val="004B5C88"/>
    <w:rsid w:val="004C04C9"/>
    <w:rsid w:val="004D4440"/>
    <w:rsid w:val="004D734F"/>
    <w:rsid w:val="004E10DD"/>
    <w:rsid w:val="004E49E1"/>
    <w:rsid w:val="004E5687"/>
    <w:rsid w:val="00500745"/>
    <w:rsid w:val="00504CB5"/>
    <w:rsid w:val="00527115"/>
    <w:rsid w:val="00532326"/>
    <w:rsid w:val="0053486F"/>
    <w:rsid w:val="0055632F"/>
    <w:rsid w:val="00584463"/>
    <w:rsid w:val="005850DE"/>
    <w:rsid w:val="005869CD"/>
    <w:rsid w:val="00596994"/>
    <w:rsid w:val="005A4A9E"/>
    <w:rsid w:val="005B003A"/>
    <w:rsid w:val="005B106A"/>
    <w:rsid w:val="005B2CB0"/>
    <w:rsid w:val="005B3878"/>
    <w:rsid w:val="005D4908"/>
    <w:rsid w:val="005E7037"/>
    <w:rsid w:val="005F1724"/>
    <w:rsid w:val="005F7A90"/>
    <w:rsid w:val="00621706"/>
    <w:rsid w:val="00647C18"/>
    <w:rsid w:val="00677806"/>
    <w:rsid w:val="00692DC6"/>
    <w:rsid w:val="006935A1"/>
    <w:rsid w:val="006A3630"/>
    <w:rsid w:val="006B719A"/>
    <w:rsid w:val="006C3537"/>
    <w:rsid w:val="006C4169"/>
    <w:rsid w:val="006E1BC6"/>
    <w:rsid w:val="006E5E7D"/>
    <w:rsid w:val="006E7235"/>
    <w:rsid w:val="006F317C"/>
    <w:rsid w:val="006F580C"/>
    <w:rsid w:val="007002DD"/>
    <w:rsid w:val="00700B59"/>
    <w:rsid w:val="00700F11"/>
    <w:rsid w:val="00701855"/>
    <w:rsid w:val="00707677"/>
    <w:rsid w:val="00715DCE"/>
    <w:rsid w:val="00722D77"/>
    <w:rsid w:val="007400BC"/>
    <w:rsid w:val="007422A0"/>
    <w:rsid w:val="00763C84"/>
    <w:rsid w:val="00763F28"/>
    <w:rsid w:val="00765462"/>
    <w:rsid w:val="00790266"/>
    <w:rsid w:val="007A0CEF"/>
    <w:rsid w:val="007A5773"/>
    <w:rsid w:val="007D13A6"/>
    <w:rsid w:val="007D4D14"/>
    <w:rsid w:val="007F1827"/>
    <w:rsid w:val="008022F5"/>
    <w:rsid w:val="00805A13"/>
    <w:rsid w:val="0081107D"/>
    <w:rsid w:val="00812A86"/>
    <w:rsid w:val="008303A2"/>
    <w:rsid w:val="00834863"/>
    <w:rsid w:val="0087419D"/>
    <w:rsid w:val="00874E1C"/>
    <w:rsid w:val="0087665E"/>
    <w:rsid w:val="00887A8E"/>
    <w:rsid w:val="00890A0C"/>
    <w:rsid w:val="00892F8D"/>
    <w:rsid w:val="008974A2"/>
    <w:rsid w:val="008974BD"/>
    <w:rsid w:val="008A685F"/>
    <w:rsid w:val="008A7F2A"/>
    <w:rsid w:val="008B3357"/>
    <w:rsid w:val="008B7F0F"/>
    <w:rsid w:val="008E230F"/>
    <w:rsid w:val="008F356C"/>
    <w:rsid w:val="00927636"/>
    <w:rsid w:val="00931384"/>
    <w:rsid w:val="009313E6"/>
    <w:rsid w:val="00932CAC"/>
    <w:rsid w:val="00935B1F"/>
    <w:rsid w:val="009434FA"/>
    <w:rsid w:val="00955E41"/>
    <w:rsid w:val="009648F7"/>
    <w:rsid w:val="009674B6"/>
    <w:rsid w:val="009A7918"/>
    <w:rsid w:val="009B31AA"/>
    <w:rsid w:val="009C5CF0"/>
    <w:rsid w:val="009D78F7"/>
    <w:rsid w:val="009E5110"/>
    <w:rsid w:val="009E6784"/>
    <w:rsid w:val="009F2648"/>
    <w:rsid w:val="009F5546"/>
    <w:rsid w:val="00A06294"/>
    <w:rsid w:val="00A1003E"/>
    <w:rsid w:val="00A33488"/>
    <w:rsid w:val="00A3383D"/>
    <w:rsid w:val="00A359AF"/>
    <w:rsid w:val="00A427C0"/>
    <w:rsid w:val="00A42EFB"/>
    <w:rsid w:val="00A451E4"/>
    <w:rsid w:val="00A507C1"/>
    <w:rsid w:val="00A663AE"/>
    <w:rsid w:val="00A76DBF"/>
    <w:rsid w:val="00A8616B"/>
    <w:rsid w:val="00A863E2"/>
    <w:rsid w:val="00A910B0"/>
    <w:rsid w:val="00AA6B1E"/>
    <w:rsid w:val="00AA713D"/>
    <w:rsid w:val="00AB6478"/>
    <w:rsid w:val="00AC7833"/>
    <w:rsid w:val="00AD6A28"/>
    <w:rsid w:val="00AE299F"/>
    <w:rsid w:val="00AE4133"/>
    <w:rsid w:val="00B12A69"/>
    <w:rsid w:val="00B426B9"/>
    <w:rsid w:val="00B51BE6"/>
    <w:rsid w:val="00B65F20"/>
    <w:rsid w:val="00B678E9"/>
    <w:rsid w:val="00B77ACF"/>
    <w:rsid w:val="00B80211"/>
    <w:rsid w:val="00B817D8"/>
    <w:rsid w:val="00B91C51"/>
    <w:rsid w:val="00B9481B"/>
    <w:rsid w:val="00B9718C"/>
    <w:rsid w:val="00B97AF4"/>
    <w:rsid w:val="00BA591B"/>
    <w:rsid w:val="00BA6B32"/>
    <w:rsid w:val="00BB2466"/>
    <w:rsid w:val="00BB37FC"/>
    <w:rsid w:val="00BB38E5"/>
    <w:rsid w:val="00BB60C3"/>
    <w:rsid w:val="00BC6FCE"/>
    <w:rsid w:val="00BC782D"/>
    <w:rsid w:val="00BD3B60"/>
    <w:rsid w:val="00BD40E2"/>
    <w:rsid w:val="00C15F54"/>
    <w:rsid w:val="00C16638"/>
    <w:rsid w:val="00C31CC2"/>
    <w:rsid w:val="00C44C36"/>
    <w:rsid w:val="00C56511"/>
    <w:rsid w:val="00C571E8"/>
    <w:rsid w:val="00C72CD0"/>
    <w:rsid w:val="00C746D3"/>
    <w:rsid w:val="00C75A91"/>
    <w:rsid w:val="00C90C59"/>
    <w:rsid w:val="00C90D5F"/>
    <w:rsid w:val="00C92722"/>
    <w:rsid w:val="00CA001D"/>
    <w:rsid w:val="00CA2469"/>
    <w:rsid w:val="00CE4CE6"/>
    <w:rsid w:val="00CF6DBF"/>
    <w:rsid w:val="00D03AFD"/>
    <w:rsid w:val="00D0789A"/>
    <w:rsid w:val="00D13048"/>
    <w:rsid w:val="00D15A11"/>
    <w:rsid w:val="00D27760"/>
    <w:rsid w:val="00D3583D"/>
    <w:rsid w:val="00D40067"/>
    <w:rsid w:val="00D40672"/>
    <w:rsid w:val="00D41ECE"/>
    <w:rsid w:val="00D43529"/>
    <w:rsid w:val="00D43533"/>
    <w:rsid w:val="00D53C10"/>
    <w:rsid w:val="00D5684B"/>
    <w:rsid w:val="00D648C1"/>
    <w:rsid w:val="00D72862"/>
    <w:rsid w:val="00D91022"/>
    <w:rsid w:val="00D91561"/>
    <w:rsid w:val="00DC6E09"/>
    <w:rsid w:val="00DC6EE2"/>
    <w:rsid w:val="00DD02FE"/>
    <w:rsid w:val="00DD7F3C"/>
    <w:rsid w:val="00DE56F3"/>
    <w:rsid w:val="00DE783C"/>
    <w:rsid w:val="00DF009C"/>
    <w:rsid w:val="00DF1F4E"/>
    <w:rsid w:val="00DF7215"/>
    <w:rsid w:val="00E0021D"/>
    <w:rsid w:val="00E04471"/>
    <w:rsid w:val="00E0507F"/>
    <w:rsid w:val="00E1119B"/>
    <w:rsid w:val="00E15DC3"/>
    <w:rsid w:val="00E17B6E"/>
    <w:rsid w:val="00E17C39"/>
    <w:rsid w:val="00E22349"/>
    <w:rsid w:val="00E377DE"/>
    <w:rsid w:val="00E50F54"/>
    <w:rsid w:val="00E650A1"/>
    <w:rsid w:val="00EA112C"/>
    <w:rsid w:val="00EA2528"/>
    <w:rsid w:val="00EB2DA3"/>
    <w:rsid w:val="00EC1A44"/>
    <w:rsid w:val="00EC5EF1"/>
    <w:rsid w:val="00ED2B24"/>
    <w:rsid w:val="00ED57E9"/>
    <w:rsid w:val="00EF3FC4"/>
    <w:rsid w:val="00F100BC"/>
    <w:rsid w:val="00F16A49"/>
    <w:rsid w:val="00F27F5A"/>
    <w:rsid w:val="00F32426"/>
    <w:rsid w:val="00F37A8E"/>
    <w:rsid w:val="00F627B0"/>
    <w:rsid w:val="00F72409"/>
    <w:rsid w:val="00F72B63"/>
    <w:rsid w:val="00F80BC5"/>
    <w:rsid w:val="00F86BEA"/>
    <w:rsid w:val="00F9228B"/>
    <w:rsid w:val="00F963C9"/>
    <w:rsid w:val="00FA0C0E"/>
    <w:rsid w:val="00FA2C91"/>
    <w:rsid w:val="00FA6C41"/>
    <w:rsid w:val="00FA750A"/>
    <w:rsid w:val="00FB2B4D"/>
    <w:rsid w:val="00FC68AD"/>
    <w:rsid w:val="00FF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5D319"/>
  <w15:docId w15:val="{A0B90BCF-38A7-4293-83E2-0F6283242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5C8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D6A28"/>
    <w:pPr>
      <w:spacing w:line="276" w:lineRule="auto"/>
      <w:jc w:val="center"/>
      <w:outlineLvl w:val="0"/>
    </w:pPr>
    <w:rPr>
      <w:rFonts w:eastAsiaTheme="minorEastAsia"/>
      <w:b/>
      <w:i/>
      <w:sz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C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6">
    <w:name w:val="footer"/>
    <w:basedOn w:val="a"/>
    <w:link w:val="a7"/>
    <w:uiPriority w:val="99"/>
    <w:unhideWhenUsed/>
    <w:rsid w:val="00A451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451E4"/>
    <w:rPr>
      <w:rFonts w:ascii="Times New Roman" w:eastAsia="SimSun" w:hAnsi="Times New Roman" w:cs="Times New Roman"/>
      <w:sz w:val="24"/>
      <w:szCs w:val="24"/>
      <w:lang w:eastAsia="zh-CN"/>
    </w:rPr>
  </w:style>
  <w:style w:type="character" w:styleId="a8">
    <w:name w:val="page number"/>
    <w:basedOn w:val="a0"/>
    <w:rsid w:val="00A451E4"/>
  </w:style>
  <w:style w:type="character" w:styleId="a9">
    <w:name w:val="Hyperlink"/>
    <w:uiPriority w:val="99"/>
    <w:semiHidden/>
    <w:unhideWhenUsed/>
    <w:rsid w:val="00A451E4"/>
    <w:rPr>
      <w:color w:val="0000FF"/>
      <w:u w:val="single"/>
    </w:rPr>
  </w:style>
  <w:style w:type="character" w:styleId="aa">
    <w:name w:val="FollowedHyperlink"/>
    <w:uiPriority w:val="99"/>
    <w:semiHidden/>
    <w:unhideWhenUsed/>
    <w:rsid w:val="00A451E4"/>
    <w:rPr>
      <w:color w:val="800080"/>
      <w:u w:val="single"/>
    </w:rPr>
  </w:style>
  <w:style w:type="paragraph" w:customStyle="1" w:styleId="xl65">
    <w:name w:val="xl65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/>
      <w:lang w:eastAsia="ru-RU"/>
    </w:rPr>
  </w:style>
  <w:style w:type="paragraph" w:customStyle="1" w:styleId="xl66">
    <w:name w:val="xl66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7">
    <w:name w:val="xl67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xl68">
    <w:name w:val="xl68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eastAsia="Times New Roman"/>
      <w:lang w:eastAsia="ru-RU"/>
    </w:rPr>
  </w:style>
  <w:style w:type="paragraph" w:customStyle="1" w:styleId="xl69">
    <w:name w:val="xl69"/>
    <w:basedOn w:val="a"/>
    <w:rsid w:val="00A451E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lang w:eastAsia="ru-RU"/>
    </w:rPr>
  </w:style>
  <w:style w:type="table" w:styleId="ab">
    <w:name w:val="Table Grid"/>
    <w:basedOn w:val="a1"/>
    <w:uiPriority w:val="59"/>
    <w:rsid w:val="00A451E4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A451E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451E4"/>
    <w:rPr>
      <w:rFonts w:ascii="Tahoma" w:eastAsia="SimSun" w:hAnsi="Tahoma" w:cs="Tahoma"/>
      <w:sz w:val="16"/>
      <w:szCs w:val="16"/>
      <w:lang w:eastAsia="zh-CN"/>
    </w:rPr>
  </w:style>
  <w:style w:type="paragraph" w:customStyle="1" w:styleId="pc">
    <w:name w:val="pc"/>
    <w:basedOn w:val="a"/>
    <w:rsid w:val="00ED57E9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e">
    <w:name w:val="caption"/>
    <w:basedOn w:val="a"/>
    <w:next w:val="a"/>
    <w:uiPriority w:val="35"/>
    <w:unhideWhenUsed/>
    <w:qFormat/>
    <w:rsid w:val="00ED57E9"/>
    <w:pPr>
      <w:spacing w:after="200"/>
    </w:pPr>
    <w:rPr>
      <w:rFonts w:eastAsia="Times New Roman"/>
      <w:b/>
      <w:bCs/>
      <w:color w:val="4F81BD" w:themeColor="accent1"/>
      <w:sz w:val="18"/>
      <w:szCs w:val="18"/>
      <w:lang w:eastAsia="ru-RU"/>
    </w:rPr>
  </w:style>
  <w:style w:type="paragraph" w:customStyle="1" w:styleId="xl64">
    <w:name w:val="xl64"/>
    <w:basedOn w:val="a"/>
    <w:rsid w:val="00ED57E9"/>
    <w:pPr>
      <w:spacing w:before="100" w:beforeAutospacing="1" w:after="100" w:afterAutospacing="1"/>
      <w:textAlignment w:val="top"/>
    </w:pPr>
    <w:rPr>
      <w:rFonts w:eastAsia="Times New Roman"/>
      <w:lang w:eastAsia="ru-RU"/>
    </w:rPr>
  </w:style>
  <w:style w:type="paragraph" w:customStyle="1" w:styleId="xl70">
    <w:name w:val="xl70"/>
    <w:basedOn w:val="a"/>
    <w:rsid w:val="00ED57E9"/>
    <w:pPr>
      <w:spacing w:before="100" w:beforeAutospacing="1" w:after="100" w:afterAutospacing="1"/>
      <w:jc w:val="center"/>
      <w:textAlignment w:val="top"/>
    </w:pPr>
    <w:rPr>
      <w:rFonts w:eastAsia="Times New Roman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27760"/>
  </w:style>
  <w:style w:type="table" w:customStyle="1" w:styleId="12">
    <w:name w:val="Сетка таблицы1"/>
    <w:basedOn w:val="a1"/>
    <w:next w:val="ab"/>
    <w:uiPriority w:val="59"/>
    <w:rsid w:val="00D27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">
    <w:name w:val="Нет списка2"/>
    <w:next w:val="a2"/>
    <w:uiPriority w:val="99"/>
    <w:semiHidden/>
    <w:unhideWhenUsed/>
    <w:rsid w:val="000452AE"/>
  </w:style>
  <w:style w:type="table" w:customStyle="1" w:styleId="20">
    <w:name w:val="Сетка таблицы2"/>
    <w:basedOn w:val="a1"/>
    <w:next w:val="ab"/>
    <w:uiPriority w:val="59"/>
    <w:rsid w:val="00045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">
    <w:name w:val="Нет списка3"/>
    <w:next w:val="a2"/>
    <w:uiPriority w:val="99"/>
    <w:semiHidden/>
    <w:unhideWhenUsed/>
    <w:rsid w:val="00FA750A"/>
  </w:style>
  <w:style w:type="table" w:customStyle="1" w:styleId="30">
    <w:name w:val="Сетка таблицы3"/>
    <w:basedOn w:val="a1"/>
    <w:next w:val="ab"/>
    <w:uiPriority w:val="59"/>
    <w:rsid w:val="00FA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D91022"/>
  </w:style>
  <w:style w:type="table" w:customStyle="1" w:styleId="40">
    <w:name w:val="Сетка таблицы4"/>
    <w:basedOn w:val="a1"/>
    <w:next w:val="ab"/>
    <w:uiPriority w:val="59"/>
    <w:rsid w:val="00D91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674B6"/>
  </w:style>
  <w:style w:type="table" w:customStyle="1" w:styleId="50">
    <w:name w:val="Сетка таблицы5"/>
    <w:basedOn w:val="a1"/>
    <w:next w:val="ab"/>
    <w:uiPriority w:val="59"/>
    <w:rsid w:val="00967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">
    <w:name w:val="Нет списка6"/>
    <w:next w:val="a2"/>
    <w:uiPriority w:val="99"/>
    <w:semiHidden/>
    <w:unhideWhenUsed/>
    <w:rsid w:val="00D5684B"/>
  </w:style>
  <w:style w:type="table" w:customStyle="1" w:styleId="60">
    <w:name w:val="Сетка таблицы6"/>
    <w:basedOn w:val="a1"/>
    <w:next w:val="ab"/>
    <w:uiPriority w:val="59"/>
    <w:locked/>
    <w:rsid w:val="00D56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2"/>
    <w:uiPriority w:val="99"/>
    <w:semiHidden/>
    <w:unhideWhenUsed/>
    <w:rsid w:val="003B555C"/>
  </w:style>
  <w:style w:type="table" w:customStyle="1" w:styleId="70">
    <w:name w:val="Сетка таблицы7"/>
    <w:basedOn w:val="a1"/>
    <w:next w:val="ab"/>
    <w:uiPriority w:val="59"/>
    <w:rsid w:val="003B5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395F8B"/>
  </w:style>
  <w:style w:type="table" w:customStyle="1" w:styleId="80">
    <w:name w:val="Сетка таблицы8"/>
    <w:basedOn w:val="a1"/>
    <w:next w:val="ab"/>
    <w:uiPriority w:val="59"/>
    <w:rsid w:val="00395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a"/>
    <w:rsid w:val="00395F8B"/>
    <w:pPr>
      <w:spacing w:before="100" w:beforeAutospacing="1" w:after="100" w:afterAutospacing="1"/>
      <w:jc w:val="center"/>
    </w:pPr>
    <w:rPr>
      <w:rFonts w:eastAsia="Times New Roman"/>
      <w:lang w:eastAsia="ru-RU"/>
    </w:rPr>
  </w:style>
  <w:style w:type="numbering" w:customStyle="1" w:styleId="9">
    <w:name w:val="Нет списка9"/>
    <w:next w:val="a2"/>
    <w:uiPriority w:val="99"/>
    <w:semiHidden/>
    <w:unhideWhenUsed/>
    <w:rsid w:val="000B42E7"/>
  </w:style>
  <w:style w:type="table" w:customStyle="1" w:styleId="90">
    <w:name w:val="Сетка таблицы9"/>
    <w:basedOn w:val="a1"/>
    <w:next w:val="ab"/>
    <w:uiPriority w:val="59"/>
    <w:rsid w:val="000B42E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0">
    <w:name w:val="Нет списка10"/>
    <w:next w:val="a2"/>
    <w:uiPriority w:val="99"/>
    <w:semiHidden/>
    <w:unhideWhenUsed/>
    <w:rsid w:val="00647C18"/>
  </w:style>
  <w:style w:type="table" w:customStyle="1" w:styleId="101">
    <w:name w:val="Сетка таблицы10"/>
    <w:basedOn w:val="a1"/>
    <w:next w:val="ab"/>
    <w:uiPriority w:val="59"/>
    <w:rsid w:val="00647C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6F317C"/>
  </w:style>
  <w:style w:type="table" w:customStyle="1" w:styleId="111">
    <w:name w:val="Сетка таблицы11"/>
    <w:basedOn w:val="a1"/>
    <w:next w:val="ab"/>
    <w:uiPriority w:val="59"/>
    <w:rsid w:val="006F317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F37A8E"/>
  </w:style>
  <w:style w:type="table" w:customStyle="1" w:styleId="121">
    <w:name w:val="Сетка таблицы12"/>
    <w:basedOn w:val="a1"/>
    <w:next w:val="ab"/>
    <w:uiPriority w:val="59"/>
    <w:rsid w:val="00F37A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">
    <w:name w:val="Нет списка13"/>
    <w:next w:val="a2"/>
    <w:uiPriority w:val="99"/>
    <w:semiHidden/>
    <w:unhideWhenUsed/>
    <w:rsid w:val="008974BD"/>
  </w:style>
  <w:style w:type="table" w:customStyle="1" w:styleId="130">
    <w:name w:val="Сетка таблицы13"/>
    <w:basedOn w:val="a1"/>
    <w:next w:val="ab"/>
    <w:uiPriority w:val="59"/>
    <w:rsid w:val="00897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">
    <w:name w:val="Нет списка14"/>
    <w:next w:val="a2"/>
    <w:uiPriority w:val="99"/>
    <w:semiHidden/>
    <w:unhideWhenUsed/>
    <w:rsid w:val="00700F11"/>
  </w:style>
  <w:style w:type="table" w:customStyle="1" w:styleId="140">
    <w:name w:val="Сетка таблицы14"/>
    <w:basedOn w:val="a1"/>
    <w:next w:val="ab"/>
    <w:uiPriority w:val="59"/>
    <w:rsid w:val="00700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5"/>
    <w:next w:val="a2"/>
    <w:uiPriority w:val="99"/>
    <w:semiHidden/>
    <w:unhideWhenUsed/>
    <w:rsid w:val="00FF2923"/>
  </w:style>
  <w:style w:type="table" w:customStyle="1" w:styleId="150">
    <w:name w:val="Сетка таблицы15"/>
    <w:basedOn w:val="a1"/>
    <w:next w:val="ab"/>
    <w:uiPriority w:val="59"/>
    <w:rsid w:val="00FF29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uiPriority w:val="99"/>
    <w:semiHidden/>
    <w:unhideWhenUsed/>
    <w:rsid w:val="00504CB5"/>
  </w:style>
  <w:style w:type="table" w:customStyle="1" w:styleId="160">
    <w:name w:val="Сетка таблицы16"/>
    <w:basedOn w:val="a1"/>
    <w:next w:val="ab"/>
    <w:uiPriority w:val="59"/>
    <w:rsid w:val="00504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7"/>
    <w:next w:val="a2"/>
    <w:uiPriority w:val="99"/>
    <w:semiHidden/>
    <w:unhideWhenUsed/>
    <w:rsid w:val="002B2719"/>
  </w:style>
  <w:style w:type="table" w:customStyle="1" w:styleId="170">
    <w:name w:val="Сетка таблицы17"/>
    <w:basedOn w:val="a1"/>
    <w:next w:val="ab"/>
    <w:uiPriority w:val="59"/>
    <w:rsid w:val="002B27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D6A28"/>
    <w:rPr>
      <w:rFonts w:ascii="Times New Roman" w:eastAsiaTheme="minorEastAsia" w:hAnsi="Times New Roman" w:cs="Times New Roman"/>
      <w:b/>
      <w:i/>
      <w:sz w:val="28"/>
      <w:szCs w:val="24"/>
      <w:lang w:eastAsia="ru-RU"/>
    </w:rPr>
  </w:style>
  <w:style w:type="numbering" w:customStyle="1" w:styleId="18">
    <w:name w:val="Нет списка18"/>
    <w:next w:val="a2"/>
    <w:uiPriority w:val="99"/>
    <w:semiHidden/>
    <w:unhideWhenUsed/>
    <w:rsid w:val="00AD6A28"/>
  </w:style>
  <w:style w:type="table" w:customStyle="1" w:styleId="180">
    <w:name w:val="Сетка таблицы18"/>
    <w:basedOn w:val="a1"/>
    <w:next w:val="ab"/>
    <w:uiPriority w:val="59"/>
    <w:rsid w:val="00AD6A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9">
    <w:name w:val="Нет списка19"/>
    <w:next w:val="a2"/>
    <w:uiPriority w:val="99"/>
    <w:semiHidden/>
    <w:unhideWhenUsed/>
    <w:rsid w:val="00C746D3"/>
  </w:style>
  <w:style w:type="table" w:customStyle="1" w:styleId="190">
    <w:name w:val="Сетка таблицы19"/>
    <w:basedOn w:val="a1"/>
    <w:next w:val="ab"/>
    <w:uiPriority w:val="59"/>
    <w:locked/>
    <w:rsid w:val="00C746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00">
    <w:name w:val="Нет списка20"/>
    <w:next w:val="a2"/>
    <w:uiPriority w:val="99"/>
    <w:semiHidden/>
    <w:unhideWhenUsed/>
    <w:rsid w:val="00380F19"/>
  </w:style>
  <w:style w:type="table" w:customStyle="1" w:styleId="201">
    <w:name w:val="Сетка таблицы20"/>
    <w:basedOn w:val="a1"/>
    <w:next w:val="ab"/>
    <w:uiPriority w:val="59"/>
    <w:rsid w:val="00380F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1"/>
    <w:next w:val="a2"/>
    <w:uiPriority w:val="99"/>
    <w:semiHidden/>
    <w:unhideWhenUsed/>
    <w:rsid w:val="005B3878"/>
  </w:style>
  <w:style w:type="table" w:customStyle="1" w:styleId="210">
    <w:name w:val="Сетка таблицы21"/>
    <w:basedOn w:val="a1"/>
    <w:next w:val="ab"/>
    <w:uiPriority w:val="59"/>
    <w:rsid w:val="005B38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2"/>
    <w:next w:val="a2"/>
    <w:uiPriority w:val="99"/>
    <w:semiHidden/>
    <w:unhideWhenUsed/>
    <w:rsid w:val="006E1BC6"/>
  </w:style>
  <w:style w:type="table" w:customStyle="1" w:styleId="220">
    <w:name w:val="Сетка таблицы22"/>
    <w:basedOn w:val="a1"/>
    <w:next w:val="ab"/>
    <w:uiPriority w:val="59"/>
    <w:rsid w:val="006E1B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3"/>
    <w:next w:val="a2"/>
    <w:uiPriority w:val="99"/>
    <w:semiHidden/>
    <w:unhideWhenUsed/>
    <w:rsid w:val="004E10DD"/>
  </w:style>
  <w:style w:type="table" w:customStyle="1" w:styleId="230">
    <w:name w:val="Сетка таблицы23"/>
    <w:basedOn w:val="a1"/>
    <w:next w:val="ab"/>
    <w:uiPriority w:val="59"/>
    <w:rsid w:val="004E10D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5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theme" Target="theme/theme1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863A9F-62D7-42A4-B8AA-878A62C0B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1085</TotalTime>
  <Pages>36</Pages>
  <Words>4358</Words>
  <Characters>24845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Мощеникова</dc:creator>
  <cp:keywords/>
  <dc:description/>
  <cp:lastModifiedBy>Шакуров</cp:lastModifiedBy>
  <cp:revision>38</cp:revision>
  <cp:lastPrinted>2016-11-15T14:20:00Z</cp:lastPrinted>
  <dcterms:created xsi:type="dcterms:W3CDTF">2016-08-29T14:38:00Z</dcterms:created>
  <dcterms:modified xsi:type="dcterms:W3CDTF">2024-01-16T09:35:00Z</dcterms:modified>
</cp:coreProperties>
</file>