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D6E" w:rsidRPr="0016773D" w:rsidRDefault="00653D6E" w:rsidP="00A553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653D6E" w:rsidRPr="0016773D" w:rsidRDefault="00653D6E" w:rsidP="00A553A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проекту распоряжения Комитета имущественных отношений Санкт</w:t>
      </w:r>
      <w:r w:rsidR="00A553A9" w:rsidRPr="0016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</w:r>
      <w:r w:rsidRPr="0016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Петербурга</w:t>
      </w:r>
      <w:r w:rsidR="00242A3D" w:rsidRPr="0016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67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внесении изменений в распоряжение Комитета имущественных отношений Санкт-Петербурга от 28.02.2018 № 15-р»</w:t>
      </w:r>
    </w:p>
    <w:p w:rsidR="00653D6E" w:rsidRPr="0016773D" w:rsidRDefault="00653D6E" w:rsidP="00653D6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773D">
        <w:rPr>
          <w:rFonts w:ascii="Times New Roman" w:eastAsia="Calibri" w:hAnsi="Times New Roman" w:cs="Times New Roman"/>
          <w:b/>
          <w:sz w:val="24"/>
          <w:szCs w:val="24"/>
        </w:rPr>
        <w:t>(далее – Проект).</w:t>
      </w:r>
    </w:p>
    <w:p w:rsidR="00A241FB" w:rsidRPr="0016773D" w:rsidRDefault="00A241FB" w:rsidP="00653D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3D6E" w:rsidRPr="0016773D" w:rsidRDefault="00653D6E" w:rsidP="00653D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разработан</w:t>
      </w:r>
      <w:r w:rsidR="006E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601B" w:rsidRPr="006E60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 имущественных отношений Санкт</w:t>
      </w:r>
      <w:r w:rsidR="006E601B" w:rsidRPr="006E601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Петербурга (далее – КИО)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Порядком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и</w:t>
      </w:r>
      <w:r w:rsid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 регламентов осуществления государственного контроля (надзора), утвержденным постановлением Правительства Санкт-Петербурга от</w:t>
      </w:r>
      <w:r w:rsidR="00127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25.07.2011 № 1037.</w:t>
      </w:r>
    </w:p>
    <w:p w:rsidR="00653D6E" w:rsidRPr="0016773D" w:rsidRDefault="00653D6E" w:rsidP="00653D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предусматривает</w:t>
      </w:r>
      <w:r w:rsidR="00FB4EF8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4005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</w:t>
      </w:r>
      <w:r w:rsidR="00637895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соответствие</w:t>
      </w:r>
      <w:r w:rsidR="00764005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Типовым административным регламентом</w:t>
      </w:r>
      <w:r w:rsidR="00036F3E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</w:t>
      </w:r>
      <w:r w:rsidR="00422CCF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036F3E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протоколом Комиссии по проведению административной реформы в Санкт-Петербурге от 22.10.2020 № 175, </w:t>
      </w:r>
      <w:r w:rsidR="00F70035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</w:t>
      </w:r>
      <w:r w:rsidR="00CF579A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F70035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 w:rsidR="00CF579A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70035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КИО по предоставлению государственной услуги по принятию решений о</w:t>
      </w:r>
      <w:r w:rsidR="006D0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0035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 в</w:t>
      </w:r>
      <w:r w:rsidR="006D0D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70035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собственность или в аренду земельных участков, находящихся в</w:t>
      </w:r>
      <w:r w:rsidR="006D0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0035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собственности</w:t>
      </w:r>
      <w:r w:rsidR="00127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ЗУ)</w:t>
      </w:r>
      <w:r w:rsidR="00F70035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на которых расположены здания, сооружения, правообладателям (собственникам и владельцам-обладателям права хозяйственного ведения и(или) оперативного управления) таких зданий, сооружений, помещений в них, утверждённ</w:t>
      </w:r>
      <w:r w:rsidR="0036212A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F70035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распоряжением КИО от 28.02.2018 № 15-р</w:t>
      </w:r>
      <w:r w:rsidR="0042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2CCF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АР)</w:t>
      </w:r>
      <w:r w:rsidR="00112818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</w:t>
      </w:r>
      <w:r w:rsidR="00764005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579A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</w:t>
      </w:r>
      <w:r w:rsidR="00764005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1272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64005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АР следующих изменений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36A31" w:rsidRPr="0016773D" w:rsidRDefault="00653D6E" w:rsidP="00F36A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42A3D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6410" w:rsidRPr="001677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F36A31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аименовани</w:t>
      </w:r>
      <w:r w:rsidR="00A06410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36A31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 и </w:t>
      </w:r>
      <w:r w:rsidR="00F36A31" w:rsidRPr="001677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 предоставления государственной услуги</w:t>
      </w:r>
      <w:r w:rsidR="00A06410" w:rsidRPr="001677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излагаются в новой редакции</w:t>
      </w:r>
      <w:r w:rsidR="00F36A31" w:rsidRPr="001677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соответствующ</w:t>
      </w:r>
      <w:r w:rsidR="00A06410" w:rsidRPr="001677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</w:t>
      </w:r>
      <w:r w:rsidR="00F36A31" w:rsidRPr="001677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06410" w:rsidRPr="001677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положениям </w:t>
      </w:r>
      <w:r w:rsidR="00F36A31" w:rsidRPr="001677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</w:t>
      </w:r>
      <w:r w:rsidR="00A06410" w:rsidRPr="001677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F36A31" w:rsidRPr="001677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39.1 </w:t>
      </w:r>
      <w:r w:rsidR="001B2657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кодекса Российской Федерации (далее – ЗК РФ)</w:t>
      </w:r>
      <w:r w:rsidR="00F36A31" w:rsidRPr="001677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06410" w:rsidRPr="0016773D" w:rsidRDefault="00A06410" w:rsidP="00A064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исполнение подпункта «в» пункта 1 постановления Правительства РФ от 09.04.2022 № 629 «Об особенностях регулирования земельных отношений в</w:t>
      </w:r>
      <w:r w:rsid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в 2022 и 2023 годах» срок предоставления государственной услуги сокращён до 14 календарных дней.</w:t>
      </w:r>
    </w:p>
    <w:p w:rsidR="00D47906" w:rsidRPr="0016773D" w:rsidRDefault="00A06410" w:rsidP="00A92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3729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 дополнен положениями</w:t>
      </w:r>
      <w:r w:rsidR="00D47906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47906" w:rsidRPr="0016773D" w:rsidRDefault="00D47906" w:rsidP="00A92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06410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r w:rsidR="00A06410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собственность 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 </w:t>
      </w:r>
      <w:r w:rsidR="00A06410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бесплатно </w:t>
      </w:r>
      <w:r w:rsidR="00127206">
        <w:rPr>
          <w:rFonts w:ascii="Times New Roman" w:eastAsia="Times New Roman" w:hAnsi="Times New Roman" w:cs="Times New Roman"/>
          <w:sz w:val="24"/>
          <w:szCs w:val="24"/>
          <w:lang w:eastAsia="ru-RU"/>
        </w:rPr>
        <w:t>ЗУ</w:t>
      </w:r>
      <w:r w:rsidR="00A92BF8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A92BF8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A92BF8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="00A92BF8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92BF8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используемы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92BF8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постоянного проживания и</w:t>
      </w:r>
      <w:r w:rsidR="00127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BF8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возведенны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92BF8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14.05.1998, право собственности на которы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92BF8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гражданина и иных лиц отсутствует, в соответствии со статьёй 3.8</w:t>
      </w:r>
      <w:r w:rsidR="00A92BF8" w:rsidRPr="0016773D">
        <w:rPr>
          <w:rFonts w:ascii="Times New Roman" w:hAnsi="Times New Roman" w:cs="Times New Roman"/>
          <w:sz w:val="24"/>
          <w:szCs w:val="24"/>
        </w:rPr>
        <w:t xml:space="preserve"> </w:t>
      </w:r>
      <w:r w:rsidR="00A92BF8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25.10.2001 №</w:t>
      </w:r>
      <w:r w:rsid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BF8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137</w:t>
      </w:r>
      <w:r w:rsidR="00A92BF8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</w:t>
      </w:r>
      <w:r w:rsid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92BF8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введении в действие Земельного кодекса Российской Федерации»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92BF8" w:rsidRDefault="00D47906" w:rsidP="00A92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предоставлении </w:t>
      </w:r>
      <w:r w:rsidR="00127206">
        <w:rPr>
          <w:rFonts w:ascii="Times New Roman" w:eastAsia="Times New Roman" w:hAnsi="Times New Roman" w:cs="Times New Roman"/>
          <w:sz w:val="24"/>
          <w:szCs w:val="24"/>
          <w:lang w:eastAsia="ru-RU"/>
        </w:rPr>
        <w:t>ЗУ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которых расположены жилые дома блокированной застройки</w:t>
      </w:r>
      <w:r w:rsidR="00A92BF8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2CCF" w:rsidRDefault="00C046A7" w:rsidP="00A92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Формы заявлений </w:t>
      </w:r>
      <w:r w:rsidR="00347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государственной услуги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A65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 w:rsidR="00CA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Проектом</w:t>
      </w:r>
      <w:r w:rsidR="00BA6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BA650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и</w:t>
      </w:r>
      <w:r w:rsidR="006D0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D0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к АР)</w:t>
      </w:r>
      <w:r w:rsidR="005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изложены в соответствии с форм</w:t>
      </w:r>
      <w:r w:rsidR="006E601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5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 w:rsidR="006E601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A376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включённы</w:t>
      </w:r>
      <w:r w:rsidR="00B41C2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CA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CC3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04B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</w:t>
      </w:r>
      <w:r w:rsidR="00CC3D3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A37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2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04B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</w:t>
      </w:r>
      <w:r w:rsidR="00CC3D3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A37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 w:rsidR="00CA376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AE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2CCF" w:rsidRPr="00422C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государственн</w:t>
      </w:r>
      <w:r w:rsidR="00CA376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422CCF" w:rsidRPr="0042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(муниципальн</w:t>
      </w:r>
      <w:r w:rsidR="00CA376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422CCF" w:rsidRPr="0042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услуг, </w:t>
      </w:r>
      <w:r w:rsidR="00B41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</w:t>
      </w:r>
      <w:r w:rsidR="00422CCF" w:rsidRPr="00422C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</w:t>
      </w:r>
      <w:r w:rsidR="00CC3D3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422CCF" w:rsidRPr="0042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федеральном уровне</w:t>
      </w:r>
      <w:r w:rsidR="00B41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C3D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согласованы</w:t>
      </w:r>
      <w:r w:rsidR="00422CCF" w:rsidRPr="0042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Министерством цифрового развития, связи и массовых коммуникаций РФ</w:t>
      </w:r>
      <w:r w:rsidR="0042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384B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</w:t>
      </w:r>
      <w:r w:rsidR="00AE32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ТАР)</w:t>
      </w:r>
      <w:r w:rsidR="006E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5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направлены </w:t>
      </w:r>
      <w:r w:rsidR="001B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КИО </w:t>
      </w:r>
      <w:r w:rsidR="00463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B71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 методических рекомендаций при оказании массовых социально значимых услуг</w:t>
      </w:r>
      <w:r w:rsidR="001B7186" w:rsidRPr="00734D39">
        <w:rPr>
          <w:rStyle w:val="ab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="001B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0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Федеральной службы государственной регистрации, кадастра и</w:t>
      </w:r>
      <w:r w:rsidR="006D0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04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картографии от 14.07.2022 № 06-5862-ОС/22</w:t>
      </w:r>
      <w:r w:rsidR="001B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</w:t>
      </w:r>
      <w:r w:rsidR="006D0D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B718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 в административные регламенты)</w:t>
      </w:r>
      <w:r w:rsidR="00422CCF" w:rsidRPr="00734D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0504" w:rsidRDefault="00620504" w:rsidP="00A92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E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00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федеральном </w:t>
      </w:r>
      <w:r w:rsidR="00AE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 </w:t>
      </w:r>
      <w:r w:rsidR="005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предоставлению </w:t>
      </w:r>
      <w:r w:rsidR="00530451">
        <w:rPr>
          <w:rFonts w:ascii="Times New Roman" w:eastAsia="Times New Roman" w:hAnsi="Times New Roman" w:cs="Times New Roman"/>
          <w:sz w:val="24"/>
          <w:szCs w:val="24"/>
          <w:lang w:eastAsia="ru-RU"/>
        </w:rPr>
        <w:t>ЗУ</w:t>
      </w:r>
      <w:r w:rsidR="005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собственность бесплатно</w:t>
      </w:r>
      <w:r w:rsidR="00CA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A3769" w:rsidRPr="00CA376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«Предоставление земельного участка, находящегося в государственной или</w:t>
      </w:r>
      <w:r w:rsidR="006D0DE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CA3769" w:rsidRPr="00CA37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собственности, гражданину или юридическому лицу в собственность бесплатно»</w:t>
      </w:r>
      <w:r w:rsidR="00CA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AE326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приложение № 4;</w:t>
      </w:r>
      <w:r w:rsidR="005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46A7" w:rsidRDefault="00620504" w:rsidP="00A92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AE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E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федеральном </w:t>
      </w:r>
      <w:r w:rsidR="00AE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 </w:t>
      </w:r>
      <w:r w:rsidR="00590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предоставлению</w:t>
      </w:r>
      <w:r w:rsidR="00AE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0451">
        <w:rPr>
          <w:rFonts w:ascii="Times New Roman" w:eastAsia="Times New Roman" w:hAnsi="Times New Roman" w:cs="Times New Roman"/>
          <w:sz w:val="24"/>
          <w:szCs w:val="24"/>
          <w:lang w:eastAsia="ru-RU"/>
        </w:rPr>
        <w:t>ЗУ</w:t>
      </w:r>
      <w:r w:rsidR="00AE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торгов </w:t>
      </w:r>
      <w:r w:rsidR="00CA376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A3769" w:rsidRPr="00422CCF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«Предоставление в</w:t>
      </w:r>
      <w:r w:rsidR="005304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A3769" w:rsidRPr="00422C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собственность, аренду, ПБП, безвозмездное пользование ЗУ, находящегося в</w:t>
      </w:r>
      <w:r w:rsidR="005304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A3769" w:rsidRPr="00422C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или муниципальной собственности без проведения торгов»</w:t>
      </w:r>
      <w:r w:rsidR="0098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AE326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приложение № 7.</w:t>
      </w:r>
    </w:p>
    <w:p w:rsidR="00653D6E" w:rsidRDefault="00C046A7" w:rsidP="006D0DEE">
      <w:pPr>
        <w:widowControl w:val="0"/>
        <w:autoSpaceDE w:val="0"/>
        <w:autoSpaceDN w:val="0"/>
        <w:spacing w:before="220" w:after="0" w:line="240" w:lineRule="auto"/>
        <w:ind w:right="54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06410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47906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53D6E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органов и организаций, </w:t>
      </w:r>
      <w:r w:rsidR="00B93651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которыми КИО взаимодействует п</w:t>
      </w:r>
      <w:r w:rsidR="00B93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</w:t>
      </w:r>
      <w:r w:rsidR="006D0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="00B93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предоставлении государственной услуги, </w:t>
      </w:r>
      <w:r w:rsidR="006964A0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 </w:t>
      </w:r>
      <w:r w:rsidR="00653D6E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природопользованию, охране окружающей среды и обеспечению экологической безопасности (в части предоставления информации о</w:t>
      </w:r>
      <w:r w:rsidR="006D0DEE" w:rsidRPr="006D0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D6E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наличии в границах </w:t>
      </w:r>
      <w:r w:rsidR="006A4349">
        <w:rPr>
          <w:rFonts w:ascii="Times New Roman" w:eastAsia="Times New Roman" w:hAnsi="Times New Roman" w:cs="Times New Roman"/>
          <w:sz w:val="24"/>
          <w:szCs w:val="24"/>
          <w:lang w:eastAsia="ru-RU"/>
        </w:rPr>
        <w:t>ЗУ</w:t>
      </w:r>
      <w:r w:rsidR="00653D6E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мелиоративных систем и</w:t>
      </w:r>
      <w:r w:rsidR="006A43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53D6E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 расположенных гидротехнических сооружений</w:t>
      </w:r>
      <w:r w:rsidR="00D90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="006D0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копии</w:t>
      </w:r>
      <w:r w:rsidR="006B43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акта приёмки работ по сохранению объекта культурного наследия в соответствии </w:t>
      </w:r>
      <w:r w:rsidR="006D0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6A43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D0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требованиями </w:t>
      </w:r>
      <w:r w:rsidR="004C0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пункта 14</w:t>
      </w:r>
      <w:r w:rsidR="006D0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статьи 39.20 ЗК РФ</w:t>
      </w:r>
      <w:r w:rsidR="006D0DE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53D6E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7206" w:rsidRDefault="00127206" w:rsidP="001272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пункту 14 статьи 39.20 ЗК РФ исключительное право на приобретение в собственность </w:t>
      </w:r>
      <w:r w:rsidR="009626BE">
        <w:rPr>
          <w:rFonts w:ascii="Times New Roman" w:hAnsi="Times New Roman" w:cs="Times New Roman"/>
          <w:sz w:val="24"/>
          <w:szCs w:val="24"/>
        </w:rPr>
        <w:t>ЗУ</w:t>
      </w:r>
      <w:r>
        <w:rPr>
          <w:rFonts w:ascii="Times New Roman" w:hAnsi="Times New Roman" w:cs="Times New Roman"/>
          <w:sz w:val="24"/>
          <w:szCs w:val="24"/>
        </w:rPr>
        <w:t xml:space="preserve">, на котором расположен объект культурного наследия, приватизированный путем продажи на конкурсе в соответствии с Федеральным </w:t>
      </w:r>
      <w:hyperlink r:id="rId7" w:history="1">
        <w:r w:rsidRPr="009626B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9626BE">
        <w:rPr>
          <w:rFonts w:ascii="Times New Roman" w:hAnsi="Times New Roman" w:cs="Times New Roman"/>
          <w:sz w:val="24"/>
          <w:szCs w:val="24"/>
        </w:rPr>
        <w:t xml:space="preserve"> от</w:t>
      </w:r>
      <w:r w:rsidR="00385E0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626BE">
        <w:rPr>
          <w:rFonts w:ascii="Times New Roman" w:hAnsi="Times New Roman" w:cs="Times New Roman"/>
          <w:sz w:val="24"/>
          <w:szCs w:val="24"/>
        </w:rPr>
        <w:t>21 декабря 2001 года № 178-ФЗ «</w:t>
      </w:r>
      <w:r>
        <w:rPr>
          <w:rFonts w:ascii="Times New Roman" w:hAnsi="Times New Roman" w:cs="Times New Roman"/>
          <w:sz w:val="24"/>
          <w:szCs w:val="24"/>
        </w:rPr>
        <w:t>О приватизации государствен</w:t>
      </w:r>
      <w:r w:rsidR="009626BE">
        <w:rPr>
          <w:rFonts w:ascii="Times New Roman" w:hAnsi="Times New Roman" w:cs="Times New Roman"/>
          <w:sz w:val="24"/>
          <w:szCs w:val="24"/>
        </w:rPr>
        <w:t>ного и муниципального имущества»</w:t>
      </w:r>
      <w:r>
        <w:rPr>
          <w:rFonts w:ascii="Times New Roman" w:hAnsi="Times New Roman" w:cs="Times New Roman"/>
          <w:sz w:val="24"/>
          <w:szCs w:val="24"/>
        </w:rPr>
        <w:t>, возникает у собственника такого объекта после выполнения условий конкурса по продаже такого объекта, которое подтверждается актом приемки выполненных работ по сохранени</w:t>
      </w:r>
      <w:r w:rsidR="009626BE">
        <w:rPr>
          <w:rFonts w:ascii="Times New Roman" w:hAnsi="Times New Roman" w:cs="Times New Roman"/>
          <w:sz w:val="24"/>
          <w:szCs w:val="24"/>
        </w:rPr>
        <w:t>ю объекта культурного наследия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767C" w:rsidRPr="0016773D" w:rsidRDefault="00653D6E" w:rsidP="00653D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абзацем первым с</w:t>
      </w:r>
      <w:r w:rsidR="002D5B69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татьи 29 Федерального закона</w:t>
      </w:r>
      <w:r w:rsidR="006014F8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B69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10.01.1996 №</w:t>
      </w:r>
      <w:r w:rsid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ФЗ «О мелиорации земель» (далее – </w:t>
      </w:r>
      <w:r w:rsidR="00F8227F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№ 4-ФЗ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) граждане (физические лица) и</w:t>
      </w:r>
      <w:r w:rsid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лица, которые эксплуатируют мелиоративные системы, отдельно расположенные гидротехнические сооружения, обязаны содержать указанные объекты в</w:t>
      </w:r>
      <w:r w:rsid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исправном (надлежащем) состоянии и</w:t>
      </w:r>
      <w:r w:rsidR="003E6C4A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меры по предупреждению их повреждения.</w:t>
      </w:r>
      <w:r w:rsidR="00663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767C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статье 2 </w:t>
      </w:r>
      <w:r w:rsidR="00F8227F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№ 4-ФЗ</w:t>
      </w:r>
      <w:r w:rsidR="0018767C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мелиоративные системы – это комплексы взаимосвязанных гидротехнических и других сооружений и устройств (каналы, коллекторы, трубопроводы, водохранилища, плотины, дамбы, насосные станции, водозаборы, другие сооружения и устройства на мелиорированных землях), обеспечивающих создание оптимальных водного, воздушного, теплового и</w:t>
      </w:r>
      <w:r w:rsidR="00A2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767C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питательного режимов почв на мелиорированных землях.</w:t>
      </w:r>
    </w:p>
    <w:p w:rsidR="00653D6E" w:rsidRPr="0016773D" w:rsidRDefault="00653D6E" w:rsidP="00653D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абзацем седьмым статьи 29 </w:t>
      </w:r>
      <w:r w:rsidR="00F8227F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№ 4-ФЗ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эксплуатации мелиоративных систем и отдельно расположенных гидротехнических сооружений обязательны для всех граждан (физических лиц) и</w:t>
      </w:r>
      <w:r w:rsidR="002D5B69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 лиц.</w:t>
      </w:r>
    </w:p>
    <w:p w:rsidR="00A0600D" w:rsidRPr="0016773D" w:rsidRDefault="00A241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в соответствии с абзацем 10 пункта 5 статьи 27</w:t>
      </w:r>
      <w:r w:rsidR="001B2657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2657" w:rsidRPr="001677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ЗК РФ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ограничиваются в</w:t>
      </w:r>
      <w:r w:rsid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обороте (не</w:t>
      </w:r>
      <w:r w:rsidR="001B2657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предоставляются в частную собственность) находящиеся в государственной или муниципальной собственности земельные участки, расположенные под объектами гидротехнических сооружений, то такие земельные участки не могут быть переданы в</w:t>
      </w:r>
      <w:r w:rsid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частную собственность, а только в</w:t>
      </w:r>
      <w:r w:rsidR="00704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аренду.</w:t>
      </w:r>
    </w:p>
    <w:p w:rsidR="004A492F" w:rsidRPr="0016773D" w:rsidRDefault="00653D6E" w:rsidP="00653D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 Проектом предусматривается включение в примерные формы договоров аренды земельных участков 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 арендатора земельного участка выполнять требования</w:t>
      </w:r>
      <w:r w:rsidR="009B4D56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эксплуатации мелиоративных систем и отдельно расположенных гидротехнических сооружений, утвержденных приказом Министерства сельского хозяйства Российской Федерации от 31</w:t>
      </w:r>
      <w:r w:rsidR="00D1581A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.07.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2020 № 438.</w:t>
      </w:r>
    </w:p>
    <w:p w:rsidR="00464C7E" w:rsidRPr="0016773D" w:rsidRDefault="00C046A7" w:rsidP="00653D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42A3D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64C7E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3641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553A9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з перечня органов и организаций, участвующих в</w:t>
      </w:r>
      <w:r w:rsidR="00F73641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53A9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</w:t>
      </w:r>
      <w:r w:rsidR="00F73641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данной </w:t>
      </w:r>
      <w:r w:rsidR="00A553A9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услуги, </w:t>
      </w:r>
      <w:r w:rsidR="00F73641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исключён </w:t>
      </w:r>
      <w:r w:rsidR="00A553A9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по контролю за имуществом </w:t>
      </w:r>
      <w:r w:rsidR="00464C7E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проведения проверки фактического использования земельных участков</w:t>
      </w:r>
      <w:bookmarkStart w:id="0" w:name="_GoBack"/>
      <w:bookmarkEnd w:id="0"/>
      <w:r w:rsidR="00464C7E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4C7E" w:rsidRPr="0016773D" w:rsidRDefault="00464C7E" w:rsidP="00653D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3.25 Положения о К</w:t>
      </w:r>
      <w:r w:rsidR="00BF0425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ИО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утвержденного постановлением Правительства Санкт-Петербурга от 16.02.2015 № 98</w:t>
      </w:r>
      <w:r w:rsidR="00242A3D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Положение)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КИО</w:t>
      </w:r>
      <w:r w:rsidR="00242A3D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распоряжение земельными участками, находящимися в</w:t>
      </w:r>
      <w:r w:rsidR="002D5B69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A3D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собственности Санкт-Петербурга, и земельными участками, расположенными на территории Санкт-Петербурга, государственная собственность на которые не</w:t>
      </w:r>
      <w:r w:rsidR="002D5B69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A3D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разграничена.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2A3D" w:rsidRPr="0016773D" w:rsidRDefault="00242A3D" w:rsidP="00653D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</w:t>
      </w:r>
      <w:r w:rsidR="001052F5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КИО 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64C7E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пунктом 3.4 Положения осуществляет полномочия собственника государственного имущества Санкт-Петербурга.</w:t>
      </w:r>
    </w:p>
    <w:p w:rsidR="00A553A9" w:rsidRPr="0016773D" w:rsidRDefault="00242A3D" w:rsidP="00653D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Учитывая изложенное, КИО в рамках реализации указанных полномочий уполномочен проводить проверку фактического использования земельных участков, находящихся в государственной собственности Санкт-Петербурга, а</w:t>
      </w:r>
      <w:r w:rsidR="002D5B69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0425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земельных участков, государственная собственность на которые не</w:t>
      </w:r>
      <w:r w:rsidR="002D5B69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разграничена.</w:t>
      </w:r>
      <w:r w:rsidR="00A553A9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2A3D" w:rsidRPr="0016773D" w:rsidRDefault="00242A3D" w:rsidP="00653D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Материально-техническое обеспечение реализации данного полномочия </w:t>
      </w:r>
      <w:r w:rsidR="003E5C9F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КИО 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осуществлять С</w:t>
      </w:r>
      <w:r w:rsidR="009B4335"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анкт-Петербургское государственное казённое учреждение</w:t>
      </w:r>
      <w:r w:rsidRPr="001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«Имущество Санкт-Петербурга».</w:t>
      </w:r>
    </w:p>
    <w:p w:rsidR="00A06410" w:rsidRDefault="00A06410" w:rsidP="00A064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0296">
        <w:rPr>
          <w:rFonts w:ascii="Times New Roman" w:hAnsi="Times New Roman" w:cs="Times New Roman"/>
          <w:sz w:val="24"/>
          <w:szCs w:val="24"/>
        </w:rPr>
        <w:t xml:space="preserve">Принятие Проекта </w:t>
      </w:r>
      <w:r w:rsidR="006A7C58" w:rsidRPr="00710296">
        <w:rPr>
          <w:rFonts w:ascii="Times New Roman" w:hAnsi="Times New Roman" w:cs="Times New Roman"/>
          <w:sz w:val="24"/>
          <w:szCs w:val="24"/>
        </w:rPr>
        <w:t xml:space="preserve">позволит </w:t>
      </w:r>
      <w:r w:rsidRPr="00710296">
        <w:rPr>
          <w:rFonts w:ascii="Times New Roman" w:hAnsi="Times New Roman" w:cs="Times New Roman"/>
          <w:sz w:val="24"/>
          <w:szCs w:val="24"/>
        </w:rPr>
        <w:t>обеспечит</w:t>
      </w:r>
      <w:r w:rsidR="006A7C58" w:rsidRPr="00710296">
        <w:rPr>
          <w:rFonts w:ascii="Times New Roman" w:hAnsi="Times New Roman" w:cs="Times New Roman"/>
          <w:sz w:val="24"/>
          <w:szCs w:val="24"/>
        </w:rPr>
        <w:t>ь</w:t>
      </w:r>
      <w:r w:rsidRPr="00710296">
        <w:rPr>
          <w:rFonts w:ascii="Times New Roman" w:hAnsi="Times New Roman" w:cs="Times New Roman"/>
          <w:sz w:val="24"/>
          <w:szCs w:val="24"/>
        </w:rPr>
        <w:t xml:space="preserve"> предоставл</w:t>
      </w:r>
      <w:r w:rsidR="008335FD" w:rsidRPr="00710296">
        <w:rPr>
          <w:rFonts w:ascii="Times New Roman" w:hAnsi="Times New Roman" w:cs="Times New Roman"/>
          <w:sz w:val="24"/>
          <w:szCs w:val="24"/>
        </w:rPr>
        <w:t>ени</w:t>
      </w:r>
      <w:r w:rsidR="006A7C58" w:rsidRPr="00710296">
        <w:rPr>
          <w:rFonts w:ascii="Times New Roman" w:hAnsi="Times New Roman" w:cs="Times New Roman"/>
          <w:sz w:val="24"/>
          <w:szCs w:val="24"/>
        </w:rPr>
        <w:t>е</w:t>
      </w:r>
      <w:r w:rsidR="008335FD" w:rsidRPr="00710296">
        <w:rPr>
          <w:rFonts w:ascii="Times New Roman" w:hAnsi="Times New Roman" w:cs="Times New Roman"/>
          <w:sz w:val="24"/>
          <w:szCs w:val="24"/>
        </w:rPr>
        <w:t xml:space="preserve"> </w:t>
      </w:r>
      <w:r w:rsidR="004E3A03" w:rsidRPr="00710296">
        <w:rPr>
          <w:rFonts w:ascii="Times New Roman" w:hAnsi="Times New Roman" w:cs="Times New Roman"/>
          <w:sz w:val="24"/>
          <w:szCs w:val="24"/>
        </w:rPr>
        <w:t xml:space="preserve">данной </w:t>
      </w:r>
      <w:r w:rsidRPr="00710296">
        <w:rPr>
          <w:rFonts w:ascii="Times New Roman" w:hAnsi="Times New Roman" w:cs="Times New Roman"/>
          <w:sz w:val="24"/>
          <w:szCs w:val="24"/>
        </w:rPr>
        <w:t>государственной услуги</w:t>
      </w:r>
      <w:r w:rsidR="006A7C58" w:rsidRPr="00710296">
        <w:rPr>
          <w:rFonts w:ascii="Times New Roman" w:hAnsi="Times New Roman" w:cs="Times New Roman"/>
          <w:sz w:val="24"/>
          <w:szCs w:val="24"/>
        </w:rPr>
        <w:t xml:space="preserve"> </w:t>
      </w:r>
      <w:r w:rsidR="004E3A03" w:rsidRPr="00710296">
        <w:rPr>
          <w:rFonts w:ascii="Times New Roman" w:hAnsi="Times New Roman" w:cs="Times New Roman"/>
          <w:sz w:val="24"/>
          <w:szCs w:val="24"/>
        </w:rPr>
        <w:t>с учётом</w:t>
      </w:r>
      <w:r w:rsidR="006A7C58" w:rsidRPr="00710296">
        <w:rPr>
          <w:rFonts w:ascii="Times New Roman" w:hAnsi="Times New Roman" w:cs="Times New Roman"/>
          <w:sz w:val="24"/>
          <w:szCs w:val="24"/>
        </w:rPr>
        <w:t xml:space="preserve"> </w:t>
      </w:r>
      <w:r w:rsidRPr="00710296">
        <w:rPr>
          <w:rFonts w:ascii="Times New Roman" w:hAnsi="Times New Roman" w:cs="Times New Roman"/>
          <w:sz w:val="24"/>
          <w:szCs w:val="24"/>
        </w:rPr>
        <w:t>требовани</w:t>
      </w:r>
      <w:r w:rsidR="004E3A03" w:rsidRPr="00710296">
        <w:rPr>
          <w:rFonts w:ascii="Times New Roman" w:hAnsi="Times New Roman" w:cs="Times New Roman"/>
          <w:sz w:val="24"/>
          <w:szCs w:val="24"/>
        </w:rPr>
        <w:t>й</w:t>
      </w:r>
      <w:r w:rsidRPr="00710296">
        <w:rPr>
          <w:rFonts w:ascii="Times New Roman" w:hAnsi="Times New Roman" w:cs="Times New Roman"/>
          <w:sz w:val="24"/>
          <w:szCs w:val="24"/>
        </w:rPr>
        <w:t xml:space="preserve"> </w:t>
      </w:r>
      <w:r w:rsidR="006A7C58" w:rsidRPr="00710296">
        <w:rPr>
          <w:rFonts w:ascii="Times New Roman" w:hAnsi="Times New Roman" w:cs="Times New Roman"/>
          <w:sz w:val="24"/>
          <w:szCs w:val="24"/>
        </w:rPr>
        <w:t>действующего</w:t>
      </w:r>
      <w:r w:rsidRPr="00710296">
        <w:rPr>
          <w:rFonts w:ascii="Times New Roman" w:hAnsi="Times New Roman" w:cs="Times New Roman"/>
          <w:sz w:val="24"/>
          <w:szCs w:val="24"/>
        </w:rPr>
        <w:t xml:space="preserve"> законодательства, регулирующего земельные отношения и отношения </w:t>
      </w:r>
      <w:r w:rsidR="006A7C58" w:rsidRPr="00710296">
        <w:rPr>
          <w:rFonts w:ascii="Times New Roman" w:hAnsi="Times New Roman" w:cs="Times New Roman"/>
          <w:sz w:val="24"/>
          <w:szCs w:val="24"/>
        </w:rPr>
        <w:t>в сфере</w:t>
      </w:r>
      <w:r w:rsidRPr="00710296">
        <w:rPr>
          <w:rFonts w:ascii="Times New Roman" w:hAnsi="Times New Roman" w:cs="Times New Roman"/>
          <w:sz w:val="24"/>
          <w:szCs w:val="24"/>
        </w:rPr>
        <w:t xml:space="preserve"> предоставлени</w:t>
      </w:r>
      <w:r w:rsidR="004E3A03" w:rsidRPr="00710296">
        <w:rPr>
          <w:rFonts w:ascii="Times New Roman" w:hAnsi="Times New Roman" w:cs="Times New Roman"/>
          <w:sz w:val="24"/>
          <w:szCs w:val="24"/>
        </w:rPr>
        <w:t>я</w:t>
      </w:r>
      <w:r w:rsidRPr="00710296">
        <w:rPr>
          <w:rFonts w:ascii="Times New Roman" w:hAnsi="Times New Roman" w:cs="Times New Roman"/>
          <w:sz w:val="24"/>
          <w:szCs w:val="24"/>
        </w:rPr>
        <w:t xml:space="preserve"> государственных услуг.</w:t>
      </w:r>
    </w:p>
    <w:p w:rsidR="00B07F79" w:rsidRPr="00710296" w:rsidRDefault="00B07F79" w:rsidP="00A064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697C" w:rsidRPr="0016773D" w:rsidRDefault="008869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73D" w:rsidRPr="0016773D" w:rsidRDefault="001677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97C" w:rsidRPr="0016773D" w:rsidRDefault="0088697C" w:rsidP="00886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7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Заместитель председателя </w:t>
      </w:r>
    </w:p>
    <w:p w:rsidR="0088697C" w:rsidRPr="0016773D" w:rsidRDefault="0088697C" w:rsidP="00886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7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Комитета имущественных отношений </w:t>
      </w:r>
    </w:p>
    <w:p w:rsidR="0088697C" w:rsidRPr="0088697C" w:rsidRDefault="0088697C" w:rsidP="00886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7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</w:t>
      </w:r>
      <w:r w:rsidRPr="008869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</w:t>
      </w:r>
      <w:r w:rsidR="001677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</w:t>
      </w:r>
      <w:r w:rsidRPr="008869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</w:t>
      </w:r>
      <w:proofErr w:type="spellStart"/>
      <w:r w:rsidR="00652E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М.Г.Похил</w:t>
      </w:r>
      <w:proofErr w:type="spellEnd"/>
    </w:p>
    <w:sectPr w:rsidR="0088697C" w:rsidRPr="0088697C" w:rsidSect="004A492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F22" w:rsidRDefault="00E53F22" w:rsidP="004A492F">
      <w:pPr>
        <w:spacing w:after="0" w:line="240" w:lineRule="auto"/>
      </w:pPr>
      <w:r>
        <w:separator/>
      </w:r>
    </w:p>
  </w:endnote>
  <w:endnote w:type="continuationSeparator" w:id="0">
    <w:p w:rsidR="00E53F22" w:rsidRDefault="00E53F22" w:rsidP="004A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F22" w:rsidRDefault="00E53F22" w:rsidP="004A492F">
      <w:pPr>
        <w:spacing w:after="0" w:line="240" w:lineRule="auto"/>
      </w:pPr>
      <w:r>
        <w:separator/>
      </w:r>
    </w:p>
  </w:footnote>
  <w:footnote w:type="continuationSeparator" w:id="0">
    <w:p w:rsidR="00E53F22" w:rsidRDefault="00E53F22" w:rsidP="004A492F">
      <w:pPr>
        <w:spacing w:after="0" w:line="240" w:lineRule="auto"/>
      </w:pPr>
      <w:r>
        <w:continuationSeparator/>
      </w:r>
    </w:p>
  </w:footnote>
  <w:footnote w:id="1">
    <w:p w:rsidR="001B7186" w:rsidRDefault="001B7186" w:rsidP="001B7186">
      <w:pPr>
        <w:pStyle w:val="a5"/>
        <w:jc w:val="both"/>
      </w:pPr>
      <w:r>
        <w:rPr>
          <w:rStyle w:val="ab"/>
        </w:rPr>
        <w:footnoteRef/>
      </w:r>
      <w:r>
        <w:t xml:space="preserve"> </w:t>
      </w:r>
      <w:r w:rsidRPr="0022255C">
        <w:rPr>
          <w:rFonts w:ascii="Times New Roman" w:hAnsi="Times New Roman" w:cs="Times New Roman"/>
        </w:rPr>
        <w:t>Государственная услуга</w:t>
      </w:r>
      <w:r>
        <w:rPr>
          <w:rFonts w:ascii="Times New Roman" w:hAnsi="Times New Roman" w:cs="Times New Roman"/>
        </w:rPr>
        <w:t>,</w:t>
      </w:r>
      <w:r w:rsidRPr="0022255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предусмотренная</w:t>
      </w:r>
      <w:r w:rsidRPr="0022255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АР, включена в Перечень массовых социально значимых у</w:t>
      </w:r>
      <w:r>
        <w:rPr>
          <w:rFonts w:ascii="Times New Roman" w:eastAsia="Times New Roman" w:hAnsi="Times New Roman"/>
          <w:color w:val="000000" w:themeColor="text1"/>
          <w:lang w:eastAsia="ru-RU"/>
        </w:rPr>
        <w:t>слуг Санкт-Петербурга, утверждённый вице-губернатором Санкт-Петербурга Казариным С.В. 30.08.2022.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9455507"/>
      <w:docPartObj>
        <w:docPartGallery w:val="Page Numbers (Top of Page)"/>
        <w:docPartUnique/>
      </w:docPartObj>
    </w:sdtPr>
    <w:sdtEndPr/>
    <w:sdtContent>
      <w:p w:rsidR="004A492F" w:rsidRDefault="004A492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6B8D">
          <w:rPr>
            <w:noProof/>
          </w:rPr>
          <w:t>3</w:t>
        </w:r>
        <w:r>
          <w:fldChar w:fldCharType="end"/>
        </w:r>
      </w:p>
    </w:sdtContent>
  </w:sdt>
  <w:p w:rsidR="004A492F" w:rsidRDefault="004A492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19"/>
    <w:rsid w:val="00026A3A"/>
    <w:rsid w:val="00036F3E"/>
    <w:rsid w:val="000A38B1"/>
    <w:rsid w:val="001007DD"/>
    <w:rsid w:val="001052F5"/>
    <w:rsid w:val="00112818"/>
    <w:rsid w:val="00127206"/>
    <w:rsid w:val="001647CB"/>
    <w:rsid w:val="0016773D"/>
    <w:rsid w:val="0018267D"/>
    <w:rsid w:val="0018767C"/>
    <w:rsid w:val="001B0F71"/>
    <w:rsid w:val="001B2657"/>
    <w:rsid w:val="001B7186"/>
    <w:rsid w:val="001E0B47"/>
    <w:rsid w:val="001F308F"/>
    <w:rsid w:val="0022255C"/>
    <w:rsid w:val="002340B3"/>
    <w:rsid w:val="00242A3D"/>
    <w:rsid w:val="00245A4A"/>
    <w:rsid w:val="00274BE9"/>
    <w:rsid w:val="00282286"/>
    <w:rsid w:val="002D5B69"/>
    <w:rsid w:val="002F55A9"/>
    <w:rsid w:val="00316E27"/>
    <w:rsid w:val="0032103E"/>
    <w:rsid w:val="003477A7"/>
    <w:rsid w:val="0036212A"/>
    <w:rsid w:val="00372911"/>
    <w:rsid w:val="00376339"/>
    <w:rsid w:val="00384B5D"/>
    <w:rsid w:val="00385E0D"/>
    <w:rsid w:val="003956C0"/>
    <w:rsid w:val="003A4E1A"/>
    <w:rsid w:val="003E5C9F"/>
    <w:rsid w:val="003E6C4A"/>
    <w:rsid w:val="00422CCF"/>
    <w:rsid w:val="004258BA"/>
    <w:rsid w:val="0043633D"/>
    <w:rsid w:val="00462331"/>
    <w:rsid w:val="004632A3"/>
    <w:rsid w:val="00464C7E"/>
    <w:rsid w:val="004A492F"/>
    <w:rsid w:val="004C09CB"/>
    <w:rsid w:val="004E37A5"/>
    <w:rsid w:val="004E3A03"/>
    <w:rsid w:val="004F5842"/>
    <w:rsid w:val="004F6F27"/>
    <w:rsid w:val="00511BFD"/>
    <w:rsid w:val="00530451"/>
    <w:rsid w:val="00567158"/>
    <w:rsid w:val="005904B8"/>
    <w:rsid w:val="00591670"/>
    <w:rsid w:val="005D1700"/>
    <w:rsid w:val="005D4938"/>
    <w:rsid w:val="006014F8"/>
    <w:rsid w:val="00604E50"/>
    <w:rsid w:val="00617CAB"/>
    <w:rsid w:val="00620504"/>
    <w:rsid w:val="00637895"/>
    <w:rsid w:val="00652EE4"/>
    <w:rsid w:val="0065344C"/>
    <w:rsid w:val="00653D6E"/>
    <w:rsid w:val="006632F8"/>
    <w:rsid w:val="00683774"/>
    <w:rsid w:val="006964A0"/>
    <w:rsid w:val="006A4349"/>
    <w:rsid w:val="006A7C58"/>
    <w:rsid w:val="006B437E"/>
    <w:rsid w:val="006D0DEE"/>
    <w:rsid w:val="006E601B"/>
    <w:rsid w:val="00704174"/>
    <w:rsid w:val="00710296"/>
    <w:rsid w:val="0071770E"/>
    <w:rsid w:val="00734D39"/>
    <w:rsid w:val="00734D88"/>
    <w:rsid w:val="0075134B"/>
    <w:rsid w:val="00764005"/>
    <w:rsid w:val="0077480F"/>
    <w:rsid w:val="007908C7"/>
    <w:rsid w:val="00792419"/>
    <w:rsid w:val="0080186D"/>
    <w:rsid w:val="00824D79"/>
    <w:rsid w:val="008335FD"/>
    <w:rsid w:val="00835356"/>
    <w:rsid w:val="0088697C"/>
    <w:rsid w:val="00893BC2"/>
    <w:rsid w:val="008B3B50"/>
    <w:rsid w:val="008D5AA2"/>
    <w:rsid w:val="008E4F3B"/>
    <w:rsid w:val="0092536D"/>
    <w:rsid w:val="009340A8"/>
    <w:rsid w:val="009443C7"/>
    <w:rsid w:val="00946EDE"/>
    <w:rsid w:val="009626BE"/>
    <w:rsid w:val="00984927"/>
    <w:rsid w:val="009A5115"/>
    <w:rsid w:val="009A735E"/>
    <w:rsid w:val="009B4335"/>
    <w:rsid w:val="009B4D56"/>
    <w:rsid w:val="00A007D1"/>
    <w:rsid w:val="00A0600D"/>
    <w:rsid w:val="00A06410"/>
    <w:rsid w:val="00A241FB"/>
    <w:rsid w:val="00A258FC"/>
    <w:rsid w:val="00A553A9"/>
    <w:rsid w:val="00A719E6"/>
    <w:rsid w:val="00A92BF8"/>
    <w:rsid w:val="00AB4662"/>
    <w:rsid w:val="00AC07F9"/>
    <w:rsid w:val="00AD55F4"/>
    <w:rsid w:val="00AE326F"/>
    <w:rsid w:val="00AF5230"/>
    <w:rsid w:val="00B07F79"/>
    <w:rsid w:val="00B41C2C"/>
    <w:rsid w:val="00B93651"/>
    <w:rsid w:val="00B9436B"/>
    <w:rsid w:val="00BA6508"/>
    <w:rsid w:val="00BA683D"/>
    <w:rsid w:val="00BB0ABE"/>
    <w:rsid w:val="00BF0425"/>
    <w:rsid w:val="00C046A7"/>
    <w:rsid w:val="00C3087A"/>
    <w:rsid w:val="00C95AA6"/>
    <w:rsid w:val="00CA3769"/>
    <w:rsid w:val="00CC3D3B"/>
    <w:rsid w:val="00CE033C"/>
    <w:rsid w:val="00CF579A"/>
    <w:rsid w:val="00D13C85"/>
    <w:rsid w:val="00D1581A"/>
    <w:rsid w:val="00D42E96"/>
    <w:rsid w:val="00D47906"/>
    <w:rsid w:val="00D6577A"/>
    <w:rsid w:val="00D908CE"/>
    <w:rsid w:val="00DA0D85"/>
    <w:rsid w:val="00E05F7C"/>
    <w:rsid w:val="00E26B8D"/>
    <w:rsid w:val="00E36CF2"/>
    <w:rsid w:val="00E53F22"/>
    <w:rsid w:val="00E61B9E"/>
    <w:rsid w:val="00E631C3"/>
    <w:rsid w:val="00E85F5D"/>
    <w:rsid w:val="00E9216B"/>
    <w:rsid w:val="00EF133B"/>
    <w:rsid w:val="00F22B3C"/>
    <w:rsid w:val="00F33346"/>
    <w:rsid w:val="00F36A31"/>
    <w:rsid w:val="00F610A9"/>
    <w:rsid w:val="00F70035"/>
    <w:rsid w:val="00F73641"/>
    <w:rsid w:val="00F8227F"/>
    <w:rsid w:val="00F9270C"/>
    <w:rsid w:val="00FB4EF8"/>
    <w:rsid w:val="00FC565D"/>
    <w:rsid w:val="00FE7300"/>
    <w:rsid w:val="00FF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577F44"/>
  <w15:docId w15:val="{33A3D878-F6B9-4EAA-952C-9BCAC2546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2286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unhideWhenUsed/>
    <w:rsid w:val="0092536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92536D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4A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492F"/>
  </w:style>
  <w:style w:type="paragraph" w:styleId="a9">
    <w:name w:val="footer"/>
    <w:basedOn w:val="a"/>
    <w:link w:val="aa"/>
    <w:uiPriority w:val="99"/>
    <w:unhideWhenUsed/>
    <w:rsid w:val="004A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492F"/>
  </w:style>
  <w:style w:type="character" w:styleId="ab">
    <w:name w:val="footnote reference"/>
    <w:basedOn w:val="a0"/>
    <w:uiPriority w:val="99"/>
    <w:unhideWhenUsed/>
    <w:rsid w:val="00A241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82C6E50D781E784C378165CA7A859A76E4202EC1976E8536E0FBA06A4C1D32DA91B7546E3671096BD05565208l3u7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A1A51-BC1C-423F-A5EE-DFD82E042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Даев Григорий Андреевич</dc:creator>
  <cp:keywords/>
  <dc:description/>
  <cp:lastModifiedBy>Маликова Екатерина Владимировна</cp:lastModifiedBy>
  <cp:revision>4</cp:revision>
  <cp:lastPrinted>2024-01-12T09:57:00Z</cp:lastPrinted>
  <dcterms:created xsi:type="dcterms:W3CDTF">2024-01-15T10:23:00Z</dcterms:created>
  <dcterms:modified xsi:type="dcterms:W3CDTF">2024-01-15T10:23:00Z</dcterms:modified>
</cp:coreProperties>
</file>