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157B" w14:textId="379627D5" w:rsidR="00515B0A" w:rsidRDefault="000028D9" w:rsidP="000028D9">
      <w:pPr>
        <w:jc w:val="both"/>
        <w:rPr>
          <w:rFonts w:ascii="Times New Roman" w:hAnsi="Times New Roman" w:cs="Times New Roman"/>
          <w:sz w:val="24"/>
          <w:szCs w:val="24"/>
        </w:rPr>
      </w:pPr>
      <w:r w:rsidRPr="000028D9">
        <w:rPr>
          <w:rFonts w:ascii="Times New Roman" w:hAnsi="Times New Roman" w:cs="Times New Roman"/>
          <w:sz w:val="24"/>
          <w:szCs w:val="24"/>
        </w:rPr>
        <w:t xml:space="preserve">08.12.2023 Комитетом государственной службы и кадровой политики Администрации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для руководителей кадровых служб и должностных лиц, ответственных за профилактику коррупционных и иных правонарушений, проведен семинар-совещание </w:t>
      </w:r>
      <w:r w:rsidRPr="000028D9">
        <w:rPr>
          <w:rFonts w:ascii="Times New Roman" w:hAnsi="Times New Roman" w:cs="Times New Roman"/>
          <w:sz w:val="24"/>
          <w:szCs w:val="24"/>
        </w:rPr>
        <w:t>на тему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028D9">
        <w:rPr>
          <w:rFonts w:ascii="Times New Roman" w:hAnsi="Times New Roman" w:cs="Times New Roman"/>
          <w:sz w:val="24"/>
          <w:szCs w:val="24"/>
        </w:rPr>
        <w:t xml:space="preserve"> «Актуальные вопросы реализации антикоррупционной политики: практика, новеллы,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8D9">
        <w:rPr>
          <w:rFonts w:ascii="Times New Roman" w:hAnsi="Times New Roman" w:cs="Times New Roman"/>
          <w:sz w:val="24"/>
          <w:szCs w:val="24"/>
        </w:rPr>
        <w:t>проблемы и их решение»</w:t>
      </w:r>
      <w:r>
        <w:rPr>
          <w:rFonts w:ascii="Times New Roman" w:hAnsi="Times New Roman" w:cs="Times New Roman"/>
          <w:sz w:val="24"/>
          <w:szCs w:val="24"/>
        </w:rPr>
        <w:t>. На семинаре-совещани</w:t>
      </w:r>
      <w:r w:rsidR="007154D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br/>
        <w:t xml:space="preserve">с приветственным словом выступил заместитель руководителя </w:t>
      </w:r>
      <w:r w:rsidR="007154D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Губернатора Санкт-Петербурга – председатель Комитета государственной службы </w:t>
      </w:r>
      <w:r>
        <w:rPr>
          <w:rFonts w:ascii="Times New Roman" w:hAnsi="Times New Roman" w:cs="Times New Roman"/>
          <w:sz w:val="24"/>
          <w:szCs w:val="24"/>
        </w:rPr>
        <w:br/>
        <w:t>и кадровой политики Администрации Губернатора Санкт-Петербурга Михайлов Андрей Сергеевич</w:t>
      </w:r>
      <w:r w:rsidR="00906A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A0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ол</w:t>
      </w:r>
      <w:r w:rsidR="00C14D3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еги из</w:t>
      </w:r>
      <w:r w:rsidR="00C14D3C">
        <w:rPr>
          <w:rFonts w:ascii="Times New Roman" w:hAnsi="Times New Roman" w:cs="Times New Roman"/>
          <w:sz w:val="24"/>
          <w:szCs w:val="24"/>
        </w:rPr>
        <w:t xml:space="preserve"> Новгородской, Нижегородской, Ленинградской областей </w:t>
      </w:r>
      <w:r w:rsidR="00906A07">
        <w:rPr>
          <w:rFonts w:ascii="Times New Roman" w:hAnsi="Times New Roman" w:cs="Times New Roman"/>
          <w:sz w:val="24"/>
          <w:szCs w:val="24"/>
        </w:rPr>
        <w:br/>
      </w:r>
      <w:r w:rsidR="00C14D3C">
        <w:rPr>
          <w:rFonts w:ascii="Times New Roman" w:hAnsi="Times New Roman" w:cs="Times New Roman"/>
          <w:sz w:val="24"/>
          <w:szCs w:val="24"/>
        </w:rPr>
        <w:t>и Санкт-Петербурга</w:t>
      </w:r>
      <w:r w:rsidR="00906A07">
        <w:rPr>
          <w:rFonts w:ascii="Times New Roman" w:hAnsi="Times New Roman" w:cs="Times New Roman"/>
          <w:sz w:val="24"/>
          <w:szCs w:val="24"/>
        </w:rPr>
        <w:t xml:space="preserve"> рассказали о своем опыте реализации антикоррупционной политики.</w:t>
      </w:r>
      <w:r w:rsidR="00C14D3C">
        <w:rPr>
          <w:rFonts w:ascii="Times New Roman" w:hAnsi="Times New Roman" w:cs="Times New Roman"/>
          <w:sz w:val="24"/>
          <w:szCs w:val="24"/>
        </w:rPr>
        <w:t xml:space="preserve"> Участники смогли обменяться опытом</w:t>
      </w:r>
      <w:r w:rsidR="00906A07">
        <w:rPr>
          <w:rFonts w:ascii="Times New Roman" w:hAnsi="Times New Roman" w:cs="Times New Roman"/>
          <w:sz w:val="24"/>
          <w:szCs w:val="24"/>
        </w:rPr>
        <w:t xml:space="preserve"> и </w:t>
      </w:r>
      <w:r w:rsidR="00C14D3C">
        <w:rPr>
          <w:rFonts w:ascii="Times New Roman" w:hAnsi="Times New Roman" w:cs="Times New Roman"/>
          <w:sz w:val="24"/>
          <w:szCs w:val="24"/>
        </w:rPr>
        <w:t>мнением по</w:t>
      </w:r>
      <w:r w:rsidR="00906A07">
        <w:rPr>
          <w:rFonts w:ascii="Times New Roman" w:hAnsi="Times New Roman" w:cs="Times New Roman"/>
          <w:sz w:val="24"/>
          <w:szCs w:val="24"/>
        </w:rPr>
        <w:t xml:space="preserve"> тематике семинара-совещания</w:t>
      </w:r>
      <w:r w:rsidR="00C14D3C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470182" w14:textId="6D119DAF" w:rsidR="00906A07" w:rsidRDefault="00906A07" w:rsidP="000028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DB2B06" w14:textId="6037C93B" w:rsidR="00906A07" w:rsidRDefault="00906A07" w:rsidP="000028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2FCA34" wp14:editId="5F6D0AB3">
            <wp:extent cx="5937885" cy="334073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968685" w14:textId="2184CD21" w:rsidR="00906A07" w:rsidRDefault="00906A07" w:rsidP="000028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4E672C" w14:textId="7426539D" w:rsidR="00906A07" w:rsidRPr="00906A07" w:rsidRDefault="00906A07" w:rsidP="00906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6298E1" wp14:editId="427A143B">
            <wp:extent cx="2636466" cy="4333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89" cy="4398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1FFB93" wp14:editId="2D66EC2D">
            <wp:extent cx="4343565" cy="2616600"/>
            <wp:effectExtent l="635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9323" cy="265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1970B" w14:textId="72417EF4" w:rsidR="007154DF" w:rsidRDefault="007154DF" w:rsidP="000028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993797" w14:textId="1CEAA9A3" w:rsidR="007154DF" w:rsidRDefault="00906A07" w:rsidP="000028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7AA083" wp14:editId="7F28BA5E">
            <wp:extent cx="5974293" cy="33604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16" cy="336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3815D" w14:textId="0FED0B5B" w:rsidR="007154DF" w:rsidRDefault="007154DF" w:rsidP="000028D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50"/>
    <w:rsid w:val="000028D9"/>
    <w:rsid w:val="00071377"/>
    <w:rsid w:val="00515B0A"/>
    <w:rsid w:val="006E24FE"/>
    <w:rsid w:val="007154DF"/>
    <w:rsid w:val="00906A07"/>
    <w:rsid w:val="00C14D3C"/>
    <w:rsid w:val="00CE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7ECE9C"/>
  <w15:chartTrackingRefBased/>
  <w15:docId w15:val="{27E0AE22-1D25-4AFB-A953-76850FA9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2023-12-14T08:34:00Z</dcterms:created>
  <dcterms:modified xsi:type="dcterms:W3CDTF">2023-12-14T13:37:00Z</dcterms:modified>
</cp:coreProperties>
</file>