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196" w:rsidRDefault="004E67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2296160</wp:posOffset>
                </wp:positionV>
                <wp:extent cx="3536950" cy="1027430"/>
                <wp:effectExtent l="0" t="0" r="0" b="0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0" cy="1027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3196" w:rsidRDefault="004E67DB">
                            <w:pPr>
                              <w:ind w:left="140"/>
                            </w:pPr>
                            <w:r>
                              <w:t>Об</w:t>
                            </w:r>
                            <w:r>
                              <w:t xml:space="preserve"> утверждении Положения о порядке </w:t>
                            </w:r>
                            <w:r>
                              <w:br/>
                              <w:t xml:space="preserve">оценки эффективности труда руководителя </w:t>
                            </w:r>
                            <w:r>
                              <w:br/>
                              <w:t xml:space="preserve">Санкт-Петербургского государственного </w:t>
                            </w:r>
                          </w:p>
                          <w:p w:rsidR="001C3196" w:rsidRDefault="004E67DB">
                            <w:pPr>
                              <w:ind w:left="140"/>
                            </w:pPr>
                            <w:r>
                              <w:t xml:space="preserve">бюджетного учреждения </w:t>
                            </w:r>
                          </w:p>
                          <w:p w:rsidR="001C3196" w:rsidRDefault="004E67DB">
                            <w:pPr>
                              <w:ind w:left="140"/>
                            </w:pPr>
                            <w:r>
                              <w:t>«Подростково-молодежный центр «Калининский»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doc_name" o:spid="_x0000_s1026" o:spt="1" style="position:absolute;left:0pt;margin-left:58.75pt;margin-top:180.8pt;height:80.9pt;width:278.5pt;z-index:251659264;mso-width-relative:page;mso-height-relative:page;" filled="f" stroked="f" coordsize="21600,21600" o:allowincell="f" o:gfxdata="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ind w:left="140" w:leftChars="0" w:firstLine="0" w:firstLineChars="0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Об</w:t>
                      </w:r>
                      <w:r>
                        <w:rPr>
                          <w:rFonts w:hint="default"/>
                          <w:lang w:val="ru-RU"/>
                        </w:rPr>
                        <w:t xml:space="preserve"> утверждении Положения о порядке </w:t>
                      </w:r>
                      <w:r>
                        <w:rPr>
                          <w:rFonts w:hint="default"/>
                          <w:lang w:val="ru-RU"/>
                        </w:rPr>
                        <w:br w:type="textWrapping"/>
                      </w:r>
                      <w:r>
                        <w:rPr>
                          <w:rFonts w:hint="default"/>
                          <w:lang w:val="ru-RU"/>
                        </w:rPr>
                        <w:t xml:space="preserve">оценки эффективности труда руководителя </w:t>
                      </w:r>
                      <w:r>
                        <w:rPr>
                          <w:rFonts w:hint="default"/>
                          <w:lang w:val="ru-RU"/>
                        </w:rPr>
                        <w:br w:type="textWrapping"/>
                      </w:r>
                      <w:r>
                        <w:rPr>
                          <w:rFonts w:hint="default"/>
                          <w:lang w:val="ru-RU"/>
                        </w:rPr>
                        <w:t xml:space="preserve">Санкт-Петербургского государственного </w:t>
                      </w:r>
                    </w:p>
                    <w:p>
                      <w:pPr>
                        <w:ind w:left="140" w:leftChars="0" w:firstLine="0" w:firstLineChars="0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 xml:space="preserve">бюджетного учреждения </w:t>
                      </w:r>
                    </w:p>
                    <w:p>
                      <w:pPr>
                        <w:ind w:left="140" w:leftChars="0" w:firstLine="0" w:firstLineChars="0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«Подростково-молодежный центр «Калининский»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4445" t="0" r="3175" b="0"/>
                <wp:wrapNone/>
                <wp:docPr id="2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3196" w:rsidRDefault="001C31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OKUD_num" o:spid="_x0000_s1026" o:spt="1" style="position:absolute;left:0pt;margin-left:479pt;margin-top:116.9pt;height:20pt;width:63.9pt;z-index:251660288;mso-width-relative:page;mso-height-relative:page;" filled="f" stroked="f" coordsize="21600,21600" o:allowincell="f" o:gfxdata="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7086600" cy="2333625"/>
            <wp:effectExtent l="0" t="0" r="0" b="9525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196" w:rsidRDefault="001C3196"/>
    <w:p w:rsidR="001C3196" w:rsidRDefault="001C3196"/>
    <w:p w:rsidR="001C3196" w:rsidRDefault="001C3196"/>
    <w:p w:rsidR="001C3196" w:rsidRDefault="001C3196">
      <w:pPr>
        <w:jc w:val="center"/>
        <w:rPr>
          <w:sz w:val="28"/>
        </w:rPr>
      </w:pPr>
    </w:p>
    <w:p w:rsidR="001C3196" w:rsidRDefault="001C3196">
      <w:pPr>
        <w:rPr>
          <w:spacing w:val="12"/>
          <w:sz w:val="20"/>
        </w:rPr>
      </w:pPr>
    </w:p>
    <w:p w:rsidR="001C3196" w:rsidRDefault="001C3196">
      <w:pPr>
        <w:sectPr w:rsidR="001C3196">
          <w:pgSz w:w="11906" w:h="16838"/>
          <w:pgMar w:top="357" w:right="357" w:bottom="851" w:left="357" w:header="709" w:footer="709" w:gutter="0"/>
          <w:cols w:space="708"/>
          <w:docGrid w:linePitch="360"/>
        </w:sectPr>
      </w:pPr>
    </w:p>
    <w:p w:rsidR="001C3196" w:rsidRDefault="001C3196">
      <w:pPr>
        <w:ind w:firstLine="567"/>
        <w:jc w:val="both"/>
      </w:pPr>
    </w:p>
    <w:p w:rsidR="001C3196" w:rsidRDefault="001C3196">
      <w:pPr>
        <w:ind w:firstLine="567"/>
        <w:jc w:val="both"/>
      </w:pPr>
    </w:p>
    <w:p w:rsidR="001C3196" w:rsidRDefault="004E67DB">
      <w:pPr>
        <w:autoSpaceDE w:val="0"/>
        <w:autoSpaceDN w:val="0"/>
        <w:adjustRightInd w:val="0"/>
        <w:ind w:firstLine="560"/>
        <w:contextualSpacing/>
        <w:jc w:val="both"/>
      </w:pPr>
      <w:r>
        <w:t xml:space="preserve">В соответствии с пунктами 3.1 и 3.2 постановления Правительства </w:t>
      </w:r>
      <w:r>
        <w:br/>
        <w:t xml:space="preserve">Санкт-Петербурга </w:t>
      </w:r>
      <w:bookmarkStart w:id="0" w:name="_GoBack"/>
      <w:bookmarkEnd w:id="0"/>
      <w:r>
        <w:t>от 29.06.2023 № 650 «О показателях и критериях оценки эффективности труда работников государственных учреждений по делам молодежи Санкт-Петербурга»:</w:t>
      </w:r>
    </w:p>
    <w:p w:rsidR="001C3196" w:rsidRDefault="004E67DB">
      <w:pPr>
        <w:numPr>
          <w:ilvl w:val="0"/>
          <w:numId w:val="1"/>
        </w:numPr>
        <w:autoSpaceDE w:val="0"/>
        <w:autoSpaceDN w:val="0"/>
        <w:adjustRightInd w:val="0"/>
        <w:ind w:firstLine="560"/>
        <w:contextualSpacing/>
        <w:jc w:val="both"/>
      </w:pPr>
      <w:r>
        <w:t xml:space="preserve">Утвердить Положение </w:t>
      </w:r>
      <w:r>
        <w:t>о поря</w:t>
      </w:r>
      <w:r>
        <w:t xml:space="preserve">дке оценки эффективности труда руководителя </w:t>
      </w:r>
      <w:r>
        <w:br/>
        <w:t>Санкт-Петербургского государственного  бюджетного учреждения «Подростково-молодежный центр «Калининский» согласно приложению.</w:t>
      </w:r>
    </w:p>
    <w:p w:rsidR="001C3196" w:rsidRDefault="004E67DB">
      <w:pPr>
        <w:numPr>
          <w:ilvl w:val="0"/>
          <w:numId w:val="1"/>
        </w:numPr>
        <w:autoSpaceDE w:val="0"/>
        <w:autoSpaceDN w:val="0"/>
        <w:adjustRightInd w:val="0"/>
        <w:ind w:firstLine="560"/>
        <w:contextualSpacing/>
        <w:jc w:val="both"/>
      </w:pPr>
      <w:r>
        <w:t>Настоящее распоряжение вступает в силу с 01.01.2024.</w:t>
      </w:r>
    </w:p>
    <w:p w:rsidR="001C3196" w:rsidRDefault="004E67DB">
      <w:pPr>
        <w:numPr>
          <w:ilvl w:val="0"/>
          <w:numId w:val="1"/>
        </w:numPr>
        <w:autoSpaceDE w:val="0"/>
        <w:autoSpaceDN w:val="0"/>
        <w:adjustRightInd w:val="0"/>
        <w:ind w:firstLine="560"/>
        <w:contextualSpacing/>
        <w:jc w:val="both"/>
      </w:pPr>
      <w:r>
        <w:t>Контроль за выполнением распоряж</w:t>
      </w:r>
      <w:r>
        <w:t>ения возложить на заместителя главы администрации Гаражу В.К.</w:t>
      </w:r>
    </w:p>
    <w:p w:rsidR="001C3196" w:rsidRDefault="001C3196">
      <w:pPr>
        <w:ind w:firstLine="567"/>
        <w:jc w:val="both"/>
      </w:pPr>
    </w:p>
    <w:p w:rsidR="001C3196" w:rsidRDefault="001C3196">
      <w:pPr>
        <w:ind w:firstLine="567"/>
        <w:jc w:val="both"/>
      </w:pPr>
    </w:p>
    <w:p w:rsidR="001C3196" w:rsidRDefault="001C3196">
      <w:pPr>
        <w:ind w:firstLine="567"/>
        <w:jc w:val="both"/>
      </w:pPr>
    </w:p>
    <w:p w:rsidR="001C3196" w:rsidRDefault="004E67DB">
      <w:r>
        <w:rPr>
          <w:b/>
          <w:color w:val="000000"/>
        </w:rPr>
        <w:t>Глава администрации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</w:t>
      </w:r>
      <w:proofErr w:type="spellStart"/>
      <w:r>
        <w:rPr>
          <w:b/>
          <w:color w:val="000000"/>
        </w:rPr>
        <w:t>С.Н.Петриченко</w:t>
      </w:r>
      <w:proofErr w:type="spellEnd"/>
    </w:p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4E67DB">
      <w:proofErr w:type="spellStart"/>
      <w:r>
        <w:t>Новопольцева</w:t>
      </w:r>
      <w:proofErr w:type="spellEnd"/>
      <w:r>
        <w:t xml:space="preserve"> А.В.</w:t>
      </w:r>
    </w:p>
    <w:p w:rsidR="001C3196" w:rsidRDefault="004E67DB">
      <w:r>
        <w:t>417 47 57</w:t>
      </w:r>
    </w:p>
    <w:p w:rsidR="001C3196" w:rsidRDefault="001C3196">
      <w:pPr>
        <w:ind w:firstLine="5103"/>
      </w:pPr>
    </w:p>
    <w:p w:rsidR="001C3196" w:rsidRDefault="001C3196">
      <w:pPr>
        <w:ind w:firstLine="5103"/>
      </w:pPr>
    </w:p>
    <w:p w:rsidR="001C3196" w:rsidRDefault="001C3196">
      <w:pPr>
        <w:ind w:firstLine="5103"/>
      </w:pPr>
    </w:p>
    <w:p w:rsidR="001C3196" w:rsidRDefault="004E67DB">
      <w:pPr>
        <w:ind w:firstLine="5103"/>
      </w:pPr>
      <w:r>
        <w:lastRenderedPageBreak/>
        <w:t xml:space="preserve">Приложение </w:t>
      </w:r>
    </w:p>
    <w:p w:rsidR="001C3196" w:rsidRDefault="004E67DB">
      <w:pPr>
        <w:tabs>
          <w:tab w:val="left" w:pos="-318"/>
        </w:tabs>
        <w:ind w:left="5103"/>
      </w:pPr>
      <w:r>
        <w:t>к распоряжению администрации</w:t>
      </w:r>
    </w:p>
    <w:p w:rsidR="001C3196" w:rsidRDefault="001C3196">
      <w:pPr>
        <w:tabs>
          <w:tab w:val="left" w:pos="-318"/>
          <w:tab w:val="left" w:pos="5211"/>
        </w:tabs>
        <w:ind w:left="5103"/>
      </w:pPr>
    </w:p>
    <w:p w:rsidR="001C3196" w:rsidRDefault="004E67DB">
      <w:pPr>
        <w:tabs>
          <w:tab w:val="left" w:pos="-318"/>
          <w:tab w:val="left" w:pos="5211"/>
        </w:tabs>
        <w:ind w:left="5103"/>
      </w:pPr>
      <w:r>
        <w:t>от _________________ № ____________</w:t>
      </w:r>
    </w:p>
    <w:p w:rsidR="001C3196" w:rsidRDefault="001C3196">
      <w:pPr>
        <w:jc w:val="both"/>
        <w:rPr>
          <w:rFonts w:eastAsia="Calibri"/>
        </w:rPr>
      </w:pPr>
    </w:p>
    <w:p w:rsidR="001C3196" w:rsidRDefault="004E67DB">
      <w:pPr>
        <w:jc w:val="center"/>
        <w:rPr>
          <w:rFonts w:eastAsia="Calibri"/>
          <w:b/>
        </w:rPr>
      </w:pPr>
      <w:r>
        <w:rPr>
          <w:rFonts w:eastAsia="Calibri"/>
          <w:b/>
        </w:rPr>
        <w:t>ПОЛОЖЕНИЕ</w:t>
      </w:r>
    </w:p>
    <w:p w:rsidR="001C3196" w:rsidRDefault="004E67DB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 </w:t>
      </w:r>
      <w:r>
        <w:rPr>
          <w:rFonts w:eastAsia="Calibri"/>
          <w:b/>
        </w:rPr>
        <w:t>порядке</w:t>
      </w:r>
      <w:r w:rsidRPr="004E67DB">
        <w:rPr>
          <w:rFonts w:eastAsia="Calibri"/>
          <w:b/>
        </w:rPr>
        <w:t xml:space="preserve"> оценки эффективности труда </w:t>
      </w:r>
      <w:r>
        <w:rPr>
          <w:rFonts w:eastAsia="Calibri"/>
          <w:b/>
        </w:rPr>
        <w:t xml:space="preserve">руководителя Санкт-Петербургского государственного бюджетного учреждения </w:t>
      </w:r>
    </w:p>
    <w:p w:rsidR="001C3196" w:rsidRDefault="004E67DB">
      <w:pPr>
        <w:jc w:val="center"/>
        <w:rPr>
          <w:rFonts w:eastAsia="Calibri"/>
          <w:b/>
        </w:rPr>
      </w:pPr>
      <w:r>
        <w:rPr>
          <w:rFonts w:eastAsia="Calibri"/>
          <w:b/>
        </w:rPr>
        <w:t>«Подростково-молодежный центр «Калининский»</w:t>
      </w:r>
    </w:p>
    <w:p w:rsidR="001C3196" w:rsidRDefault="001C3196">
      <w:pPr>
        <w:jc w:val="both"/>
        <w:rPr>
          <w:rFonts w:eastAsia="Calibri"/>
        </w:rPr>
      </w:pPr>
    </w:p>
    <w:p w:rsidR="001C3196" w:rsidRDefault="004E67DB">
      <w:pPr>
        <w:pStyle w:val="af3"/>
        <w:numPr>
          <w:ilvl w:val="0"/>
          <w:numId w:val="2"/>
        </w:numPr>
        <w:ind w:left="0"/>
        <w:jc w:val="center"/>
        <w:rPr>
          <w:rFonts w:eastAsia="Calibri"/>
          <w:b/>
        </w:rPr>
      </w:pPr>
      <w:r>
        <w:rPr>
          <w:rFonts w:eastAsia="Calibri"/>
          <w:b/>
        </w:rPr>
        <w:t>Общие положения</w:t>
      </w:r>
    </w:p>
    <w:p w:rsidR="001C3196" w:rsidRDefault="001C3196">
      <w:pPr>
        <w:pStyle w:val="af3"/>
        <w:rPr>
          <w:rFonts w:eastAsia="Calibri"/>
          <w:b/>
        </w:rPr>
      </w:pPr>
    </w:p>
    <w:p w:rsidR="001C3196" w:rsidRPr="004E67DB" w:rsidRDefault="004E67DB">
      <w:pPr>
        <w:numPr>
          <w:ilvl w:val="1"/>
          <w:numId w:val="3"/>
        </w:numPr>
        <w:ind w:firstLine="560"/>
        <w:jc w:val="both"/>
        <w:rPr>
          <w:rFonts w:eastAsia="Calibri"/>
        </w:rPr>
      </w:pPr>
      <w:r>
        <w:rPr>
          <w:rFonts w:eastAsia="Calibri"/>
        </w:rPr>
        <w:t xml:space="preserve">Настоящее </w:t>
      </w:r>
      <w:r>
        <w:rPr>
          <w:rFonts w:eastAsia="Calibri"/>
        </w:rPr>
        <w:t>П</w:t>
      </w:r>
      <w:r>
        <w:rPr>
          <w:rFonts w:eastAsia="Calibri"/>
        </w:rPr>
        <w:t>оложение</w:t>
      </w:r>
      <w:r w:rsidRPr="004E67DB">
        <w:rPr>
          <w:rFonts w:eastAsia="Calibri"/>
        </w:rPr>
        <w:t xml:space="preserve"> о порядке оценки эффективности труда</w:t>
      </w:r>
      <w:r>
        <w:rPr>
          <w:rFonts w:eastAsia="Calibri"/>
        </w:rPr>
        <w:t xml:space="preserve"> руководителя Санкт-Петербургского государственного бюджетного учреждения </w:t>
      </w:r>
      <w:r>
        <w:rPr>
          <w:rFonts w:eastAsia="Calibri"/>
        </w:rPr>
        <w:br/>
        <w:t xml:space="preserve">«Подростково-молодежный центр «Калининский» (далее – </w:t>
      </w:r>
      <w:proofErr w:type="spellStart"/>
      <w:r>
        <w:rPr>
          <w:rFonts w:eastAsia="Calibri"/>
        </w:rPr>
        <w:t>соотвественно</w:t>
      </w:r>
      <w:proofErr w:type="spellEnd"/>
      <w:r w:rsidRPr="004E67DB">
        <w:rPr>
          <w:rFonts w:eastAsia="Calibri"/>
        </w:rPr>
        <w:t xml:space="preserve"> Положение, </w:t>
      </w:r>
      <w:r>
        <w:rPr>
          <w:rFonts w:eastAsia="Calibri"/>
        </w:rPr>
        <w:t>учреждение</w:t>
      </w:r>
      <w:r w:rsidRPr="004E67DB">
        <w:rPr>
          <w:rFonts w:eastAsia="Calibri"/>
        </w:rPr>
        <w:t>), определяет:</w:t>
      </w:r>
    </w:p>
    <w:p w:rsidR="001C3196" w:rsidRDefault="004E67DB">
      <w:pPr>
        <w:numPr>
          <w:ilvl w:val="2"/>
          <w:numId w:val="3"/>
        </w:numPr>
        <w:ind w:firstLine="560"/>
        <w:jc w:val="both"/>
      </w:pPr>
      <w:r>
        <w:t>Дополнительные показатели и критерии оценки эффективности труда руководител</w:t>
      </w:r>
      <w:r>
        <w:t>я у</w:t>
      </w:r>
      <w:r>
        <w:t>чреждения</w:t>
      </w:r>
      <w:r>
        <w:t xml:space="preserve">, подлежащие применению наряду с основными показателями </w:t>
      </w:r>
      <w:r>
        <w:br/>
        <w:t>и критериями оценки эффективности труда, предусмотренными постановлением Правительства</w:t>
      </w:r>
      <w:r>
        <w:t xml:space="preserve"> </w:t>
      </w:r>
      <w:r>
        <w:t>Санкт-Петербурга от 29.06.2023 № 650 «О показателях и критериях оценки эффективности труда работников г</w:t>
      </w:r>
      <w:r>
        <w:t>осударственных учреждений по делам молодежи Санкт-Петербурга»</w:t>
      </w:r>
      <w:r>
        <w:t xml:space="preserve"> (далее - постановление № 650), согласно приложению № 1 </w:t>
      </w:r>
      <w:r>
        <w:br/>
        <w:t>к Положению.</w:t>
      </w:r>
    </w:p>
    <w:p w:rsidR="001C3196" w:rsidRDefault="004E67DB">
      <w:pPr>
        <w:numPr>
          <w:ilvl w:val="2"/>
          <w:numId w:val="3"/>
        </w:numPr>
        <w:ind w:firstLine="560"/>
        <w:jc w:val="both"/>
      </w:pPr>
      <w:r>
        <w:t xml:space="preserve"> </w:t>
      </w:r>
      <w:r>
        <w:t>Порядок применения показателей и критериев оценки эффективности труда руководител</w:t>
      </w:r>
      <w:r>
        <w:t>я</w:t>
      </w:r>
      <w:r>
        <w:t xml:space="preserve"> </w:t>
      </w:r>
      <w:r>
        <w:t>учреждения;</w:t>
      </w:r>
    </w:p>
    <w:p w:rsidR="001C3196" w:rsidRDefault="004E67DB">
      <w:pPr>
        <w:numPr>
          <w:ilvl w:val="2"/>
          <w:numId w:val="3"/>
        </w:numPr>
        <w:ind w:firstLine="560"/>
        <w:jc w:val="both"/>
      </w:pPr>
      <w:r>
        <w:t>Требования к периодичности оц</w:t>
      </w:r>
      <w:r>
        <w:t>енки эффективности труда руководител</w:t>
      </w:r>
      <w:r>
        <w:t>я</w:t>
      </w:r>
      <w:r>
        <w:t xml:space="preserve"> </w:t>
      </w:r>
      <w:r>
        <w:t xml:space="preserve">учреждения </w:t>
      </w:r>
      <w:r>
        <w:t xml:space="preserve">по конкретным показателям, размер и вид стимулирующих выплат, соответствующих показателям и критериям, предусмотренным постановлением </w:t>
      </w:r>
      <w:r>
        <w:t>№ 650</w:t>
      </w:r>
      <w:r>
        <w:t xml:space="preserve"> </w:t>
      </w:r>
      <w:r>
        <w:br/>
        <w:t>и Положением, согласно приложению № 2 к Положению.</w:t>
      </w:r>
    </w:p>
    <w:p w:rsidR="001C3196" w:rsidRDefault="004E67DB">
      <w:pPr>
        <w:ind w:firstLine="560"/>
        <w:jc w:val="both"/>
      </w:pPr>
      <w:r>
        <w:t xml:space="preserve">1.2. </w:t>
      </w:r>
      <w:r>
        <w:t xml:space="preserve">Положение </w:t>
      </w:r>
      <w:r>
        <w:t>принято в соответствии с постановлением</w:t>
      </w:r>
      <w:r>
        <w:t xml:space="preserve"> </w:t>
      </w:r>
      <w:r>
        <w:t xml:space="preserve">№ 650  </w:t>
      </w:r>
      <w:r>
        <w:br/>
        <w:t>и Методическими рекомендациями по оплате труда работников учреждений по делам молодежи Санкт-Петербурга, утвержденными распоряжением Комитета по молодежной политике и взаимодействию с общественными организаци</w:t>
      </w:r>
      <w:r>
        <w:t>ями от 20.06.2022 № 44-р</w:t>
      </w:r>
      <w:r>
        <w:t xml:space="preserve">       «Об утверждении методических рекомендаций по оплате труда работников </w:t>
      </w:r>
      <w:r>
        <w:t xml:space="preserve">учреждений </w:t>
      </w:r>
      <w:r>
        <w:t>по делам молодежи Санкт-Петербурга» (далее - Методические рекомендации)</w:t>
      </w:r>
      <w:r>
        <w:t>, с учетом</w:t>
      </w:r>
      <w:r>
        <w:t xml:space="preserve"> </w:t>
      </w:r>
      <w:r>
        <w:t>особенностей учреждени</w:t>
      </w:r>
      <w:r>
        <w:t>я.</w:t>
      </w:r>
    </w:p>
    <w:p w:rsidR="001C3196" w:rsidRDefault="004E67DB">
      <w:pPr>
        <w:ind w:firstLine="560"/>
        <w:jc w:val="both"/>
      </w:pPr>
      <w:r>
        <w:t xml:space="preserve">1.3. </w:t>
      </w:r>
      <w:r>
        <w:t>Каждый из показателей, предусмотр</w:t>
      </w:r>
      <w:r>
        <w:t xml:space="preserve">енных постановлением № 650 </w:t>
      </w:r>
      <w:r>
        <w:br/>
        <w:t>и Положением, сопоставлен одному виду стимулирующих выплат и одному</w:t>
      </w:r>
      <w:r>
        <w:t xml:space="preserve"> </w:t>
      </w:r>
      <w:r>
        <w:t xml:space="preserve">оцениваемому периоду. </w:t>
      </w:r>
    </w:p>
    <w:p w:rsidR="001C3196" w:rsidRDefault="004E67DB">
      <w:pPr>
        <w:ind w:firstLine="560"/>
        <w:jc w:val="both"/>
      </w:pPr>
      <w:r>
        <w:t xml:space="preserve">1.4. </w:t>
      </w:r>
      <w:r>
        <w:t xml:space="preserve">В пределах одного показателя для надбавок и премий первым указывается критерий, соответствующий наибольшей эффективности труда (ему </w:t>
      </w:r>
      <w:r>
        <w:t xml:space="preserve">соответствует максимальный размер стимулирующей выплаты по данному показателю), а последним - соответствующий наименьшей эффективности труда (ему соответствует нулевая стимулирующая выплата по данному показателю). Промежуточные критерии </w:t>
      </w:r>
      <w:r>
        <w:br/>
        <w:t>(при наличии) соот</w:t>
      </w:r>
      <w:r>
        <w:t>ветствуют промежуточным значениям оценки эффективности труда.</w:t>
      </w:r>
    </w:p>
    <w:p w:rsidR="001C3196" w:rsidRDefault="001C3196">
      <w:pPr>
        <w:ind w:firstLine="560"/>
        <w:jc w:val="both"/>
      </w:pPr>
    </w:p>
    <w:p w:rsidR="001C3196" w:rsidRDefault="004E67DB">
      <w:pPr>
        <w:pStyle w:val="af3"/>
        <w:numPr>
          <w:ilvl w:val="0"/>
          <w:numId w:val="2"/>
        </w:numPr>
        <w:tabs>
          <w:tab w:val="left" w:pos="0"/>
        </w:tabs>
        <w:ind w:left="0"/>
        <w:jc w:val="center"/>
        <w:rPr>
          <w:b/>
          <w:bCs/>
        </w:rPr>
      </w:pPr>
      <w:r>
        <w:rPr>
          <w:b/>
          <w:bCs/>
        </w:rPr>
        <w:t>Применение показателей и критериев оценки эффективности труда</w:t>
      </w:r>
    </w:p>
    <w:p w:rsidR="001C3196" w:rsidRDefault="004E67DB">
      <w:pPr>
        <w:pStyle w:val="af3"/>
        <w:tabs>
          <w:tab w:val="left" w:pos="0"/>
        </w:tabs>
        <w:ind w:left="0"/>
        <w:jc w:val="center"/>
        <w:rPr>
          <w:b/>
        </w:rPr>
      </w:pPr>
      <w:r>
        <w:rPr>
          <w:b/>
          <w:bCs/>
        </w:rPr>
        <w:t>руководител</w:t>
      </w:r>
      <w:r>
        <w:rPr>
          <w:b/>
          <w:bCs/>
        </w:rPr>
        <w:t>я</w:t>
      </w:r>
      <w:r>
        <w:rPr>
          <w:b/>
          <w:bCs/>
        </w:rPr>
        <w:t xml:space="preserve"> учреждени</w:t>
      </w:r>
      <w:r>
        <w:rPr>
          <w:b/>
          <w:bCs/>
        </w:rPr>
        <w:t>я</w:t>
      </w:r>
      <w:r>
        <w:rPr>
          <w:b/>
          <w:bCs/>
        </w:rPr>
        <w:t xml:space="preserve"> для определения размеров стимулирующих выпла</w:t>
      </w:r>
      <w:r>
        <w:rPr>
          <w:b/>
        </w:rPr>
        <w:t>т</w:t>
      </w:r>
    </w:p>
    <w:p w:rsidR="001C3196" w:rsidRDefault="001C3196">
      <w:pPr>
        <w:pStyle w:val="af3"/>
        <w:tabs>
          <w:tab w:val="left" w:pos="0"/>
        </w:tabs>
        <w:ind w:left="0"/>
        <w:jc w:val="center"/>
        <w:rPr>
          <w:b/>
        </w:rPr>
      </w:pPr>
    </w:p>
    <w:p w:rsidR="001C3196" w:rsidRDefault="004E67DB">
      <w:pPr>
        <w:pStyle w:val="af3"/>
        <w:tabs>
          <w:tab w:val="left" w:pos="0"/>
        </w:tabs>
        <w:ind w:left="0" w:firstLine="560"/>
        <w:jc w:val="both"/>
      </w:pPr>
      <w:r>
        <w:rPr>
          <w:bCs/>
        </w:rPr>
        <w:t xml:space="preserve">2.1. </w:t>
      </w:r>
      <w:r>
        <w:t xml:space="preserve">Под выплатами стимулирующего характера (стимулирующими </w:t>
      </w:r>
      <w:r>
        <w:t xml:space="preserve">выплатами) понимаются премии и надбавки, а также иные стимулирующие выплаты. Выплаты стимулирующего характера устанавливаются в процентах от должностного оклада руководителя учреждения.  Стимулирующие выплаты осуществляются за счет средств </w:t>
      </w:r>
      <w:r>
        <w:lastRenderedPageBreak/>
        <w:t>субсидий учрежде</w:t>
      </w:r>
      <w:r>
        <w:t>нию из бюджета Санкт-Петербурга, а также за счет средств, полученных от предпринимательской и иной приносящей доход деятельности (далее – платные услуги), иных не запрещенных законом источников. При этом, стимулирующие выплаты, предусмотренные пунктом 2.</w:t>
      </w:r>
      <w:r>
        <w:t>4</w:t>
      </w:r>
      <w:r>
        <w:t>.</w:t>
      </w:r>
      <w:r>
        <w:t xml:space="preserve">2 Положения, осуществляются исключительно </w:t>
      </w:r>
      <w:r>
        <w:br/>
        <w:t xml:space="preserve">за счет платных услуг, а остальные виды стимулирующих выплат – за счет любого </w:t>
      </w:r>
      <w:r>
        <w:br/>
        <w:t>из указанных источников.</w:t>
      </w:r>
      <w:r>
        <w:t xml:space="preserve"> </w:t>
      </w:r>
      <w:r>
        <w:t>Абсолютный размер каждой стимулирующей выплаты исчисляется без учета иных доплат, надбавок, премий и других в</w:t>
      </w:r>
      <w:r>
        <w:t>ыплат.</w:t>
      </w:r>
    </w:p>
    <w:p w:rsidR="001C3196" w:rsidRDefault="004E67DB">
      <w:pPr>
        <w:pStyle w:val="af3"/>
        <w:tabs>
          <w:tab w:val="left" w:pos="0"/>
        </w:tabs>
        <w:ind w:left="0" w:firstLine="560"/>
        <w:jc w:val="both"/>
      </w:pPr>
      <w:r>
        <w:t xml:space="preserve">2.2. Оценку </w:t>
      </w:r>
      <w:r>
        <w:t>достижения показателей эффективности деятельности руководител</w:t>
      </w:r>
      <w:r>
        <w:t xml:space="preserve">я учреждения осуществляет Комиссия по материальному </w:t>
      </w:r>
      <w:proofErr w:type="spellStart"/>
      <w:r>
        <w:t>стумулированию</w:t>
      </w:r>
      <w:proofErr w:type="spellEnd"/>
      <w:r>
        <w:t xml:space="preserve"> руководителей государственных учреждений, подведомственных администрации Калининского района Санкт-Петербурга</w:t>
      </w:r>
      <w:r>
        <w:t xml:space="preserve"> (далее - Комиссия). </w:t>
      </w:r>
      <w:r>
        <w:t>Основной задачей Комиссии является оценка достижения руководител</w:t>
      </w:r>
      <w:r>
        <w:t>ем учреждения</w:t>
      </w:r>
      <w:r>
        <w:t xml:space="preserve"> критериев эффективности </w:t>
      </w:r>
      <w:r>
        <w:t>его</w:t>
      </w:r>
      <w:r>
        <w:t xml:space="preserve"> деятельности </w:t>
      </w:r>
      <w:r>
        <w:br/>
        <w:t>и определение размеров стимулирующих выплат, предусмотренных</w:t>
      </w:r>
      <w:r>
        <w:t xml:space="preserve"> </w:t>
      </w:r>
      <w:r>
        <w:t>пунктами 2.</w:t>
      </w:r>
      <w:r>
        <w:t>4</w:t>
      </w:r>
      <w:r>
        <w:t>.1 и 2</w:t>
      </w:r>
      <w:r>
        <w:t>.4</w:t>
      </w:r>
      <w:r>
        <w:t>.3 Положения. К компетенции Комисс</w:t>
      </w:r>
      <w:r>
        <w:t xml:space="preserve">ии относятся и иные функции, необходимые </w:t>
      </w:r>
      <w:r>
        <w:br/>
        <w:t xml:space="preserve">для реализации указанной задачи. </w:t>
      </w:r>
    </w:p>
    <w:p w:rsidR="001C3196" w:rsidRDefault="004E67DB">
      <w:pPr>
        <w:pStyle w:val="af3"/>
        <w:tabs>
          <w:tab w:val="left" w:pos="0"/>
        </w:tabs>
        <w:ind w:left="0" w:firstLine="561"/>
        <w:jc w:val="both"/>
      </w:pPr>
      <w:r>
        <w:t xml:space="preserve">2.3. </w:t>
      </w:r>
      <w:r>
        <w:t>Оценка эффективности деятельности руководител</w:t>
      </w:r>
      <w:r>
        <w:t>я учреждения</w:t>
      </w:r>
      <w:r>
        <w:t xml:space="preserve"> в целях определения размеров стимулирующих выплат, предусмотренных пунктами 2.</w:t>
      </w:r>
      <w:r>
        <w:t>4</w:t>
      </w:r>
      <w:r>
        <w:t>.2 и 2</w:t>
      </w:r>
      <w:r>
        <w:t>.4</w:t>
      </w:r>
      <w:r>
        <w:t>.4 Положения, осуществляется в</w:t>
      </w:r>
      <w:r>
        <w:t xml:space="preserve"> соответствии </w:t>
      </w:r>
      <w:proofErr w:type="gramStart"/>
      <w:r>
        <w:t>с  Положением</w:t>
      </w:r>
      <w:proofErr w:type="gramEnd"/>
      <w:r>
        <w:t>.</w:t>
      </w:r>
    </w:p>
    <w:p w:rsidR="001C3196" w:rsidRDefault="004E67DB">
      <w:pPr>
        <w:autoSpaceDE w:val="0"/>
        <w:autoSpaceDN w:val="0"/>
        <w:adjustRightInd w:val="0"/>
        <w:ind w:firstLine="539"/>
        <w:contextualSpacing/>
        <w:jc w:val="both"/>
      </w:pPr>
      <w:r>
        <w:t xml:space="preserve">2.4. </w:t>
      </w:r>
      <w:r>
        <w:t>Для руководител</w:t>
      </w:r>
      <w:r>
        <w:t>я учреждения</w:t>
      </w:r>
      <w:r>
        <w:t xml:space="preserve"> используются следующие виды стимулирующих выплат:</w:t>
      </w:r>
    </w:p>
    <w:p w:rsidR="001C3196" w:rsidRDefault="004E67DB">
      <w:pPr>
        <w:autoSpaceDE w:val="0"/>
        <w:autoSpaceDN w:val="0"/>
        <w:adjustRightInd w:val="0"/>
        <w:spacing w:before="240"/>
        <w:ind w:firstLine="539"/>
        <w:contextualSpacing/>
        <w:jc w:val="both"/>
      </w:pPr>
      <w:r>
        <w:t>2.</w:t>
      </w:r>
      <w:r>
        <w:t>4</w:t>
      </w:r>
      <w:r>
        <w:t>.1. Надбавка за интенсивность работы</w:t>
      </w:r>
      <w:r>
        <w:t xml:space="preserve"> (далее - надбавка). У</w:t>
      </w:r>
      <w:r>
        <w:t xml:space="preserve">станавливается </w:t>
      </w:r>
      <w:r>
        <w:br/>
        <w:t>на предстоящий квартал с учетом информации об интенсивности выполня</w:t>
      </w:r>
      <w:r>
        <w:t>емой работ</w:t>
      </w:r>
      <w:r>
        <w:t>ы.</w:t>
      </w:r>
    </w:p>
    <w:p w:rsidR="001C3196" w:rsidRDefault="004E67DB">
      <w:pPr>
        <w:autoSpaceDE w:val="0"/>
        <w:autoSpaceDN w:val="0"/>
        <w:adjustRightInd w:val="0"/>
        <w:spacing w:before="240"/>
        <w:ind w:firstLine="539"/>
        <w:contextualSpacing/>
        <w:jc w:val="both"/>
      </w:pPr>
      <w:r>
        <w:t>2.</w:t>
      </w:r>
      <w:r>
        <w:t>4</w:t>
      </w:r>
      <w:r>
        <w:t>.2. Премия за результативность работы, связанной с оказанием платных услуг</w:t>
      </w:r>
      <w:r>
        <w:t xml:space="preserve"> (далее - </w:t>
      </w:r>
      <w:r>
        <w:t>премия за платные услуги</w:t>
      </w:r>
      <w:r>
        <w:t>). Р</w:t>
      </w:r>
      <w:r>
        <w:t>ассчитывается по результатам работы за квартал</w:t>
      </w:r>
      <w:r>
        <w:t>.</w:t>
      </w:r>
    </w:p>
    <w:p w:rsidR="001C3196" w:rsidRDefault="004E67DB">
      <w:pPr>
        <w:autoSpaceDE w:val="0"/>
        <w:autoSpaceDN w:val="0"/>
        <w:adjustRightInd w:val="0"/>
        <w:spacing w:before="240"/>
        <w:ind w:firstLine="539"/>
        <w:contextualSpacing/>
        <w:jc w:val="both"/>
      </w:pPr>
      <w:r>
        <w:t>2.</w:t>
      </w:r>
      <w:r>
        <w:t>4</w:t>
      </w:r>
      <w:r>
        <w:t xml:space="preserve">.3. Премия за высокие результаты работы, за качество оказываемых услуг (выполняемых работ) </w:t>
      </w:r>
      <w:r>
        <w:t>(</w:t>
      </w:r>
      <w:r>
        <w:t>далее – премия за результаты работы</w:t>
      </w:r>
      <w:r>
        <w:t>). Р</w:t>
      </w:r>
      <w:r>
        <w:t xml:space="preserve">ассчитывается </w:t>
      </w:r>
      <w:r>
        <w:br/>
        <w:t>по результатам работы за квартал, год.</w:t>
      </w:r>
      <w:r>
        <w:t xml:space="preserve"> </w:t>
      </w:r>
    </w:p>
    <w:p w:rsidR="001C3196" w:rsidRDefault="004E67DB">
      <w:pPr>
        <w:autoSpaceDE w:val="0"/>
        <w:autoSpaceDN w:val="0"/>
        <w:adjustRightInd w:val="0"/>
        <w:spacing w:before="240"/>
        <w:ind w:firstLine="539"/>
        <w:contextualSpacing/>
        <w:jc w:val="both"/>
      </w:pPr>
      <w:r>
        <w:t>2.</w:t>
      </w:r>
      <w:r>
        <w:t>4</w:t>
      </w:r>
      <w:r>
        <w:t>.4. Иные стимулирующие выплаты.</w:t>
      </w:r>
    </w:p>
    <w:p w:rsidR="001C3196" w:rsidRDefault="004E67DB">
      <w:pPr>
        <w:autoSpaceDE w:val="0"/>
        <w:autoSpaceDN w:val="0"/>
        <w:adjustRightInd w:val="0"/>
        <w:ind w:firstLine="539"/>
        <w:contextualSpacing/>
        <w:jc w:val="both"/>
      </w:pPr>
      <w:r>
        <w:t>2.</w:t>
      </w:r>
      <w:r>
        <w:t>5</w:t>
      </w:r>
      <w:r>
        <w:t>. Премии устанавливаются с учето</w:t>
      </w:r>
      <w:r>
        <w:t xml:space="preserve">м фактически отработанного времени. Надбавки устанавливаются на предстоящий или текущий период и выплачиваются ежемесячно пропорционально фактически отработанному времени. Иные стимулирующие выплаты устанавливаются без учета отработанного времени.  </w:t>
      </w:r>
    </w:p>
    <w:p w:rsidR="001C3196" w:rsidRDefault="004E67DB">
      <w:pPr>
        <w:autoSpaceDE w:val="0"/>
        <w:autoSpaceDN w:val="0"/>
        <w:adjustRightInd w:val="0"/>
        <w:ind w:firstLine="539"/>
        <w:contextualSpacing/>
        <w:jc w:val="both"/>
      </w:pPr>
      <w:r>
        <w:t>2.7. В</w:t>
      </w:r>
      <w:r>
        <w:t xml:space="preserve"> число иных стимулирующих выплат входят премии за выполнение особо важного задания, иные премии, непосредственно связанные с результатами трудовой деятельности, согласно показателям и критериям, предусмотренным постановлением </w:t>
      </w:r>
      <w:r>
        <w:br/>
        <w:t>№ 650 или Положением.</w:t>
      </w:r>
    </w:p>
    <w:p w:rsidR="001C3196" w:rsidRDefault="004E67DB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>
        <w:t>2.8. Вы</w:t>
      </w:r>
      <w:r>
        <w:t xml:space="preserve">платы стимулирующего характера (кроме премии за платные услуги) начисляются и выплачиваются при наличии объема средств фонда надбавок и доплат </w:t>
      </w:r>
      <w:r>
        <w:br/>
        <w:t xml:space="preserve">(за исключением средств, необходимых для выплат компенсационного характера), достаточного для их осуществления, </w:t>
      </w:r>
      <w:r>
        <w:t>а также достаточного для обеспечения деятельности учреждения в текущем финансовом году и (или) при наличии дохода от платных услуг, экономии фонда заработной платы.</w:t>
      </w:r>
    </w:p>
    <w:p w:rsidR="001C3196" w:rsidRDefault="004E67DB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>
        <w:t>Премии за платные услуги начисляются и выплачиваются при наличии объема средств, полученных</w:t>
      </w:r>
      <w:r>
        <w:t xml:space="preserve"> от реализации платных услуг.</w:t>
      </w:r>
    </w:p>
    <w:p w:rsidR="001C3196" w:rsidRDefault="004E67DB">
      <w:pPr>
        <w:autoSpaceDE w:val="0"/>
        <w:autoSpaceDN w:val="0"/>
        <w:adjustRightInd w:val="0"/>
        <w:ind w:firstLine="539"/>
        <w:jc w:val="both"/>
      </w:pPr>
      <w:r>
        <w:t xml:space="preserve">2.9. В случае </w:t>
      </w:r>
      <w:proofErr w:type="spellStart"/>
      <w:r>
        <w:t>непредоставления</w:t>
      </w:r>
      <w:proofErr w:type="spellEnd"/>
      <w:r>
        <w:t xml:space="preserve"> учреждением в установленный срок отчетности </w:t>
      </w:r>
      <w:r>
        <w:br/>
        <w:t xml:space="preserve">по достижению показателей и критериев, утвержденных постановлением № 650 </w:t>
      </w:r>
      <w:r>
        <w:br/>
        <w:t xml:space="preserve">и Положением, либо включения в нее недостоверных (неполных) сведений оценка </w:t>
      </w:r>
      <w:r>
        <w:br/>
        <w:t>по всем или части показателей соответственно не осуществляется.</w:t>
      </w:r>
    </w:p>
    <w:p w:rsidR="001C3196" w:rsidRDefault="004E67DB">
      <w:pPr>
        <w:ind w:firstLine="567"/>
        <w:jc w:val="both"/>
      </w:pPr>
      <w:r>
        <w:t xml:space="preserve">2.10. Контроль достоверности значений критериев, на основе которых проводится оценка эффективности деятельности </w:t>
      </w:r>
      <w:r>
        <w:t>руководителя</w:t>
      </w:r>
      <w:r>
        <w:t xml:space="preserve"> учреждения, а также своевременности предоставления этой информации</w:t>
      </w:r>
      <w:r>
        <w:t xml:space="preserve"> возлагается на членов Комиссии в соответствии </w:t>
      </w:r>
      <w:r>
        <w:br/>
        <w:t>с их должностными обязанностями.</w:t>
      </w:r>
    </w:p>
    <w:p w:rsidR="001C3196" w:rsidRDefault="004E67DB">
      <w:pPr>
        <w:pStyle w:val="af3"/>
        <w:tabs>
          <w:tab w:val="left" w:pos="0"/>
        </w:tabs>
        <w:ind w:left="0" w:firstLine="560"/>
        <w:jc w:val="both"/>
      </w:pPr>
      <w:r>
        <w:lastRenderedPageBreak/>
        <w:t>2.11. В случае если обстоятельства, послужившие причиной для снижения стимулирующей выплаты, впоследствии были признаны недействительными (например, вступившим в силу решением</w:t>
      </w:r>
      <w:r>
        <w:t xml:space="preserve"> суда первоначальное решение о привлечение </w:t>
      </w:r>
      <w:r>
        <w:br/>
        <w:t>к административной ответственности было признано незаконным), это является основанием для рассмотрения Комиссией вопроса о восстановлении размера стимулирующей выплаты за тот период, когда она была на этом основа</w:t>
      </w:r>
      <w:r>
        <w:t>нии снижена.</w:t>
      </w:r>
    </w:p>
    <w:p w:rsidR="001C3196" w:rsidRDefault="004E67DB">
      <w:pPr>
        <w:pStyle w:val="af3"/>
        <w:tabs>
          <w:tab w:val="left" w:pos="0"/>
        </w:tabs>
        <w:ind w:left="0" w:firstLine="567"/>
        <w:jc w:val="both"/>
      </w:pPr>
      <w:r>
        <w:t xml:space="preserve"> 2.1</w:t>
      </w:r>
      <w:r>
        <w:t>2</w:t>
      </w:r>
      <w:r>
        <w:t>. При определении размера стимулирующих выплат руководителям учитываются положения раздела 8 Методических рекомендаций</w:t>
      </w:r>
      <w:r>
        <w:t>.</w:t>
      </w:r>
    </w:p>
    <w:p w:rsidR="001C3196" w:rsidRDefault="001C3196">
      <w:pPr>
        <w:pStyle w:val="af3"/>
        <w:tabs>
          <w:tab w:val="left" w:pos="0"/>
        </w:tabs>
        <w:ind w:left="0" w:firstLine="567"/>
        <w:jc w:val="both"/>
      </w:pPr>
    </w:p>
    <w:p w:rsidR="001C3196" w:rsidRDefault="004E67DB">
      <w:pPr>
        <w:pStyle w:val="af3"/>
        <w:numPr>
          <w:ilvl w:val="0"/>
          <w:numId w:val="2"/>
        </w:numPr>
        <w:tabs>
          <w:tab w:val="left" w:pos="0"/>
        </w:tabs>
        <w:ind w:left="0"/>
        <w:jc w:val="center"/>
        <w:rPr>
          <w:b/>
        </w:rPr>
      </w:pPr>
      <w:r>
        <w:rPr>
          <w:b/>
        </w:rPr>
        <w:t>Особенности установления отдельных видов стимулирующих выплат</w:t>
      </w:r>
    </w:p>
    <w:p w:rsidR="001C3196" w:rsidRDefault="004E67DB">
      <w:pPr>
        <w:numPr>
          <w:ilvl w:val="1"/>
          <w:numId w:val="2"/>
        </w:numPr>
        <w:autoSpaceDE w:val="0"/>
        <w:autoSpaceDN w:val="0"/>
        <w:adjustRightInd w:val="0"/>
        <w:spacing w:before="240"/>
        <w:ind w:left="7" w:firstLine="560"/>
        <w:contextualSpacing/>
        <w:jc w:val="both"/>
      </w:pPr>
      <w:r>
        <w:t xml:space="preserve">Максимальный размер надбавки – </w:t>
      </w:r>
      <w:r>
        <w:t xml:space="preserve">80 </w:t>
      </w:r>
      <w:r>
        <w:t>% от должностного окл</w:t>
      </w:r>
      <w:r>
        <w:t xml:space="preserve">ада в месяц. Максимальный размер премии за результаты работы за квартал – </w:t>
      </w:r>
      <w:r>
        <w:t xml:space="preserve">170 </w:t>
      </w:r>
      <w:r>
        <w:t xml:space="preserve">% от должностного оклада, за год – </w:t>
      </w:r>
      <w:r>
        <w:t>200</w:t>
      </w:r>
      <w:r>
        <w:t xml:space="preserve"> </w:t>
      </w:r>
      <w:r>
        <w:t>%</w:t>
      </w:r>
      <w:r>
        <w:t xml:space="preserve"> от</w:t>
      </w:r>
      <w:r>
        <w:t xml:space="preserve"> должностного оклада. Максимальный размер премии за платные услуги за квартал – </w:t>
      </w:r>
      <w:r>
        <w:t xml:space="preserve">200 </w:t>
      </w:r>
      <w:r>
        <w:t>% от должностного оклада; размер иной стимулирующей</w:t>
      </w:r>
      <w:r>
        <w:t xml:space="preserve"> выплаты по одному основанию – не более 200</w:t>
      </w:r>
      <w:r>
        <w:t xml:space="preserve"> </w:t>
      </w:r>
      <w:r>
        <w:t>% от должностного оклада.</w:t>
      </w:r>
    </w:p>
    <w:p w:rsidR="001C3196" w:rsidRDefault="004E67DB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>
        <w:t>3.2. Надбавка устанавливается</w:t>
      </w:r>
      <w:r>
        <w:t xml:space="preserve"> администрацией Калининского района </w:t>
      </w:r>
      <w:r>
        <w:br/>
        <w:t>Санкт-Петербурга (далее - администрация)</w:t>
      </w:r>
      <w:r>
        <w:t xml:space="preserve"> с учетом решения Комиссии, принимаемого </w:t>
      </w:r>
      <w:r>
        <w:br/>
        <w:t xml:space="preserve">по результатам рассмотрения </w:t>
      </w:r>
      <w:r>
        <w:t>отчета рук</w:t>
      </w:r>
      <w:r>
        <w:t>оводителя учреждения</w:t>
      </w:r>
      <w:r>
        <w:t xml:space="preserve"> о достижении показателей и критериев, утвержденных постановлением № 650 и Положением</w:t>
      </w:r>
      <w:r>
        <w:t xml:space="preserve">, </w:t>
      </w:r>
      <w:r>
        <w:t xml:space="preserve">и используемых </w:t>
      </w:r>
      <w:r>
        <w:br/>
        <w:t>для определения размера надбавки</w:t>
      </w:r>
      <w:r>
        <w:t xml:space="preserve"> (далее - Отчет 1).</w:t>
      </w:r>
    </w:p>
    <w:p w:rsidR="001C3196" w:rsidRDefault="004E67DB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>
        <w:t>3.3. Отчет</w:t>
      </w:r>
      <w:r>
        <w:t xml:space="preserve"> 1</w:t>
      </w:r>
      <w:r>
        <w:t xml:space="preserve">  должен быть предоставлен</w:t>
      </w:r>
      <w:r>
        <w:t xml:space="preserve"> руководителем учреждения</w:t>
      </w:r>
      <w:r>
        <w:t>: за первый, второ</w:t>
      </w:r>
      <w:r>
        <w:t xml:space="preserve">й и третий кварталы - не позднее 10-го рабочего дня первого месяца квартала, </w:t>
      </w:r>
      <w:r>
        <w:br/>
        <w:t xml:space="preserve">на который устанавливается надбавка, начиная со второго квартала 2024 года, </w:t>
      </w:r>
      <w:r>
        <w:br/>
        <w:t>а за четвертый квартал – не позднее 15 января следующего года.</w:t>
      </w:r>
    </w:p>
    <w:p w:rsidR="001C3196" w:rsidRDefault="004E67DB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>
        <w:t xml:space="preserve">3.4. Комиссия рассматривает </w:t>
      </w:r>
      <w:r>
        <w:t xml:space="preserve">Отчет 1 </w:t>
      </w:r>
      <w:r>
        <w:t xml:space="preserve">не позднее 10 рабочих дней со дня поступления. По результатам рассмотрения секретарь Комиссии в день заседания </w:t>
      </w:r>
      <w:r>
        <w:t>К</w:t>
      </w:r>
      <w:r>
        <w:t>омиссии подготавливает протокол заседания Комиссии, который должен быть подписан всеми членами Комиссии, принявшими участие в заседании. Соответ</w:t>
      </w:r>
      <w:r>
        <w:t xml:space="preserve">ствующий размер надбавки утверждается правовым актом </w:t>
      </w:r>
      <w:r>
        <w:t>администрации</w:t>
      </w:r>
      <w:r>
        <w:t xml:space="preserve">.  </w:t>
      </w:r>
    </w:p>
    <w:p w:rsidR="001C3196" w:rsidRDefault="004E67DB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>
        <w:t xml:space="preserve">3.5. Премия за результаты работы за квартал устанавливается </w:t>
      </w:r>
      <w:r>
        <w:t>администрацией</w:t>
      </w:r>
      <w:r>
        <w:t xml:space="preserve"> </w:t>
      </w:r>
      <w:r>
        <w:br/>
        <w:t xml:space="preserve">с учетом решения Комиссии, принимаемого по результатам рассмотрения </w:t>
      </w:r>
      <w:r>
        <w:t>о</w:t>
      </w:r>
      <w:r>
        <w:t xml:space="preserve">тчета </w:t>
      </w:r>
      <w:r>
        <w:br/>
        <w:t>о достижении показателей и критери</w:t>
      </w:r>
      <w:r>
        <w:t xml:space="preserve">ев, утвержденных постановлением № 650 </w:t>
      </w:r>
      <w:r>
        <w:br/>
        <w:t xml:space="preserve">и Положением, и используемых для определения размера премии за результаты работы </w:t>
      </w:r>
      <w:r>
        <w:br/>
        <w:t xml:space="preserve">за квартал (далее – Отчет 2). </w:t>
      </w:r>
    </w:p>
    <w:p w:rsidR="001C3196" w:rsidRDefault="004E67DB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>
        <w:t xml:space="preserve">3.6. Отчет 2 должен быть предоставлен </w:t>
      </w:r>
      <w:r>
        <w:t xml:space="preserve">руководителем </w:t>
      </w:r>
      <w:r>
        <w:t>учреждени</w:t>
      </w:r>
      <w:r>
        <w:t>я</w:t>
      </w:r>
      <w:r>
        <w:t xml:space="preserve">: </w:t>
      </w:r>
      <w:r>
        <w:br/>
        <w:t>за первый, второй и третий кварталы - н</w:t>
      </w:r>
      <w:r>
        <w:t xml:space="preserve">е позднее 10-го рабочего дня первого месяца квартала, на который устанавливается надбавка, а за четвертый квартал – не позднее 15 января следующего года. </w:t>
      </w:r>
    </w:p>
    <w:p w:rsidR="001C3196" w:rsidRDefault="004E67DB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>
        <w:t>3.7. Комиссия рассматривает Отчет 2 не позднее 10 рабочих дней со дня поступления. По результатам рас</w:t>
      </w:r>
      <w:r>
        <w:t>смотрения секретарь Комиссии в день заседания комиссии подготавливает протокол заседания Комиссии, который должен быть подписан всеми членами Комиссии, принявшими участие в заседании. Соответствующий размер премии за результаты работы за квартал утверждает</w:t>
      </w:r>
      <w:r>
        <w:t xml:space="preserve">ся правовым актом </w:t>
      </w:r>
      <w:r>
        <w:t>администрации</w:t>
      </w:r>
      <w:r>
        <w:t xml:space="preserve">. </w:t>
      </w:r>
    </w:p>
    <w:p w:rsidR="001C3196" w:rsidRDefault="004E67DB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>
        <w:t xml:space="preserve">3.8. Премия за результаты работы за год устанавливается </w:t>
      </w:r>
      <w:r>
        <w:t>администрацией</w:t>
      </w:r>
      <w:r>
        <w:t xml:space="preserve"> с учетом решения Комиссии, принимаемого по результатам рассмотрения </w:t>
      </w:r>
      <w:r>
        <w:t>о</w:t>
      </w:r>
      <w:r>
        <w:t>тчета о достижении показателей и критериев, утвержденных постановлением № 650 и По</w:t>
      </w:r>
      <w:r>
        <w:t xml:space="preserve">ложением, </w:t>
      </w:r>
      <w:r>
        <w:br/>
        <w:t xml:space="preserve">и используемых для определения размера премии за результаты работы за год (далее – Отчет 3). </w:t>
      </w:r>
    </w:p>
    <w:p w:rsidR="001C3196" w:rsidRDefault="004E67DB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>
        <w:t>3.9. Отчет 3 должен быть предоставлен</w:t>
      </w:r>
      <w:r>
        <w:t xml:space="preserve"> руководителем</w:t>
      </w:r>
      <w:r>
        <w:t xml:space="preserve"> учреждени</w:t>
      </w:r>
      <w:r>
        <w:t>я</w:t>
      </w:r>
      <w:r>
        <w:t xml:space="preserve"> не позднее </w:t>
      </w:r>
      <w:r>
        <w:br/>
      </w:r>
      <w:r>
        <w:t>15 января</w:t>
      </w:r>
      <w:r>
        <w:t xml:space="preserve"> года, следующего за отчетным годом. </w:t>
      </w:r>
    </w:p>
    <w:p w:rsidR="001C3196" w:rsidRDefault="004E67DB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>
        <w:t xml:space="preserve">3.10. Комиссия рассматривает </w:t>
      </w:r>
      <w:r>
        <w:t xml:space="preserve">Отчет 3 не позднее 10 рабочих дней со дня поступления. По результатам рассмотрения секретарь Комиссии в день заседания комиссии </w:t>
      </w:r>
      <w:r>
        <w:lastRenderedPageBreak/>
        <w:t>подготавливает протокол заседания Комиссии, который должен быть подписан всеми членами Комиссии, принявшими участие в заседании.</w:t>
      </w:r>
      <w:r>
        <w:t xml:space="preserve"> Соответствующий размер премии за результаты работы за год утверждается правовым актом </w:t>
      </w:r>
      <w:r>
        <w:t>администрации</w:t>
      </w:r>
      <w:r>
        <w:t xml:space="preserve">.  </w:t>
      </w:r>
    </w:p>
    <w:p w:rsidR="001C3196" w:rsidRDefault="004E67DB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>
        <w:t xml:space="preserve">3.11. Премия за платные услуги устанавливается </w:t>
      </w:r>
      <w:r>
        <w:t>администрацией</w:t>
      </w:r>
      <w:r>
        <w:t xml:space="preserve"> по результатам рассмотрения </w:t>
      </w:r>
      <w:r>
        <w:t>о</w:t>
      </w:r>
      <w:r>
        <w:t xml:space="preserve">тчета о достижении показателей и критериев, утвержденных постановлением № 650 и Положением, и используемых для определения размера премии за платные услуги (далее – Отчет 4). </w:t>
      </w:r>
    </w:p>
    <w:p w:rsidR="001C3196" w:rsidRDefault="004E67DB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>
        <w:t xml:space="preserve">3.12. Отчет 4  должен быть предоставлен </w:t>
      </w:r>
      <w:r>
        <w:t xml:space="preserve">руководителем </w:t>
      </w:r>
      <w:r>
        <w:t>учреждени</w:t>
      </w:r>
      <w:r>
        <w:t>я</w:t>
      </w:r>
      <w:r>
        <w:t xml:space="preserve"> </w:t>
      </w:r>
      <w:r>
        <w:br/>
        <w:t xml:space="preserve">не позднее 10 </w:t>
      </w:r>
      <w:r>
        <w:t xml:space="preserve">числа месяца, следующего за отчетным кварталом. </w:t>
      </w:r>
    </w:p>
    <w:p w:rsidR="001C3196" w:rsidRDefault="004E67DB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>
        <w:t xml:space="preserve">3.13. Комиссия рассматривает Отчет </w:t>
      </w:r>
      <w:r>
        <w:t>4</w:t>
      </w:r>
      <w:r>
        <w:t xml:space="preserve"> не позднее 10 рабочих дней со дня поступления. По результатам рассмотрения секретарь Комиссии в день заседания </w:t>
      </w:r>
      <w:r>
        <w:t>К</w:t>
      </w:r>
      <w:r>
        <w:t>омиссии подготавливает протокол заседания Комиссии, которы</w:t>
      </w:r>
      <w:r>
        <w:t xml:space="preserve">й должен быть подписан всеми членами Комиссии, принявшими участие в заседании. Соответствующий размер премии за платные услуги утверждается правовым актом </w:t>
      </w:r>
      <w:r>
        <w:t>администрации</w:t>
      </w:r>
      <w:r>
        <w:t>.</w:t>
      </w:r>
    </w:p>
    <w:p w:rsidR="001C3196" w:rsidRDefault="004E67DB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>
        <w:t xml:space="preserve"> 3.14. Иные стимулирующие выплаты руководител</w:t>
      </w:r>
      <w:r>
        <w:t>ю учреждения</w:t>
      </w:r>
      <w:r>
        <w:t xml:space="preserve"> устанавливается </w:t>
      </w:r>
      <w:r>
        <w:t>администраци</w:t>
      </w:r>
      <w:r>
        <w:t xml:space="preserve">ей </w:t>
      </w:r>
      <w:r>
        <w:t xml:space="preserve">по своей инициативе или на основании ходатайства учреждения </w:t>
      </w:r>
      <w:r>
        <w:br/>
        <w:t xml:space="preserve">в соответствии с показателями и критериями, утвержденными постановлением № 650 </w:t>
      </w:r>
      <w:r>
        <w:br/>
        <w:t xml:space="preserve">и Положением, и используемыми для определения размера иных стимулирующих выплат. </w:t>
      </w:r>
    </w:p>
    <w:p w:rsidR="001C3196" w:rsidRDefault="001C3196">
      <w:pPr>
        <w:ind w:firstLine="5103"/>
      </w:pPr>
    </w:p>
    <w:p w:rsidR="001C3196" w:rsidRDefault="001C3196">
      <w:pPr>
        <w:ind w:left="567"/>
        <w:jc w:val="both"/>
        <w:sectPr w:rsidR="001C3196">
          <w:type w:val="continuous"/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1C3196" w:rsidRDefault="004E67DB">
      <w:pPr>
        <w:ind w:firstLine="11057"/>
      </w:pPr>
      <w:r>
        <w:lastRenderedPageBreak/>
        <w:t>Приложени</w:t>
      </w:r>
      <w:r>
        <w:t>е</w:t>
      </w:r>
      <w:r>
        <w:t xml:space="preserve"> № 1 </w:t>
      </w:r>
    </w:p>
    <w:p w:rsidR="001C3196" w:rsidRDefault="004E67DB">
      <w:pPr>
        <w:ind w:firstLine="11057"/>
      </w:pPr>
      <w:r>
        <w:t xml:space="preserve">к Положению о порядке </w:t>
      </w:r>
    </w:p>
    <w:p w:rsidR="001C3196" w:rsidRDefault="004E67DB">
      <w:pPr>
        <w:ind w:left="11060"/>
      </w:pPr>
      <w:r>
        <w:t xml:space="preserve">о порядке оценки эффективности труда руководителя </w:t>
      </w:r>
      <w:r>
        <w:br/>
        <w:t xml:space="preserve">Санкт-Петербургского государственного </w:t>
      </w:r>
    </w:p>
    <w:p w:rsidR="001C3196" w:rsidRDefault="004E67DB">
      <w:pPr>
        <w:ind w:left="11060"/>
      </w:pPr>
      <w:r>
        <w:t xml:space="preserve">бюджетного учреждения </w:t>
      </w:r>
    </w:p>
    <w:p w:rsidR="001C3196" w:rsidRDefault="004E67DB">
      <w:pPr>
        <w:ind w:left="11060"/>
      </w:pPr>
      <w:r>
        <w:t>«Подростково-молодежный центр «Калининский»</w:t>
      </w:r>
    </w:p>
    <w:p w:rsidR="001C3196" w:rsidRDefault="001C3196"/>
    <w:p w:rsidR="001C3196" w:rsidRDefault="001C3196">
      <w:pPr>
        <w:ind w:right="-994"/>
        <w:contextualSpacing/>
        <w:jc w:val="center"/>
        <w:rPr>
          <w:b/>
          <w:bCs/>
        </w:rPr>
      </w:pPr>
    </w:p>
    <w:p w:rsidR="001C3196" w:rsidRDefault="004E67DB">
      <w:pPr>
        <w:ind w:right="-994"/>
        <w:contextualSpacing/>
        <w:jc w:val="center"/>
        <w:rPr>
          <w:b/>
          <w:bCs/>
        </w:rPr>
      </w:pPr>
      <w:r>
        <w:rPr>
          <w:b/>
          <w:bCs/>
        </w:rPr>
        <w:t>Дополнительные показатели и критерии оценки эффективности труда рук</w:t>
      </w:r>
      <w:r>
        <w:rPr>
          <w:b/>
          <w:bCs/>
        </w:rPr>
        <w:t>оводител</w:t>
      </w:r>
      <w:r>
        <w:rPr>
          <w:b/>
          <w:bCs/>
        </w:rPr>
        <w:t>я</w:t>
      </w:r>
      <w:r>
        <w:rPr>
          <w:b/>
          <w:bCs/>
        </w:rPr>
        <w:t xml:space="preserve"> </w:t>
      </w:r>
    </w:p>
    <w:p w:rsidR="001C3196" w:rsidRDefault="004E67DB">
      <w:pPr>
        <w:ind w:right="-994"/>
        <w:contextualSpacing/>
        <w:jc w:val="center"/>
        <w:rPr>
          <w:b/>
          <w:bCs/>
        </w:rPr>
      </w:pPr>
      <w:r>
        <w:rPr>
          <w:b/>
          <w:bCs/>
        </w:rPr>
        <w:t>Санкт-Петербургского государственного бюджетного учреждения «Подростково-молодежный центр «Калининский»</w:t>
      </w:r>
      <w:r>
        <w:rPr>
          <w:b/>
          <w:bCs/>
        </w:rPr>
        <w:t>,</w:t>
      </w:r>
    </w:p>
    <w:p w:rsidR="001C3196" w:rsidRDefault="004E67DB">
      <w:pPr>
        <w:ind w:right="-994"/>
        <w:contextualSpacing/>
        <w:jc w:val="center"/>
        <w:rPr>
          <w:b/>
          <w:bCs/>
        </w:rPr>
      </w:pPr>
      <w:r>
        <w:rPr>
          <w:b/>
          <w:bCs/>
        </w:rPr>
        <w:t xml:space="preserve"> подлежащие применению наряду с основными показателями и критериями оценки эффективности труда, предусмотренными </w:t>
      </w:r>
    </w:p>
    <w:p w:rsidR="001C3196" w:rsidRDefault="004E67DB">
      <w:pPr>
        <w:ind w:right="-994"/>
        <w:contextualSpacing/>
        <w:jc w:val="center"/>
        <w:rPr>
          <w:b/>
          <w:bCs/>
        </w:rPr>
      </w:pPr>
      <w:r>
        <w:rPr>
          <w:b/>
          <w:bCs/>
        </w:rPr>
        <w:t xml:space="preserve">постановлением </w:t>
      </w:r>
      <w:r>
        <w:rPr>
          <w:b/>
          <w:bCs/>
        </w:rPr>
        <w:t>Правительства</w:t>
      </w:r>
      <w:r>
        <w:rPr>
          <w:b/>
          <w:bCs/>
        </w:rPr>
        <w:t xml:space="preserve"> </w:t>
      </w:r>
      <w:r>
        <w:rPr>
          <w:b/>
          <w:bCs/>
        </w:rPr>
        <w:t xml:space="preserve">Санкт-Петербурга от 29.06.2023 № 650 </w:t>
      </w:r>
    </w:p>
    <w:p w:rsidR="001C3196" w:rsidRDefault="004E67DB">
      <w:pPr>
        <w:ind w:right="-994"/>
        <w:contextualSpacing/>
        <w:jc w:val="center"/>
        <w:rPr>
          <w:b/>
          <w:bCs/>
        </w:rPr>
      </w:pPr>
      <w:r>
        <w:rPr>
          <w:b/>
          <w:bCs/>
        </w:rPr>
        <w:t xml:space="preserve">«О показателях и критериях оценки эффективности труда работников государственных </w:t>
      </w:r>
    </w:p>
    <w:p w:rsidR="001C3196" w:rsidRDefault="004E67DB">
      <w:pPr>
        <w:ind w:right="-994"/>
        <w:contextualSpacing/>
        <w:jc w:val="center"/>
        <w:rPr>
          <w:b/>
          <w:bCs/>
        </w:rPr>
      </w:pPr>
      <w:r>
        <w:rPr>
          <w:b/>
          <w:bCs/>
        </w:rPr>
        <w:t>учреждений по делам молодежи Санкт-Петербурга»</w:t>
      </w:r>
    </w:p>
    <w:p w:rsidR="001C3196" w:rsidRDefault="001C3196">
      <w:pPr>
        <w:ind w:right="-994"/>
        <w:contextualSpacing/>
        <w:jc w:val="center"/>
        <w:rPr>
          <w:b/>
          <w:bCs/>
        </w:rPr>
      </w:pPr>
    </w:p>
    <w:p w:rsidR="001C3196" w:rsidRDefault="001C3196">
      <w:pPr>
        <w:ind w:right="-994"/>
        <w:contextualSpacing/>
        <w:jc w:val="center"/>
        <w:rPr>
          <w:b/>
          <w:bCs/>
        </w:rPr>
      </w:pPr>
    </w:p>
    <w:tbl>
      <w:tblPr>
        <w:tblW w:w="4929" w:type="pct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5419"/>
        <w:gridCol w:w="3528"/>
        <w:gridCol w:w="186"/>
        <w:gridCol w:w="99"/>
        <w:gridCol w:w="6"/>
        <w:gridCol w:w="3608"/>
        <w:gridCol w:w="1937"/>
      </w:tblGrid>
      <w:tr w:rsidR="001C3196">
        <w:trPr>
          <w:cantSplit/>
        </w:trPr>
        <w:tc>
          <w:tcPr>
            <w:tcW w:w="222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750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Целевые показатели деятельности руководител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учрежден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я</w:t>
            </w:r>
            <w:proofErr w:type="spellEnd"/>
          </w:p>
        </w:tc>
        <w:tc>
          <w:tcPr>
            <w:tcW w:w="2400" w:type="pct"/>
            <w:gridSpan w:val="5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Критерии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оценки деятельности руководителей учреждений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Источник информации</w:t>
            </w:r>
          </w:p>
        </w:tc>
      </w:tr>
      <w:tr w:rsidR="001C3196">
        <w:trPr>
          <w:cantSplit/>
          <w:tblHeader/>
        </w:trPr>
        <w:tc>
          <w:tcPr>
            <w:tcW w:w="222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50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0" w:type="pct"/>
            <w:gridSpan w:val="5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1C3196">
        <w:trPr>
          <w:trHeight w:val="287"/>
        </w:trPr>
        <w:tc>
          <w:tcPr>
            <w:tcW w:w="222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Исполнение бюджета</w:t>
            </w:r>
          </w:p>
        </w:tc>
        <w:tc>
          <w:tcPr>
            <w:tcW w:w="2400" w:type="pct"/>
            <w:gridSpan w:val="5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менее 20 % - 1 кв., 40 % - 2 кв., 70 % - 3 кв., 95 % - 4 кв.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отчет руководителя</w:t>
            </w:r>
          </w:p>
        </w:tc>
      </w:tr>
      <w:tr w:rsidR="001C3196">
        <w:trPr>
          <w:trHeight w:val="240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0" w:type="pct"/>
            <w:gridSpan w:val="5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менее 20 % - 1 кв., 40 % - 2 кв., 70 % - 3 кв., 95 % - 4 кв.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250"/>
        </w:trPr>
        <w:tc>
          <w:tcPr>
            <w:tcW w:w="222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Соблюдение сроков размещения закупок в соответствии с утвержденным планом-графиком </w:t>
            </w:r>
          </w:p>
        </w:tc>
        <w:tc>
          <w:tcPr>
            <w:tcW w:w="2400" w:type="pct"/>
            <w:gridSpan w:val="5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менее 25 % - 1 кв., 75 % - 2 кв., 90 % - 3 кв., 100 % - 4 кв.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отчет руководителя,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информация из программы АИС ГЗ</w:t>
            </w:r>
          </w:p>
        </w:tc>
      </w:tr>
      <w:tr w:rsidR="001C3196">
        <w:trPr>
          <w:trHeight w:val="253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менее 20 % - 1 кв., 60 % - 2 кв., 80 % - 3 кв., </w:t>
            </w:r>
            <w:r>
              <w:rPr>
                <w:rFonts w:eastAsia="Calibri"/>
                <w:sz w:val="20"/>
                <w:szCs w:val="20"/>
                <w:lang w:eastAsia="en-US"/>
              </w:rPr>
              <w:t>100% - 4 кв.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495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менее 20 % - 1 кв., 60 % - 2кв., 80 % - 3 кв., 100 % - 4 кв.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209"/>
        </w:trPr>
        <w:tc>
          <w:tcPr>
            <w:tcW w:w="222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75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Отношение стоимости контрактов, заключенных по результатам закупок малого объема, проведенных через Электронный магазин, к общему количеству закупок малого объема</w:t>
            </w:r>
          </w:p>
        </w:tc>
        <w:tc>
          <w:tcPr>
            <w:tcW w:w="2400" w:type="pct"/>
            <w:gridSpan w:val="5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75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% и </w:t>
            </w:r>
            <w:r>
              <w:rPr>
                <w:rFonts w:eastAsia="Calibri"/>
                <w:sz w:val="20"/>
                <w:szCs w:val="20"/>
                <w:lang w:eastAsia="en-US"/>
              </w:rPr>
              <w:t>более</w:t>
            </w: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отчет руководителя,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информация из программы АИС ГЗ</w:t>
            </w:r>
          </w:p>
        </w:tc>
      </w:tr>
      <w:tr w:rsidR="001C3196">
        <w:trPr>
          <w:trHeight w:val="255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50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до 74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259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25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до 49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252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менее 25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281"/>
        </w:trPr>
        <w:tc>
          <w:tcPr>
            <w:tcW w:w="222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75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Степень достижения целевого показателя «Доля закупок, которые заказчик осуществил у субъектов малого предпринимательства и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социально-ориентированных некоммерческих организаций»</w:t>
            </w:r>
          </w:p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и более</w:t>
            </w: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отчет руководителя,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информация из программы АИС ГЗ</w:t>
            </w:r>
          </w:p>
        </w:tc>
      </w:tr>
      <w:tr w:rsidR="001C3196">
        <w:trPr>
          <w:trHeight w:val="644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менее 100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307"/>
        </w:trPr>
        <w:tc>
          <w:tcPr>
            <w:tcW w:w="222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750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0" w:type="pct"/>
            <w:gridSpan w:val="5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1C3196">
        <w:trPr>
          <w:trHeight w:val="307"/>
        </w:trPr>
        <w:tc>
          <w:tcPr>
            <w:tcW w:w="222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75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Обеспечение комплексной безопасности учреждения</w:t>
            </w:r>
          </w:p>
        </w:tc>
        <w:tc>
          <w:tcPr>
            <w:tcW w:w="114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Предписания, представления надзорных органов в сфере </w:t>
            </w:r>
            <w:r>
              <w:rPr>
                <w:rFonts w:eastAsia="Calibri"/>
                <w:sz w:val="20"/>
                <w:szCs w:val="20"/>
              </w:rPr>
              <w:t xml:space="preserve">антитеррористической, противопожарной безопасности, </w:t>
            </w:r>
            <w:proofErr w:type="spellStart"/>
            <w:r>
              <w:rPr>
                <w:rFonts w:eastAsia="Calibri"/>
                <w:sz w:val="20"/>
                <w:szCs w:val="20"/>
              </w:rPr>
              <w:t>Роспотребнадзора</w:t>
            </w:r>
            <w:proofErr w:type="spellEnd"/>
          </w:p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60" w:type="pct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предписания отсутствуют или устранены в установленные сроки</w:t>
            </w: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отчет руководителя, </w:t>
            </w:r>
            <w:r>
              <w:rPr>
                <w:rFonts w:eastAsia="Calibri"/>
                <w:sz w:val="20"/>
                <w:szCs w:val="20"/>
              </w:rPr>
              <w:br/>
              <w:t>с приложением копии предписания</w:t>
            </w:r>
          </w:p>
        </w:tc>
      </w:tr>
      <w:tr w:rsidR="001C3196">
        <w:trPr>
          <w:trHeight w:val="420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0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60" w:type="pct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предписания имеются, нарушения </w:t>
            </w:r>
            <w:r>
              <w:rPr>
                <w:rFonts w:eastAsia="Calibri"/>
                <w:sz w:val="20"/>
                <w:szCs w:val="20"/>
              </w:rPr>
              <w:br/>
              <w:t xml:space="preserve">не устранены </w:t>
            </w:r>
          </w:p>
        </w:tc>
        <w:tc>
          <w:tcPr>
            <w:tcW w:w="626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243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Количество случаев нарушений правил эксплуатации КСОБ (количество допущенных «ложных» срабатываний КСОБ, приведших к выезду дежурных служб, по вине сотрудника учреждения) </w:t>
            </w:r>
          </w:p>
        </w:tc>
        <w:tc>
          <w:tcPr>
            <w:tcW w:w="1260" w:type="pct"/>
            <w:gridSpan w:val="4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нарушения отсутствуют</w:t>
            </w: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руководителя,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ежемесячная информация отдела информатизац</w:t>
            </w:r>
            <w:r>
              <w:rPr>
                <w:rFonts w:eastAsia="Calibri"/>
                <w:sz w:val="20"/>
                <w:szCs w:val="20"/>
              </w:rPr>
              <w:t xml:space="preserve">ии и связи администрации </w:t>
            </w:r>
          </w:p>
        </w:tc>
      </w:tr>
      <w:tr w:rsidR="001C3196">
        <w:trPr>
          <w:trHeight w:val="1125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60" w:type="pct"/>
            <w:gridSpan w:val="4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 1 до 3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382"/>
        </w:trPr>
        <w:tc>
          <w:tcPr>
            <w:tcW w:w="222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750" w:type="pct"/>
            <w:vMerge w:val="restart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Укомплектование учреждения средствами индивидуальной защиты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(в сфере ГО и ЧС, охраны труда)</w:t>
            </w:r>
          </w:p>
        </w:tc>
        <w:tc>
          <w:tcPr>
            <w:tcW w:w="2400" w:type="pct"/>
            <w:gridSpan w:val="5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Укомплектованы в соответствии с нормативными требованиями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отчет руководителя с приложением отчета о наличии СИЗ в </w:t>
            </w:r>
            <w:r>
              <w:rPr>
                <w:rFonts w:eastAsia="Calibri"/>
                <w:sz w:val="20"/>
                <w:szCs w:val="20"/>
              </w:rPr>
              <w:t>учреждении по форме</w:t>
            </w:r>
          </w:p>
        </w:tc>
      </w:tr>
      <w:tr w:rsidR="001C3196">
        <w:trPr>
          <w:trHeight w:val="600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0" w:type="pct"/>
            <w:gridSpan w:val="5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Укомплектованы не в полном объеме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225"/>
        </w:trPr>
        <w:tc>
          <w:tcPr>
            <w:tcW w:w="222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750" w:type="pct"/>
            <w:vMerge w:val="restart"/>
            <w:shd w:val="clear" w:color="auto" w:fill="auto"/>
          </w:tcPr>
          <w:p w:rsidR="001C3196" w:rsidRDefault="004E67DB">
            <w:pPr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Исполнение плана финансово-хозяйственной деятельности</w:t>
            </w:r>
          </w:p>
        </w:tc>
        <w:tc>
          <w:tcPr>
            <w:tcW w:w="2400" w:type="pct"/>
            <w:gridSpan w:val="5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95 % и более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отчет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>об исполнении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плана финансово-хозяйственной деятельности </w:t>
            </w:r>
          </w:p>
        </w:tc>
      </w:tr>
      <w:tr w:rsidR="001C3196">
        <w:trPr>
          <w:trHeight w:val="165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90 % - 95 %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285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менее 95 %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107"/>
        </w:trPr>
        <w:tc>
          <w:tcPr>
            <w:tcW w:w="222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75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Отсутствие просроченной задолженности по уплате налогов, сборов и иных обязательных платежей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в бюджеты всех уровней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и внебюджетные фонды</w:t>
            </w:r>
          </w:p>
        </w:tc>
        <w:tc>
          <w:tcPr>
            <w:tcW w:w="2400" w:type="pct"/>
            <w:gridSpan w:val="5"/>
            <w:shd w:val="clear" w:color="auto" w:fill="FFFFFF"/>
          </w:tcPr>
          <w:p w:rsidR="001C3196" w:rsidRDefault="004E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просроченной задолженности</w:t>
            </w:r>
          </w:p>
          <w:p w:rsidR="001C3196" w:rsidRDefault="001C3196">
            <w:pPr>
              <w:rPr>
                <w:sz w:val="20"/>
                <w:szCs w:val="20"/>
              </w:rPr>
            </w:pPr>
          </w:p>
          <w:p w:rsidR="001C3196" w:rsidRDefault="001C3196">
            <w:pPr>
              <w:rPr>
                <w:sz w:val="20"/>
                <w:szCs w:val="20"/>
              </w:rPr>
            </w:pPr>
          </w:p>
          <w:p w:rsidR="001C3196" w:rsidRDefault="001C3196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справка </w:t>
            </w:r>
          </w:p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(акты сверок) территориального налогового органа </w:t>
            </w:r>
          </w:p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 государственных внебюджетных фондов </w:t>
            </w:r>
          </w:p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об отсутствии задолженности</w:t>
            </w:r>
          </w:p>
        </w:tc>
      </w:tr>
      <w:tr w:rsidR="001C3196">
        <w:trPr>
          <w:trHeight w:val="825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shd w:val="clear" w:color="auto" w:fill="FFFFFF"/>
          </w:tcPr>
          <w:p w:rsidR="001C3196" w:rsidRDefault="004E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просроченной задолженности</w:t>
            </w:r>
          </w:p>
          <w:p w:rsidR="001C3196" w:rsidRDefault="001C3196">
            <w:pPr>
              <w:rPr>
                <w:sz w:val="20"/>
                <w:szCs w:val="20"/>
              </w:rPr>
            </w:pPr>
          </w:p>
          <w:p w:rsidR="001C3196" w:rsidRDefault="001C3196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269"/>
        </w:trPr>
        <w:tc>
          <w:tcPr>
            <w:tcW w:w="222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75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Отсутствие просроченной дебиторской и кредиторской задолженности</w:t>
            </w:r>
          </w:p>
        </w:tc>
        <w:tc>
          <w:tcPr>
            <w:tcW w:w="2400" w:type="pct"/>
            <w:gridSpan w:val="5"/>
            <w:shd w:val="clear" w:color="auto" w:fill="FFFFFF"/>
          </w:tcPr>
          <w:p w:rsidR="001C3196" w:rsidRDefault="004E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просроченной задолженности</w:t>
            </w:r>
          </w:p>
          <w:p w:rsidR="001C3196" w:rsidRDefault="001C3196">
            <w:pPr>
              <w:rPr>
                <w:sz w:val="20"/>
                <w:szCs w:val="20"/>
              </w:rPr>
            </w:pPr>
          </w:p>
          <w:p w:rsidR="001C3196" w:rsidRDefault="001C3196">
            <w:pPr>
              <w:rPr>
                <w:sz w:val="20"/>
                <w:szCs w:val="20"/>
              </w:rPr>
            </w:pPr>
          </w:p>
          <w:p w:rsidR="001C3196" w:rsidRDefault="001C3196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</w:p>
          <w:p w:rsidR="001C3196" w:rsidRDefault="004E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дебиторской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и кредиторской задолженности учреждения </w:t>
            </w:r>
          </w:p>
          <w:p w:rsidR="001C3196" w:rsidRDefault="004E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состоянию </w:t>
            </w:r>
            <w:r>
              <w:rPr>
                <w:sz w:val="20"/>
                <w:szCs w:val="20"/>
              </w:rPr>
              <w:br/>
              <w:t xml:space="preserve">на 31 декабря отчетного года </w:t>
            </w:r>
          </w:p>
          <w:p w:rsidR="001C3196" w:rsidRDefault="001C3196">
            <w:pPr>
              <w:rPr>
                <w:sz w:val="20"/>
                <w:szCs w:val="20"/>
              </w:rPr>
            </w:pPr>
          </w:p>
        </w:tc>
      </w:tr>
      <w:tr w:rsidR="001C3196">
        <w:trPr>
          <w:trHeight w:val="495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1C3196" w:rsidRDefault="004E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просроченной задолженности</w:t>
            </w:r>
          </w:p>
        </w:tc>
        <w:tc>
          <w:tcPr>
            <w:tcW w:w="626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295"/>
        </w:trPr>
        <w:tc>
          <w:tcPr>
            <w:tcW w:w="222" w:type="pct"/>
            <w:shd w:val="clear" w:color="auto" w:fill="auto"/>
          </w:tcPr>
          <w:p w:rsidR="001C3196" w:rsidRDefault="004E67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50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0" w:type="pct"/>
            <w:gridSpan w:val="5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1C3196">
        <w:trPr>
          <w:trHeight w:val="295"/>
        </w:trPr>
        <w:tc>
          <w:tcPr>
            <w:tcW w:w="222" w:type="pct"/>
            <w:vMerge w:val="restart"/>
            <w:shd w:val="clear" w:color="auto" w:fill="auto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50" w:type="pct"/>
            <w:vMerge w:val="restart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Количественное соотношение специалистов учреждения, осуществляющих деятельность в сфере государственной молодежной </w:t>
            </w:r>
            <w:r>
              <w:rPr>
                <w:rFonts w:eastAsia="Calibri"/>
                <w:sz w:val="20"/>
                <w:szCs w:val="20"/>
                <w:lang w:eastAsia="en-US"/>
              </w:rPr>
              <w:t>политики, к административно-управленческому персоналу</w:t>
            </w:r>
          </w:p>
        </w:tc>
        <w:tc>
          <w:tcPr>
            <w:tcW w:w="1231" w:type="pct"/>
            <w:gridSpan w:val="3"/>
            <w:vMerge w:val="restart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Соотношение в штате учреждения специалистов, осуществляющих деятельность в сфере государственной молодёжной политики, к административно-управленческому персоналу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68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и более</w:t>
            </w: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отчет руководителя </w:t>
            </w:r>
          </w:p>
        </w:tc>
      </w:tr>
      <w:tr w:rsidR="001C3196">
        <w:trPr>
          <w:trHeight w:val="240"/>
        </w:trPr>
        <w:tc>
          <w:tcPr>
            <w:tcW w:w="222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1C3196" w:rsidRDefault="001C319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31" w:type="pct"/>
            <w:gridSpan w:val="3"/>
            <w:vMerge/>
            <w:shd w:val="clear" w:color="auto" w:fill="auto"/>
            <w:vAlign w:val="center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8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69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до 60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188"/>
        </w:trPr>
        <w:tc>
          <w:tcPr>
            <w:tcW w:w="222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1C3196" w:rsidRDefault="001C319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31" w:type="pct"/>
            <w:gridSpan w:val="3"/>
            <w:vMerge/>
            <w:shd w:val="clear" w:color="auto" w:fill="auto"/>
            <w:vAlign w:val="center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8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59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до 50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1140"/>
        </w:trPr>
        <w:tc>
          <w:tcPr>
            <w:tcW w:w="222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1C3196" w:rsidRDefault="001C319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31" w:type="pct"/>
            <w:gridSpan w:val="3"/>
            <w:vMerge/>
            <w:shd w:val="clear" w:color="auto" w:fill="auto"/>
            <w:vAlign w:val="center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8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менее 50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300"/>
        </w:trPr>
        <w:tc>
          <w:tcPr>
            <w:tcW w:w="222" w:type="pct"/>
            <w:vMerge w:val="restart"/>
            <w:shd w:val="clear" w:color="auto" w:fill="auto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50" w:type="pct"/>
            <w:vMerge w:val="restart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Развитие кадрового потенциала</w:t>
            </w:r>
          </w:p>
        </w:tc>
        <w:tc>
          <w:tcPr>
            <w:tcW w:w="2400" w:type="pct"/>
            <w:gridSpan w:val="5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Своевременная организация мероприятий по аттестации сотрудников с целью присвоения/повышения квалификационных категорий. Наличие в учреждении сотрудников, имеющих </w:t>
            </w:r>
            <w:r>
              <w:rPr>
                <w:rFonts w:eastAsia="Calibri"/>
                <w:sz w:val="20"/>
                <w:szCs w:val="20"/>
                <w:lang w:eastAsia="en-US"/>
              </w:rPr>
              <w:t>высшую и первую квалификационную категории</w:t>
            </w: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</w:tr>
      <w:tr w:rsidR="001C3196">
        <w:trPr>
          <w:trHeight w:val="405"/>
        </w:trPr>
        <w:tc>
          <w:tcPr>
            <w:tcW w:w="222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Создание условий для своевременного (не реже 1 раза в 5 лет) повышения квалификации работников учреждения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420"/>
        </w:trPr>
        <w:tc>
          <w:tcPr>
            <w:tcW w:w="222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Наличие в учреждении работников, получивших (получающих)  профессиональное </w:t>
            </w:r>
            <w:r>
              <w:rPr>
                <w:rFonts w:eastAsia="Calibri"/>
                <w:sz w:val="20"/>
                <w:szCs w:val="20"/>
                <w:lang w:eastAsia="en-US"/>
              </w:rPr>
              <w:t>образование, приступивших к работе в течение трех лет по профилю и имеющих стаж работы не более трех лет (и (или) прием на работу молодых специалистов)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215"/>
        </w:trPr>
        <w:tc>
          <w:tcPr>
            <w:tcW w:w="222" w:type="pct"/>
            <w:vMerge w:val="restart"/>
            <w:shd w:val="clear" w:color="auto" w:fill="auto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50" w:type="pct"/>
            <w:vMerge w:val="restart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Соответствие специалистов, </w:t>
            </w:r>
            <w:r>
              <w:rPr>
                <w:rFonts w:eastAsia="Calibri"/>
                <w:sz w:val="20"/>
                <w:szCs w:val="20"/>
              </w:rPr>
              <w:t xml:space="preserve">осуществляющих деятельность в сфере государственной молодежной политики </w:t>
            </w:r>
            <w:r>
              <w:rPr>
                <w:rFonts w:eastAsia="Calibri"/>
                <w:sz w:val="20"/>
                <w:szCs w:val="20"/>
                <w:lang w:eastAsia="en-US"/>
              </w:rPr>
              <w:t>требованиям профессионального стандарта</w:t>
            </w:r>
          </w:p>
        </w:tc>
        <w:tc>
          <w:tcPr>
            <w:tcW w:w="2400" w:type="pct"/>
            <w:gridSpan w:val="5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% и более 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</w:tr>
      <w:tr w:rsidR="001C3196">
        <w:trPr>
          <w:trHeight w:val="291"/>
        </w:trPr>
        <w:tc>
          <w:tcPr>
            <w:tcW w:w="222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60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до 79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390"/>
        </w:trPr>
        <w:tc>
          <w:tcPr>
            <w:tcW w:w="222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40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до 59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480"/>
        </w:trPr>
        <w:tc>
          <w:tcPr>
            <w:tcW w:w="222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менее 40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297"/>
        </w:trPr>
        <w:tc>
          <w:tcPr>
            <w:tcW w:w="222" w:type="pct"/>
            <w:vMerge w:val="restart"/>
            <w:shd w:val="clear" w:color="auto" w:fill="auto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50" w:type="pct"/>
            <w:vMerge w:val="restart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Уровень заработной платы специалистов учреждения, соответствующих требованиям профессионального стандарта «Специалист по </w:t>
            </w:r>
            <w:r>
              <w:rPr>
                <w:rFonts w:eastAsia="Calibri"/>
                <w:sz w:val="20"/>
                <w:szCs w:val="20"/>
                <w:lang w:eastAsia="en-US"/>
              </w:rPr>
              <w:t>работе с молодежью», к средней заработной плате работников культуры/образования</w:t>
            </w:r>
          </w:p>
        </w:tc>
        <w:tc>
          <w:tcPr>
            <w:tcW w:w="2400" w:type="pct"/>
            <w:gridSpan w:val="5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и более</w:t>
            </w: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</w:tr>
      <w:tr w:rsidR="001C3196">
        <w:trPr>
          <w:trHeight w:val="360"/>
        </w:trPr>
        <w:tc>
          <w:tcPr>
            <w:tcW w:w="222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60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до 69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315"/>
        </w:trPr>
        <w:tc>
          <w:tcPr>
            <w:tcW w:w="222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50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до 59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1185"/>
        </w:trPr>
        <w:tc>
          <w:tcPr>
            <w:tcW w:w="222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менее 50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340"/>
        </w:trPr>
        <w:tc>
          <w:tcPr>
            <w:tcW w:w="222" w:type="pct"/>
            <w:vMerge w:val="restart"/>
            <w:shd w:val="clear" w:color="auto" w:fill="auto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50" w:type="pct"/>
            <w:vMerge w:val="restart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Проведение наставнической работы со специалистами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в учреждении при приеме на работу </w:t>
            </w:r>
            <w:r>
              <w:rPr>
                <w:rFonts w:eastAsia="Calibri"/>
                <w:sz w:val="20"/>
                <w:szCs w:val="20"/>
                <w:lang w:eastAsia="en-US"/>
              </w:rPr>
              <w:t>в течение шести месяцев</w:t>
            </w:r>
          </w:p>
        </w:tc>
        <w:tc>
          <w:tcPr>
            <w:tcW w:w="2400" w:type="pct"/>
            <w:gridSpan w:val="5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Наличие индивидуальных планов наставничества и отчетов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ним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</w:tr>
      <w:tr w:rsidR="001C3196">
        <w:trPr>
          <w:trHeight w:val="795"/>
        </w:trPr>
        <w:tc>
          <w:tcPr>
            <w:tcW w:w="222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Отсутствие индивидуальных планов наставничества 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276"/>
        </w:trPr>
        <w:tc>
          <w:tcPr>
            <w:tcW w:w="222" w:type="pct"/>
            <w:shd w:val="clear" w:color="auto" w:fill="auto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50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0" w:type="pct"/>
            <w:gridSpan w:val="5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1C3196">
        <w:trPr>
          <w:trHeight w:val="276"/>
        </w:trPr>
        <w:tc>
          <w:tcPr>
            <w:tcW w:w="222" w:type="pct"/>
            <w:vMerge w:val="restart"/>
            <w:shd w:val="clear" w:color="auto" w:fill="auto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50" w:type="pct"/>
            <w:vMerge w:val="restart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Доля молодежи Санкт-Петербурга, охваченной мероприятиями по гражданско-патриотическому воспитанию, проводимыми учреждением, от общей численности молодежи, проживающей на территории Калининского района Санкт-Петербурга </w:t>
            </w:r>
          </w:p>
        </w:tc>
        <w:tc>
          <w:tcPr>
            <w:tcW w:w="2400" w:type="pct"/>
            <w:gridSpan w:val="5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и более</w:t>
            </w: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</w:tr>
      <w:tr w:rsidR="001C3196">
        <w:trPr>
          <w:trHeight w:val="267"/>
        </w:trPr>
        <w:tc>
          <w:tcPr>
            <w:tcW w:w="222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10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до 19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255"/>
        </w:trPr>
        <w:tc>
          <w:tcPr>
            <w:tcW w:w="222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до 5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1726"/>
        </w:trPr>
        <w:tc>
          <w:tcPr>
            <w:tcW w:w="222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менее 5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264"/>
        </w:trPr>
        <w:tc>
          <w:tcPr>
            <w:tcW w:w="222" w:type="pct"/>
            <w:vMerge w:val="restart"/>
            <w:shd w:val="clear" w:color="auto" w:fill="auto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50" w:type="pct"/>
            <w:vMerge w:val="restart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Доля молодежи Санкт-Петербурга, принимающей участие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в мероприятиях в сфере молодежной политики, проводимых учреждением, от общей численности молодежи, проживающей на территории Калининского района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Санкт-Петербурга</w:t>
            </w:r>
          </w:p>
        </w:tc>
        <w:tc>
          <w:tcPr>
            <w:tcW w:w="2400" w:type="pct"/>
            <w:gridSpan w:val="5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и более</w:t>
            </w: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</w:tr>
      <w:tr w:rsidR="001C3196">
        <w:trPr>
          <w:trHeight w:val="281"/>
        </w:trPr>
        <w:tc>
          <w:tcPr>
            <w:tcW w:w="222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20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до 29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130"/>
        </w:trPr>
        <w:tc>
          <w:tcPr>
            <w:tcW w:w="222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19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до 10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1357"/>
        </w:trPr>
        <w:tc>
          <w:tcPr>
            <w:tcW w:w="222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0" w:type="pct"/>
            <w:gridSpan w:val="5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менее 10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271"/>
        </w:trPr>
        <w:tc>
          <w:tcPr>
            <w:tcW w:w="222" w:type="pct"/>
            <w:vMerge w:val="restart"/>
            <w:shd w:val="clear" w:color="auto" w:fill="auto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50" w:type="pct"/>
            <w:vMerge w:val="restart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Выполнение плана мероприятий по противодействию коррупции в учреждении</w:t>
            </w:r>
          </w:p>
        </w:tc>
        <w:tc>
          <w:tcPr>
            <w:tcW w:w="2400" w:type="pct"/>
            <w:gridSpan w:val="5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План выполнен в полном объеме</w:t>
            </w: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</w:tr>
      <w:tr w:rsidR="001C3196">
        <w:trPr>
          <w:trHeight w:val="425"/>
        </w:trPr>
        <w:tc>
          <w:tcPr>
            <w:tcW w:w="222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0" w:type="pct"/>
            <w:gridSpan w:val="5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План не выполнен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655"/>
        </w:trPr>
        <w:tc>
          <w:tcPr>
            <w:tcW w:w="222" w:type="pct"/>
            <w:vMerge w:val="restart"/>
            <w:shd w:val="clear" w:color="auto" w:fill="auto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50" w:type="pct"/>
            <w:vMerge w:val="restart"/>
            <w:shd w:val="clear" w:color="auto" w:fill="auto"/>
          </w:tcPr>
          <w:p w:rsidR="001C3196" w:rsidRDefault="004E67DB">
            <w:pPr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Планирование и выполнение ремонтных работ (текущий ремонт) в соответствии с утверждёнными планами учреждения  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32" w:type="pct"/>
            <w:gridSpan w:val="3"/>
            <w:vMerge w:val="restart"/>
            <w:shd w:val="clear" w:color="auto" w:fill="auto"/>
          </w:tcPr>
          <w:p w:rsidR="001C3196" w:rsidRDefault="004E67DB">
            <w:pPr>
              <w:ind w:right="-108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 квартал</w:t>
            </w:r>
          </w:p>
          <w:p w:rsidR="001C3196" w:rsidRDefault="004E67DB">
            <w:pPr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Подготовка (актуализация) сметной документации для проведения конкурсных процедур для заключения контрактов на проведение текущего </w:t>
            </w:r>
            <w:r>
              <w:rPr>
                <w:rFonts w:eastAsia="Calibri"/>
                <w:sz w:val="20"/>
                <w:szCs w:val="20"/>
                <w:lang w:eastAsia="en-US"/>
              </w:rPr>
              <w:t>ремонта / закупку строительных материалов в соответствии с утвержденными адресными программами или планами учреждения</w:t>
            </w:r>
          </w:p>
        </w:tc>
        <w:tc>
          <w:tcPr>
            <w:tcW w:w="1167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Конкурсная документация готова к размещению</w:t>
            </w:r>
          </w:p>
        </w:tc>
        <w:tc>
          <w:tcPr>
            <w:tcW w:w="626" w:type="pct"/>
            <w:vMerge w:val="restart"/>
            <w:shd w:val="clear" w:color="auto" w:fill="auto"/>
          </w:tcPr>
          <w:p w:rsidR="001C3196" w:rsidRDefault="004E67DB">
            <w:pPr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отчет </w:t>
            </w:r>
          </w:p>
          <w:p w:rsidR="001C3196" w:rsidRDefault="004E67DB">
            <w:pPr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руководителя</w:t>
            </w:r>
          </w:p>
        </w:tc>
      </w:tr>
      <w:tr w:rsidR="001C3196">
        <w:trPr>
          <w:trHeight w:val="1170"/>
        </w:trPr>
        <w:tc>
          <w:tcPr>
            <w:tcW w:w="222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1C3196" w:rsidRDefault="001C319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3"/>
            <w:vMerge/>
            <w:shd w:val="clear" w:color="auto" w:fill="auto"/>
          </w:tcPr>
          <w:p w:rsidR="001C3196" w:rsidRDefault="001C3196">
            <w:pPr>
              <w:ind w:right="-108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7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Конкурсная документация не готова</w:t>
            </w:r>
          </w:p>
        </w:tc>
        <w:tc>
          <w:tcPr>
            <w:tcW w:w="626" w:type="pct"/>
            <w:vMerge/>
            <w:shd w:val="clear" w:color="auto" w:fill="auto"/>
          </w:tcPr>
          <w:p w:rsidR="001C3196" w:rsidRDefault="001C3196">
            <w:pPr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449"/>
        </w:trPr>
        <w:tc>
          <w:tcPr>
            <w:tcW w:w="222" w:type="pct"/>
            <w:vMerge/>
            <w:shd w:val="clear" w:color="auto" w:fill="auto"/>
          </w:tcPr>
          <w:p w:rsidR="001C3196" w:rsidRDefault="001C3196">
            <w:pPr>
              <w:jc w:val="center"/>
            </w:pPr>
          </w:p>
        </w:tc>
        <w:tc>
          <w:tcPr>
            <w:tcW w:w="1750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32" w:type="pct"/>
            <w:gridSpan w:val="3"/>
            <w:vMerge w:val="restart"/>
            <w:shd w:val="clear" w:color="auto" w:fill="FFFFFF"/>
          </w:tcPr>
          <w:p w:rsidR="001C3196" w:rsidRDefault="004E67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квартал</w:t>
            </w:r>
          </w:p>
          <w:p w:rsidR="001C3196" w:rsidRDefault="004E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Заключение контрактов на проведение работ по текущему ремонту/поставку строительных материалов </w:t>
            </w:r>
          </w:p>
          <w:p w:rsidR="001C3196" w:rsidRDefault="001C3196">
            <w:pPr>
              <w:rPr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Контракты заключены</w:t>
            </w: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215"/>
        </w:trPr>
        <w:tc>
          <w:tcPr>
            <w:tcW w:w="222" w:type="pct"/>
            <w:vMerge/>
            <w:shd w:val="clear" w:color="auto" w:fill="auto"/>
          </w:tcPr>
          <w:p w:rsidR="001C3196" w:rsidRDefault="001C3196">
            <w:pPr>
              <w:jc w:val="center"/>
            </w:pPr>
          </w:p>
        </w:tc>
        <w:tc>
          <w:tcPr>
            <w:tcW w:w="1750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32" w:type="pct"/>
            <w:gridSpan w:val="3"/>
            <w:vMerge/>
            <w:shd w:val="clear" w:color="auto" w:fill="FFFFFF"/>
          </w:tcPr>
          <w:p w:rsidR="001C3196" w:rsidRDefault="001C3196">
            <w:pPr>
              <w:rPr>
                <w:b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Контракты не заключены</w:t>
            </w:r>
          </w:p>
        </w:tc>
        <w:tc>
          <w:tcPr>
            <w:tcW w:w="626" w:type="pct"/>
            <w:vMerge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54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2" w:type="pct"/>
            <w:gridSpan w:val="3"/>
            <w:vMerge w:val="restart"/>
            <w:shd w:val="clear" w:color="auto" w:fill="FFFFFF"/>
          </w:tcPr>
          <w:p w:rsidR="001C3196" w:rsidRDefault="004E67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квартал</w:t>
            </w:r>
          </w:p>
          <w:p w:rsidR="001C3196" w:rsidRDefault="004E67D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Выполнение ремонтных работ в помещениях учреждения силами рабочих КОРЗ в соответствии с </w:t>
            </w:r>
            <w:r>
              <w:rPr>
                <w:sz w:val="20"/>
                <w:szCs w:val="20"/>
              </w:rPr>
              <w:t>утвержденными планами учреждения</w:t>
            </w:r>
          </w:p>
        </w:tc>
        <w:tc>
          <w:tcPr>
            <w:tcW w:w="1167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План ремонтных работ выполнен на 80% 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отчет руководителя о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выполнении </w:t>
            </w:r>
            <w:r>
              <w:rPr>
                <w:rFonts w:eastAsia="Calibri"/>
                <w:sz w:val="20"/>
                <w:szCs w:val="20"/>
              </w:rPr>
              <w:lastRenderedPageBreak/>
              <w:t>плана ремонтных работ</w:t>
            </w:r>
          </w:p>
        </w:tc>
      </w:tr>
      <w:tr w:rsidR="001C3196">
        <w:trPr>
          <w:trHeight w:val="532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2" w:type="pct"/>
            <w:gridSpan w:val="3"/>
            <w:vMerge/>
            <w:shd w:val="clear" w:color="auto" w:fill="FFFFFF"/>
          </w:tcPr>
          <w:p w:rsidR="001C3196" w:rsidRDefault="001C3196">
            <w:pPr>
              <w:rPr>
                <w:b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План ремонтных работ выполнен на </w:t>
            </w:r>
            <w:r>
              <w:rPr>
                <w:rFonts w:eastAsia="Calibri"/>
                <w:sz w:val="20"/>
                <w:szCs w:val="20"/>
              </w:rPr>
              <w:t>менее</w:t>
            </w:r>
            <w:r>
              <w:rPr>
                <w:rFonts w:eastAsia="Calibri"/>
                <w:sz w:val="20"/>
                <w:szCs w:val="20"/>
              </w:rPr>
              <w:t xml:space="preserve"> чем на 80 %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54"/>
        </w:trPr>
        <w:tc>
          <w:tcPr>
            <w:tcW w:w="2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50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0" w:type="pct"/>
            <w:gridSpan w:val="5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</w:tr>
      <w:tr w:rsidR="001C3196">
        <w:trPr>
          <w:trHeight w:val="54"/>
        </w:trPr>
        <w:tc>
          <w:tcPr>
            <w:tcW w:w="222" w:type="pct"/>
            <w:vMerge w:val="restart"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 w:val="restart"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2" w:type="pct"/>
            <w:gridSpan w:val="3"/>
            <w:vMerge w:val="restart"/>
            <w:shd w:val="clear" w:color="auto" w:fill="FFFFFF"/>
          </w:tcPr>
          <w:p w:rsidR="001C3196" w:rsidRDefault="004E67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квартал </w:t>
            </w:r>
          </w:p>
          <w:p w:rsidR="001C3196" w:rsidRDefault="004E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работ по текущему ремонту</w:t>
            </w:r>
          </w:p>
        </w:tc>
        <w:tc>
          <w:tcPr>
            <w:tcW w:w="1167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Работы по </w:t>
            </w:r>
            <w:r>
              <w:rPr>
                <w:rFonts w:eastAsia="Calibri"/>
                <w:sz w:val="20"/>
                <w:szCs w:val="20"/>
              </w:rPr>
              <w:t>контракту выполнены,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контракт оплачен/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План ремонтных работ выполнен на 100%</w:t>
            </w: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отчет руководителя,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копии писем, протоколов совещаний с подрядчиком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(при необходимости)</w:t>
            </w:r>
          </w:p>
        </w:tc>
      </w:tr>
      <w:tr w:rsidR="001C3196">
        <w:trPr>
          <w:trHeight w:val="658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2" w:type="pct"/>
            <w:gridSpan w:val="3"/>
            <w:vMerge/>
            <w:shd w:val="clear" w:color="auto" w:fill="FFFFFF"/>
            <w:vAlign w:val="center"/>
          </w:tcPr>
          <w:p w:rsidR="001C3196" w:rsidRDefault="001C3196">
            <w:pPr>
              <w:rPr>
                <w:b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Работы по контракту не выполнены 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667"/>
        </w:trPr>
        <w:tc>
          <w:tcPr>
            <w:tcW w:w="222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2"/>
                <w:szCs w:val="22"/>
              </w:rPr>
              <w:t>19</w:t>
            </w:r>
            <w:r>
              <w:br w:type="page"/>
            </w:r>
          </w:p>
        </w:tc>
        <w:tc>
          <w:tcPr>
            <w:tcW w:w="175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Планирование и выполнение ремонтных работ </w:t>
            </w:r>
            <w:r>
              <w:rPr>
                <w:rFonts w:eastAsia="Calibri"/>
                <w:sz w:val="20"/>
                <w:szCs w:val="20"/>
              </w:rPr>
              <w:t>(разработка проектно-сметной документации на проведение капитального ремонта</w:t>
            </w:r>
            <w:r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234" w:type="pct"/>
            <w:gridSpan w:val="4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 квартал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Подготовка (актуализация) сметной документации для проведения конкурсных процедур для заключения контрактов на проведение работ по разработке проектно-сметной документа</w:t>
            </w:r>
            <w:r>
              <w:rPr>
                <w:rFonts w:eastAsia="Calibri"/>
                <w:sz w:val="20"/>
                <w:szCs w:val="20"/>
              </w:rPr>
              <w:t>ции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Направление документации в </w:t>
            </w:r>
            <w:r>
              <w:rPr>
                <w:rFonts w:eastAsia="Calibri"/>
                <w:sz w:val="20"/>
                <w:szCs w:val="20"/>
              </w:rPr>
              <w:t>администрацию</w:t>
            </w:r>
            <w:r>
              <w:rPr>
                <w:rFonts w:eastAsia="Calibri"/>
                <w:sz w:val="20"/>
                <w:szCs w:val="20"/>
              </w:rPr>
              <w:t xml:space="preserve"> для проведения конкурсных процедур (при наличии согласованных и проиндексированных СПб ГБУ «Служба заказчика администрации» смет на выполнение работ)</w:t>
            </w:r>
          </w:p>
        </w:tc>
        <w:tc>
          <w:tcPr>
            <w:tcW w:w="1165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Конкурсная документация направлена                       в </w:t>
            </w:r>
            <w:r>
              <w:rPr>
                <w:rFonts w:eastAsia="Calibri"/>
                <w:sz w:val="20"/>
                <w:szCs w:val="20"/>
              </w:rPr>
              <w:t>администрация</w:t>
            </w: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отчет руководителя </w:t>
            </w:r>
          </w:p>
        </w:tc>
      </w:tr>
      <w:tr w:rsidR="001C3196">
        <w:trPr>
          <w:trHeight w:val="405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4" w:type="pct"/>
            <w:gridSpan w:val="4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5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Конкурсная документация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готова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575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4" w:type="pct"/>
            <w:gridSpan w:val="4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 квартал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Проведение конкурсных процедур и заключение контрактов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 разработку проектно-сметной документации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165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Конкурсные процедуры проведены. Контракты заключены               </w:t>
            </w: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отчет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руководителя</w:t>
            </w:r>
          </w:p>
        </w:tc>
      </w:tr>
      <w:tr w:rsidR="001C3196">
        <w:trPr>
          <w:trHeight w:val="405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4" w:type="pct"/>
            <w:gridSpan w:val="4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5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Конкурсные процедуры не проведены. Контракты не заключены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54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4" w:type="pct"/>
            <w:gridSpan w:val="4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3 квартал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работ по капитальному ремонту объектов учреждения, начатых </w:t>
            </w:r>
            <w:r>
              <w:rPr>
                <w:rFonts w:eastAsia="Calibri"/>
                <w:sz w:val="20"/>
                <w:szCs w:val="20"/>
              </w:rPr>
              <w:br/>
              <w:t xml:space="preserve">в текущем году, на 0 % / проектно-сметная документация направлены                       </w:t>
            </w:r>
            <w:r>
              <w:rPr>
                <w:rFonts w:eastAsia="Calibri"/>
                <w:sz w:val="20"/>
                <w:szCs w:val="20"/>
              </w:rPr>
              <w:t xml:space="preserve">      в СПБ ГАУ «ЦГЭ» для проведения экспертизы достоверности сметной стоимости</w:t>
            </w:r>
          </w:p>
        </w:tc>
        <w:tc>
          <w:tcPr>
            <w:tcW w:w="1165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Работы по контракту выполнены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 30 %/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ПСД направлена на экспертизу</w:t>
            </w: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отчет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руководителя с приложением подтверждающих документов</w:t>
            </w:r>
          </w:p>
        </w:tc>
      </w:tr>
      <w:tr w:rsidR="001C3196">
        <w:trPr>
          <w:trHeight w:val="660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4" w:type="pct"/>
            <w:gridSpan w:val="4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5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Работы по контракту не выполнены на 30%/ПСД</w:t>
            </w:r>
            <w:r>
              <w:rPr>
                <w:rFonts w:eastAsia="Calibri"/>
                <w:sz w:val="20"/>
                <w:szCs w:val="20"/>
              </w:rPr>
              <w:t xml:space="preserve"> не направлены на экспертизу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799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234" w:type="pct"/>
            <w:gridSpan w:val="4"/>
            <w:vMerge w:val="restart"/>
            <w:shd w:val="clear" w:color="auto" w:fill="FFFFFF"/>
          </w:tcPr>
          <w:p w:rsidR="001C3196" w:rsidRDefault="004E67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квартал </w:t>
            </w:r>
          </w:p>
          <w:p w:rsidR="001C3196" w:rsidRDefault="004E67D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Выполнение работ по капитальному ремонту объектов учреждения, начатых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в текущем году/выполнение работ по разработке ПСД </w:t>
            </w:r>
          </w:p>
        </w:tc>
        <w:tc>
          <w:tcPr>
            <w:tcW w:w="1165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Работы выполнены на 100 %. Контракт оплачен полностью </w:t>
            </w: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отчет руководителя,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копии писем, </w:t>
            </w:r>
            <w:r>
              <w:rPr>
                <w:rFonts w:eastAsia="Calibri"/>
                <w:sz w:val="20"/>
                <w:szCs w:val="20"/>
              </w:rPr>
              <w:t>протоколов совещаний с подрядчиком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(при необходимости)</w:t>
            </w:r>
          </w:p>
        </w:tc>
      </w:tr>
      <w:tr w:rsidR="001C3196">
        <w:trPr>
          <w:trHeight w:val="1128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234" w:type="pct"/>
            <w:gridSpan w:val="4"/>
            <w:vMerge/>
            <w:shd w:val="clear" w:color="auto" w:fill="FFFFFF"/>
            <w:vAlign w:val="center"/>
          </w:tcPr>
          <w:p w:rsidR="001C3196" w:rsidRDefault="001C31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65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Работы по контрактам не выполнены 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54"/>
        </w:trPr>
        <w:tc>
          <w:tcPr>
            <w:tcW w:w="2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50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0" w:type="pct"/>
            <w:gridSpan w:val="5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1C3196">
        <w:trPr>
          <w:trHeight w:val="770"/>
        </w:trPr>
        <w:tc>
          <w:tcPr>
            <w:tcW w:w="222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1750" w:type="pct"/>
            <w:vMerge w:val="restart"/>
          </w:tcPr>
          <w:p w:rsidR="001C3196" w:rsidRDefault="004E67DB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Планирование и выполнение ремонтных работ (</w:t>
            </w:r>
            <w:r>
              <w:rPr>
                <w:rFonts w:eastAsia="Calibri"/>
                <w:sz w:val="20"/>
                <w:szCs w:val="20"/>
              </w:rPr>
              <w:t>капитальный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ремонт</w:t>
            </w:r>
            <w:r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200" w:type="pct"/>
            <w:gridSpan w:val="2"/>
            <w:vMerge w:val="restart"/>
          </w:tcPr>
          <w:p w:rsidR="001C3196" w:rsidRDefault="004E67DB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 квартал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Проведение конкурсных процедур и заключение </w:t>
            </w:r>
            <w:proofErr w:type="spellStart"/>
            <w:r>
              <w:rPr>
                <w:rFonts w:eastAsia="Calibri"/>
                <w:sz w:val="20"/>
                <w:szCs w:val="20"/>
              </w:rPr>
              <w:t>контрактов</w:t>
            </w:r>
            <w:r>
              <w:rPr>
                <w:rFonts w:eastAsia="Calibri"/>
                <w:sz w:val="20"/>
                <w:szCs w:val="20"/>
              </w:rPr>
              <w:t>на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проведение капитального ремонта</w:t>
            </w:r>
          </w:p>
          <w:p w:rsidR="001C3196" w:rsidRDefault="001C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pct"/>
            <w:gridSpan w:val="3"/>
          </w:tcPr>
          <w:p w:rsidR="001C3196" w:rsidRDefault="004E67DB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Конкурсные процедуры проведены. Контракты заключены               </w:t>
            </w: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отчет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руководителя</w:t>
            </w:r>
          </w:p>
        </w:tc>
      </w:tr>
      <w:tr w:rsidR="001C3196">
        <w:trPr>
          <w:trHeight w:val="770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</w:tcPr>
          <w:p w:rsidR="001C3196" w:rsidRDefault="001C319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00" w:type="pct"/>
            <w:gridSpan w:val="2"/>
            <w:vMerge/>
          </w:tcPr>
          <w:p w:rsidR="001C3196" w:rsidRDefault="001C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pct"/>
            <w:gridSpan w:val="3"/>
          </w:tcPr>
          <w:p w:rsidR="001C3196" w:rsidRDefault="004E67DB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Конкурсные процедуры не проведены. Контракты не заключены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770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</w:tcPr>
          <w:p w:rsidR="001C3196" w:rsidRDefault="001C319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00" w:type="pct"/>
            <w:gridSpan w:val="2"/>
            <w:vMerge w:val="restart"/>
          </w:tcPr>
          <w:p w:rsidR="001C3196" w:rsidRDefault="004E67DB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 квартал </w:t>
            </w:r>
          </w:p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</w:t>
            </w:r>
            <w:r>
              <w:rPr>
                <w:sz w:val="20"/>
                <w:szCs w:val="20"/>
              </w:rPr>
              <w:t xml:space="preserve"> работ по капитальному ремонту объектов учреждения, начатых в текущем году, на 30 %</w:t>
            </w:r>
          </w:p>
        </w:tc>
        <w:tc>
          <w:tcPr>
            <w:tcW w:w="1200" w:type="pct"/>
            <w:gridSpan w:val="3"/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30 % и выше </w:t>
            </w: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отчет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руководителя</w:t>
            </w:r>
          </w:p>
        </w:tc>
      </w:tr>
      <w:tr w:rsidR="001C3196">
        <w:trPr>
          <w:trHeight w:val="770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</w:tcPr>
          <w:p w:rsidR="001C3196" w:rsidRDefault="001C319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00" w:type="pct"/>
            <w:gridSpan w:val="2"/>
            <w:vMerge/>
          </w:tcPr>
          <w:p w:rsidR="001C3196" w:rsidRDefault="001C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pct"/>
            <w:gridSpan w:val="3"/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</w:t>
            </w:r>
            <w:r>
              <w:rPr>
                <w:sz w:val="20"/>
                <w:szCs w:val="20"/>
              </w:rPr>
              <w:t xml:space="preserve"> 30 %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770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</w:tcPr>
          <w:p w:rsidR="001C3196" w:rsidRDefault="001C319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00" w:type="pct"/>
            <w:gridSpan w:val="2"/>
            <w:vMerge w:val="restart"/>
          </w:tcPr>
          <w:p w:rsidR="001C3196" w:rsidRDefault="004E67DB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</w:t>
            </w:r>
            <w:r>
              <w:rPr>
                <w:rFonts w:eastAsia="Calibri"/>
                <w:b/>
                <w:sz w:val="20"/>
                <w:szCs w:val="20"/>
              </w:rPr>
              <w:t xml:space="preserve"> квартал </w:t>
            </w:r>
          </w:p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</w:t>
            </w:r>
            <w:r>
              <w:rPr>
                <w:sz w:val="20"/>
                <w:szCs w:val="20"/>
              </w:rPr>
              <w:t xml:space="preserve"> работ по капитальному ремонту объектов учреждения, начатых в текущем году, на 70 %</w:t>
            </w:r>
          </w:p>
        </w:tc>
        <w:tc>
          <w:tcPr>
            <w:tcW w:w="1200" w:type="pct"/>
            <w:gridSpan w:val="3"/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  % и выше </w:t>
            </w: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отчет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руководителя</w:t>
            </w:r>
          </w:p>
        </w:tc>
      </w:tr>
      <w:tr w:rsidR="001C3196">
        <w:trPr>
          <w:trHeight w:val="770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</w:tcPr>
          <w:p w:rsidR="001C3196" w:rsidRDefault="001C319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00" w:type="pct"/>
            <w:gridSpan w:val="2"/>
            <w:vMerge/>
          </w:tcPr>
          <w:p w:rsidR="001C3196" w:rsidRDefault="001C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pct"/>
            <w:gridSpan w:val="3"/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</w:t>
            </w:r>
            <w:r>
              <w:rPr>
                <w:sz w:val="20"/>
                <w:szCs w:val="20"/>
              </w:rPr>
              <w:t xml:space="preserve"> 30 %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770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</w:tcPr>
          <w:p w:rsidR="001C3196" w:rsidRDefault="001C319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00" w:type="pct"/>
            <w:gridSpan w:val="2"/>
            <w:vMerge w:val="restart"/>
          </w:tcPr>
          <w:p w:rsidR="001C3196" w:rsidRDefault="004E67DB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</w:t>
            </w:r>
            <w:r>
              <w:rPr>
                <w:rFonts w:eastAsia="Calibri"/>
                <w:b/>
                <w:sz w:val="20"/>
                <w:szCs w:val="20"/>
              </w:rPr>
              <w:t xml:space="preserve"> квартал </w:t>
            </w:r>
          </w:p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</w:t>
            </w:r>
            <w:r>
              <w:rPr>
                <w:sz w:val="20"/>
                <w:szCs w:val="20"/>
              </w:rPr>
              <w:t xml:space="preserve"> работ по капитальному ремонту объектов учреждения, начатых в текущем году, на 100 %</w:t>
            </w:r>
          </w:p>
        </w:tc>
        <w:tc>
          <w:tcPr>
            <w:tcW w:w="1200" w:type="pct"/>
            <w:gridSpan w:val="3"/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100 % и выше </w:t>
            </w: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отчет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руководителя</w:t>
            </w:r>
          </w:p>
        </w:tc>
      </w:tr>
      <w:tr w:rsidR="001C3196">
        <w:trPr>
          <w:trHeight w:val="770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</w:tcPr>
          <w:p w:rsidR="001C3196" w:rsidRDefault="001C319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00" w:type="pct"/>
            <w:gridSpan w:val="2"/>
            <w:vMerge/>
          </w:tcPr>
          <w:p w:rsidR="001C3196" w:rsidRDefault="001C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pct"/>
            <w:gridSpan w:val="3"/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</w:t>
            </w:r>
            <w:r>
              <w:rPr>
                <w:sz w:val="20"/>
                <w:szCs w:val="20"/>
              </w:rPr>
              <w:t xml:space="preserve"> 100 %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770"/>
        </w:trPr>
        <w:tc>
          <w:tcPr>
            <w:tcW w:w="222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1750" w:type="pct"/>
            <w:vMerge w:val="restart"/>
          </w:tcPr>
          <w:p w:rsidR="001C3196" w:rsidRDefault="004E67DB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Добросовестное осуществление трудовой деятельности (общий стаж) не менее 3 лет и в связи с юбилейной датой </w:t>
            </w:r>
            <w:r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лет со дня рождения и далее каждые 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лет)</w:t>
            </w:r>
          </w:p>
        </w:tc>
        <w:tc>
          <w:tcPr>
            <w:tcW w:w="2400" w:type="pct"/>
            <w:gridSpan w:val="5"/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руководителя требованию</w:t>
            </w: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служебная записка начальника </w:t>
            </w:r>
            <w:proofErr w:type="spellStart"/>
            <w:r>
              <w:rPr>
                <w:rFonts w:eastAsia="Calibri"/>
                <w:sz w:val="20"/>
                <w:szCs w:val="20"/>
              </w:rPr>
              <w:t>ОМПФКиС</w:t>
            </w:r>
            <w:proofErr w:type="spellEnd"/>
          </w:p>
        </w:tc>
      </w:tr>
      <w:tr w:rsidR="001C3196">
        <w:trPr>
          <w:trHeight w:val="825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</w:tcPr>
          <w:p w:rsidR="001C3196" w:rsidRDefault="001C319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400" w:type="pct"/>
            <w:gridSpan w:val="5"/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Несоответствие </w:t>
            </w:r>
            <w:r>
              <w:rPr>
                <w:sz w:val="20"/>
                <w:szCs w:val="20"/>
              </w:rPr>
              <w:t>руководителя требованию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807"/>
        </w:trPr>
        <w:tc>
          <w:tcPr>
            <w:tcW w:w="222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50" w:type="pct"/>
            <w:vMerge w:val="restart"/>
          </w:tcPr>
          <w:p w:rsidR="001C3196" w:rsidRDefault="004E67D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Добросовестное осуществление трудовой деятельности </w:t>
            </w:r>
            <w:r>
              <w:rPr>
                <w:sz w:val="20"/>
                <w:szCs w:val="20"/>
              </w:rPr>
              <w:br/>
              <w:t xml:space="preserve">в учреждении не менее 1 года и в связи с </w:t>
            </w:r>
            <w:r>
              <w:rPr>
                <w:sz w:val="20"/>
                <w:szCs w:val="20"/>
              </w:rPr>
              <w:t>профессиональным</w:t>
            </w:r>
            <w:r>
              <w:rPr>
                <w:sz w:val="20"/>
                <w:szCs w:val="20"/>
              </w:rPr>
              <w:t xml:space="preserve"> праздником Днем молодежи и </w:t>
            </w:r>
            <w:r>
              <w:rPr>
                <w:sz w:val="20"/>
                <w:szCs w:val="20"/>
              </w:rPr>
              <w:t>праздни</w:t>
            </w:r>
            <w:r>
              <w:rPr>
                <w:sz w:val="20"/>
                <w:szCs w:val="20"/>
              </w:rPr>
              <w:t>чными</w:t>
            </w:r>
            <w:r>
              <w:rPr>
                <w:sz w:val="20"/>
                <w:szCs w:val="20"/>
              </w:rPr>
              <w:t xml:space="preserve"> датами (День защитника Отечества, Международный женский день)</w:t>
            </w:r>
          </w:p>
        </w:tc>
        <w:tc>
          <w:tcPr>
            <w:tcW w:w="2400" w:type="pct"/>
            <w:gridSpan w:val="5"/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</w:t>
            </w:r>
            <w:r>
              <w:rPr>
                <w:sz w:val="20"/>
                <w:szCs w:val="20"/>
              </w:rPr>
              <w:t>руководителя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требованию</w:t>
            </w: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служебная записка начальника </w:t>
            </w:r>
            <w:proofErr w:type="spellStart"/>
            <w:r>
              <w:rPr>
                <w:rFonts w:eastAsia="Calibri"/>
                <w:sz w:val="20"/>
                <w:szCs w:val="20"/>
              </w:rPr>
              <w:t>ОМПФКиС</w:t>
            </w:r>
            <w:proofErr w:type="spellEnd"/>
          </w:p>
        </w:tc>
      </w:tr>
      <w:tr w:rsidR="001C3196">
        <w:trPr>
          <w:trHeight w:val="537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</w:tcPr>
          <w:p w:rsidR="001C3196" w:rsidRDefault="001C3196">
            <w:pPr>
              <w:contextualSpacing/>
            </w:pPr>
          </w:p>
        </w:tc>
        <w:tc>
          <w:tcPr>
            <w:tcW w:w="2400" w:type="pct"/>
            <w:gridSpan w:val="5"/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Несоответствие  </w:t>
            </w:r>
            <w:r>
              <w:rPr>
                <w:sz w:val="20"/>
                <w:szCs w:val="20"/>
              </w:rPr>
              <w:t>руководителя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требованию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389"/>
        </w:trPr>
        <w:tc>
          <w:tcPr>
            <w:tcW w:w="222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1750" w:type="pct"/>
            <w:vMerge w:val="restart"/>
          </w:tcPr>
          <w:p w:rsidR="001C3196" w:rsidRDefault="004E67D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особо важного задания в отчетном периоде</w:t>
            </w:r>
          </w:p>
        </w:tc>
        <w:tc>
          <w:tcPr>
            <w:tcW w:w="2400" w:type="pct"/>
            <w:gridSpan w:val="5"/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Надлежащее исполнение особо важного задания</w:t>
            </w:r>
          </w:p>
        </w:tc>
        <w:tc>
          <w:tcPr>
            <w:tcW w:w="62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служебная записка начальника </w:t>
            </w:r>
            <w:proofErr w:type="spellStart"/>
            <w:r>
              <w:rPr>
                <w:rFonts w:eastAsia="Calibri"/>
                <w:sz w:val="20"/>
                <w:szCs w:val="20"/>
              </w:rPr>
              <w:t>ОМПФКиС</w:t>
            </w:r>
            <w:proofErr w:type="spellEnd"/>
          </w:p>
        </w:tc>
      </w:tr>
      <w:tr w:rsidR="001C3196">
        <w:trPr>
          <w:trHeight w:val="285"/>
        </w:trPr>
        <w:tc>
          <w:tcPr>
            <w:tcW w:w="222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pct"/>
            <w:vMerge/>
          </w:tcPr>
          <w:p w:rsidR="001C3196" w:rsidRDefault="001C319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0" w:type="pct"/>
            <w:gridSpan w:val="5"/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факта исполнения особо важного задания </w:t>
            </w:r>
          </w:p>
        </w:tc>
        <w:tc>
          <w:tcPr>
            <w:tcW w:w="62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1C3196" w:rsidRDefault="004E67DB">
      <w:pPr>
        <w:jc w:val="both"/>
      </w:pPr>
      <w:r>
        <w:t>Используемые</w:t>
      </w:r>
      <w:r>
        <w:t xml:space="preserve"> сокращения:</w:t>
      </w:r>
    </w:p>
    <w:p w:rsidR="001C3196" w:rsidRDefault="004E67DB">
      <w:pPr>
        <w:pStyle w:val="3"/>
        <w:spacing w:before="0"/>
        <w:rPr>
          <w:rFonts w:ascii="Times New Roman" w:hAnsi="Times New Roman"/>
          <w:b w:val="0"/>
          <w:color w:val="auto"/>
          <w:spacing w:val="0"/>
        </w:rPr>
      </w:pPr>
      <w:r>
        <w:rPr>
          <w:rFonts w:ascii="Times New Roman" w:eastAsia="Calibri" w:hAnsi="Times New Roman"/>
          <w:b w:val="0"/>
          <w:color w:val="auto"/>
          <w:spacing w:val="0"/>
          <w:lang w:eastAsia="en-US"/>
        </w:rPr>
        <w:t>АИС ГЗ</w:t>
      </w:r>
      <w:r>
        <w:rPr>
          <w:rFonts w:ascii="Times New Roman" w:eastAsia="Calibri" w:hAnsi="Times New Roman"/>
          <w:b w:val="0"/>
          <w:color w:val="auto"/>
          <w:spacing w:val="0"/>
          <w:lang w:val="ru-RU" w:eastAsia="en-US"/>
        </w:rPr>
        <w:t xml:space="preserve"> </w:t>
      </w:r>
      <w:r>
        <w:rPr>
          <w:rFonts w:ascii="Times New Roman" w:eastAsia="Calibri" w:hAnsi="Times New Roman"/>
          <w:b w:val="0"/>
          <w:color w:val="auto"/>
          <w:spacing w:val="0"/>
          <w:lang w:val="ru-RU"/>
        </w:rPr>
        <w:t>–</w:t>
      </w:r>
      <w:r>
        <w:rPr>
          <w:rFonts w:ascii="Times New Roman" w:eastAsia="Calibri" w:hAnsi="Times New Roman"/>
          <w:b w:val="0"/>
          <w:color w:val="auto"/>
          <w:spacing w:val="0"/>
          <w:lang w:val="ru-RU" w:eastAsia="en-US"/>
        </w:rPr>
        <w:t xml:space="preserve"> </w:t>
      </w:r>
      <w:r>
        <w:rPr>
          <w:rFonts w:ascii="Times New Roman" w:hAnsi="Times New Roman"/>
          <w:b w:val="0"/>
          <w:color w:val="auto"/>
          <w:spacing w:val="0"/>
          <w:lang w:val="ru-RU"/>
        </w:rPr>
        <w:t xml:space="preserve">автоматизированная </w:t>
      </w:r>
      <w:r>
        <w:rPr>
          <w:rFonts w:ascii="Times New Roman" w:hAnsi="Times New Roman"/>
          <w:b w:val="0"/>
          <w:color w:val="auto"/>
          <w:spacing w:val="0"/>
        </w:rPr>
        <w:t>информационная система государственных закупок Санкт-Петербурга</w:t>
      </w:r>
    </w:p>
    <w:p w:rsidR="001C3196" w:rsidRDefault="004E67DB">
      <w:r>
        <w:t>КСОБ – комплексная система обеспечения безопасности</w:t>
      </w:r>
    </w:p>
    <w:p w:rsidR="001C3196" w:rsidRDefault="004E67DB">
      <w:r>
        <w:t xml:space="preserve">СИЗ – средства индивидуальной </w:t>
      </w:r>
      <w:r>
        <w:t>защиты</w:t>
      </w:r>
    </w:p>
    <w:p w:rsidR="001C3196" w:rsidRDefault="004E67DB">
      <w:r>
        <w:t>администрация</w:t>
      </w:r>
      <w:r>
        <w:t xml:space="preserve"> - администрация Калининского района Санкт-Петербурга</w:t>
      </w:r>
    </w:p>
    <w:p w:rsidR="001C3196" w:rsidRDefault="004E67DB">
      <w:r>
        <w:t>СПб ГАУ «ЦГЭ» - Санкт-Петербургское государственное автономное учреждение «Центр государственной экспертизы»</w:t>
      </w:r>
    </w:p>
    <w:p w:rsidR="001C3196" w:rsidRDefault="004E67DB">
      <w:r>
        <w:t>ПСД - проектно-сметная документация</w:t>
      </w:r>
    </w:p>
    <w:p w:rsidR="001C3196" w:rsidRDefault="004E67DB">
      <w:r>
        <w:t>СПб ГБУ «Служба заказчика» - Санкт-Пе</w:t>
      </w:r>
      <w:r>
        <w:t>тербургское государственное бюджетное учреждение «Служба заказчика администрации Калининского района»</w:t>
      </w:r>
    </w:p>
    <w:p w:rsidR="001C3196" w:rsidRDefault="004E67DB">
      <w:proofErr w:type="spellStart"/>
      <w:r>
        <w:t>ОМПФКиС</w:t>
      </w:r>
      <w:proofErr w:type="spellEnd"/>
      <w:r>
        <w:t xml:space="preserve"> - отдел молодежной политики, физической культуры и спорта</w:t>
      </w:r>
    </w:p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>
      <w:pPr>
        <w:jc w:val="both"/>
      </w:pPr>
    </w:p>
    <w:p w:rsidR="001C3196" w:rsidRDefault="004E67DB">
      <w:pPr>
        <w:ind w:firstLine="11057"/>
      </w:pPr>
      <w:r>
        <w:t>Приложение</w:t>
      </w:r>
      <w:r>
        <w:t xml:space="preserve"> № 2 </w:t>
      </w:r>
    </w:p>
    <w:p w:rsidR="001C3196" w:rsidRDefault="004E67DB">
      <w:pPr>
        <w:ind w:firstLine="11057"/>
      </w:pPr>
      <w:r>
        <w:t xml:space="preserve">к Положению о порядке </w:t>
      </w:r>
    </w:p>
    <w:p w:rsidR="001C3196" w:rsidRDefault="004E67DB">
      <w:pPr>
        <w:ind w:left="11060"/>
      </w:pPr>
      <w:r>
        <w:t xml:space="preserve">о порядке оценки эффективности труда руководителя </w:t>
      </w:r>
      <w:r>
        <w:br/>
        <w:t xml:space="preserve">Санкт-Петербургского государственного </w:t>
      </w:r>
    </w:p>
    <w:p w:rsidR="001C3196" w:rsidRDefault="004E67DB">
      <w:pPr>
        <w:ind w:left="11060"/>
      </w:pPr>
      <w:r>
        <w:t xml:space="preserve">бюджетного учреждения </w:t>
      </w:r>
    </w:p>
    <w:p w:rsidR="001C3196" w:rsidRDefault="004E67DB">
      <w:pPr>
        <w:ind w:left="11060"/>
      </w:pPr>
      <w:r>
        <w:t>«Подростково-молодежный центр «Калининский»</w:t>
      </w:r>
    </w:p>
    <w:p w:rsidR="001C3196" w:rsidRDefault="001C3196">
      <w:pPr>
        <w:jc w:val="both"/>
      </w:pPr>
    </w:p>
    <w:p w:rsidR="001C3196" w:rsidRDefault="001C3196">
      <w:pPr>
        <w:jc w:val="both"/>
      </w:pPr>
    </w:p>
    <w:p w:rsidR="001C3196" w:rsidRDefault="004E67DB">
      <w:pPr>
        <w:tabs>
          <w:tab w:val="left" w:pos="15590"/>
        </w:tabs>
        <w:ind w:right="104"/>
        <w:contextualSpacing/>
        <w:jc w:val="center"/>
        <w:rPr>
          <w:b/>
          <w:bCs/>
        </w:rPr>
      </w:pPr>
      <w:r>
        <w:rPr>
          <w:b/>
        </w:rPr>
        <w:t xml:space="preserve">Требования к периодичности оценки эффективности труда </w:t>
      </w:r>
      <w:r>
        <w:rPr>
          <w:b/>
          <w:bCs/>
        </w:rPr>
        <w:t>руководител</w:t>
      </w:r>
      <w:r>
        <w:rPr>
          <w:b/>
          <w:bCs/>
        </w:rPr>
        <w:t>я</w:t>
      </w:r>
    </w:p>
    <w:p w:rsidR="001C3196" w:rsidRDefault="004E67DB">
      <w:pPr>
        <w:tabs>
          <w:tab w:val="left" w:pos="15590"/>
        </w:tabs>
        <w:ind w:right="104"/>
        <w:contextualSpacing/>
        <w:jc w:val="center"/>
        <w:rPr>
          <w:b/>
        </w:rPr>
      </w:pPr>
      <w:r>
        <w:rPr>
          <w:b/>
          <w:bCs/>
        </w:rPr>
        <w:t xml:space="preserve">Санкт-Петербургского </w:t>
      </w:r>
      <w:r>
        <w:rPr>
          <w:b/>
          <w:bCs/>
        </w:rPr>
        <w:t>государственного бюджетного учреждения «Подростково-молодежный центр «Калининский»</w:t>
      </w:r>
      <w:r>
        <w:rPr>
          <w:b/>
        </w:rPr>
        <w:t>,</w:t>
      </w:r>
    </w:p>
    <w:p w:rsidR="001C3196" w:rsidRDefault="004E67DB">
      <w:pPr>
        <w:tabs>
          <w:tab w:val="left" w:pos="15590"/>
        </w:tabs>
        <w:ind w:right="104"/>
        <w:contextualSpacing/>
        <w:jc w:val="center"/>
        <w:rPr>
          <w:b/>
        </w:rPr>
      </w:pPr>
      <w:r>
        <w:rPr>
          <w:b/>
        </w:rPr>
        <w:t xml:space="preserve">по конкретным показателям, размер и вид стимулирующих выплат, соответствующих показателям </w:t>
      </w:r>
      <w:r>
        <w:rPr>
          <w:b/>
        </w:rPr>
        <w:br/>
        <w:t>и критериям, предусмотренным постановлением Правительства Санкт-Петербурга от 29.</w:t>
      </w:r>
      <w:r>
        <w:rPr>
          <w:b/>
        </w:rPr>
        <w:t xml:space="preserve">06.2023 № 650 «О показателях </w:t>
      </w:r>
      <w:r>
        <w:rPr>
          <w:b/>
        </w:rPr>
        <w:br/>
        <w:t>и критериях оценки эффективности труда работников государственных учреждений по делам молодежи Санкт-Петербурга»</w:t>
      </w:r>
    </w:p>
    <w:p w:rsidR="001C3196" w:rsidRDefault="004E67DB">
      <w:pPr>
        <w:tabs>
          <w:tab w:val="left" w:pos="15590"/>
        </w:tabs>
        <w:ind w:right="104"/>
        <w:jc w:val="center"/>
        <w:rPr>
          <w:b/>
        </w:rPr>
      </w:pPr>
      <w:r>
        <w:rPr>
          <w:b/>
        </w:rPr>
        <w:t xml:space="preserve">и </w:t>
      </w:r>
      <w:r>
        <w:rPr>
          <w:b/>
        </w:rPr>
        <w:t>Положением</w:t>
      </w:r>
      <w:r>
        <w:rPr>
          <w:b/>
        </w:rPr>
        <w:t xml:space="preserve"> </w:t>
      </w:r>
      <w:r>
        <w:rPr>
          <w:b/>
        </w:rPr>
        <w:t xml:space="preserve">о порядке оценки эффективности труда руководителя Санкт-Петербургского </w:t>
      </w:r>
      <w:proofErr w:type="gramStart"/>
      <w:r>
        <w:rPr>
          <w:b/>
        </w:rPr>
        <w:t>государственного  бюджетного</w:t>
      </w:r>
      <w:proofErr w:type="gramEnd"/>
      <w:r>
        <w:rPr>
          <w:b/>
        </w:rPr>
        <w:t xml:space="preserve"> </w:t>
      </w:r>
    </w:p>
    <w:p w:rsidR="001C3196" w:rsidRDefault="004E67DB">
      <w:pPr>
        <w:tabs>
          <w:tab w:val="left" w:pos="15590"/>
        </w:tabs>
        <w:ind w:right="104"/>
        <w:jc w:val="center"/>
        <w:rPr>
          <w:b/>
        </w:rPr>
      </w:pPr>
      <w:r>
        <w:rPr>
          <w:b/>
        </w:rPr>
        <w:t>учреждения «Подростково-молодежный центр «Калининский»</w:t>
      </w:r>
    </w:p>
    <w:p w:rsidR="001C3196" w:rsidRDefault="001C3196">
      <w:pPr>
        <w:ind w:right="566"/>
        <w:jc w:val="center"/>
        <w:rPr>
          <w:b/>
        </w:rPr>
      </w:pPr>
    </w:p>
    <w:p w:rsidR="001C3196" w:rsidRDefault="004E67DB">
      <w:pPr>
        <w:ind w:right="566"/>
        <w:jc w:val="center"/>
        <w:rPr>
          <w:b/>
        </w:rPr>
      </w:pPr>
      <w:r>
        <w:rPr>
          <w:b/>
        </w:rPr>
        <w:t xml:space="preserve">Раздел 1 </w:t>
      </w:r>
    </w:p>
    <w:p w:rsidR="001C3196" w:rsidRDefault="004E67DB">
      <w:pPr>
        <w:ind w:right="104"/>
        <w:jc w:val="center"/>
        <w:rPr>
          <w:b/>
        </w:rPr>
      </w:pPr>
      <w:r>
        <w:rPr>
          <w:b/>
        </w:rPr>
        <w:t xml:space="preserve">Показатели и критерии, применяемые для определения размера надбавки </w:t>
      </w:r>
    </w:p>
    <w:p w:rsidR="001C3196" w:rsidRDefault="001C3196">
      <w:pPr>
        <w:jc w:val="center"/>
        <w:rPr>
          <w:b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819"/>
        <w:gridCol w:w="3408"/>
        <w:gridCol w:w="2439"/>
        <w:gridCol w:w="1299"/>
        <w:gridCol w:w="1908"/>
        <w:gridCol w:w="1821"/>
        <w:gridCol w:w="1314"/>
      </w:tblGrid>
      <w:tr w:rsidR="001C3196">
        <w:trPr>
          <w:cantSplit/>
        </w:trPr>
        <w:tc>
          <w:tcPr>
            <w:tcW w:w="169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Целевые показатели деятельности руководител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учреждени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882" w:type="pct"/>
            <w:gridSpan w:val="2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Критерии оценки деятельности руководител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учреждени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</w:rPr>
              <w:t>Разм</w:t>
            </w:r>
            <w:r>
              <w:rPr>
                <w:b/>
                <w:sz w:val="18"/>
              </w:rPr>
              <w:t xml:space="preserve">ер оценки показателей </w:t>
            </w:r>
            <w:r>
              <w:rPr>
                <w:b/>
                <w:sz w:val="18"/>
              </w:rPr>
              <w:br/>
              <w:t>(в баллах)</w:t>
            </w:r>
            <w:r>
              <w:rPr>
                <w:rFonts w:eastAsia="Calibri"/>
                <w:b/>
                <w:sz w:val="14"/>
                <w:szCs w:val="20"/>
                <w:lang w:eastAsia="en-US"/>
              </w:rPr>
              <w:t xml:space="preserve">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Источник информации</w:t>
            </w:r>
          </w:p>
        </w:tc>
        <w:tc>
          <w:tcPr>
            <w:tcW w:w="584" w:type="pct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Периодичность оценки</w:t>
            </w:r>
          </w:p>
        </w:tc>
        <w:tc>
          <w:tcPr>
            <w:tcW w:w="423" w:type="pct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Максима-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льное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количество баллов</w:t>
            </w:r>
          </w:p>
        </w:tc>
      </w:tr>
      <w:tr w:rsidR="001C3196">
        <w:trPr>
          <w:cantSplit/>
          <w:tblHeader/>
        </w:trPr>
        <w:tc>
          <w:tcPr>
            <w:tcW w:w="169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82" w:type="pct"/>
            <w:gridSpan w:val="2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84" w:type="pct"/>
          </w:tcPr>
          <w:p w:rsidR="001C3196" w:rsidRDefault="004E67DB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3" w:type="pct"/>
            <w:shd w:val="clear" w:color="auto" w:fill="auto"/>
          </w:tcPr>
          <w:p w:rsidR="001C3196" w:rsidRDefault="004E67DB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1C3196">
        <w:trPr>
          <w:trHeight w:val="655"/>
        </w:trPr>
        <w:tc>
          <w:tcPr>
            <w:tcW w:w="169" w:type="pct"/>
            <w:vMerge w:val="restart"/>
            <w:shd w:val="clear" w:color="auto" w:fill="auto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07" w:type="pct"/>
            <w:vMerge w:val="restart"/>
            <w:shd w:val="clear" w:color="auto" w:fill="auto"/>
          </w:tcPr>
          <w:p w:rsidR="001C3196" w:rsidRDefault="004E67DB">
            <w:pPr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Планирование и выполнение ремонтных работ (текущий ремонт) в соответствии с утверждёнными планами учреждения  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97" w:type="pct"/>
            <w:vMerge w:val="restart"/>
            <w:shd w:val="clear" w:color="auto" w:fill="auto"/>
          </w:tcPr>
          <w:p w:rsidR="001C3196" w:rsidRDefault="004E67DB">
            <w:pPr>
              <w:ind w:right="-108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 квартал</w:t>
            </w:r>
          </w:p>
          <w:p w:rsidR="001C3196" w:rsidRDefault="004E67DB">
            <w:pPr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Подготовка (актуализация) сметной документации для проведения конкурсных процедур для заключения контрактов на проведение текущего ремонта / закупку строительных материалов в соответствии с утвержденными адресными программами или планами учреждения</w:t>
            </w:r>
          </w:p>
          <w:p w:rsidR="001C3196" w:rsidRDefault="001C3196">
            <w:pPr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C3196" w:rsidRDefault="001C3196">
            <w:pPr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84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Конкурсная документация готова к размещению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auto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14" w:type="pct"/>
            <w:vMerge w:val="restart"/>
            <w:shd w:val="clear" w:color="auto" w:fill="auto"/>
          </w:tcPr>
          <w:p w:rsidR="001C3196" w:rsidRDefault="004E67DB">
            <w:pPr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отчет руководителя</w:t>
            </w:r>
          </w:p>
        </w:tc>
        <w:tc>
          <w:tcPr>
            <w:tcW w:w="584" w:type="pct"/>
            <w:vMerge w:val="restart"/>
            <w:shd w:val="clear" w:color="auto" w:fill="auto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423" w:type="pct"/>
            <w:vMerge w:val="restart"/>
            <w:shd w:val="clear" w:color="auto" w:fill="auto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</w:tr>
      <w:tr w:rsidR="001C3196">
        <w:trPr>
          <w:trHeight w:val="1170"/>
        </w:trPr>
        <w:tc>
          <w:tcPr>
            <w:tcW w:w="169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auto"/>
          </w:tcPr>
          <w:p w:rsidR="001C3196" w:rsidRDefault="001C319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auto"/>
          </w:tcPr>
          <w:p w:rsidR="001C3196" w:rsidRDefault="001C3196">
            <w:pPr>
              <w:ind w:right="-108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4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Конкурсная документация не готова</w:t>
            </w:r>
          </w:p>
        </w:tc>
        <w:tc>
          <w:tcPr>
            <w:tcW w:w="418" w:type="pct"/>
            <w:shd w:val="clear" w:color="auto" w:fill="auto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4" w:type="pct"/>
            <w:vMerge/>
            <w:shd w:val="clear" w:color="auto" w:fill="auto"/>
          </w:tcPr>
          <w:p w:rsidR="001C3196" w:rsidRDefault="001C3196">
            <w:pPr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1C3196" w:rsidRDefault="001C3196">
            <w:pPr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1C3196" w:rsidRDefault="001C3196">
            <w:pPr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239"/>
        </w:trPr>
        <w:tc>
          <w:tcPr>
            <w:tcW w:w="169" w:type="pct"/>
            <w:shd w:val="clear" w:color="auto" w:fill="auto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7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4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4" w:type="pct"/>
            <w:shd w:val="clear" w:color="auto" w:fill="FFFFFF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84" w:type="pct"/>
            <w:shd w:val="clear" w:color="auto" w:fill="FFFFFF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3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1C3196">
        <w:trPr>
          <w:trHeight w:val="449"/>
        </w:trPr>
        <w:tc>
          <w:tcPr>
            <w:tcW w:w="169" w:type="pct"/>
            <w:vMerge w:val="restart"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vMerge w:val="restart"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97" w:type="pct"/>
            <w:vMerge w:val="restart"/>
            <w:shd w:val="clear" w:color="auto" w:fill="FFFFFF"/>
          </w:tcPr>
          <w:p w:rsidR="001C3196" w:rsidRDefault="004E67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квартал</w:t>
            </w:r>
          </w:p>
          <w:p w:rsidR="001C3196" w:rsidRDefault="004E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Заключение контрактов на проведение работ по текущему ремонту/поставку строительных материалов </w:t>
            </w:r>
          </w:p>
          <w:p w:rsidR="001C3196" w:rsidRDefault="001C3196">
            <w:pPr>
              <w:rPr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Контракты заключены</w:t>
            </w:r>
          </w:p>
        </w:tc>
        <w:tc>
          <w:tcPr>
            <w:tcW w:w="418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14" w:type="pct"/>
            <w:vMerge w:val="restart"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vMerge w:val="restart"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3" w:type="pct"/>
            <w:vMerge w:val="restart"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215"/>
        </w:trPr>
        <w:tc>
          <w:tcPr>
            <w:tcW w:w="169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1C3196" w:rsidRDefault="001C3196">
            <w:pPr>
              <w:rPr>
                <w:b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Контракты не заключены</w:t>
            </w:r>
          </w:p>
        </w:tc>
        <w:tc>
          <w:tcPr>
            <w:tcW w:w="418" w:type="pct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4" w:type="pct"/>
            <w:vMerge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vMerge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3" w:type="pct"/>
            <w:vMerge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54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7" w:type="pct"/>
            <w:vMerge w:val="restart"/>
            <w:shd w:val="clear" w:color="auto" w:fill="FFFFFF"/>
          </w:tcPr>
          <w:p w:rsidR="001C3196" w:rsidRDefault="004E67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квартал</w:t>
            </w:r>
          </w:p>
          <w:p w:rsidR="001C3196" w:rsidRDefault="004E67D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ремонтных работ в помещениях учреждения силами рабочих КОРЗ в соответствии с утвержденными планами учреждения</w:t>
            </w:r>
          </w:p>
        </w:tc>
        <w:tc>
          <w:tcPr>
            <w:tcW w:w="784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План ремонтных работ выполнен на 80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% 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614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отчет руководителя </w:t>
            </w:r>
          </w:p>
        </w:tc>
        <w:tc>
          <w:tcPr>
            <w:tcW w:w="584" w:type="pct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532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1C3196" w:rsidRDefault="001C3196">
            <w:pPr>
              <w:rPr>
                <w:b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План ремонтных работ выполнен на </w:t>
            </w:r>
            <w:r>
              <w:rPr>
                <w:rFonts w:eastAsia="Calibri"/>
                <w:sz w:val="20"/>
                <w:szCs w:val="20"/>
              </w:rPr>
              <w:t>менее</w:t>
            </w:r>
            <w:r>
              <w:rPr>
                <w:rFonts w:eastAsia="Calibri"/>
                <w:sz w:val="20"/>
                <w:szCs w:val="20"/>
              </w:rPr>
              <w:t xml:space="preserve"> чем на 80 %</w:t>
            </w:r>
          </w:p>
        </w:tc>
        <w:tc>
          <w:tcPr>
            <w:tcW w:w="418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54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7" w:type="pct"/>
            <w:vMerge w:val="restart"/>
            <w:shd w:val="clear" w:color="auto" w:fill="FFFFFF"/>
          </w:tcPr>
          <w:p w:rsidR="001C3196" w:rsidRDefault="004E67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квартал </w:t>
            </w:r>
          </w:p>
          <w:p w:rsidR="001C3196" w:rsidRDefault="004E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работ по текущему ремонту</w:t>
            </w:r>
          </w:p>
        </w:tc>
        <w:tc>
          <w:tcPr>
            <w:tcW w:w="784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Работы по контракту выполнены,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контракт оплачен/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План ремонтных работ выполнен на 100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418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614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отчет руководителя </w:t>
            </w:r>
          </w:p>
        </w:tc>
        <w:tc>
          <w:tcPr>
            <w:tcW w:w="584" w:type="pct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88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:rsidR="001C3196" w:rsidRDefault="001C3196">
            <w:pPr>
              <w:rPr>
                <w:b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Работы по контракту не выполнены </w:t>
            </w:r>
          </w:p>
        </w:tc>
        <w:tc>
          <w:tcPr>
            <w:tcW w:w="418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667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br w:type="page"/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Планирование и выполнение ремонтных работ (разработка проектно-сметной документации на проведение капитального ремонта</w:t>
            </w:r>
            <w:r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09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 квартал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Подготовка (актуализация) сметной документации для проведения конкурсных процедур </w:t>
            </w:r>
            <w:r>
              <w:rPr>
                <w:rFonts w:eastAsia="Calibri"/>
                <w:sz w:val="20"/>
                <w:szCs w:val="20"/>
              </w:rPr>
              <w:t>для заключения контрактов на проведение работ по разработке проектно-сметной документации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Направление документации в </w:t>
            </w:r>
            <w:r>
              <w:rPr>
                <w:rFonts w:eastAsia="Calibri"/>
                <w:sz w:val="20"/>
                <w:szCs w:val="20"/>
              </w:rPr>
              <w:t>администрации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для проведения конкурсных процедур (при наличии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согласованных и проиндексированных СПб ГБУ «Служба заказчика»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смет на выпо</w:t>
            </w:r>
            <w:r>
              <w:rPr>
                <w:rFonts w:eastAsia="Calibri"/>
                <w:sz w:val="20"/>
                <w:szCs w:val="20"/>
              </w:rPr>
              <w:t>лнение работ)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Конкурсная документация направлена                       в </w:t>
            </w:r>
            <w:r>
              <w:rPr>
                <w:rFonts w:eastAsia="Calibri"/>
                <w:sz w:val="20"/>
                <w:szCs w:val="20"/>
              </w:rPr>
              <w:t>администрации</w:t>
            </w:r>
          </w:p>
        </w:tc>
        <w:tc>
          <w:tcPr>
            <w:tcW w:w="418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614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 xml:space="preserve">отчет руководителя </w:t>
            </w:r>
          </w:p>
        </w:tc>
        <w:tc>
          <w:tcPr>
            <w:tcW w:w="584" w:type="pct"/>
            <w:vMerge w:val="restart"/>
            <w:shd w:val="clear" w:color="auto" w:fill="FFFFFF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42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1C3196">
        <w:trPr>
          <w:trHeight w:val="40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Конкурсная документация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готова</w:t>
            </w:r>
          </w:p>
        </w:tc>
        <w:tc>
          <w:tcPr>
            <w:tcW w:w="418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57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 квартал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Проведение конкурсных процедур и заключение контрактов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 разработку </w:t>
            </w:r>
            <w:r>
              <w:rPr>
                <w:rFonts w:eastAsia="Calibri"/>
                <w:sz w:val="20"/>
                <w:szCs w:val="20"/>
              </w:rPr>
              <w:t>проектно-сметной документации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784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Конкурсные процедуры проведены. Контракты заключены         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</w:t>
            </w:r>
          </w:p>
        </w:tc>
        <w:tc>
          <w:tcPr>
            <w:tcW w:w="418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614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отчет руководителя 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4" w:type="pct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40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Конкурсные процедуры не проведены. Контракты не заключены</w:t>
            </w:r>
          </w:p>
        </w:tc>
        <w:tc>
          <w:tcPr>
            <w:tcW w:w="418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54"/>
        </w:trPr>
        <w:tc>
          <w:tcPr>
            <w:tcW w:w="169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7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7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4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4" w:type="pct"/>
            <w:shd w:val="clear" w:color="auto" w:fill="FFFFFF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84" w:type="pct"/>
            <w:shd w:val="clear" w:color="auto" w:fill="FFFFFF"/>
          </w:tcPr>
          <w:p w:rsidR="001C3196" w:rsidRDefault="004E67DB">
            <w:pPr>
              <w:ind w:right="-108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3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</w:t>
            </w:r>
          </w:p>
        </w:tc>
      </w:tr>
      <w:tr w:rsidR="001C3196">
        <w:trPr>
          <w:trHeight w:val="54"/>
        </w:trPr>
        <w:tc>
          <w:tcPr>
            <w:tcW w:w="169" w:type="pct"/>
            <w:vMerge w:val="restart"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3 квартал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работ по капитальному ремонту объектов учреждения, начатых </w:t>
            </w:r>
            <w:r>
              <w:rPr>
                <w:rFonts w:eastAsia="Calibri"/>
                <w:sz w:val="20"/>
                <w:szCs w:val="20"/>
              </w:rPr>
              <w:br/>
              <w:t>в текущем году, на 0 % / проектно-сметная документация направлены                             в СПБ ГАУ «ЦГЭ» для проведения экспертизы достоверности сметной стоимости</w:t>
            </w:r>
          </w:p>
        </w:tc>
        <w:tc>
          <w:tcPr>
            <w:tcW w:w="784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Работы по контрак</w:t>
            </w:r>
            <w:r>
              <w:rPr>
                <w:rFonts w:eastAsia="Calibri"/>
                <w:sz w:val="20"/>
                <w:szCs w:val="20"/>
              </w:rPr>
              <w:t xml:space="preserve">ту выполнены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 30 %/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ПСД направлена на экспертизу</w:t>
            </w:r>
          </w:p>
        </w:tc>
        <w:tc>
          <w:tcPr>
            <w:tcW w:w="418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614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  <w:tc>
          <w:tcPr>
            <w:tcW w:w="584" w:type="pct"/>
            <w:vMerge w:val="restart"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 w:val="restart"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660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Работы по контракту не выполнены на 30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%/ПСД не направлены на экспертизу</w:t>
            </w:r>
          </w:p>
        </w:tc>
        <w:tc>
          <w:tcPr>
            <w:tcW w:w="418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799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097" w:type="pct"/>
            <w:vMerge w:val="restart"/>
            <w:shd w:val="clear" w:color="auto" w:fill="FFFFFF"/>
          </w:tcPr>
          <w:p w:rsidR="001C3196" w:rsidRDefault="004E67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квартал </w:t>
            </w:r>
          </w:p>
          <w:p w:rsidR="001C3196" w:rsidRDefault="004E67D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Выполнение работ по капитальному ремонту объектов учреждения, начатых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 текущем году/выполнение работ </w:t>
            </w:r>
            <w:r>
              <w:rPr>
                <w:sz w:val="20"/>
                <w:szCs w:val="20"/>
              </w:rPr>
              <w:br/>
              <w:t xml:space="preserve">по разработке ПСД </w:t>
            </w:r>
          </w:p>
        </w:tc>
        <w:tc>
          <w:tcPr>
            <w:tcW w:w="784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Работы выполнены на 100 %. Контракт оплачен полностью </w:t>
            </w:r>
          </w:p>
        </w:tc>
        <w:tc>
          <w:tcPr>
            <w:tcW w:w="418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614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  <w:tc>
          <w:tcPr>
            <w:tcW w:w="584" w:type="pct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568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:rsidR="001C3196" w:rsidRDefault="001C31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84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Работы по контрактам не выполнены </w:t>
            </w:r>
          </w:p>
        </w:tc>
        <w:tc>
          <w:tcPr>
            <w:tcW w:w="418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770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07" w:type="pct"/>
            <w:vMerge w:val="restart"/>
          </w:tcPr>
          <w:p w:rsidR="001C3196" w:rsidRDefault="004E67DB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Планирование и выполнение ремонтных работ (</w:t>
            </w:r>
            <w:r>
              <w:rPr>
                <w:rFonts w:eastAsia="Calibri"/>
                <w:sz w:val="20"/>
                <w:szCs w:val="20"/>
              </w:rPr>
              <w:t>капитальный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ремонт</w:t>
            </w:r>
            <w:r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097" w:type="pct"/>
            <w:vMerge w:val="restart"/>
          </w:tcPr>
          <w:p w:rsidR="001C3196" w:rsidRDefault="004E67DB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 квартал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Проведение конкурсных процедур и заключение </w:t>
            </w:r>
            <w:proofErr w:type="spellStart"/>
            <w:r>
              <w:rPr>
                <w:rFonts w:eastAsia="Calibri"/>
                <w:sz w:val="20"/>
                <w:szCs w:val="20"/>
              </w:rPr>
              <w:t>контрактов</w:t>
            </w:r>
            <w:r>
              <w:rPr>
                <w:rFonts w:eastAsia="Calibri"/>
                <w:sz w:val="20"/>
                <w:szCs w:val="20"/>
              </w:rPr>
              <w:t>на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проведение капитального ремонта</w:t>
            </w:r>
          </w:p>
          <w:p w:rsidR="001C3196" w:rsidRDefault="001C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1C3196" w:rsidRDefault="004E67DB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Конкурсные процедуры проведены. Контракты заключены               </w:t>
            </w:r>
          </w:p>
        </w:tc>
        <w:tc>
          <w:tcPr>
            <w:tcW w:w="418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614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  <w:tc>
          <w:tcPr>
            <w:tcW w:w="584" w:type="pct"/>
            <w:vMerge w:val="restart"/>
            <w:shd w:val="clear" w:color="auto" w:fill="FFFFFF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ежеквартально</w:t>
            </w:r>
          </w:p>
          <w:p w:rsidR="001C3196" w:rsidRDefault="001C3196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35</w:t>
            </w:r>
          </w:p>
        </w:tc>
      </w:tr>
      <w:tr w:rsidR="001C3196">
        <w:trPr>
          <w:trHeight w:val="770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1C3196" w:rsidRDefault="001C319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1C3196" w:rsidRDefault="001C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1C3196" w:rsidRDefault="004E67DB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Конкурсные процедуры не проведены. Контракты не </w:t>
            </w:r>
            <w:r>
              <w:rPr>
                <w:rFonts w:eastAsia="Calibri"/>
                <w:sz w:val="20"/>
                <w:szCs w:val="20"/>
              </w:rPr>
              <w:t>заключены</w:t>
            </w:r>
          </w:p>
        </w:tc>
        <w:tc>
          <w:tcPr>
            <w:tcW w:w="418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460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1C3196" w:rsidRDefault="001C319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097" w:type="pct"/>
            <w:vMerge w:val="restart"/>
          </w:tcPr>
          <w:p w:rsidR="001C3196" w:rsidRDefault="004E67DB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 квартал </w:t>
            </w:r>
          </w:p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</w:t>
            </w:r>
            <w:r>
              <w:rPr>
                <w:sz w:val="20"/>
                <w:szCs w:val="20"/>
              </w:rPr>
              <w:t xml:space="preserve"> работ по капитальному ремонту объектов учреждения, начатых в текущем году, на 30 %</w:t>
            </w:r>
          </w:p>
        </w:tc>
        <w:tc>
          <w:tcPr>
            <w:tcW w:w="784" w:type="pct"/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30 % и выше </w:t>
            </w:r>
          </w:p>
        </w:tc>
        <w:tc>
          <w:tcPr>
            <w:tcW w:w="418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614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  <w:tc>
          <w:tcPr>
            <w:tcW w:w="584" w:type="pct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310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1C3196" w:rsidRDefault="001C319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1C3196" w:rsidRDefault="001C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</w:t>
            </w:r>
            <w:r>
              <w:rPr>
                <w:sz w:val="20"/>
                <w:szCs w:val="20"/>
              </w:rPr>
              <w:t xml:space="preserve"> 30 %</w:t>
            </w:r>
          </w:p>
        </w:tc>
        <w:tc>
          <w:tcPr>
            <w:tcW w:w="418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416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1C3196" w:rsidRDefault="001C319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097" w:type="pct"/>
            <w:vMerge w:val="restart"/>
          </w:tcPr>
          <w:p w:rsidR="001C3196" w:rsidRDefault="004E67DB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</w:t>
            </w:r>
            <w:r>
              <w:rPr>
                <w:rFonts w:eastAsia="Calibri"/>
                <w:b/>
                <w:sz w:val="20"/>
                <w:szCs w:val="20"/>
              </w:rPr>
              <w:t xml:space="preserve"> квартал </w:t>
            </w:r>
          </w:p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</w:t>
            </w:r>
            <w:r>
              <w:rPr>
                <w:sz w:val="20"/>
                <w:szCs w:val="20"/>
              </w:rPr>
              <w:t xml:space="preserve"> работ по капитальному ремонту объектов учреждения, начатых в текущем году, на 70 %</w:t>
            </w:r>
          </w:p>
        </w:tc>
        <w:tc>
          <w:tcPr>
            <w:tcW w:w="784" w:type="pct"/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  % и выше </w:t>
            </w:r>
          </w:p>
        </w:tc>
        <w:tc>
          <w:tcPr>
            <w:tcW w:w="418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614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  <w:tc>
          <w:tcPr>
            <w:tcW w:w="584" w:type="pct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377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1C3196" w:rsidRDefault="001C319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1C3196" w:rsidRDefault="001C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</w:t>
            </w:r>
            <w:r>
              <w:rPr>
                <w:sz w:val="20"/>
                <w:szCs w:val="20"/>
              </w:rPr>
              <w:t xml:space="preserve"> 30 %</w:t>
            </w:r>
          </w:p>
        </w:tc>
        <w:tc>
          <w:tcPr>
            <w:tcW w:w="418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377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1C3196" w:rsidRDefault="001C319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097" w:type="pct"/>
            <w:vMerge w:val="restart"/>
          </w:tcPr>
          <w:p w:rsidR="001C3196" w:rsidRDefault="004E67DB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</w:t>
            </w:r>
            <w:r>
              <w:rPr>
                <w:rFonts w:eastAsia="Calibri"/>
                <w:b/>
                <w:sz w:val="20"/>
                <w:szCs w:val="20"/>
              </w:rPr>
              <w:t xml:space="preserve"> квартал </w:t>
            </w:r>
          </w:p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</w:t>
            </w:r>
            <w:r>
              <w:rPr>
                <w:sz w:val="20"/>
                <w:szCs w:val="20"/>
              </w:rPr>
              <w:t xml:space="preserve"> работ по капитальному ремонту объектов учреждения, начатых в текущем году, на 100 %</w:t>
            </w:r>
          </w:p>
        </w:tc>
        <w:tc>
          <w:tcPr>
            <w:tcW w:w="784" w:type="pct"/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100 % и выше </w:t>
            </w:r>
          </w:p>
        </w:tc>
        <w:tc>
          <w:tcPr>
            <w:tcW w:w="418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614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  <w:tc>
          <w:tcPr>
            <w:tcW w:w="584" w:type="pct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487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:rsidR="001C3196" w:rsidRDefault="001C319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1C3196" w:rsidRDefault="001C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</w:t>
            </w:r>
            <w:r>
              <w:rPr>
                <w:sz w:val="20"/>
                <w:szCs w:val="20"/>
              </w:rPr>
              <w:t xml:space="preserve"> 100 %</w:t>
            </w:r>
          </w:p>
        </w:tc>
        <w:tc>
          <w:tcPr>
            <w:tcW w:w="418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4" w:type="pct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320"/>
        </w:trPr>
        <w:tc>
          <w:tcPr>
            <w:tcW w:w="4576" w:type="pct"/>
            <w:gridSpan w:val="7"/>
            <w:shd w:val="clear" w:color="auto" w:fill="FFFFFF"/>
          </w:tcPr>
          <w:p w:rsidR="001C3196" w:rsidRDefault="004E67DB">
            <w:pPr>
              <w:ind w:right="-108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23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80</w:t>
            </w:r>
          </w:p>
        </w:tc>
      </w:tr>
    </w:tbl>
    <w:p w:rsidR="001C3196" w:rsidRDefault="004E67DB">
      <w:pPr>
        <w:ind w:right="566"/>
        <w:jc w:val="center"/>
        <w:rPr>
          <w:b/>
        </w:rPr>
      </w:pPr>
      <w:r>
        <w:rPr>
          <w:b/>
        </w:rPr>
        <w:t xml:space="preserve">Раздел 2 </w:t>
      </w:r>
    </w:p>
    <w:p w:rsidR="001C3196" w:rsidRDefault="004E67DB">
      <w:pPr>
        <w:ind w:right="566"/>
        <w:jc w:val="center"/>
        <w:rPr>
          <w:b/>
        </w:rPr>
      </w:pPr>
      <w:r>
        <w:rPr>
          <w:b/>
        </w:rPr>
        <w:t xml:space="preserve">Показатели и критерии, применяемые для определения размера премии за результаты работы за квартал </w:t>
      </w:r>
    </w:p>
    <w:p w:rsidR="001C3196" w:rsidRDefault="001C3196"/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818"/>
        <w:gridCol w:w="3458"/>
        <w:gridCol w:w="2380"/>
        <w:gridCol w:w="1311"/>
        <w:gridCol w:w="1910"/>
        <w:gridCol w:w="6"/>
        <w:gridCol w:w="1805"/>
        <w:gridCol w:w="1317"/>
      </w:tblGrid>
      <w:tr w:rsidR="001C3196">
        <w:trPr>
          <w:cantSplit/>
        </w:trPr>
        <w:tc>
          <w:tcPr>
            <w:tcW w:w="169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Целевые показатели деятельности руководител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учреждени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878" w:type="pct"/>
            <w:gridSpan w:val="2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Критерии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оценки деятельности руководител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учреждени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</w:rPr>
              <w:t xml:space="preserve">Размер оценки показателей </w:t>
            </w:r>
            <w:r>
              <w:rPr>
                <w:b/>
                <w:sz w:val="18"/>
              </w:rPr>
              <w:br/>
              <w:t>(в баллах)</w:t>
            </w:r>
            <w:r>
              <w:rPr>
                <w:rFonts w:eastAsia="Calibri"/>
                <w:b/>
                <w:sz w:val="14"/>
                <w:szCs w:val="20"/>
                <w:lang w:eastAsia="en-US"/>
              </w:rPr>
              <w:t xml:space="preserve"> 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Источник информации</w:t>
            </w:r>
          </w:p>
        </w:tc>
        <w:tc>
          <w:tcPr>
            <w:tcW w:w="583" w:type="pct"/>
            <w:gridSpan w:val="2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Периодичность оценки</w:t>
            </w:r>
          </w:p>
        </w:tc>
        <w:tc>
          <w:tcPr>
            <w:tcW w:w="423" w:type="pct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Максима-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льное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количество баллов</w:t>
            </w:r>
          </w:p>
        </w:tc>
      </w:tr>
      <w:tr w:rsidR="001C3196">
        <w:trPr>
          <w:cantSplit/>
          <w:tblHeader/>
        </w:trPr>
        <w:tc>
          <w:tcPr>
            <w:tcW w:w="169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78" w:type="pct"/>
            <w:gridSpan w:val="2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83" w:type="pct"/>
            <w:gridSpan w:val="2"/>
          </w:tcPr>
          <w:p w:rsidR="001C3196" w:rsidRDefault="004E67DB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3" w:type="pct"/>
            <w:shd w:val="clear" w:color="auto" w:fill="auto"/>
          </w:tcPr>
          <w:p w:rsidR="001C3196" w:rsidRDefault="004E67DB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1C3196">
        <w:trPr>
          <w:cantSplit/>
          <w:trHeight w:val="105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Осуществление процедур закупок для нужд учреждения, в том числе заключение и </w:t>
            </w:r>
            <w:r>
              <w:rPr>
                <w:rFonts w:eastAsia="Calibri"/>
                <w:sz w:val="20"/>
                <w:szCs w:val="20"/>
                <w:lang w:eastAsia="en-US"/>
              </w:rPr>
              <w:t>исполнение государственных контрактов, ведение бухгалтерского учета и отчетности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Отсутствие выявленных контрольно-надзорными органами нарушений (обоснованных жалоб, протестов, предписаний, представлений)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5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отчет руководителя, информация отдела закупок, от</w:t>
            </w:r>
            <w:r>
              <w:rPr>
                <w:rFonts w:eastAsia="Calibri"/>
                <w:sz w:val="20"/>
                <w:szCs w:val="20"/>
                <w:lang w:eastAsia="en-US"/>
              </w:rPr>
              <w:t>дела внутреннего финансового и ведомственного  контроля</w:t>
            </w:r>
          </w:p>
        </w:tc>
        <w:tc>
          <w:tcPr>
            <w:tcW w:w="583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42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1C3196">
        <w:trPr>
          <w:cantSplit/>
          <w:trHeight w:val="540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196" w:rsidRDefault="004E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одного выявленного контрольно-надзорными органами нарушения (обоснованной жалобы, протеста, предписания, представления)</w:t>
            </w:r>
          </w:p>
          <w:p w:rsidR="001C3196" w:rsidRDefault="001C319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5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cantSplit/>
          <w:trHeight w:val="742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196" w:rsidRDefault="004E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двух и более выявленных </w:t>
            </w:r>
            <w:r>
              <w:rPr>
                <w:sz w:val="20"/>
                <w:szCs w:val="20"/>
              </w:rPr>
              <w:t>контрольно-надзорными органами нарушений (обоснованных жалоб, протестов, предписаний, представлений)</w:t>
            </w:r>
          </w:p>
          <w:p w:rsidR="001C3196" w:rsidRDefault="001C319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5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cantSplit/>
          <w:trHeight w:val="843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Своевременное размещение (обновление) информации                   об учреждении </w:t>
            </w:r>
          </w:p>
        </w:tc>
        <w:tc>
          <w:tcPr>
            <w:tcW w:w="1878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Своевременное и полное размещение информации об учреждении на </w:t>
            </w:r>
            <w:r>
              <w:rPr>
                <w:rFonts w:eastAsia="Calibri"/>
                <w:sz w:val="20"/>
                <w:szCs w:val="20"/>
              </w:rPr>
              <w:t>официальном сайте для размещения информации о государственных и муниципальных учреждениях в информационно-телекоммуникационной сети «Интернет»,                        а также ведение сайта учреждения в информационно-телекоммуникационной сети «Интернет» (да</w:t>
            </w:r>
            <w:r>
              <w:rPr>
                <w:rFonts w:eastAsia="Calibri"/>
                <w:sz w:val="20"/>
                <w:szCs w:val="20"/>
              </w:rPr>
              <w:t xml:space="preserve">лее - сайт учреждения) (наличие на сайте учреждения календаря событий, расписания занятий, информации об ответственных должностных лицах учреждения, о стоимости платных услуг                  и имеющихся льготах, поддержание этой информации                </w:t>
            </w:r>
            <w:r>
              <w:rPr>
                <w:rFonts w:eastAsia="Calibri"/>
                <w:sz w:val="20"/>
                <w:szCs w:val="20"/>
              </w:rPr>
              <w:t xml:space="preserve">             в актуальном состоянии)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615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отчет руководителя, информация специалистов </w:t>
            </w:r>
            <w:proofErr w:type="spellStart"/>
            <w:r>
              <w:rPr>
                <w:rFonts w:eastAsia="Calibri"/>
                <w:sz w:val="20"/>
                <w:szCs w:val="20"/>
              </w:rPr>
              <w:t>ОМПФКиС</w:t>
            </w:r>
            <w:proofErr w:type="spellEnd"/>
          </w:p>
        </w:tc>
        <w:tc>
          <w:tcPr>
            <w:tcW w:w="583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ежеквартально</w:t>
            </w:r>
          </w:p>
        </w:tc>
        <w:tc>
          <w:tcPr>
            <w:tcW w:w="42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1C3196">
        <w:trPr>
          <w:cantSplit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8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Наличие замечаний исполнительного органа государственной власти Санкт-Петербурга, в ведении которого находится учреждение, или иных государственных органов по срокам размещения и(или) содержанию информации на сайте </w:t>
            </w:r>
            <w:hyperlink r:id="rId7" w:history="1">
              <w:r>
                <w:rPr>
                  <w:rStyle w:val="a4"/>
                  <w:rFonts w:eastAsia="Calibri"/>
                  <w:sz w:val="20"/>
                  <w:szCs w:val="20"/>
                </w:rPr>
                <w:t>www.bu</w:t>
              </w:r>
              <w:r>
                <w:rPr>
                  <w:rStyle w:val="a4"/>
                  <w:rFonts w:eastAsia="Calibri"/>
                  <w:sz w:val="20"/>
                  <w:szCs w:val="20"/>
                </w:rPr>
                <w:t>s.gov.ru</w:t>
              </w:r>
            </w:hyperlink>
            <w:r>
              <w:rPr>
                <w:rFonts w:eastAsia="Calibri"/>
                <w:sz w:val="20"/>
                <w:szCs w:val="20"/>
              </w:rPr>
              <w:t xml:space="preserve"> либо по ведению сайта учреждения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5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cantSplit/>
          <w:trHeight w:val="244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Поступление подтвержденных жалоб физических или юридических лиц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подтвержденных жалоб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615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отчет руководителя, информация специалистов </w:t>
            </w:r>
            <w:proofErr w:type="spellStart"/>
            <w:r>
              <w:rPr>
                <w:rFonts w:eastAsia="Calibri"/>
                <w:sz w:val="20"/>
                <w:szCs w:val="20"/>
              </w:rPr>
              <w:t>ОМПФКиС</w:t>
            </w:r>
            <w:proofErr w:type="spellEnd"/>
          </w:p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ежеквартально</w:t>
            </w:r>
          </w:p>
        </w:tc>
        <w:tc>
          <w:tcPr>
            <w:tcW w:w="42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1C3196">
        <w:trPr>
          <w:cantSplit/>
          <w:trHeight w:val="16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одной и более </w:t>
            </w:r>
            <w:r>
              <w:rPr>
                <w:sz w:val="20"/>
                <w:szCs w:val="20"/>
              </w:rPr>
              <w:t>подтвержденной жалобы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615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cantSplit/>
          <w:trHeight w:val="300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двух и более подтвержденных жалоб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5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cantSplit/>
          <w:tblHeader/>
        </w:trPr>
        <w:tc>
          <w:tcPr>
            <w:tcW w:w="169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78" w:type="pct"/>
            <w:gridSpan w:val="2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83" w:type="pct"/>
            <w:gridSpan w:val="2"/>
          </w:tcPr>
          <w:p w:rsidR="001C3196" w:rsidRDefault="004E67DB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3" w:type="pct"/>
            <w:shd w:val="clear" w:color="auto" w:fill="auto"/>
          </w:tcPr>
          <w:p w:rsidR="001C3196" w:rsidRDefault="004E67DB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1C3196">
        <w:trPr>
          <w:cantSplit/>
          <w:trHeight w:val="330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Поступление от Комитета по молодежной политике и взаимодействию с общественными организациями мотивированной информации о недостатках в деятельности учреждения </w:t>
            </w:r>
            <w:r>
              <w:rPr>
                <w:rFonts w:eastAsia="Calibri"/>
                <w:sz w:val="20"/>
                <w:szCs w:val="20"/>
              </w:rPr>
              <w:t>по реализации основных направлений молодежной политик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указанной информации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615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отчет руководителя, информация специалистов </w:t>
            </w:r>
            <w:proofErr w:type="spellStart"/>
            <w:r>
              <w:rPr>
                <w:rFonts w:eastAsia="Calibri"/>
                <w:sz w:val="20"/>
                <w:szCs w:val="20"/>
              </w:rPr>
              <w:t>ОМПФКиС</w:t>
            </w:r>
            <w:proofErr w:type="spellEnd"/>
          </w:p>
        </w:tc>
        <w:tc>
          <w:tcPr>
            <w:tcW w:w="583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ежеквартально</w:t>
            </w:r>
          </w:p>
        </w:tc>
        <w:tc>
          <w:tcPr>
            <w:tcW w:w="42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1C3196">
        <w:trPr>
          <w:cantSplit/>
          <w:trHeight w:val="307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информации об одном выявленном недостатке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615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cantSplit/>
          <w:trHeight w:val="130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информации о двух и более </w:t>
            </w:r>
            <w:r>
              <w:rPr>
                <w:sz w:val="20"/>
                <w:szCs w:val="20"/>
              </w:rPr>
              <w:t>выявленных недостатках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5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cantSplit/>
          <w:trHeight w:val="335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Исполнительская дисциплина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и качественное выполнение заданий и поручений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615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отчет руководителя, информация специалистов </w:t>
            </w:r>
            <w:proofErr w:type="spellStart"/>
            <w:r>
              <w:rPr>
                <w:rFonts w:eastAsia="Calibri"/>
                <w:sz w:val="20"/>
                <w:szCs w:val="20"/>
              </w:rPr>
              <w:t>ОМПФКиС</w:t>
            </w:r>
            <w:proofErr w:type="spellEnd"/>
          </w:p>
        </w:tc>
        <w:tc>
          <w:tcPr>
            <w:tcW w:w="583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ежеквартально</w:t>
            </w:r>
          </w:p>
        </w:tc>
        <w:tc>
          <w:tcPr>
            <w:tcW w:w="42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1C3196">
        <w:trPr>
          <w:cantSplit/>
          <w:trHeight w:val="31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одного неисполненного задания или поручения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615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cantSplit/>
          <w:trHeight w:val="28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двух и более неисполненных заданий или поручений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5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cantSplit/>
          <w:trHeight w:val="240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Укомплектованность учреждения персоналом, непосредственно реализующим основные направления молодежной политики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Укомплектованность не менее чем на 95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615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отчет руководителя, информация </w:t>
            </w:r>
            <w:r>
              <w:rPr>
                <w:rFonts w:eastAsia="Calibri"/>
                <w:sz w:val="20"/>
                <w:szCs w:val="20"/>
              </w:rPr>
              <w:t xml:space="preserve">специалистов </w:t>
            </w:r>
            <w:proofErr w:type="spellStart"/>
            <w:r>
              <w:rPr>
                <w:rFonts w:eastAsia="Calibri"/>
                <w:sz w:val="20"/>
                <w:szCs w:val="20"/>
              </w:rPr>
              <w:t>ОМПФКиС</w:t>
            </w:r>
            <w:proofErr w:type="spellEnd"/>
          </w:p>
        </w:tc>
        <w:tc>
          <w:tcPr>
            <w:tcW w:w="583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ежеквартально</w:t>
            </w:r>
          </w:p>
        </w:tc>
        <w:tc>
          <w:tcPr>
            <w:tcW w:w="42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1C3196">
        <w:trPr>
          <w:cantSplit/>
          <w:trHeight w:val="199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Укомплектованность на 85-94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615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cantSplit/>
          <w:trHeight w:val="300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Укомплектованность на 75-84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615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cantSplit/>
          <w:trHeight w:val="300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Укомплектованность менее чем на 75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5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cantSplit/>
          <w:trHeight w:val="420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Организация работы молодежного общественного пространства в учреждении 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в учреждении </w:t>
            </w:r>
            <w:r>
              <w:rPr>
                <w:sz w:val="20"/>
                <w:szCs w:val="20"/>
              </w:rPr>
              <w:t>молодежного общественного пространства «ПРОСТО» или иного молодежного общественного пространства полезной площадью не менее 100 кв. м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5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отчет руководителя, информация специалистов </w:t>
            </w:r>
            <w:proofErr w:type="spellStart"/>
            <w:r>
              <w:rPr>
                <w:rFonts w:eastAsia="Calibri"/>
                <w:sz w:val="20"/>
                <w:szCs w:val="20"/>
              </w:rPr>
              <w:t>ОМПФКиС</w:t>
            </w:r>
            <w:proofErr w:type="spellEnd"/>
          </w:p>
        </w:tc>
        <w:tc>
          <w:tcPr>
            <w:tcW w:w="583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ежеквартально</w:t>
            </w:r>
          </w:p>
        </w:tc>
        <w:tc>
          <w:tcPr>
            <w:tcW w:w="42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1C3196">
        <w:trPr>
          <w:cantSplit/>
          <w:trHeight w:val="720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в учреждении молодежного </w:t>
            </w:r>
            <w:r>
              <w:rPr>
                <w:sz w:val="20"/>
                <w:szCs w:val="20"/>
              </w:rPr>
              <w:t>общественного пространства «ПРОСТО» или иного молодежного общественного пространства полезной площадью не менее 100 кв. м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5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cantSplit/>
          <w:trHeight w:val="180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Эффективное использование помещений учреждения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всех помещений учреждения, пригодных для осуществления работы с </w:t>
            </w:r>
            <w:r>
              <w:rPr>
                <w:sz w:val="20"/>
                <w:szCs w:val="20"/>
              </w:rPr>
              <w:t>молодежью, для целей выполнения государственного задания в среднем не менее 5 часов в день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5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  <w:tc>
          <w:tcPr>
            <w:tcW w:w="583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ежеквартально</w:t>
            </w:r>
          </w:p>
        </w:tc>
        <w:tc>
          <w:tcPr>
            <w:tcW w:w="42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1C3196">
        <w:trPr>
          <w:cantSplit/>
          <w:trHeight w:val="31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всех помещений учреждения, пригодных для осуществления работы с молодежью, для целей выполнения </w:t>
            </w:r>
            <w:r>
              <w:rPr>
                <w:sz w:val="20"/>
                <w:szCs w:val="20"/>
              </w:rPr>
              <w:t>государственного задания в среднем от 4 до 5 часов в день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5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cantSplit/>
          <w:trHeight w:val="19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всех помещений учреждения, пригодных для осуществления работы с молодежью, для целей выполнения государственного задания в среднем менее 4 часов в день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5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cantSplit/>
          <w:trHeight w:val="315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Участие лиц,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занимающихся в учреждении, в конкурсах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у лиц, занимающихся в учреждении, не менее одного призового места в федеральных или региональных конкурсах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5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  <w:tc>
          <w:tcPr>
            <w:tcW w:w="583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ежеквартально</w:t>
            </w:r>
          </w:p>
        </w:tc>
        <w:tc>
          <w:tcPr>
            <w:tcW w:w="42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1C3196">
        <w:trPr>
          <w:cantSplit/>
          <w:trHeight w:val="22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не менее чем одного занимающегося в учреждении в </w:t>
            </w:r>
            <w:r>
              <w:rPr>
                <w:sz w:val="20"/>
                <w:szCs w:val="20"/>
              </w:rPr>
              <w:t>федеральных или региональных конкурсах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5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cantSplit/>
          <w:trHeight w:val="120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фактов участия занимающихся в учреждении в федеральных или региональных конкурсах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5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cantSplit/>
          <w:tblHeader/>
        </w:trPr>
        <w:tc>
          <w:tcPr>
            <w:tcW w:w="169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78" w:type="pct"/>
            <w:gridSpan w:val="2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83" w:type="pct"/>
            <w:gridSpan w:val="2"/>
          </w:tcPr>
          <w:p w:rsidR="001C3196" w:rsidRDefault="004E67DB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3" w:type="pct"/>
            <w:shd w:val="clear" w:color="auto" w:fill="auto"/>
          </w:tcPr>
          <w:p w:rsidR="001C3196" w:rsidRDefault="004E67DB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1C3196">
        <w:trPr>
          <w:cantSplit/>
          <w:trHeight w:val="240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906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Взаимодействие с молодежью через социальные сети</w:t>
            </w:r>
          </w:p>
        </w:tc>
        <w:tc>
          <w:tcPr>
            <w:tcW w:w="1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Регулярный рост статистических показателей </w:t>
            </w:r>
            <w:r>
              <w:rPr>
                <w:sz w:val="20"/>
                <w:szCs w:val="20"/>
              </w:rPr>
              <w:t>в официальных сообществах учреждения в социальных сетях: повышение количества уникальных посетителей; числа пользователей, подписавшихся на страницу; количества просмотров страницы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3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руководителя,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информацию по рейтингу </w:t>
            </w:r>
            <w:proofErr w:type="spellStart"/>
            <w:r>
              <w:rPr>
                <w:rFonts w:eastAsia="Calibri"/>
                <w:sz w:val="20"/>
                <w:szCs w:val="20"/>
              </w:rPr>
              <w:t>Минцифры</w:t>
            </w:r>
            <w:proofErr w:type="spellEnd"/>
          </w:p>
        </w:tc>
        <w:tc>
          <w:tcPr>
            <w:tcW w:w="583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ежеквартально</w:t>
            </w:r>
          </w:p>
        </w:tc>
        <w:tc>
          <w:tcPr>
            <w:tcW w:w="42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1C3196">
        <w:trPr>
          <w:cantSplit/>
          <w:trHeight w:val="43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6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регулярного роста статистических показателей в официальных сообществах учреждения в социальных сетях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3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cantSplit/>
          <w:trHeight w:val="343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Доля несовершеннолетних в возрасте от 14 лет, постоянно или преимущественно проживающих на территории Калининского района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Санкт-Петербурга, состоящих на учете в органах полиции и систематически (не менее трех раз в месяц) вовлеченных в деятельность учреждения, от общего количества несовершеннолетних в возрасте от 14 лет, постоянно или преимущественно проживающих на территории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Калининского района Санкт-Петербурга, состоящих на таком учете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 и более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4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  <w:tc>
          <w:tcPr>
            <w:tcW w:w="583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ежеквартально</w:t>
            </w:r>
          </w:p>
        </w:tc>
        <w:tc>
          <w:tcPr>
            <w:tcW w:w="42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1C3196">
        <w:trPr>
          <w:cantSplit/>
          <w:trHeight w:val="389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%, но менее 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cantSplit/>
          <w:trHeight w:val="3900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287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Исполнение бюджета</w:t>
            </w:r>
          </w:p>
        </w:tc>
        <w:tc>
          <w:tcPr>
            <w:tcW w:w="1878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менее 20 % - 1 кв., 40 % - 2 кв., 70 % - 3 кв., 95 % - 4 кв.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14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отчет руководителя</w:t>
            </w:r>
          </w:p>
        </w:tc>
        <w:tc>
          <w:tcPr>
            <w:tcW w:w="583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ежеквартально</w:t>
            </w:r>
          </w:p>
        </w:tc>
        <w:tc>
          <w:tcPr>
            <w:tcW w:w="42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</w:t>
            </w:r>
          </w:p>
        </w:tc>
      </w:tr>
      <w:tr w:rsidR="001C3196">
        <w:trPr>
          <w:trHeight w:val="240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8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менее 20 % - 1 кв., 40 % - 2 кв., 70 % - 3 кв., 95 % - 4 кв.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250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Соблюдение сроков размещения закупок в соответствии с утвержденным </w:t>
            </w:r>
          </w:p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планом-графиком </w:t>
            </w:r>
          </w:p>
        </w:tc>
        <w:tc>
          <w:tcPr>
            <w:tcW w:w="1878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менее 25 % - 1 кв., 75 % - 2 кв., 90 % - 3 кв., 100 % -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4 кв.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4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отчет руководителя,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информация из программы АИС ГЗ</w:t>
            </w:r>
          </w:p>
        </w:tc>
        <w:tc>
          <w:tcPr>
            <w:tcW w:w="583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ежеквартально</w:t>
            </w:r>
          </w:p>
        </w:tc>
        <w:tc>
          <w:tcPr>
            <w:tcW w:w="42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1C3196">
        <w:trPr>
          <w:trHeight w:val="253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8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менее 20 % - 1 кв., 60 % - 2 кв., 80 % - 3 кв., 100% - 4 кв.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49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8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менее 20 % - 1 кв., 60 % - 2кв., 80 % - 3 кв., 100 % - 4 кв.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209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Отношение стоимости контрактов,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заключенных по результатам закупок малого объема, проведенных через Электронный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магазин,   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                          к общему количеству закупок малого объема</w:t>
            </w:r>
          </w:p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8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75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и более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4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отчет руководителя,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информация из программы АИС ГЗ</w:t>
            </w:r>
          </w:p>
        </w:tc>
        <w:tc>
          <w:tcPr>
            <w:tcW w:w="583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ежеквартально</w:t>
            </w:r>
          </w:p>
        </w:tc>
        <w:tc>
          <w:tcPr>
            <w:tcW w:w="42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1C3196">
        <w:trPr>
          <w:trHeight w:val="25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8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50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до 74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259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8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25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до 49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55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8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менее 25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4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cantSplit/>
          <w:tblHeader/>
        </w:trPr>
        <w:tc>
          <w:tcPr>
            <w:tcW w:w="169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78" w:type="pct"/>
            <w:gridSpan w:val="2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83" w:type="pct"/>
            <w:gridSpan w:val="2"/>
          </w:tcPr>
          <w:p w:rsidR="001C3196" w:rsidRDefault="004E67DB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3" w:type="pct"/>
            <w:shd w:val="clear" w:color="auto" w:fill="auto"/>
          </w:tcPr>
          <w:p w:rsidR="001C3196" w:rsidRDefault="004E67DB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1C3196">
        <w:trPr>
          <w:trHeight w:val="307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Обеспечение комплексной безопасности учреждения</w:t>
            </w:r>
          </w:p>
        </w:tc>
        <w:tc>
          <w:tcPr>
            <w:tcW w:w="1113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Предписания, представления надзорных органов в сфере антитеррористической, противопожарной безопасности, </w:t>
            </w:r>
            <w:proofErr w:type="spellStart"/>
            <w:r>
              <w:rPr>
                <w:rFonts w:eastAsia="Calibri"/>
                <w:sz w:val="20"/>
                <w:szCs w:val="20"/>
              </w:rPr>
              <w:t>Роспотребнадзора</w:t>
            </w:r>
            <w:proofErr w:type="spellEnd"/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предписания отсутствуют или устранены в установленные сроки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617" w:type="pct"/>
            <w:gridSpan w:val="2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отчет руководителя, </w:t>
            </w:r>
            <w:r>
              <w:rPr>
                <w:rFonts w:eastAsia="Calibri"/>
                <w:sz w:val="20"/>
                <w:szCs w:val="20"/>
              </w:rPr>
              <w:br/>
              <w:t>с приложением копии предписания</w:t>
            </w:r>
          </w:p>
        </w:tc>
        <w:tc>
          <w:tcPr>
            <w:tcW w:w="580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ежеквартально</w:t>
            </w:r>
          </w:p>
        </w:tc>
        <w:tc>
          <w:tcPr>
            <w:tcW w:w="424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1C3196">
        <w:trPr>
          <w:trHeight w:val="420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предписания имеются, нарушения </w:t>
            </w:r>
            <w:r>
              <w:rPr>
                <w:rFonts w:eastAsia="Calibri"/>
                <w:sz w:val="20"/>
                <w:szCs w:val="20"/>
              </w:rPr>
              <w:br/>
              <w:t xml:space="preserve">не устранены 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7" w:type="pct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243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3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Количество случаев нарушений правил эксплуатации КСОБ (количество допущенных «ложных» срабатываний КСОБ, приведших к выезду дежурных служб, по вине сотрудника учреждения) </w:t>
            </w:r>
          </w:p>
        </w:tc>
        <w:tc>
          <w:tcPr>
            <w:tcW w:w="765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нарушения отсутствуют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617" w:type="pct"/>
            <w:gridSpan w:val="2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руководителя,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ежемесячная информация отдела информатизации и связи администрации </w:t>
            </w:r>
          </w:p>
        </w:tc>
        <w:tc>
          <w:tcPr>
            <w:tcW w:w="580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ежеквартально</w:t>
            </w:r>
          </w:p>
        </w:tc>
        <w:tc>
          <w:tcPr>
            <w:tcW w:w="424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1C3196">
        <w:trPr>
          <w:trHeight w:val="112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3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 1 до 3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7" w:type="pct"/>
            <w:gridSpan w:val="2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4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107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Отсутствие просроченной задолженности по уплате налогов, сборов и иных обязательных платежей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в бюджеты всех уровней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и внебюджетные фонды</w:t>
            </w:r>
          </w:p>
        </w:tc>
        <w:tc>
          <w:tcPr>
            <w:tcW w:w="1878" w:type="pct"/>
            <w:gridSpan w:val="2"/>
            <w:shd w:val="clear" w:color="auto" w:fill="FFFFFF"/>
          </w:tcPr>
          <w:p w:rsidR="001C3196" w:rsidRDefault="004E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</w:t>
            </w:r>
            <w:r>
              <w:rPr>
                <w:sz w:val="20"/>
                <w:szCs w:val="20"/>
              </w:rPr>
              <w:t xml:space="preserve"> просроченной задолженности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7" w:type="pct"/>
            <w:gridSpan w:val="2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справка </w:t>
            </w:r>
          </w:p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(акты сверок) территориального налогового органа </w:t>
            </w:r>
          </w:p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 государственных внебюджетных фондов </w:t>
            </w:r>
          </w:p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об отсутствии задолженности</w:t>
            </w:r>
          </w:p>
        </w:tc>
        <w:tc>
          <w:tcPr>
            <w:tcW w:w="580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424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1C3196">
        <w:trPr>
          <w:trHeight w:val="82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8" w:type="pct"/>
            <w:gridSpan w:val="2"/>
            <w:shd w:val="clear" w:color="auto" w:fill="FFFFFF"/>
          </w:tcPr>
          <w:p w:rsidR="001C3196" w:rsidRDefault="004E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просроченной задолженности</w:t>
            </w:r>
          </w:p>
          <w:p w:rsidR="001C3196" w:rsidRDefault="001C3196">
            <w:pPr>
              <w:rPr>
                <w:sz w:val="20"/>
                <w:szCs w:val="20"/>
              </w:rPr>
            </w:pPr>
          </w:p>
          <w:p w:rsidR="001C3196" w:rsidRDefault="001C3196">
            <w:pPr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7" w:type="pct"/>
            <w:gridSpan w:val="2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4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90"/>
        </w:trPr>
        <w:tc>
          <w:tcPr>
            <w:tcW w:w="4575" w:type="pct"/>
            <w:gridSpan w:val="8"/>
            <w:shd w:val="clear" w:color="auto" w:fill="FFFFFF"/>
          </w:tcPr>
          <w:p w:rsidR="001C3196" w:rsidRDefault="004E67DB">
            <w:pP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ИТОГО</w:t>
            </w:r>
          </w:p>
          <w:p w:rsidR="001C3196" w:rsidRDefault="001C3196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170</w:t>
            </w:r>
          </w:p>
        </w:tc>
      </w:tr>
    </w:tbl>
    <w:p w:rsidR="001C3196" w:rsidRDefault="001C3196"/>
    <w:p w:rsidR="001C3196" w:rsidRDefault="001C3196"/>
    <w:p w:rsidR="001C3196" w:rsidRDefault="001C3196"/>
    <w:p w:rsidR="001C3196" w:rsidRDefault="001C3196"/>
    <w:p w:rsidR="001C3196" w:rsidRDefault="001C3196">
      <w:pPr>
        <w:ind w:right="566"/>
        <w:jc w:val="center"/>
        <w:rPr>
          <w:b/>
        </w:rPr>
      </w:pPr>
    </w:p>
    <w:p w:rsidR="001C3196" w:rsidRDefault="001C3196">
      <w:pPr>
        <w:ind w:right="566"/>
        <w:jc w:val="center"/>
        <w:rPr>
          <w:b/>
        </w:rPr>
      </w:pPr>
    </w:p>
    <w:p w:rsidR="001C3196" w:rsidRDefault="001C3196">
      <w:pPr>
        <w:ind w:right="566"/>
        <w:jc w:val="center"/>
        <w:rPr>
          <w:b/>
        </w:rPr>
      </w:pPr>
    </w:p>
    <w:p w:rsidR="001C3196" w:rsidRDefault="001C3196">
      <w:pPr>
        <w:ind w:right="566"/>
        <w:jc w:val="center"/>
        <w:rPr>
          <w:b/>
        </w:rPr>
      </w:pPr>
    </w:p>
    <w:p w:rsidR="001C3196" w:rsidRDefault="001C3196">
      <w:pPr>
        <w:ind w:right="566"/>
        <w:jc w:val="center"/>
        <w:rPr>
          <w:b/>
        </w:rPr>
      </w:pPr>
    </w:p>
    <w:p w:rsidR="001C3196" w:rsidRDefault="001C3196">
      <w:pPr>
        <w:ind w:right="566"/>
        <w:jc w:val="center"/>
        <w:rPr>
          <w:b/>
        </w:rPr>
      </w:pPr>
    </w:p>
    <w:p w:rsidR="001C3196" w:rsidRDefault="001C3196">
      <w:pPr>
        <w:ind w:right="566"/>
        <w:jc w:val="center"/>
        <w:rPr>
          <w:b/>
        </w:rPr>
      </w:pPr>
    </w:p>
    <w:p w:rsidR="001C3196" w:rsidRDefault="001C3196">
      <w:pPr>
        <w:ind w:right="566"/>
        <w:jc w:val="center"/>
        <w:rPr>
          <w:b/>
        </w:rPr>
      </w:pPr>
    </w:p>
    <w:p w:rsidR="001C3196" w:rsidRDefault="001C3196">
      <w:pPr>
        <w:ind w:right="566"/>
        <w:jc w:val="center"/>
        <w:rPr>
          <w:b/>
        </w:rPr>
      </w:pPr>
    </w:p>
    <w:p w:rsidR="001C3196" w:rsidRDefault="001C3196">
      <w:pPr>
        <w:ind w:right="566"/>
        <w:jc w:val="center"/>
        <w:rPr>
          <w:b/>
        </w:rPr>
      </w:pPr>
    </w:p>
    <w:p w:rsidR="001C3196" w:rsidRDefault="001C3196">
      <w:pPr>
        <w:ind w:right="566"/>
        <w:jc w:val="center"/>
        <w:rPr>
          <w:b/>
        </w:rPr>
      </w:pPr>
    </w:p>
    <w:p w:rsidR="001C3196" w:rsidRDefault="004E67DB">
      <w:pPr>
        <w:ind w:right="566"/>
        <w:jc w:val="center"/>
        <w:rPr>
          <w:b/>
        </w:rPr>
      </w:pPr>
      <w:r>
        <w:rPr>
          <w:b/>
        </w:rPr>
        <w:t xml:space="preserve">Раздел 3 </w:t>
      </w:r>
    </w:p>
    <w:p w:rsidR="001C3196" w:rsidRDefault="004E67DB">
      <w:pPr>
        <w:ind w:right="566"/>
        <w:jc w:val="center"/>
        <w:rPr>
          <w:b/>
        </w:rPr>
      </w:pPr>
      <w:r>
        <w:rPr>
          <w:b/>
        </w:rPr>
        <w:t xml:space="preserve">Показатели и критерии, применяемые для определения размера премии за результаты работы за год </w:t>
      </w:r>
    </w:p>
    <w:p w:rsidR="001C3196" w:rsidRDefault="001C3196"/>
    <w:p w:rsidR="001C3196" w:rsidRDefault="001C3196"/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818"/>
        <w:gridCol w:w="9"/>
        <w:gridCol w:w="3964"/>
        <w:gridCol w:w="9"/>
        <w:gridCol w:w="1864"/>
        <w:gridCol w:w="1311"/>
        <w:gridCol w:w="1895"/>
        <w:gridCol w:w="1811"/>
        <w:gridCol w:w="22"/>
        <w:gridCol w:w="16"/>
        <w:gridCol w:w="1286"/>
      </w:tblGrid>
      <w:tr w:rsidR="001C3196">
        <w:trPr>
          <w:cantSplit/>
        </w:trPr>
        <w:tc>
          <w:tcPr>
            <w:tcW w:w="169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Целевые показатели деятельности руководител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учреждени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882" w:type="pct"/>
            <w:gridSpan w:val="4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Критерии оценки деятельности руководител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учреждени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</w:rPr>
              <w:t xml:space="preserve">Размер оценки показателей </w:t>
            </w:r>
            <w:r>
              <w:rPr>
                <w:b/>
                <w:sz w:val="18"/>
              </w:rPr>
              <w:br/>
              <w:t>(в баллах)</w:t>
            </w:r>
            <w:r>
              <w:rPr>
                <w:rFonts w:eastAsia="Calibri"/>
                <w:b/>
                <w:sz w:val="14"/>
                <w:szCs w:val="20"/>
                <w:lang w:eastAsia="en-US"/>
              </w:rPr>
              <w:t xml:space="preserve"> 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Источник информации</w:t>
            </w:r>
          </w:p>
        </w:tc>
        <w:tc>
          <w:tcPr>
            <w:tcW w:w="583" w:type="pct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Периодичность оценки</w:t>
            </w:r>
          </w:p>
        </w:tc>
        <w:tc>
          <w:tcPr>
            <w:tcW w:w="423" w:type="pct"/>
            <w:gridSpan w:val="3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Максима-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льное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количество баллов</w:t>
            </w:r>
          </w:p>
        </w:tc>
      </w:tr>
      <w:tr w:rsidR="001C3196">
        <w:trPr>
          <w:cantSplit/>
          <w:tblHeader/>
        </w:trPr>
        <w:tc>
          <w:tcPr>
            <w:tcW w:w="169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82" w:type="pct"/>
            <w:gridSpan w:val="4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83" w:type="pct"/>
          </w:tcPr>
          <w:p w:rsidR="001C3196" w:rsidRDefault="004E67DB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3" w:type="pct"/>
            <w:gridSpan w:val="3"/>
            <w:shd w:val="clear" w:color="auto" w:fill="auto"/>
          </w:tcPr>
          <w:p w:rsidR="001C3196" w:rsidRDefault="004E67DB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1C3196">
        <w:trPr>
          <w:cantSplit/>
          <w:trHeight w:val="54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Выполнение государственного задания учреждения (количественные показатели) за год</w:t>
            </w:r>
          </w:p>
        </w:tc>
        <w:tc>
          <w:tcPr>
            <w:tcW w:w="1279" w:type="pct"/>
            <w:gridSpan w:val="2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% выполнения</w:t>
            </w:r>
          </w:p>
        </w:tc>
        <w:tc>
          <w:tcPr>
            <w:tcW w:w="602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95 % 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отчет руководителя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в соответствии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>с утвержденной формой</w:t>
            </w:r>
          </w:p>
        </w:tc>
        <w:tc>
          <w:tcPr>
            <w:tcW w:w="58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423" w:type="pct"/>
            <w:gridSpan w:val="3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</w:tr>
      <w:tr w:rsidR="001C3196">
        <w:trPr>
          <w:cantSplit/>
          <w:trHeight w:val="54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9" w:type="pct"/>
            <w:gridSpan w:val="2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94-90 %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3" w:type="pct"/>
            <w:gridSpan w:val="3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cantSplit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9" w:type="pct"/>
            <w:gridSpan w:val="2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менее 90 %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3" w:type="pct"/>
            <w:gridSpan w:val="3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cantSplit/>
          <w:trHeight w:val="54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Выполнение государственного задания учреждения (качественные показатели) за год</w:t>
            </w:r>
          </w:p>
        </w:tc>
        <w:tc>
          <w:tcPr>
            <w:tcW w:w="1279" w:type="pct"/>
            <w:gridSpan w:val="2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% выполнения</w:t>
            </w:r>
          </w:p>
        </w:tc>
        <w:tc>
          <w:tcPr>
            <w:tcW w:w="602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95 % 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отчет руководителя в соответствии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>с утвержденной формой</w:t>
            </w:r>
          </w:p>
        </w:tc>
        <w:tc>
          <w:tcPr>
            <w:tcW w:w="58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423" w:type="pct"/>
            <w:gridSpan w:val="3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</w:tr>
      <w:tr w:rsidR="001C3196">
        <w:trPr>
          <w:cantSplit/>
          <w:trHeight w:val="54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9" w:type="pct"/>
            <w:gridSpan w:val="2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94-90 %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3" w:type="pct"/>
            <w:gridSpan w:val="3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cantSplit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9" w:type="pct"/>
            <w:gridSpan w:val="2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2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менее 90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%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3" w:type="pct"/>
            <w:gridSpan w:val="3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cantSplit/>
          <w:trHeight w:val="390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Личное участие руководителя учреждения           в мероприятиях сферы молодежной политики районного, городского или федерального уровня</w:t>
            </w: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Личное участие руководителя учреждения в мероприятиях сферы молодежной политики федерального и городского </w:t>
            </w:r>
            <w:r>
              <w:rPr>
                <w:sz w:val="20"/>
                <w:szCs w:val="20"/>
              </w:rPr>
              <w:t>уровня</w:t>
            </w:r>
          </w:p>
          <w:p w:rsidR="001C3196" w:rsidRDefault="001C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  <w:tc>
          <w:tcPr>
            <w:tcW w:w="58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ежегодно</w:t>
            </w:r>
          </w:p>
        </w:tc>
        <w:tc>
          <w:tcPr>
            <w:tcW w:w="423" w:type="pct"/>
            <w:gridSpan w:val="3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1C3196">
        <w:trPr>
          <w:cantSplit/>
          <w:trHeight w:val="510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Личное участие руководителя учреждения в мероприятиях сферы молодежной политики районного уровня</w:t>
            </w:r>
          </w:p>
          <w:p w:rsidR="001C3196" w:rsidRDefault="001C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cantSplit/>
          <w:trHeight w:val="450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фактов личного участия руководителя учреждения в мероприятиях сферы молодежной политики </w:t>
            </w:r>
            <w:r>
              <w:rPr>
                <w:sz w:val="20"/>
                <w:szCs w:val="20"/>
              </w:rPr>
              <w:t>районного, городского или федерального уровня</w:t>
            </w:r>
          </w:p>
          <w:p w:rsidR="001C3196" w:rsidRDefault="001C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cantSplit/>
          <w:trHeight w:val="245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Участие специалистов учреждения в региональных, всероссийских и международных конкурсах, фестивалях, соревнованиях, форумах (далее - конкурсы)</w:t>
            </w: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 специалистов учреждения не менее одного </w:t>
            </w:r>
            <w:r>
              <w:rPr>
                <w:sz w:val="20"/>
                <w:szCs w:val="20"/>
              </w:rPr>
              <w:t>призового места в федеральных или региональных конкурсах</w:t>
            </w:r>
          </w:p>
          <w:p w:rsidR="001C3196" w:rsidRDefault="001C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  <w:tc>
          <w:tcPr>
            <w:tcW w:w="58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ежегодно</w:t>
            </w:r>
          </w:p>
        </w:tc>
        <w:tc>
          <w:tcPr>
            <w:tcW w:w="423" w:type="pct"/>
            <w:gridSpan w:val="3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1C3196">
        <w:trPr>
          <w:cantSplit/>
          <w:trHeight w:val="450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не менее чем одного специалиста учреждения в федеральных конкурсах</w:t>
            </w:r>
          </w:p>
          <w:p w:rsidR="001C3196" w:rsidRDefault="001C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cantSplit/>
          <w:trHeight w:val="420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не менее чем одного специалиста учреждения в региональных конкурсах</w:t>
            </w:r>
          </w:p>
          <w:p w:rsidR="001C3196" w:rsidRDefault="001C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cantSplit/>
          <w:trHeight w:val="46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фактов участия специалистов учреждения в федеральных или региональных конкурсах</w:t>
            </w:r>
          </w:p>
          <w:p w:rsidR="001C3196" w:rsidRDefault="001C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3196" w:rsidRDefault="001C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cantSplit/>
          <w:trHeight w:val="185"/>
        </w:trPr>
        <w:tc>
          <w:tcPr>
            <w:tcW w:w="533" w:type="dxa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59" w:type="dxa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0" w:type="dxa"/>
            <w:shd w:val="clear" w:color="auto" w:fill="FFFFFF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3" w:type="dxa"/>
            <w:gridSpan w:val="3"/>
            <w:shd w:val="clear" w:color="auto" w:fill="FFFFFF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1C3196">
        <w:trPr>
          <w:cantSplit/>
          <w:trHeight w:val="185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Доля молодежи, постоянно или преимущественно проживающей на территории Калининского района </w:t>
            </w:r>
          </w:p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Санкт-Петербурга, принявшей участие в организованных учреждением массовых, просветительских мероприятиях по выявлению талантливой молодежи, предусматривающих регистрацию участников, осуществляемых в сфере государственной молодежной политики Санкт-Петербург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а, от общей численности молодежи, постоянно или преимущественно проживающей на территории Калининского  района Санкт-Петербурга </w:t>
            </w: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 и более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  <w:tc>
          <w:tcPr>
            <w:tcW w:w="58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ежегодно</w:t>
            </w:r>
          </w:p>
        </w:tc>
        <w:tc>
          <w:tcPr>
            <w:tcW w:w="423" w:type="pct"/>
            <w:gridSpan w:val="3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1C3196">
        <w:trPr>
          <w:cantSplit/>
          <w:trHeight w:val="359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%, но не более 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cantSplit/>
          <w:trHeight w:val="247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cantSplit/>
          <w:trHeight w:val="1390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Использование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федеральной государственной автоматизированной информационной системы «Молодежь России» (далее - ФГАИС «Молодежь России»)</w:t>
            </w: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2024-2025 годах: учреждением организована регистрация не менее 25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% участников мероприятий, проводимых им в очном формате через </w:t>
            </w:r>
            <w:r>
              <w:rPr>
                <w:sz w:val="20"/>
                <w:szCs w:val="20"/>
              </w:rPr>
              <w:t>ФГАИС «Молодежь России»</w:t>
            </w:r>
          </w:p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2026 года: учреждением организована регистрация не менее 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 участников мероприятий, проводимых им в очном формате через ФГАИС «Молодежь России»</w:t>
            </w:r>
          </w:p>
          <w:p w:rsidR="001C3196" w:rsidRDefault="001C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руководителя, выгрузка из ФГАИС «Молодежь России»</w:t>
            </w:r>
          </w:p>
        </w:tc>
        <w:tc>
          <w:tcPr>
            <w:tcW w:w="58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ежегодно</w:t>
            </w:r>
          </w:p>
        </w:tc>
        <w:tc>
          <w:tcPr>
            <w:tcW w:w="423" w:type="pct"/>
            <w:gridSpan w:val="3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1C3196">
        <w:trPr>
          <w:cantSplit/>
          <w:trHeight w:val="64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2024-2025 годах: учреждением организована регистрация от 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 до 25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 участников мероприятий, проводимых им в очном формате через ФГАИС «Молодежь России».</w:t>
            </w:r>
          </w:p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2026 года: учреждением организована регистрация от 30% до 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 участников мероприятий, проводимых и</w:t>
            </w:r>
            <w:r>
              <w:rPr>
                <w:sz w:val="20"/>
                <w:szCs w:val="20"/>
              </w:rPr>
              <w:t>м в очном формате через ФГАИС «Молодежь России»</w:t>
            </w:r>
          </w:p>
          <w:p w:rsidR="001C3196" w:rsidRDefault="001C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cantSplit/>
          <w:trHeight w:val="750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2024-2025 годах: учреждением организована регистрация менее 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 участников мероприятий, проводимых им в очном формате через ФГАИС «Молодежь России»</w:t>
            </w:r>
          </w:p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2026 года: учреждением организована </w:t>
            </w:r>
            <w:r>
              <w:rPr>
                <w:sz w:val="20"/>
                <w:szCs w:val="20"/>
              </w:rPr>
              <w:t>регистрация менее 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 участников мероприятий, проводимых им в очном формате через ФГАИС «Молодежь России»</w:t>
            </w:r>
          </w:p>
          <w:p w:rsidR="001C3196" w:rsidRDefault="001C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cantSplit/>
          <w:trHeight w:val="305"/>
        </w:trPr>
        <w:tc>
          <w:tcPr>
            <w:tcW w:w="169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7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0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83" w:type="pct"/>
            <w:shd w:val="clear" w:color="auto" w:fill="FFFFFF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3" w:type="pct"/>
            <w:gridSpan w:val="3"/>
            <w:shd w:val="clear" w:color="auto" w:fill="FFFFFF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1C3196">
        <w:trPr>
          <w:cantSplit/>
          <w:trHeight w:val="381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Доля лиц, занимающихся в учреждении, вовлеченных в добровольческую (волонтерскую) деятельность, зарегистрированных (прошедших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идентификацию и аутентификацию) в единой информационной системе в сфере развития добровольчества (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волонтерства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 (www.dobro.ru) и регулярно (не менее одного раза в месяц) участвующих в добровольческой (волонтерской) деятельности</w:t>
            </w:r>
          </w:p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% от общего </w:t>
            </w:r>
            <w:r>
              <w:rPr>
                <w:sz w:val="20"/>
                <w:szCs w:val="20"/>
              </w:rPr>
              <w:t>количества лиц, занимающихся в учреждении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отчет руководителя, информация с </w:t>
            </w:r>
            <w:hyperlink r:id="rId8" w:history="1">
              <w:r>
                <w:rPr>
                  <w:rStyle w:val="a4"/>
                  <w:rFonts w:eastAsia="Calibri"/>
                  <w:sz w:val="20"/>
                  <w:szCs w:val="20"/>
                  <w:lang w:val="en-US"/>
                </w:rPr>
                <w:t>www</w:t>
              </w:r>
              <w:r>
                <w:rPr>
                  <w:rStyle w:val="a4"/>
                  <w:rFonts w:eastAsia="Calibri"/>
                  <w:sz w:val="20"/>
                  <w:szCs w:val="20"/>
                </w:rPr>
                <w:t>.</w:t>
              </w:r>
              <w:r>
                <w:rPr>
                  <w:rStyle w:val="a4"/>
                  <w:rFonts w:eastAsia="Calibri"/>
                  <w:sz w:val="20"/>
                  <w:szCs w:val="20"/>
                  <w:lang w:val="en-US"/>
                </w:rPr>
                <w:t>dobro</w:t>
              </w:r>
              <w:r>
                <w:rPr>
                  <w:rStyle w:val="a4"/>
                  <w:rFonts w:eastAsia="Calibri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4"/>
                  <w:rFonts w:eastAsia="Calibri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rFonts w:eastAsia="Calibri"/>
                <w:sz w:val="20"/>
                <w:szCs w:val="20"/>
              </w:rPr>
              <w:t xml:space="preserve">  </w:t>
            </w:r>
          </w:p>
        </w:tc>
        <w:tc>
          <w:tcPr>
            <w:tcW w:w="58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ежегодно</w:t>
            </w:r>
          </w:p>
        </w:tc>
        <w:tc>
          <w:tcPr>
            <w:tcW w:w="423" w:type="pct"/>
            <w:gridSpan w:val="3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1C3196">
        <w:trPr>
          <w:cantSplit/>
          <w:trHeight w:val="629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%, но менее 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 от общего количества лиц, занимающихся в учреждении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cantSplit/>
          <w:trHeight w:val="163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% от общего </w:t>
            </w:r>
            <w:r>
              <w:rPr>
                <w:sz w:val="20"/>
                <w:szCs w:val="20"/>
              </w:rPr>
              <w:t>количества лиц, занимающихся в учреждении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cantSplit/>
          <w:trHeight w:val="266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Доля молодежи, постоянно или преимущественно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проживающей на территории Калининского района Санкт-Петербурга, систематически (не менее трех раз в месяц) вовлеченных в деятельность учреждения, от общей численности молодежи, постоянно или преимущественно прож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ивающей на территории Калининского района Санкт-Петербурга </w:t>
            </w:r>
          </w:p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 и более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  <w:tc>
          <w:tcPr>
            <w:tcW w:w="58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ежегодно</w:t>
            </w:r>
          </w:p>
        </w:tc>
        <w:tc>
          <w:tcPr>
            <w:tcW w:w="423" w:type="pct"/>
            <w:gridSpan w:val="3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1C3196">
        <w:trPr>
          <w:cantSplit/>
          <w:trHeight w:val="284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%, но не более 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cantSplit/>
          <w:trHeight w:val="82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cantSplit/>
          <w:trHeight w:val="499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Организация регулярного (не менее чем одно мероприятие в месяц) взаимодействия с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молодежными общественными объединениями по направлениям деятельности учреждения</w:t>
            </w:r>
          </w:p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Регулярное взаимодействие с тремя и более молодежными общественными объединениями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  <w:tc>
          <w:tcPr>
            <w:tcW w:w="58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ежегодно</w:t>
            </w:r>
          </w:p>
        </w:tc>
        <w:tc>
          <w:tcPr>
            <w:tcW w:w="423" w:type="pct"/>
            <w:gridSpan w:val="3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1C3196">
        <w:trPr>
          <w:cantSplit/>
          <w:trHeight w:val="49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Регулярное взаимодействие с одним или двумя молодежными </w:t>
            </w:r>
            <w:r>
              <w:rPr>
                <w:sz w:val="20"/>
                <w:szCs w:val="20"/>
              </w:rPr>
              <w:t>общественными объединениями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cantSplit/>
          <w:trHeight w:val="109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регулярного взаимодействия с молодежными общественными объединениями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cantSplit/>
          <w:trHeight w:val="267"/>
        </w:trPr>
        <w:tc>
          <w:tcPr>
            <w:tcW w:w="169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7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0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83" w:type="pct"/>
            <w:shd w:val="clear" w:color="auto" w:fill="FFFFFF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3" w:type="pct"/>
            <w:gridSpan w:val="3"/>
            <w:shd w:val="clear" w:color="auto" w:fill="FFFFFF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1C3196">
        <w:trPr>
          <w:cantSplit/>
          <w:trHeight w:val="360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Наличие на базе учреждения центра общественного развития «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Добро.Центр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  <w:tc>
          <w:tcPr>
            <w:tcW w:w="58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ежегодно</w:t>
            </w:r>
          </w:p>
        </w:tc>
        <w:tc>
          <w:tcPr>
            <w:tcW w:w="423" w:type="pct"/>
            <w:gridSpan w:val="3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1C3196">
        <w:trPr>
          <w:cantSplit/>
          <w:trHeight w:val="720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281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Степень достижения целевого показателя «Доля закупок, которые заказчик осуществил у субъектов малого предпринимательства и социально-ориентированных некоммерческих организаций»</w:t>
            </w:r>
          </w:p>
        </w:tc>
        <w:tc>
          <w:tcPr>
            <w:tcW w:w="1882" w:type="pct"/>
            <w:gridSpan w:val="4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и более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отчет руководителя,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информация из программы АИС ГЗ</w:t>
            </w:r>
          </w:p>
        </w:tc>
        <w:tc>
          <w:tcPr>
            <w:tcW w:w="58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423" w:type="pct"/>
            <w:gridSpan w:val="3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1C3196">
        <w:trPr>
          <w:trHeight w:val="1920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менее 100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382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907" w:type="pct"/>
            <w:vMerge w:val="restart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Укомплектование учреждения средствами индивидуальной защиты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(в сфере ГО и ЧС, охраны труда)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2" w:type="pct"/>
            <w:gridSpan w:val="4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Укомплектованы в соответствии с нормативными требованиями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отчет руководителя с приложением </w:t>
            </w:r>
            <w:r>
              <w:rPr>
                <w:rFonts w:eastAsia="Calibri"/>
                <w:sz w:val="20"/>
                <w:szCs w:val="20"/>
              </w:rPr>
              <w:t xml:space="preserve">отчета о наличии </w:t>
            </w:r>
            <w:r>
              <w:rPr>
                <w:rFonts w:eastAsia="Calibri"/>
                <w:sz w:val="20"/>
                <w:szCs w:val="20"/>
              </w:rPr>
              <w:lastRenderedPageBreak/>
              <w:t>СИЗ в учреждении по форме</w:t>
            </w:r>
          </w:p>
        </w:tc>
        <w:tc>
          <w:tcPr>
            <w:tcW w:w="595" w:type="pct"/>
            <w:gridSpan w:val="3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411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1C3196">
        <w:trPr>
          <w:trHeight w:val="600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2" w:type="pct"/>
            <w:gridSpan w:val="4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Укомплектованы не в полном объеме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pct"/>
            <w:gridSpan w:val="3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1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225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907" w:type="pct"/>
            <w:vMerge w:val="restart"/>
            <w:shd w:val="clear" w:color="auto" w:fill="auto"/>
          </w:tcPr>
          <w:p w:rsidR="001C3196" w:rsidRDefault="004E67DB">
            <w:pPr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Исполнение плана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>финансово-хозяйственной деятельности</w:t>
            </w:r>
          </w:p>
        </w:tc>
        <w:tc>
          <w:tcPr>
            <w:tcW w:w="1882" w:type="pct"/>
            <w:gridSpan w:val="4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95 % и более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отчет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>об исполнении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плана финансово-хозяйственной деятельности </w:t>
            </w:r>
          </w:p>
        </w:tc>
        <w:tc>
          <w:tcPr>
            <w:tcW w:w="595" w:type="pct"/>
            <w:gridSpan w:val="3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411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</w:tr>
      <w:tr w:rsidR="001C3196">
        <w:trPr>
          <w:trHeight w:val="16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90 %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- 95 %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pct"/>
            <w:gridSpan w:val="3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1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28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менее 95 %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pct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269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Отсутствие просроченной дебиторской и кредиторской задолженности</w:t>
            </w:r>
          </w:p>
        </w:tc>
        <w:tc>
          <w:tcPr>
            <w:tcW w:w="1882" w:type="pct"/>
            <w:gridSpan w:val="4"/>
            <w:shd w:val="clear" w:color="auto" w:fill="FFFFFF"/>
          </w:tcPr>
          <w:p w:rsidR="001C3196" w:rsidRDefault="004E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просроченной задолженности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</w:p>
          <w:p w:rsidR="001C3196" w:rsidRDefault="004E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дебиторской </w:t>
            </w:r>
            <w:r>
              <w:rPr>
                <w:sz w:val="20"/>
                <w:szCs w:val="20"/>
              </w:rPr>
              <w:br/>
              <w:t xml:space="preserve">и кредиторской задолженности учреждения </w:t>
            </w:r>
          </w:p>
          <w:p w:rsidR="001C3196" w:rsidRDefault="004E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состоянию </w:t>
            </w:r>
            <w:r>
              <w:rPr>
                <w:sz w:val="20"/>
                <w:szCs w:val="20"/>
              </w:rPr>
              <w:br/>
              <w:t xml:space="preserve">на 31 декабря отчетного года </w:t>
            </w:r>
          </w:p>
        </w:tc>
        <w:tc>
          <w:tcPr>
            <w:tcW w:w="595" w:type="pct"/>
            <w:gridSpan w:val="3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411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1C3196">
        <w:trPr>
          <w:trHeight w:val="49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1C3196" w:rsidRDefault="004E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просроченной задолженности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FFFFFF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0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pct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295"/>
        </w:trPr>
        <w:tc>
          <w:tcPr>
            <w:tcW w:w="169" w:type="pct"/>
            <w:vMerge w:val="restart"/>
            <w:shd w:val="clear" w:color="auto" w:fill="auto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10" w:type="pct"/>
            <w:gridSpan w:val="2"/>
            <w:vMerge w:val="restart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Количественное соотношение специалистов учреждения, осуществляющих деятельность в сфере государственной молодежной политики,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r>
              <w:rPr>
                <w:rFonts w:eastAsia="Calibri"/>
                <w:sz w:val="20"/>
                <w:szCs w:val="20"/>
                <w:lang w:eastAsia="en-US"/>
              </w:rPr>
              <w:t>к административно-управленческому персоналу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9" w:type="pct"/>
            <w:gridSpan w:val="2"/>
            <w:vMerge w:val="restart"/>
            <w:shd w:val="clear" w:color="auto" w:fill="auto"/>
          </w:tcPr>
          <w:p w:rsidR="001C3196" w:rsidRDefault="004E67D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Соотношение в штате </w:t>
            </w:r>
            <w:r>
              <w:rPr>
                <w:rFonts w:eastAsia="Calibri"/>
                <w:sz w:val="20"/>
                <w:szCs w:val="20"/>
                <w:lang w:eastAsia="en-US"/>
              </w:rPr>
              <w:t>учреждения специалистов, осуществляющих деятельность в сфере государственной молодёжной политики, к административно-управленческому персоналу</w:t>
            </w:r>
          </w:p>
        </w:tc>
        <w:tc>
          <w:tcPr>
            <w:tcW w:w="600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70% и более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отчет руководителя </w:t>
            </w:r>
          </w:p>
        </w:tc>
        <w:tc>
          <w:tcPr>
            <w:tcW w:w="587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419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1C3196">
        <w:trPr>
          <w:trHeight w:val="240"/>
        </w:trPr>
        <w:tc>
          <w:tcPr>
            <w:tcW w:w="169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vMerge/>
            <w:shd w:val="clear" w:color="auto" w:fill="auto"/>
            <w:vAlign w:val="center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9" w:type="pct"/>
            <w:gridSpan w:val="2"/>
            <w:vMerge/>
            <w:shd w:val="clear" w:color="auto" w:fill="auto"/>
            <w:vAlign w:val="center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69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до 60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7" w:type="pct"/>
            <w:gridSpan w:val="2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9" w:type="pct"/>
            <w:gridSpan w:val="2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188"/>
        </w:trPr>
        <w:tc>
          <w:tcPr>
            <w:tcW w:w="169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vMerge/>
            <w:shd w:val="clear" w:color="auto" w:fill="auto"/>
            <w:vAlign w:val="center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9" w:type="pct"/>
            <w:gridSpan w:val="2"/>
            <w:vMerge/>
            <w:shd w:val="clear" w:color="auto" w:fill="auto"/>
            <w:vAlign w:val="center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59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до 50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7" w:type="pct"/>
            <w:gridSpan w:val="2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9" w:type="pct"/>
            <w:gridSpan w:val="2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1140"/>
        </w:trPr>
        <w:tc>
          <w:tcPr>
            <w:tcW w:w="169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vMerge/>
            <w:shd w:val="clear" w:color="auto" w:fill="auto"/>
            <w:vAlign w:val="center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9" w:type="pct"/>
            <w:gridSpan w:val="2"/>
            <w:vMerge/>
            <w:shd w:val="clear" w:color="auto" w:fill="auto"/>
            <w:vAlign w:val="center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менее 50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7" w:type="pct"/>
            <w:gridSpan w:val="2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9" w:type="pct"/>
            <w:gridSpan w:val="2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300"/>
        </w:trPr>
        <w:tc>
          <w:tcPr>
            <w:tcW w:w="169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0" w:type="pct"/>
            <w:gridSpan w:val="2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79" w:type="pct"/>
            <w:gridSpan w:val="3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0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87" w:type="pct"/>
            <w:gridSpan w:val="2"/>
            <w:shd w:val="clear" w:color="auto" w:fill="FFFFFF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9" w:type="pct"/>
            <w:gridSpan w:val="2"/>
            <w:shd w:val="clear" w:color="auto" w:fill="FFFFFF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1C3196">
        <w:trPr>
          <w:trHeight w:val="300"/>
        </w:trPr>
        <w:tc>
          <w:tcPr>
            <w:tcW w:w="169" w:type="pct"/>
            <w:vMerge w:val="restart"/>
            <w:shd w:val="clear" w:color="auto" w:fill="auto"/>
          </w:tcPr>
          <w:p w:rsidR="001C3196" w:rsidRDefault="004E67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10" w:type="pct"/>
            <w:gridSpan w:val="2"/>
            <w:vMerge w:val="restart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Развитие кадрового потенциала</w:t>
            </w:r>
          </w:p>
        </w:tc>
        <w:tc>
          <w:tcPr>
            <w:tcW w:w="1879" w:type="pct"/>
            <w:gridSpan w:val="3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Своевременная организация мероприятий по аттестации сотрудников с целью присвоения/повышения квалификационных категорий. Наличие в учреждении сотрудников, имеющих высшую и первую квалификационную </w:t>
            </w:r>
            <w:r>
              <w:rPr>
                <w:rFonts w:eastAsia="Calibri"/>
                <w:sz w:val="20"/>
                <w:szCs w:val="20"/>
                <w:lang w:eastAsia="en-US"/>
              </w:rPr>
              <w:t>категории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  <w:tc>
          <w:tcPr>
            <w:tcW w:w="587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419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1C3196">
        <w:trPr>
          <w:trHeight w:val="405"/>
        </w:trPr>
        <w:tc>
          <w:tcPr>
            <w:tcW w:w="169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9" w:type="pct"/>
            <w:gridSpan w:val="3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Создание условий для своевременного (не реже 1 раза в 5 лет) повышения квалификации работников учреждения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7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9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420"/>
        </w:trPr>
        <w:tc>
          <w:tcPr>
            <w:tcW w:w="169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9" w:type="pct"/>
            <w:gridSpan w:val="3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Наличие в учреждении работников, получивших (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получающих)  профессиональное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образование, </w:t>
            </w:r>
            <w:r>
              <w:rPr>
                <w:rFonts w:eastAsia="Calibri"/>
                <w:sz w:val="20"/>
                <w:szCs w:val="20"/>
                <w:lang w:eastAsia="en-US"/>
              </w:rPr>
              <w:t>приступивших к работе в течение трех лет по профилю и имеющих стаж работы не более трех лет (и (или) прием на работу молодых специалистов)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7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9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215"/>
        </w:trPr>
        <w:tc>
          <w:tcPr>
            <w:tcW w:w="169" w:type="pct"/>
            <w:vMerge w:val="restart"/>
            <w:shd w:val="clear" w:color="auto" w:fill="auto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10" w:type="pct"/>
            <w:gridSpan w:val="2"/>
            <w:vMerge w:val="restart"/>
            <w:shd w:val="clear" w:color="auto" w:fill="auto"/>
            <w:vAlign w:val="center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Соответствие специалистов, </w:t>
            </w:r>
            <w:r>
              <w:rPr>
                <w:rFonts w:eastAsia="Calibri"/>
                <w:sz w:val="20"/>
                <w:szCs w:val="20"/>
              </w:rPr>
              <w:t xml:space="preserve">осуществляющих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деятельность в сфере государственной молодежной политики </w:t>
            </w:r>
            <w:r>
              <w:rPr>
                <w:rFonts w:eastAsia="Calibri"/>
                <w:sz w:val="20"/>
                <w:szCs w:val="20"/>
                <w:lang w:eastAsia="en-US"/>
              </w:rPr>
              <w:t>требованиям профессионального стандарта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9" w:type="pct"/>
            <w:gridSpan w:val="3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80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% и более 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2" w:type="pct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  <w:tc>
          <w:tcPr>
            <w:tcW w:w="587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419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1C3196">
        <w:trPr>
          <w:trHeight w:val="291"/>
        </w:trPr>
        <w:tc>
          <w:tcPr>
            <w:tcW w:w="169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vMerge/>
            <w:shd w:val="clear" w:color="auto" w:fill="auto"/>
            <w:vAlign w:val="center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9" w:type="pct"/>
            <w:gridSpan w:val="3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60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до 79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2" w:type="pct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7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9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390"/>
        </w:trPr>
        <w:tc>
          <w:tcPr>
            <w:tcW w:w="169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vMerge/>
            <w:shd w:val="clear" w:color="auto" w:fill="auto"/>
            <w:vAlign w:val="center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9" w:type="pct"/>
            <w:gridSpan w:val="3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40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до 59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2" w:type="pct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7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9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480"/>
        </w:trPr>
        <w:tc>
          <w:tcPr>
            <w:tcW w:w="169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vMerge/>
            <w:shd w:val="clear" w:color="auto" w:fill="auto"/>
            <w:vAlign w:val="center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9" w:type="pct"/>
            <w:gridSpan w:val="3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менее 40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2" w:type="pct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7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9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297"/>
        </w:trPr>
        <w:tc>
          <w:tcPr>
            <w:tcW w:w="169" w:type="pct"/>
            <w:vMerge w:val="restart"/>
            <w:shd w:val="clear" w:color="auto" w:fill="auto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10" w:type="pct"/>
            <w:gridSpan w:val="2"/>
            <w:vMerge w:val="restart"/>
            <w:shd w:val="clear" w:color="auto" w:fill="auto"/>
            <w:vAlign w:val="center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Уровень заработной платы специалистов учреждения, соответствующих требованиям </w:t>
            </w:r>
            <w:r>
              <w:rPr>
                <w:rFonts w:eastAsia="Calibri"/>
                <w:sz w:val="20"/>
                <w:szCs w:val="20"/>
                <w:lang w:eastAsia="en-US"/>
              </w:rPr>
              <w:t>профессионального стандарта «Специалист по работе с молодежью», к средней заработной плате работников культуры/образования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9" w:type="pct"/>
            <w:gridSpan w:val="3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и более</w:t>
            </w:r>
          </w:p>
        </w:tc>
        <w:tc>
          <w:tcPr>
            <w:tcW w:w="422" w:type="pct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  <w:tc>
          <w:tcPr>
            <w:tcW w:w="587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419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1C3196">
        <w:trPr>
          <w:trHeight w:val="360"/>
        </w:trPr>
        <w:tc>
          <w:tcPr>
            <w:tcW w:w="169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vMerge/>
            <w:shd w:val="clear" w:color="auto" w:fill="auto"/>
            <w:vAlign w:val="center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9" w:type="pct"/>
            <w:gridSpan w:val="3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60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до 69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2" w:type="pct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7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9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315"/>
        </w:trPr>
        <w:tc>
          <w:tcPr>
            <w:tcW w:w="169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vMerge/>
            <w:shd w:val="clear" w:color="auto" w:fill="auto"/>
            <w:vAlign w:val="center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9" w:type="pct"/>
            <w:gridSpan w:val="3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50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до 59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2" w:type="pct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7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9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1185"/>
        </w:trPr>
        <w:tc>
          <w:tcPr>
            <w:tcW w:w="169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vMerge/>
            <w:shd w:val="clear" w:color="auto" w:fill="auto"/>
            <w:vAlign w:val="center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9" w:type="pct"/>
            <w:gridSpan w:val="3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менее 50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2" w:type="pct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7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9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340"/>
        </w:trPr>
        <w:tc>
          <w:tcPr>
            <w:tcW w:w="169" w:type="pct"/>
            <w:vMerge w:val="restart"/>
            <w:shd w:val="clear" w:color="auto" w:fill="auto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07" w:type="pct"/>
            <w:vMerge w:val="restart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Проведение наставнической работы со специалистами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в учреждении при приеме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>на работу в течение шести месяцев</w:t>
            </w: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Наличие индивидуальных планов наставничества и отчетов </w:t>
            </w:r>
          </w:p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ним</w:t>
            </w:r>
          </w:p>
        </w:tc>
        <w:tc>
          <w:tcPr>
            <w:tcW w:w="422" w:type="pct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  <w:tc>
          <w:tcPr>
            <w:tcW w:w="587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419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1C3196">
        <w:trPr>
          <w:trHeight w:val="795"/>
        </w:trPr>
        <w:tc>
          <w:tcPr>
            <w:tcW w:w="169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Отсутствие индивидуальных планов наставничества </w:t>
            </w:r>
          </w:p>
        </w:tc>
        <w:tc>
          <w:tcPr>
            <w:tcW w:w="422" w:type="pct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7" w:type="pct"/>
            <w:gridSpan w:val="2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9" w:type="pct"/>
            <w:gridSpan w:val="2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276"/>
        </w:trPr>
        <w:tc>
          <w:tcPr>
            <w:tcW w:w="169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82" w:type="pct"/>
            <w:gridSpan w:val="4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0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88" w:type="pct"/>
            <w:gridSpan w:val="2"/>
            <w:shd w:val="clear" w:color="auto" w:fill="FFFFFF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9" w:type="pct"/>
            <w:gridSpan w:val="2"/>
            <w:shd w:val="clear" w:color="auto" w:fill="FFFFFF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1C3196">
        <w:trPr>
          <w:trHeight w:val="283"/>
        </w:trPr>
        <w:tc>
          <w:tcPr>
            <w:tcW w:w="169" w:type="pct"/>
            <w:vMerge w:val="restart"/>
            <w:shd w:val="clear" w:color="auto" w:fill="auto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7" w:type="pct"/>
            <w:vMerge w:val="restart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Доля молодежи                      Санкт-Петербурга, охваченной мероприятиями по гражданско-патриотическому воспитанию, проводимыми учреждением, от общей численности молодежи, проживающей на территории Калининского района Санкт-Петербурга </w:t>
            </w:r>
          </w:p>
        </w:tc>
        <w:tc>
          <w:tcPr>
            <w:tcW w:w="1882" w:type="pct"/>
            <w:gridSpan w:val="4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и более</w:t>
            </w:r>
          </w:p>
        </w:tc>
        <w:tc>
          <w:tcPr>
            <w:tcW w:w="422" w:type="pct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  <w:tc>
          <w:tcPr>
            <w:tcW w:w="588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419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1C3196">
        <w:trPr>
          <w:trHeight w:val="267"/>
        </w:trPr>
        <w:tc>
          <w:tcPr>
            <w:tcW w:w="169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10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до 19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2" w:type="pct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2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9" w:type="pct"/>
            <w:gridSpan w:val="2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255"/>
        </w:trPr>
        <w:tc>
          <w:tcPr>
            <w:tcW w:w="169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до 5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2" w:type="pct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2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9" w:type="pct"/>
            <w:gridSpan w:val="2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1726"/>
        </w:trPr>
        <w:tc>
          <w:tcPr>
            <w:tcW w:w="169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менее 5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2" w:type="pct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2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9" w:type="pct"/>
            <w:gridSpan w:val="2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264"/>
        </w:trPr>
        <w:tc>
          <w:tcPr>
            <w:tcW w:w="169" w:type="pct"/>
            <w:vMerge w:val="restart"/>
            <w:shd w:val="clear" w:color="auto" w:fill="auto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7" w:type="pct"/>
            <w:vMerge w:val="restart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Доля молодежи                      Санкт-Петербурга, принимающей участие в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мероприятиях в сфере молодежной политики, проводимых учреждением, от общей </w:t>
            </w:r>
            <w:r>
              <w:rPr>
                <w:rFonts w:eastAsia="Calibri"/>
                <w:sz w:val="20"/>
                <w:szCs w:val="20"/>
                <w:lang w:eastAsia="en-US"/>
              </w:rPr>
              <w:t>численности молодежи, проживающей на территории Калининского района Санкт-Петербурга</w:t>
            </w:r>
          </w:p>
        </w:tc>
        <w:tc>
          <w:tcPr>
            <w:tcW w:w="1882" w:type="pct"/>
            <w:gridSpan w:val="4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30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и более</w:t>
            </w:r>
          </w:p>
        </w:tc>
        <w:tc>
          <w:tcPr>
            <w:tcW w:w="422" w:type="pct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  <w:tc>
          <w:tcPr>
            <w:tcW w:w="588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419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1C3196">
        <w:trPr>
          <w:trHeight w:val="281"/>
        </w:trPr>
        <w:tc>
          <w:tcPr>
            <w:tcW w:w="169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20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до 29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2" w:type="pct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2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9" w:type="pct"/>
            <w:gridSpan w:val="2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130"/>
        </w:trPr>
        <w:tc>
          <w:tcPr>
            <w:tcW w:w="169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19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 до 10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2" w:type="pct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2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9" w:type="pct"/>
            <w:gridSpan w:val="2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1357"/>
        </w:trPr>
        <w:tc>
          <w:tcPr>
            <w:tcW w:w="169" w:type="pct"/>
            <w:vMerge/>
            <w:shd w:val="clear" w:color="auto" w:fill="auto"/>
          </w:tcPr>
          <w:p w:rsidR="001C3196" w:rsidRDefault="001C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82" w:type="pct"/>
            <w:gridSpan w:val="4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менее 10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2" w:type="pct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2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9" w:type="pct"/>
            <w:gridSpan w:val="2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271"/>
        </w:trPr>
        <w:tc>
          <w:tcPr>
            <w:tcW w:w="169" w:type="pct"/>
            <w:vMerge w:val="restart"/>
            <w:shd w:val="clear" w:color="auto" w:fill="auto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07" w:type="pct"/>
            <w:vMerge w:val="restart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плана мероприятий по противодействию </w:t>
            </w:r>
            <w:r>
              <w:rPr>
                <w:rFonts w:eastAsia="Calibri"/>
                <w:sz w:val="20"/>
                <w:szCs w:val="20"/>
              </w:rPr>
              <w:t>коррупции в учреждении</w:t>
            </w:r>
          </w:p>
        </w:tc>
        <w:tc>
          <w:tcPr>
            <w:tcW w:w="1882" w:type="pct"/>
            <w:gridSpan w:val="4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План выполнен в полном объеме</w:t>
            </w:r>
          </w:p>
        </w:tc>
        <w:tc>
          <w:tcPr>
            <w:tcW w:w="422" w:type="pct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отчет руководителя</w:t>
            </w:r>
          </w:p>
        </w:tc>
        <w:tc>
          <w:tcPr>
            <w:tcW w:w="588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419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1C3196">
        <w:trPr>
          <w:trHeight w:val="425"/>
        </w:trPr>
        <w:tc>
          <w:tcPr>
            <w:tcW w:w="169" w:type="pct"/>
            <w:vMerge/>
            <w:shd w:val="clear" w:color="auto" w:fill="auto"/>
          </w:tcPr>
          <w:p w:rsidR="001C3196" w:rsidRDefault="001C3196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auto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2" w:type="pct"/>
            <w:gridSpan w:val="4"/>
            <w:shd w:val="clear" w:color="auto" w:fill="auto"/>
          </w:tcPr>
          <w:p w:rsidR="001C3196" w:rsidRDefault="004E67D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План не выполнен</w:t>
            </w:r>
          </w:p>
        </w:tc>
        <w:tc>
          <w:tcPr>
            <w:tcW w:w="422" w:type="pct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2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9" w:type="pct"/>
            <w:gridSpan w:val="2"/>
            <w:vMerge/>
            <w:shd w:val="clear" w:color="auto" w:fill="FFFFFF"/>
          </w:tcPr>
          <w:p w:rsidR="001C3196" w:rsidRDefault="001C319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425"/>
        </w:trPr>
        <w:tc>
          <w:tcPr>
            <w:tcW w:w="4580" w:type="pct"/>
            <w:gridSpan w:val="10"/>
            <w:shd w:val="clear" w:color="auto" w:fill="auto"/>
          </w:tcPr>
          <w:p w:rsidR="001C3196" w:rsidRDefault="004E67DB">
            <w:pPr>
              <w:ind w:right="-108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419" w:type="pct"/>
            <w:gridSpan w:val="2"/>
            <w:shd w:val="clear" w:color="auto" w:fill="FFFFFF"/>
          </w:tcPr>
          <w:p w:rsidR="001C3196" w:rsidRDefault="004E67DB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200</w:t>
            </w:r>
          </w:p>
        </w:tc>
      </w:tr>
    </w:tbl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1C3196"/>
    <w:p w:rsidR="001C3196" w:rsidRDefault="004E67DB">
      <w:pPr>
        <w:ind w:right="566"/>
        <w:jc w:val="center"/>
        <w:rPr>
          <w:b/>
        </w:rPr>
      </w:pPr>
      <w:r>
        <w:rPr>
          <w:b/>
        </w:rPr>
        <w:t xml:space="preserve">Раздел 4 </w:t>
      </w:r>
    </w:p>
    <w:p w:rsidR="001C3196" w:rsidRDefault="004E67DB">
      <w:pPr>
        <w:ind w:right="566"/>
        <w:jc w:val="center"/>
        <w:rPr>
          <w:b/>
        </w:rPr>
      </w:pPr>
      <w:r>
        <w:rPr>
          <w:b/>
        </w:rPr>
        <w:t xml:space="preserve">Показатели и критерии, применяемые для определения размера премии за платные услуги </w:t>
      </w:r>
    </w:p>
    <w:p w:rsidR="001C3196" w:rsidRDefault="001C3196"/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812"/>
        <w:gridCol w:w="5844"/>
        <w:gridCol w:w="1324"/>
        <w:gridCol w:w="1895"/>
        <w:gridCol w:w="6"/>
        <w:gridCol w:w="1798"/>
        <w:gridCol w:w="1326"/>
      </w:tblGrid>
      <w:tr w:rsidR="001C3196">
        <w:trPr>
          <w:cantSplit/>
        </w:trPr>
        <w:tc>
          <w:tcPr>
            <w:tcW w:w="169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Целевые показатели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деятельности руководител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учреждени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881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Критерии оценки деятельности руководител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учреждени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</w:rPr>
              <w:t xml:space="preserve">Размер оценки показателей </w:t>
            </w:r>
            <w:r>
              <w:rPr>
                <w:b/>
                <w:sz w:val="18"/>
              </w:rPr>
              <w:br/>
              <w:t>(в баллах)</w:t>
            </w:r>
            <w:r>
              <w:rPr>
                <w:rFonts w:eastAsia="Calibri"/>
                <w:b/>
                <w:sz w:val="14"/>
                <w:szCs w:val="20"/>
                <w:lang w:eastAsia="en-US"/>
              </w:rPr>
              <w:t xml:space="preserve"> 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Источник информации</w:t>
            </w:r>
          </w:p>
        </w:tc>
        <w:tc>
          <w:tcPr>
            <w:tcW w:w="579" w:type="pct"/>
            <w:gridSpan w:val="2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Периодичность оценки</w:t>
            </w:r>
          </w:p>
        </w:tc>
        <w:tc>
          <w:tcPr>
            <w:tcW w:w="427" w:type="pct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Максима-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льное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количество баллов</w:t>
            </w:r>
          </w:p>
        </w:tc>
      </w:tr>
      <w:tr w:rsidR="001C3196">
        <w:trPr>
          <w:trHeight w:val="276"/>
        </w:trPr>
        <w:tc>
          <w:tcPr>
            <w:tcW w:w="169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81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0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9" w:type="pct"/>
            <w:gridSpan w:val="2"/>
            <w:shd w:val="clear" w:color="auto" w:fill="FFFFFF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7" w:type="pct"/>
            <w:shd w:val="clear" w:color="auto" w:fill="FFFFFF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1C3196">
        <w:trPr>
          <w:trHeight w:val="365"/>
        </w:trPr>
        <w:tc>
          <w:tcPr>
            <w:tcW w:w="169" w:type="pct"/>
            <w:vMerge w:val="restart"/>
            <w:shd w:val="clear" w:color="auto" w:fill="auto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5" w:type="pct"/>
            <w:vMerge w:val="restart"/>
            <w:shd w:val="clear" w:color="auto" w:fill="auto"/>
          </w:tcPr>
          <w:p w:rsidR="001C3196" w:rsidRDefault="004E67DB">
            <w:pPr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Достижение плановых показателей по </w:t>
            </w:r>
            <w:r>
              <w:rPr>
                <w:rFonts w:eastAsia="Calibri"/>
                <w:sz w:val="20"/>
                <w:szCs w:val="20"/>
                <w:lang w:eastAsia="en-US"/>
              </w:rPr>
              <w:t>приносящей доход деятельности учреждения</w:t>
            </w:r>
          </w:p>
        </w:tc>
        <w:tc>
          <w:tcPr>
            <w:tcW w:w="1881" w:type="pct"/>
            <w:shd w:val="clear" w:color="auto" w:fill="auto"/>
          </w:tcPr>
          <w:p w:rsidR="001C3196" w:rsidRDefault="004E67DB">
            <w:pPr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достижение</w:t>
            </w:r>
          </w:p>
        </w:tc>
        <w:tc>
          <w:tcPr>
            <w:tcW w:w="426" w:type="pct"/>
            <w:shd w:val="clear" w:color="auto" w:fill="auto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12" w:type="pct"/>
            <w:gridSpan w:val="2"/>
            <w:vMerge w:val="restart"/>
            <w:shd w:val="clear" w:color="auto" w:fill="auto"/>
          </w:tcPr>
          <w:p w:rsidR="001C3196" w:rsidRDefault="004E67DB">
            <w:pPr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отчет </w:t>
            </w:r>
          </w:p>
          <w:p w:rsidR="001C3196" w:rsidRDefault="004E67DB">
            <w:pPr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руководителя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427" w:type="pct"/>
            <w:vMerge w:val="restart"/>
            <w:shd w:val="clear" w:color="auto" w:fill="auto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</w:tr>
      <w:tr w:rsidR="001C3196">
        <w:trPr>
          <w:trHeight w:val="540"/>
        </w:trPr>
        <w:tc>
          <w:tcPr>
            <w:tcW w:w="169" w:type="pct"/>
            <w:vMerge/>
            <w:shd w:val="clear" w:color="auto" w:fill="auto"/>
          </w:tcPr>
          <w:p w:rsidR="001C3196" w:rsidRDefault="001C3196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auto"/>
          </w:tcPr>
          <w:p w:rsidR="001C3196" w:rsidRDefault="001C3196">
            <w:pPr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81" w:type="pct"/>
            <w:shd w:val="clear" w:color="auto" w:fill="auto"/>
          </w:tcPr>
          <w:p w:rsidR="001C3196" w:rsidRDefault="004E67DB">
            <w:pPr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недостижение</w:t>
            </w:r>
            <w:proofErr w:type="spellEnd"/>
          </w:p>
        </w:tc>
        <w:tc>
          <w:tcPr>
            <w:tcW w:w="426" w:type="pct"/>
            <w:shd w:val="clear" w:color="auto" w:fill="auto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vMerge/>
            <w:shd w:val="clear" w:color="auto" w:fill="auto"/>
          </w:tcPr>
          <w:p w:rsidR="001C3196" w:rsidRDefault="001C3196">
            <w:pPr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C3196" w:rsidRDefault="001C3196">
            <w:pPr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:rsidR="001C3196" w:rsidRDefault="001C3196">
            <w:pPr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3196">
        <w:trPr>
          <w:trHeight w:val="290"/>
        </w:trPr>
        <w:tc>
          <w:tcPr>
            <w:tcW w:w="4572" w:type="pct"/>
            <w:gridSpan w:val="7"/>
            <w:shd w:val="clear" w:color="auto" w:fill="auto"/>
          </w:tcPr>
          <w:p w:rsidR="001C3196" w:rsidRDefault="004E67DB">
            <w:pPr>
              <w:ind w:right="-10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427" w:type="pct"/>
            <w:shd w:val="clear" w:color="auto" w:fill="auto"/>
          </w:tcPr>
          <w:p w:rsidR="001C3196" w:rsidRDefault="004E67DB">
            <w:pPr>
              <w:ind w:right="-108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200</w:t>
            </w:r>
          </w:p>
        </w:tc>
      </w:tr>
    </w:tbl>
    <w:p w:rsidR="001C3196" w:rsidRDefault="004E67DB">
      <w:pPr>
        <w:ind w:right="566"/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Раздел 5 </w:t>
      </w:r>
    </w:p>
    <w:p w:rsidR="001C3196" w:rsidRDefault="004E67DB">
      <w:pPr>
        <w:ind w:right="566"/>
        <w:jc w:val="center"/>
        <w:rPr>
          <w:b/>
        </w:rPr>
      </w:pPr>
      <w:r>
        <w:rPr>
          <w:b/>
        </w:rPr>
        <w:t xml:space="preserve">Показатели и критерии, применяемые для определения размера иных стимулирующих выплат </w:t>
      </w:r>
    </w:p>
    <w:p w:rsidR="001C3196" w:rsidRDefault="001C3196">
      <w:pPr>
        <w:ind w:right="566"/>
        <w:jc w:val="center"/>
        <w:rPr>
          <w:b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815"/>
        <w:gridCol w:w="7"/>
        <w:gridCol w:w="5842"/>
        <w:gridCol w:w="6"/>
        <w:gridCol w:w="1314"/>
        <w:gridCol w:w="1894"/>
        <w:gridCol w:w="1798"/>
        <w:gridCol w:w="12"/>
        <w:gridCol w:w="1314"/>
      </w:tblGrid>
      <w:tr w:rsidR="001C3196">
        <w:trPr>
          <w:cantSplit/>
        </w:trPr>
        <w:tc>
          <w:tcPr>
            <w:tcW w:w="169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Целевые показатели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деятельности руководител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учреждени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882" w:type="pct"/>
            <w:gridSpan w:val="2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Критерии оценки деятельности руководител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учреждени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</w:rPr>
              <w:t xml:space="preserve">Размер оценки показателей </w:t>
            </w:r>
            <w:r>
              <w:rPr>
                <w:b/>
                <w:sz w:val="18"/>
              </w:rPr>
              <w:br/>
              <w:t>(в баллах)</w:t>
            </w:r>
            <w:r>
              <w:rPr>
                <w:rFonts w:eastAsia="Calibri"/>
                <w:b/>
                <w:sz w:val="14"/>
                <w:szCs w:val="20"/>
                <w:lang w:eastAsia="en-US"/>
              </w:rPr>
              <w:t xml:space="preserve"> 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Источник информации</w:t>
            </w:r>
          </w:p>
        </w:tc>
        <w:tc>
          <w:tcPr>
            <w:tcW w:w="579" w:type="pct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Периодичность оценки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1C3196" w:rsidRDefault="004E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Максима-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льное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количество баллов</w:t>
            </w:r>
          </w:p>
        </w:tc>
      </w:tr>
      <w:tr w:rsidR="001C3196">
        <w:trPr>
          <w:trHeight w:val="276"/>
        </w:trPr>
        <w:tc>
          <w:tcPr>
            <w:tcW w:w="169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82" w:type="pct"/>
            <w:gridSpan w:val="2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0" w:type="pct"/>
            <w:shd w:val="clear" w:color="auto" w:fill="FFFFFF"/>
            <w:vAlign w:val="center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9" w:type="pct"/>
            <w:shd w:val="clear" w:color="auto" w:fill="FFFFFF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7" w:type="pct"/>
            <w:gridSpan w:val="2"/>
            <w:shd w:val="clear" w:color="auto" w:fill="FFFFFF"/>
          </w:tcPr>
          <w:p w:rsidR="001C3196" w:rsidRDefault="004E67DB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1C3196">
        <w:trPr>
          <w:trHeight w:val="770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07" w:type="pct"/>
            <w:gridSpan w:val="2"/>
            <w:vMerge w:val="restart"/>
          </w:tcPr>
          <w:p w:rsidR="001C3196" w:rsidRDefault="004E67DB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Добросовестное осуществление </w:t>
            </w:r>
            <w:r>
              <w:rPr>
                <w:sz w:val="20"/>
                <w:szCs w:val="20"/>
              </w:rPr>
              <w:t>трудовой деятельности (общий стаж) не менее 3 лет и в связи с юбилейной датой (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лет со дня рождения и далее каждые 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лет)</w:t>
            </w:r>
          </w:p>
        </w:tc>
        <w:tc>
          <w:tcPr>
            <w:tcW w:w="1882" w:type="pct"/>
            <w:gridSpan w:val="2"/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руководителя требованию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служебная записка начальника </w:t>
            </w:r>
            <w:proofErr w:type="spellStart"/>
            <w:r>
              <w:rPr>
                <w:rFonts w:eastAsia="Calibri"/>
                <w:sz w:val="20"/>
                <w:szCs w:val="20"/>
              </w:rPr>
              <w:t>ОМПФКиС</w:t>
            </w:r>
            <w:proofErr w:type="spellEnd"/>
          </w:p>
        </w:tc>
        <w:tc>
          <w:tcPr>
            <w:tcW w:w="583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разово</w:t>
            </w:r>
          </w:p>
        </w:tc>
        <w:tc>
          <w:tcPr>
            <w:tcW w:w="42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</w:t>
            </w:r>
          </w:p>
        </w:tc>
      </w:tr>
      <w:tr w:rsidR="001C3196">
        <w:trPr>
          <w:trHeight w:val="82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gridSpan w:val="2"/>
            <w:vMerge/>
          </w:tcPr>
          <w:p w:rsidR="001C3196" w:rsidRDefault="001C319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882" w:type="pct"/>
            <w:gridSpan w:val="2"/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Несоответствие руководителя требованию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807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07" w:type="pct"/>
            <w:gridSpan w:val="2"/>
            <w:vMerge w:val="restart"/>
          </w:tcPr>
          <w:p w:rsidR="001C3196" w:rsidRDefault="004E67D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Добросовестное осуществление трудовой деятельности </w:t>
            </w:r>
            <w:r>
              <w:rPr>
                <w:sz w:val="20"/>
                <w:szCs w:val="20"/>
              </w:rPr>
              <w:br/>
              <w:t xml:space="preserve">в учреждении не менее 1 года и в связи с </w:t>
            </w:r>
            <w:r>
              <w:rPr>
                <w:sz w:val="20"/>
                <w:szCs w:val="20"/>
              </w:rPr>
              <w:t>профессиональным</w:t>
            </w:r>
            <w:r>
              <w:rPr>
                <w:sz w:val="20"/>
                <w:szCs w:val="20"/>
              </w:rPr>
              <w:t xml:space="preserve"> праздником Днем молодежи и </w:t>
            </w:r>
            <w:r>
              <w:rPr>
                <w:sz w:val="20"/>
                <w:szCs w:val="20"/>
              </w:rPr>
              <w:t>праздни</w:t>
            </w:r>
            <w:r>
              <w:rPr>
                <w:sz w:val="20"/>
                <w:szCs w:val="20"/>
              </w:rPr>
              <w:t>чными</w:t>
            </w:r>
            <w:r>
              <w:rPr>
                <w:sz w:val="20"/>
                <w:szCs w:val="20"/>
              </w:rPr>
              <w:t xml:space="preserve"> датами (День защитника Отечества, Международный женский день)</w:t>
            </w:r>
          </w:p>
        </w:tc>
        <w:tc>
          <w:tcPr>
            <w:tcW w:w="1882" w:type="pct"/>
            <w:gridSpan w:val="2"/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</w:t>
            </w:r>
            <w:r>
              <w:rPr>
                <w:sz w:val="20"/>
                <w:szCs w:val="20"/>
              </w:rPr>
              <w:t>руководителя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требованию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служебная записка начальника </w:t>
            </w:r>
            <w:proofErr w:type="spellStart"/>
            <w:r>
              <w:rPr>
                <w:rFonts w:eastAsia="Calibri"/>
                <w:sz w:val="20"/>
                <w:szCs w:val="20"/>
              </w:rPr>
              <w:t>ОМПФКиС</w:t>
            </w:r>
            <w:proofErr w:type="spellEnd"/>
          </w:p>
        </w:tc>
        <w:tc>
          <w:tcPr>
            <w:tcW w:w="583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разово</w:t>
            </w:r>
          </w:p>
        </w:tc>
        <w:tc>
          <w:tcPr>
            <w:tcW w:w="42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</w:t>
            </w:r>
          </w:p>
        </w:tc>
      </w:tr>
      <w:tr w:rsidR="001C3196">
        <w:trPr>
          <w:trHeight w:val="537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gridSpan w:val="2"/>
            <w:vMerge/>
          </w:tcPr>
          <w:p w:rsidR="001C3196" w:rsidRDefault="001C3196">
            <w:pPr>
              <w:contextualSpacing/>
            </w:pPr>
          </w:p>
        </w:tc>
        <w:tc>
          <w:tcPr>
            <w:tcW w:w="1882" w:type="pct"/>
            <w:gridSpan w:val="2"/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Несоответствие  </w:t>
            </w:r>
            <w:r>
              <w:rPr>
                <w:sz w:val="20"/>
                <w:szCs w:val="20"/>
              </w:rPr>
              <w:t>руководителя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требованию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3196">
        <w:trPr>
          <w:trHeight w:val="389"/>
        </w:trPr>
        <w:tc>
          <w:tcPr>
            <w:tcW w:w="169" w:type="pct"/>
            <w:vMerge w:val="restart"/>
            <w:shd w:val="clear" w:color="auto" w:fill="FFFFFF"/>
          </w:tcPr>
          <w:p w:rsidR="001C3196" w:rsidRDefault="004E67D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07" w:type="pct"/>
            <w:gridSpan w:val="2"/>
            <w:vMerge w:val="restart"/>
          </w:tcPr>
          <w:p w:rsidR="001C3196" w:rsidRDefault="004E67D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особо важного задания в отчетном периоде </w:t>
            </w:r>
          </w:p>
        </w:tc>
        <w:tc>
          <w:tcPr>
            <w:tcW w:w="1882" w:type="pct"/>
            <w:gridSpan w:val="2"/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Надлежащее исполнение особо важного задания 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</w:t>
            </w:r>
            <w:r>
              <w:rPr>
                <w:rFonts w:eastAsia="Calibri"/>
                <w:sz w:val="20"/>
                <w:szCs w:val="20"/>
              </w:rPr>
              <w:t xml:space="preserve"> 30 до </w:t>
            </w:r>
            <w:r>
              <w:rPr>
                <w:rFonts w:eastAsia="Calibri"/>
                <w:sz w:val="20"/>
                <w:szCs w:val="20"/>
              </w:rPr>
              <w:t>200</w:t>
            </w:r>
            <w:r>
              <w:rPr>
                <w:rFonts w:eastAsia="Calibri"/>
                <w:sz w:val="20"/>
                <w:szCs w:val="20"/>
              </w:rPr>
              <w:t xml:space="preserve"> за каждое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служебная записка начальника </w:t>
            </w:r>
            <w:proofErr w:type="spellStart"/>
            <w:r>
              <w:rPr>
                <w:rFonts w:eastAsia="Calibri"/>
                <w:sz w:val="20"/>
                <w:szCs w:val="20"/>
              </w:rPr>
              <w:t>ОМПФКиС</w:t>
            </w:r>
            <w:proofErr w:type="spellEnd"/>
          </w:p>
        </w:tc>
        <w:tc>
          <w:tcPr>
            <w:tcW w:w="583" w:type="pct"/>
            <w:gridSpan w:val="2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разово</w:t>
            </w:r>
          </w:p>
        </w:tc>
        <w:tc>
          <w:tcPr>
            <w:tcW w:w="423" w:type="pct"/>
            <w:vMerge w:val="restart"/>
            <w:shd w:val="clear" w:color="auto" w:fill="FFFFFF"/>
          </w:tcPr>
          <w:p w:rsidR="001C3196" w:rsidRDefault="004E6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</w:t>
            </w:r>
          </w:p>
        </w:tc>
      </w:tr>
      <w:tr w:rsidR="001C3196">
        <w:trPr>
          <w:trHeight w:val="285"/>
        </w:trPr>
        <w:tc>
          <w:tcPr>
            <w:tcW w:w="169" w:type="pct"/>
            <w:vMerge/>
            <w:shd w:val="clear" w:color="auto" w:fill="FFFFFF"/>
          </w:tcPr>
          <w:p w:rsidR="001C3196" w:rsidRDefault="001C319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7" w:type="pct"/>
            <w:gridSpan w:val="2"/>
            <w:vMerge/>
          </w:tcPr>
          <w:p w:rsidR="001C3196" w:rsidRDefault="001C319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82" w:type="pct"/>
            <w:gridSpan w:val="2"/>
          </w:tcPr>
          <w:p w:rsidR="001C3196" w:rsidRDefault="004E6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факта исполнения особо важного задания </w:t>
            </w:r>
          </w:p>
        </w:tc>
        <w:tc>
          <w:tcPr>
            <w:tcW w:w="422" w:type="pct"/>
            <w:shd w:val="clear" w:color="auto" w:fill="FFFFFF"/>
          </w:tcPr>
          <w:p w:rsidR="001C3196" w:rsidRDefault="004E67D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0" w:type="pct"/>
            <w:vMerge/>
            <w:shd w:val="clear" w:color="auto" w:fill="FFFFFF"/>
          </w:tcPr>
          <w:p w:rsidR="001C3196" w:rsidRDefault="001C31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FFFFFF"/>
          </w:tcPr>
          <w:p w:rsidR="001C3196" w:rsidRDefault="001C319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1C3196" w:rsidRDefault="004E67DB">
      <w:pPr>
        <w:jc w:val="both"/>
      </w:pPr>
      <w:r>
        <w:t>Используемые</w:t>
      </w:r>
      <w:r>
        <w:t xml:space="preserve"> сокращения:</w:t>
      </w:r>
    </w:p>
    <w:p w:rsidR="001C3196" w:rsidRDefault="004E67DB">
      <w:pPr>
        <w:pStyle w:val="3"/>
        <w:spacing w:before="0"/>
        <w:rPr>
          <w:rFonts w:ascii="Times New Roman" w:hAnsi="Times New Roman"/>
          <w:b w:val="0"/>
          <w:color w:val="auto"/>
          <w:spacing w:val="0"/>
        </w:rPr>
      </w:pPr>
      <w:r>
        <w:rPr>
          <w:rFonts w:ascii="Times New Roman" w:eastAsia="Calibri" w:hAnsi="Times New Roman"/>
          <w:b w:val="0"/>
          <w:color w:val="auto"/>
          <w:spacing w:val="0"/>
          <w:lang w:eastAsia="en-US"/>
        </w:rPr>
        <w:t>АИС ГЗ</w:t>
      </w:r>
      <w:r>
        <w:rPr>
          <w:rFonts w:ascii="Times New Roman" w:eastAsia="Calibri" w:hAnsi="Times New Roman"/>
          <w:b w:val="0"/>
          <w:color w:val="auto"/>
          <w:spacing w:val="0"/>
          <w:lang w:val="ru-RU" w:eastAsia="en-US"/>
        </w:rPr>
        <w:t xml:space="preserve"> </w:t>
      </w:r>
      <w:r>
        <w:rPr>
          <w:rFonts w:ascii="Times New Roman" w:eastAsia="Calibri" w:hAnsi="Times New Roman"/>
          <w:b w:val="0"/>
          <w:color w:val="auto"/>
          <w:spacing w:val="0"/>
          <w:lang w:val="ru-RU"/>
        </w:rPr>
        <w:t>–</w:t>
      </w:r>
      <w:r>
        <w:rPr>
          <w:rFonts w:ascii="Times New Roman" w:eastAsia="Calibri" w:hAnsi="Times New Roman"/>
          <w:b w:val="0"/>
          <w:color w:val="auto"/>
          <w:spacing w:val="0"/>
          <w:lang w:val="ru-RU" w:eastAsia="en-US"/>
        </w:rPr>
        <w:t xml:space="preserve"> </w:t>
      </w:r>
      <w:r>
        <w:rPr>
          <w:rFonts w:ascii="Times New Roman" w:hAnsi="Times New Roman"/>
          <w:b w:val="0"/>
          <w:color w:val="auto"/>
          <w:spacing w:val="0"/>
          <w:lang w:val="ru-RU"/>
        </w:rPr>
        <w:t xml:space="preserve">автоматизированная </w:t>
      </w:r>
      <w:r>
        <w:rPr>
          <w:rFonts w:ascii="Times New Roman" w:hAnsi="Times New Roman"/>
          <w:b w:val="0"/>
          <w:color w:val="auto"/>
          <w:spacing w:val="0"/>
        </w:rPr>
        <w:t>информационная система государственных закупок Санкт-Петербурга</w:t>
      </w:r>
    </w:p>
    <w:p w:rsidR="001C3196" w:rsidRDefault="004E67DB">
      <w:r>
        <w:t>КСОБ – комплексная система обеспечения безопасности</w:t>
      </w:r>
    </w:p>
    <w:p w:rsidR="001C3196" w:rsidRDefault="004E67DB">
      <w:r>
        <w:t>КОРЗ</w:t>
      </w:r>
      <w:r>
        <w:t xml:space="preserve"> - комплексное обслуживание и ремонт зданий</w:t>
      </w:r>
    </w:p>
    <w:p w:rsidR="001C3196" w:rsidRDefault="004E67DB">
      <w:r>
        <w:t>СИЗ – средства индивидуальной защиты</w:t>
      </w:r>
    </w:p>
    <w:p w:rsidR="001C3196" w:rsidRDefault="004E67DB">
      <w:r>
        <w:t>администрация</w:t>
      </w:r>
      <w:r>
        <w:t xml:space="preserve"> - администрация Калининского района Санкт-Петербурга</w:t>
      </w:r>
    </w:p>
    <w:p w:rsidR="001C3196" w:rsidRDefault="004E67DB">
      <w:r>
        <w:t>СПб ГАУ «ЦГЭ» - Санкт-Петербургское государственное автономное учреждение «Центр государственной экспертизы»</w:t>
      </w:r>
    </w:p>
    <w:p w:rsidR="001C3196" w:rsidRDefault="004E67DB">
      <w:r>
        <w:t>ПСД - проектно-сметная документация</w:t>
      </w:r>
    </w:p>
    <w:p w:rsidR="001C3196" w:rsidRDefault="004E67DB">
      <w:r>
        <w:t>СПб ГБУ «Служба заказчика» - Санкт-Петербургское государственное бюджетное учреждение «Служба заказчика администрации Калининского района»</w:t>
      </w:r>
    </w:p>
    <w:p w:rsidR="001C3196" w:rsidRDefault="004E67DB">
      <w:proofErr w:type="spellStart"/>
      <w:r>
        <w:t>ОМПФКиС</w:t>
      </w:r>
      <w:proofErr w:type="spellEnd"/>
      <w:r>
        <w:t xml:space="preserve"> - отдел молодежной политики, физической культуры и спорта</w:t>
      </w:r>
    </w:p>
    <w:p w:rsidR="001C3196" w:rsidRDefault="004E67DB">
      <w:r>
        <w:lastRenderedPageBreak/>
        <w:t>ФГАИС «Молодеж</w:t>
      </w:r>
      <w:r>
        <w:t>ь России»</w:t>
      </w:r>
      <w:r>
        <w:t xml:space="preserve"> - федеральная государственная </w:t>
      </w:r>
      <w:r>
        <w:t xml:space="preserve">автоматизированная </w:t>
      </w:r>
      <w:r>
        <w:t>информационная система</w:t>
      </w:r>
      <w:r>
        <w:t xml:space="preserve"> «Молодежь России»</w:t>
      </w:r>
    </w:p>
    <w:sectPr w:rsidR="001C3196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7F5E6D"/>
    <w:multiLevelType w:val="multilevel"/>
    <w:tmpl w:val="FD7F5E6D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567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67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567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567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567" w:firstLine="0"/>
      </w:pPr>
      <w:rPr>
        <w:rFonts w:hint="default"/>
      </w:rPr>
    </w:lvl>
  </w:abstractNum>
  <w:abstractNum w:abstractNumId="1" w15:restartNumberingAfterBreak="0">
    <w:nsid w:val="FDF794BE"/>
    <w:multiLevelType w:val="multilevel"/>
    <w:tmpl w:val="FDF794B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DDFB1A8"/>
    <w:multiLevelType w:val="singleLevel"/>
    <w:tmpl w:val="7DDFB1A8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6ca05b0a-bfc1-43bb-aff0-de1a482348bb"/>
  </w:docVars>
  <w:rsids>
    <w:rsidRoot w:val="00C10502"/>
    <w:rsid w:val="BE685FF3"/>
    <w:rsid w:val="DDE6EA63"/>
    <w:rsid w:val="F7F78B39"/>
    <w:rsid w:val="00000721"/>
    <w:rsid w:val="00000775"/>
    <w:rsid w:val="000008F3"/>
    <w:rsid w:val="00000BFA"/>
    <w:rsid w:val="00000D84"/>
    <w:rsid w:val="00001494"/>
    <w:rsid w:val="0000211D"/>
    <w:rsid w:val="00002770"/>
    <w:rsid w:val="00004C44"/>
    <w:rsid w:val="00005443"/>
    <w:rsid w:val="00005720"/>
    <w:rsid w:val="000059A3"/>
    <w:rsid w:val="00006DF1"/>
    <w:rsid w:val="00006E2E"/>
    <w:rsid w:val="00007E7E"/>
    <w:rsid w:val="00010198"/>
    <w:rsid w:val="00010445"/>
    <w:rsid w:val="000104BF"/>
    <w:rsid w:val="00010564"/>
    <w:rsid w:val="00011873"/>
    <w:rsid w:val="00011C57"/>
    <w:rsid w:val="00011F0B"/>
    <w:rsid w:val="000125F7"/>
    <w:rsid w:val="00013A97"/>
    <w:rsid w:val="000142EA"/>
    <w:rsid w:val="00015D87"/>
    <w:rsid w:val="000166CF"/>
    <w:rsid w:val="00016E00"/>
    <w:rsid w:val="00016E8F"/>
    <w:rsid w:val="000173C3"/>
    <w:rsid w:val="00017ED0"/>
    <w:rsid w:val="00017ED5"/>
    <w:rsid w:val="00020027"/>
    <w:rsid w:val="00020C3F"/>
    <w:rsid w:val="000210C9"/>
    <w:rsid w:val="000211C7"/>
    <w:rsid w:val="000218E6"/>
    <w:rsid w:val="000219ED"/>
    <w:rsid w:val="00021FB8"/>
    <w:rsid w:val="00023CAB"/>
    <w:rsid w:val="00024122"/>
    <w:rsid w:val="000249D1"/>
    <w:rsid w:val="00024D42"/>
    <w:rsid w:val="0002505D"/>
    <w:rsid w:val="00025483"/>
    <w:rsid w:val="0002621D"/>
    <w:rsid w:val="00026569"/>
    <w:rsid w:val="0002667D"/>
    <w:rsid w:val="00026D01"/>
    <w:rsid w:val="0002743B"/>
    <w:rsid w:val="00027751"/>
    <w:rsid w:val="00030037"/>
    <w:rsid w:val="000315F4"/>
    <w:rsid w:val="000318FB"/>
    <w:rsid w:val="00031A10"/>
    <w:rsid w:val="00031D3A"/>
    <w:rsid w:val="00031DB7"/>
    <w:rsid w:val="00032150"/>
    <w:rsid w:val="00033011"/>
    <w:rsid w:val="00033583"/>
    <w:rsid w:val="000346E8"/>
    <w:rsid w:val="00034C71"/>
    <w:rsid w:val="00035A7E"/>
    <w:rsid w:val="00035EFE"/>
    <w:rsid w:val="00036EFC"/>
    <w:rsid w:val="000372C7"/>
    <w:rsid w:val="00037512"/>
    <w:rsid w:val="00040320"/>
    <w:rsid w:val="00040F3D"/>
    <w:rsid w:val="00041639"/>
    <w:rsid w:val="00042EA9"/>
    <w:rsid w:val="00043184"/>
    <w:rsid w:val="0004358E"/>
    <w:rsid w:val="00043B87"/>
    <w:rsid w:val="00043D97"/>
    <w:rsid w:val="000444FA"/>
    <w:rsid w:val="0004513B"/>
    <w:rsid w:val="0004544A"/>
    <w:rsid w:val="00045A76"/>
    <w:rsid w:val="00045B2B"/>
    <w:rsid w:val="0004621D"/>
    <w:rsid w:val="00047553"/>
    <w:rsid w:val="00047B72"/>
    <w:rsid w:val="0005132A"/>
    <w:rsid w:val="0005148F"/>
    <w:rsid w:val="00051654"/>
    <w:rsid w:val="00051CD5"/>
    <w:rsid w:val="000525BE"/>
    <w:rsid w:val="00052F4B"/>
    <w:rsid w:val="00053EF9"/>
    <w:rsid w:val="00060043"/>
    <w:rsid w:val="00060B35"/>
    <w:rsid w:val="00061452"/>
    <w:rsid w:val="00061989"/>
    <w:rsid w:val="00061AAA"/>
    <w:rsid w:val="00061D8D"/>
    <w:rsid w:val="00061E67"/>
    <w:rsid w:val="000627E0"/>
    <w:rsid w:val="00063162"/>
    <w:rsid w:val="000635A7"/>
    <w:rsid w:val="0006370B"/>
    <w:rsid w:val="000637AF"/>
    <w:rsid w:val="0006386B"/>
    <w:rsid w:val="000638B9"/>
    <w:rsid w:val="00063A2F"/>
    <w:rsid w:val="00063D3B"/>
    <w:rsid w:val="00064338"/>
    <w:rsid w:val="00064560"/>
    <w:rsid w:val="00064E12"/>
    <w:rsid w:val="000652A8"/>
    <w:rsid w:val="000658DD"/>
    <w:rsid w:val="00065C11"/>
    <w:rsid w:val="00066AEB"/>
    <w:rsid w:val="00066B14"/>
    <w:rsid w:val="00066DB4"/>
    <w:rsid w:val="00067512"/>
    <w:rsid w:val="00067B7C"/>
    <w:rsid w:val="00067C3B"/>
    <w:rsid w:val="00067DA1"/>
    <w:rsid w:val="00067E18"/>
    <w:rsid w:val="00067E24"/>
    <w:rsid w:val="000708F6"/>
    <w:rsid w:val="00070A91"/>
    <w:rsid w:val="00070CBE"/>
    <w:rsid w:val="000717E7"/>
    <w:rsid w:val="00071A71"/>
    <w:rsid w:val="00071F0C"/>
    <w:rsid w:val="00072048"/>
    <w:rsid w:val="000725D5"/>
    <w:rsid w:val="0007362D"/>
    <w:rsid w:val="00073631"/>
    <w:rsid w:val="00073ED6"/>
    <w:rsid w:val="0007423E"/>
    <w:rsid w:val="00074557"/>
    <w:rsid w:val="00074793"/>
    <w:rsid w:val="00074998"/>
    <w:rsid w:val="000749C3"/>
    <w:rsid w:val="000750CA"/>
    <w:rsid w:val="0007584C"/>
    <w:rsid w:val="000759DC"/>
    <w:rsid w:val="00075C0A"/>
    <w:rsid w:val="000769C9"/>
    <w:rsid w:val="00076BF1"/>
    <w:rsid w:val="00076C07"/>
    <w:rsid w:val="00076D9D"/>
    <w:rsid w:val="00076F60"/>
    <w:rsid w:val="00077511"/>
    <w:rsid w:val="00077A0C"/>
    <w:rsid w:val="00080339"/>
    <w:rsid w:val="000803D2"/>
    <w:rsid w:val="000804F1"/>
    <w:rsid w:val="000806CC"/>
    <w:rsid w:val="00081906"/>
    <w:rsid w:val="00081A01"/>
    <w:rsid w:val="00081A5D"/>
    <w:rsid w:val="00081C3C"/>
    <w:rsid w:val="00082416"/>
    <w:rsid w:val="00083C02"/>
    <w:rsid w:val="00083E20"/>
    <w:rsid w:val="0008448A"/>
    <w:rsid w:val="000844C4"/>
    <w:rsid w:val="000846A7"/>
    <w:rsid w:val="00084E7E"/>
    <w:rsid w:val="00085526"/>
    <w:rsid w:val="00085754"/>
    <w:rsid w:val="00085C03"/>
    <w:rsid w:val="00085CCE"/>
    <w:rsid w:val="0008634F"/>
    <w:rsid w:val="00086399"/>
    <w:rsid w:val="00087072"/>
    <w:rsid w:val="0008743F"/>
    <w:rsid w:val="00087566"/>
    <w:rsid w:val="000875C0"/>
    <w:rsid w:val="00090145"/>
    <w:rsid w:val="000907F1"/>
    <w:rsid w:val="00090F5F"/>
    <w:rsid w:val="0009140E"/>
    <w:rsid w:val="00091E06"/>
    <w:rsid w:val="00091EAB"/>
    <w:rsid w:val="000922DD"/>
    <w:rsid w:val="000924BC"/>
    <w:rsid w:val="000925C6"/>
    <w:rsid w:val="00092638"/>
    <w:rsid w:val="000929E5"/>
    <w:rsid w:val="00092ECE"/>
    <w:rsid w:val="0009367B"/>
    <w:rsid w:val="00093BA1"/>
    <w:rsid w:val="000942D1"/>
    <w:rsid w:val="00094738"/>
    <w:rsid w:val="00095241"/>
    <w:rsid w:val="00095B9B"/>
    <w:rsid w:val="000960A6"/>
    <w:rsid w:val="0009610B"/>
    <w:rsid w:val="0009644F"/>
    <w:rsid w:val="00096C8E"/>
    <w:rsid w:val="00097A00"/>
    <w:rsid w:val="000A0908"/>
    <w:rsid w:val="000A0E60"/>
    <w:rsid w:val="000A0F46"/>
    <w:rsid w:val="000A1BCD"/>
    <w:rsid w:val="000A2544"/>
    <w:rsid w:val="000A27F3"/>
    <w:rsid w:val="000A3270"/>
    <w:rsid w:val="000A3BD0"/>
    <w:rsid w:val="000A4A63"/>
    <w:rsid w:val="000A4B2D"/>
    <w:rsid w:val="000A4F6A"/>
    <w:rsid w:val="000A545F"/>
    <w:rsid w:val="000A603C"/>
    <w:rsid w:val="000A6204"/>
    <w:rsid w:val="000A6C48"/>
    <w:rsid w:val="000A79AB"/>
    <w:rsid w:val="000B05ED"/>
    <w:rsid w:val="000B0EBE"/>
    <w:rsid w:val="000B2F17"/>
    <w:rsid w:val="000B2F71"/>
    <w:rsid w:val="000B3AAE"/>
    <w:rsid w:val="000B491C"/>
    <w:rsid w:val="000B4DE6"/>
    <w:rsid w:val="000B4F49"/>
    <w:rsid w:val="000B5333"/>
    <w:rsid w:val="000B562B"/>
    <w:rsid w:val="000B5A02"/>
    <w:rsid w:val="000B5F3F"/>
    <w:rsid w:val="000B610E"/>
    <w:rsid w:val="000B6276"/>
    <w:rsid w:val="000B64A9"/>
    <w:rsid w:val="000B66AC"/>
    <w:rsid w:val="000B678B"/>
    <w:rsid w:val="000B6C52"/>
    <w:rsid w:val="000B734D"/>
    <w:rsid w:val="000B7956"/>
    <w:rsid w:val="000B7BF0"/>
    <w:rsid w:val="000C0BA9"/>
    <w:rsid w:val="000C0C08"/>
    <w:rsid w:val="000C0F1D"/>
    <w:rsid w:val="000C122A"/>
    <w:rsid w:val="000C1A47"/>
    <w:rsid w:val="000C1BB7"/>
    <w:rsid w:val="000C2169"/>
    <w:rsid w:val="000C26D1"/>
    <w:rsid w:val="000C2A67"/>
    <w:rsid w:val="000C3BFA"/>
    <w:rsid w:val="000C3D17"/>
    <w:rsid w:val="000C441F"/>
    <w:rsid w:val="000C4E49"/>
    <w:rsid w:val="000C531D"/>
    <w:rsid w:val="000C5591"/>
    <w:rsid w:val="000C582F"/>
    <w:rsid w:val="000C65C5"/>
    <w:rsid w:val="000C6B96"/>
    <w:rsid w:val="000C6CE0"/>
    <w:rsid w:val="000C70CE"/>
    <w:rsid w:val="000C718C"/>
    <w:rsid w:val="000C72B0"/>
    <w:rsid w:val="000C7726"/>
    <w:rsid w:val="000C787D"/>
    <w:rsid w:val="000C7A27"/>
    <w:rsid w:val="000C7A35"/>
    <w:rsid w:val="000C7D8B"/>
    <w:rsid w:val="000D0275"/>
    <w:rsid w:val="000D0497"/>
    <w:rsid w:val="000D0758"/>
    <w:rsid w:val="000D0DA6"/>
    <w:rsid w:val="000D239F"/>
    <w:rsid w:val="000D281C"/>
    <w:rsid w:val="000D2E0A"/>
    <w:rsid w:val="000D3032"/>
    <w:rsid w:val="000D3E4C"/>
    <w:rsid w:val="000D4017"/>
    <w:rsid w:val="000D4745"/>
    <w:rsid w:val="000D48C7"/>
    <w:rsid w:val="000D50EB"/>
    <w:rsid w:val="000D5B63"/>
    <w:rsid w:val="000D5BD9"/>
    <w:rsid w:val="000D6A65"/>
    <w:rsid w:val="000D72B7"/>
    <w:rsid w:val="000D7A16"/>
    <w:rsid w:val="000E011F"/>
    <w:rsid w:val="000E0C9C"/>
    <w:rsid w:val="000E19E4"/>
    <w:rsid w:val="000E240C"/>
    <w:rsid w:val="000E261E"/>
    <w:rsid w:val="000E29CA"/>
    <w:rsid w:val="000E29F1"/>
    <w:rsid w:val="000E2BED"/>
    <w:rsid w:val="000E2CDE"/>
    <w:rsid w:val="000E3BE0"/>
    <w:rsid w:val="000E3C0A"/>
    <w:rsid w:val="000E3CA1"/>
    <w:rsid w:val="000E3F66"/>
    <w:rsid w:val="000E3F84"/>
    <w:rsid w:val="000E46BA"/>
    <w:rsid w:val="000E503F"/>
    <w:rsid w:val="000E54F0"/>
    <w:rsid w:val="000E6478"/>
    <w:rsid w:val="000E655B"/>
    <w:rsid w:val="000E66D5"/>
    <w:rsid w:val="000E6B89"/>
    <w:rsid w:val="000E73AE"/>
    <w:rsid w:val="000E78EE"/>
    <w:rsid w:val="000E7DD4"/>
    <w:rsid w:val="000E7F00"/>
    <w:rsid w:val="000F08A9"/>
    <w:rsid w:val="000F0CF4"/>
    <w:rsid w:val="000F0D0E"/>
    <w:rsid w:val="000F176A"/>
    <w:rsid w:val="000F1EA5"/>
    <w:rsid w:val="000F20F7"/>
    <w:rsid w:val="000F2244"/>
    <w:rsid w:val="000F24C3"/>
    <w:rsid w:val="000F29B2"/>
    <w:rsid w:val="000F29E2"/>
    <w:rsid w:val="000F2C5F"/>
    <w:rsid w:val="000F3401"/>
    <w:rsid w:val="000F4050"/>
    <w:rsid w:val="000F4083"/>
    <w:rsid w:val="000F49E7"/>
    <w:rsid w:val="000F4E32"/>
    <w:rsid w:val="000F4ED0"/>
    <w:rsid w:val="000F515A"/>
    <w:rsid w:val="000F5194"/>
    <w:rsid w:val="000F5BEC"/>
    <w:rsid w:val="000F6293"/>
    <w:rsid w:val="000F7B15"/>
    <w:rsid w:val="000F7D41"/>
    <w:rsid w:val="001000D9"/>
    <w:rsid w:val="001006CE"/>
    <w:rsid w:val="00101387"/>
    <w:rsid w:val="0010141A"/>
    <w:rsid w:val="00101C3C"/>
    <w:rsid w:val="00102607"/>
    <w:rsid w:val="00102946"/>
    <w:rsid w:val="00102BFF"/>
    <w:rsid w:val="0010363E"/>
    <w:rsid w:val="00103D63"/>
    <w:rsid w:val="00103E1F"/>
    <w:rsid w:val="00103F05"/>
    <w:rsid w:val="0010477B"/>
    <w:rsid w:val="001047C2"/>
    <w:rsid w:val="00104AA6"/>
    <w:rsid w:val="00104D82"/>
    <w:rsid w:val="0010525D"/>
    <w:rsid w:val="00105D6A"/>
    <w:rsid w:val="0010686B"/>
    <w:rsid w:val="00106914"/>
    <w:rsid w:val="00106F4A"/>
    <w:rsid w:val="001075B6"/>
    <w:rsid w:val="00107805"/>
    <w:rsid w:val="00107FDD"/>
    <w:rsid w:val="001102BF"/>
    <w:rsid w:val="001105F8"/>
    <w:rsid w:val="00110894"/>
    <w:rsid w:val="001117DC"/>
    <w:rsid w:val="0011283E"/>
    <w:rsid w:val="0011362A"/>
    <w:rsid w:val="001136A5"/>
    <w:rsid w:val="00113D89"/>
    <w:rsid w:val="00114197"/>
    <w:rsid w:val="0011490D"/>
    <w:rsid w:val="001150F9"/>
    <w:rsid w:val="001163E2"/>
    <w:rsid w:val="00116800"/>
    <w:rsid w:val="0011694D"/>
    <w:rsid w:val="001169D6"/>
    <w:rsid w:val="00116B13"/>
    <w:rsid w:val="00117BDD"/>
    <w:rsid w:val="00117CF3"/>
    <w:rsid w:val="00120180"/>
    <w:rsid w:val="001203F1"/>
    <w:rsid w:val="00120678"/>
    <w:rsid w:val="00120E5B"/>
    <w:rsid w:val="00121286"/>
    <w:rsid w:val="00121A7B"/>
    <w:rsid w:val="00121FB4"/>
    <w:rsid w:val="00122486"/>
    <w:rsid w:val="00122D0A"/>
    <w:rsid w:val="00123495"/>
    <w:rsid w:val="00123AD6"/>
    <w:rsid w:val="00123D51"/>
    <w:rsid w:val="00123FD5"/>
    <w:rsid w:val="00123FFE"/>
    <w:rsid w:val="001242DD"/>
    <w:rsid w:val="00124EA8"/>
    <w:rsid w:val="001250A5"/>
    <w:rsid w:val="00125EC0"/>
    <w:rsid w:val="00126197"/>
    <w:rsid w:val="0012662E"/>
    <w:rsid w:val="00126EEE"/>
    <w:rsid w:val="001279AE"/>
    <w:rsid w:val="00131057"/>
    <w:rsid w:val="00131408"/>
    <w:rsid w:val="00131668"/>
    <w:rsid w:val="00131841"/>
    <w:rsid w:val="001321A9"/>
    <w:rsid w:val="001326B3"/>
    <w:rsid w:val="00132BA2"/>
    <w:rsid w:val="00133302"/>
    <w:rsid w:val="001347B1"/>
    <w:rsid w:val="001348D2"/>
    <w:rsid w:val="00135007"/>
    <w:rsid w:val="001350C5"/>
    <w:rsid w:val="00136940"/>
    <w:rsid w:val="001376B6"/>
    <w:rsid w:val="00137FE7"/>
    <w:rsid w:val="001409D1"/>
    <w:rsid w:val="00140DDC"/>
    <w:rsid w:val="0014105D"/>
    <w:rsid w:val="00141CF0"/>
    <w:rsid w:val="00141EDC"/>
    <w:rsid w:val="001424DE"/>
    <w:rsid w:val="00143000"/>
    <w:rsid w:val="00143FDA"/>
    <w:rsid w:val="001446FD"/>
    <w:rsid w:val="0014477F"/>
    <w:rsid w:val="00144C67"/>
    <w:rsid w:val="001455EF"/>
    <w:rsid w:val="00145799"/>
    <w:rsid w:val="00145A42"/>
    <w:rsid w:val="00146A1C"/>
    <w:rsid w:val="00146F19"/>
    <w:rsid w:val="00146F53"/>
    <w:rsid w:val="00147621"/>
    <w:rsid w:val="00147652"/>
    <w:rsid w:val="001503FB"/>
    <w:rsid w:val="00150682"/>
    <w:rsid w:val="00150760"/>
    <w:rsid w:val="00150C9B"/>
    <w:rsid w:val="00150E1F"/>
    <w:rsid w:val="00151604"/>
    <w:rsid w:val="001518AE"/>
    <w:rsid w:val="00151A8A"/>
    <w:rsid w:val="00151D68"/>
    <w:rsid w:val="0015254E"/>
    <w:rsid w:val="00153084"/>
    <w:rsid w:val="00153516"/>
    <w:rsid w:val="00153DA0"/>
    <w:rsid w:val="00154023"/>
    <w:rsid w:val="001541E1"/>
    <w:rsid w:val="00154B32"/>
    <w:rsid w:val="00154C42"/>
    <w:rsid w:val="00154C78"/>
    <w:rsid w:val="00155A0D"/>
    <w:rsid w:val="00155C8E"/>
    <w:rsid w:val="00155CA5"/>
    <w:rsid w:val="00155F7C"/>
    <w:rsid w:val="00155F87"/>
    <w:rsid w:val="00157002"/>
    <w:rsid w:val="00157385"/>
    <w:rsid w:val="001578FB"/>
    <w:rsid w:val="00157B1B"/>
    <w:rsid w:val="00157E3C"/>
    <w:rsid w:val="001604BD"/>
    <w:rsid w:val="00160520"/>
    <w:rsid w:val="001606E5"/>
    <w:rsid w:val="001625FC"/>
    <w:rsid w:val="00162DF8"/>
    <w:rsid w:val="001631DA"/>
    <w:rsid w:val="0016371B"/>
    <w:rsid w:val="00164F9A"/>
    <w:rsid w:val="001656AE"/>
    <w:rsid w:val="001657A8"/>
    <w:rsid w:val="00165908"/>
    <w:rsid w:val="00165FD0"/>
    <w:rsid w:val="001667C7"/>
    <w:rsid w:val="00166951"/>
    <w:rsid w:val="0016777C"/>
    <w:rsid w:val="001678FB"/>
    <w:rsid w:val="00167B42"/>
    <w:rsid w:val="00170048"/>
    <w:rsid w:val="00170315"/>
    <w:rsid w:val="001710D4"/>
    <w:rsid w:val="00171FC0"/>
    <w:rsid w:val="00172C2D"/>
    <w:rsid w:val="00172D94"/>
    <w:rsid w:val="001732F8"/>
    <w:rsid w:val="00173ACB"/>
    <w:rsid w:val="00174202"/>
    <w:rsid w:val="0017536F"/>
    <w:rsid w:val="00175414"/>
    <w:rsid w:val="00175D5A"/>
    <w:rsid w:val="00177CBD"/>
    <w:rsid w:val="00180B1D"/>
    <w:rsid w:val="00181505"/>
    <w:rsid w:val="00181AE8"/>
    <w:rsid w:val="00181DBB"/>
    <w:rsid w:val="001823E5"/>
    <w:rsid w:val="00182B50"/>
    <w:rsid w:val="00182D42"/>
    <w:rsid w:val="0018517B"/>
    <w:rsid w:val="00185E88"/>
    <w:rsid w:val="00186605"/>
    <w:rsid w:val="00187829"/>
    <w:rsid w:val="00187DAA"/>
    <w:rsid w:val="00190EE5"/>
    <w:rsid w:val="00191A33"/>
    <w:rsid w:val="00191BFA"/>
    <w:rsid w:val="001931E6"/>
    <w:rsid w:val="001937A4"/>
    <w:rsid w:val="00193FA6"/>
    <w:rsid w:val="00194E35"/>
    <w:rsid w:val="00195807"/>
    <w:rsid w:val="001959B9"/>
    <w:rsid w:val="00196343"/>
    <w:rsid w:val="0019637F"/>
    <w:rsid w:val="001969E4"/>
    <w:rsid w:val="00196AA8"/>
    <w:rsid w:val="001976A4"/>
    <w:rsid w:val="001979E3"/>
    <w:rsid w:val="001A06D1"/>
    <w:rsid w:val="001A086F"/>
    <w:rsid w:val="001A188F"/>
    <w:rsid w:val="001A20C5"/>
    <w:rsid w:val="001A248F"/>
    <w:rsid w:val="001A289C"/>
    <w:rsid w:val="001A3509"/>
    <w:rsid w:val="001A3746"/>
    <w:rsid w:val="001A39E8"/>
    <w:rsid w:val="001A42EE"/>
    <w:rsid w:val="001A431D"/>
    <w:rsid w:val="001A44EE"/>
    <w:rsid w:val="001A499B"/>
    <w:rsid w:val="001A5076"/>
    <w:rsid w:val="001A6536"/>
    <w:rsid w:val="001A656F"/>
    <w:rsid w:val="001A6835"/>
    <w:rsid w:val="001A6A95"/>
    <w:rsid w:val="001A75CF"/>
    <w:rsid w:val="001B0671"/>
    <w:rsid w:val="001B0A10"/>
    <w:rsid w:val="001B0D27"/>
    <w:rsid w:val="001B0D76"/>
    <w:rsid w:val="001B0F36"/>
    <w:rsid w:val="001B1FC0"/>
    <w:rsid w:val="001B2128"/>
    <w:rsid w:val="001B261B"/>
    <w:rsid w:val="001B2FB2"/>
    <w:rsid w:val="001B3A47"/>
    <w:rsid w:val="001B4019"/>
    <w:rsid w:val="001B4203"/>
    <w:rsid w:val="001B4520"/>
    <w:rsid w:val="001B4771"/>
    <w:rsid w:val="001B4F71"/>
    <w:rsid w:val="001B5121"/>
    <w:rsid w:val="001B54A0"/>
    <w:rsid w:val="001B5836"/>
    <w:rsid w:val="001B598A"/>
    <w:rsid w:val="001B6703"/>
    <w:rsid w:val="001B68FD"/>
    <w:rsid w:val="001B6DE1"/>
    <w:rsid w:val="001B7A99"/>
    <w:rsid w:val="001C01AF"/>
    <w:rsid w:val="001C04C0"/>
    <w:rsid w:val="001C0E02"/>
    <w:rsid w:val="001C192E"/>
    <w:rsid w:val="001C19E2"/>
    <w:rsid w:val="001C1FAE"/>
    <w:rsid w:val="001C220B"/>
    <w:rsid w:val="001C28F2"/>
    <w:rsid w:val="001C2EFF"/>
    <w:rsid w:val="001C2FBD"/>
    <w:rsid w:val="001C3053"/>
    <w:rsid w:val="001C30FE"/>
    <w:rsid w:val="001C3196"/>
    <w:rsid w:val="001C3786"/>
    <w:rsid w:val="001C3822"/>
    <w:rsid w:val="001C3CD3"/>
    <w:rsid w:val="001C3D1A"/>
    <w:rsid w:val="001C3FDF"/>
    <w:rsid w:val="001C4795"/>
    <w:rsid w:val="001C4815"/>
    <w:rsid w:val="001C4C39"/>
    <w:rsid w:val="001C4E0E"/>
    <w:rsid w:val="001C51E2"/>
    <w:rsid w:val="001C54BA"/>
    <w:rsid w:val="001C5865"/>
    <w:rsid w:val="001C5BE9"/>
    <w:rsid w:val="001C6530"/>
    <w:rsid w:val="001C69A5"/>
    <w:rsid w:val="001C6A4D"/>
    <w:rsid w:val="001C6D31"/>
    <w:rsid w:val="001C6EBB"/>
    <w:rsid w:val="001C6FE2"/>
    <w:rsid w:val="001C75F5"/>
    <w:rsid w:val="001D0205"/>
    <w:rsid w:val="001D0698"/>
    <w:rsid w:val="001D0BF1"/>
    <w:rsid w:val="001D0E92"/>
    <w:rsid w:val="001D120A"/>
    <w:rsid w:val="001D1260"/>
    <w:rsid w:val="001D13EA"/>
    <w:rsid w:val="001D1F2A"/>
    <w:rsid w:val="001D238C"/>
    <w:rsid w:val="001D2E31"/>
    <w:rsid w:val="001D3037"/>
    <w:rsid w:val="001D3EA2"/>
    <w:rsid w:val="001D3F32"/>
    <w:rsid w:val="001D486B"/>
    <w:rsid w:val="001D4B69"/>
    <w:rsid w:val="001D4CFC"/>
    <w:rsid w:val="001D4E08"/>
    <w:rsid w:val="001D5350"/>
    <w:rsid w:val="001D5889"/>
    <w:rsid w:val="001D5DE1"/>
    <w:rsid w:val="001D6039"/>
    <w:rsid w:val="001D6338"/>
    <w:rsid w:val="001D66B9"/>
    <w:rsid w:val="001D74ED"/>
    <w:rsid w:val="001D7DA0"/>
    <w:rsid w:val="001E0939"/>
    <w:rsid w:val="001E169F"/>
    <w:rsid w:val="001E1879"/>
    <w:rsid w:val="001E1E87"/>
    <w:rsid w:val="001E249C"/>
    <w:rsid w:val="001E2BDE"/>
    <w:rsid w:val="001E2EFB"/>
    <w:rsid w:val="001E4038"/>
    <w:rsid w:val="001E50B0"/>
    <w:rsid w:val="001E5277"/>
    <w:rsid w:val="001E54E8"/>
    <w:rsid w:val="001E6502"/>
    <w:rsid w:val="001E691D"/>
    <w:rsid w:val="001E6AF0"/>
    <w:rsid w:val="001E7344"/>
    <w:rsid w:val="001E73F3"/>
    <w:rsid w:val="001E75AA"/>
    <w:rsid w:val="001E75EB"/>
    <w:rsid w:val="001F013C"/>
    <w:rsid w:val="001F0332"/>
    <w:rsid w:val="001F10B0"/>
    <w:rsid w:val="001F1548"/>
    <w:rsid w:val="001F18FA"/>
    <w:rsid w:val="001F1991"/>
    <w:rsid w:val="001F1DED"/>
    <w:rsid w:val="001F2640"/>
    <w:rsid w:val="001F289A"/>
    <w:rsid w:val="001F355E"/>
    <w:rsid w:val="001F39F7"/>
    <w:rsid w:val="001F3D3F"/>
    <w:rsid w:val="001F5151"/>
    <w:rsid w:val="001F6A2E"/>
    <w:rsid w:val="001F6F59"/>
    <w:rsid w:val="001F79AD"/>
    <w:rsid w:val="001F7A69"/>
    <w:rsid w:val="001F7A79"/>
    <w:rsid w:val="001F7D5A"/>
    <w:rsid w:val="001F7F5A"/>
    <w:rsid w:val="0020007F"/>
    <w:rsid w:val="00200546"/>
    <w:rsid w:val="0020058B"/>
    <w:rsid w:val="00201537"/>
    <w:rsid w:val="002017F9"/>
    <w:rsid w:val="00201AFE"/>
    <w:rsid w:val="00201D47"/>
    <w:rsid w:val="00202412"/>
    <w:rsid w:val="00203017"/>
    <w:rsid w:val="0020360C"/>
    <w:rsid w:val="00203B6B"/>
    <w:rsid w:val="00203C8B"/>
    <w:rsid w:val="00204088"/>
    <w:rsid w:val="0020489D"/>
    <w:rsid w:val="002050FB"/>
    <w:rsid w:val="002054AE"/>
    <w:rsid w:val="00205791"/>
    <w:rsid w:val="002057DA"/>
    <w:rsid w:val="00205C33"/>
    <w:rsid w:val="002060C4"/>
    <w:rsid w:val="002073D3"/>
    <w:rsid w:val="00207562"/>
    <w:rsid w:val="002078A1"/>
    <w:rsid w:val="00207BF9"/>
    <w:rsid w:val="00207DB8"/>
    <w:rsid w:val="00210308"/>
    <w:rsid w:val="0021067E"/>
    <w:rsid w:val="00210763"/>
    <w:rsid w:val="00210E88"/>
    <w:rsid w:val="00210F94"/>
    <w:rsid w:val="002118AA"/>
    <w:rsid w:val="002119A3"/>
    <w:rsid w:val="00212069"/>
    <w:rsid w:val="00212247"/>
    <w:rsid w:val="00212659"/>
    <w:rsid w:val="00212FDB"/>
    <w:rsid w:val="002134FE"/>
    <w:rsid w:val="0021359F"/>
    <w:rsid w:val="00214301"/>
    <w:rsid w:val="00214972"/>
    <w:rsid w:val="00215A62"/>
    <w:rsid w:val="002168D9"/>
    <w:rsid w:val="00217009"/>
    <w:rsid w:val="002178B9"/>
    <w:rsid w:val="00217926"/>
    <w:rsid w:val="00217B9F"/>
    <w:rsid w:val="00220AB7"/>
    <w:rsid w:val="00220B2D"/>
    <w:rsid w:val="00221170"/>
    <w:rsid w:val="00221226"/>
    <w:rsid w:val="0022174D"/>
    <w:rsid w:val="00224654"/>
    <w:rsid w:val="002248E1"/>
    <w:rsid w:val="00225661"/>
    <w:rsid w:val="00225A26"/>
    <w:rsid w:val="00225F4D"/>
    <w:rsid w:val="0022611F"/>
    <w:rsid w:val="002262E8"/>
    <w:rsid w:val="0022630E"/>
    <w:rsid w:val="002266C3"/>
    <w:rsid w:val="002316C0"/>
    <w:rsid w:val="00231987"/>
    <w:rsid w:val="00235EC6"/>
    <w:rsid w:val="00236EBA"/>
    <w:rsid w:val="00237404"/>
    <w:rsid w:val="00237745"/>
    <w:rsid w:val="002407B1"/>
    <w:rsid w:val="00240BDC"/>
    <w:rsid w:val="00242A31"/>
    <w:rsid w:val="00242A85"/>
    <w:rsid w:val="00242B7A"/>
    <w:rsid w:val="002431A0"/>
    <w:rsid w:val="002438F3"/>
    <w:rsid w:val="002439FE"/>
    <w:rsid w:val="002444A5"/>
    <w:rsid w:val="0024460A"/>
    <w:rsid w:val="00244798"/>
    <w:rsid w:val="00244D9D"/>
    <w:rsid w:val="0024516B"/>
    <w:rsid w:val="00245378"/>
    <w:rsid w:val="002454A2"/>
    <w:rsid w:val="0024660E"/>
    <w:rsid w:val="002466F4"/>
    <w:rsid w:val="00246860"/>
    <w:rsid w:val="00246B28"/>
    <w:rsid w:val="00246CE4"/>
    <w:rsid w:val="00246E74"/>
    <w:rsid w:val="00246F86"/>
    <w:rsid w:val="002477A5"/>
    <w:rsid w:val="002477BA"/>
    <w:rsid w:val="00250306"/>
    <w:rsid w:val="0025058A"/>
    <w:rsid w:val="002508DC"/>
    <w:rsid w:val="002509A4"/>
    <w:rsid w:val="002510D7"/>
    <w:rsid w:val="00251785"/>
    <w:rsid w:val="00251936"/>
    <w:rsid w:val="00252CB9"/>
    <w:rsid w:val="00252EB8"/>
    <w:rsid w:val="00253868"/>
    <w:rsid w:val="00254349"/>
    <w:rsid w:val="002545BA"/>
    <w:rsid w:val="0025492F"/>
    <w:rsid w:val="00255B2E"/>
    <w:rsid w:val="00255B86"/>
    <w:rsid w:val="00255C7F"/>
    <w:rsid w:val="00255DB3"/>
    <w:rsid w:val="00256A7A"/>
    <w:rsid w:val="002575A7"/>
    <w:rsid w:val="00257F19"/>
    <w:rsid w:val="00260332"/>
    <w:rsid w:val="0026234F"/>
    <w:rsid w:val="002623F6"/>
    <w:rsid w:val="0026258E"/>
    <w:rsid w:val="00262633"/>
    <w:rsid w:val="002636B8"/>
    <w:rsid w:val="00263B2F"/>
    <w:rsid w:val="002641C5"/>
    <w:rsid w:val="00265710"/>
    <w:rsid w:val="00265AD0"/>
    <w:rsid w:val="00266222"/>
    <w:rsid w:val="0026711D"/>
    <w:rsid w:val="0027012B"/>
    <w:rsid w:val="00271838"/>
    <w:rsid w:val="00271841"/>
    <w:rsid w:val="00271DC6"/>
    <w:rsid w:val="00271F17"/>
    <w:rsid w:val="002724F1"/>
    <w:rsid w:val="002735E2"/>
    <w:rsid w:val="002736C8"/>
    <w:rsid w:val="00273821"/>
    <w:rsid w:val="00274E54"/>
    <w:rsid w:val="0027544A"/>
    <w:rsid w:val="00275A64"/>
    <w:rsid w:val="00275BF4"/>
    <w:rsid w:val="00276554"/>
    <w:rsid w:val="00276765"/>
    <w:rsid w:val="00276B5D"/>
    <w:rsid w:val="00276D45"/>
    <w:rsid w:val="0027701A"/>
    <w:rsid w:val="002771D4"/>
    <w:rsid w:val="00277B02"/>
    <w:rsid w:val="002811A0"/>
    <w:rsid w:val="0028131A"/>
    <w:rsid w:val="00281FD3"/>
    <w:rsid w:val="002823DD"/>
    <w:rsid w:val="00282FD5"/>
    <w:rsid w:val="0028343E"/>
    <w:rsid w:val="002838C0"/>
    <w:rsid w:val="002840D2"/>
    <w:rsid w:val="00284688"/>
    <w:rsid w:val="002846E2"/>
    <w:rsid w:val="002846FE"/>
    <w:rsid w:val="002850C9"/>
    <w:rsid w:val="0028516F"/>
    <w:rsid w:val="00285A89"/>
    <w:rsid w:val="00285AF6"/>
    <w:rsid w:val="00286220"/>
    <w:rsid w:val="00286836"/>
    <w:rsid w:val="002869CD"/>
    <w:rsid w:val="00286CA6"/>
    <w:rsid w:val="00290B97"/>
    <w:rsid w:val="00290FDD"/>
    <w:rsid w:val="002911ED"/>
    <w:rsid w:val="0029189B"/>
    <w:rsid w:val="00291AC5"/>
    <w:rsid w:val="002921E2"/>
    <w:rsid w:val="00292A33"/>
    <w:rsid w:val="00292F82"/>
    <w:rsid w:val="0029325F"/>
    <w:rsid w:val="00293289"/>
    <w:rsid w:val="00293837"/>
    <w:rsid w:val="0029439C"/>
    <w:rsid w:val="002945DF"/>
    <w:rsid w:val="00294986"/>
    <w:rsid w:val="00294E47"/>
    <w:rsid w:val="00294F9F"/>
    <w:rsid w:val="002954D4"/>
    <w:rsid w:val="00295CBD"/>
    <w:rsid w:val="00296827"/>
    <w:rsid w:val="00297526"/>
    <w:rsid w:val="00297570"/>
    <w:rsid w:val="00297880"/>
    <w:rsid w:val="002978F0"/>
    <w:rsid w:val="00297C08"/>
    <w:rsid w:val="00297C39"/>
    <w:rsid w:val="002A0D52"/>
    <w:rsid w:val="002A163F"/>
    <w:rsid w:val="002A1776"/>
    <w:rsid w:val="002A1ECA"/>
    <w:rsid w:val="002A22C0"/>
    <w:rsid w:val="002A353B"/>
    <w:rsid w:val="002A38F8"/>
    <w:rsid w:val="002A4174"/>
    <w:rsid w:val="002A44AB"/>
    <w:rsid w:val="002A4631"/>
    <w:rsid w:val="002A4913"/>
    <w:rsid w:val="002A4ABC"/>
    <w:rsid w:val="002A5287"/>
    <w:rsid w:val="002A5443"/>
    <w:rsid w:val="002A66A3"/>
    <w:rsid w:val="002A708E"/>
    <w:rsid w:val="002A70F0"/>
    <w:rsid w:val="002B0976"/>
    <w:rsid w:val="002B1D8F"/>
    <w:rsid w:val="002B1F2D"/>
    <w:rsid w:val="002B21C1"/>
    <w:rsid w:val="002B235B"/>
    <w:rsid w:val="002B3368"/>
    <w:rsid w:val="002B3538"/>
    <w:rsid w:val="002B3B65"/>
    <w:rsid w:val="002B4B3D"/>
    <w:rsid w:val="002B5007"/>
    <w:rsid w:val="002B5082"/>
    <w:rsid w:val="002B53D9"/>
    <w:rsid w:val="002B5660"/>
    <w:rsid w:val="002B5A6D"/>
    <w:rsid w:val="002B5FAD"/>
    <w:rsid w:val="002B6575"/>
    <w:rsid w:val="002B67C2"/>
    <w:rsid w:val="002B6852"/>
    <w:rsid w:val="002B6AD1"/>
    <w:rsid w:val="002B74BA"/>
    <w:rsid w:val="002B79AB"/>
    <w:rsid w:val="002B7BF6"/>
    <w:rsid w:val="002C064B"/>
    <w:rsid w:val="002C0699"/>
    <w:rsid w:val="002C0703"/>
    <w:rsid w:val="002C1523"/>
    <w:rsid w:val="002C1567"/>
    <w:rsid w:val="002C16BC"/>
    <w:rsid w:val="002C1733"/>
    <w:rsid w:val="002C1E05"/>
    <w:rsid w:val="002C1FBA"/>
    <w:rsid w:val="002C29F6"/>
    <w:rsid w:val="002C2D0A"/>
    <w:rsid w:val="002C2D4A"/>
    <w:rsid w:val="002C2D61"/>
    <w:rsid w:val="002C3519"/>
    <w:rsid w:val="002C3F89"/>
    <w:rsid w:val="002C4528"/>
    <w:rsid w:val="002C4C6F"/>
    <w:rsid w:val="002C5F2E"/>
    <w:rsid w:val="002C6087"/>
    <w:rsid w:val="002C68B1"/>
    <w:rsid w:val="002C7582"/>
    <w:rsid w:val="002C7B79"/>
    <w:rsid w:val="002C7DC8"/>
    <w:rsid w:val="002D00E4"/>
    <w:rsid w:val="002D025A"/>
    <w:rsid w:val="002D0FD2"/>
    <w:rsid w:val="002D1A3E"/>
    <w:rsid w:val="002D1AF9"/>
    <w:rsid w:val="002D2249"/>
    <w:rsid w:val="002D32F4"/>
    <w:rsid w:val="002D331A"/>
    <w:rsid w:val="002D35CD"/>
    <w:rsid w:val="002D4BA8"/>
    <w:rsid w:val="002D5028"/>
    <w:rsid w:val="002D528F"/>
    <w:rsid w:val="002D54D7"/>
    <w:rsid w:val="002D5ABB"/>
    <w:rsid w:val="002D5D99"/>
    <w:rsid w:val="002D5F7F"/>
    <w:rsid w:val="002D7994"/>
    <w:rsid w:val="002D7B7F"/>
    <w:rsid w:val="002E0148"/>
    <w:rsid w:val="002E01AB"/>
    <w:rsid w:val="002E11E3"/>
    <w:rsid w:val="002E1783"/>
    <w:rsid w:val="002E2B7D"/>
    <w:rsid w:val="002E4D17"/>
    <w:rsid w:val="002E5403"/>
    <w:rsid w:val="002E56C5"/>
    <w:rsid w:val="002E5754"/>
    <w:rsid w:val="002E5E2B"/>
    <w:rsid w:val="002E71FD"/>
    <w:rsid w:val="002E79E7"/>
    <w:rsid w:val="002E7DC6"/>
    <w:rsid w:val="002F0965"/>
    <w:rsid w:val="002F1808"/>
    <w:rsid w:val="002F2551"/>
    <w:rsid w:val="002F3190"/>
    <w:rsid w:val="002F31D6"/>
    <w:rsid w:val="002F417B"/>
    <w:rsid w:val="002F4407"/>
    <w:rsid w:val="002F4894"/>
    <w:rsid w:val="002F4E47"/>
    <w:rsid w:val="002F59F3"/>
    <w:rsid w:val="002F5CB3"/>
    <w:rsid w:val="002F6711"/>
    <w:rsid w:val="002F7371"/>
    <w:rsid w:val="002F73CD"/>
    <w:rsid w:val="002F7FE7"/>
    <w:rsid w:val="00300262"/>
    <w:rsid w:val="00300893"/>
    <w:rsid w:val="00300F17"/>
    <w:rsid w:val="00301B05"/>
    <w:rsid w:val="00302297"/>
    <w:rsid w:val="0030297D"/>
    <w:rsid w:val="00302F5A"/>
    <w:rsid w:val="00303782"/>
    <w:rsid w:val="00303A7D"/>
    <w:rsid w:val="00303A80"/>
    <w:rsid w:val="00304F91"/>
    <w:rsid w:val="003055DF"/>
    <w:rsid w:val="0030616E"/>
    <w:rsid w:val="00306BB1"/>
    <w:rsid w:val="00306BEF"/>
    <w:rsid w:val="0030735F"/>
    <w:rsid w:val="003075C0"/>
    <w:rsid w:val="00307B24"/>
    <w:rsid w:val="003104A5"/>
    <w:rsid w:val="003106B6"/>
    <w:rsid w:val="00311626"/>
    <w:rsid w:val="0031185B"/>
    <w:rsid w:val="003118D1"/>
    <w:rsid w:val="00311AF3"/>
    <w:rsid w:val="00311B4B"/>
    <w:rsid w:val="00311BB3"/>
    <w:rsid w:val="003126B2"/>
    <w:rsid w:val="00312F54"/>
    <w:rsid w:val="0031303E"/>
    <w:rsid w:val="00313BD6"/>
    <w:rsid w:val="00314464"/>
    <w:rsid w:val="00314822"/>
    <w:rsid w:val="00314D16"/>
    <w:rsid w:val="00315205"/>
    <w:rsid w:val="003152FF"/>
    <w:rsid w:val="003154AD"/>
    <w:rsid w:val="0031554D"/>
    <w:rsid w:val="00315CAA"/>
    <w:rsid w:val="00316190"/>
    <w:rsid w:val="00316498"/>
    <w:rsid w:val="0031678E"/>
    <w:rsid w:val="00316850"/>
    <w:rsid w:val="00317285"/>
    <w:rsid w:val="00320C02"/>
    <w:rsid w:val="00320CB7"/>
    <w:rsid w:val="0032141E"/>
    <w:rsid w:val="0032167D"/>
    <w:rsid w:val="00321766"/>
    <w:rsid w:val="00321B13"/>
    <w:rsid w:val="00321F73"/>
    <w:rsid w:val="003227EF"/>
    <w:rsid w:val="00323D35"/>
    <w:rsid w:val="0032411D"/>
    <w:rsid w:val="003242F5"/>
    <w:rsid w:val="003243D7"/>
    <w:rsid w:val="00324B0D"/>
    <w:rsid w:val="003251B2"/>
    <w:rsid w:val="003256CF"/>
    <w:rsid w:val="00325D76"/>
    <w:rsid w:val="00325E7D"/>
    <w:rsid w:val="00326221"/>
    <w:rsid w:val="00330008"/>
    <w:rsid w:val="00330331"/>
    <w:rsid w:val="00330D32"/>
    <w:rsid w:val="00330E1B"/>
    <w:rsid w:val="00331CE3"/>
    <w:rsid w:val="0033205F"/>
    <w:rsid w:val="003326DF"/>
    <w:rsid w:val="00333234"/>
    <w:rsid w:val="00333B63"/>
    <w:rsid w:val="00333E01"/>
    <w:rsid w:val="00333E40"/>
    <w:rsid w:val="00333EF7"/>
    <w:rsid w:val="00334227"/>
    <w:rsid w:val="00334B36"/>
    <w:rsid w:val="00335318"/>
    <w:rsid w:val="00335344"/>
    <w:rsid w:val="00335418"/>
    <w:rsid w:val="00335A5D"/>
    <w:rsid w:val="00335CB6"/>
    <w:rsid w:val="00335FAB"/>
    <w:rsid w:val="003363E8"/>
    <w:rsid w:val="0033687F"/>
    <w:rsid w:val="003368AD"/>
    <w:rsid w:val="003373D5"/>
    <w:rsid w:val="003375BE"/>
    <w:rsid w:val="003375C4"/>
    <w:rsid w:val="00337D53"/>
    <w:rsid w:val="00337E35"/>
    <w:rsid w:val="003405FC"/>
    <w:rsid w:val="003415D8"/>
    <w:rsid w:val="0034191E"/>
    <w:rsid w:val="00342322"/>
    <w:rsid w:val="00342622"/>
    <w:rsid w:val="00343058"/>
    <w:rsid w:val="003430C5"/>
    <w:rsid w:val="0034394C"/>
    <w:rsid w:val="00344221"/>
    <w:rsid w:val="00344313"/>
    <w:rsid w:val="00345489"/>
    <w:rsid w:val="003454EC"/>
    <w:rsid w:val="00345640"/>
    <w:rsid w:val="00345F61"/>
    <w:rsid w:val="00346617"/>
    <w:rsid w:val="0034679C"/>
    <w:rsid w:val="003475C9"/>
    <w:rsid w:val="00347F29"/>
    <w:rsid w:val="0035068B"/>
    <w:rsid w:val="0035069F"/>
    <w:rsid w:val="00351956"/>
    <w:rsid w:val="0035227D"/>
    <w:rsid w:val="0035246B"/>
    <w:rsid w:val="00352792"/>
    <w:rsid w:val="00352B03"/>
    <w:rsid w:val="00353317"/>
    <w:rsid w:val="00353B43"/>
    <w:rsid w:val="0035481A"/>
    <w:rsid w:val="00354C74"/>
    <w:rsid w:val="003559C6"/>
    <w:rsid w:val="00355A95"/>
    <w:rsid w:val="00355DF2"/>
    <w:rsid w:val="00355DFF"/>
    <w:rsid w:val="003561CB"/>
    <w:rsid w:val="0035626A"/>
    <w:rsid w:val="0035656E"/>
    <w:rsid w:val="00357949"/>
    <w:rsid w:val="00357CB4"/>
    <w:rsid w:val="00360462"/>
    <w:rsid w:val="00361000"/>
    <w:rsid w:val="003612C2"/>
    <w:rsid w:val="003614F0"/>
    <w:rsid w:val="003623B8"/>
    <w:rsid w:val="003626D1"/>
    <w:rsid w:val="0036279B"/>
    <w:rsid w:val="003641DC"/>
    <w:rsid w:val="0036457E"/>
    <w:rsid w:val="00364645"/>
    <w:rsid w:val="003658C7"/>
    <w:rsid w:val="00366075"/>
    <w:rsid w:val="00366A9D"/>
    <w:rsid w:val="00367132"/>
    <w:rsid w:val="003677C4"/>
    <w:rsid w:val="00367A5D"/>
    <w:rsid w:val="0037053C"/>
    <w:rsid w:val="003708AF"/>
    <w:rsid w:val="00370D26"/>
    <w:rsid w:val="00370DFD"/>
    <w:rsid w:val="00370FC5"/>
    <w:rsid w:val="00371192"/>
    <w:rsid w:val="00371551"/>
    <w:rsid w:val="00371649"/>
    <w:rsid w:val="0037197F"/>
    <w:rsid w:val="003721E1"/>
    <w:rsid w:val="00372541"/>
    <w:rsid w:val="00372B94"/>
    <w:rsid w:val="00372EB0"/>
    <w:rsid w:val="00372F23"/>
    <w:rsid w:val="003735E0"/>
    <w:rsid w:val="00373C5F"/>
    <w:rsid w:val="0037439E"/>
    <w:rsid w:val="00374FF7"/>
    <w:rsid w:val="00375115"/>
    <w:rsid w:val="003753BE"/>
    <w:rsid w:val="003757B4"/>
    <w:rsid w:val="003757D6"/>
    <w:rsid w:val="00375CD0"/>
    <w:rsid w:val="00376023"/>
    <w:rsid w:val="003760B2"/>
    <w:rsid w:val="00376243"/>
    <w:rsid w:val="003765C9"/>
    <w:rsid w:val="00376997"/>
    <w:rsid w:val="00377869"/>
    <w:rsid w:val="00377E72"/>
    <w:rsid w:val="00380119"/>
    <w:rsid w:val="00380C6E"/>
    <w:rsid w:val="00380FBD"/>
    <w:rsid w:val="003811EE"/>
    <w:rsid w:val="00381797"/>
    <w:rsid w:val="003819DA"/>
    <w:rsid w:val="00382283"/>
    <w:rsid w:val="00382718"/>
    <w:rsid w:val="00382D51"/>
    <w:rsid w:val="00382FE5"/>
    <w:rsid w:val="00383444"/>
    <w:rsid w:val="00383C66"/>
    <w:rsid w:val="00384697"/>
    <w:rsid w:val="0038587A"/>
    <w:rsid w:val="00385956"/>
    <w:rsid w:val="00385FAB"/>
    <w:rsid w:val="00386385"/>
    <w:rsid w:val="0038642E"/>
    <w:rsid w:val="003865DE"/>
    <w:rsid w:val="00386AF6"/>
    <w:rsid w:val="00386E15"/>
    <w:rsid w:val="00386FA3"/>
    <w:rsid w:val="00386FFD"/>
    <w:rsid w:val="003870DD"/>
    <w:rsid w:val="00387654"/>
    <w:rsid w:val="00387CCE"/>
    <w:rsid w:val="00390B9C"/>
    <w:rsid w:val="00390EFE"/>
    <w:rsid w:val="00392922"/>
    <w:rsid w:val="00392A93"/>
    <w:rsid w:val="00392BB4"/>
    <w:rsid w:val="00392C65"/>
    <w:rsid w:val="00392C9C"/>
    <w:rsid w:val="00392CD1"/>
    <w:rsid w:val="00392D93"/>
    <w:rsid w:val="00392FF5"/>
    <w:rsid w:val="00393745"/>
    <w:rsid w:val="003938DD"/>
    <w:rsid w:val="003943D6"/>
    <w:rsid w:val="00394674"/>
    <w:rsid w:val="00394C92"/>
    <w:rsid w:val="00394F1C"/>
    <w:rsid w:val="0039568D"/>
    <w:rsid w:val="00395A2B"/>
    <w:rsid w:val="00396574"/>
    <w:rsid w:val="00396821"/>
    <w:rsid w:val="003969A6"/>
    <w:rsid w:val="003972C3"/>
    <w:rsid w:val="00397342"/>
    <w:rsid w:val="003979FA"/>
    <w:rsid w:val="003A0C3F"/>
    <w:rsid w:val="003A0D90"/>
    <w:rsid w:val="003A0EA3"/>
    <w:rsid w:val="003A1767"/>
    <w:rsid w:val="003A17E6"/>
    <w:rsid w:val="003A1A81"/>
    <w:rsid w:val="003A1ACC"/>
    <w:rsid w:val="003A35A1"/>
    <w:rsid w:val="003A3751"/>
    <w:rsid w:val="003A3840"/>
    <w:rsid w:val="003A38A4"/>
    <w:rsid w:val="003A4053"/>
    <w:rsid w:val="003A4253"/>
    <w:rsid w:val="003A4798"/>
    <w:rsid w:val="003A4EF2"/>
    <w:rsid w:val="003A5A8D"/>
    <w:rsid w:val="003A610D"/>
    <w:rsid w:val="003A7055"/>
    <w:rsid w:val="003A70E9"/>
    <w:rsid w:val="003A787C"/>
    <w:rsid w:val="003B05F9"/>
    <w:rsid w:val="003B0847"/>
    <w:rsid w:val="003B1777"/>
    <w:rsid w:val="003B24AD"/>
    <w:rsid w:val="003B2BD7"/>
    <w:rsid w:val="003B2F02"/>
    <w:rsid w:val="003B4CE7"/>
    <w:rsid w:val="003B5AF5"/>
    <w:rsid w:val="003B6512"/>
    <w:rsid w:val="003B68FC"/>
    <w:rsid w:val="003B6E2B"/>
    <w:rsid w:val="003B73D7"/>
    <w:rsid w:val="003B78A9"/>
    <w:rsid w:val="003C0C87"/>
    <w:rsid w:val="003C1206"/>
    <w:rsid w:val="003C15A6"/>
    <w:rsid w:val="003C2054"/>
    <w:rsid w:val="003C2544"/>
    <w:rsid w:val="003C2B24"/>
    <w:rsid w:val="003C305C"/>
    <w:rsid w:val="003C37A4"/>
    <w:rsid w:val="003C3F90"/>
    <w:rsid w:val="003C5774"/>
    <w:rsid w:val="003C6128"/>
    <w:rsid w:val="003C62D9"/>
    <w:rsid w:val="003C6C45"/>
    <w:rsid w:val="003C6CCE"/>
    <w:rsid w:val="003C720B"/>
    <w:rsid w:val="003C78AE"/>
    <w:rsid w:val="003C7F43"/>
    <w:rsid w:val="003D05A4"/>
    <w:rsid w:val="003D0679"/>
    <w:rsid w:val="003D07A8"/>
    <w:rsid w:val="003D0A3C"/>
    <w:rsid w:val="003D0A50"/>
    <w:rsid w:val="003D104F"/>
    <w:rsid w:val="003D19BB"/>
    <w:rsid w:val="003D1DD4"/>
    <w:rsid w:val="003D239B"/>
    <w:rsid w:val="003D2F57"/>
    <w:rsid w:val="003D3783"/>
    <w:rsid w:val="003D37EB"/>
    <w:rsid w:val="003D3BA1"/>
    <w:rsid w:val="003D425C"/>
    <w:rsid w:val="003D4850"/>
    <w:rsid w:val="003D485B"/>
    <w:rsid w:val="003D4A5A"/>
    <w:rsid w:val="003D4E34"/>
    <w:rsid w:val="003D4F21"/>
    <w:rsid w:val="003D4F48"/>
    <w:rsid w:val="003D5785"/>
    <w:rsid w:val="003D57CF"/>
    <w:rsid w:val="003D589D"/>
    <w:rsid w:val="003D59C5"/>
    <w:rsid w:val="003D5C54"/>
    <w:rsid w:val="003D705E"/>
    <w:rsid w:val="003D72C1"/>
    <w:rsid w:val="003E01A1"/>
    <w:rsid w:val="003E1362"/>
    <w:rsid w:val="003E156A"/>
    <w:rsid w:val="003E21B4"/>
    <w:rsid w:val="003E3467"/>
    <w:rsid w:val="003E3613"/>
    <w:rsid w:val="003E367F"/>
    <w:rsid w:val="003E3936"/>
    <w:rsid w:val="003E53BC"/>
    <w:rsid w:val="003E55FF"/>
    <w:rsid w:val="003E5964"/>
    <w:rsid w:val="003E5C70"/>
    <w:rsid w:val="003E5F37"/>
    <w:rsid w:val="003E605B"/>
    <w:rsid w:val="003E6600"/>
    <w:rsid w:val="003E6658"/>
    <w:rsid w:val="003E6DE4"/>
    <w:rsid w:val="003E7376"/>
    <w:rsid w:val="003F11BB"/>
    <w:rsid w:val="003F12D4"/>
    <w:rsid w:val="003F18E1"/>
    <w:rsid w:val="003F1B91"/>
    <w:rsid w:val="003F1D13"/>
    <w:rsid w:val="003F2052"/>
    <w:rsid w:val="003F23EE"/>
    <w:rsid w:val="003F2628"/>
    <w:rsid w:val="003F271E"/>
    <w:rsid w:val="003F27EB"/>
    <w:rsid w:val="003F473C"/>
    <w:rsid w:val="003F4BC7"/>
    <w:rsid w:val="003F4E9B"/>
    <w:rsid w:val="003F5AE9"/>
    <w:rsid w:val="003F5B49"/>
    <w:rsid w:val="003F5E49"/>
    <w:rsid w:val="003F60ED"/>
    <w:rsid w:val="003F69F5"/>
    <w:rsid w:val="003F6B66"/>
    <w:rsid w:val="003F77E9"/>
    <w:rsid w:val="003F7EB7"/>
    <w:rsid w:val="00400043"/>
    <w:rsid w:val="004003C9"/>
    <w:rsid w:val="00400728"/>
    <w:rsid w:val="00400A6E"/>
    <w:rsid w:val="00401C01"/>
    <w:rsid w:val="00402855"/>
    <w:rsid w:val="00402998"/>
    <w:rsid w:val="00402E10"/>
    <w:rsid w:val="0040379A"/>
    <w:rsid w:val="00403DC2"/>
    <w:rsid w:val="0040406B"/>
    <w:rsid w:val="0040448C"/>
    <w:rsid w:val="004044B9"/>
    <w:rsid w:val="00404922"/>
    <w:rsid w:val="00404B3B"/>
    <w:rsid w:val="00405311"/>
    <w:rsid w:val="004054B2"/>
    <w:rsid w:val="004055E7"/>
    <w:rsid w:val="00405755"/>
    <w:rsid w:val="00405C06"/>
    <w:rsid w:val="0040629F"/>
    <w:rsid w:val="0040636C"/>
    <w:rsid w:val="00406C10"/>
    <w:rsid w:val="00406E53"/>
    <w:rsid w:val="0040729C"/>
    <w:rsid w:val="0040792F"/>
    <w:rsid w:val="00407D24"/>
    <w:rsid w:val="0041013F"/>
    <w:rsid w:val="004105A4"/>
    <w:rsid w:val="00410614"/>
    <w:rsid w:val="00410676"/>
    <w:rsid w:val="00410D4D"/>
    <w:rsid w:val="0041131F"/>
    <w:rsid w:val="004118E3"/>
    <w:rsid w:val="00412DF8"/>
    <w:rsid w:val="00412E3E"/>
    <w:rsid w:val="004131DF"/>
    <w:rsid w:val="004134A5"/>
    <w:rsid w:val="004136C4"/>
    <w:rsid w:val="00413C7D"/>
    <w:rsid w:val="004143AF"/>
    <w:rsid w:val="004150AE"/>
    <w:rsid w:val="00415D7A"/>
    <w:rsid w:val="00415F74"/>
    <w:rsid w:val="00417A2F"/>
    <w:rsid w:val="00420695"/>
    <w:rsid w:val="00421A03"/>
    <w:rsid w:val="00422D64"/>
    <w:rsid w:val="00423087"/>
    <w:rsid w:val="0042329D"/>
    <w:rsid w:val="004234CD"/>
    <w:rsid w:val="00423916"/>
    <w:rsid w:val="00423C64"/>
    <w:rsid w:val="00424465"/>
    <w:rsid w:val="00425362"/>
    <w:rsid w:val="00425670"/>
    <w:rsid w:val="004256D7"/>
    <w:rsid w:val="004262D2"/>
    <w:rsid w:val="00426448"/>
    <w:rsid w:val="00426AA1"/>
    <w:rsid w:val="004271C2"/>
    <w:rsid w:val="00427783"/>
    <w:rsid w:val="00427830"/>
    <w:rsid w:val="00427B0C"/>
    <w:rsid w:val="004303FF"/>
    <w:rsid w:val="00430CDA"/>
    <w:rsid w:val="00430E02"/>
    <w:rsid w:val="0043114D"/>
    <w:rsid w:val="0043148F"/>
    <w:rsid w:val="00431B65"/>
    <w:rsid w:val="00432103"/>
    <w:rsid w:val="004329B6"/>
    <w:rsid w:val="0043327B"/>
    <w:rsid w:val="004333B0"/>
    <w:rsid w:val="00434607"/>
    <w:rsid w:val="00434DFE"/>
    <w:rsid w:val="00435D7C"/>
    <w:rsid w:val="0043614C"/>
    <w:rsid w:val="0043621F"/>
    <w:rsid w:val="00436975"/>
    <w:rsid w:val="00436D86"/>
    <w:rsid w:val="004372FD"/>
    <w:rsid w:val="00437A04"/>
    <w:rsid w:val="00437AD0"/>
    <w:rsid w:val="0044095A"/>
    <w:rsid w:val="00440C6C"/>
    <w:rsid w:val="00441630"/>
    <w:rsid w:val="0044186C"/>
    <w:rsid w:val="00442101"/>
    <w:rsid w:val="00442CA3"/>
    <w:rsid w:val="00442CD8"/>
    <w:rsid w:val="0044320C"/>
    <w:rsid w:val="00445447"/>
    <w:rsid w:val="00445552"/>
    <w:rsid w:val="004456CF"/>
    <w:rsid w:val="00445B8E"/>
    <w:rsid w:val="00445C04"/>
    <w:rsid w:val="00445EF2"/>
    <w:rsid w:val="00445F66"/>
    <w:rsid w:val="00447C04"/>
    <w:rsid w:val="00447C10"/>
    <w:rsid w:val="004502F2"/>
    <w:rsid w:val="00450C06"/>
    <w:rsid w:val="004512C6"/>
    <w:rsid w:val="004513F9"/>
    <w:rsid w:val="00451468"/>
    <w:rsid w:val="004518E5"/>
    <w:rsid w:val="00451915"/>
    <w:rsid w:val="004519A5"/>
    <w:rsid w:val="00452AEA"/>
    <w:rsid w:val="00452D24"/>
    <w:rsid w:val="00453946"/>
    <w:rsid w:val="00453F33"/>
    <w:rsid w:val="0045582A"/>
    <w:rsid w:val="00455F6C"/>
    <w:rsid w:val="004561F2"/>
    <w:rsid w:val="00456C27"/>
    <w:rsid w:val="00456D84"/>
    <w:rsid w:val="00456F00"/>
    <w:rsid w:val="004572BD"/>
    <w:rsid w:val="00457B29"/>
    <w:rsid w:val="004603DA"/>
    <w:rsid w:val="00460402"/>
    <w:rsid w:val="00460655"/>
    <w:rsid w:val="0046085A"/>
    <w:rsid w:val="0046108D"/>
    <w:rsid w:val="00461362"/>
    <w:rsid w:val="00461DD4"/>
    <w:rsid w:val="00462770"/>
    <w:rsid w:val="0046336B"/>
    <w:rsid w:val="00463DD4"/>
    <w:rsid w:val="004641AB"/>
    <w:rsid w:val="00464413"/>
    <w:rsid w:val="0046479E"/>
    <w:rsid w:val="00464CEE"/>
    <w:rsid w:val="00464E0D"/>
    <w:rsid w:val="004653FC"/>
    <w:rsid w:val="004654BA"/>
    <w:rsid w:val="00465B76"/>
    <w:rsid w:val="00465CDF"/>
    <w:rsid w:val="0046652E"/>
    <w:rsid w:val="00466D6A"/>
    <w:rsid w:val="004672F1"/>
    <w:rsid w:val="004677C0"/>
    <w:rsid w:val="004679EB"/>
    <w:rsid w:val="00467D59"/>
    <w:rsid w:val="00467E85"/>
    <w:rsid w:val="00470200"/>
    <w:rsid w:val="00470CF1"/>
    <w:rsid w:val="004712B4"/>
    <w:rsid w:val="0047138B"/>
    <w:rsid w:val="0047186F"/>
    <w:rsid w:val="00471971"/>
    <w:rsid w:val="004719A3"/>
    <w:rsid w:val="00472265"/>
    <w:rsid w:val="004732EE"/>
    <w:rsid w:val="004740EB"/>
    <w:rsid w:val="00474308"/>
    <w:rsid w:val="00474643"/>
    <w:rsid w:val="00475866"/>
    <w:rsid w:val="004763AF"/>
    <w:rsid w:val="00476C1F"/>
    <w:rsid w:val="00476EB5"/>
    <w:rsid w:val="00476FBC"/>
    <w:rsid w:val="00477300"/>
    <w:rsid w:val="00477958"/>
    <w:rsid w:val="00477996"/>
    <w:rsid w:val="00477FB6"/>
    <w:rsid w:val="00480106"/>
    <w:rsid w:val="004826A6"/>
    <w:rsid w:val="0048357C"/>
    <w:rsid w:val="00483C92"/>
    <w:rsid w:val="00484F86"/>
    <w:rsid w:val="004850D9"/>
    <w:rsid w:val="004858AC"/>
    <w:rsid w:val="004862E5"/>
    <w:rsid w:val="00490090"/>
    <w:rsid w:val="004905AF"/>
    <w:rsid w:val="004906D5"/>
    <w:rsid w:val="004909F1"/>
    <w:rsid w:val="00491275"/>
    <w:rsid w:val="0049137A"/>
    <w:rsid w:val="004917F3"/>
    <w:rsid w:val="00491AF8"/>
    <w:rsid w:val="004922F1"/>
    <w:rsid w:val="004929E7"/>
    <w:rsid w:val="004950DF"/>
    <w:rsid w:val="0049522E"/>
    <w:rsid w:val="0049598B"/>
    <w:rsid w:val="00496264"/>
    <w:rsid w:val="004962AD"/>
    <w:rsid w:val="00496643"/>
    <w:rsid w:val="00497879"/>
    <w:rsid w:val="004978CA"/>
    <w:rsid w:val="004A08EA"/>
    <w:rsid w:val="004A0A44"/>
    <w:rsid w:val="004A0AB6"/>
    <w:rsid w:val="004A1466"/>
    <w:rsid w:val="004A15BF"/>
    <w:rsid w:val="004A28AC"/>
    <w:rsid w:val="004A2D12"/>
    <w:rsid w:val="004A37F8"/>
    <w:rsid w:val="004A42A0"/>
    <w:rsid w:val="004A4FFF"/>
    <w:rsid w:val="004A5092"/>
    <w:rsid w:val="004A5152"/>
    <w:rsid w:val="004A52CE"/>
    <w:rsid w:val="004A5580"/>
    <w:rsid w:val="004A5684"/>
    <w:rsid w:val="004A59BD"/>
    <w:rsid w:val="004A5EA8"/>
    <w:rsid w:val="004A65C2"/>
    <w:rsid w:val="004A789D"/>
    <w:rsid w:val="004B0205"/>
    <w:rsid w:val="004B029C"/>
    <w:rsid w:val="004B0348"/>
    <w:rsid w:val="004B0A41"/>
    <w:rsid w:val="004B0A8C"/>
    <w:rsid w:val="004B0B65"/>
    <w:rsid w:val="004B1474"/>
    <w:rsid w:val="004B1495"/>
    <w:rsid w:val="004B2975"/>
    <w:rsid w:val="004B2B16"/>
    <w:rsid w:val="004B2BB9"/>
    <w:rsid w:val="004B2EB0"/>
    <w:rsid w:val="004B2EB3"/>
    <w:rsid w:val="004B2F87"/>
    <w:rsid w:val="004B3701"/>
    <w:rsid w:val="004B3949"/>
    <w:rsid w:val="004B3FFA"/>
    <w:rsid w:val="004B4937"/>
    <w:rsid w:val="004B4E9A"/>
    <w:rsid w:val="004B5056"/>
    <w:rsid w:val="004B5706"/>
    <w:rsid w:val="004B5C63"/>
    <w:rsid w:val="004B6353"/>
    <w:rsid w:val="004B770A"/>
    <w:rsid w:val="004B7FBC"/>
    <w:rsid w:val="004C058F"/>
    <w:rsid w:val="004C06AF"/>
    <w:rsid w:val="004C0803"/>
    <w:rsid w:val="004C082B"/>
    <w:rsid w:val="004C2298"/>
    <w:rsid w:val="004C25FF"/>
    <w:rsid w:val="004C2C91"/>
    <w:rsid w:val="004C30E4"/>
    <w:rsid w:val="004C31A7"/>
    <w:rsid w:val="004C3295"/>
    <w:rsid w:val="004C3EFE"/>
    <w:rsid w:val="004C4327"/>
    <w:rsid w:val="004C4780"/>
    <w:rsid w:val="004C4EF9"/>
    <w:rsid w:val="004C512D"/>
    <w:rsid w:val="004C5910"/>
    <w:rsid w:val="004C5953"/>
    <w:rsid w:val="004C5D76"/>
    <w:rsid w:val="004C6863"/>
    <w:rsid w:val="004C6B37"/>
    <w:rsid w:val="004C7BC2"/>
    <w:rsid w:val="004D0ED8"/>
    <w:rsid w:val="004D26BF"/>
    <w:rsid w:val="004D3277"/>
    <w:rsid w:val="004D3547"/>
    <w:rsid w:val="004D39BB"/>
    <w:rsid w:val="004D3C28"/>
    <w:rsid w:val="004D588D"/>
    <w:rsid w:val="004D5E7D"/>
    <w:rsid w:val="004D6042"/>
    <w:rsid w:val="004D6BBF"/>
    <w:rsid w:val="004D7B11"/>
    <w:rsid w:val="004E01EE"/>
    <w:rsid w:val="004E0476"/>
    <w:rsid w:val="004E0724"/>
    <w:rsid w:val="004E1041"/>
    <w:rsid w:val="004E16C2"/>
    <w:rsid w:val="004E1AB5"/>
    <w:rsid w:val="004E1DC9"/>
    <w:rsid w:val="004E1F64"/>
    <w:rsid w:val="004E2049"/>
    <w:rsid w:val="004E21CC"/>
    <w:rsid w:val="004E31F1"/>
    <w:rsid w:val="004E3715"/>
    <w:rsid w:val="004E547C"/>
    <w:rsid w:val="004E571B"/>
    <w:rsid w:val="004E5754"/>
    <w:rsid w:val="004E5784"/>
    <w:rsid w:val="004E587C"/>
    <w:rsid w:val="004E5978"/>
    <w:rsid w:val="004E5A55"/>
    <w:rsid w:val="004E5E34"/>
    <w:rsid w:val="004E5FD2"/>
    <w:rsid w:val="004E67DB"/>
    <w:rsid w:val="004E79D5"/>
    <w:rsid w:val="004E7E36"/>
    <w:rsid w:val="004F124F"/>
    <w:rsid w:val="004F1CBD"/>
    <w:rsid w:val="004F1DE1"/>
    <w:rsid w:val="004F1E74"/>
    <w:rsid w:val="004F1F62"/>
    <w:rsid w:val="004F2175"/>
    <w:rsid w:val="004F276B"/>
    <w:rsid w:val="004F277C"/>
    <w:rsid w:val="004F2955"/>
    <w:rsid w:val="004F2ADA"/>
    <w:rsid w:val="004F2F05"/>
    <w:rsid w:val="004F38ED"/>
    <w:rsid w:val="004F3E76"/>
    <w:rsid w:val="004F40C0"/>
    <w:rsid w:val="004F44D8"/>
    <w:rsid w:val="004F46D6"/>
    <w:rsid w:val="004F4877"/>
    <w:rsid w:val="004F58DA"/>
    <w:rsid w:val="004F5BBD"/>
    <w:rsid w:val="004F5DE1"/>
    <w:rsid w:val="004F7BE1"/>
    <w:rsid w:val="004F7E5F"/>
    <w:rsid w:val="0050060F"/>
    <w:rsid w:val="0050139E"/>
    <w:rsid w:val="005015F9"/>
    <w:rsid w:val="005016AC"/>
    <w:rsid w:val="00501C4B"/>
    <w:rsid w:val="00502CC5"/>
    <w:rsid w:val="00502F7E"/>
    <w:rsid w:val="00503122"/>
    <w:rsid w:val="00503318"/>
    <w:rsid w:val="00503617"/>
    <w:rsid w:val="005039BE"/>
    <w:rsid w:val="00504918"/>
    <w:rsid w:val="00504C6D"/>
    <w:rsid w:val="00504E3D"/>
    <w:rsid w:val="0050512B"/>
    <w:rsid w:val="00505406"/>
    <w:rsid w:val="00505975"/>
    <w:rsid w:val="005061A2"/>
    <w:rsid w:val="00506343"/>
    <w:rsid w:val="00506B6B"/>
    <w:rsid w:val="005070BD"/>
    <w:rsid w:val="00507438"/>
    <w:rsid w:val="005079E3"/>
    <w:rsid w:val="00507D36"/>
    <w:rsid w:val="005107E0"/>
    <w:rsid w:val="00510AAE"/>
    <w:rsid w:val="00510CFD"/>
    <w:rsid w:val="005111FA"/>
    <w:rsid w:val="0051164F"/>
    <w:rsid w:val="005116F4"/>
    <w:rsid w:val="00512224"/>
    <w:rsid w:val="00513109"/>
    <w:rsid w:val="00513A2C"/>
    <w:rsid w:val="00513C96"/>
    <w:rsid w:val="00513DCB"/>
    <w:rsid w:val="00513E15"/>
    <w:rsid w:val="0051403F"/>
    <w:rsid w:val="0051466A"/>
    <w:rsid w:val="00515227"/>
    <w:rsid w:val="00515D22"/>
    <w:rsid w:val="005164A0"/>
    <w:rsid w:val="00516A64"/>
    <w:rsid w:val="00516CAC"/>
    <w:rsid w:val="00517275"/>
    <w:rsid w:val="00517437"/>
    <w:rsid w:val="00517A64"/>
    <w:rsid w:val="00517A85"/>
    <w:rsid w:val="00517EC4"/>
    <w:rsid w:val="005200E0"/>
    <w:rsid w:val="00520A03"/>
    <w:rsid w:val="00520DB3"/>
    <w:rsid w:val="00522D9D"/>
    <w:rsid w:val="005241CE"/>
    <w:rsid w:val="0052458C"/>
    <w:rsid w:val="005246AB"/>
    <w:rsid w:val="00524EBC"/>
    <w:rsid w:val="00525310"/>
    <w:rsid w:val="00525499"/>
    <w:rsid w:val="00525546"/>
    <w:rsid w:val="0052619D"/>
    <w:rsid w:val="00526965"/>
    <w:rsid w:val="005271F9"/>
    <w:rsid w:val="005277F8"/>
    <w:rsid w:val="00527D48"/>
    <w:rsid w:val="00527EC5"/>
    <w:rsid w:val="00530A60"/>
    <w:rsid w:val="00530C1B"/>
    <w:rsid w:val="00531DEA"/>
    <w:rsid w:val="005325AB"/>
    <w:rsid w:val="00532B0B"/>
    <w:rsid w:val="00533197"/>
    <w:rsid w:val="005333E6"/>
    <w:rsid w:val="00533CB5"/>
    <w:rsid w:val="005346E6"/>
    <w:rsid w:val="005362AE"/>
    <w:rsid w:val="0053670C"/>
    <w:rsid w:val="00536759"/>
    <w:rsid w:val="00536A99"/>
    <w:rsid w:val="00536D01"/>
    <w:rsid w:val="00537707"/>
    <w:rsid w:val="00537FE5"/>
    <w:rsid w:val="00540C48"/>
    <w:rsid w:val="00540C4F"/>
    <w:rsid w:val="00540FFD"/>
    <w:rsid w:val="00541F3C"/>
    <w:rsid w:val="00542E1C"/>
    <w:rsid w:val="00542E81"/>
    <w:rsid w:val="0054327B"/>
    <w:rsid w:val="00543327"/>
    <w:rsid w:val="00543404"/>
    <w:rsid w:val="00543913"/>
    <w:rsid w:val="00543F10"/>
    <w:rsid w:val="005446DB"/>
    <w:rsid w:val="00544B97"/>
    <w:rsid w:val="00545101"/>
    <w:rsid w:val="00545D11"/>
    <w:rsid w:val="00545D37"/>
    <w:rsid w:val="00547501"/>
    <w:rsid w:val="00547B98"/>
    <w:rsid w:val="0055056E"/>
    <w:rsid w:val="0055098E"/>
    <w:rsid w:val="00550FB8"/>
    <w:rsid w:val="005513C4"/>
    <w:rsid w:val="005516BD"/>
    <w:rsid w:val="00551A0A"/>
    <w:rsid w:val="005526F0"/>
    <w:rsid w:val="00552719"/>
    <w:rsid w:val="005534AC"/>
    <w:rsid w:val="00553975"/>
    <w:rsid w:val="005544BC"/>
    <w:rsid w:val="0055461D"/>
    <w:rsid w:val="00554C09"/>
    <w:rsid w:val="00555D03"/>
    <w:rsid w:val="005560F6"/>
    <w:rsid w:val="0055626F"/>
    <w:rsid w:val="0055660B"/>
    <w:rsid w:val="00556A4C"/>
    <w:rsid w:val="00557DD3"/>
    <w:rsid w:val="00560306"/>
    <w:rsid w:val="00560962"/>
    <w:rsid w:val="005616D9"/>
    <w:rsid w:val="0056196D"/>
    <w:rsid w:val="005621FB"/>
    <w:rsid w:val="00562525"/>
    <w:rsid w:val="005627CA"/>
    <w:rsid w:val="005629F1"/>
    <w:rsid w:val="00562DCE"/>
    <w:rsid w:val="005632C1"/>
    <w:rsid w:val="00563598"/>
    <w:rsid w:val="0056447B"/>
    <w:rsid w:val="005648CF"/>
    <w:rsid w:val="00566A89"/>
    <w:rsid w:val="00566F45"/>
    <w:rsid w:val="00567243"/>
    <w:rsid w:val="00567591"/>
    <w:rsid w:val="00567E5F"/>
    <w:rsid w:val="00570329"/>
    <w:rsid w:val="00570905"/>
    <w:rsid w:val="005710EA"/>
    <w:rsid w:val="00571579"/>
    <w:rsid w:val="005715CA"/>
    <w:rsid w:val="00571968"/>
    <w:rsid w:val="00571F76"/>
    <w:rsid w:val="00572498"/>
    <w:rsid w:val="005725AD"/>
    <w:rsid w:val="00572AA8"/>
    <w:rsid w:val="00572B26"/>
    <w:rsid w:val="00572EDA"/>
    <w:rsid w:val="005730BC"/>
    <w:rsid w:val="00573417"/>
    <w:rsid w:val="00573C00"/>
    <w:rsid w:val="00573E43"/>
    <w:rsid w:val="00574D46"/>
    <w:rsid w:val="00574E21"/>
    <w:rsid w:val="00574EB6"/>
    <w:rsid w:val="005750B9"/>
    <w:rsid w:val="005753CF"/>
    <w:rsid w:val="005753E1"/>
    <w:rsid w:val="00575FF2"/>
    <w:rsid w:val="00577257"/>
    <w:rsid w:val="0057781D"/>
    <w:rsid w:val="00577B8A"/>
    <w:rsid w:val="00577FB3"/>
    <w:rsid w:val="00580254"/>
    <w:rsid w:val="0058040E"/>
    <w:rsid w:val="00580C53"/>
    <w:rsid w:val="0058167B"/>
    <w:rsid w:val="00581D94"/>
    <w:rsid w:val="0058201F"/>
    <w:rsid w:val="0058206E"/>
    <w:rsid w:val="00582B80"/>
    <w:rsid w:val="00582ECB"/>
    <w:rsid w:val="005834D1"/>
    <w:rsid w:val="00583755"/>
    <w:rsid w:val="0058382E"/>
    <w:rsid w:val="005838A0"/>
    <w:rsid w:val="00584204"/>
    <w:rsid w:val="00584885"/>
    <w:rsid w:val="00584E0D"/>
    <w:rsid w:val="00585A5E"/>
    <w:rsid w:val="00585F21"/>
    <w:rsid w:val="00587123"/>
    <w:rsid w:val="005872ED"/>
    <w:rsid w:val="005872F8"/>
    <w:rsid w:val="0059049F"/>
    <w:rsid w:val="00590B3A"/>
    <w:rsid w:val="00591732"/>
    <w:rsid w:val="00591A39"/>
    <w:rsid w:val="00591D0D"/>
    <w:rsid w:val="00591EA0"/>
    <w:rsid w:val="00592A10"/>
    <w:rsid w:val="00592DFE"/>
    <w:rsid w:val="0059351C"/>
    <w:rsid w:val="0059390E"/>
    <w:rsid w:val="00593A9B"/>
    <w:rsid w:val="00593D51"/>
    <w:rsid w:val="005943AF"/>
    <w:rsid w:val="00594F46"/>
    <w:rsid w:val="005951B8"/>
    <w:rsid w:val="0059529E"/>
    <w:rsid w:val="00595455"/>
    <w:rsid w:val="005958CF"/>
    <w:rsid w:val="0059630C"/>
    <w:rsid w:val="00596346"/>
    <w:rsid w:val="0059652F"/>
    <w:rsid w:val="005966C2"/>
    <w:rsid w:val="00596828"/>
    <w:rsid w:val="0059745C"/>
    <w:rsid w:val="00597E26"/>
    <w:rsid w:val="005A2726"/>
    <w:rsid w:val="005A294B"/>
    <w:rsid w:val="005A318A"/>
    <w:rsid w:val="005A348A"/>
    <w:rsid w:val="005A42A5"/>
    <w:rsid w:val="005A4521"/>
    <w:rsid w:val="005A4D51"/>
    <w:rsid w:val="005A4F33"/>
    <w:rsid w:val="005A617E"/>
    <w:rsid w:val="005A61E2"/>
    <w:rsid w:val="005A635A"/>
    <w:rsid w:val="005A6736"/>
    <w:rsid w:val="005A68E8"/>
    <w:rsid w:val="005A6D16"/>
    <w:rsid w:val="005A6E28"/>
    <w:rsid w:val="005A73ED"/>
    <w:rsid w:val="005B092E"/>
    <w:rsid w:val="005B13A9"/>
    <w:rsid w:val="005B15F8"/>
    <w:rsid w:val="005B1A53"/>
    <w:rsid w:val="005B1DB8"/>
    <w:rsid w:val="005B21D0"/>
    <w:rsid w:val="005B37DD"/>
    <w:rsid w:val="005B6674"/>
    <w:rsid w:val="005B74CA"/>
    <w:rsid w:val="005B766D"/>
    <w:rsid w:val="005C0EA4"/>
    <w:rsid w:val="005C15F4"/>
    <w:rsid w:val="005C1AE4"/>
    <w:rsid w:val="005C1FE2"/>
    <w:rsid w:val="005C2121"/>
    <w:rsid w:val="005C267A"/>
    <w:rsid w:val="005C2919"/>
    <w:rsid w:val="005C2FA6"/>
    <w:rsid w:val="005C39A7"/>
    <w:rsid w:val="005C3ACE"/>
    <w:rsid w:val="005C3BE2"/>
    <w:rsid w:val="005C3C46"/>
    <w:rsid w:val="005C445E"/>
    <w:rsid w:val="005C5002"/>
    <w:rsid w:val="005C57D8"/>
    <w:rsid w:val="005C58E0"/>
    <w:rsid w:val="005C5F14"/>
    <w:rsid w:val="005C6292"/>
    <w:rsid w:val="005C6508"/>
    <w:rsid w:val="005C7AA8"/>
    <w:rsid w:val="005C7B18"/>
    <w:rsid w:val="005C7BF6"/>
    <w:rsid w:val="005D0E14"/>
    <w:rsid w:val="005D1053"/>
    <w:rsid w:val="005D14CD"/>
    <w:rsid w:val="005D1544"/>
    <w:rsid w:val="005D17FB"/>
    <w:rsid w:val="005D2201"/>
    <w:rsid w:val="005D2904"/>
    <w:rsid w:val="005D2B75"/>
    <w:rsid w:val="005D32C8"/>
    <w:rsid w:val="005D32EA"/>
    <w:rsid w:val="005D33BC"/>
    <w:rsid w:val="005D3F7E"/>
    <w:rsid w:val="005D4718"/>
    <w:rsid w:val="005D4F31"/>
    <w:rsid w:val="005D54D3"/>
    <w:rsid w:val="005D5D19"/>
    <w:rsid w:val="005D5F3A"/>
    <w:rsid w:val="005D6AC4"/>
    <w:rsid w:val="005D6D16"/>
    <w:rsid w:val="005D6E02"/>
    <w:rsid w:val="005D74AE"/>
    <w:rsid w:val="005D77C7"/>
    <w:rsid w:val="005D7A51"/>
    <w:rsid w:val="005E001E"/>
    <w:rsid w:val="005E02A1"/>
    <w:rsid w:val="005E031A"/>
    <w:rsid w:val="005E09B6"/>
    <w:rsid w:val="005E1F81"/>
    <w:rsid w:val="005E2499"/>
    <w:rsid w:val="005E24ED"/>
    <w:rsid w:val="005E2610"/>
    <w:rsid w:val="005E282E"/>
    <w:rsid w:val="005E2A67"/>
    <w:rsid w:val="005E2B87"/>
    <w:rsid w:val="005E398E"/>
    <w:rsid w:val="005E40BB"/>
    <w:rsid w:val="005E4B03"/>
    <w:rsid w:val="005E4DEB"/>
    <w:rsid w:val="005E50A4"/>
    <w:rsid w:val="005E50F8"/>
    <w:rsid w:val="005E529C"/>
    <w:rsid w:val="005E57BB"/>
    <w:rsid w:val="005E57CA"/>
    <w:rsid w:val="005E68EB"/>
    <w:rsid w:val="005E7E06"/>
    <w:rsid w:val="005F0066"/>
    <w:rsid w:val="005F069D"/>
    <w:rsid w:val="005F1268"/>
    <w:rsid w:val="005F1693"/>
    <w:rsid w:val="005F17DF"/>
    <w:rsid w:val="005F1F9A"/>
    <w:rsid w:val="005F23CA"/>
    <w:rsid w:val="005F2546"/>
    <w:rsid w:val="005F2967"/>
    <w:rsid w:val="005F3068"/>
    <w:rsid w:val="005F3676"/>
    <w:rsid w:val="005F3B78"/>
    <w:rsid w:val="005F4197"/>
    <w:rsid w:val="005F7CA9"/>
    <w:rsid w:val="005F7DF1"/>
    <w:rsid w:val="006003C2"/>
    <w:rsid w:val="00600758"/>
    <w:rsid w:val="00600CC8"/>
    <w:rsid w:val="00600F33"/>
    <w:rsid w:val="00601886"/>
    <w:rsid w:val="00601EFD"/>
    <w:rsid w:val="006021FC"/>
    <w:rsid w:val="0060220F"/>
    <w:rsid w:val="00602292"/>
    <w:rsid w:val="00602D97"/>
    <w:rsid w:val="006031A3"/>
    <w:rsid w:val="006031C4"/>
    <w:rsid w:val="006037BC"/>
    <w:rsid w:val="00603DEE"/>
    <w:rsid w:val="00604277"/>
    <w:rsid w:val="006042F7"/>
    <w:rsid w:val="0060495C"/>
    <w:rsid w:val="00604B57"/>
    <w:rsid w:val="00604D56"/>
    <w:rsid w:val="00605745"/>
    <w:rsid w:val="00605E61"/>
    <w:rsid w:val="00606CEC"/>
    <w:rsid w:val="00607785"/>
    <w:rsid w:val="00607CB4"/>
    <w:rsid w:val="006103C9"/>
    <w:rsid w:val="0061044F"/>
    <w:rsid w:val="0061055D"/>
    <w:rsid w:val="00610E30"/>
    <w:rsid w:val="00611907"/>
    <w:rsid w:val="0061216C"/>
    <w:rsid w:val="0061232C"/>
    <w:rsid w:val="00613018"/>
    <w:rsid w:val="00613273"/>
    <w:rsid w:val="00613C0D"/>
    <w:rsid w:val="00613F94"/>
    <w:rsid w:val="00614399"/>
    <w:rsid w:val="00614690"/>
    <w:rsid w:val="00614B84"/>
    <w:rsid w:val="0061505F"/>
    <w:rsid w:val="00615205"/>
    <w:rsid w:val="006163A1"/>
    <w:rsid w:val="00616785"/>
    <w:rsid w:val="006171BD"/>
    <w:rsid w:val="006177AA"/>
    <w:rsid w:val="006177E5"/>
    <w:rsid w:val="00617E00"/>
    <w:rsid w:val="0062117C"/>
    <w:rsid w:val="0062144B"/>
    <w:rsid w:val="00622632"/>
    <w:rsid w:val="0062280E"/>
    <w:rsid w:val="00622E3B"/>
    <w:rsid w:val="006235E4"/>
    <w:rsid w:val="00623A35"/>
    <w:rsid w:val="00623C01"/>
    <w:rsid w:val="00623E7C"/>
    <w:rsid w:val="00624412"/>
    <w:rsid w:val="006256FB"/>
    <w:rsid w:val="00626430"/>
    <w:rsid w:val="00626D0D"/>
    <w:rsid w:val="006273D9"/>
    <w:rsid w:val="00627413"/>
    <w:rsid w:val="00630579"/>
    <w:rsid w:val="0063071B"/>
    <w:rsid w:val="00630AC9"/>
    <w:rsid w:val="00630ADF"/>
    <w:rsid w:val="00630C63"/>
    <w:rsid w:val="00630D29"/>
    <w:rsid w:val="00630E98"/>
    <w:rsid w:val="00630EB4"/>
    <w:rsid w:val="00630FF5"/>
    <w:rsid w:val="00631521"/>
    <w:rsid w:val="00631C59"/>
    <w:rsid w:val="00632336"/>
    <w:rsid w:val="0063300B"/>
    <w:rsid w:val="00635367"/>
    <w:rsid w:val="00635FA5"/>
    <w:rsid w:val="006360D3"/>
    <w:rsid w:val="00636559"/>
    <w:rsid w:val="00636CD7"/>
    <w:rsid w:val="00636E27"/>
    <w:rsid w:val="006375AD"/>
    <w:rsid w:val="006379BC"/>
    <w:rsid w:val="006404A5"/>
    <w:rsid w:val="00641244"/>
    <w:rsid w:val="0064153F"/>
    <w:rsid w:val="0064170C"/>
    <w:rsid w:val="006418C1"/>
    <w:rsid w:val="00641957"/>
    <w:rsid w:val="00641B13"/>
    <w:rsid w:val="0064200C"/>
    <w:rsid w:val="006420CE"/>
    <w:rsid w:val="00642371"/>
    <w:rsid w:val="00643F01"/>
    <w:rsid w:val="00644B4B"/>
    <w:rsid w:val="00644F83"/>
    <w:rsid w:val="00645550"/>
    <w:rsid w:val="00645C52"/>
    <w:rsid w:val="0064614F"/>
    <w:rsid w:val="006466AF"/>
    <w:rsid w:val="006478A5"/>
    <w:rsid w:val="00647FA0"/>
    <w:rsid w:val="00650B03"/>
    <w:rsid w:val="00650FBF"/>
    <w:rsid w:val="006517A3"/>
    <w:rsid w:val="00651CA3"/>
    <w:rsid w:val="0065262E"/>
    <w:rsid w:val="00652752"/>
    <w:rsid w:val="00652FA8"/>
    <w:rsid w:val="00653CEB"/>
    <w:rsid w:val="00653E6F"/>
    <w:rsid w:val="00654445"/>
    <w:rsid w:val="006547A0"/>
    <w:rsid w:val="00654CAB"/>
    <w:rsid w:val="00655C85"/>
    <w:rsid w:val="006570E0"/>
    <w:rsid w:val="0065758E"/>
    <w:rsid w:val="00657AB9"/>
    <w:rsid w:val="00660624"/>
    <w:rsid w:val="00660FFF"/>
    <w:rsid w:val="00661EA4"/>
    <w:rsid w:val="006620C4"/>
    <w:rsid w:val="006629AC"/>
    <w:rsid w:val="00662C3E"/>
    <w:rsid w:val="006636F5"/>
    <w:rsid w:val="00663948"/>
    <w:rsid w:val="00664697"/>
    <w:rsid w:val="00664C00"/>
    <w:rsid w:val="00664ED1"/>
    <w:rsid w:val="0066575D"/>
    <w:rsid w:val="00665BEE"/>
    <w:rsid w:val="00666098"/>
    <w:rsid w:val="0066656A"/>
    <w:rsid w:val="006665E3"/>
    <w:rsid w:val="00666930"/>
    <w:rsid w:val="0066781A"/>
    <w:rsid w:val="00667D58"/>
    <w:rsid w:val="00670CDD"/>
    <w:rsid w:val="00670D6B"/>
    <w:rsid w:val="00671529"/>
    <w:rsid w:val="00671644"/>
    <w:rsid w:val="006719F7"/>
    <w:rsid w:val="00672127"/>
    <w:rsid w:val="00673C2B"/>
    <w:rsid w:val="00673D63"/>
    <w:rsid w:val="0067580C"/>
    <w:rsid w:val="006760CC"/>
    <w:rsid w:val="00676559"/>
    <w:rsid w:val="0067683D"/>
    <w:rsid w:val="00676BC0"/>
    <w:rsid w:val="00676C62"/>
    <w:rsid w:val="006772FD"/>
    <w:rsid w:val="00677463"/>
    <w:rsid w:val="00677728"/>
    <w:rsid w:val="006778DD"/>
    <w:rsid w:val="00677C7C"/>
    <w:rsid w:val="00677CE3"/>
    <w:rsid w:val="00677ED8"/>
    <w:rsid w:val="006803B5"/>
    <w:rsid w:val="00680745"/>
    <w:rsid w:val="0068095F"/>
    <w:rsid w:val="00680980"/>
    <w:rsid w:val="00680B8F"/>
    <w:rsid w:val="00680EBD"/>
    <w:rsid w:val="00681991"/>
    <w:rsid w:val="00682507"/>
    <w:rsid w:val="00683F6A"/>
    <w:rsid w:val="00684777"/>
    <w:rsid w:val="00685032"/>
    <w:rsid w:val="006851B7"/>
    <w:rsid w:val="00685469"/>
    <w:rsid w:val="00685B12"/>
    <w:rsid w:val="00685C33"/>
    <w:rsid w:val="00685DFC"/>
    <w:rsid w:val="00685EDB"/>
    <w:rsid w:val="006862A6"/>
    <w:rsid w:val="006901BC"/>
    <w:rsid w:val="00690ABA"/>
    <w:rsid w:val="00690ED3"/>
    <w:rsid w:val="00691AF3"/>
    <w:rsid w:val="00691C09"/>
    <w:rsid w:val="00692314"/>
    <w:rsid w:val="00692389"/>
    <w:rsid w:val="00692BEF"/>
    <w:rsid w:val="006930A5"/>
    <w:rsid w:val="0069365C"/>
    <w:rsid w:val="00693926"/>
    <w:rsid w:val="00694162"/>
    <w:rsid w:val="0069458F"/>
    <w:rsid w:val="00694DB3"/>
    <w:rsid w:val="0069574D"/>
    <w:rsid w:val="00695DBC"/>
    <w:rsid w:val="0069672F"/>
    <w:rsid w:val="00696CCC"/>
    <w:rsid w:val="00696DE5"/>
    <w:rsid w:val="00697D96"/>
    <w:rsid w:val="006A04CE"/>
    <w:rsid w:val="006A06D1"/>
    <w:rsid w:val="006A096F"/>
    <w:rsid w:val="006A118A"/>
    <w:rsid w:val="006A12E6"/>
    <w:rsid w:val="006A12F1"/>
    <w:rsid w:val="006A1473"/>
    <w:rsid w:val="006A14D6"/>
    <w:rsid w:val="006A14EE"/>
    <w:rsid w:val="006A15D8"/>
    <w:rsid w:val="006A16D6"/>
    <w:rsid w:val="006A20A5"/>
    <w:rsid w:val="006A22DD"/>
    <w:rsid w:val="006A273A"/>
    <w:rsid w:val="006A2E54"/>
    <w:rsid w:val="006A2F17"/>
    <w:rsid w:val="006A33B5"/>
    <w:rsid w:val="006A3955"/>
    <w:rsid w:val="006A3F83"/>
    <w:rsid w:val="006A41F5"/>
    <w:rsid w:val="006A5601"/>
    <w:rsid w:val="006A563F"/>
    <w:rsid w:val="006A599E"/>
    <w:rsid w:val="006A59D6"/>
    <w:rsid w:val="006A5DF8"/>
    <w:rsid w:val="006A69E2"/>
    <w:rsid w:val="006A6D8F"/>
    <w:rsid w:val="006A6E33"/>
    <w:rsid w:val="006A7F97"/>
    <w:rsid w:val="006B0950"/>
    <w:rsid w:val="006B0D70"/>
    <w:rsid w:val="006B1093"/>
    <w:rsid w:val="006B131B"/>
    <w:rsid w:val="006B2803"/>
    <w:rsid w:val="006B2A89"/>
    <w:rsid w:val="006B32B9"/>
    <w:rsid w:val="006B3552"/>
    <w:rsid w:val="006B4269"/>
    <w:rsid w:val="006B48BE"/>
    <w:rsid w:val="006B4913"/>
    <w:rsid w:val="006B506B"/>
    <w:rsid w:val="006B5497"/>
    <w:rsid w:val="006B56E3"/>
    <w:rsid w:val="006B5CB6"/>
    <w:rsid w:val="006B5F8A"/>
    <w:rsid w:val="006B6015"/>
    <w:rsid w:val="006B6261"/>
    <w:rsid w:val="006B68F0"/>
    <w:rsid w:val="006B7397"/>
    <w:rsid w:val="006B7710"/>
    <w:rsid w:val="006C015B"/>
    <w:rsid w:val="006C0455"/>
    <w:rsid w:val="006C05E9"/>
    <w:rsid w:val="006C0FFF"/>
    <w:rsid w:val="006C114D"/>
    <w:rsid w:val="006C153C"/>
    <w:rsid w:val="006C160A"/>
    <w:rsid w:val="006C183B"/>
    <w:rsid w:val="006C19D0"/>
    <w:rsid w:val="006C1B5B"/>
    <w:rsid w:val="006C1D2E"/>
    <w:rsid w:val="006C220D"/>
    <w:rsid w:val="006C23B9"/>
    <w:rsid w:val="006C25EC"/>
    <w:rsid w:val="006C27C3"/>
    <w:rsid w:val="006C3133"/>
    <w:rsid w:val="006C3157"/>
    <w:rsid w:val="006C3927"/>
    <w:rsid w:val="006C4210"/>
    <w:rsid w:val="006C45DD"/>
    <w:rsid w:val="006C50D5"/>
    <w:rsid w:val="006C565D"/>
    <w:rsid w:val="006C649B"/>
    <w:rsid w:val="006C671D"/>
    <w:rsid w:val="006C67EF"/>
    <w:rsid w:val="006C685C"/>
    <w:rsid w:val="006C7335"/>
    <w:rsid w:val="006C7961"/>
    <w:rsid w:val="006C7E7E"/>
    <w:rsid w:val="006D06EA"/>
    <w:rsid w:val="006D12FD"/>
    <w:rsid w:val="006D16E9"/>
    <w:rsid w:val="006D1734"/>
    <w:rsid w:val="006D192E"/>
    <w:rsid w:val="006D2B81"/>
    <w:rsid w:val="006D41B5"/>
    <w:rsid w:val="006D41F5"/>
    <w:rsid w:val="006D4DDA"/>
    <w:rsid w:val="006D5307"/>
    <w:rsid w:val="006D587D"/>
    <w:rsid w:val="006D5C2E"/>
    <w:rsid w:val="006D66B7"/>
    <w:rsid w:val="006D706D"/>
    <w:rsid w:val="006D7459"/>
    <w:rsid w:val="006D787E"/>
    <w:rsid w:val="006D7F6A"/>
    <w:rsid w:val="006E139E"/>
    <w:rsid w:val="006E1E9E"/>
    <w:rsid w:val="006E2689"/>
    <w:rsid w:val="006E3ADA"/>
    <w:rsid w:val="006E41E4"/>
    <w:rsid w:val="006E4726"/>
    <w:rsid w:val="006E496C"/>
    <w:rsid w:val="006E58F6"/>
    <w:rsid w:val="006E5D57"/>
    <w:rsid w:val="006E6787"/>
    <w:rsid w:val="006E6857"/>
    <w:rsid w:val="006E7974"/>
    <w:rsid w:val="006E7E29"/>
    <w:rsid w:val="006F0C44"/>
    <w:rsid w:val="006F1792"/>
    <w:rsid w:val="006F1C8A"/>
    <w:rsid w:val="006F2381"/>
    <w:rsid w:val="006F2537"/>
    <w:rsid w:val="006F2A1D"/>
    <w:rsid w:val="006F2C44"/>
    <w:rsid w:val="006F3460"/>
    <w:rsid w:val="006F498E"/>
    <w:rsid w:val="006F4CD4"/>
    <w:rsid w:val="006F5C4C"/>
    <w:rsid w:val="006F7574"/>
    <w:rsid w:val="006F79D9"/>
    <w:rsid w:val="006F7B77"/>
    <w:rsid w:val="007000AE"/>
    <w:rsid w:val="0070017E"/>
    <w:rsid w:val="007003C3"/>
    <w:rsid w:val="007004B8"/>
    <w:rsid w:val="00700929"/>
    <w:rsid w:val="00700A62"/>
    <w:rsid w:val="00700B79"/>
    <w:rsid w:val="00701A02"/>
    <w:rsid w:val="00701DCD"/>
    <w:rsid w:val="007020B7"/>
    <w:rsid w:val="007025F9"/>
    <w:rsid w:val="007035BF"/>
    <w:rsid w:val="007055D7"/>
    <w:rsid w:val="007056D5"/>
    <w:rsid w:val="00705EBE"/>
    <w:rsid w:val="00706524"/>
    <w:rsid w:val="007067F7"/>
    <w:rsid w:val="0070698A"/>
    <w:rsid w:val="00707219"/>
    <w:rsid w:val="007073C3"/>
    <w:rsid w:val="00707753"/>
    <w:rsid w:val="0071019D"/>
    <w:rsid w:val="00710868"/>
    <w:rsid w:val="007108B4"/>
    <w:rsid w:val="007110EF"/>
    <w:rsid w:val="0071164C"/>
    <w:rsid w:val="00711BAD"/>
    <w:rsid w:val="0071233A"/>
    <w:rsid w:val="0071260C"/>
    <w:rsid w:val="00712CFD"/>
    <w:rsid w:val="007135B6"/>
    <w:rsid w:val="00714685"/>
    <w:rsid w:val="00714C03"/>
    <w:rsid w:val="007153B5"/>
    <w:rsid w:val="00715771"/>
    <w:rsid w:val="00715DFD"/>
    <w:rsid w:val="007174F6"/>
    <w:rsid w:val="00717951"/>
    <w:rsid w:val="00720116"/>
    <w:rsid w:val="007203DC"/>
    <w:rsid w:val="00720AD8"/>
    <w:rsid w:val="0072242C"/>
    <w:rsid w:val="007231E8"/>
    <w:rsid w:val="007240C4"/>
    <w:rsid w:val="00724A8E"/>
    <w:rsid w:val="00724B04"/>
    <w:rsid w:val="00724F39"/>
    <w:rsid w:val="00725494"/>
    <w:rsid w:val="00726450"/>
    <w:rsid w:val="0072692C"/>
    <w:rsid w:val="00727A24"/>
    <w:rsid w:val="00727CD6"/>
    <w:rsid w:val="007306C6"/>
    <w:rsid w:val="00730C5F"/>
    <w:rsid w:val="00731157"/>
    <w:rsid w:val="007316B2"/>
    <w:rsid w:val="0073198A"/>
    <w:rsid w:val="00731E08"/>
    <w:rsid w:val="007326E6"/>
    <w:rsid w:val="00732C4F"/>
    <w:rsid w:val="00733496"/>
    <w:rsid w:val="00733531"/>
    <w:rsid w:val="007340DE"/>
    <w:rsid w:val="00734BD7"/>
    <w:rsid w:val="00734F84"/>
    <w:rsid w:val="0073501D"/>
    <w:rsid w:val="00735292"/>
    <w:rsid w:val="007353B0"/>
    <w:rsid w:val="00735C89"/>
    <w:rsid w:val="00736240"/>
    <w:rsid w:val="00736F42"/>
    <w:rsid w:val="00737FF9"/>
    <w:rsid w:val="00740710"/>
    <w:rsid w:val="00740FB0"/>
    <w:rsid w:val="007410B7"/>
    <w:rsid w:val="007417C4"/>
    <w:rsid w:val="00741A59"/>
    <w:rsid w:val="00742129"/>
    <w:rsid w:val="00742145"/>
    <w:rsid w:val="007425B5"/>
    <w:rsid w:val="0074269A"/>
    <w:rsid w:val="007436D4"/>
    <w:rsid w:val="00743B32"/>
    <w:rsid w:val="00743C41"/>
    <w:rsid w:val="00745671"/>
    <w:rsid w:val="007460CB"/>
    <w:rsid w:val="007462E9"/>
    <w:rsid w:val="00747256"/>
    <w:rsid w:val="007473FF"/>
    <w:rsid w:val="0074793A"/>
    <w:rsid w:val="007502CF"/>
    <w:rsid w:val="00750388"/>
    <w:rsid w:val="007509F8"/>
    <w:rsid w:val="00750AE8"/>
    <w:rsid w:val="00751074"/>
    <w:rsid w:val="0075209D"/>
    <w:rsid w:val="007528A7"/>
    <w:rsid w:val="00752A2D"/>
    <w:rsid w:val="00753679"/>
    <w:rsid w:val="00754665"/>
    <w:rsid w:val="00755FB2"/>
    <w:rsid w:val="007579F4"/>
    <w:rsid w:val="00757A74"/>
    <w:rsid w:val="00760C3A"/>
    <w:rsid w:val="00761220"/>
    <w:rsid w:val="007613B2"/>
    <w:rsid w:val="0076173B"/>
    <w:rsid w:val="00761924"/>
    <w:rsid w:val="00762D0A"/>
    <w:rsid w:val="00763940"/>
    <w:rsid w:val="00763A1F"/>
    <w:rsid w:val="007644EA"/>
    <w:rsid w:val="00764CB3"/>
    <w:rsid w:val="00765B0E"/>
    <w:rsid w:val="00765BB0"/>
    <w:rsid w:val="00766613"/>
    <w:rsid w:val="0076662C"/>
    <w:rsid w:val="00766A69"/>
    <w:rsid w:val="00767694"/>
    <w:rsid w:val="00767745"/>
    <w:rsid w:val="0077036D"/>
    <w:rsid w:val="007724EC"/>
    <w:rsid w:val="00772B14"/>
    <w:rsid w:val="007731F3"/>
    <w:rsid w:val="0077448B"/>
    <w:rsid w:val="007747B4"/>
    <w:rsid w:val="00774D95"/>
    <w:rsid w:val="00774DFB"/>
    <w:rsid w:val="00775A8E"/>
    <w:rsid w:val="00775C87"/>
    <w:rsid w:val="0077606B"/>
    <w:rsid w:val="0077661E"/>
    <w:rsid w:val="007778C9"/>
    <w:rsid w:val="00777A84"/>
    <w:rsid w:val="00777B3C"/>
    <w:rsid w:val="00777BB9"/>
    <w:rsid w:val="00777DA6"/>
    <w:rsid w:val="007801E6"/>
    <w:rsid w:val="00780507"/>
    <w:rsid w:val="007807F0"/>
    <w:rsid w:val="007813EC"/>
    <w:rsid w:val="007814C3"/>
    <w:rsid w:val="00781761"/>
    <w:rsid w:val="00781C77"/>
    <w:rsid w:val="00782880"/>
    <w:rsid w:val="00783553"/>
    <w:rsid w:val="007842E9"/>
    <w:rsid w:val="007849CF"/>
    <w:rsid w:val="00785687"/>
    <w:rsid w:val="00786170"/>
    <w:rsid w:val="007862B8"/>
    <w:rsid w:val="00787166"/>
    <w:rsid w:val="0078720C"/>
    <w:rsid w:val="00787D3D"/>
    <w:rsid w:val="00790492"/>
    <w:rsid w:val="00790FA0"/>
    <w:rsid w:val="0079134C"/>
    <w:rsid w:val="00791355"/>
    <w:rsid w:val="00791449"/>
    <w:rsid w:val="00791C5F"/>
    <w:rsid w:val="00792946"/>
    <w:rsid w:val="007932CF"/>
    <w:rsid w:val="00793769"/>
    <w:rsid w:val="00794488"/>
    <w:rsid w:val="00794B2B"/>
    <w:rsid w:val="00794BAD"/>
    <w:rsid w:val="00794E85"/>
    <w:rsid w:val="0079500E"/>
    <w:rsid w:val="0079518E"/>
    <w:rsid w:val="00795199"/>
    <w:rsid w:val="00795794"/>
    <w:rsid w:val="007958FB"/>
    <w:rsid w:val="00796711"/>
    <w:rsid w:val="00796ACD"/>
    <w:rsid w:val="00796B19"/>
    <w:rsid w:val="00796D16"/>
    <w:rsid w:val="00797125"/>
    <w:rsid w:val="00797598"/>
    <w:rsid w:val="007977F4"/>
    <w:rsid w:val="007A0114"/>
    <w:rsid w:val="007A0429"/>
    <w:rsid w:val="007A0483"/>
    <w:rsid w:val="007A0CC1"/>
    <w:rsid w:val="007A1134"/>
    <w:rsid w:val="007A17A3"/>
    <w:rsid w:val="007A18A8"/>
    <w:rsid w:val="007A205B"/>
    <w:rsid w:val="007A20B4"/>
    <w:rsid w:val="007A21B9"/>
    <w:rsid w:val="007A2499"/>
    <w:rsid w:val="007A2E00"/>
    <w:rsid w:val="007A31AF"/>
    <w:rsid w:val="007A3944"/>
    <w:rsid w:val="007A4879"/>
    <w:rsid w:val="007A53DE"/>
    <w:rsid w:val="007A612A"/>
    <w:rsid w:val="007A6689"/>
    <w:rsid w:val="007A6851"/>
    <w:rsid w:val="007A73A4"/>
    <w:rsid w:val="007A7780"/>
    <w:rsid w:val="007B062B"/>
    <w:rsid w:val="007B0A6C"/>
    <w:rsid w:val="007B1226"/>
    <w:rsid w:val="007B16BE"/>
    <w:rsid w:val="007B1E88"/>
    <w:rsid w:val="007B1F45"/>
    <w:rsid w:val="007B21BC"/>
    <w:rsid w:val="007B3107"/>
    <w:rsid w:val="007B36D8"/>
    <w:rsid w:val="007B45A8"/>
    <w:rsid w:val="007B587D"/>
    <w:rsid w:val="007B64F0"/>
    <w:rsid w:val="007B67BC"/>
    <w:rsid w:val="007B680A"/>
    <w:rsid w:val="007B777E"/>
    <w:rsid w:val="007B79C6"/>
    <w:rsid w:val="007B7EA3"/>
    <w:rsid w:val="007C06EC"/>
    <w:rsid w:val="007C0967"/>
    <w:rsid w:val="007C0ABF"/>
    <w:rsid w:val="007C0DB3"/>
    <w:rsid w:val="007C341B"/>
    <w:rsid w:val="007C3C81"/>
    <w:rsid w:val="007C407E"/>
    <w:rsid w:val="007C4756"/>
    <w:rsid w:val="007C4CCE"/>
    <w:rsid w:val="007C5105"/>
    <w:rsid w:val="007C5935"/>
    <w:rsid w:val="007C5BA1"/>
    <w:rsid w:val="007C6153"/>
    <w:rsid w:val="007C6BFC"/>
    <w:rsid w:val="007C6D62"/>
    <w:rsid w:val="007C7CE2"/>
    <w:rsid w:val="007D134C"/>
    <w:rsid w:val="007D1688"/>
    <w:rsid w:val="007D2DF5"/>
    <w:rsid w:val="007D2FB4"/>
    <w:rsid w:val="007D34A8"/>
    <w:rsid w:val="007D3E46"/>
    <w:rsid w:val="007D40E1"/>
    <w:rsid w:val="007D4209"/>
    <w:rsid w:val="007D4479"/>
    <w:rsid w:val="007D469B"/>
    <w:rsid w:val="007D470C"/>
    <w:rsid w:val="007D618A"/>
    <w:rsid w:val="007D6289"/>
    <w:rsid w:val="007D6B31"/>
    <w:rsid w:val="007D6E7A"/>
    <w:rsid w:val="007D7AA1"/>
    <w:rsid w:val="007D7B98"/>
    <w:rsid w:val="007D7FA9"/>
    <w:rsid w:val="007E02AC"/>
    <w:rsid w:val="007E02B4"/>
    <w:rsid w:val="007E07A3"/>
    <w:rsid w:val="007E1078"/>
    <w:rsid w:val="007E1381"/>
    <w:rsid w:val="007E1681"/>
    <w:rsid w:val="007E1B16"/>
    <w:rsid w:val="007E1B95"/>
    <w:rsid w:val="007E1EC5"/>
    <w:rsid w:val="007E1EE8"/>
    <w:rsid w:val="007E21D8"/>
    <w:rsid w:val="007E3920"/>
    <w:rsid w:val="007E4206"/>
    <w:rsid w:val="007E437B"/>
    <w:rsid w:val="007E5027"/>
    <w:rsid w:val="007E5A27"/>
    <w:rsid w:val="007E5D95"/>
    <w:rsid w:val="007E5E6E"/>
    <w:rsid w:val="007E5E78"/>
    <w:rsid w:val="007E6AA4"/>
    <w:rsid w:val="007E6D7F"/>
    <w:rsid w:val="007E70DC"/>
    <w:rsid w:val="007E750F"/>
    <w:rsid w:val="007E75AE"/>
    <w:rsid w:val="007E78B4"/>
    <w:rsid w:val="007E7D4E"/>
    <w:rsid w:val="007F0672"/>
    <w:rsid w:val="007F0C43"/>
    <w:rsid w:val="007F1130"/>
    <w:rsid w:val="007F2CE7"/>
    <w:rsid w:val="007F2F11"/>
    <w:rsid w:val="007F30CC"/>
    <w:rsid w:val="007F321E"/>
    <w:rsid w:val="007F34EC"/>
    <w:rsid w:val="007F459A"/>
    <w:rsid w:val="007F4F60"/>
    <w:rsid w:val="007F520A"/>
    <w:rsid w:val="007F5265"/>
    <w:rsid w:val="007F52A7"/>
    <w:rsid w:val="007F54AC"/>
    <w:rsid w:val="007F6763"/>
    <w:rsid w:val="007F694A"/>
    <w:rsid w:val="007F6958"/>
    <w:rsid w:val="007F6B4D"/>
    <w:rsid w:val="007F6BEC"/>
    <w:rsid w:val="007F6FEB"/>
    <w:rsid w:val="007F7536"/>
    <w:rsid w:val="007F76E5"/>
    <w:rsid w:val="007F76F2"/>
    <w:rsid w:val="007F7913"/>
    <w:rsid w:val="007F7966"/>
    <w:rsid w:val="007F7AE2"/>
    <w:rsid w:val="008005F0"/>
    <w:rsid w:val="008007CB"/>
    <w:rsid w:val="00800E98"/>
    <w:rsid w:val="00800ED9"/>
    <w:rsid w:val="00801111"/>
    <w:rsid w:val="0080128C"/>
    <w:rsid w:val="008019BD"/>
    <w:rsid w:val="00802C34"/>
    <w:rsid w:val="00802FF8"/>
    <w:rsid w:val="00803AD8"/>
    <w:rsid w:val="00803C97"/>
    <w:rsid w:val="00803D34"/>
    <w:rsid w:val="00804103"/>
    <w:rsid w:val="008042AC"/>
    <w:rsid w:val="00804559"/>
    <w:rsid w:val="008046EE"/>
    <w:rsid w:val="00804AAD"/>
    <w:rsid w:val="00804DDB"/>
    <w:rsid w:val="00805181"/>
    <w:rsid w:val="0080570D"/>
    <w:rsid w:val="008059AA"/>
    <w:rsid w:val="00806910"/>
    <w:rsid w:val="00806B58"/>
    <w:rsid w:val="00806F6D"/>
    <w:rsid w:val="00807292"/>
    <w:rsid w:val="0080739F"/>
    <w:rsid w:val="00807ABB"/>
    <w:rsid w:val="00810172"/>
    <w:rsid w:val="008107F2"/>
    <w:rsid w:val="00810835"/>
    <w:rsid w:val="00811000"/>
    <w:rsid w:val="008116C2"/>
    <w:rsid w:val="00811B03"/>
    <w:rsid w:val="00811FDC"/>
    <w:rsid w:val="008127CE"/>
    <w:rsid w:val="0081347B"/>
    <w:rsid w:val="00813830"/>
    <w:rsid w:val="00813CE5"/>
    <w:rsid w:val="00814196"/>
    <w:rsid w:val="008142D1"/>
    <w:rsid w:val="00814BF5"/>
    <w:rsid w:val="00814D12"/>
    <w:rsid w:val="00816344"/>
    <w:rsid w:val="00816691"/>
    <w:rsid w:val="00817240"/>
    <w:rsid w:val="00817324"/>
    <w:rsid w:val="0082127F"/>
    <w:rsid w:val="00821428"/>
    <w:rsid w:val="00821BCE"/>
    <w:rsid w:val="0082209E"/>
    <w:rsid w:val="00822192"/>
    <w:rsid w:val="008221BE"/>
    <w:rsid w:val="00822E1C"/>
    <w:rsid w:val="00823025"/>
    <w:rsid w:val="0082314E"/>
    <w:rsid w:val="0082324F"/>
    <w:rsid w:val="00823A71"/>
    <w:rsid w:val="00823E74"/>
    <w:rsid w:val="00824554"/>
    <w:rsid w:val="00824741"/>
    <w:rsid w:val="00824A4C"/>
    <w:rsid w:val="00824D5C"/>
    <w:rsid w:val="00824FE4"/>
    <w:rsid w:val="00824FFA"/>
    <w:rsid w:val="00825DA5"/>
    <w:rsid w:val="008261CA"/>
    <w:rsid w:val="008300DD"/>
    <w:rsid w:val="008308D5"/>
    <w:rsid w:val="00830F3C"/>
    <w:rsid w:val="00831145"/>
    <w:rsid w:val="00831782"/>
    <w:rsid w:val="00832771"/>
    <w:rsid w:val="008327A6"/>
    <w:rsid w:val="008327B1"/>
    <w:rsid w:val="008330F3"/>
    <w:rsid w:val="0083319B"/>
    <w:rsid w:val="00833380"/>
    <w:rsid w:val="0083352B"/>
    <w:rsid w:val="008337AE"/>
    <w:rsid w:val="00833A93"/>
    <w:rsid w:val="00833C52"/>
    <w:rsid w:val="00833D59"/>
    <w:rsid w:val="00833E3C"/>
    <w:rsid w:val="00834C93"/>
    <w:rsid w:val="00834DB5"/>
    <w:rsid w:val="0083505C"/>
    <w:rsid w:val="00835946"/>
    <w:rsid w:val="00835AF8"/>
    <w:rsid w:val="008361A5"/>
    <w:rsid w:val="00836441"/>
    <w:rsid w:val="00837A79"/>
    <w:rsid w:val="00837E15"/>
    <w:rsid w:val="00840213"/>
    <w:rsid w:val="00840392"/>
    <w:rsid w:val="00840458"/>
    <w:rsid w:val="008408CA"/>
    <w:rsid w:val="00840A9D"/>
    <w:rsid w:val="00840BDF"/>
    <w:rsid w:val="00840F8C"/>
    <w:rsid w:val="0084141D"/>
    <w:rsid w:val="00841A13"/>
    <w:rsid w:val="00841A30"/>
    <w:rsid w:val="00842323"/>
    <w:rsid w:val="0084235E"/>
    <w:rsid w:val="00844A56"/>
    <w:rsid w:val="00844AEA"/>
    <w:rsid w:val="00844D0A"/>
    <w:rsid w:val="00845340"/>
    <w:rsid w:val="00845E1E"/>
    <w:rsid w:val="00846265"/>
    <w:rsid w:val="00847190"/>
    <w:rsid w:val="008476BE"/>
    <w:rsid w:val="00847954"/>
    <w:rsid w:val="0085068D"/>
    <w:rsid w:val="00850993"/>
    <w:rsid w:val="00850EA1"/>
    <w:rsid w:val="008512EE"/>
    <w:rsid w:val="00851F87"/>
    <w:rsid w:val="00852089"/>
    <w:rsid w:val="008520BB"/>
    <w:rsid w:val="008525A1"/>
    <w:rsid w:val="00852D4D"/>
    <w:rsid w:val="008536C2"/>
    <w:rsid w:val="008537F6"/>
    <w:rsid w:val="008546C3"/>
    <w:rsid w:val="0085472E"/>
    <w:rsid w:val="00854E7A"/>
    <w:rsid w:val="008560FE"/>
    <w:rsid w:val="008565DB"/>
    <w:rsid w:val="0085699F"/>
    <w:rsid w:val="008573A5"/>
    <w:rsid w:val="00857A76"/>
    <w:rsid w:val="00857CBD"/>
    <w:rsid w:val="00857CD2"/>
    <w:rsid w:val="00857FD9"/>
    <w:rsid w:val="00860537"/>
    <w:rsid w:val="0086066E"/>
    <w:rsid w:val="00860BCF"/>
    <w:rsid w:val="00860D67"/>
    <w:rsid w:val="00861CB5"/>
    <w:rsid w:val="00861F6B"/>
    <w:rsid w:val="008624AD"/>
    <w:rsid w:val="00862683"/>
    <w:rsid w:val="00862716"/>
    <w:rsid w:val="0086362A"/>
    <w:rsid w:val="008638E0"/>
    <w:rsid w:val="00863B44"/>
    <w:rsid w:val="00863E92"/>
    <w:rsid w:val="00864106"/>
    <w:rsid w:val="00864AFA"/>
    <w:rsid w:val="00865973"/>
    <w:rsid w:val="008667E3"/>
    <w:rsid w:val="00867575"/>
    <w:rsid w:val="0086776F"/>
    <w:rsid w:val="00867AEB"/>
    <w:rsid w:val="008700C6"/>
    <w:rsid w:val="008702A1"/>
    <w:rsid w:val="00870ED2"/>
    <w:rsid w:val="00871230"/>
    <w:rsid w:val="0087129E"/>
    <w:rsid w:val="008712AD"/>
    <w:rsid w:val="00871369"/>
    <w:rsid w:val="00872527"/>
    <w:rsid w:val="008727A1"/>
    <w:rsid w:val="00872C70"/>
    <w:rsid w:val="00872E74"/>
    <w:rsid w:val="00873070"/>
    <w:rsid w:val="008732F1"/>
    <w:rsid w:val="0087357A"/>
    <w:rsid w:val="00873D26"/>
    <w:rsid w:val="00873F31"/>
    <w:rsid w:val="00873FF5"/>
    <w:rsid w:val="0087460D"/>
    <w:rsid w:val="00874890"/>
    <w:rsid w:val="00874E33"/>
    <w:rsid w:val="00875022"/>
    <w:rsid w:val="00875527"/>
    <w:rsid w:val="00875B3D"/>
    <w:rsid w:val="00875DD1"/>
    <w:rsid w:val="00875F8F"/>
    <w:rsid w:val="008761DF"/>
    <w:rsid w:val="0087622A"/>
    <w:rsid w:val="00876A5C"/>
    <w:rsid w:val="008777C9"/>
    <w:rsid w:val="00877830"/>
    <w:rsid w:val="00877ADD"/>
    <w:rsid w:val="00880534"/>
    <w:rsid w:val="00880B9F"/>
    <w:rsid w:val="00881140"/>
    <w:rsid w:val="008817B3"/>
    <w:rsid w:val="00881AC8"/>
    <w:rsid w:val="00882024"/>
    <w:rsid w:val="00882496"/>
    <w:rsid w:val="00882560"/>
    <w:rsid w:val="0088344D"/>
    <w:rsid w:val="00883527"/>
    <w:rsid w:val="008838AD"/>
    <w:rsid w:val="00883C33"/>
    <w:rsid w:val="00884858"/>
    <w:rsid w:val="00884FE1"/>
    <w:rsid w:val="00884FE6"/>
    <w:rsid w:val="0088514D"/>
    <w:rsid w:val="008854EB"/>
    <w:rsid w:val="008857F0"/>
    <w:rsid w:val="00885937"/>
    <w:rsid w:val="008879F9"/>
    <w:rsid w:val="00887A29"/>
    <w:rsid w:val="00887E20"/>
    <w:rsid w:val="00887FDB"/>
    <w:rsid w:val="00890010"/>
    <w:rsid w:val="008906B6"/>
    <w:rsid w:val="00890839"/>
    <w:rsid w:val="00890A05"/>
    <w:rsid w:val="00890E69"/>
    <w:rsid w:val="0089186A"/>
    <w:rsid w:val="00891B7A"/>
    <w:rsid w:val="00891F89"/>
    <w:rsid w:val="00891FEE"/>
    <w:rsid w:val="00892408"/>
    <w:rsid w:val="00892B33"/>
    <w:rsid w:val="008934CB"/>
    <w:rsid w:val="00893923"/>
    <w:rsid w:val="008939F4"/>
    <w:rsid w:val="00893DAC"/>
    <w:rsid w:val="008944D2"/>
    <w:rsid w:val="00894663"/>
    <w:rsid w:val="00894989"/>
    <w:rsid w:val="00894FA0"/>
    <w:rsid w:val="0089575F"/>
    <w:rsid w:val="00895891"/>
    <w:rsid w:val="0089626D"/>
    <w:rsid w:val="008962BF"/>
    <w:rsid w:val="00896982"/>
    <w:rsid w:val="00897398"/>
    <w:rsid w:val="00897C27"/>
    <w:rsid w:val="00897FDA"/>
    <w:rsid w:val="008A01D8"/>
    <w:rsid w:val="008A16A4"/>
    <w:rsid w:val="008A17D6"/>
    <w:rsid w:val="008A180C"/>
    <w:rsid w:val="008A25B0"/>
    <w:rsid w:val="008A27D3"/>
    <w:rsid w:val="008A29AD"/>
    <w:rsid w:val="008A2F73"/>
    <w:rsid w:val="008A3481"/>
    <w:rsid w:val="008A37F5"/>
    <w:rsid w:val="008A4EC8"/>
    <w:rsid w:val="008A4FA3"/>
    <w:rsid w:val="008A5AA1"/>
    <w:rsid w:val="008A5B19"/>
    <w:rsid w:val="008A5EE8"/>
    <w:rsid w:val="008A5FDA"/>
    <w:rsid w:val="008A615E"/>
    <w:rsid w:val="008A625D"/>
    <w:rsid w:val="008A670D"/>
    <w:rsid w:val="008A6AAE"/>
    <w:rsid w:val="008B02F3"/>
    <w:rsid w:val="008B08A3"/>
    <w:rsid w:val="008B1160"/>
    <w:rsid w:val="008B18BA"/>
    <w:rsid w:val="008B22BC"/>
    <w:rsid w:val="008B30EB"/>
    <w:rsid w:val="008B35DF"/>
    <w:rsid w:val="008B3885"/>
    <w:rsid w:val="008B3ED2"/>
    <w:rsid w:val="008B42B7"/>
    <w:rsid w:val="008B5218"/>
    <w:rsid w:val="008B5C43"/>
    <w:rsid w:val="008B64DF"/>
    <w:rsid w:val="008B6769"/>
    <w:rsid w:val="008B6AB9"/>
    <w:rsid w:val="008B72D6"/>
    <w:rsid w:val="008B74C9"/>
    <w:rsid w:val="008B757F"/>
    <w:rsid w:val="008B7643"/>
    <w:rsid w:val="008B7799"/>
    <w:rsid w:val="008B7AF3"/>
    <w:rsid w:val="008C010F"/>
    <w:rsid w:val="008C0DE0"/>
    <w:rsid w:val="008C1EDD"/>
    <w:rsid w:val="008C2BB3"/>
    <w:rsid w:val="008C2F88"/>
    <w:rsid w:val="008C32CD"/>
    <w:rsid w:val="008C38C2"/>
    <w:rsid w:val="008C3B26"/>
    <w:rsid w:val="008C3DF3"/>
    <w:rsid w:val="008C4572"/>
    <w:rsid w:val="008C46C7"/>
    <w:rsid w:val="008C4A1E"/>
    <w:rsid w:val="008C5853"/>
    <w:rsid w:val="008C724E"/>
    <w:rsid w:val="008C7C03"/>
    <w:rsid w:val="008D0962"/>
    <w:rsid w:val="008D0A67"/>
    <w:rsid w:val="008D0BBC"/>
    <w:rsid w:val="008D1CDF"/>
    <w:rsid w:val="008D1F7F"/>
    <w:rsid w:val="008D2527"/>
    <w:rsid w:val="008D2628"/>
    <w:rsid w:val="008D275A"/>
    <w:rsid w:val="008D2C67"/>
    <w:rsid w:val="008D2FFE"/>
    <w:rsid w:val="008D3FF5"/>
    <w:rsid w:val="008D45B9"/>
    <w:rsid w:val="008D481C"/>
    <w:rsid w:val="008D4AE1"/>
    <w:rsid w:val="008D50B2"/>
    <w:rsid w:val="008D51E6"/>
    <w:rsid w:val="008D54C8"/>
    <w:rsid w:val="008D6341"/>
    <w:rsid w:val="008D669D"/>
    <w:rsid w:val="008D6D9C"/>
    <w:rsid w:val="008D6E27"/>
    <w:rsid w:val="008D7716"/>
    <w:rsid w:val="008E01F2"/>
    <w:rsid w:val="008E0812"/>
    <w:rsid w:val="008E0F76"/>
    <w:rsid w:val="008E10A9"/>
    <w:rsid w:val="008E125B"/>
    <w:rsid w:val="008E1745"/>
    <w:rsid w:val="008E1AC8"/>
    <w:rsid w:val="008E2397"/>
    <w:rsid w:val="008E24E3"/>
    <w:rsid w:val="008E25B1"/>
    <w:rsid w:val="008E3045"/>
    <w:rsid w:val="008E30C2"/>
    <w:rsid w:val="008E4A6F"/>
    <w:rsid w:val="008E5143"/>
    <w:rsid w:val="008E5230"/>
    <w:rsid w:val="008E6132"/>
    <w:rsid w:val="008E6334"/>
    <w:rsid w:val="008E6344"/>
    <w:rsid w:val="008E75D0"/>
    <w:rsid w:val="008F09C2"/>
    <w:rsid w:val="008F2316"/>
    <w:rsid w:val="008F2513"/>
    <w:rsid w:val="008F2836"/>
    <w:rsid w:val="008F2A84"/>
    <w:rsid w:val="008F310E"/>
    <w:rsid w:val="008F40BF"/>
    <w:rsid w:val="008F51EB"/>
    <w:rsid w:val="008F58AD"/>
    <w:rsid w:val="008F62B6"/>
    <w:rsid w:val="008F669B"/>
    <w:rsid w:val="008F7096"/>
    <w:rsid w:val="008F722C"/>
    <w:rsid w:val="008F72CE"/>
    <w:rsid w:val="008F7549"/>
    <w:rsid w:val="008F761F"/>
    <w:rsid w:val="00900272"/>
    <w:rsid w:val="009005C3"/>
    <w:rsid w:val="00900853"/>
    <w:rsid w:val="0090089B"/>
    <w:rsid w:val="0090109D"/>
    <w:rsid w:val="00901BFD"/>
    <w:rsid w:val="00902452"/>
    <w:rsid w:val="00902C47"/>
    <w:rsid w:val="0090320E"/>
    <w:rsid w:val="00903747"/>
    <w:rsid w:val="00903C10"/>
    <w:rsid w:val="00903DAB"/>
    <w:rsid w:val="009055E1"/>
    <w:rsid w:val="00905985"/>
    <w:rsid w:val="00905D6D"/>
    <w:rsid w:val="00905E3D"/>
    <w:rsid w:val="0090638E"/>
    <w:rsid w:val="00906AC0"/>
    <w:rsid w:val="00907868"/>
    <w:rsid w:val="00907C81"/>
    <w:rsid w:val="0091057C"/>
    <w:rsid w:val="00910B67"/>
    <w:rsid w:val="00911173"/>
    <w:rsid w:val="0091209D"/>
    <w:rsid w:val="009127EC"/>
    <w:rsid w:val="0091364B"/>
    <w:rsid w:val="00913651"/>
    <w:rsid w:val="00913954"/>
    <w:rsid w:val="0091400F"/>
    <w:rsid w:val="00914124"/>
    <w:rsid w:val="009150CD"/>
    <w:rsid w:val="00915A5E"/>
    <w:rsid w:val="00916762"/>
    <w:rsid w:val="00916C19"/>
    <w:rsid w:val="00916C40"/>
    <w:rsid w:val="00916C6D"/>
    <w:rsid w:val="00917226"/>
    <w:rsid w:val="0091736E"/>
    <w:rsid w:val="00920761"/>
    <w:rsid w:val="00921688"/>
    <w:rsid w:val="0092211B"/>
    <w:rsid w:val="0092355C"/>
    <w:rsid w:val="00923F49"/>
    <w:rsid w:val="00923F92"/>
    <w:rsid w:val="00924298"/>
    <w:rsid w:val="009246BB"/>
    <w:rsid w:val="0092569A"/>
    <w:rsid w:val="00925A63"/>
    <w:rsid w:val="00926060"/>
    <w:rsid w:val="00926FD7"/>
    <w:rsid w:val="00931E1D"/>
    <w:rsid w:val="0093261C"/>
    <w:rsid w:val="00932641"/>
    <w:rsid w:val="00932FB5"/>
    <w:rsid w:val="00932FEB"/>
    <w:rsid w:val="009335E5"/>
    <w:rsid w:val="009337EB"/>
    <w:rsid w:val="009339F5"/>
    <w:rsid w:val="00933C83"/>
    <w:rsid w:val="00933F51"/>
    <w:rsid w:val="00934055"/>
    <w:rsid w:val="00934670"/>
    <w:rsid w:val="00934738"/>
    <w:rsid w:val="00935377"/>
    <w:rsid w:val="0093547A"/>
    <w:rsid w:val="00935613"/>
    <w:rsid w:val="00936991"/>
    <w:rsid w:val="0093794A"/>
    <w:rsid w:val="00937E13"/>
    <w:rsid w:val="0094087B"/>
    <w:rsid w:val="009410B5"/>
    <w:rsid w:val="009414B5"/>
    <w:rsid w:val="009423F7"/>
    <w:rsid w:val="00942482"/>
    <w:rsid w:val="009424A8"/>
    <w:rsid w:val="009426C9"/>
    <w:rsid w:val="00942B36"/>
    <w:rsid w:val="00942C95"/>
    <w:rsid w:val="009433E7"/>
    <w:rsid w:val="0094361E"/>
    <w:rsid w:val="00943AB9"/>
    <w:rsid w:val="009440F4"/>
    <w:rsid w:val="00944D96"/>
    <w:rsid w:val="009454DC"/>
    <w:rsid w:val="00945F30"/>
    <w:rsid w:val="009461A7"/>
    <w:rsid w:val="00947204"/>
    <w:rsid w:val="00947AEE"/>
    <w:rsid w:val="00947C16"/>
    <w:rsid w:val="00950087"/>
    <w:rsid w:val="009509D6"/>
    <w:rsid w:val="00950F78"/>
    <w:rsid w:val="0095111F"/>
    <w:rsid w:val="009512DE"/>
    <w:rsid w:val="00952292"/>
    <w:rsid w:val="00952974"/>
    <w:rsid w:val="0095322E"/>
    <w:rsid w:val="0095348C"/>
    <w:rsid w:val="00953F1A"/>
    <w:rsid w:val="00955855"/>
    <w:rsid w:val="00955FE8"/>
    <w:rsid w:val="00956714"/>
    <w:rsid w:val="00957720"/>
    <w:rsid w:val="009577B2"/>
    <w:rsid w:val="00957878"/>
    <w:rsid w:val="00960E04"/>
    <w:rsid w:val="00960EA6"/>
    <w:rsid w:val="0096115A"/>
    <w:rsid w:val="00961475"/>
    <w:rsid w:val="00961C52"/>
    <w:rsid w:val="00961D18"/>
    <w:rsid w:val="00962A7C"/>
    <w:rsid w:val="00962C74"/>
    <w:rsid w:val="00962FC7"/>
    <w:rsid w:val="0096356E"/>
    <w:rsid w:val="0096369D"/>
    <w:rsid w:val="00963754"/>
    <w:rsid w:val="00964A5D"/>
    <w:rsid w:val="009656D6"/>
    <w:rsid w:val="00965714"/>
    <w:rsid w:val="0096588E"/>
    <w:rsid w:val="00965A94"/>
    <w:rsid w:val="00967276"/>
    <w:rsid w:val="00967EDD"/>
    <w:rsid w:val="00970E65"/>
    <w:rsid w:val="00970F2A"/>
    <w:rsid w:val="00971D2A"/>
    <w:rsid w:val="00971EB7"/>
    <w:rsid w:val="00972127"/>
    <w:rsid w:val="0097223C"/>
    <w:rsid w:val="00972580"/>
    <w:rsid w:val="00972F23"/>
    <w:rsid w:val="00972FAD"/>
    <w:rsid w:val="0097300A"/>
    <w:rsid w:val="00973013"/>
    <w:rsid w:val="0097309F"/>
    <w:rsid w:val="009738A3"/>
    <w:rsid w:val="00973E76"/>
    <w:rsid w:val="009742DF"/>
    <w:rsid w:val="00974DD2"/>
    <w:rsid w:val="009756D8"/>
    <w:rsid w:val="0097593E"/>
    <w:rsid w:val="009759B5"/>
    <w:rsid w:val="009759EB"/>
    <w:rsid w:val="00975ED2"/>
    <w:rsid w:val="00975F73"/>
    <w:rsid w:val="00976AAB"/>
    <w:rsid w:val="00976D6C"/>
    <w:rsid w:val="00977084"/>
    <w:rsid w:val="00977237"/>
    <w:rsid w:val="00977C59"/>
    <w:rsid w:val="00977DE8"/>
    <w:rsid w:val="00977E85"/>
    <w:rsid w:val="00981713"/>
    <w:rsid w:val="00981F67"/>
    <w:rsid w:val="00982F9E"/>
    <w:rsid w:val="009835C3"/>
    <w:rsid w:val="009838B8"/>
    <w:rsid w:val="00983AAA"/>
    <w:rsid w:val="00983F59"/>
    <w:rsid w:val="00984419"/>
    <w:rsid w:val="00985083"/>
    <w:rsid w:val="00985148"/>
    <w:rsid w:val="009853D1"/>
    <w:rsid w:val="00985803"/>
    <w:rsid w:val="00985C41"/>
    <w:rsid w:val="009861DE"/>
    <w:rsid w:val="00987EC3"/>
    <w:rsid w:val="00990239"/>
    <w:rsid w:val="00990C9B"/>
    <w:rsid w:val="00990FA3"/>
    <w:rsid w:val="00991740"/>
    <w:rsid w:val="0099220F"/>
    <w:rsid w:val="00992599"/>
    <w:rsid w:val="00992DA1"/>
    <w:rsid w:val="00992F19"/>
    <w:rsid w:val="00993611"/>
    <w:rsid w:val="009940D1"/>
    <w:rsid w:val="00994BA5"/>
    <w:rsid w:val="00994CC2"/>
    <w:rsid w:val="00995028"/>
    <w:rsid w:val="00995C07"/>
    <w:rsid w:val="009961D6"/>
    <w:rsid w:val="0099656E"/>
    <w:rsid w:val="009966E1"/>
    <w:rsid w:val="00996B4C"/>
    <w:rsid w:val="009A1001"/>
    <w:rsid w:val="009A1019"/>
    <w:rsid w:val="009A2381"/>
    <w:rsid w:val="009A34A7"/>
    <w:rsid w:val="009A3BD9"/>
    <w:rsid w:val="009A3F99"/>
    <w:rsid w:val="009A402B"/>
    <w:rsid w:val="009A40A0"/>
    <w:rsid w:val="009A4375"/>
    <w:rsid w:val="009A54C9"/>
    <w:rsid w:val="009A551D"/>
    <w:rsid w:val="009A5833"/>
    <w:rsid w:val="009A59AE"/>
    <w:rsid w:val="009A59F7"/>
    <w:rsid w:val="009A5B04"/>
    <w:rsid w:val="009A6EA0"/>
    <w:rsid w:val="009A7434"/>
    <w:rsid w:val="009A76AD"/>
    <w:rsid w:val="009A77BA"/>
    <w:rsid w:val="009A7F07"/>
    <w:rsid w:val="009A7F36"/>
    <w:rsid w:val="009B0A38"/>
    <w:rsid w:val="009B1D31"/>
    <w:rsid w:val="009B1F65"/>
    <w:rsid w:val="009B209B"/>
    <w:rsid w:val="009B28C7"/>
    <w:rsid w:val="009B28F5"/>
    <w:rsid w:val="009B2A92"/>
    <w:rsid w:val="009B36F9"/>
    <w:rsid w:val="009B3A65"/>
    <w:rsid w:val="009B3D8E"/>
    <w:rsid w:val="009B440B"/>
    <w:rsid w:val="009B4480"/>
    <w:rsid w:val="009B4A78"/>
    <w:rsid w:val="009B4DD4"/>
    <w:rsid w:val="009B5EEF"/>
    <w:rsid w:val="009B65BB"/>
    <w:rsid w:val="009B6C1B"/>
    <w:rsid w:val="009B7361"/>
    <w:rsid w:val="009B751F"/>
    <w:rsid w:val="009B7615"/>
    <w:rsid w:val="009C00AE"/>
    <w:rsid w:val="009C0525"/>
    <w:rsid w:val="009C0720"/>
    <w:rsid w:val="009C10E7"/>
    <w:rsid w:val="009C116B"/>
    <w:rsid w:val="009C168D"/>
    <w:rsid w:val="009C16EA"/>
    <w:rsid w:val="009C190C"/>
    <w:rsid w:val="009C19E5"/>
    <w:rsid w:val="009C1A2E"/>
    <w:rsid w:val="009C1FFE"/>
    <w:rsid w:val="009C21CB"/>
    <w:rsid w:val="009C27AF"/>
    <w:rsid w:val="009C2B47"/>
    <w:rsid w:val="009C2C5E"/>
    <w:rsid w:val="009C4235"/>
    <w:rsid w:val="009C45DC"/>
    <w:rsid w:val="009C4897"/>
    <w:rsid w:val="009C4989"/>
    <w:rsid w:val="009C4BE7"/>
    <w:rsid w:val="009C53D5"/>
    <w:rsid w:val="009C552E"/>
    <w:rsid w:val="009C553E"/>
    <w:rsid w:val="009C5DE3"/>
    <w:rsid w:val="009C69D2"/>
    <w:rsid w:val="009C6CFA"/>
    <w:rsid w:val="009D0531"/>
    <w:rsid w:val="009D1282"/>
    <w:rsid w:val="009D1885"/>
    <w:rsid w:val="009D1B71"/>
    <w:rsid w:val="009D1D0F"/>
    <w:rsid w:val="009D1FCF"/>
    <w:rsid w:val="009D257D"/>
    <w:rsid w:val="009D2ADC"/>
    <w:rsid w:val="009D2D0E"/>
    <w:rsid w:val="009D3D87"/>
    <w:rsid w:val="009D4353"/>
    <w:rsid w:val="009D5EC7"/>
    <w:rsid w:val="009D65FE"/>
    <w:rsid w:val="009D6D76"/>
    <w:rsid w:val="009D6F1F"/>
    <w:rsid w:val="009D71A8"/>
    <w:rsid w:val="009D71CB"/>
    <w:rsid w:val="009E05FF"/>
    <w:rsid w:val="009E0634"/>
    <w:rsid w:val="009E0A98"/>
    <w:rsid w:val="009E10FC"/>
    <w:rsid w:val="009E1342"/>
    <w:rsid w:val="009E2018"/>
    <w:rsid w:val="009E28C9"/>
    <w:rsid w:val="009E294C"/>
    <w:rsid w:val="009E29D6"/>
    <w:rsid w:val="009E2E9B"/>
    <w:rsid w:val="009E481E"/>
    <w:rsid w:val="009E656A"/>
    <w:rsid w:val="009E6F57"/>
    <w:rsid w:val="009E72A3"/>
    <w:rsid w:val="009F0599"/>
    <w:rsid w:val="009F0A82"/>
    <w:rsid w:val="009F0FAB"/>
    <w:rsid w:val="009F15FF"/>
    <w:rsid w:val="009F1A72"/>
    <w:rsid w:val="009F24AF"/>
    <w:rsid w:val="009F2502"/>
    <w:rsid w:val="009F2752"/>
    <w:rsid w:val="009F30FB"/>
    <w:rsid w:val="009F3267"/>
    <w:rsid w:val="009F3A16"/>
    <w:rsid w:val="009F3C28"/>
    <w:rsid w:val="009F3DB6"/>
    <w:rsid w:val="009F4052"/>
    <w:rsid w:val="009F41F6"/>
    <w:rsid w:val="009F45D8"/>
    <w:rsid w:val="009F4B2C"/>
    <w:rsid w:val="009F4D66"/>
    <w:rsid w:val="009F4FEA"/>
    <w:rsid w:val="009F509A"/>
    <w:rsid w:val="009F58C6"/>
    <w:rsid w:val="009F6412"/>
    <w:rsid w:val="009F65E5"/>
    <w:rsid w:val="009F68BB"/>
    <w:rsid w:val="009F6995"/>
    <w:rsid w:val="009F699F"/>
    <w:rsid w:val="009F6AE8"/>
    <w:rsid w:val="009F75BC"/>
    <w:rsid w:val="009F75EF"/>
    <w:rsid w:val="009F7D72"/>
    <w:rsid w:val="00A0076E"/>
    <w:rsid w:val="00A00E4C"/>
    <w:rsid w:val="00A0101C"/>
    <w:rsid w:val="00A010C9"/>
    <w:rsid w:val="00A01A47"/>
    <w:rsid w:val="00A01A9D"/>
    <w:rsid w:val="00A022AF"/>
    <w:rsid w:val="00A024D7"/>
    <w:rsid w:val="00A033BB"/>
    <w:rsid w:val="00A040CD"/>
    <w:rsid w:val="00A04CD6"/>
    <w:rsid w:val="00A057EE"/>
    <w:rsid w:val="00A05ED6"/>
    <w:rsid w:val="00A05EF1"/>
    <w:rsid w:val="00A06A8E"/>
    <w:rsid w:val="00A06ABE"/>
    <w:rsid w:val="00A078AF"/>
    <w:rsid w:val="00A07CC8"/>
    <w:rsid w:val="00A07F3F"/>
    <w:rsid w:val="00A10564"/>
    <w:rsid w:val="00A11342"/>
    <w:rsid w:val="00A1180E"/>
    <w:rsid w:val="00A1228A"/>
    <w:rsid w:val="00A129DD"/>
    <w:rsid w:val="00A1311E"/>
    <w:rsid w:val="00A132D8"/>
    <w:rsid w:val="00A13C3E"/>
    <w:rsid w:val="00A14418"/>
    <w:rsid w:val="00A1489E"/>
    <w:rsid w:val="00A14C6C"/>
    <w:rsid w:val="00A14CE1"/>
    <w:rsid w:val="00A14E8E"/>
    <w:rsid w:val="00A154E2"/>
    <w:rsid w:val="00A15805"/>
    <w:rsid w:val="00A159CD"/>
    <w:rsid w:val="00A15D06"/>
    <w:rsid w:val="00A15D45"/>
    <w:rsid w:val="00A16A4F"/>
    <w:rsid w:val="00A17DD5"/>
    <w:rsid w:val="00A2030C"/>
    <w:rsid w:val="00A2030E"/>
    <w:rsid w:val="00A21049"/>
    <w:rsid w:val="00A215B1"/>
    <w:rsid w:val="00A21FBF"/>
    <w:rsid w:val="00A2208C"/>
    <w:rsid w:val="00A225FE"/>
    <w:rsid w:val="00A22E9C"/>
    <w:rsid w:val="00A236BB"/>
    <w:rsid w:val="00A237AC"/>
    <w:rsid w:val="00A23829"/>
    <w:rsid w:val="00A238B5"/>
    <w:rsid w:val="00A249C3"/>
    <w:rsid w:val="00A26128"/>
    <w:rsid w:val="00A261A7"/>
    <w:rsid w:val="00A26432"/>
    <w:rsid w:val="00A26CEB"/>
    <w:rsid w:val="00A270EE"/>
    <w:rsid w:val="00A27595"/>
    <w:rsid w:val="00A279F1"/>
    <w:rsid w:val="00A27A15"/>
    <w:rsid w:val="00A27FAE"/>
    <w:rsid w:val="00A3050D"/>
    <w:rsid w:val="00A306F5"/>
    <w:rsid w:val="00A30AF5"/>
    <w:rsid w:val="00A31038"/>
    <w:rsid w:val="00A31303"/>
    <w:rsid w:val="00A3170B"/>
    <w:rsid w:val="00A31A6F"/>
    <w:rsid w:val="00A31BD8"/>
    <w:rsid w:val="00A32C02"/>
    <w:rsid w:val="00A339EB"/>
    <w:rsid w:val="00A345C5"/>
    <w:rsid w:val="00A36587"/>
    <w:rsid w:val="00A36A8D"/>
    <w:rsid w:val="00A36B07"/>
    <w:rsid w:val="00A36FC3"/>
    <w:rsid w:val="00A3760D"/>
    <w:rsid w:val="00A377E7"/>
    <w:rsid w:val="00A409BB"/>
    <w:rsid w:val="00A41139"/>
    <w:rsid w:val="00A41D0D"/>
    <w:rsid w:val="00A42125"/>
    <w:rsid w:val="00A423B2"/>
    <w:rsid w:val="00A42B96"/>
    <w:rsid w:val="00A42F4D"/>
    <w:rsid w:val="00A43306"/>
    <w:rsid w:val="00A44C06"/>
    <w:rsid w:val="00A44F88"/>
    <w:rsid w:val="00A466BE"/>
    <w:rsid w:val="00A46ED9"/>
    <w:rsid w:val="00A46F48"/>
    <w:rsid w:val="00A50936"/>
    <w:rsid w:val="00A5099C"/>
    <w:rsid w:val="00A50DF0"/>
    <w:rsid w:val="00A51315"/>
    <w:rsid w:val="00A515C0"/>
    <w:rsid w:val="00A51ED4"/>
    <w:rsid w:val="00A51F82"/>
    <w:rsid w:val="00A52485"/>
    <w:rsid w:val="00A52BB5"/>
    <w:rsid w:val="00A531F0"/>
    <w:rsid w:val="00A535DD"/>
    <w:rsid w:val="00A53A51"/>
    <w:rsid w:val="00A53A53"/>
    <w:rsid w:val="00A53F40"/>
    <w:rsid w:val="00A54247"/>
    <w:rsid w:val="00A5431A"/>
    <w:rsid w:val="00A5506C"/>
    <w:rsid w:val="00A55AB0"/>
    <w:rsid w:val="00A55AFF"/>
    <w:rsid w:val="00A55C19"/>
    <w:rsid w:val="00A55FBE"/>
    <w:rsid w:val="00A56ACF"/>
    <w:rsid w:val="00A56E50"/>
    <w:rsid w:val="00A57F2B"/>
    <w:rsid w:val="00A60372"/>
    <w:rsid w:val="00A604EE"/>
    <w:rsid w:val="00A60B72"/>
    <w:rsid w:val="00A610FF"/>
    <w:rsid w:val="00A6130B"/>
    <w:rsid w:val="00A61F2E"/>
    <w:rsid w:val="00A6274C"/>
    <w:rsid w:val="00A62A8F"/>
    <w:rsid w:val="00A62EC8"/>
    <w:rsid w:val="00A631DD"/>
    <w:rsid w:val="00A63231"/>
    <w:rsid w:val="00A6329F"/>
    <w:rsid w:val="00A637BE"/>
    <w:rsid w:val="00A6382A"/>
    <w:rsid w:val="00A63AE2"/>
    <w:rsid w:val="00A64482"/>
    <w:rsid w:val="00A6490B"/>
    <w:rsid w:val="00A6493F"/>
    <w:rsid w:val="00A64E61"/>
    <w:rsid w:val="00A651AF"/>
    <w:rsid w:val="00A65601"/>
    <w:rsid w:val="00A65BBE"/>
    <w:rsid w:val="00A65C15"/>
    <w:rsid w:val="00A65C32"/>
    <w:rsid w:val="00A66EB2"/>
    <w:rsid w:val="00A67628"/>
    <w:rsid w:val="00A677F9"/>
    <w:rsid w:val="00A67A81"/>
    <w:rsid w:val="00A67B80"/>
    <w:rsid w:val="00A67E4A"/>
    <w:rsid w:val="00A706A3"/>
    <w:rsid w:val="00A71A95"/>
    <w:rsid w:val="00A71D98"/>
    <w:rsid w:val="00A71F47"/>
    <w:rsid w:val="00A7223D"/>
    <w:rsid w:val="00A7295F"/>
    <w:rsid w:val="00A72D29"/>
    <w:rsid w:val="00A73EAB"/>
    <w:rsid w:val="00A75668"/>
    <w:rsid w:val="00A756E4"/>
    <w:rsid w:val="00A764CA"/>
    <w:rsid w:val="00A77300"/>
    <w:rsid w:val="00A77A7D"/>
    <w:rsid w:val="00A77C8E"/>
    <w:rsid w:val="00A8001F"/>
    <w:rsid w:val="00A80540"/>
    <w:rsid w:val="00A809A3"/>
    <w:rsid w:val="00A8127D"/>
    <w:rsid w:val="00A816D4"/>
    <w:rsid w:val="00A81AF0"/>
    <w:rsid w:val="00A81C24"/>
    <w:rsid w:val="00A81D30"/>
    <w:rsid w:val="00A82898"/>
    <w:rsid w:val="00A82B70"/>
    <w:rsid w:val="00A83516"/>
    <w:rsid w:val="00A83635"/>
    <w:rsid w:val="00A84A45"/>
    <w:rsid w:val="00A84A70"/>
    <w:rsid w:val="00A855B6"/>
    <w:rsid w:val="00A85785"/>
    <w:rsid w:val="00A85C01"/>
    <w:rsid w:val="00A86021"/>
    <w:rsid w:val="00A86380"/>
    <w:rsid w:val="00A86B60"/>
    <w:rsid w:val="00A86DEB"/>
    <w:rsid w:val="00A87057"/>
    <w:rsid w:val="00A878D6"/>
    <w:rsid w:val="00A907AF"/>
    <w:rsid w:val="00A90AA9"/>
    <w:rsid w:val="00A9156E"/>
    <w:rsid w:val="00A91DFC"/>
    <w:rsid w:val="00A9228A"/>
    <w:rsid w:val="00A9259B"/>
    <w:rsid w:val="00A926A1"/>
    <w:rsid w:val="00A9387B"/>
    <w:rsid w:val="00A93A65"/>
    <w:rsid w:val="00A945ED"/>
    <w:rsid w:val="00A94879"/>
    <w:rsid w:val="00A948CA"/>
    <w:rsid w:val="00A95C08"/>
    <w:rsid w:val="00A95CB7"/>
    <w:rsid w:val="00A96441"/>
    <w:rsid w:val="00A9678F"/>
    <w:rsid w:val="00A970DB"/>
    <w:rsid w:val="00A97FF5"/>
    <w:rsid w:val="00AA00E3"/>
    <w:rsid w:val="00AA0B17"/>
    <w:rsid w:val="00AA0CF5"/>
    <w:rsid w:val="00AA0DD4"/>
    <w:rsid w:val="00AA1091"/>
    <w:rsid w:val="00AA141C"/>
    <w:rsid w:val="00AA1809"/>
    <w:rsid w:val="00AA18AD"/>
    <w:rsid w:val="00AA2B20"/>
    <w:rsid w:val="00AA2C43"/>
    <w:rsid w:val="00AA2D54"/>
    <w:rsid w:val="00AA3FB6"/>
    <w:rsid w:val="00AA4564"/>
    <w:rsid w:val="00AA487D"/>
    <w:rsid w:val="00AA4C5C"/>
    <w:rsid w:val="00AA69B5"/>
    <w:rsid w:val="00AA6FE9"/>
    <w:rsid w:val="00AA7364"/>
    <w:rsid w:val="00AA7847"/>
    <w:rsid w:val="00AA795E"/>
    <w:rsid w:val="00AA7A75"/>
    <w:rsid w:val="00AA7AA4"/>
    <w:rsid w:val="00AA7FC3"/>
    <w:rsid w:val="00AB02FD"/>
    <w:rsid w:val="00AB0B04"/>
    <w:rsid w:val="00AB0F5D"/>
    <w:rsid w:val="00AB2941"/>
    <w:rsid w:val="00AB2B38"/>
    <w:rsid w:val="00AB2CCC"/>
    <w:rsid w:val="00AB37E4"/>
    <w:rsid w:val="00AB3B05"/>
    <w:rsid w:val="00AB417A"/>
    <w:rsid w:val="00AB4A93"/>
    <w:rsid w:val="00AB4EF9"/>
    <w:rsid w:val="00AB54BC"/>
    <w:rsid w:val="00AB556F"/>
    <w:rsid w:val="00AB55DA"/>
    <w:rsid w:val="00AB59C7"/>
    <w:rsid w:val="00AB5A8E"/>
    <w:rsid w:val="00AB5D16"/>
    <w:rsid w:val="00AB6798"/>
    <w:rsid w:val="00AB6DC6"/>
    <w:rsid w:val="00AB6F07"/>
    <w:rsid w:val="00AB6FAD"/>
    <w:rsid w:val="00AB70D6"/>
    <w:rsid w:val="00AB7570"/>
    <w:rsid w:val="00AB7AC3"/>
    <w:rsid w:val="00AB7B38"/>
    <w:rsid w:val="00AB7F59"/>
    <w:rsid w:val="00AC06C0"/>
    <w:rsid w:val="00AC1518"/>
    <w:rsid w:val="00AC1DE8"/>
    <w:rsid w:val="00AC251C"/>
    <w:rsid w:val="00AC3019"/>
    <w:rsid w:val="00AC39D5"/>
    <w:rsid w:val="00AC4200"/>
    <w:rsid w:val="00AC48B3"/>
    <w:rsid w:val="00AC4EA8"/>
    <w:rsid w:val="00AC4F4A"/>
    <w:rsid w:val="00AC5726"/>
    <w:rsid w:val="00AC5945"/>
    <w:rsid w:val="00AC5C27"/>
    <w:rsid w:val="00AC6361"/>
    <w:rsid w:val="00AC68EF"/>
    <w:rsid w:val="00AC6F05"/>
    <w:rsid w:val="00AC7A92"/>
    <w:rsid w:val="00AD01A0"/>
    <w:rsid w:val="00AD0A9E"/>
    <w:rsid w:val="00AD0B6F"/>
    <w:rsid w:val="00AD0BEF"/>
    <w:rsid w:val="00AD1256"/>
    <w:rsid w:val="00AD153E"/>
    <w:rsid w:val="00AD1B46"/>
    <w:rsid w:val="00AD1DFA"/>
    <w:rsid w:val="00AD202C"/>
    <w:rsid w:val="00AD2255"/>
    <w:rsid w:val="00AD2F25"/>
    <w:rsid w:val="00AD35ED"/>
    <w:rsid w:val="00AD39E6"/>
    <w:rsid w:val="00AD42E2"/>
    <w:rsid w:val="00AD45EB"/>
    <w:rsid w:val="00AD49B8"/>
    <w:rsid w:val="00AD4A0A"/>
    <w:rsid w:val="00AD4F30"/>
    <w:rsid w:val="00AD4FCD"/>
    <w:rsid w:val="00AD5ACC"/>
    <w:rsid w:val="00AD5DCE"/>
    <w:rsid w:val="00AD67B1"/>
    <w:rsid w:val="00AD6CEB"/>
    <w:rsid w:val="00AD75AA"/>
    <w:rsid w:val="00AD7651"/>
    <w:rsid w:val="00AD76BE"/>
    <w:rsid w:val="00AD7BCE"/>
    <w:rsid w:val="00AE01D4"/>
    <w:rsid w:val="00AE0357"/>
    <w:rsid w:val="00AE0CC7"/>
    <w:rsid w:val="00AE0F47"/>
    <w:rsid w:val="00AE142A"/>
    <w:rsid w:val="00AE2957"/>
    <w:rsid w:val="00AE3186"/>
    <w:rsid w:val="00AE3877"/>
    <w:rsid w:val="00AE488A"/>
    <w:rsid w:val="00AE5059"/>
    <w:rsid w:val="00AE5278"/>
    <w:rsid w:val="00AE574D"/>
    <w:rsid w:val="00AE633E"/>
    <w:rsid w:val="00AE7564"/>
    <w:rsid w:val="00AE78F2"/>
    <w:rsid w:val="00AF0254"/>
    <w:rsid w:val="00AF0309"/>
    <w:rsid w:val="00AF0458"/>
    <w:rsid w:val="00AF08F5"/>
    <w:rsid w:val="00AF16E6"/>
    <w:rsid w:val="00AF1F59"/>
    <w:rsid w:val="00AF229E"/>
    <w:rsid w:val="00AF259F"/>
    <w:rsid w:val="00AF43DA"/>
    <w:rsid w:val="00AF44FA"/>
    <w:rsid w:val="00AF53E1"/>
    <w:rsid w:val="00AF6268"/>
    <w:rsid w:val="00AF70AC"/>
    <w:rsid w:val="00AF7C24"/>
    <w:rsid w:val="00AF7EAE"/>
    <w:rsid w:val="00B00254"/>
    <w:rsid w:val="00B00258"/>
    <w:rsid w:val="00B004C2"/>
    <w:rsid w:val="00B00AC7"/>
    <w:rsid w:val="00B00CC6"/>
    <w:rsid w:val="00B01AF3"/>
    <w:rsid w:val="00B0201C"/>
    <w:rsid w:val="00B028C8"/>
    <w:rsid w:val="00B02930"/>
    <w:rsid w:val="00B02BA8"/>
    <w:rsid w:val="00B032B2"/>
    <w:rsid w:val="00B03A65"/>
    <w:rsid w:val="00B03F0F"/>
    <w:rsid w:val="00B042C5"/>
    <w:rsid w:val="00B054BC"/>
    <w:rsid w:val="00B05B07"/>
    <w:rsid w:val="00B05DEA"/>
    <w:rsid w:val="00B0680A"/>
    <w:rsid w:val="00B0701B"/>
    <w:rsid w:val="00B077E2"/>
    <w:rsid w:val="00B07EC1"/>
    <w:rsid w:val="00B101B9"/>
    <w:rsid w:val="00B10302"/>
    <w:rsid w:val="00B10A42"/>
    <w:rsid w:val="00B118A4"/>
    <w:rsid w:val="00B118BC"/>
    <w:rsid w:val="00B11E70"/>
    <w:rsid w:val="00B11FB0"/>
    <w:rsid w:val="00B12249"/>
    <w:rsid w:val="00B12415"/>
    <w:rsid w:val="00B12F27"/>
    <w:rsid w:val="00B131DF"/>
    <w:rsid w:val="00B13ACB"/>
    <w:rsid w:val="00B1428A"/>
    <w:rsid w:val="00B14718"/>
    <w:rsid w:val="00B156A7"/>
    <w:rsid w:val="00B1583C"/>
    <w:rsid w:val="00B15EE1"/>
    <w:rsid w:val="00B15EE4"/>
    <w:rsid w:val="00B16FA1"/>
    <w:rsid w:val="00B1737B"/>
    <w:rsid w:val="00B17B66"/>
    <w:rsid w:val="00B17F2F"/>
    <w:rsid w:val="00B207F9"/>
    <w:rsid w:val="00B20AE7"/>
    <w:rsid w:val="00B20BB2"/>
    <w:rsid w:val="00B20F4E"/>
    <w:rsid w:val="00B2128D"/>
    <w:rsid w:val="00B213C3"/>
    <w:rsid w:val="00B21440"/>
    <w:rsid w:val="00B2206B"/>
    <w:rsid w:val="00B225A1"/>
    <w:rsid w:val="00B226C2"/>
    <w:rsid w:val="00B23850"/>
    <w:rsid w:val="00B2396A"/>
    <w:rsid w:val="00B23BCB"/>
    <w:rsid w:val="00B23CB9"/>
    <w:rsid w:val="00B241C2"/>
    <w:rsid w:val="00B24210"/>
    <w:rsid w:val="00B26BE4"/>
    <w:rsid w:val="00B27A0E"/>
    <w:rsid w:val="00B27D94"/>
    <w:rsid w:val="00B30B21"/>
    <w:rsid w:val="00B31A9B"/>
    <w:rsid w:val="00B31B7B"/>
    <w:rsid w:val="00B31CA2"/>
    <w:rsid w:val="00B32741"/>
    <w:rsid w:val="00B33373"/>
    <w:rsid w:val="00B334CC"/>
    <w:rsid w:val="00B34111"/>
    <w:rsid w:val="00B349F8"/>
    <w:rsid w:val="00B35317"/>
    <w:rsid w:val="00B3607F"/>
    <w:rsid w:val="00B37CD0"/>
    <w:rsid w:val="00B404A0"/>
    <w:rsid w:val="00B406C8"/>
    <w:rsid w:val="00B40F33"/>
    <w:rsid w:val="00B411BE"/>
    <w:rsid w:val="00B4208B"/>
    <w:rsid w:val="00B436B8"/>
    <w:rsid w:val="00B43A5D"/>
    <w:rsid w:val="00B43FA7"/>
    <w:rsid w:val="00B44C25"/>
    <w:rsid w:val="00B4596D"/>
    <w:rsid w:val="00B459CB"/>
    <w:rsid w:val="00B45B84"/>
    <w:rsid w:val="00B4663F"/>
    <w:rsid w:val="00B46D30"/>
    <w:rsid w:val="00B47033"/>
    <w:rsid w:val="00B4734A"/>
    <w:rsid w:val="00B4779E"/>
    <w:rsid w:val="00B505A6"/>
    <w:rsid w:val="00B50656"/>
    <w:rsid w:val="00B50773"/>
    <w:rsid w:val="00B51841"/>
    <w:rsid w:val="00B51A60"/>
    <w:rsid w:val="00B51BDD"/>
    <w:rsid w:val="00B51C16"/>
    <w:rsid w:val="00B52227"/>
    <w:rsid w:val="00B52C99"/>
    <w:rsid w:val="00B5417D"/>
    <w:rsid w:val="00B5425A"/>
    <w:rsid w:val="00B5431A"/>
    <w:rsid w:val="00B5433D"/>
    <w:rsid w:val="00B54619"/>
    <w:rsid w:val="00B54BD3"/>
    <w:rsid w:val="00B54DA5"/>
    <w:rsid w:val="00B5501E"/>
    <w:rsid w:val="00B56198"/>
    <w:rsid w:val="00B56825"/>
    <w:rsid w:val="00B56981"/>
    <w:rsid w:val="00B570F6"/>
    <w:rsid w:val="00B60105"/>
    <w:rsid w:val="00B6031B"/>
    <w:rsid w:val="00B60F6A"/>
    <w:rsid w:val="00B61934"/>
    <w:rsid w:val="00B62D38"/>
    <w:rsid w:val="00B62F85"/>
    <w:rsid w:val="00B63268"/>
    <w:rsid w:val="00B637E3"/>
    <w:rsid w:val="00B63917"/>
    <w:rsid w:val="00B64961"/>
    <w:rsid w:val="00B6525B"/>
    <w:rsid w:val="00B653C6"/>
    <w:rsid w:val="00B65A40"/>
    <w:rsid w:val="00B665C2"/>
    <w:rsid w:val="00B66D62"/>
    <w:rsid w:val="00B67D4D"/>
    <w:rsid w:val="00B67F22"/>
    <w:rsid w:val="00B703DE"/>
    <w:rsid w:val="00B7146B"/>
    <w:rsid w:val="00B717C8"/>
    <w:rsid w:val="00B71A33"/>
    <w:rsid w:val="00B72667"/>
    <w:rsid w:val="00B728FA"/>
    <w:rsid w:val="00B72AB3"/>
    <w:rsid w:val="00B72D9D"/>
    <w:rsid w:val="00B73508"/>
    <w:rsid w:val="00B73A5B"/>
    <w:rsid w:val="00B74118"/>
    <w:rsid w:val="00B741EA"/>
    <w:rsid w:val="00B74605"/>
    <w:rsid w:val="00B74E19"/>
    <w:rsid w:val="00B74FCA"/>
    <w:rsid w:val="00B7522D"/>
    <w:rsid w:val="00B7541E"/>
    <w:rsid w:val="00B75D5F"/>
    <w:rsid w:val="00B7602C"/>
    <w:rsid w:val="00B76568"/>
    <w:rsid w:val="00B76B95"/>
    <w:rsid w:val="00B77475"/>
    <w:rsid w:val="00B77732"/>
    <w:rsid w:val="00B802B3"/>
    <w:rsid w:val="00B80B1B"/>
    <w:rsid w:val="00B80CAD"/>
    <w:rsid w:val="00B80FE6"/>
    <w:rsid w:val="00B81587"/>
    <w:rsid w:val="00B8185E"/>
    <w:rsid w:val="00B818A5"/>
    <w:rsid w:val="00B818E0"/>
    <w:rsid w:val="00B81A80"/>
    <w:rsid w:val="00B8245B"/>
    <w:rsid w:val="00B82A13"/>
    <w:rsid w:val="00B82BA8"/>
    <w:rsid w:val="00B83117"/>
    <w:rsid w:val="00B832B5"/>
    <w:rsid w:val="00B8332C"/>
    <w:rsid w:val="00B8357E"/>
    <w:rsid w:val="00B83A34"/>
    <w:rsid w:val="00B83AC3"/>
    <w:rsid w:val="00B83CD0"/>
    <w:rsid w:val="00B83EFC"/>
    <w:rsid w:val="00B8413A"/>
    <w:rsid w:val="00B84459"/>
    <w:rsid w:val="00B8478D"/>
    <w:rsid w:val="00B84B00"/>
    <w:rsid w:val="00B858C7"/>
    <w:rsid w:val="00B85956"/>
    <w:rsid w:val="00B85ED7"/>
    <w:rsid w:val="00B8744D"/>
    <w:rsid w:val="00B87C14"/>
    <w:rsid w:val="00B90CD2"/>
    <w:rsid w:val="00B912A4"/>
    <w:rsid w:val="00B91366"/>
    <w:rsid w:val="00B91A0B"/>
    <w:rsid w:val="00B91BB5"/>
    <w:rsid w:val="00B923DD"/>
    <w:rsid w:val="00B92AAF"/>
    <w:rsid w:val="00B936FA"/>
    <w:rsid w:val="00B93A0E"/>
    <w:rsid w:val="00B954AD"/>
    <w:rsid w:val="00B9725F"/>
    <w:rsid w:val="00B972AC"/>
    <w:rsid w:val="00B972B8"/>
    <w:rsid w:val="00B979D3"/>
    <w:rsid w:val="00BA04AE"/>
    <w:rsid w:val="00BA0A0C"/>
    <w:rsid w:val="00BA0AD6"/>
    <w:rsid w:val="00BA133A"/>
    <w:rsid w:val="00BA15C8"/>
    <w:rsid w:val="00BA1A9D"/>
    <w:rsid w:val="00BA1BAF"/>
    <w:rsid w:val="00BA27B1"/>
    <w:rsid w:val="00BA320A"/>
    <w:rsid w:val="00BA375A"/>
    <w:rsid w:val="00BA444E"/>
    <w:rsid w:val="00BA5491"/>
    <w:rsid w:val="00BA5831"/>
    <w:rsid w:val="00BA5B0A"/>
    <w:rsid w:val="00BA6DF1"/>
    <w:rsid w:val="00BA792A"/>
    <w:rsid w:val="00BA7C68"/>
    <w:rsid w:val="00BA7ECB"/>
    <w:rsid w:val="00BB041C"/>
    <w:rsid w:val="00BB102B"/>
    <w:rsid w:val="00BB145C"/>
    <w:rsid w:val="00BB1543"/>
    <w:rsid w:val="00BB1848"/>
    <w:rsid w:val="00BB1958"/>
    <w:rsid w:val="00BB1DBB"/>
    <w:rsid w:val="00BB2086"/>
    <w:rsid w:val="00BB3257"/>
    <w:rsid w:val="00BB3956"/>
    <w:rsid w:val="00BB398C"/>
    <w:rsid w:val="00BB46F9"/>
    <w:rsid w:val="00BB4B37"/>
    <w:rsid w:val="00BB4E4B"/>
    <w:rsid w:val="00BB5094"/>
    <w:rsid w:val="00BB53CA"/>
    <w:rsid w:val="00BB667F"/>
    <w:rsid w:val="00BB6B79"/>
    <w:rsid w:val="00BB704F"/>
    <w:rsid w:val="00BB705A"/>
    <w:rsid w:val="00BB75D8"/>
    <w:rsid w:val="00BB7A61"/>
    <w:rsid w:val="00BC1160"/>
    <w:rsid w:val="00BC11EF"/>
    <w:rsid w:val="00BC150B"/>
    <w:rsid w:val="00BC205D"/>
    <w:rsid w:val="00BC21BF"/>
    <w:rsid w:val="00BC26FD"/>
    <w:rsid w:val="00BC3807"/>
    <w:rsid w:val="00BC3FD3"/>
    <w:rsid w:val="00BC422E"/>
    <w:rsid w:val="00BC57D6"/>
    <w:rsid w:val="00BC5C48"/>
    <w:rsid w:val="00BC65E2"/>
    <w:rsid w:val="00BC67FB"/>
    <w:rsid w:val="00BC6C1E"/>
    <w:rsid w:val="00BC6C4D"/>
    <w:rsid w:val="00BC7032"/>
    <w:rsid w:val="00BC714A"/>
    <w:rsid w:val="00BC73A6"/>
    <w:rsid w:val="00BD055D"/>
    <w:rsid w:val="00BD1A49"/>
    <w:rsid w:val="00BD1D83"/>
    <w:rsid w:val="00BD255A"/>
    <w:rsid w:val="00BD2800"/>
    <w:rsid w:val="00BD282D"/>
    <w:rsid w:val="00BD36D9"/>
    <w:rsid w:val="00BD3D2A"/>
    <w:rsid w:val="00BD420E"/>
    <w:rsid w:val="00BD4499"/>
    <w:rsid w:val="00BD49B4"/>
    <w:rsid w:val="00BD4EC6"/>
    <w:rsid w:val="00BD6C5F"/>
    <w:rsid w:val="00BD6CC8"/>
    <w:rsid w:val="00BD72A9"/>
    <w:rsid w:val="00BD76B5"/>
    <w:rsid w:val="00BD79EE"/>
    <w:rsid w:val="00BD7DC3"/>
    <w:rsid w:val="00BE0655"/>
    <w:rsid w:val="00BE12B6"/>
    <w:rsid w:val="00BE21C3"/>
    <w:rsid w:val="00BE3211"/>
    <w:rsid w:val="00BE3D01"/>
    <w:rsid w:val="00BE3FC1"/>
    <w:rsid w:val="00BE4ED9"/>
    <w:rsid w:val="00BE51DD"/>
    <w:rsid w:val="00BE52AD"/>
    <w:rsid w:val="00BE5E84"/>
    <w:rsid w:val="00BE701C"/>
    <w:rsid w:val="00BE7169"/>
    <w:rsid w:val="00BF0E6E"/>
    <w:rsid w:val="00BF0F30"/>
    <w:rsid w:val="00BF11AF"/>
    <w:rsid w:val="00BF1262"/>
    <w:rsid w:val="00BF13E7"/>
    <w:rsid w:val="00BF157A"/>
    <w:rsid w:val="00BF1A41"/>
    <w:rsid w:val="00BF2143"/>
    <w:rsid w:val="00BF232A"/>
    <w:rsid w:val="00BF24F1"/>
    <w:rsid w:val="00BF270E"/>
    <w:rsid w:val="00BF28B9"/>
    <w:rsid w:val="00BF2B88"/>
    <w:rsid w:val="00BF3D69"/>
    <w:rsid w:val="00BF3E15"/>
    <w:rsid w:val="00BF3FDA"/>
    <w:rsid w:val="00BF4015"/>
    <w:rsid w:val="00BF454A"/>
    <w:rsid w:val="00BF46BA"/>
    <w:rsid w:val="00BF4F17"/>
    <w:rsid w:val="00BF512B"/>
    <w:rsid w:val="00BF586C"/>
    <w:rsid w:val="00BF5C64"/>
    <w:rsid w:val="00BF5F36"/>
    <w:rsid w:val="00BF5FBA"/>
    <w:rsid w:val="00BF652C"/>
    <w:rsid w:val="00BF659A"/>
    <w:rsid w:val="00C00407"/>
    <w:rsid w:val="00C00525"/>
    <w:rsid w:val="00C0085D"/>
    <w:rsid w:val="00C011A9"/>
    <w:rsid w:val="00C013E5"/>
    <w:rsid w:val="00C01865"/>
    <w:rsid w:val="00C01893"/>
    <w:rsid w:val="00C01FA5"/>
    <w:rsid w:val="00C03521"/>
    <w:rsid w:val="00C045D2"/>
    <w:rsid w:val="00C04CDF"/>
    <w:rsid w:val="00C07199"/>
    <w:rsid w:val="00C0748D"/>
    <w:rsid w:val="00C10502"/>
    <w:rsid w:val="00C10842"/>
    <w:rsid w:val="00C10D86"/>
    <w:rsid w:val="00C131CB"/>
    <w:rsid w:val="00C137E7"/>
    <w:rsid w:val="00C13A06"/>
    <w:rsid w:val="00C13CBC"/>
    <w:rsid w:val="00C14132"/>
    <w:rsid w:val="00C1464D"/>
    <w:rsid w:val="00C14BD7"/>
    <w:rsid w:val="00C1559D"/>
    <w:rsid w:val="00C15BC0"/>
    <w:rsid w:val="00C161BC"/>
    <w:rsid w:val="00C16758"/>
    <w:rsid w:val="00C16AC8"/>
    <w:rsid w:val="00C16AFE"/>
    <w:rsid w:val="00C176F2"/>
    <w:rsid w:val="00C17EAA"/>
    <w:rsid w:val="00C206ED"/>
    <w:rsid w:val="00C20946"/>
    <w:rsid w:val="00C21903"/>
    <w:rsid w:val="00C21B06"/>
    <w:rsid w:val="00C22681"/>
    <w:rsid w:val="00C226C4"/>
    <w:rsid w:val="00C22CBD"/>
    <w:rsid w:val="00C236F1"/>
    <w:rsid w:val="00C23BC5"/>
    <w:rsid w:val="00C23E12"/>
    <w:rsid w:val="00C23E6B"/>
    <w:rsid w:val="00C2421D"/>
    <w:rsid w:val="00C24494"/>
    <w:rsid w:val="00C25D64"/>
    <w:rsid w:val="00C25F26"/>
    <w:rsid w:val="00C2668F"/>
    <w:rsid w:val="00C270F4"/>
    <w:rsid w:val="00C3017A"/>
    <w:rsid w:val="00C3044F"/>
    <w:rsid w:val="00C3053E"/>
    <w:rsid w:val="00C310FE"/>
    <w:rsid w:val="00C32C6A"/>
    <w:rsid w:val="00C3487C"/>
    <w:rsid w:val="00C34DC8"/>
    <w:rsid w:val="00C350F1"/>
    <w:rsid w:val="00C35665"/>
    <w:rsid w:val="00C3580E"/>
    <w:rsid w:val="00C364E3"/>
    <w:rsid w:val="00C3692F"/>
    <w:rsid w:val="00C36AB1"/>
    <w:rsid w:val="00C37552"/>
    <w:rsid w:val="00C37AE2"/>
    <w:rsid w:val="00C37AFF"/>
    <w:rsid w:val="00C40FE5"/>
    <w:rsid w:val="00C419BC"/>
    <w:rsid w:val="00C42528"/>
    <w:rsid w:val="00C42856"/>
    <w:rsid w:val="00C43411"/>
    <w:rsid w:val="00C435D1"/>
    <w:rsid w:val="00C4393D"/>
    <w:rsid w:val="00C43B50"/>
    <w:rsid w:val="00C43BEA"/>
    <w:rsid w:val="00C43CD8"/>
    <w:rsid w:val="00C445B9"/>
    <w:rsid w:val="00C44789"/>
    <w:rsid w:val="00C44909"/>
    <w:rsid w:val="00C44A32"/>
    <w:rsid w:val="00C44D54"/>
    <w:rsid w:val="00C454C0"/>
    <w:rsid w:val="00C45A3D"/>
    <w:rsid w:val="00C45EC3"/>
    <w:rsid w:val="00C45F06"/>
    <w:rsid w:val="00C4639C"/>
    <w:rsid w:val="00C46572"/>
    <w:rsid w:val="00C46627"/>
    <w:rsid w:val="00C4681C"/>
    <w:rsid w:val="00C46998"/>
    <w:rsid w:val="00C471BE"/>
    <w:rsid w:val="00C509B0"/>
    <w:rsid w:val="00C51488"/>
    <w:rsid w:val="00C518A0"/>
    <w:rsid w:val="00C51CB0"/>
    <w:rsid w:val="00C520A2"/>
    <w:rsid w:val="00C52235"/>
    <w:rsid w:val="00C52313"/>
    <w:rsid w:val="00C52C73"/>
    <w:rsid w:val="00C53028"/>
    <w:rsid w:val="00C53910"/>
    <w:rsid w:val="00C5480A"/>
    <w:rsid w:val="00C54EC9"/>
    <w:rsid w:val="00C558C6"/>
    <w:rsid w:val="00C55FA6"/>
    <w:rsid w:val="00C5641C"/>
    <w:rsid w:val="00C5682C"/>
    <w:rsid w:val="00C570E8"/>
    <w:rsid w:val="00C571AC"/>
    <w:rsid w:val="00C575BF"/>
    <w:rsid w:val="00C5778D"/>
    <w:rsid w:val="00C6085E"/>
    <w:rsid w:val="00C60E56"/>
    <w:rsid w:val="00C615C4"/>
    <w:rsid w:val="00C6173F"/>
    <w:rsid w:val="00C61E3D"/>
    <w:rsid w:val="00C62331"/>
    <w:rsid w:val="00C62856"/>
    <w:rsid w:val="00C62BC0"/>
    <w:rsid w:val="00C62F12"/>
    <w:rsid w:val="00C63027"/>
    <w:rsid w:val="00C6304E"/>
    <w:rsid w:val="00C6392D"/>
    <w:rsid w:val="00C63E29"/>
    <w:rsid w:val="00C63F7C"/>
    <w:rsid w:val="00C640B6"/>
    <w:rsid w:val="00C648A0"/>
    <w:rsid w:val="00C64DFB"/>
    <w:rsid w:val="00C64EB0"/>
    <w:rsid w:val="00C65D8F"/>
    <w:rsid w:val="00C66583"/>
    <w:rsid w:val="00C66EAC"/>
    <w:rsid w:val="00C67592"/>
    <w:rsid w:val="00C703AB"/>
    <w:rsid w:val="00C706C3"/>
    <w:rsid w:val="00C70836"/>
    <w:rsid w:val="00C70937"/>
    <w:rsid w:val="00C70B35"/>
    <w:rsid w:val="00C714D8"/>
    <w:rsid w:val="00C731F4"/>
    <w:rsid w:val="00C73BF3"/>
    <w:rsid w:val="00C7401E"/>
    <w:rsid w:val="00C7453B"/>
    <w:rsid w:val="00C758D8"/>
    <w:rsid w:val="00C77B1D"/>
    <w:rsid w:val="00C80062"/>
    <w:rsid w:val="00C8024C"/>
    <w:rsid w:val="00C80DD6"/>
    <w:rsid w:val="00C81BFC"/>
    <w:rsid w:val="00C821B6"/>
    <w:rsid w:val="00C82298"/>
    <w:rsid w:val="00C82334"/>
    <w:rsid w:val="00C8260D"/>
    <w:rsid w:val="00C827BE"/>
    <w:rsid w:val="00C82CCA"/>
    <w:rsid w:val="00C82E39"/>
    <w:rsid w:val="00C830DB"/>
    <w:rsid w:val="00C837B2"/>
    <w:rsid w:val="00C83D1F"/>
    <w:rsid w:val="00C84975"/>
    <w:rsid w:val="00C84B99"/>
    <w:rsid w:val="00C84D72"/>
    <w:rsid w:val="00C859F0"/>
    <w:rsid w:val="00C8646C"/>
    <w:rsid w:val="00C86805"/>
    <w:rsid w:val="00C87581"/>
    <w:rsid w:val="00C875CF"/>
    <w:rsid w:val="00C878B7"/>
    <w:rsid w:val="00C87DD2"/>
    <w:rsid w:val="00C9053F"/>
    <w:rsid w:val="00C908DC"/>
    <w:rsid w:val="00C90E6C"/>
    <w:rsid w:val="00C90FCB"/>
    <w:rsid w:val="00C9148E"/>
    <w:rsid w:val="00C92466"/>
    <w:rsid w:val="00C92766"/>
    <w:rsid w:val="00C92937"/>
    <w:rsid w:val="00C929AF"/>
    <w:rsid w:val="00C93AA6"/>
    <w:rsid w:val="00C93C1E"/>
    <w:rsid w:val="00C94F11"/>
    <w:rsid w:val="00C961F1"/>
    <w:rsid w:val="00C969EA"/>
    <w:rsid w:val="00C96FA4"/>
    <w:rsid w:val="00C97006"/>
    <w:rsid w:val="00C976B3"/>
    <w:rsid w:val="00C97B7D"/>
    <w:rsid w:val="00C97F19"/>
    <w:rsid w:val="00CA00C7"/>
    <w:rsid w:val="00CA0179"/>
    <w:rsid w:val="00CA0253"/>
    <w:rsid w:val="00CA03B6"/>
    <w:rsid w:val="00CA16D4"/>
    <w:rsid w:val="00CA1C56"/>
    <w:rsid w:val="00CA29D8"/>
    <w:rsid w:val="00CA2A72"/>
    <w:rsid w:val="00CA3773"/>
    <w:rsid w:val="00CA406D"/>
    <w:rsid w:val="00CA4354"/>
    <w:rsid w:val="00CA5675"/>
    <w:rsid w:val="00CA56DD"/>
    <w:rsid w:val="00CA58AE"/>
    <w:rsid w:val="00CA5EEE"/>
    <w:rsid w:val="00CA5EF7"/>
    <w:rsid w:val="00CA61F1"/>
    <w:rsid w:val="00CA6B8B"/>
    <w:rsid w:val="00CA6EBD"/>
    <w:rsid w:val="00CA6EEA"/>
    <w:rsid w:val="00CA71EC"/>
    <w:rsid w:val="00CA774C"/>
    <w:rsid w:val="00CA7958"/>
    <w:rsid w:val="00CA79C1"/>
    <w:rsid w:val="00CA7AF0"/>
    <w:rsid w:val="00CB0C00"/>
    <w:rsid w:val="00CB0F65"/>
    <w:rsid w:val="00CB13FB"/>
    <w:rsid w:val="00CB1626"/>
    <w:rsid w:val="00CB1BAB"/>
    <w:rsid w:val="00CB23FF"/>
    <w:rsid w:val="00CB2A14"/>
    <w:rsid w:val="00CB2C1A"/>
    <w:rsid w:val="00CB2D84"/>
    <w:rsid w:val="00CB3CCB"/>
    <w:rsid w:val="00CB43F4"/>
    <w:rsid w:val="00CB65E2"/>
    <w:rsid w:val="00CB7E61"/>
    <w:rsid w:val="00CB7F27"/>
    <w:rsid w:val="00CC0262"/>
    <w:rsid w:val="00CC02D6"/>
    <w:rsid w:val="00CC0A28"/>
    <w:rsid w:val="00CC0BBA"/>
    <w:rsid w:val="00CC0D25"/>
    <w:rsid w:val="00CC0DE7"/>
    <w:rsid w:val="00CC19DC"/>
    <w:rsid w:val="00CC1ACA"/>
    <w:rsid w:val="00CC1AF9"/>
    <w:rsid w:val="00CC2128"/>
    <w:rsid w:val="00CC295C"/>
    <w:rsid w:val="00CC2FF9"/>
    <w:rsid w:val="00CC318E"/>
    <w:rsid w:val="00CC3C1F"/>
    <w:rsid w:val="00CC4E54"/>
    <w:rsid w:val="00CC5018"/>
    <w:rsid w:val="00CC550A"/>
    <w:rsid w:val="00CC565D"/>
    <w:rsid w:val="00CC6323"/>
    <w:rsid w:val="00CC6B62"/>
    <w:rsid w:val="00CC73A0"/>
    <w:rsid w:val="00CD073F"/>
    <w:rsid w:val="00CD0747"/>
    <w:rsid w:val="00CD0D57"/>
    <w:rsid w:val="00CD0EBC"/>
    <w:rsid w:val="00CD1212"/>
    <w:rsid w:val="00CD2011"/>
    <w:rsid w:val="00CD2F3F"/>
    <w:rsid w:val="00CD2FD6"/>
    <w:rsid w:val="00CD373A"/>
    <w:rsid w:val="00CD3947"/>
    <w:rsid w:val="00CD413F"/>
    <w:rsid w:val="00CD425D"/>
    <w:rsid w:val="00CD5A58"/>
    <w:rsid w:val="00CD5C82"/>
    <w:rsid w:val="00CD5E0F"/>
    <w:rsid w:val="00CD689C"/>
    <w:rsid w:val="00CD691E"/>
    <w:rsid w:val="00CD6B72"/>
    <w:rsid w:val="00CE0363"/>
    <w:rsid w:val="00CE1DE2"/>
    <w:rsid w:val="00CE1F42"/>
    <w:rsid w:val="00CE2549"/>
    <w:rsid w:val="00CE40D9"/>
    <w:rsid w:val="00CE4E90"/>
    <w:rsid w:val="00CE5183"/>
    <w:rsid w:val="00CE6945"/>
    <w:rsid w:val="00CE6977"/>
    <w:rsid w:val="00CE6C6B"/>
    <w:rsid w:val="00CE73AC"/>
    <w:rsid w:val="00CE7611"/>
    <w:rsid w:val="00CE7CE6"/>
    <w:rsid w:val="00CF0473"/>
    <w:rsid w:val="00CF04A8"/>
    <w:rsid w:val="00CF0920"/>
    <w:rsid w:val="00CF18E0"/>
    <w:rsid w:val="00CF1B21"/>
    <w:rsid w:val="00CF272F"/>
    <w:rsid w:val="00CF28DB"/>
    <w:rsid w:val="00CF4616"/>
    <w:rsid w:val="00CF46F6"/>
    <w:rsid w:val="00CF55A4"/>
    <w:rsid w:val="00CF57C6"/>
    <w:rsid w:val="00CF7006"/>
    <w:rsid w:val="00CF72B6"/>
    <w:rsid w:val="00CF74CD"/>
    <w:rsid w:val="00CF78BD"/>
    <w:rsid w:val="00CF79FF"/>
    <w:rsid w:val="00D008D4"/>
    <w:rsid w:val="00D00A53"/>
    <w:rsid w:val="00D00A65"/>
    <w:rsid w:val="00D00BBA"/>
    <w:rsid w:val="00D013C3"/>
    <w:rsid w:val="00D01694"/>
    <w:rsid w:val="00D02011"/>
    <w:rsid w:val="00D0230C"/>
    <w:rsid w:val="00D03A41"/>
    <w:rsid w:val="00D03B6C"/>
    <w:rsid w:val="00D03BB8"/>
    <w:rsid w:val="00D03FB2"/>
    <w:rsid w:val="00D04131"/>
    <w:rsid w:val="00D05E2A"/>
    <w:rsid w:val="00D06494"/>
    <w:rsid w:val="00D06B10"/>
    <w:rsid w:val="00D06DC7"/>
    <w:rsid w:val="00D070D1"/>
    <w:rsid w:val="00D1075A"/>
    <w:rsid w:val="00D107A3"/>
    <w:rsid w:val="00D11530"/>
    <w:rsid w:val="00D117F2"/>
    <w:rsid w:val="00D11808"/>
    <w:rsid w:val="00D11BDA"/>
    <w:rsid w:val="00D12073"/>
    <w:rsid w:val="00D12089"/>
    <w:rsid w:val="00D1231F"/>
    <w:rsid w:val="00D12C42"/>
    <w:rsid w:val="00D134C8"/>
    <w:rsid w:val="00D139DE"/>
    <w:rsid w:val="00D14312"/>
    <w:rsid w:val="00D144EA"/>
    <w:rsid w:val="00D1456F"/>
    <w:rsid w:val="00D14878"/>
    <w:rsid w:val="00D1545A"/>
    <w:rsid w:val="00D17585"/>
    <w:rsid w:val="00D17E25"/>
    <w:rsid w:val="00D20A5A"/>
    <w:rsid w:val="00D21F34"/>
    <w:rsid w:val="00D21FDB"/>
    <w:rsid w:val="00D221B4"/>
    <w:rsid w:val="00D222DA"/>
    <w:rsid w:val="00D224B8"/>
    <w:rsid w:val="00D22BCD"/>
    <w:rsid w:val="00D23822"/>
    <w:rsid w:val="00D23892"/>
    <w:rsid w:val="00D23B90"/>
    <w:rsid w:val="00D23DCA"/>
    <w:rsid w:val="00D24BA5"/>
    <w:rsid w:val="00D24C5C"/>
    <w:rsid w:val="00D2590B"/>
    <w:rsid w:val="00D25C4F"/>
    <w:rsid w:val="00D26745"/>
    <w:rsid w:val="00D2681F"/>
    <w:rsid w:val="00D26BB1"/>
    <w:rsid w:val="00D26DD1"/>
    <w:rsid w:val="00D27345"/>
    <w:rsid w:val="00D27B22"/>
    <w:rsid w:val="00D27C3E"/>
    <w:rsid w:val="00D27FD8"/>
    <w:rsid w:val="00D302A5"/>
    <w:rsid w:val="00D30429"/>
    <w:rsid w:val="00D305A8"/>
    <w:rsid w:val="00D30CC7"/>
    <w:rsid w:val="00D30FB8"/>
    <w:rsid w:val="00D31018"/>
    <w:rsid w:val="00D323C8"/>
    <w:rsid w:val="00D3295A"/>
    <w:rsid w:val="00D32B37"/>
    <w:rsid w:val="00D33643"/>
    <w:rsid w:val="00D339F6"/>
    <w:rsid w:val="00D33AA2"/>
    <w:rsid w:val="00D33B33"/>
    <w:rsid w:val="00D33BD9"/>
    <w:rsid w:val="00D33C0E"/>
    <w:rsid w:val="00D340A5"/>
    <w:rsid w:val="00D34780"/>
    <w:rsid w:val="00D34C40"/>
    <w:rsid w:val="00D35084"/>
    <w:rsid w:val="00D352B4"/>
    <w:rsid w:val="00D3538C"/>
    <w:rsid w:val="00D35AAE"/>
    <w:rsid w:val="00D36314"/>
    <w:rsid w:val="00D37BBF"/>
    <w:rsid w:val="00D40328"/>
    <w:rsid w:val="00D4085A"/>
    <w:rsid w:val="00D40D83"/>
    <w:rsid w:val="00D40FF7"/>
    <w:rsid w:val="00D413A2"/>
    <w:rsid w:val="00D41898"/>
    <w:rsid w:val="00D41DFF"/>
    <w:rsid w:val="00D42799"/>
    <w:rsid w:val="00D428EF"/>
    <w:rsid w:val="00D42C7F"/>
    <w:rsid w:val="00D43187"/>
    <w:rsid w:val="00D43232"/>
    <w:rsid w:val="00D43579"/>
    <w:rsid w:val="00D43EED"/>
    <w:rsid w:val="00D43FA8"/>
    <w:rsid w:val="00D44338"/>
    <w:rsid w:val="00D456F3"/>
    <w:rsid w:val="00D45D87"/>
    <w:rsid w:val="00D45F62"/>
    <w:rsid w:val="00D460AA"/>
    <w:rsid w:val="00D47032"/>
    <w:rsid w:val="00D474A1"/>
    <w:rsid w:val="00D47EC4"/>
    <w:rsid w:val="00D50146"/>
    <w:rsid w:val="00D5063E"/>
    <w:rsid w:val="00D50AD0"/>
    <w:rsid w:val="00D51280"/>
    <w:rsid w:val="00D52052"/>
    <w:rsid w:val="00D5290B"/>
    <w:rsid w:val="00D53105"/>
    <w:rsid w:val="00D538A9"/>
    <w:rsid w:val="00D53CE4"/>
    <w:rsid w:val="00D53E6A"/>
    <w:rsid w:val="00D547AD"/>
    <w:rsid w:val="00D548B3"/>
    <w:rsid w:val="00D558C6"/>
    <w:rsid w:val="00D5590F"/>
    <w:rsid w:val="00D55DFE"/>
    <w:rsid w:val="00D55FBB"/>
    <w:rsid w:val="00D56282"/>
    <w:rsid w:val="00D56D8E"/>
    <w:rsid w:val="00D56EB7"/>
    <w:rsid w:val="00D57BA7"/>
    <w:rsid w:val="00D60377"/>
    <w:rsid w:val="00D610AC"/>
    <w:rsid w:val="00D61261"/>
    <w:rsid w:val="00D61E3F"/>
    <w:rsid w:val="00D6363E"/>
    <w:rsid w:val="00D63BEB"/>
    <w:rsid w:val="00D64504"/>
    <w:rsid w:val="00D64739"/>
    <w:rsid w:val="00D6581A"/>
    <w:rsid w:val="00D65BB4"/>
    <w:rsid w:val="00D65C46"/>
    <w:rsid w:val="00D65DCC"/>
    <w:rsid w:val="00D6673C"/>
    <w:rsid w:val="00D67B97"/>
    <w:rsid w:val="00D67F16"/>
    <w:rsid w:val="00D70A49"/>
    <w:rsid w:val="00D712D0"/>
    <w:rsid w:val="00D7151A"/>
    <w:rsid w:val="00D718CE"/>
    <w:rsid w:val="00D71925"/>
    <w:rsid w:val="00D71D08"/>
    <w:rsid w:val="00D71FF4"/>
    <w:rsid w:val="00D728AF"/>
    <w:rsid w:val="00D72D37"/>
    <w:rsid w:val="00D72F13"/>
    <w:rsid w:val="00D7307F"/>
    <w:rsid w:val="00D739FE"/>
    <w:rsid w:val="00D73DBE"/>
    <w:rsid w:val="00D74107"/>
    <w:rsid w:val="00D743AE"/>
    <w:rsid w:val="00D7449F"/>
    <w:rsid w:val="00D746D4"/>
    <w:rsid w:val="00D746D5"/>
    <w:rsid w:val="00D74A89"/>
    <w:rsid w:val="00D74B4E"/>
    <w:rsid w:val="00D74C08"/>
    <w:rsid w:val="00D74CC3"/>
    <w:rsid w:val="00D74E15"/>
    <w:rsid w:val="00D7528E"/>
    <w:rsid w:val="00D754D5"/>
    <w:rsid w:val="00D75650"/>
    <w:rsid w:val="00D762D7"/>
    <w:rsid w:val="00D7698A"/>
    <w:rsid w:val="00D76D96"/>
    <w:rsid w:val="00D80882"/>
    <w:rsid w:val="00D82917"/>
    <w:rsid w:val="00D83815"/>
    <w:rsid w:val="00D83DFC"/>
    <w:rsid w:val="00D84863"/>
    <w:rsid w:val="00D84981"/>
    <w:rsid w:val="00D84C17"/>
    <w:rsid w:val="00D857DB"/>
    <w:rsid w:val="00D85A6E"/>
    <w:rsid w:val="00D85B9D"/>
    <w:rsid w:val="00D85D1B"/>
    <w:rsid w:val="00D860EB"/>
    <w:rsid w:val="00D866AD"/>
    <w:rsid w:val="00D86CAD"/>
    <w:rsid w:val="00D86EAA"/>
    <w:rsid w:val="00D874E1"/>
    <w:rsid w:val="00D87528"/>
    <w:rsid w:val="00D87720"/>
    <w:rsid w:val="00D90295"/>
    <w:rsid w:val="00D905CF"/>
    <w:rsid w:val="00D92880"/>
    <w:rsid w:val="00D9296B"/>
    <w:rsid w:val="00D93DE2"/>
    <w:rsid w:val="00D93EB6"/>
    <w:rsid w:val="00D9442B"/>
    <w:rsid w:val="00D951DA"/>
    <w:rsid w:val="00D95420"/>
    <w:rsid w:val="00D95596"/>
    <w:rsid w:val="00D960AF"/>
    <w:rsid w:val="00D9617B"/>
    <w:rsid w:val="00D96357"/>
    <w:rsid w:val="00D96CFF"/>
    <w:rsid w:val="00D96E49"/>
    <w:rsid w:val="00D9755C"/>
    <w:rsid w:val="00D97830"/>
    <w:rsid w:val="00D9799D"/>
    <w:rsid w:val="00D97D31"/>
    <w:rsid w:val="00DA10EF"/>
    <w:rsid w:val="00DA17F0"/>
    <w:rsid w:val="00DA1E02"/>
    <w:rsid w:val="00DA20B9"/>
    <w:rsid w:val="00DA349F"/>
    <w:rsid w:val="00DA573A"/>
    <w:rsid w:val="00DA5C82"/>
    <w:rsid w:val="00DA60D8"/>
    <w:rsid w:val="00DA687D"/>
    <w:rsid w:val="00DA6E9B"/>
    <w:rsid w:val="00DA7101"/>
    <w:rsid w:val="00DA75B2"/>
    <w:rsid w:val="00DA7647"/>
    <w:rsid w:val="00DA7C66"/>
    <w:rsid w:val="00DA7EA9"/>
    <w:rsid w:val="00DB0314"/>
    <w:rsid w:val="00DB087D"/>
    <w:rsid w:val="00DB138F"/>
    <w:rsid w:val="00DB17E2"/>
    <w:rsid w:val="00DB2246"/>
    <w:rsid w:val="00DB243A"/>
    <w:rsid w:val="00DB2479"/>
    <w:rsid w:val="00DB2642"/>
    <w:rsid w:val="00DB388F"/>
    <w:rsid w:val="00DB3F5E"/>
    <w:rsid w:val="00DB4240"/>
    <w:rsid w:val="00DB43E5"/>
    <w:rsid w:val="00DB4408"/>
    <w:rsid w:val="00DB47AF"/>
    <w:rsid w:val="00DB4B24"/>
    <w:rsid w:val="00DB4C28"/>
    <w:rsid w:val="00DB57B6"/>
    <w:rsid w:val="00DB6610"/>
    <w:rsid w:val="00DB6816"/>
    <w:rsid w:val="00DB6CE9"/>
    <w:rsid w:val="00DB6E37"/>
    <w:rsid w:val="00DB7479"/>
    <w:rsid w:val="00DB749F"/>
    <w:rsid w:val="00DB7A88"/>
    <w:rsid w:val="00DC07D0"/>
    <w:rsid w:val="00DC1BDD"/>
    <w:rsid w:val="00DC1D2D"/>
    <w:rsid w:val="00DC273C"/>
    <w:rsid w:val="00DC2BC1"/>
    <w:rsid w:val="00DC30E1"/>
    <w:rsid w:val="00DC326A"/>
    <w:rsid w:val="00DC3CDA"/>
    <w:rsid w:val="00DC42E1"/>
    <w:rsid w:val="00DC4FEE"/>
    <w:rsid w:val="00DC509D"/>
    <w:rsid w:val="00DC58D4"/>
    <w:rsid w:val="00DC61A9"/>
    <w:rsid w:val="00DC6B05"/>
    <w:rsid w:val="00DC6C84"/>
    <w:rsid w:val="00DC6DC5"/>
    <w:rsid w:val="00DC709B"/>
    <w:rsid w:val="00DC7218"/>
    <w:rsid w:val="00DC72D1"/>
    <w:rsid w:val="00DC7F55"/>
    <w:rsid w:val="00DD0009"/>
    <w:rsid w:val="00DD0022"/>
    <w:rsid w:val="00DD01EC"/>
    <w:rsid w:val="00DD03FC"/>
    <w:rsid w:val="00DD04E2"/>
    <w:rsid w:val="00DD0518"/>
    <w:rsid w:val="00DD0525"/>
    <w:rsid w:val="00DD0D08"/>
    <w:rsid w:val="00DD145E"/>
    <w:rsid w:val="00DD1EBB"/>
    <w:rsid w:val="00DD22A5"/>
    <w:rsid w:val="00DD2446"/>
    <w:rsid w:val="00DD2822"/>
    <w:rsid w:val="00DD2C9F"/>
    <w:rsid w:val="00DD3538"/>
    <w:rsid w:val="00DD4BEA"/>
    <w:rsid w:val="00DD4E68"/>
    <w:rsid w:val="00DD50D2"/>
    <w:rsid w:val="00DD54C8"/>
    <w:rsid w:val="00DD5A32"/>
    <w:rsid w:val="00DD5CBF"/>
    <w:rsid w:val="00DD630F"/>
    <w:rsid w:val="00DD69F6"/>
    <w:rsid w:val="00DD6A84"/>
    <w:rsid w:val="00DD6E9A"/>
    <w:rsid w:val="00DD7091"/>
    <w:rsid w:val="00DE012F"/>
    <w:rsid w:val="00DE0431"/>
    <w:rsid w:val="00DE0D5A"/>
    <w:rsid w:val="00DE0F11"/>
    <w:rsid w:val="00DE1570"/>
    <w:rsid w:val="00DE1578"/>
    <w:rsid w:val="00DE1C86"/>
    <w:rsid w:val="00DE2A1E"/>
    <w:rsid w:val="00DE335A"/>
    <w:rsid w:val="00DE3535"/>
    <w:rsid w:val="00DE3AF1"/>
    <w:rsid w:val="00DE3B57"/>
    <w:rsid w:val="00DE3E20"/>
    <w:rsid w:val="00DE4D84"/>
    <w:rsid w:val="00DE57D2"/>
    <w:rsid w:val="00DE64D0"/>
    <w:rsid w:val="00DE78DB"/>
    <w:rsid w:val="00DF081D"/>
    <w:rsid w:val="00DF18B8"/>
    <w:rsid w:val="00DF265A"/>
    <w:rsid w:val="00DF2857"/>
    <w:rsid w:val="00DF2E47"/>
    <w:rsid w:val="00DF3FD7"/>
    <w:rsid w:val="00DF4030"/>
    <w:rsid w:val="00DF5BD8"/>
    <w:rsid w:val="00DF6763"/>
    <w:rsid w:val="00DF689A"/>
    <w:rsid w:val="00DF6B9B"/>
    <w:rsid w:val="00DF708C"/>
    <w:rsid w:val="00DF7DC7"/>
    <w:rsid w:val="00E002A7"/>
    <w:rsid w:val="00E00BCE"/>
    <w:rsid w:val="00E00CE8"/>
    <w:rsid w:val="00E01BDB"/>
    <w:rsid w:val="00E01E5A"/>
    <w:rsid w:val="00E027DC"/>
    <w:rsid w:val="00E0318E"/>
    <w:rsid w:val="00E035C7"/>
    <w:rsid w:val="00E0374C"/>
    <w:rsid w:val="00E03B38"/>
    <w:rsid w:val="00E0405F"/>
    <w:rsid w:val="00E0409E"/>
    <w:rsid w:val="00E05664"/>
    <w:rsid w:val="00E0575D"/>
    <w:rsid w:val="00E05EA9"/>
    <w:rsid w:val="00E05FE3"/>
    <w:rsid w:val="00E063CC"/>
    <w:rsid w:val="00E06B2B"/>
    <w:rsid w:val="00E06E4E"/>
    <w:rsid w:val="00E0760D"/>
    <w:rsid w:val="00E07E2D"/>
    <w:rsid w:val="00E101AD"/>
    <w:rsid w:val="00E1032A"/>
    <w:rsid w:val="00E108BC"/>
    <w:rsid w:val="00E110C0"/>
    <w:rsid w:val="00E113F1"/>
    <w:rsid w:val="00E11985"/>
    <w:rsid w:val="00E11E18"/>
    <w:rsid w:val="00E12430"/>
    <w:rsid w:val="00E1327A"/>
    <w:rsid w:val="00E132E6"/>
    <w:rsid w:val="00E1365C"/>
    <w:rsid w:val="00E1383F"/>
    <w:rsid w:val="00E14043"/>
    <w:rsid w:val="00E144BB"/>
    <w:rsid w:val="00E146B5"/>
    <w:rsid w:val="00E14834"/>
    <w:rsid w:val="00E14B5F"/>
    <w:rsid w:val="00E152CE"/>
    <w:rsid w:val="00E15624"/>
    <w:rsid w:val="00E15656"/>
    <w:rsid w:val="00E15B23"/>
    <w:rsid w:val="00E15C10"/>
    <w:rsid w:val="00E15D97"/>
    <w:rsid w:val="00E15FAD"/>
    <w:rsid w:val="00E162B2"/>
    <w:rsid w:val="00E174A0"/>
    <w:rsid w:val="00E179EB"/>
    <w:rsid w:val="00E17BB2"/>
    <w:rsid w:val="00E216E1"/>
    <w:rsid w:val="00E2196C"/>
    <w:rsid w:val="00E219DC"/>
    <w:rsid w:val="00E21A52"/>
    <w:rsid w:val="00E2228B"/>
    <w:rsid w:val="00E223A7"/>
    <w:rsid w:val="00E22B65"/>
    <w:rsid w:val="00E22EB6"/>
    <w:rsid w:val="00E232F6"/>
    <w:rsid w:val="00E23EFE"/>
    <w:rsid w:val="00E24E10"/>
    <w:rsid w:val="00E25B1A"/>
    <w:rsid w:val="00E25E82"/>
    <w:rsid w:val="00E26045"/>
    <w:rsid w:val="00E270E8"/>
    <w:rsid w:val="00E27C43"/>
    <w:rsid w:val="00E300C9"/>
    <w:rsid w:val="00E300E8"/>
    <w:rsid w:val="00E301E3"/>
    <w:rsid w:val="00E3058D"/>
    <w:rsid w:val="00E30CE9"/>
    <w:rsid w:val="00E31262"/>
    <w:rsid w:val="00E3194F"/>
    <w:rsid w:val="00E3261E"/>
    <w:rsid w:val="00E33AE1"/>
    <w:rsid w:val="00E33D1C"/>
    <w:rsid w:val="00E34368"/>
    <w:rsid w:val="00E344C5"/>
    <w:rsid w:val="00E345A8"/>
    <w:rsid w:val="00E34902"/>
    <w:rsid w:val="00E359E0"/>
    <w:rsid w:val="00E361E7"/>
    <w:rsid w:val="00E36692"/>
    <w:rsid w:val="00E3670F"/>
    <w:rsid w:val="00E36E91"/>
    <w:rsid w:val="00E37215"/>
    <w:rsid w:val="00E40316"/>
    <w:rsid w:val="00E404C3"/>
    <w:rsid w:val="00E40C8F"/>
    <w:rsid w:val="00E40F24"/>
    <w:rsid w:val="00E40FFB"/>
    <w:rsid w:val="00E411D4"/>
    <w:rsid w:val="00E413CF"/>
    <w:rsid w:val="00E42506"/>
    <w:rsid w:val="00E42D76"/>
    <w:rsid w:val="00E43CF8"/>
    <w:rsid w:val="00E44C98"/>
    <w:rsid w:val="00E454D0"/>
    <w:rsid w:val="00E45968"/>
    <w:rsid w:val="00E45C75"/>
    <w:rsid w:val="00E460A4"/>
    <w:rsid w:val="00E46250"/>
    <w:rsid w:val="00E46387"/>
    <w:rsid w:val="00E465E3"/>
    <w:rsid w:val="00E46B96"/>
    <w:rsid w:val="00E47787"/>
    <w:rsid w:val="00E501D3"/>
    <w:rsid w:val="00E50A0F"/>
    <w:rsid w:val="00E510B1"/>
    <w:rsid w:val="00E51249"/>
    <w:rsid w:val="00E513F4"/>
    <w:rsid w:val="00E514B3"/>
    <w:rsid w:val="00E518C4"/>
    <w:rsid w:val="00E5201D"/>
    <w:rsid w:val="00E5238F"/>
    <w:rsid w:val="00E523F6"/>
    <w:rsid w:val="00E52742"/>
    <w:rsid w:val="00E53D29"/>
    <w:rsid w:val="00E53E55"/>
    <w:rsid w:val="00E548DE"/>
    <w:rsid w:val="00E552FB"/>
    <w:rsid w:val="00E557EB"/>
    <w:rsid w:val="00E560A6"/>
    <w:rsid w:val="00E5628E"/>
    <w:rsid w:val="00E56840"/>
    <w:rsid w:val="00E57641"/>
    <w:rsid w:val="00E60248"/>
    <w:rsid w:val="00E602D7"/>
    <w:rsid w:val="00E6030F"/>
    <w:rsid w:val="00E60523"/>
    <w:rsid w:val="00E6053C"/>
    <w:rsid w:val="00E6053E"/>
    <w:rsid w:val="00E60562"/>
    <w:rsid w:val="00E60995"/>
    <w:rsid w:val="00E6099D"/>
    <w:rsid w:val="00E60BE1"/>
    <w:rsid w:val="00E60C9C"/>
    <w:rsid w:val="00E6139E"/>
    <w:rsid w:val="00E61C37"/>
    <w:rsid w:val="00E622C2"/>
    <w:rsid w:val="00E623E6"/>
    <w:rsid w:val="00E62B9F"/>
    <w:rsid w:val="00E63FF1"/>
    <w:rsid w:val="00E64AF6"/>
    <w:rsid w:val="00E65BBA"/>
    <w:rsid w:val="00E65BD8"/>
    <w:rsid w:val="00E65EED"/>
    <w:rsid w:val="00E663B8"/>
    <w:rsid w:val="00E66F3F"/>
    <w:rsid w:val="00E707FC"/>
    <w:rsid w:val="00E70987"/>
    <w:rsid w:val="00E7159B"/>
    <w:rsid w:val="00E71A38"/>
    <w:rsid w:val="00E71E4B"/>
    <w:rsid w:val="00E720B8"/>
    <w:rsid w:val="00E72318"/>
    <w:rsid w:val="00E723DE"/>
    <w:rsid w:val="00E7242E"/>
    <w:rsid w:val="00E72B01"/>
    <w:rsid w:val="00E72E02"/>
    <w:rsid w:val="00E7347F"/>
    <w:rsid w:val="00E734DA"/>
    <w:rsid w:val="00E74134"/>
    <w:rsid w:val="00E74F30"/>
    <w:rsid w:val="00E755F1"/>
    <w:rsid w:val="00E75AFA"/>
    <w:rsid w:val="00E773A1"/>
    <w:rsid w:val="00E775C9"/>
    <w:rsid w:val="00E777E8"/>
    <w:rsid w:val="00E77A2E"/>
    <w:rsid w:val="00E80382"/>
    <w:rsid w:val="00E807F6"/>
    <w:rsid w:val="00E812D6"/>
    <w:rsid w:val="00E821C7"/>
    <w:rsid w:val="00E82440"/>
    <w:rsid w:val="00E8288F"/>
    <w:rsid w:val="00E82B78"/>
    <w:rsid w:val="00E82E30"/>
    <w:rsid w:val="00E83DF7"/>
    <w:rsid w:val="00E83ECD"/>
    <w:rsid w:val="00E84737"/>
    <w:rsid w:val="00E84B4E"/>
    <w:rsid w:val="00E84B7B"/>
    <w:rsid w:val="00E84EF8"/>
    <w:rsid w:val="00E855B9"/>
    <w:rsid w:val="00E86977"/>
    <w:rsid w:val="00E9014A"/>
    <w:rsid w:val="00E9099D"/>
    <w:rsid w:val="00E90B80"/>
    <w:rsid w:val="00E9177F"/>
    <w:rsid w:val="00E91A4B"/>
    <w:rsid w:val="00E91AEB"/>
    <w:rsid w:val="00E91E4D"/>
    <w:rsid w:val="00E92360"/>
    <w:rsid w:val="00E92754"/>
    <w:rsid w:val="00E92E73"/>
    <w:rsid w:val="00E93D1C"/>
    <w:rsid w:val="00E93DB1"/>
    <w:rsid w:val="00E93DB9"/>
    <w:rsid w:val="00E93F1E"/>
    <w:rsid w:val="00E9434E"/>
    <w:rsid w:val="00E94994"/>
    <w:rsid w:val="00E953EB"/>
    <w:rsid w:val="00E95610"/>
    <w:rsid w:val="00E957C9"/>
    <w:rsid w:val="00E95885"/>
    <w:rsid w:val="00E95913"/>
    <w:rsid w:val="00E964D9"/>
    <w:rsid w:val="00E96A5E"/>
    <w:rsid w:val="00E9718A"/>
    <w:rsid w:val="00E97B44"/>
    <w:rsid w:val="00E97D2C"/>
    <w:rsid w:val="00E97D7F"/>
    <w:rsid w:val="00EA0553"/>
    <w:rsid w:val="00EA09E5"/>
    <w:rsid w:val="00EA0BF0"/>
    <w:rsid w:val="00EA0C07"/>
    <w:rsid w:val="00EA1737"/>
    <w:rsid w:val="00EA1FC5"/>
    <w:rsid w:val="00EA1FC7"/>
    <w:rsid w:val="00EA23AF"/>
    <w:rsid w:val="00EA2439"/>
    <w:rsid w:val="00EA2923"/>
    <w:rsid w:val="00EA2AB0"/>
    <w:rsid w:val="00EA384F"/>
    <w:rsid w:val="00EA4151"/>
    <w:rsid w:val="00EA4560"/>
    <w:rsid w:val="00EA4732"/>
    <w:rsid w:val="00EA55B4"/>
    <w:rsid w:val="00EA5D81"/>
    <w:rsid w:val="00EA6012"/>
    <w:rsid w:val="00EA6015"/>
    <w:rsid w:val="00EA6C7C"/>
    <w:rsid w:val="00EA6DA1"/>
    <w:rsid w:val="00EA74BF"/>
    <w:rsid w:val="00EA78F2"/>
    <w:rsid w:val="00EA7DD1"/>
    <w:rsid w:val="00EA7E99"/>
    <w:rsid w:val="00EB013C"/>
    <w:rsid w:val="00EB12ED"/>
    <w:rsid w:val="00EB235D"/>
    <w:rsid w:val="00EB25BE"/>
    <w:rsid w:val="00EB2638"/>
    <w:rsid w:val="00EB2B7F"/>
    <w:rsid w:val="00EB3040"/>
    <w:rsid w:val="00EB3FF8"/>
    <w:rsid w:val="00EB4119"/>
    <w:rsid w:val="00EB49F5"/>
    <w:rsid w:val="00EB4CD1"/>
    <w:rsid w:val="00EB4DA5"/>
    <w:rsid w:val="00EB54C4"/>
    <w:rsid w:val="00EB5A19"/>
    <w:rsid w:val="00EB6018"/>
    <w:rsid w:val="00EB62BF"/>
    <w:rsid w:val="00EB64BA"/>
    <w:rsid w:val="00EB66BB"/>
    <w:rsid w:val="00EB6B4C"/>
    <w:rsid w:val="00EB70EC"/>
    <w:rsid w:val="00EB73C4"/>
    <w:rsid w:val="00EC0498"/>
    <w:rsid w:val="00EC07CE"/>
    <w:rsid w:val="00EC08E1"/>
    <w:rsid w:val="00EC1673"/>
    <w:rsid w:val="00EC1B7B"/>
    <w:rsid w:val="00EC2E53"/>
    <w:rsid w:val="00EC33DD"/>
    <w:rsid w:val="00EC3945"/>
    <w:rsid w:val="00EC3B7B"/>
    <w:rsid w:val="00EC3EDC"/>
    <w:rsid w:val="00EC3F11"/>
    <w:rsid w:val="00EC4848"/>
    <w:rsid w:val="00EC5B70"/>
    <w:rsid w:val="00EC5F8E"/>
    <w:rsid w:val="00EC6292"/>
    <w:rsid w:val="00EC6812"/>
    <w:rsid w:val="00EC68EC"/>
    <w:rsid w:val="00EC7318"/>
    <w:rsid w:val="00EC7485"/>
    <w:rsid w:val="00EC7DB1"/>
    <w:rsid w:val="00ED0CAB"/>
    <w:rsid w:val="00ED1026"/>
    <w:rsid w:val="00ED129C"/>
    <w:rsid w:val="00ED28C0"/>
    <w:rsid w:val="00ED28EA"/>
    <w:rsid w:val="00ED2CD4"/>
    <w:rsid w:val="00ED2D5C"/>
    <w:rsid w:val="00ED3072"/>
    <w:rsid w:val="00ED318A"/>
    <w:rsid w:val="00ED320E"/>
    <w:rsid w:val="00ED3210"/>
    <w:rsid w:val="00ED37EE"/>
    <w:rsid w:val="00ED450A"/>
    <w:rsid w:val="00ED493D"/>
    <w:rsid w:val="00ED4D01"/>
    <w:rsid w:val="00ED54D4"/>
    <w:rsid w:val="00ED5724"/>
    <w:rsid w:val="00ED592F"/>
    <w:rsid w:val="00ED5E7C"/>
    <w:rsid w:val="00ED6ED3"/>
    <w:rsid w:val="00ED7246"/>
    <w:rsid w:val="00ED74F2"/>
    <w:rsid w:val="00EE03A0"/>
    <w:rsid w:val="00EE03D1"/>
    <w:rsid w:val="00EE09AD"/>
    <w:rsid w:val="00EE0E8C"/>
    <w:rsid w:val="00EE0F3A"/>
    <w:rsid w:val="00EE1536"/>
    <w:rsid w:val="00EE220E"/>
    <w:rsid w:val="00EE275F"/>
    <w:rsid w:val="00EE27C5"/>
    <w:rsid w:val="00EE33E4"/>
    <w:rsid w:val="00EE3725"/>
    <w:rsid w:val="00EE3B00"/>
    <w:rsid w:val="00EE3D60"/>
    <w:rsid w:val="00EE515C"/>
    <w:rsid w:val="00EE61A5"/>
    <w:rsid w:val="00EE6955"/>
    <w:rsid w:val="00EE71EA"/>
    <w:rsid w:val="00EE7207"/>
    <w:rsid w:val="00EE7828"/>
    <w:rsid w:val="00EF00BC"/>
    <w:rsid w:val="00EF0AA3"/>
    <w:rsid w:val="00EF0FA0"/>
    <w:rsid w:val="00EF1332"/>
    <w:rsid w:val="00EF14CF"/>
    <w:rsid w:val="00EF172C"/>
    <w:rsid w:val="00EF1F13"/>
    <w:rsid w:val="00EF220E"/>
    <w:rsid w:val="00EF278D"/>
    <w:rsid w:val="00EF2B2E"/>
    <w:rsid w:val="00EF2EC9"/>
    <w:rsid w:val="00EF3039"/>
    <w:rsid w:val="00EF3B4C"/>
    <w:rsid w:val="00EF3F5B"/>
    <w:rsid w:val="00EF4069"/>
    <w:rsid w:val="00EF430E"/>
    <w:rsid w:val="00EF44A4"/>
    <w:rsid w:val="00EF4DB4"/>
    <w:rsid w:val="00EF580D"/>
    <w:rsid w:val="00EF6701"/>
    <w:rsid w:val="00EF6787"/>
    <w:rsid w:val="00EF705C"/>
    <w:rsid w:val="00EF7080"/>
    <w:rsid w:val="00EF74F4"/>
    <w:rsid w:val="00EF7F31"/>
    <w:rsid w:val="00F002DB"/>
    <w:rsid w:val="00F003C8"/>
    <w:rsid w:val="00F0124E"/>
    <w:rsid w:val="00F013E9"/>
    <w:rsid w:val="00F01DB5"/>
    <w:rsid w:val="00F02011"/>
    <w:rsid w:val="00F029A7"/>
    <w:rsid w:val="00F04256"/>
    <w:rsid w:val="00F04BC0"/>
    <w:rsid w:val="00F04CE8"/>
    <w:rsid w:val="00F05A61"/>
    <w:rsid w:val="00F05A89"/>
    <w:rsid w:val="00F05D40"/>
    <w:rsid w:val="00F06F06"/>
    <w:rsid w:val="00F070BC"/>
    <w:rsid w:val="00F0752F"/>
    <w:rsid w:val="00F07927"/>
    <w:rsid w:val="00F07EDD"/>
    <w:rsid w:val="00F10F21"/>
    <w:rsid w:val="00F11B2A"/>
    <w:rsid w:val="00F11FA4"/>
    <w:rsid w:val="00F12710"/>
    <w:rsid w:val="00F13523"/>
    <w:rsid w:val="00F137C9"/>
    <w:rsid w:val="00F13968"/>
    <w:rsid w:val="00F13B36"/>
    <w:rsid w:val="00F13F83"/>
    <w:rsid w:val="00F14742"/>
    <w:rsid w:val="00F1491D"/>
    <w:rsid w:val="00F14C0B"/>
    <w:rsid w:val="00F1591D"/>
    <w:rsid w:val="00F165DD"/>
    <w:rsid w:val="00F16834"/>
    <w:rsid w:val="00F168A8"/>
    <w:rsid w:val="00F16BFC"/>
    <w:rsid w:val="00F16ECA"/>
    <w:rsid w:val="00F17729"/>
    <w:rsid w:val="00F17D1F"/>
    <w:rsid w:val="00F17DA5"/>
    <w:rsid w:val="00F2187D"/>
    <w:rsid w:val="00F21999"/>
    <w:rsid w:val="00F21AAA"/>
    <w:rsid w:val="00F21E31"/>
    <w:rsid w:val="00F229E7"/>
    <w:rsid w:val="00F22E83"/>
    <w:rsid w:val="00F23483"/>
    <w:rsid w:val="00F24111"/>
    <w:rsid w:val="00F245E1"/>
    <w:rsid w:val="00F256A4"/>
    <w:rsid w:val="00F257FE"/>
    <w:rsid w:val="00F25EB9"/>
    <w:rsid w:val="00F25ECE"/>
    <w:rsid w:val="00F25FBF"/>
    <w:rsid w:val="00F2666D"/>
    <w:rsid w:val="00F26BA3"/>
    <w:rsid w:val="00F2741A"/>
    <w:rsid w:val="00F31D31"/>
    <w:rsid w:val="00F323B5"/>
    <w:rsid w:val="00F3259C"/>
    <w:rsid w:val="00F33976"/>
    <w:rsid w:val="00F33B4D"/>
    <w:rsid w:val="00F33D88"/>
    <w:rsid w:val="00F33FCF"/>
    <w:rsid w:val="00F3413A"/>
    <w:rsid w:val="00F341BD"/>
    <w:rsid w:val="00F341F1"/>
    <w:rsid w:val="00F34667"/>
    <w:rsid w:val="00F350E3"/>
    <w:rsid w:val="00F359E4"/>
    <w:rsid w:val="00F360C8"/>
    <w:rsid w:val="00F367DE"/>
    <w:rsid w:val="00F37735"/>
    <w:rsid w:val="00F37983"/>
    <w:rsid w:val="00F40107"/>
    <w:rsid w:val="00F40165"/>
    <w:rsid w:val="00F40760"/>
    <w:rsid w:val="00F408DA"/>
    <w:rsid w:val="00F40B4B"/>
    <w:rsid w:val="00F4124C"/>
    <w:rsid w:val="00F416E0"/>
    <w:rsid w:val="00F41737"/>
    <w:rsid w:val="00F4197C"/>
    <w:rsid w:val="00F41FF5"/>
    <w:rsid w:val="00F42E9E"/>
    <w:rsid w:val="00F42EE7"/>
    <w:rsid w:val="00F431FD"/>
    <w:rsid w:val="00F434C1"/>
    <w:rsid w:val="00F43562"/>
    <w:rsid w:val="00F4376B"/>
    <w:rsid w:val="00F43CB1"/>
    <w:rsid w:val="00F443BB"/>
    <w:rsid w:val="00F443CC"/>
    <w:rsid w:val="00F4458A"/>
    <w:rsid w:val="00F458A5"/>
    <w:rsid w:val="00F45AEE"/>
    <w:rsid w:val="00F45F2F"/>
    <w:rsid w:val="00F46098"/>
    <w:rsid w:val="00F4668C"/>
    <w:rsid w:val="00F468F7"/>
    <w:rsid w:val="00F468FD"/>
    <w:rsid w:val="00F473C9"/>
    <w:rsid w:val="00F47512"/>
    <w:rsid w:val="00F47B60"/>
    <w:rsid w:val="00F47F5D"/>
    <w:rsid w:val="00F50A7B"/>
    <w:rsid w:val="00F51EEC"/>
    <w:rsid w:val="00F52520"/>
    <w:rsid w:val="00F527FA"/>
    <w:rsid w:val="00F529E5"/>
    <w:rsid w:val="00F52BAB"/>
    <w:rsid w:val="00F530C9"/>
    <w:rsid w:val="00F53188"/>
    <w:rsid w:val="00F533DA"/>
    <w:rsid w:val="00F53436"/>
    <w:rsid w:val="00F53EE5"/>
    <w:rsid w:val="00F5426F"/>
    <w:rsid w:val="00F54629"/>
    <w:rsid w:val="00F54D04"/>
    <w:rsid w:val="00F54EAC"/>
    <w:rsid w:val="00F55665"/>
    <w:rsid w:val="00F5646C"/>
    <w:rsid w:val="00F56715"/>
    <w:rsid w:val="00F56CB4"/>
    <w:rsid w:val="00F56EBB"/>
    <w:rsid w:val="00F577E8"/>
    <w:rsid w:val="00F57938"/>
    <w:rsid w:val="00F60679"/>
    <w:rsid w:val="00F6186E"/>
    <w:rsid w:val="00F61E76"/>
    <w:rsid w:val="00F62B4D"/>
    <w:rsid w:val="00F62C60"/>
    <w:rsid w:val="00F62C99"/>
    <w:rsid w:val="00F62F08"/>
    <w:rsid w:val="00F632DD"/>
    <w:rsid w:val="00F63B3E"/>
    <w:rsid w:val="00F63C1D"/>
    <w:rsid w:val="00F63CEF"/>
    <w:rsid w:val="00F649A2"/>
    <w:rsid w:val="00F64C53"/>
    <w:rsid w:val="00F6517B"/>
    <w:rsid w:val="00F65DBA"/>
    <w:rsid w:val="00F65E72"/>
    <w:rsid w:val="00F65F1D"/>
    <w:rsid w:val="00F67168"/>
    <w:rsid w:val="00F67388"/>
    <w:rsid w:val="00F678B9"/>
    <w:rsid w:val="00F6794D"/>
    <w:rsid w:val="00F67CB8"/>
    <w:rsid w:val="00F67E81"/>
    <w:rsid w:val="00F67EC3"/>
    <w:rsid w:val="00F67FC3"/>
    <w:rsid w:val="00F704B9"/>
    <w:rsid w:val="00F71B5D"/>
    <w:rsid w:val="00F723BB"/>
    <w:rsid w:val="00F72C75"/>
    <w:rsid w:val="00F731DF"/>
    <w:rsid w:val="00F734AD"/>
    <w:rsid w:val="00F74264"/>
    <w:rsid w:val="00F75B94"/>
    <w:rsid w:val="00F76035"/>
    <w:rsid w:val="00F7688B"/>
    <w:rsid w:val="00F76A02"/>
    <w:rsid w:val="00F76A55"/>
    <w:rsid w:val="00F7747D"/>
    <w:rsid w:val="00F775DF"/>
    <w:rsid w:val="00F77773"/>
    <w:rsid w:val="00F804D0"/>
    <w:rsid w:val="00F805C9"/>
    <w:rsid w:val="00F80718"/>
    <w:rsid w:val="00F812B4"/>
    <w:rsid w:val="00F8292D"/>
    <w:rsid w:val="00F8309E"/>
    <w:rsid w:val="00F837A4"/>
    <w:rsid w:val="00F838FD"/>
    <w:rsid w:val="00F8428B"/>
    <w:rsid w:val="00F84466"/>
    <w:rsid w:val="00F85BF4"/>
    <w:rsid w:val="00F85D3B"/>
    <w:rsid w:val="00F86E3D"/>
    <w:rsid w:val="00F8746D"/>
    <w:rsid w:val="00F87A2D"/>
    <w:rsid w:val="00F87CFE"/>
    <w:rsid w:val="00F87D68"/>
    <w:rsid w:val="00F905BB"/>
    <w:rsid w:val="00F90915"/>
    <w:rsid w:val="00F911CC"/>
    <w:rsid w:val="00F911D9"/>
    <w:rsid w:val="00F915FF"/>
    <w:rsid w:val="00F919A0"/>
    <w:rsid w:val="00F9207D"/>
    <w:rsid w:val="00F920C0"/>
    <w:rsid w:val="00F924E4"/>
    <w:rsid w:val="00F933CF"/>
    <w:rsid w:val="00F9365A"/>
    <w:rsid w:val="00F93934"/>
    <w:rsid w:val="00F940AD"/>
    <w:rsid w:val="00F947FD"/>
    <w:rsid w:val="00F94AD5"/>
    <w:rsid w:val="00F94C02"/>
    <w:rsid w:val="00F954FB"/>
    <w:rsid w:val="00F95920"/>
    <w:rsid w:val="00F962AD"/>
    <w:rsid w:val="00F968B5"/>
    <w:rsid w:val="00F96934"/>
    <w:rsid w:val="00F96FBB"/>
    <w:rsid w:val="00F971AD"/>
    <w:rsid w:val="00F973EB"/>
    <w:rsid w:val="00F979E5"/>
    <w:rsid w:val="00F97BD9"/>
    <w:rsid w:val="00F97EC8"/>
    <w:rsid w:val="00FA1C10"/>
    <w:rsid w:val="00FA1F06"/>
    <w:rsid w:val="00FA247D"/>
    <w:rsid w:val="00FA2774"/>
    <w:rsid w:val="00FA2BDF"/>
    <w:rsid w:val="00FA36A6"/>
    <w:rsid w:val="00FA4E54"/>
    <w:rsid w:val="00FA5256"/>
    <w:rsid w:val="00FA55E3"/>
    <w:rsid w:val="00FA7F5B"/>
    <w:rsid w:val="00FA7F92"/>
    <w:rsid w:val="00FB1368"/>
    <w:rsid w:val="00FB193B"/>
    <w:rsid w:val="00FB25CD"/>
    <w:rsid w:val="00FB2865"/>
    <w:rsid w:val="00FB312A"/>
    <w:rsid w:val="00FB3207"/>
    <w:rsid w:val="00FB34EA"/>
    <w:rsid w:val="00FB3838"/>
    <w:rsid w:val="00FB3913"/>
    <w:rsid w:val="00FB3E45"/>
    <w:rsid w:val="00FB3F88"/>
    <w:rsid w:val="00FB4AA2"/>
    <w:rsid w:val="00FB514B"/>
    <w:rsid w:val="00FB56FA"/>
    <w:rsid w:val="00FB607E"/>
    <w:rsid w:val="00FB7511"/>
    <w:rsid w:val="00FB7E70"/>
    <w:rsid w:val="00FB7FD1"/>
    <w:rsid w:val="00FC0D68"/>
    <w:rsid w:val="00FC0FC6"/>
    <w:rsid w:val="00FC1341"/>
    <w:rsid w:val="00FC1753"/>
    <w:rsid w:val="00FC18E4"/>
    <w:rsid w:val="00FC1FFF"/>
    <w:rsid w:val="00FC3508"/>
    <w:rsid w:val="00FC370E"/>
    <w:rsid w:val="00FC4429"/>
    <w:rsid w:val="00FC4670"/>
    <w:rsid w:val="00FC46CF"/>
    <w:rsid w:val="00FC4BD1"/>
    <w:rsid w:val="00FC51EC"/>
    <w:rsid w:val="00FC5546"/>
    <w:rsid w:val="00FC56F8"/>
    <w:rsid w:val="00FC5882"/>
    <w:rsid w:val="00FC5912"/>
    <w:rsid w:val="00FC5966"/>
    <w:rsid w:val="00FC5FCF"/>
    <w:rsid w:val="00FC6435"/>
    <w:rsid w:val="00FC6749"/>
    <w:rsid w:val="00FC68B5"/>
    <w:rsid w:val="00FC6FD3"/>
    <w:rsid w:val="00FC77B1"/>
    <w:rsid w:val="00FC7CE7"/>
    <w:rsid w:val="00FD01F1"/>
    <w:rsid w:val="00FD0968"/>
    <w:rsid w:val="00FD0D34"/>
    <w:rsid w:val="00FD0E04"/>
    <w:rsid w:val="00FD10B8"/>
    <w:rsid w:val="00FD1813"/>
    <w:rsid w:val="00FD3698"/>
    <w:rsid w:val="00FD3945"/>
    <w:rsid w:val="00FD3AF3"/>
    <w:rsid w:val="00FD3BB6"/>
    <w:rsid w:val="00FD4155"/>
    <w:rsid w:val="00FD4BAB"/>
    <w:rsid w:val="00FD567A"/>
    <w:rsid w:val="00FD5BC8"/>
    <w:rsid w:val="00FD5C73"/>
    <w:rsid w:val="00FD5CFB"/>
    <w:rsid w:val="00FD5F59"/>
    <w:rsid w:val="00FD6370"/>
    <w:rsid w:val="00FD6831"/>
    <w:rsid w:val="00FD6884"/>
    <w:rsid w:val="00FD6D81"/>
    <w:rsid w:val="00FD6D83"/>
    <w:rsid w:val="00FD702E"/>
    <w:rsid w:val="00FD761C"/>
    <w:rsid w:val="00FD7883"/>
    <w:rsid w:val="00FE01B9"/>
    <w:rsid w:val="00FE07D1"/>
    <w:rsid w:val="00FE103B"/>
    <w:rsid w:val="00FE1AD6"/>
    <w:rsid w:val="00FE1D79"/>
    <w:rsid w:val="00FE237D"/>
    <w:rsid w:val="00FE339B"/>
    <w:rsid w:val="00FE3476"/>
    <w:rsid w:val="00FE3DBE"/>
    <w:rsid w:val="00FE40C2"/>
    <w:rsid w:val="00FE45AD"/>
    <w:rsid w:val="00FE4946"/>
    <w:rsid w:val="00FE4A62"/>
    <w:rsid w:val="00FE4B87"/>
    <w:rsid w:val="00FE4F7D"/>
    <w:rsid w:val="00FE534F"/>
    <w:rsid w:val="00FE5930"/>
    <w:rsid w:val="00FE6634"/>
    <w:rsid w:val="00FE6687"/>
    <w:rsid w:val="00FE6784"/>
    <w:rsid w:val="00FE67B6"/>
    <w:rsid w:val="00FE7286"/>
    <w:rsid w:val="00FE7384"/>
    <w:rsid w:val="00FE7633"/>
    <w:rsid w:val="00FE7661"/>
    <w:rsid w:val="00FF0F4E"/>
    <w:rsid w:val="00FF0F74"/>
    <w:rsid w:val="00FF12DE"/>
    <w:rsid w:val="00FF1D0C"/>
    <w:rsid w:val="00FF206F"/>
    <w:rsid w:val="00FF2BA0"/>
    <w:rsid w:val="00FF2ED9"/>
    <w:rsid w:val="00FF3270"/>
    <w:rsid w:val="00FF4281"/>
    <w:rsid w:val="00FF445C"/>
    <w:rsid w:val="00FF5021"/>
    <w:rsid w:val="00FF57B8"/>
    <w:rsid w:val="00FF5C88"/>
    <w:rsid w:val="00FF61D1"/>
    <w:rsid w:val="00FF7204"/>
    <w:rsid w:val="00FF7902"/>
    <w:rsid w:val="17EF1968"/>
    <w:rsid w:val="3EBBD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8BC293"/>
  <w15:docId w15:val="{B3EE6C0F-2BE2-4D6A-8D33-1CD9726B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pacing w:val="22"/>
      <w:sz w:val="28"/>
      <w:szCs w:val="28"/>
      <w:lang w:val="zh-CN" w:eastAsia="zh-CN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pacing w:val="22"/>
      <w:sz w:val="26"/>
      <w:szCs w:val="26"/>
      <w:lang w:val="zh-CN" w:eastAsia="zh-CN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  <w:spacing w:val="22"/>
      <w:lang w:val="zh-CN" w:eastAsia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pacing w:val="22"/>
      <w:lang w:val="zh-CN" w:eastAsia="zh-CN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200"/>
      <w:outlineLvl w:val="4"/>
    </w:pPr>
    <w:rPr>
      <w:rFonts w:ascii="Cambria" w:hAnsi="Cambria"/>
      <w:color w:val="243F60"/>
      <w:spacing w:val="22"/>
      <w:lang w:val="zh-CN" w:eastAsia="zh-CN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pacing w:val="22"/>
      <w:lang w:val="zh-CN" w:eastAsia="zh-CN"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pacing w:val="22"/>
      <w:lang w:val="zh-CN" w:eastAsia="zh-CN"/>
    </w:rPr>
  </w:style>
  <w:style w:type="paragraph" w:styleId="8">
    <w:name w:val="heading 8"/>
    <w:basedOn w:val="a"/>
    <w:next w:val="a"/>
    <w:link w:val="80"/>
    <w:semiHidden/>
    <w:unhideWhenUsed/>
    <w:qFormat/>
    <w:pPr>
      <w:keepNext/>
      <w:keepLines/>
      <w:spacing w:before="200"/>
      <w:outlineLvl w:val="7"/>
    </w:pPr>
    <w:rPr>
      <w:rFonts w:ascii="Cambria" w:hAnsi="Cambria"/>
      <w:color w:val="404040"/>
      <w:spacing w:val="22"/>
      <w:sz w:val="20"/>
      <w:szCs w:val="20"/>
      <w:lang w:val="zh-CN" w:eastAsia="zh-CN"/>
    </w:rPr>
  </w:style>
  <w:style w:type="paragraph" w:styleId="9">
    <w:name w:val="heading 9"/>
    <w:basedOn w:val="a"/>
    <w:next w:val="a"/>
    <w:link w:val="90"/>
    <w:semiHidden/>
    <w:unhideWhenUsed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pacing w:val="22"/>
      <w:sz w:val="20"/>
      <w:szCs w:val="20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/>
      <w:sz w:val="16"/>
      <w:szCs w:val="16"/>
      <w:lang w:val="zh-CN" w:eastAsia="zh-CN"/>
    </w:rPr>
  </w:style>
  <w:style w:type="paragraph" w:styleId="a8">
    <w:name w:val="caption"/>
    <w:basedOn w:val="a"/>
    <w:next w:val="a"/>
    <w:semiHidden/>
    <w:unhideWhenUsed/>
    <w:qFormat/>
    <w:pPr>
      <w:spacing w:after="200"/>
    </w:pPr>
    <w:rPr>
      <w:b/>
      <w:bCs/>
      <w:color w:val="4F81BD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Title"/>
    <w:basedOn w:val="a"/>
    <w:next w:val="a"/>
    <w:link w:val="ac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zh-CN" w:eastAsia="zh-CN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Subtitle"/>
    <w:basedOn w:val="a"/>
    <w:next w:val="a"/>
    <w:link w:val="af0"/>
    <w:qFormat/>
    <w:rPr>
      <w:rFonts w:ascii="Cambria" w:hAnsi="Cambria"/>
      <w:i/>
      <w:iCs/>
      <w:color w:val="4F81BD"/>
      <w:spacing w:val="15"/>
      <w:lang w:val="zh-CN" w:eastAsia="zh-CN"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Cambria" w:eastAsia="Times New Roman" w:hAnsi="Cambria" w:cs="Times New Roman"/>
      <w:b/>
      <w:bCs/>
      <w:color w:val="365F91"/>
      <w:spacing w:val="22"/>
      <w:sz w:val="28"/>
      <w:szCs w:val="28"/>
    </w:rPr>
  </w:style>
  <w:style w:type="character" w:customStyle="1" w:styleId="20">
    <w:name w:val="Заголовок 2 Знак"/>
    <w:link w:val="2"/>
    <w:semiHidden/>
    <w:qFormat/>
    <w:rPr>
      <w:rFonts w:ascii="Cambria" w:eastAsia="Times New Roman" w:hAnsi="Cambria" w:cs="Times New Roman"/>
      <w:b/>
      <w:bCs/>
      <w:color w:val="4F81BD"/>
      <w:spacing w:val="22"/>
      <w:sz w:val="26"/>
      <w:szCs w:val="26"/>
    </w:rPr>
  </w:style>
  <w:style w:type="character" w:customStyle="1" w:styleId="30">
    <w:name w:val="Заголовок 3 Знак"/>
    <w:link w:val="3"/>
    <w:semiHidden/>
    <w:qFormat/>
    <w:rPr>
      <w:rFonts w:ascii="Cambria" w:eastAsia="Times New Roman" w:hAnsi="Cambria" w:cs="Times New Roman"/>
      <w:b/>
      <w:bCs/>
      <w:color w:val="4F81BD"/>
      <w:spacing w:val="22"/>
      <w:sz w:val="24"/>
      <w:szCs w:val="24"/>
    </w:rPr>
  </w:style>
  <w:style w:type="character" w:customStyle="1" w:styleId="40">
    <w:name w:val="Заголовок 4 Знак"/>
    <w:link w:val="4"/>
    <w:semiHidden/>
    <w:qFormat/>
    <w:rPr>
      <w:rFonts w:ascii="Cambria" w:eastAsia="Times New Roman" w:hAnsi="Cambria" w:cs="Times New Roman"/>
      <w:b/>
      <w:bCs/>
      <w:i/>
      <w:iCs/>
      <w:color w:val="4F81BD"/>
      <w:spacing w:val="22"/>
      <w:sz w:val="24"/>
      <w:szCs w:val="24"/>
    </w:rPr>
  </w:style>
  <w:style w:type="character" w:customStyle="1" w:styleId="50">
    <w:name w:val="Заголовок 5 Знак"/>
    <w:link w:val="5"/>
    <w:semiHidden/>
    <w:qFormat/>
    <w:rPr>
      <w:rFonts w:ascii="Cambria" w:eastAsia="Times New Roman" w:hAnsi="Cambria" w:cs="Times New Roman"/>
      <w:color w:val="243F60"/>
      <w:spacing w:val="22"/>
      <w:sz w:val="24"/>
      <w:szCs w:val="24"/>
    </w:rPr>
  </w:style>
  <w:style w:type="character" w:customStyle="1" w:styleId="60">
    <w:name w:val="Заголовок 6 Знак"/>
    <w:link w:val="6"/>
    <w:semiHidden/>
    <w:qFormat/>
    <w:rPr>
      <w:rFonts w:ascii="Cambria" w:eastAsia="Times New Roman" w:hAnsi="Cambria" w:cs="Times New Roman"/>
      <w:i/>
      <w:iCs/>
      <w:color w:val="243F60"/>
      <w:spacing w:val="22"/>
      <w:sz w:val="24"/>
      <w:szCs w:val="24"/>
    </w:rPr>
  </w:style>
  <w:style w:type="character" w:customStyle="1" w:styleId="70">
    <w:name w:val="Заголовок 7 Знак"/>
    <w:link w:val="7"/>
    <w:semiHidden/>
    <w:qFormat/>
    <w:rPr>
      <w:rFonts w:ascii="Cambria" w:eastAsia="Times New Roman" w:hAnsi="Cambria" w:cs="Times New Roman"/>
      <w:i/>
      <w:iCs/>
      <w:color w:val="404040"/>
      <w:spacing w:val="22"/>
      <w:sz w:val="24"/>
      <w:szCs w:val="24"/>
    </w:rPr>
  </w:style>
  <w:style w:type="character" w:customStyle="1" w:styleId="80">
    <w:name w:val="Заголовок 8 Знак"/>
    <w:link w:val="8"/>
    <w:semiHidden/>
    <w:qFormat/>
    <w:rPr>
      <w:rFonts w:ascii="Cambria" w:eastAsia="Times New Roman" w:hAnsi="Cambria" w:cs="Times New Roman"/>
      <w:color w:val="404040"/>
      <w:spacing w:val="22"/>
    </w:rPr>
  </w:style>
  <w:style w:type="character" w:customStyle="1" w:styleId="90">
    <w:name w:val="Заголовок 9 Знак"/>
    <w:link w:val="9"/>
    <w:semiHidden/>
    <w:qFormat/>
    <w:rPr>
      <w:rFonts w:ascii="Cambria" w:eastAsia="Times New Roman" w:hAnsi="Cambria" w:cs="Times New Roman"/>
      <w:i/>
      <w:iCs/>
      <w:color w:val="404040"/>
      <w:spacing w:val="22"/>
    </w:rPr>
  </w:style>
  <w:style w:type="character" w:customStyle="1" w:styleId="ac">
    <w:name w:val="Заголовок Знак"/>
    <w:link w:val="ab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0">
    <w:name w:val="Подзаголовок Знак"/>
    <w:link w:val="af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2">
    <w:name w:val="No Spacing"/>
    <w:basedOn w:val="a"/>
    <w:uiPriority w:val="1"/>
    <w:qFormat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  <w:spacing w:val="22"/>
      <w:lang w:val="zh-CN" w:eastAsia="zh-CN"/>
    </w:rPr>
  </w:style>
  <w:style w:type="character" w:customStyle="1" w:styleId="22">
    <w:name w:val="Цитата 2 Знак"/>
    <w:link w:val="21"/>
    <w:uiPriority w:val="29"/>
    <w:qFormat/>
    <w:rPr>
      <w:i/>
      <w:iCs/>
      <w:color w:val="000000"/>
      <w:spacing w:val="22"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pacing w:val="22"/>
      <w:lang w:val="zh-CN" w:eastAsia="zh-CN"/>
    </w:rPr>
  </w:style>
  <w:style w:type="character" w:customStyle="1" w:styleId="af5">
    <w:name w:val="Выделенная цитата Знак"/>
    <w:link w:val="af4"/>
    <w:uiPriority w:val="30"/>
    <w:qFormat/>
    <w:rPr>
      <w:rFonts w:eastAsia="Times New Roman" w:cs="Times New Roman"/>
      <w:b/>
      <w:bCs/>
      <w:i/>
      <w:iCs/>
      <w:color w:val="4F81BD"/>
      <w:spacing w:val="22"/>
      <w:sz w:val="24"/>
      <w:szCs w:val="24"/>
    </w:rPr>
  </w:style>
  <w:style w:type="character" w:customStyle="1" w:styleId="11">
    <w:name w:val="Слабое выделение1"/>
    <w:uiPriority w:val="19"/>
    <w:qFormat/>
    <w:rPr>
      <w:i/>
      <w:iCs/>
      <w:color w:val="808080"/>
    </w:rPr>
  </w:style>
  <w:style w:type="character" w:customStyle="1" w:styleId="12">
    <w:name w:val="Сильное выделение1"/>
    <w:uiPriority w:val="21"/>
    <w:qFormat/>
    <w:rPr>
      <w:b/>
      <w:bCs/>
      <w:i/>
      <w:iCs/>
      <w:color w:val="4F81BD"/>
    </w:rPr>
  </w:style>
  <w:style w:type="character" w:customStyle="1" w:styleId="13">
    <w:name w:val="Слабая ссылка1"/>
    <w:uiPriority w:val="31"/>
    <w:qFormat/>
    <w:rPr>
      <w:smallCaps/>
      <w:color w:val="C0504D"/>
      <w:u w:val="single"/>
    </w:rPr>
  </w:style>
  <w:style w:type="character" w:customStyle="1" w:styleId="14">
    <w:name w:val="Сильная ссылка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15">
    <w:name w:val="Название книги1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</w:style>
  <w:style w:type="character" w:customStyle="1" w:styleId="match">
    <w:name w:val="match"/>
    <w:qFormat/>
  </w:style>
  <w:style w:type="character" w:customStyle="1" w:styleId="a7">
    <w:name w:val="Текст выноски Знак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link w:val="a9"/>
    <w:uiPriority w:val="99"/>
    <w:qFormat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qFormat/>
    <w:rPr>
      <w:sz w:val="24"/>
      <w:szCs w:val="24"/>
    </w:rPr>
  </w:style>
  <w:style w:type="table" w:customStyle="1" w:styleId="17">
    <w:name w:val="Сетка таблицы1"/>
    <w:basedOn w:val="a1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7157</Words>
  <Characters>40799</Characters>
  <Application>Microsoft Office Word</Application>
  <DocSecurity>0</DocSecurity>
  <Lines>339</Lines>
  <Paragraphs>95</Paragraphs>
  <ScaleCrop>false</ScaleCrop>
  <Company>Microsoft</Company>
  <LinksUpToDate>false</LinksUpToDate>
  <CharactersWithSpaces>47861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stekolnikova</dc:creator>
  <cp:lastModifiedBy>Комарова Елена Олеговна</cp:lastModifiedBy>
  <cp:revision>8</cp:revision>
  <cp:lastPrinted>2023-12-15T16:57:00Z</cp:lastPrinted>
  <dcterms:created xsi:type="dcterms:W3CDTF">2023-12-12T16:54:00Z</dcterms:created>
  <dcterms:modified xsi:type="dcterms:W3CDTF">2023-12-15T12:58:00Z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6ca05b0a-bfc1-43bb-aff0-de1a482348bb</vt:lpwstr>
  </property>
  <property fmtid="{D5CDD505-2E9C-101B-9397-08002B2CF9AE}" pid="3" name="KSOProductBuildVer">
    <vt:lpwstr>1049-11.1.0.11664</vt:lpwstr>
  </property>
</Properties>
</file>