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734" w:rsidRDefault="00040734">
      <w:pPr>
        <w:pStyle w:val="ConsPlusNormal"/>
        <w:jc w:val="both"/>
        <w:outlineLvl w:val="0"/>
      </w:pPr>
    </w:p>
    <w:p w:rsidR="00040734" w:rsidRPr="00040734" w:rsidRDefault="00040734">
      <w:pPr>
        <w:pStyle w:val="ConsPlusTitle"/>
        <w:jc w:val="center"/>
        <w:outlineLvl w:val="0"/>
        <w:rPr>
          <w:rFonts w:ascii="Times New Roman" w:hAnsi="Times New Roman" w:cs="Times New Roman"/>
        </w:rPr>
      </w:pPr>
      <w:r w:rsidRPr="00040734">
        <w:rPr>
          <w:rFonts w:ascii="Times New Roman" w:hAnsi="Times New Roman" w:cs="Times New Roman"/>
        </w:rPr>
        <w:t>ГЕНЕРАЛЬНАЯ ПРОКУРАТУРА РОССИЙСКОЙ ФЕДЕРАЦИИ</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N 401/11</w:t>
      </w:r>
    </w:p>
    <w:p w:rsidR="00040734" w:rsidRPr="00040734" w:rsidRDefault="00040734">
      <w:pPr>
        <w:pStyle w:val="ConsPlusTitle"/>
        <w:jc w:val="center"/>
        <w:rPr>
          <w:rFonts w:ascii="Times New Roman" w:hAnsi="Times New Roman" w:cs="Times New Roman"/>
        </w:rPr>
      </w:pP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МИНИСТЕРСТВО ВНУТРЕННИХ ДЕЛ РОССИЙСКОЙ ФЕДЕРАЦИИ</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N 2</w:t>
      </w:r>
    </w:p>
    <w:p w:rsidR="00040734" w:rsidRPr="00040734" w:rsidRDefault="00040734">
      <w:pPr>
        <w:pStyle w:val="ConsPlusTitle"/>
        <w:jc w:val="center"/>
        <w:rPr>
          <w:rFonts w:ascii="Times New Roman" w:hAnsi="Times New Roman" w:cs="Times New Roman"/>
        </w:rPr>
      </w:pP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УКАЗАНИЕ</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от 19 июня 2023 года</w:t>
      </w:r>
    </w:p>
    <w:p w:rsidR="00040734" w:rsidRPr="00040734" w:rsidRDefault="00040734">
      <w:pPr>
        <w:pStyle w:val="ConsPlusTitle"/>
        <w:jc w:val="center"/>
        <w:rPr>
          <w:rFonts w:ascii="Times New Roman" w:hAnsi="Times New Roman" w:cs="Times New Roman"/>
        </w:rPr>
      </w:pP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О ВВЕДЕНИИ</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В ДЕЙСТВИЕ ПЕРЕЧНЕЙ СТАТЕЙ УГОЛОВНОГО КОДЕКСА РОССИЙСКОЙ</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ФЕДЕРАЦИИ, ИСПОЛЬЗУЕМЫХ ПРИ ФОРМИРОВАНИИ</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СТАТИСТИЧЕСКОЙ ОТЧЕТНОСТИ</w:t>
      </w:r>
    </w:p>
    <w:p w:rsidR="00040734" w:rsidRPr="00040734" w:rsidRDefault="00040734">
      <w:pPr>
        <w:pStyle w:val="ConsPlusNormal"/>
        <w:jc w:val="center"/>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r w:rsidRPr="00040734">
        <w:rPr>
          <w:rFonts w:ascii="Times New Roman" w:hAnsi="Times New Roman" w:cs="Times New Roman"/>
        </w:rPr>
        <w:t xml:space="preserve">В соответствии с </w:t>
      </w:r>
      <w:hyperlink r:id="rId4">
        <w:r w:rsidRPr="00040734">
          <w:rPr>
            <w:rFonts w:ascii="Times New Roman" w:hAnsi="Times New Roman" w:cs="Times New Roman"/>
            <w:color w:val="0000FF"/>
          </w:rPr>
          <w:t>Инструкцией</w:t>
        </w:r>
      </w:hyperlink>
      <w:r w:rsidRPr="00040734">
        <w:rPr>
          <w:rFonts w:ascii="Times New Roman" w:hAnsi="Times New Roman" w:cs="Times New Roman"/>
        </w:rPr>
        <w:t xml:space="preserve">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29.12.2005 N 39/1070/1021/253/780/353/399 "О едином учете преступлений", а также в целях обеспечения единого подхода и полноты отражения в формах федерального статистического наблюдения сведений о состоянии преступности в Российской Федерации обязываем:</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 xml:space="preserve">1. Ввести в действие прилагаемые </w:t>
      </w:r>
      <w:hyperlink w:anchor="P39">
        <w:r w:rsidRPr="00040734">
          <w:rPr>
            <w:rFonts w:ascii="Times New Roman" w:hAnsi="Times New Roman" w:cs="Times New Roman"/>
            <w:color w:val="0000FF"/>
          </w:rPr>
          <w:t>перечни</w:t>
        </w:r>
      </w:hyperlink>
      <w:r w:rsidRPr="00040734">
        <w:rPr>
          <w:rFonts w:ascii="Times New Roman" w:hAnsi="Times New Roman" w:cs="Times New Roman"/>
        </w:rPr>
        <w:t xml:space="preserve"> статей Уголовного кодекса Российской Федерации, используемые при формировании статистической отчетности.</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 xml:space="preserve">2. Признать утратившим силу </w:t>
      </w:r>
      <w:hyperlink r:id="rId5">
        <w:r w:rsidRPr="00040734">
          <w:rPr>
            <w:rFonts w:ascii="Times New Roman" w:hAnsi="Times New Roman" w:cs="Times New Roman"/>
            <w:color w:val="0000FF"/>
          </w:rPr>
          <w:t>указание</w:t>
        </w:r>
      </w:hyperlink>
      <w:r w:rsidRPr="00040734">
        <w:rPr>
          <w:rFonts w:ascii="Times New Roman" w:hAnsi="Times New Roman" w:cs="Times New Roman"/>
        </w:rPr>
        <w:t xml:space="preserve"> Генеральной прокуратуры Российской Федерации и Министерства внутренних дел Российской Федерации от 17.01.2023 N 11/11/1 "О введении в действие перечней статей Уголовного кодекса Российской Федерации, используемых при формировании статистической отчетности".</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Указание направить начальникам главных управлений и управлений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прокурорам и прокурорам иных специализированных прокуратур, начальникам департаментов, главных управлений, управлений МВД России, заместителю начальника Следственного департамента МВД России, начальникам управлений на транспорте МВД России по федеральным округам, Восточно-Сибирского, Забайкальского линейных управлений МВД России на транспорте, министрам внутренних дел по республикам, начальникам главных управлений, управлений МВД России по иным субъектам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Следственный комитет Российской Федерации, Федеральную службу безопасности Российской Федерации, Федеральную службу исполнения наказаний, Федеральную таможенную службу, Федеральную службу судебных приставов, Судебный департамент при Верховном Суде Российской Федерации.</w:t>
      </w: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Заместитель Генерального прокурора</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Российской Федерации</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Г.Б.ЛОПАТИН</w:t>
      </w:r>
    </w:p>
    <w:p w:rsidR="00040734" w:rsidRPr="00040734" w:rsidRDefault="00040734">
      <w:pPr>
        <w:pStyle w:val="ConsPlusNormal"/>
        <w:jc w:val="right"/>
        <w:rPr>
          <w:rFonts w:ascii="Times New Roman" w:hAnsi="Times New Roman" w:cs="Times New Roman"/>
        </w:rPr>
      </w:pP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Заместитель Министра внутренних дел</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Российской Федерации</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В.Д.ШУЛИКА</w:t>
      </w: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p>
    <w:p w:rsidR="00040734" w:rsidRDefault="00040734">
      <w:pPr>
        <w:pStyle w:val="ConsPlusNormal"/>
        <w:ind w:firstLine="540"/>
        <w:jc w:val="both"/>
        <w:rPr>
          <w:rFonts w:ascii="Times New Roman" w:hAnsi="Times New Roman" w:cs="Times New Roman"/>
        </w:rPr>
      </w:pPr>
    </w:p>
    <w:p w:rsidR="00B32C37" w:rsidRDefault="00B32C37">
      <w:pPr>
        <w:pStyle w:val="ConsPlusNormal"/>
        <w:ind w:firstLine="540"/>
        <w:jc w:val="both"/>
        <w:rPr>
          <w:rFonts w:ascii="Times New Roman" w:hAnsi="Times New Roman" w:cs="Times New Roman"/>
        </w:rPr>
      </w:pPr>
    </w:p>
    <w:p w:rsidR="00B32C37" w:rsidRDefault="00B32C37">
      <w:pPr>
        <w:pStyle w:val="ConsPlusNormal"/>
        <w:ind w:firstLine="540"/>
        <w:jc w:val="both"/>
        <w:rPr>
          <w:rFonts w:ascii="Times New Roman" w:hAnsi="Times New Roman" w:cs="Times New Roman"/>
        </w:rPr>
      </w:pPr>
    </w:p>
    <w:p w:rsidR="00B32C37" w:rsidRPr="00040734" w:rsidRDefault="00B32C37">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jc w:val="right"/>
        <w:outlineLvl w:val="0"/>
        <w:rPr>
          <w:rFonts w:ascii="Times New Roman" w:hAnsi="Times New Roman" w:cs="Times New Roman"/>
        </w:rPr>
      </w:pPr>
      <w:bookmarkStart w:id="0" w:name="_GoBack"/>
      <w:r w:rsidRPr="00040734">
        <w:rPr>
          <w:rFonts w:ascii="Times New Roman" w:hAnsi="Times New Roman" w:cs="Times New Roman"/>
        </w:rPr>
        <w:lastRenderedPageBreak/>
        <w:t>Приложение</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к указанию Генеральной прокуратуры</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Российской Федерации</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и Министерства внутренних дел</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Российской Федерации</w:t>
      </w:r>
    </w:p>
    <w:p w:rsidR="00040734" w:rsidRPr="00040734" w:rsidRDefault="00040734">
      <w:pPr>
        <w:pStyle w:val="ConsPlusNormal"/>
        <w:jc w:val="right"/>
        <w:rPr>
          <w:rFonts w:ascii="Times New Roman" w:hAnsi="Times New Roman" w:cs="Times New Roman"/>
        </w:rPr>
      </w:pPr>
      <w:r w:rsidRPr="00040734">
        <w:rPr>
          <w:rFonts w:ascii="Times New Roman" w:hAnsi="Times New Roman" w:cs="Times New Roman"/>
        </w:rPr>
        <w:t>от 19.06.2023 N 401/11/2</w:t>
      </w:r>
    </w:p>
    <w:p w:rsidR="00040734" w:rsidRPr="00040734" w:rsidRDefault="00040734">
      <w:pPr>
        <w:pStyle w:val="ConsPlusNormal"/>
        <w:jc w:val="center"/>
        <w:rPr>
          <w:rFonts w:ascii="Times New Roman" w:hAnsi="Times New Roman" w:cs="Times New Roman"/>
        </w:rPr>
      </w:pPr>
    </w:p>
    <w:p w:rsidR="00040734" w:rsidRPr="00040734" w:rsidRDefault="00040734">
      <w:pPr>
        <w:pStyle w:val="ConsPlusTitle"/>
        <w:jc w:val="center"/>
        <w:outlineLvl w:val="1"/>
        <w:rPr>
          <w:rFonts w:ascii="Times New Roman" w:hAnsi="Times New Roman" w:cs="Times New Roman"/>
        </w:rPr>
      </w:pPr>
      <w:bookmarkStart w:id="1" w:name="P39"/>
      <w:bookmarkStart w:id="2" w:name="P437"/>
      <w:bookmarkEnd w:id="1"/>
      <w:bookmarkEnd w:id="2"/>
      <w:r w:rsidRPr="00040734">
        <w:rPr>
          <w:rFonts w:ascii="Times New Roman" w:hAnsi="Times New Roman" w:cs="Times New Roman"/>
        </w:rPr>
        <w:t>ПЕРЕЧЕНЬ N 23</w:t>
      </w:r>
    </w:p>
    <w:p w:rsidR="00040734" w:rsidRPr="00040734" w:rsidRDefault="00040734">
      <w:pPr>
        <w:pStyle w:val="ConsPlusTitle"/>
        <w:jc w:val="center"/>
        <w:rPr>
          <w:rFonts w:ascii="Times New Roman" w:hAnsi="Times New Roman" w:cs="Times New Roman"/>
        </w:rPr>
      </w:pPr>
      <w:r w:rsidRPr="00040734">
        <w:rPr>
          <w:rFonts w:ascii="Times New Roman" w:hAnsi="Times New Roman" w:cs="Times New Roman"/>
        </w:rPr>
        <w:t>преступлений коррупционной направленности &lt;1&gt;</w:t>
      </w: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 xml:space="preserve">&lt;1&gt; Здесь и далее перечисление преступлений происходит по статьям (пунктам, частям) </w:t>
      </w:r>
      <w:hyperlink r:id="rId6">
        <w:r w:rsidRPr="00040734">
          <w:rPr>
            <w:rFonts w:ascii="Times New Roman" w:hAnsi="Times New Roman" w:cs="Times New Roman"/>
            <w:color w:val="0000FF"/>
          </w:rPr>
          <w:t>УК</w:t>
        </w:r>
      </w:hyperlink>
      <w:r w:rsidRPr="00040734">
        <w:rPr>
          <w:rFonts w:ascii="Times New Roman" w:hAnsi="Times New Roman" w:cs="Times New Roman"/>
        </w:rPr>
        <w:t xml:space="preserve"> РФ, которыми они предусмотрены.</w:t>
      </w: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r w:rsidRPr="00040734">
        <w:rPr>
          <w:rFonts w:ascii="Times New Roman" w:hAnsi="Times New Roman" w:cs="Times New Roman"/>
        </w:rPr>
        <w:t>1. К преступлениям коррупционной направленности относятся противоправные деяния, имеющие все перечисленные ниже признаки:</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 xml:space="preserve">наличие надлежащих субъектов уголовно наказуемого деяния, к которым относятся должностные лица, указанные в </w:t>
      </w:r>
      <w:hyperlink r:id="rId7">
        <w:r w:rsidRPr="00040734">
          <w:rPr>
            <w:rFonts w:ascii="Times New Roman" w:hAnsi="Times New Roman" w:cs="Times New Roman"/>
            <w:color w:val="0000FF"/>
          </w:rPr>
          <w:t>примечаниях</w:t>
        </w:r>
      </w:hyperlink>
      <w:r w:rsidRPr="00040734">
        <w:rPr>
          <w:rFonts w:ascii="Times New Roman" w:hAnsi="Times New Roman" w:cs="Times New Roman"/>
        </w:rPr>
        <w:t xml:space="preserve"> к ст. 285 УК РФ,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w:t>
      </w:r>
      <w:hyperlink r:id="rId8">
        <w:r w:rsidRPr="00040734">
          <w:rPr>
            <w:rFonts w:ascii="Times New Roman" w:hAnsi="Times New Roman" w:cs="Times New Roman"/>
            <w:color w:val="0000FF"/>
          </w:rPr>
          <w:t>примечаниях</w:t>
        </w:r>
      </w:hyperlink>
      <w:r w:rsidRPr="00040734">
        <w:rPr>
          <w:rFonts w:ascii="Times New Roman" w:hAnsi="Times New Roman" w:cs="Times New Roman"/>
        </w:rPr>
        <w:t xml:space="preserve"> к ст. 201 УК РФ;</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связь деяния со служебным положением субъекта, отступлением от его прямых прав и обязанностей;</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обязательное наличие у субъекта корыстного мотива (деяние связано с получением им имущественных прав и выгод для себя или для третьих лиц);</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совершение преступления только с прямым умыслом.</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Исключением являются преступления, хотя и не отвечающие указанным требованиям, но относящиеся к коррупционным в соответствии с ратифицированными Российской Федерацией международно-правовыми актами и национальным законодательством, а также связанные с подготовкой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или услуги имущественного характера, иных имущественных прав либо незаконного представления такой выгоды.</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2. Преступления, относящиеся к перечню без дополнительных условий:</w:t>
      </w:r>
    </w:p>
    <w:p w:rsidR="00040734" w:rsidRPr="00040734" w:rsidRDefault="00040734">
      <w:pPr>
        <w:pStyle w:val="ConsPlusNormal"/>
        <w:spacing w:before="220"/>
        <w:ind w:firstLine="540"/>
        <w:jc w:val="both"/>
        <w:rPr>
          <w:rFonts w:ascii="Times New Roman" w:hAnsi="Times New Roman" w:cs="Times New Roman"/>
        </w:rPr>
      </w:pPr>
      <w:hyperlink r:id="rId9">
        <w:r w:rsidRPr="00040734">
          <w:rPr>
            <w:rFonts w:ascii="Times New Roman" w:hAnsi="Times New Roman" w:cs="Times New Roman"/>
            <w:color w:val="0000FF"/>
          </w:rPr>
          <w:t>ст. 141.1</w:t>
        </w:r>
      </w:hyperlink>
      <w:r w:rsidRPr="00040734">
        <w:rPr>
          <w:rFonts w:ascii="Times New Roman" w:hAnsi="Times New Roman" w:cs="Times New Roman"/>
        </w:rPr>
        <w:t xml:space="preserve">, </w:t>
      </w:r>
      <w:hyperlink r:id="rId10">
        <w:r w:rsidRPr="00040734">
          <w:rPr>
            <w:rFonts w:ascii="Times New Roman" w:hAnsi="Times New Roman" w:cs="Times New Roman"/>
            <w:color w:val="0000FF"/>
          </w:rPr>
          <w:t>184</w:t>
        </w:r>
      </w:hyperlink>
      <w:r w:rsidRPr="00040734">
        <w:rPr>
          <w:rFonts w:ascii="Times New Roman" w:hAnsi="Times New Roman" w:cs="Times New Roman"/>
        </w:rPr>
        <w:t xml:space="preserve">, </w:t>
      </w:r>
      <w:hyperlink r:id="rId11">
        <w:r w:rsidRPr="00040734">
          <w:rPr>
            <w:rFonts w:ascii="Times New Roman" w:hAnsi="Times New Roman" w:cs="Times New Roman"/>
            <w:color w:val="0000FF"/>
          </w:rPr>
          <w:t>200.5</w:t>
        </w:r>
      </w:hyperlink>
      <w:r w:rsidRPr="00040734">
        <w:rPr>
          <w:rFonts w:ascii="Times New Roman" w:hAnsi="Times New Roman" w:cs="Times New Roman"/>
        </w:rPr>
        <w:t xml:space="preserve">, </w:t>
      </w:r>
      <w:hyperlink r:id="rId12">
        <w:r w:rsidRPr="00040734">
          <w:rPr>
            <w:rFonts w:ascii="Times New Roman" w:hAnsi="Times New Roman" w:cs="Times New Roman"/>
            <w:color w:val="0000FF"/>
          </w:rPr>
          <w:t>200.7</w:t>
        </w:r>
      </w:hyperlink>
      <w:r w:rsidRPr="00040734">
        <w:rPr>
          <w:rFonts w:ascii="Times New Roman" w:hAnsi="Times New Roman" w:cs="Times New Roman"/>
        </w:rPr>
        <w:t xml:space="preserve">, </w:t>
      </w:r>
      <w:hyperlink r:id="rId13">
        <w:r w:rsidRPr="00040734">
          <w:rPr>
            <w:rFonts w:ascii="Times New Roman" w:hAnsi="Times New Roman" w:cs="Times New Roman"/>
            <w:color w:val="0000FF"/>
          </w:rPr>
          <w:t>204</w:t>
        </w:r>
      </w:hyperlink>
      <w:r w:rsidRPr="00040734">
        <w:rPr>
          <w:rFonts w:ascii="Times New Roman" w:hAnsi="Times New Roman" w:cs="Times New Roman"/>
        </w:rPr>
        <w:t xml:space="preserve">, </w:t>
      </w:r>
      <w:hyperlink r:id="rId14">
        <w:r w:rsidRPr="00040734">
          <w:rPr>
            <w:rFonts w:ascii="Times New Roman" w:hAnsi="Times New Roman" w:cs="Times New Roman"/>
            <w:color w:val="0000FF"/>
          </w:rPr>
          <w:t>204.1</w:t>
        </w:r>
      </w:hyperlink>
      <w:r w:rsidRPr="00040734">
        <w:rPr>
          <w:rFonts w:ascii="Times New Roman" w:hAnsi="Times New Roman" w:cs="Times New Roman"/>
        </w:rPr>
        <w:t xml:space="preserve">, </w:t>
      </w:r>
      <w:hyperlink r:id="rId15">
        <w:r w:rsidRPr="00040734">
          <w:rPr>
            <w:rFonts w:ascii="Times New Roman" w:hAnsi="Times New Roman" w:cs="Times New Roman"/>
            <w:color w:val="0000FF"/>
          </w:rPr>
          <w:t>204.2</w:t>
        </w:r>
      </w:hyperlink>
      <w:r w:rsidRPr="00040734">
        <w:rPr>
          <w:rFonts w:ascii="Times New Roman" w:hAnsi="Times New Roman" w:cs="Times New Roman"/>
        </w:rPr>
        <w:t xml:space="preserve">, </w:t>
      </w:r>
      <w:hyperlink r:id="rId16">
        <w:r w:rsidRPr="00040734">
          <w:rPr>
            <w:rFonts w:ascii="Times New Roman" w:hAnsi="Times New Roman" w:cs="Times New Roman"/>
            <w:color w:val="0000FF"/>
          </w:rPr>
          <w:t>п. "а" ч. 2 ст. 226.1</w:t>
        </w:r>
      </w:hyperlink>
      <w:r w:rsidRPr="00040734">
        <w:rPr>
          <w:rFonts w:ascii="Times New Roman" w:hAnsi="Times New Roman" w:cs="Times New Roman"/>
        </w:rPr>
        <w:t xml:space="preserve">, </w:t>
      </w:r>
      <w:hyperlink r:id="rId17">
        <w:r w:rsidRPr="00040734">
          <w:rPr>
            <w:rFonts w:ascii="Times New Roman" w:hAnsi="Times New Roman" w:cs="Times New Roman"/>
            <w:color w:val="0000FF"/>
          </w:rPr>
          <w:t>п. "б" ч. 2 ст. 229.1</w:t>
        </w:r>
      </w:hyperlink>
      <w:r w:rsidRPr="00040734">
        <w:rPr>
          <w:rFonts w:ascii="Times New Roman" w:hAnsi="Times New Roman" w:cs="Times New Roman"/>
        </w:rPr>
        <w:t xml:space="preserve">, </w:t>
      </w:r>
      <w:hyperlink r:id="rId18">
        <w:r w:rsidRPr="00040734">
          <w:rPr>
            <w:rFonts w:ascii="Times New Roman" w:hAnsi="Times New Roman" w:cs="Times New Roman"/>
            <w:color w:val="0000FF"/>
          </w:rPr>
          <w:t>ст. 289</w:t>
        </w:r>
      </w:hyperlink>
      <w:r w:rsidRPr="00040734">
        <w:rPr>
          <w:rFonts w:ascii="Times New Roman" w:hAnsi="Times New Roman" w:cs="Times New Roman"/>
        </w:rPr>
        <w:t xml:space="preserve">, </w:t>
      </w:r>
      <w:hyperlink r:id="rId19">
        <w:r w:rsidRPr="00040734">
          <w:rPr>
            <w:rFonts w:ascii="Times New Roman" w:hAnsi="Times New Roman" w:cs="Times New Roman"/>
            <w:color w:val="0000FF"/>
          </w:rPr>
          <w:t>290</w:t>
        </w:r>
      </w:hyperlink>
      <w:r w:rsidRPr="00040734">
        <w:rPr>
          <w:rFonts w:ascii="Times New Roman" w:hAnsi="Times New Roman" w:cs="Times New Roman"/>
        </w:rPr>
        <w:t xml:space="preserve">, </w:t>
      </w:r>
      <w:hyperlink r:id="rId20">
        <w:r w:rsidRPr="00040734">
          <w:rPr>
            <w:rFonts w:ascii="Times New Roman" w:hAnsi="Times New Roman" w:cs="Times New Roman"/>
            <w:color w:val="0000FF"/>
          </w:rPr>
          <w:t>291</w:t>
        </w:r>
      </w:hyperlink>
      <w:r w:rsidRPr="00040734">
        <w:rPr>
          <w:rFonts w:ascii="Times New Roman" w:hAnsi="Times New Roman" w:cs="Times New Roman"/>
        </w:rPr>
        <w:t xml:space="preserve">, </w:t>
      </w:r>
      <w:hyperlink r:id="rId21">
        <w:r w:rsidRPr="00040734">
          <w:rPr>
            <w:rFonts w:ascii="Times New Roman" w:hAnsi="Times New Roman" w:cs="Times New Roman"/>
            <w:color w:val="0000FF"/>
          </w:rPr>
          <w:t>291.1</w:t>
        </w:r>
      </w:hyperlink>
      <w:r w:rsidRPr="00040734">
        <w:rPr>
          <w:rFonts w:ascii="Times New Roman" w:hAnsi="Times New Roman" w:cs="Times New Roman"/>
        </w:rPr>
        <w:t xml:space="preserve">, </w:t>
      </w:r>
      <w:hyperlink r:id="rId22">
        <w:r w:rsidRPr="00040734">
          <w:rPr>
            <w:rFonts w:ascii="Times New Roman" w:hAnsi="Times New Roman" w:cs="Times New Roman"/>
            <w:color w:val="0000FF"/>
          </w:rPr>
          <w:t>291.2</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2.1. Преступления, отнесение которых к перечню зависит от времени (даты) совершения преступления &lt;2&gt;: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&lt;2&gt; В случае, когда установить время совершения преступления не представляется возможным - от даты его выявления.</w:t>
      </w:r>
    </w:p>
    <w:p w:rsidR="00040734" w:rsidRPr="00040734" w:rsidRDefault="00040734">
      <w:pPr>
        <w:pStyle w:val="ConsPlusNormal"/>
        <w:ind w:firstLine="540"/>
        <w:jc w:val="both"/>
        <w:rPr>
          <w:rFonts w:ascii="Times New Roman" w:hAnsi="Times New Roman" w:cs="Times New Roman"/>
        </w:rPr>
      </w:pPr>
    </w:p>
    <w:p w:rsidR="00040734" w:rsidRPr="00040734" w:rsidRDefault="00040734">
      <w:pPr>
        <w:pStyle w:val="ConsPlusNormal"/>
        <w:ind w:firstLine="540"/>
        <w:jc w:val="both"/>
        <w:rPr>
          <w:rFonts w:ascii="Times New Roman" w:hAnsi="Times New Roman" w:cs="Times New Roman"/>
        </w:rPr>
      </w:pPr>
      <w:hyperlink r:id="rId23">
        <w:r w:rsidRPr="00040734">
          <w:rPr>
            <w:rFonts w:ascii="Times New Roman" w:hAnsi="Times New Roman" w:cs="Times New Roman"/>
            <w:color w:val="0000FF"/>
          </w:rPr>
          <w:t>ст. 200.4</w:t>
        </w:r>
      </w:hyperlink>
      <w:r w:rsidRPr="00040734">
        <w:rPr>
          <w:rFonts w:ascii="Times New Roman" w:hAnsi="Times New Roman" w:cs="Times New Roman"/>
        </w:rPr>
        <w:t xml:space="preserve"> (дата &gt;= 25.07.2022).</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 Преступления, относящиеся к перечню при наличии определенных условий:</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3.1. Преступления, относящиеся к перечню при наличии в статистической карточке основного преступления отметки о его коррупционной направленности:</w:t>
      </w:r>
    </w:p>
    <w:p w:rsidR="00040734" w:rsidRPr="00040734" w:rsidRDefault="00040734">
      <w:pPr>
        <w:pStyle w:val="ConsPlusNormal"/>
        <w:spacing w:before="220"/>
        <w:ind w:firstLine="540"/>
        <w:jc w:val="both"/>
        <w:rPr>
          <w:rFonts w:ascii="Times New Roman" w:hAnsi="Times New Roman" w:cs="Times New Roman"/>
        </w:rPr>
      </w:pPr>
      <w:hyperlink r:id="rId24">
        <w:r w:rsidRPr="00040734">
          <w:rPr>
            <w:rFonts w:ascii="Times New Roman" w:hAnsi="Times New Roman" w:cs="Times New Roman"/>
            <w:color w:val="0000FF"/>
          </w:rPr>
          <w:t>ст. 174</w:t>
        </w:r>
      </w:hyperlink>
      <w:r w:rsidRPr="00040734">
        <w:rPr>
          <w:rFonts w:ascii="Times New Roman" w:hAnsi="Times New Roman" w:cs="Times New Roman"/>
        </w:rPr>
        <w:t xml:space="preserve">, </w:t>
      </w:r>
      <w:hyperlink r:id="rId25">
        <w:r w:rsidRPr="00040734">
          <w:rPr>
            <w:rFonts w:ascii="Times New Roman" w:hAnsi="Times New Roman" w:cs="Times New Roman"/>
            <w:color w:val="0000FF"/>
          </w:rPr>
          <w:t>174.1</w:t>
        </w:r>
      </w:hyperlink>
      <w:r w:rsidRPr="00040734">
        <w:rPr>
          <w:rFonts w:ascii="Times New Roman" w:hAnsi="Times New Roman" w:cs="Times New Roman"/>
        </w:rPr>
        <w:t xml:space="preserve">, </w:t>
      </w:r>
      <w:hyperlink r:id="rId26">
        <w:r w:rsidRPr="00040734">
          <w:rPr>
            <w:rFonts w:ascii="Times New Roman" w:hAnsi="Times New Roman" w:cs="Times New Roman"/>
            <w:color w:val="0000FF"/>
          </w:rPr>
          <w:t>175</w:t>
        </w:r>
      </w:hyperlink>
      <w:r w:rsidRPr="00040734">
        <w:rPr>
          <w:rFonts w:ascii="Times New Roman" w:hAnsi="Times New Roman" w:cs="Times New Roman"/>
        </w:rPr>
        <w:t xml:space="preserve">, </w:t>
      </w:r>
      <w:hyperlink r:id="rId27">
        <w:r w:rsidRPr="00040734">
          <w:rPr>
            <w:rFonts w:ascii="Times New Roman" w:hAnsi="Times New Roman" w:cs="Times New Roman"/>
            <w:color w:val="0000FF"/>
          </w:rPr>
          <w:t>ч. 3 ст. 210</w:t>
        </w:r>
      </w:hyperlink>
      <w:r w:rsidRPr="00040734">
        <w:rPr>
          <w:rFonts w:ascii="Times New Roman" w:hAnsi="Times New Roman" w:cs="Times New Roman"/>
        </w:rPr>
        <w:t xml:space="preserve">, </w:t>
      </w:r>
      <w:hyperlink r:id="rId28">
        <w:r w:rsidRPr="00040734">
          <w:rPr>
            <w:rFonts w:ascii="Times New Roman" w:hAnsi="Times New Roman" w:cs="Times New Roman"/>
            <w:color w:val="0000FF"/>
          </w:rPr>
          <w:t>ст. 210.1</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3.2. Преступления, относящиеся к перечню в соответствии с международными актами при наличии в статистической карточке основного преступления отметки о его коррупционной направленности:</w:t>
      </w:r>
    </w:p>
    <w:p w:rsidR="00040734" w:rsidRPr="00040734" w:rsidRDefault="00040734">
      <w:pPr>
        <w:pStyle w:val="ConsPlusNormal"/>
        <w:spacing w:before="220"/>
        <w:ind w:firstLine="540"/>
        <w:jc w:val="both"/>
        <w:rPr>
          <w:rFonts w:ascii="Times New Roman" w:hAnsi="Times New Roman" w:cs="Times New Roman"/>
        </w:rPr>
      </w:pPr>
      <w:hyperlink r:id="rId29">
        <w:r w:rsidRPr="00040734">
          <w:rPr>
            <w:rFonts w:ascii="Times New Roman" w:hAnsi="Times New Roman" w:cs="Times New Roman"/>
            <w:color w:val="0000FF"/>
          </w:rPr>
          <w:t>ст. 294</w:t>
        </w:r>
      </w:hyperlink>
      <w:r w:rsidRPr="00040734">
        <w:rPr>
          <w:rFonts w:ascii="Times New Roman" w:hAnsi="Times New Roman" w:cs="Times New Roman"/>
        </w:rPr>
        <w:t xml:space="preserve">, </w:t>
      </w:r>
      <w:hyperlink r:id="rId30">
        <w:r w:rsidRPr="00040734">
          <w:rPr>
            <w:rFonts w:ascii="Times New Roman" w:hAnsi="Times New Roman" w:cs="Times New Roman"/>
            <w:color w:val="0000FF"/>
          </w:rPr>
          <w:t>295</w:t>
        </w:r>
      </w:hyperlink>
      <w:r w:rsidRPr="00040734">
        <w:rPr>
          <w:rFonts w:ascii="Times New Roman" w:hAnsi="Times New Roman" w:cs="Times New Roman"/>
        </w:rPr>
        <w:t xml:space="preserve">, </w:t>
      </w:r>
      <w:hyperlink r:id="rId31">
        <w:r w:rsidRPr="00040734">
          <w:rPr>
            <w:rFonts w:ascii="Times New Roman" w:hAnsi="Times New Roman" w:cs="Times New Roman"/>
            <w:color w:val="0000FF"/>
          </w:rPr>
          <w:t>296</w:t>
        </w:r>
      </w:hyperlink>
      <w:r w:rsidRPr="00040734">
        <w:rPr>
          <w:rFonts w:ascii="Times New Roman" w:hAnsi="Times New Roman" w:cs="Times New Roman"/>
        </w:rPr>
        <w:t xml:space="preserve">, </w:t>
      </w:r>
      <w:hyperlink r:id="rId32">
        <w:r w:rsidRPr="00040734">
          <w:rPr>
            <w:rFonts w:ascii="Times New Roman" w:hAnsi="Times New Roman" w:cs="Times New Roman"/>
            <w:color w:val="0000FF"/>
          </w:rPr>
          <w:t>302</w:t>
        </w:r>
      </w:hyperlink>
      <w:r w:rsidRPr="00040734">
        <w:rPr>
          <w:rFonts w:ascii="Times New Roman" w:hAnsi="Times New Roman" w:cs="Times New Roman"/>
        </w:rPr>
        <w:t xml:space="preserve">, </w:t>
      </w:r>
      <w:hyperlink r:id="rId33">
        <w:r w:rsidRPr="00040734">
          <w:rPr>
            <w:rFonts w:ascii="Times New Roman" w:hAnsi="Times New Roman" w:cs="Times New Roman"/>
            <w:color w:val="0000FF"/>
          </w:rPr>
          <w:t>307</w:t>
        </w:r>
      </w:hyperlink>
      <w:r w:rsidRPr="00040734">
        <w:rPr>
          <w:rFonts w:ascii="Times New Roman" w:hAnsi="Times New Roman" w:cs="Times New Roman"/>
        </w:rPr>
        <w:t xml:space="preserve">, </w:t>
      </w:r>
      <w:hyperlink r:id="rId34">
        <w:r w:rsidRPr="00040734">
          <w:rPr>
            <w:rFonts w:ascii="Times New Roman" w:hAnsi="Times New Roman" w:cs="Times New Roman"/>
            <w:color w:val="0000FF"/>
          </w:rPr>
          <w:t>309</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3.3. Преступления, относящиеся к перечню при наличии в статистической карточке отметки о совершении преступления с корыстным мотивом:</w:t>
      </w:r>
    </w:p>
    <w:p w:rsidR="00040734" w:rsidRPr="00040734" w:rsidRDefault="00040734">
      <w:pPr>
        <w:pStyle w:val="ConsPlusNormal"/>
        <w:spacing w:before="220"/>
        <w:ind w:firstLine="540"/>
        <w:jc w:val="both"/>
        <w:rPr>
          <w:rFonts w:ascii="Times New Roman" w:hAnsi="Times New Roman" w:cs="Times New Roman"/>
        </w:rPr>
      </w:pPr>
      <w:hyperlink r:id="rId35">
        <w:proofErr w:type="spellStart"/>
        <w:r w:rsidRPr="00040734">
          <w:rPr>
            <w:rFonts w:ascii="Times New Roman" w:hAnsi="Times New Roman" w:cs="Times New Roman"/>
            <w:color w:val="0000FF"/>
          </w:rPr>
          <w:t>пп</w:t>
        </w:r>
        <w:proofErr w:type="spellEnd"/>
        <w:r w:rsidRPr="00040734">
          <w:rPr>
            <w:rFonts w:ascii="Times New Roman" w:hAnsi="Times New Roman" w:cs="Times New Roman"/>
            <w:color w:val="0000FF"/>
          </w:rPr>
          <w:t>. "а"</w:t>
        </w:r>
      </w:hyperlink>
      <w:r w:rsidRPr="00040734">
        <w:rPr>
          <w:rFonts w:ascii="Times New Roman" w:hAnsi="Times New Roman" w:cs="Times New Roman"/>
        </w:rPr>
        <w:t xml:space="preserve"> и </w:t>
      </w:r>
      <w:hyperlink r:id="rId36">
        <w:r w:rsidRPr="00040734">
          <w:rPr>
            <w:rFonts w:ascii="Times New Roman" w:hAnsi="Times New Roman" w:cs="Times New Roman"/>
            <w:color w:val="0000FF"/>
          </w:rPr>
          <w:t>"б" ч. 2 ст. 141</w:t>
        </w:r>
      </w:hyperlink>
      <w:r w:rsidRPr="00040734">
        <w:rPr>
          <w:rFonts w:ascii="Times New Roman" w:hAnsi="Times New Roman" w:cs="Times New Roman"/>
        </w:rPr>
        <w:t xml:space="preserve">, </w:t>
      </w:r>
      <w:hyperlink r:id="rId37">
        <w:r w:rsidRPr="00040734">
          <w:rPr>
            <w:rFonts w:ascii="Times New Roman" w:hAnsi="Times New Roman" w:cs="Times New Roman"/>
            <w:color w:val="0000FF"/>
          </w:rPr>
          <w:t>ч. 2 ст. 142</w:t>
        </w:r>
      </w:hyperlink>
      <w:r w:rsidRPr="00040734">
        <w:rPr>
          <w:rFonts w:ascii="Times New Roman" w:hAnsi="Times New Roman" w:cs="Times New Roman"/>
        </w:rPr>
        <w:t xml:space="preserve">, </w:t>
      </w:r>
      <w:hyperlink r:id="rId38">
        <w:r w:rsidRPr="00040734">
          <w:rPr>
            <w:rFonts w:ascii="Times New Roman" w:hAnsi="Times New Roman" w:cs="Times New Roman"/>
            <w:color w:val="0000FF"/>
          </w:rPr>
          <w:t>ст. 170</w:t>
        </w:r>
      </w:hyperlink>
      <w:r w:rsidRPr="00040734">
        <w:rPr>
          <w:rFonts w:ascii="Times New Roman" w:hAnsi="Times New Roman" w:cs="Times New Roman"/>
        </w:rPr>
        <w:t xml:space="preserve">, </w:t>
      </w:r>
      <w:hyperlink r:id="rId39">
        <w:r w:rsidRPr="00040734">
          <w:rPr>
            <w:rFonts w:ascii="Times New Roman" w:hAnsi="Times New Roman" w:cs="Times New Roman"/>
            <w:color w:val="0000FF"/>
          </w:rPr>
          <w:t>200.6</w:t>
        </w:r>
      </w:hyperlink>
      <w:r w:rsidRPr="00040734">
        <w:rPr>
          <w:rFonts w:ascii="Times New Roman" w:hAnsi="Times New Roman" w:cs="Times New Roman"/>
        </w:rPr>
        <w:t xml:space="preserve">, </w:t>
      </w:r>
      <w:hyperlink r:id="rId40">
        <w:r w:rsidRPr="00040734">
          <w:rPr>
            <w:rFonts w:ascii="Times New Roman" w:hAnsi="Times New Roman" w:cs="Times New Roman"/>
            <w:color w:val="0000FF"/>
          </w:rPr>
          <w:t>201</w:t>
        </w:r>
      </w:hyperlink>
      <w:r w:rsidRPr="00040734">
        <w:rPr>
          <w:rFonts w:ascii="Times New Roman" w:hAnsi="Times New Roman" w:cs="Times New Roman"/>
        </w:rPr>
        <w:t xml:space="preserve">, </w:t>
      </w:r>
      <w:hyperlink r:id="rId41">
        <w:r w:rsidRPr="00040734">
          <w:rPr>
            <w:rFonts w:ascii="Times New Roman" w:hAnsi="Times New Roman" w:cs="Times New Roman"/>
            <w:color w:val="0000FF"/>
          </w:rPr>
          <w:t>201.1</w:t>
        </w:r>
      </w:hyperlink>
      <w:r w:rsidRPr="00040734">
        <w:rPr>
          <w:rFonts w:ascii="Times New Roman" w:hAnsi="Times New Roman" w:cs="Times New Roman"/>
        </w:rPr>
        <w:t xml:space="preserve">, </w:t>
      </w:r>
      <w:hyperlink r:id="rId42">
        <w:r w:rsidRPr="00040734">
          <w:rPr>
            <w:rFonts w:ascii="Times New Roman" w:hAnsi="Times New Roman" w:cs="Times New Roman"/>
            <w:color w:val="0000FF"/>
          </w:rPr>
          <w:t>201.2</w:t>
        </w:r>
      </w:hyperlink>
      <w:r w:rsidRPr="00040734">
        <w:rPr>
          <w:rFonts w:ascii="Times New Roman" w:hAnsi="Times New Roman" w:cs="Times New Roman"/>
        </w:rPr>
        <w:t xml:space="preserve">, </w:t>
      </w:r>
      <w:hyperlink r:id="rId43">
        <w:r w:rsidRPr="00040734">
          <w:rPr>
            <w:rFonts w:ascii="Times New Roman" w:hAnsi="Times New Roman" w:cs="Times New Roman"/>
            <w:color w:val="0000FF"/>
          </w:rPr>
          <w:t>201.3</w:t>
        </w:r>
      </w:hyperlink>
      <w:r w:rsidRPr="00040734">
        <w:rPr>
          <w:rFonts w:ascii="Times New Roman" w:hAnsi="Times New Roman" w:cs="Times New Roman"/>
        </w:rPr>
        <w:t xml:space="preserve">, </w:t>
      </w:r>
      <w:hyperlink r:id="rId44">
        <w:r w:rsidRPr="00040734">
          <w:rPr>
            <w:rFonts w:ascii="Times New Roman" w:hAnsi="Times New Roman" w:cs="Times New Roman"/>
            <w:color w:val="0000FF"/>
          </w:rPr>
          <w:t>202</w:t>
        </w:r>
      </w:hyperlink>
      <w:r w:rsidRPr="00040734">
        <w:rPr>
          <w:rFonts w:ascii="Times New Roman" w:hAnsi="Times New Roman" w:cs="Times New Roman"/>
        </w:rPr>
        <w:t xml:space="preserve">, </w:t>
      </w:r>
      <w:hyperlink r:id="rId45">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2</w:t>
        </w:r>
      </w:hyperlink>
      <w:r w:rsidRPr="00040734">
        <w:rPr>
          <w:rFonts w:ascii="Times New Roman" w:hAnsi="Times New Roman" w:cs="Times New Roman"/>
        </w:rPr>
        <w:t xml:space="preserve"> и </w:t>
      </w:r>
      <w:hyperlink r:id="rId46">
        <w:r w:rsidRPr="00040734">
          <w:rPr>
            <w:rFonts w:ascii="Times New Roman" w:hAnsi="Times New Roman" w:cs="Times New Roman"/>
            <w:color w:val="0000FF"/>
          </w:rPr>
          <w:t>2.1 ст. 258.1</w:t>
        </w:r>
      </w:hyperlink>
      <w:r w:rsidRPr="00040734">
        <w:rPr>
          <w:rFonts w:ascii="Times New Roman" w:hAnsi="Times New Roman" w:cs="Times New Roman"/>
        </w:rPr>
        <w:t xml:space="preserve">, </w:t>
      </w:r>
      <w:hyperlink r:id="rId47">
        <w:r w:rsidRPr="00040734">
          <w:rPr>
            <w:rFonts w:ascii="Times New Roman" w:hAnsi="Times New Roman" w:cs="Times New Roman"/>
            <w:color w:val="0000FF"/>
          </w:rPr>
          <w:t>ст. 285</w:t>
        </w:r>
      </w:hyperlink>
      <w:r w:rsidRPr="00040734">
        <w:rPr>
          <w:rFonts w:ascii="Times New Roman" w:hAnsi="Times New Roman" w:cs="Times New Roman"/>
        </w:rPr>
        <w:t xml:space="preserve">, </w:t>
      </w:r>
      <w:hyperlink r:id="rId48">
        <w:r w:rsidRPr="00040734">
          <w:rPr>
            <w:rFonts w:ascii="Times New Roman" w:hAnsi="Times New Roman" w:cs="Times New Roman"/>
            <w:color w:val="0000FF"/>
          </w:rPr>
          <w:t>285.1</w:t>
        </w:r>
      </w:hyperlink>
      <w:r w:rsidRPr="00040734">
        <w:rPr>
          <w:rFonts w:ascii="Times New Roman" w:hAnsi="Times New Roman" w:cs="Times New Roman"/>
        </w:rPr>
        <w:t xml:space="preserve">, </w:t>
      </w:r>
      <w:hyperlink r:id="rId49">
        <w:r w:rsidRPr="00040734">
          <w:rPr>
            <w:rFonts w:ascii="Times New Roman" w:hAnsi="Times New Roman" w:cs="Times New Roman"/>
            <w:color w:val="0000FF"/>
          </w:rPr>
          <w:t>285.2</w:t>
        </w:r>
      </w:hyperlink>
      <w:r w:rsidRPr="00040734">
        <w:rPr>
          <w:rFonts w:ascii="Times New Roman" w:hAnsi="Times New Roman" w:cs="Times New Roman"/>
        </w:rPr>
        <w:t xml:space="preserve">, </w:t>
      </w:r>
      <w:hyperlink r:id="rId50">
        <w:r w:rsidRPr="00040734">
          <w:rPr>
            <w:rFonts w:ascii="Times New Roman" w:hAnsi="Times New Roman" w:cs="Times New Roman"/>
            <w:color w:val="0000FF"/>
          </w:rPr>
          <w:t>285.3</w:t>
        </w:r>
      </w:hyperlink>
      <w:r w:rsidRPr="00040734">
        <w:rPr>
          <w:rFonts w:ascii="Times New Roman" w:hAnsi="Times New Roman" w:cs="Times New Roman"/>
        </w:rPr>
        <w:t xml:space="preserve">, </w:t>
      </w:r>
      <w:hyperlink r:id="rId51">
        <w:r w:rsidRPr="00040734">
          <w:rPr>
            <w:rFonts w:ascii="Times New Roman" w:hAnsi="Times New Roman" w:cs="Times New Roman"/>
            <w:color w:val="0000FF"/>
          </w:rPr>
          <w:t>ст. 285.4</w:t>
        </w:r>
      </w:hyperlink>
      <w:r w:rsidRPr="00040734">
        <w:rPr>
          <w:rFonts w:ascii="Times New Roman" w:hAnsi="Times New Roman" w:cs="Times New Roman"/>
        </w:rPr>
        <w:t xml:space="preserve">, </w:t>
      </w:r>
      <w:hyperlink r:id="rId52">
        <w:r w:rsidRPr="00040734">
          <w:rPr>
            <w:rFonts w:ascii="Times New Roman" w:hAnsi="Times New Roman" w:cs="Times New Roman"/>
            <w:color w:val="0000FF"/>
          </w:rPr>
          <w:t>285.5</w:t>
        </w:r>
      </w:hyperlink>
      <w:r w:rsidRPr="00040734">
        <w:rPr>
          <w:rFonts w:ascii="Times New Roman" w:hAnsi="Times New Roman" w:cs="Times New Roman"/>
        </w:rPr>
        <w:t xml:space="preserve">, </w:t>
      </w:r>
      <w:hyperlink r:id="rId53">
        <w:r w:rsidRPr="00040734">
          <w:rPr>
            <w:rFonts w:ascii="Times New Roman" w:hAnsi="Times New Roman" w:cs="Times New Roman"/>
            <w:color w:val="0000FF"/>
          </w:rPr>
          <w:t>285.6</w:t>
        </w:r>
      </w:hyperlink>
      <w:r w:rsidRPr="00040734">
        <w:rPr>
          <w:rFonts w:ascii="Times New Roman" w:hAnsi="Times New Roman" w:cs="Times New Roman"/>
        </w:rPr>
        <w:t xml:space="preserve">, </w:t>
      </w:r>
      <w:hyperlink r:id="rId54">
        <w:r w:rsidRPr="00040734">
          <w:rPr>
            <w:rFonts w:ascii="Times New Roman" w:hAnsi="Times New Roman" w:cs="Times New Roman"/>
            <w:color w:val="0000FF"/>
          </w:rPr>
          <w:t>п. "е" ч. 3</w:t>
        </w:r>
      </w:hyperlink>
      <w:r w:rsidRPr="00040734">
        <w:rPr>
          <w:rFonts w:ascii="Times New Roman" w:hAnsi="Times New Roman" w:cs="Times New Roman"/>
        </w:rPr>
        <w:t xml:space="preserve">, </w:t>
      </w:r>
      <w:hyperlink r:id="rId55">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4</w:t>
        </w:r>
      </w:hyperlink>
      <w:r w:rsidRPr="00040734">
        <w:rPr>
          <w:rFonts w:ascii="Times New Roman" w:hAnsi="Times New Roman" w:cs="Times New Roman"/>
        </w:rPr>
        <w:t xml:space="preserve"> и </w:t>
      </w:r>
      <w:hyperlink r:id="rId56">
        <w:r w:rsidRPr="00040734">
          <w:rPr>
            <w:rFonts w:ascii="Times New Roman" w:hAnsi="Times New Roman" w:cs="Times New Roman"/>
            <w:color w:val="0000FF"/>
          </w:rPr>
          <w:t>5 ст. 286</w:t>
        </w:r>
      </w:hyperlink>
      <w:r w:rsidRPr="00040734">
        <w:rPr>
          <w:rFonts w:ascii="Times New Roman" w:hAnsi="Times New Roman" w:cs="Times New Roman"/>
        </w:rPr>
        <w:t xml:space="preserve">, </w:t>
      </w:r>
      <w:hyperlink r:id="rId57">
        <w:r w:rsidRPr="00040734">
          <w:rPr>
            <w:rFonts w:ascii="Times New Roman" w:hAnsi="Times New Roman" w:cs="Times New Roman"/>
            <w:color w:val="0000FF"/>
          </w:rPr>
          <w:t>ст. 292</w:t>
        </w:r>
      </w:hyperlink>
      <w:r w:rsidRPr="00040734">
        <w:rPr>
          <w:rFonts w:ascii="Times New Roman" w:hAnsi="Times New Roman" w:cs="Times New Roman"/>
        </w:rPr>
        <w:t xml:space="preserve">, </w:t>
      </w:r>
      <w:hyperlink r:id="rId58">
        <w:r w:rsidRPr="00040734">
          <w:rPr>
            <w:rFonts w:ascii="Times New Roman" w:hAnsi="Times New Roman" w:cs="Times New Roman"/>
            <w:color w:val="0000FF"/>
          </w:rPr>
          <w:t>ч. 3 ст. 299</w:t>
        </w:r>
      </w:hyperlink>
      <w:r w:rsidRPr="00040734">
        <w:rPr>
          <w:rFonts w:ascii="Times New Roman" w:hAnsi="Times New Roman" w:cs="Times New Roman"/>
        </w:rPr>
        <w:t xml:space="preserve">, </w:t>
      </w:r>
      <w:hyperlink r:id="rId59">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2</w:t>
        </w:r>
      </w:hyperlink>
      <w:r w:rsidRPr="00040734">
        <w:rPr>
          <w:rFonts w:ascii="Times New Roman" w:hAnsi="Times New Roman" w:cs="Times New Roman"/>
        </w:rPr>
        <w:t xml:space="preserve"> и </w:t>
      </w:r>
      <w:hyperlink r:id="rId60">
        <w:r w:rsidRPr="00040734">
          <w:rPr>
            <w:rFonts w:ascii="Times New Roman" w:hAnsi="Times New Roman" w:cs="Times New Roman"/>
            <w:color w:val="0000FF"/>
          </w:rPr>
          <w:t>4 ст. 303</w:t>
        </w:r>
      </w:hyperlink>
      <w:r w:rsidRPr="00040734">
        <w:rPr>
          <w:rFonts w:ascii="Times New Roman" w:hAnsi="Times New Roman" w:cs="Times New Roman"/>
        </w:rPr>
        <w:t xml:space="preserve">, </w:t>
      </w:r>
      <w:hyperlink r:id="rId61">
        <w:r w:rsidRPr="00040734">
          <w:rPr>
            <w:rFonts w:ascii="Times New Roman" w:hAnsi="Times New Roman" w:cs="Times New Roman"/>
            <w:color w:val="0000FF"/>
          </w:rPr>
          <w:t>ст. 305</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3.3.1.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с корыстным мотивом:</w:t>
      </w:r>
    </w:p>
    <w:p w:rsidR="00040734" w:rsidRPr="00040734" w:rsidRDefault="00040734">
      <w:pPr>
        <w:pStyle w:val="ConsPlusNormal"/>
        <w:spacing w:before="220"/>
        <w:ind w:firstLine="540"/>
        <w:jc w:val="both"/>
        <w:rPr>
          <w:rFonts w:ascii="Times New Roman" w:hAnsi="Times New Roman" w:cs="Times New Roman"/>
        </w:rPr>
      </w:pPr>
      <w:hyperlink r:id="rId62">
        <w:r w:rsidRPr="00040734">
          <w:rPr>
            <w:rFonts w:ascii="Times New Roman" w:hAnsi="Times New Roman" w:cs="Times New Roman"/>
            <w:color w:val="0000FF"/>
          </w:rPr>
          <w:t>ст. 200.4</w:t>
        </w:r>
      </w:hyperlink>
      <w:r w:rsidRPr="00040734">
        <w:rPr>
          <w:rFonts w:ascii="Times New Roman" w:hAnsi="Times New Roman" w:cs="Times New Roman"/>
        </w:rPr>
        <w:t xml:space="preserve"> (дата &lt; 25.07.2022), </w:t>
      </w:r>
      <w:hyperlink r:id="rId63">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1</w:t>
        </w:r>
      </w:hyperlink>
      <w:r w:rsidRPr="00040734">
        <w:rPr>
          <w:rFonts w:ascii="Times New Roman" w:hAnsi="Times New Roman" w:cs="Times New Roman"/>
        </w:rPr>
        <w:t xml:space="preserve"> и </w:t>
      </w:r>
      <w:hyperlink r:id="rId64">
        <w:r w:rsidRPr="00040734">
          <w:rPr>
            <w:rFonts w:ascii="Times New Roman" w:hAnsi="Times New Roman" w:cs="Times New Roman"/>
            <w:color w:val="0000FF"/>
          </w:rPr>
          <w:t>2</w:t>
        </w:r>
      </w:hyperlink>
      <w:r w:rsidRPr="00040734">
        <w:rPr>
          <w:rFonts w:ascii="Times New Roman" w:hAnsi="Times New Roman" w:cs="Times New Roman"/>
        </w:rPr>
        <w:t xml:space="preserve"> и </w:t>
      </w:r>
      <w:hyperlink r:id="rId65">
        <w:r w:rsidRPr="00040734">
          <w:rPr>
            <w:rFonts w:ascii="Times New Roman" w:hAnsi="Times New Roman" w:cs="Times New Roman"/>
            <w:color w:val="0000FF"/>
          </w:rPr>
          <w:t>п. "в" ч. 3 ст. 286</w:t>
        </w:r>
      </w:hyperlink>
      <w:r w:rsidRPr="00040734">
        <w:rPr>
          <w:rFonts w:ascii="Times New Roman" w:hAnsi="Times New Roman" w:cs="Times New Roman"/>
        </w:rPr>
        <w:t xml:space="preserve"> (дата &lt; 25.07.2022).</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3.4.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w:t>
      </w:r>
    </w:p>
    <w:p w:rsidR="00040734" w:rsidRPr="00040734" w:rsidRDefault="00040734">
      <w:pPr>
        <w:pStyle w:val="ConsPlusNormal"/>
        <w:spacing w:before="220"/>
        <w:ind w:firstLine="540"/>
        <w:jc w:val="both"/>
        <w:rPr>
          <w:rFonts w:ascii="Times New Roman" w:hAnsi="Times New Roman" w:cs="Times New Roman"/>
        </w:rPr>
      </w:pPr>
      <w:hyperlink r:id="rId66">
        <w:r w:rsidRPr="00040734">
          <w:rPr>
            <w:rFonts w:ascii="Times New Roman" w:hAnsi="Times New Roman" w:cs="Times New Roman"/>
            <w:color w:val="0000FF"/>
          </w:rPr>
          <w:t>п. "в" ч. 3 ст. 226</w:t>
        </w:r>
      </w:hyperlink>
      <w:r w:rsidRPr="00040734">
        <w:rPr>
          <w:rFonts w:ascii="Times New Roman" w:hAnsi="Times New Roman" w:cs="Times New Roman"/>
        </w:rPr>
        <w:t xml:space="preserve">, </w:t>
      </w:r>
      <w:hyperlink r:id="rId67">
        <w:r w:rsidRPr="00040734">
          <w:rPr>
            <w:rFonts w:ascii="Times New Roman" w:hAnsi="Times New Roman" w:cs="Times New Roman"/>
            <w:color w:val="0000FF"/>
          </w:rPr>
          <w:t>ч. 2 ст. 228.2</w:t>
        </w:r>
      </w:hyperlink>
      <w:r w:rsidRPr="00040734">
        <w:rPr>
          <w:rFonts w:ascii="Times New Roman" w:hAnsi="Times New Roman" w:cs="Times New Roman"/>
        </w:rPr>
        <w:t xml:space="preserve">, </w:t>
      </w:r>
      <w:hyperlink r:id="rId68">
        <w:r w:rsidRPr="00040734">
          <w:rPr>
            <w:rFonts w:ascii="Times New Roman" w:hAnsi="Times New Roman" w:cs="Times New Roman"/>
            <w:color w:val="0000FF"/>
          </w:rPr>
          <w:t>п. "в" ч. 2 ст. 229</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3.4.1. Преступления, относящиеся к перечню при наличии в статистической карточке отметки о совершении преступления должностным лицом с использованием своего служебного положения:</w:t>
      </w:r>
    </w:p>
    <w:p w:rsidR="00040734" w:rsidRPr="00040734" w:rsidRDefault="00040734">
      <w:pPr>
        <w:pStyle w:val="ConsPlusNormal"/>
        <w:spacing w:before="220"/>
        <w:ind w:firstLine="540"/>
        <w:jc w:val="both"/>
        <w:rPr>
          <w:rFonts w:ascii="Times New Roman" w:hAnsi="Times New Roman" w:cs="Times New Roman"/>
        </w:rPr>
      </w:pPr>
      <w:hyperlink r:id="rId69">
        <w:r w:rsidRPr="00040734">
          <w:rPr>
            <w:rFonts w:ascii="Times New Roman" w:hAnsi="Times New Roman" w:cs="Times New Roman"/>
            <w:color w:val="0000FF"/>
          </w:rPr>
          <w:t>ч. 3 ст. 226.1</w:t>
        </w:r>
      </w:hyperlink>
      <w:r w:rsidRPr="00040734">
        <w:rPr>
          <w:rFonts w:ascii="Times New Roman" w:hAnsi="Times New Roman" w:cs="Times New Roman"/>
        </w:rPr>
        <w:t xml:space="preserve">, </w:t>
      </w:r>
      <w:hyperlink r:id="rId70">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71">
        <w:r w:rsidRPr="00040734">
          <w:rPr>
            <w:rFonts w:ascii="Times New Roman" w:hAnsi="Times New Roman" w:cs="Times New Roman"/>
            <w:color w:val="0000FF"/>
          </w:rPr>
          <w:t>4 ст. 229.1</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3.5.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040734" w:rsidRPr="00040734" w:rsidRDefault="00040734">
      <w:pPr>
        <w:pStyle w:val="ConsPlusNormal"/>
        <w:spacing w:before="220"/>
        <w:ind w:firstLine="540"/>
        <w:jc w:val="both"/>
        <w:rPr>
          <w:rFonts w:ascii="Times New Roman" w:hAnsi="Times New Roman" w:cs="Times New Roman"/>
        </w:rPr>
      </w:pPr>
      <w:hyperlink r:id="rId72">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73">
        <w:r w:rsidRPr="00040734">
          <w:rPr>
            <w:rFonts w:ascii="Times New Roman" w:hAnsi="Times New Roman" w:cs="Times New Roman"/>
            <w:color w:val="0000FF"/>
          </w:rPr>
          <w:t>4 ст. 183</w:t>
        </w:r>
      </w:hyperlink>
      <w:r w:rsidRPr="00040734">
        <w:rPr>
          <w:rFonts w:ascii="Times New Roman" w:hAnsi="Times New Roman" w:cs="Times New Roman"/>
        </w:rPr>
        <w:t xml:space="preserve">, </w:t>
      </w:r>
      <w:hyperlink r:id="rId74">
        <w:r w:rsidRPr="00040734">
          <w:rPr>
            <w:rFonts w:ascii="Times New Roman" w:hAnsi="Times New Roman" w:cs="Times New Roman"/>
            <w:color w:val="0000FF"/>
          </w:rPr>
          <w:t>п. "б" ч. 4 ст. 228.1</w:t>
        </w:r>
      </w:hyperlink>
      <w:r w:rsidRPr="00040734">
        <w:rPr>
          <w:rFonts w:ascii="Times New Roman" w:hAnsi="Times New Roman" w:cs="Times New Roman"/>
        </w:rPr>
        <w:t xml:space="preserve">, </w:t>
      </w:r>
      <w:hyperlink r:id="rId75">
        <w:r w:rsidRPr="00040734">
          <w:rPr>
            <w:rFonts w:ascii="Times New Roman" w:hAnsi="Times New Roman" w:cs="Times New Roman"/>
            <w:color w:val="0000FF"/>
          </w:rPr>
          <w:t>п. "б" ч. 2 ст. 228.4</w:t>
        </w:r>
      </w:hyperlink>
      <w:r w:rsidRPr="00040734">
        <w:rPr>
          <w:rFonts w:ascii="Times New Roman" w:hAnsi="Times New Roman" w:cs="Times New Roman"/>
        </w:rPr>
        <w:t xml:space="preserve">, </w:t>
      </w:r>
      <w:hyperlink r:id="rId76">
        <w:r w:rsidRPr="00040734">
          <w:rPr>
            <w:rFonts w:ascii="Times New Roman" w:hAnsi="Times New Roman" w:cs="Times New Roman"/>
            <w:color w:val="0000FF"/>
          </w:rPr>
          <w:t>ч. 3 ст. 256</w:t>
        </w:r>
      </w:hyperlink>
      <w:r w:rsidRPr="00040734">
        <w:rPr>
          <w:rFonts w:ascii="Times New Roman" w:hAnsi="Times New Roman" w:cs="Times New Roman"/>
        </w:rPr>
        <w:t xml:space="preserve">, </w:t>
      </w:r>
      <w:hyperlink r:id="rId77">
        <w:r w:rsidRPr="00040734">
          <w:rPr>
            <w:rFonts w:ascii="Times New Roman" w:hAnsi="Times New Roman" w:cs="Times New Roman"/>
            <w:color w:val="0000FF"/>
          </w:rPr>
          <w:t>ч. 2 ст. 258</w:t>
        </w:r>
      </w:hyperlink>
      <w:r w:rsidRPr="00040734">
        <w:rPr>
          <w:rFonts w:ascii="Times New Roman" w:hAnsi="Times New Roman" w:cs="Times New Roman"/>
        </w:rPr>
        <w:t xml:space="preserve">, </w:t>
      </w:r>
      <w:hyperlink r:id="rId78">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79">
        <w:r w:rsidRPr="00040734">
          <w:rPr>
            <w:rFonts w:ascii="Times New Roman" w:hAnsi="Times New Roman" w:cs="Times New Roman"/>
            <w:color w:val="0000FF"/>
          </w:rPr>
          <w:t>3.1 ст. 258.1</w:t>
        </w:r>
      </w:hyperlink>
      <w:r w:rsidRPr="00040734">
        <w:rPr>
          <w:rFonts w:ascii="Times New Roman" w:hAnsi="Times New Roman" w:cs="Times New Roman"/>
        </w:rPr>
        <w:t xml:space="preserve">, </w:t>
      </w:r>
      <w:hyperlink r:id="rId80">
        <w:r w:rsidRPr="00040734">
          <w:rPr>
            <w:rFonts w:ascii="Times New Roman" w:hAnsi="Times New Roman" w:cs="Times New Roman"/>
            <w:color w:val="0000FF"/>
          </w:rPr>
          <w:t>п. "в" ч. 2</w:t>
        </w:r>
      </w:hyperlink>
      <w:r w:rsidRPr="00040734">
        <w:rPr>
          <w:rFonts w:ascii="Times New Roman" w:hAnsi="Times New Roman" w:cs="Times New Roman"/>
        </w:rPr>
        <w:t xml:space="preserve"> и </w:t>
      </w:r>
      <w:hyperlink r:id="rId81">
        <w:r w:rsidRPr="00040734">
          <w:rPr>
            <w:rFonts w:ascii="Times New Roman" w:hAnsi="Times New Roman" w:cs="Times New Roman"/>
            <w:color w:val="0000FF"/>
          </w:rPr>
          <w:t>ч. 3 ст. 260</w:t>
        </w:r>
      </w:hyperlink>
      <w:r w:rsidRPr="00040734">
        <w:rPr>
          <w:rFonts w:ascii="Times New Roman" w:hAnsi="Times New Roman" w:cs="Times New Roman"/>
        </w:rPr>
        <w:t xml:space="preserve">, </w:t>
      </w:r>
      <w:hyperlink r:id="rId82">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1</w:t>
        </w:r>
      </w:hyperlink>
      <w:r w:rsidRPr="00040734">
        <w:rPr>
          <w:rFonts w:ascii="Times New Roman" w:hAnsi="Times New Roman" w:cs="Times New Roman"/>
        </w:rPr>
        <w:t xml:space="preserve"> и </w:t>
      </w:r>
      <w:hyperlink r:id="rId83">
        <w:r w:rsidRPr="00040734">
          <w:rPr>
            <w:rFonts w:ascii="Times New Roman" w:hAnsi="Times New Roman" w:cs="Times New Roman"/>
            <w:color w:val="0000FF"/>
          </w:rPr>
          <w:t>3 ст. 303</w:t>
        </w:r>
      </w:hyperlink>
      <w:r w:rsidRPr="00040734">
        <w:rPr>
          <w:rFonts w:ascii="Times New Roman" w:hAnsi="Times New Roman" w:cs="Times New Roman"/>
        </w:rPr>
        <w:t xml:space="preserve">, </w:t>
      </w:r>
      <w:hyperlink r:id="rId84">
        <w:r w:rsidRPr="00040734">
          <w:rPr>
            <w:rFonts w:ascii="Times New Roman" w:hAnsi="Times New Roman" w:cs="Times New Roman"/>
            <w:color w:val="0000FF"/>
          </w:rPr>
          <w:t>ст. 322.1</w:t>
        </w:r>
      </w:hyperlink>
      <w:r w:rsidRPr="00040734">
        <w:rPr>
          <w:rFonts w:ascii="Times New Roman" w:hAnsi="Times New Roman" w:cs="Times New Roman"/>
        </w:rPr>
        <w:t>,</w:t>
      </w:r>
      <w:hyperlink r:id="rId85">
        <w:r w:rsidRPr="00040734">
          <w:rPr>
            <w:rFonts w:ascii="Times New Roman" w:hAnsi="Times New Roman" w:cs="Times New Roman"/>
            <w:color w:val="0000FF"/>
          </w:rPr>
          <w:t>322.2</w:t>
        </w:r>
      </w:hyperlink>
      <w:r w:rsidRPr="00040734">
        <w:rPr>
          <w:rFonts w:ascii="Times New Roman" w:hAnsi="Times New Roman" w:cs="Times New Roman"/>
        </w:rPr>
        <w:t xml:space="preserve">, </w:t>
      </w:r>
      <w:hyperlink r:id="rId86">
        <w:r w:rsidRPr="00040734">
          <w:rPr>
            <w:rFonts w:ascii="Times New Roman" w:hAnsi="Times New Roman" w:cs="Times New Roman"/>
            <w:color w:val="0000FF"/>
          </w:rPr>
          <w:t>322.3</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3.5.1.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040734" w:rsidRPr="00040734" w:rsidRDefault="00040734">
      <w:pPr>
        <w:pStyle w:val="ConsPlusNormal"/>
        <w:spacing w:before="220"/>
        <w:ind w:firstLine="540"/>
        <w:jc w:val="both"/>
        <w:rPr>
          <w:rFonts w:ascii="Times New Roman" w:hAnsi="Times New Roman" w:cs="Times New Roman"/>
        </w:rPr>
      </w:pPr>
      <w:hyperlink r:id="rId87">
        <w:r w:rsidRPr="00040734">
          <w:rPr>
            <w:rFonts w:ascii="Times New Roman" w:hAnsi="Times New Roman" w:cs="Times New Roman"/>
            <w:color w:val="0000FF"/>
          </w:rPr>
          <w:t>п. "б" ч. 3 ст. 228.1</w:t>
        </w:r>
      </w:hyperlink>
      <w:r w:rsidRPr="00040734">
        <w:rPr>
          <w:rFonts w:ascii="Times New Roman" w:hAnsi="Times New Roman" w:cs="Times New Roman"/>
        </w:rPr>
        <w:t xml:space="preserve"> (дата &lt; 01.01.2013).</w:t>
      </w:r>
    </w:p>
    <w:p w:rsidR="00040734" w:rsidRPr="00040734" w:rsidRDefault="00040734">
      <w:pPr>
        <w:pStyle w:val="ConsPlusNormal"/>
        <w:spacing w:before="220"/>
        <w:ind w:firstLine="540"/>
        <w:jc w:val="both"/>
        <w:rPr>
          <w:rFonts w:ascii="Times New Roman" w:hAnsi="Times New Roman" w:cs="Times New Roman"/>
        </w:rPr>
      </w:pPr>
      <w:bookmarkStart w:id="3" w:name="P473"/>
      <w:bookmarkEnd w:id="3"/>
      <w:r w:rsidRPr="00040734">
        <w:rPr>
          <w:rFonts w:ascii="Times New Roman" w:hAnsi="Times New Roman" w:cs="Times New Roman"/>
        </w:rPr>
        <w:t>3.6. Преступления, относящиеся к перечню при наличии в статистической карточке отметок о коррупционной направленности преступления,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w:t>
      </w:r>
    </w:p>
    <w:p w:rsidR="00040734" w:rsidRPr="00040734" w:rsidRDefault="00040734">
      <w:pPr>
        <w:pStyle w:val="ConsPlusNormal"/>
        <w:spacing w:before="220"/>
        <w:ind w:firstLine="540"/>
        <w:jc w:val="both"/>
        <w:rPr>
          <w:rFonts w:ascii="Times New Roman" w:hAnsi="Times New Roman" w:cs="Times New Roman"/>
        </w:rPr>
      </w:pPr>
      <w:hyperlink r:id="rId88">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w:t>
      </w:r>
      <w:hyperlink r:id="rId89">
        <w:r w:rsidRPr="00040734">
          <w:rPr>
            <w:rFonts w:ascii="Times New Roman" w:hAnsi="Times New Roman" w:cs="Times New Roman"/>
            <w:color w:val="0000FF"/>
          </w:rPr>
          <w:t>4</w:t>
        </w:r>
      </w:hyperlink>
      <w:r w:rsidRPr="00040734">
        <w:rPr>
          <w:rFonts w:ascii="Times New Roman" w:hAnsi="Times New Roman" w:cs="Times New Roman"/>
        </w:rPr>
        <w:t xml:space="preserve">, </w:t>
      </w:r>
      <w:hyperlink r:id="rId90">
        <w:r w:rsidRPr="00040734">
          <w:rPr>
            <w:rFonts w:ascii="Times New Roman" w:hAnsi="Times New Roman" w:cs="Times New Roman"/>
            <w:color w:val="0000FF"/>
          </w:rPr>
          <w:t>5</w:t>
        </w:r>
      </w:hyperlink>
      <w:r w:rsidRPr="00040734">
        <w:rPr>
          <w:rFonts w:ascii="Times New Roman" w:hAnsi="Times New Roman" w:cs="Times New Roman"/>
        </w:rPr>
        <w:t xml:space="preserve">, </w:t>
      </w:r>
      <w:hyperlink r:id="rId91">
        <w:r w:rsidRPr="00040734">
          <w:rPr>
            <w:rFonts w:ascii="Times New Roman" w:hAnsi="Times New Roman" w:cs="Times New Roman"/>
            <w:color w:val="0000FF"/>
          </w:rPr>
          <w:t>6</w:t>
        </w:r>
      </w:hyperlink>
      <w:r w:rsidRPr="00040734">
        <w:rPr>
          <w:rFonts w:ascii="Times New Roman" w:hAnsi="Times New Roman" w:cs="Times New Roman"/>
        </w:rPr>
        <w:t xml:space="preserve"> и </w:t>
      </w:r>
      <w:hyperlink r:id="rId92">
        <w:r w:rsidRPr="00040734">
          <w:rPr>
            <w:rFonts w:ascii="Times New Roman" w:hAnsi="Times New Roman" w:cs="Times New Roman"/>
            <w:color w:val="0000FF"/>
          </w:rPr>
          <w:t>7 ст. 159</w:t>
        </w:r>
      </w:hyperlink>
      <w:r w:rsidRPr="00040734">
        <w:rPr>
          <w:rFonts w:ascii="Times New Roman" w:hAnsi="Times New Roman" w:cs="Times New Roman"/>
        </w:rPr>
        <w:t xml:space="preserve">, </w:t>
      </w:r>
      <w:hyperlink r:id="rId93">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94">
        <w:r w:rsidRPr="00040734">
          <w:rPr>
            <w:rFonts w:ascii="Times New Roman" w:hAnsi="Times New Roman" w:cs="Times New Roman"/>
            <w:color w:val="0000FF"/>
          </w:rPr>
          <w:t>4 ст. 159.1</w:t>
        </w:r>
      </w:hyperlink>
      <w:r w:rsidRPr="00040734">
        <w:rPr>
          <w:rFonts w:ascii="Times New Roman" w:hAnsi="Times New Roman" w:cs="Times New Roman"/>
        </w:rPr>
        <w:t xml:space="preserve">, </w:t>
      </w:r>
      <w:hyperlink r:id="rId95">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96">
        <w:r w:rsidRPr="00040734">
          <w:rPr>
            <w:rFonts w:ascii="Times New Roman" w:hAnsi="Times New Roman" w:cs="Times New Roman"/>
            <w:color w:val="0000FF"/>
          </w:rPr>
          <w:t>4 ст. 159.2</w:t>
        </w:r>
      </w:hyperlink>
      <w:r w:rsidRPr="00040734">
        <w:rPr>
          <w:rFonts w:ascii="Times New Roman" w:hAnsi="Times New Roman" w:cs="Times New Roman"/>
        </w:rPr>
        <w:t xml:space="preserve">, </w:t>
      </w:r>
      <w:hyperlink r:id="rId97">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98">
        <w:r w:rsidRPr="00040734">
          <w:rPr>
            <w:rFonts w:ascii="Times New Roman" w:hAnsi="Times New Roman" w:cs="Times New Roman"/>
            <w:color w:val="0000FF"/>
          </w:rPr>
          <w:t>4 ст. 159.3</w:t>
        </w:r>
      </w:hyperlink>
      <w:r w:rsidRPr="00040734">
        <w:rPr>
          <w:rFonts w:ascii="Times New Roman" w:hAnsi="Times New Roman" w:cs="Times New Roman"/>
        </w:rPr>
        <w:t xml:space="preserve">, </w:t>
      </w:r>
      <w:hyperlink r:id="rId99">
        <w:r w:rsidRPr="00040734">
          <w:rPr>
            <w:rFonts w:ascii="Times New Roman" w:hAnsi="Times New Roman" w:cs="Times New Roman"/>
            <w:color w:val="0000FF"/>
          </w:rPr>
          <w:t>ч. 3 ст. 159.4</w:t>
        </w:r>
      </w:hyperlink>
      <w:r w:rsidRPr="00040734">
        <w:rPr>
          <w:rFonts w:ascii="Times New Roman" w:hAnsi="Times New Roman" w:cs="Times New Roman"/>
        </w:rPr>
        <w:t xml:space="preserve">, </w:t>
      </w:r>
      <w:hyperlink r:id="rId100">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101">
        <w:r w:rsidRPr="00040734">
          <w:rPr>
            <w:rFonts w:ascii="Times New Roman" w:hAnsi="Times New Roman" w:cs="Times New Roman"/>
            <w:color w:val="0000FF"/>
          </w:rPr>
          <w:t>4 ст. 159.5</w:t>
        </w:r>
      </w:hyperlink>
      <w:r w:rsidRPr="00040734">
        <w:rPr>
          <w:rFonts w:ascii="Times New Roman" w:hAnsi="Times New Roman" w:cs="Times New Roman"/>
        </w:rPr>
        <w:t xml:space="preserve">, </w:t>
      </w:r>
      <w:hyperlink r:id="rId102">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103">
        <w:r w:rsidRPr="00040734">
          <w:rPr>
            <w:rFonts w:ascii="Times New Roman" w:hAnsi="Times New Roman" w:cs="Times New Roman"/>
            <w:color w:val="0000FF"/>
          </w:rPr>
          <w:t>4 ст. 159.6</w:t>
        </w:r>
      </w:hyperlink>
      <w:r w:rsidRPr="00040734">
        <w:rPr>
          <w:rFonts w:ascii="Times New Roman" w:hAnsi="Times New Roman" w:cs="Times New Roman"/>
        </w:rPr>
        <w:t xml:space="preserve">, </w:t>
      </w:r>
      <w:hyperlink r:id="rId104">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105">
        <w:r w:rsidRPr="00040734">
          <w:rPr>
            <w:rFonts w:ascii="Times New Roman" w:hAnsi="Times New Roman" w:cs="Times New Roman"/>
            <w:color w:val="0000FF"/>
          </w:rPr>
          <w:t>4 ст. 160</w:t>
        </w:r>
      </w:hyperlink>
      <w:r w:rsidRPr="00040734">
        <w:rPr>
          <w:rFonts w:ascii="Times New Roman" w:hAnsi="Times New Roman" w:cs="Times New Roman"/>
        </w:rPr>
        <w:t xml:space="preserve">, </w:t>
      </w:r>
      <w:hyperlink r:id="rId106">
        <w:proofErr w:type="spellStart"/>
        <w:r w:rsidRPr="00040734">
          <w:rPr>
            <w:rFonts w:ascii="Times New Roman" w:hAnsi="Times New Roman" w:cs="Times New Roman"/>
            <w:color w:val="0000FF"/>
          </w:rPr>
          <w:t>чч</w:t>
        </w:r>
        <w:proofErr w:type="spellEnd"/>
        <w:r w:rsidRPr="00040734">
          <w:rPr>
            <w:rFonts w:ascii="Times New Roman" w:hAnsi="Times New Roman" w:cs="Times New Roman"/>
            <w:color w:val="0000FF"/>
          </w:rPr>
          <w:t>. 3</w:t>
        </w:r>
      </w:hyperlink>
      <w:r w:rsidRPr="00040734">
        <w:rPr>
          <w:rFonts w:ascii="Times New Roman" w:hAnsi="Times New Roman" w:cs="Times New Roman"/>
        </w:rPr>
        <w:t xml:space="preserve"> и </w:t>
      </w:r>
      <w:hyperlink r:id="rId107">
        <w:r w:rsidRPr="00040734">
          <w:rPr>
            <w:rFonts w:ascii="Times New Roman" w:hAnsi="Times New Roman" w:cs="Times New Roman"/>
            <w:color w:val="0000FF"/>
          </w:rPr>
          <w:t>4 ст. 229</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3.7.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 и с корыстным мотивом:</w:t>
      </w:r>
    </w:p>
    <w:p w:rsidR="00040734" w:rsidRPr="00040734" w:rsidRDefault="00040734">
      <w:pPr>
        <w:pStyle w:val="ConsPlusNormal"/>
        <w:spacing w:before="220"/>
        <w:ind w:firstLine="540"/>
        <w:jc w:val="both"/>
        <w:rPr>
          <w:rFonts w:ascii="Times New Roman" w:hAnsi="Times New Roman" w:cs="Times New Roman"/>
        </w:rPr>
      </w:pPr>
      <w:hyperlink r:id="rId108">
        <w:r w:rsidRPr="00040734">
          <w:rPr>
            <w:rFonts w:ascii="Times New Roman" w:hAnsi="Times New Roman" w:cs="Times New Roman"/>
            <w:color w:val="0000FF"/>
          </w:rPr>
          <w:t>ч. 3 ст. 207.3</w:t>
        </w:r>
      </w:hyperlink>
      <w:r w:rsidRPr="00040734">
        <w:rPr>
          <w:rFonts w:ascii="Times New Roman" w:hAnsi="Times New Roman" w:cs="Times New Roman"/>
        </w:rPr>
        <w:t xml:space="preserve">, </w:t>
      </w:r>
      <w:hyperlink r:id="rId109">
        <w:r w:rsidRPr="00040734">
          <w:rPr>
            <w:rFonts w:ascii="Times New Roman" w:hAnsi="Times New Roman" w:cs="Times New Roman"/>
            <w:color w:val="0000FF"/>
          </w:rPr>
          <w:t>ч. 5 ст. 228.1</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3.8.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при условии одновременного наличия в диспозиции квалифицирующих признаков "с использованием своего служебного положения" и "из корыстных побуждений":</w:t>
      </w:r>
    </w:p>
    <w:p w:rsidR="00040734" w:rsidRPr="00040734" w:rsidRDefault="00040734">
      <w:pPr>
        <w:pStyle w:val="ConsPlusNormal"/>
        <w:spacing w:before="220"/>
        <w:ind w:firstLine="540"/>
        <w:jc w:val="both"/>
        <w:rPr>
          <w:rFonts w:ascii="Times New Roman" w:hAnsi="Times New Roman" w:cs="Times New Roman"/>
        </w:rPr>
      </w:pPr>
      <w:hyperlink r:id="rId110">
        <w:r w:rsidRPr="00040734">
          <w:rPr>
            <w:rFonts w:ascii="Times New Roman" w:hAnsi="Times New Roman" w:cs="Times New Roman"/>
            <w:color w:val="0000FF"/>
          </w:rPr>
          <w:t>п. "а"</w:t>
        </w:r>
      </w:hyperlink>
      <w:r w:rsidRPr="00040734">
        <w:rPr>
          <w:rFonts w:ascii="Times New Roman" w:hAnsi="Times New Roman" w:cs="Times New Roman"/>
        </w:rPr>
        <w:t xml:space="preserve"> и </w:t>
      </w:r>
      <w:hyperlink r:id="rId111">
        <w:r w:rsidRPr="00040734">
          <w:rPr>
            <w:rFonts w:ascii="Times New Roman" w:hAnsi="Times New Roman" w:cs="Times New Roman"/>
            <w:color w:val="0000FF"/>
          </w:rPr>
          <w:t>"г" ч. 2 ст. 207.3</w:t>
        </w:r>
      </w:hyperlink>
      <w:r w:rsidRPr="00040734">
        <w:rPr>
          <w:rFonts w:ascii="Times New Roman" w:hAnsi="Times New Roman" w:cs="Times New Roman"/>
        </w:rPr>
        <w:t>,</w:t>
      </w:r>
    </w:p>
    <w:p w:rsidR="00040734" w:rsidRPr="00040734" w:rsidRDefault="00040734">
      <w:pPr>
        <w:pStyle w:val="ConsPlusNormal"/>
        <w:spacing w:before="220"/>
        <w:ind w:firstLine="540"/>
        <w:jc w:val="both"/>
        <w:rPr>
          <w:rFonts w:ascii="Times New Roman" w:hAnsi="Times New Roman" w:cs="Times New Roman"/>
        </w:rPr>
      </w:pPr>
      <w:r w:rsidRPr="00040734">
        <w:rPr>
          <w:rFonts w:ascii="Times New Roman" w:hAnsi="Times New Roman" w:cs="Times New Roman"/>
        </w:rPr>
        <w:t>4. Преступления, которые могут способствовать совершению преступлений коррупционной направленности, относящиеся к перечню при наличии в статистической карточке сведений о совершении преступления, связанного с подготовкой, в том числе мнимой,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либо незаконного представления такой выгоды:</w:t>
      </w:r>
    </w:p>
    <w:p w:rsidR="00040734" w:rsidRPr="00040734" w:rsidRDefault="00040734">
      <w:pPr>
        <w:pStyle w:val="ConsPlusNormal"/>
        <w:spacing w:before="220"/>
        <w:ind w:firstLine="540"/>
        <w:jc w:val="both"/>
        <w:rPr>
          <w:rFonts w:ascii="Times New Roman" w:hAnsi="Times New Roman" w:cs="Times New Roman"/>
        </w:rPr>
      </w:pPr>
      <w:hyperlink r:id="rId112">
        <w:r w:rsidRPr="00040734">
          <w:rPr>
            <w:rFonts w:ascii="Times New Roman" w:hAnsi="Times New Roman" w:cs="Times New Roman"/>
            <w:color w:val="0000FF"/>
          </w:rPr>
          <w:t>ст. 159</w:t>
        </w:r>
      </w:hyperlink>
      <w:r w:rsidRPr="00040734">
        <w:rPr>
          <w:rFonts w:ascii="Times New Roman" w:hAnsi="Times New Roman" w:cs="Times New Roman"/>
        </w:rPr>
        <w:t xml:space="preserve">, </w:t>
      </w:r>
      <w:hyperlink r:id="rId113">
        <w:r w:rsidRPr="00040734">
          <w:rPr>
            <w:rFonts w:ascii="Times New Roman" w:hAnsi="Times New Roman" w:cs="Times New Roman"/>
            <w:color w:val="0000FF"/>
          </w:rPr>
          <w:t>159.1</w:t>
        </w:r>
      </w:hyperlink>
      <w:r w:rsidRPr="00040734">
        <w:rPr>
          <w:rFonts w:ascii="Times New Roman" w:hAnsi="Times New Roman" w:cs="Times New Roman"/>
        </w:rPr>
        <w:t xml:space="preserve">, </w:t>
      </w:r>
      <w:hyperlink r:id="rId114">
        <w:r w:rsidRPr="00040734">
          <w:rPr>
            <w:rFonts w:ascii="Times New Roman" w:hAnsi="Times New Roman" w:cs="Times New Roman"/>
            <w:color w:val="0000FF"/>
          </w:rPr>
          <w:t>159.2</w:t>
        </w:r>
      </w:hyperlink>
      <w:r w:rsidRPr="00040734">
        <w:rPr>
          <w:rFonts w:ascii="Times New Roman" w:hAnsi="Times New Roman" w:cs="Times New Roman"/>
        </w:rPr>
        <w:t xml:space="preserve">, </w:t>
      </w:r>
      <w:hyperlink r:id="rId115">
        <w:r w:rsidRPr="00040734">
          <w:rPr>
            <w:rFonts w:ascii="Times New Roman" w:hAnsi="Times New Roman" w:cs="Times New Roman"/>
            <w:color w:val="0000FF"/>
          </w:rPr>
          <w:t>159.3</w:t>
        </w:r>
      </w:hyperlink>
      <w:r w:rsidRPr="00040734">
        <w:rPr>
          <w:rFonts w:ascii="Times New Roman" w:hAnsi="Times New Roman" w:cs="Times New Roman"/>
        </w:rPr>
        <w:t xml:space="preserve">, </w:t>
      </w:r>
      <w:hyperlink r:id="rId116">
        <w:r w:rsidRPr="00040734">
          <w:rPr>
            <w:rFonts w:ascii="Times New Roman" w:hAnsi="Times New Roman" w:cs="Times New Roman"/>
            <w:color w:val="0000FF"/>
          </w:rPr>
          <w:t>ч. 3 ст. 159.4</w:t>
        </w:r>
      </w:hyperlink>
      <w:r w:rsidRPr="00040734">
        <w:rPr>
          <w:rFonts w:ascii="Times New Roman" w:hAnsi="Times New Roman" w:cs="Times New Roman"/>
        </w:rPr>
        <w:t xml:space="preserve">, </w:t>
      </w:r>
      <w:hyperlink r:id="rId117">
        <w:r w:rsidRPr="00040734">
          <w:rPr>
            <w:rFonts w:ascii="Times New Roman" w:hAnsi="Times New Roman" w:cs="Times New Roman"/>
            <w:color w:val="0000FF"/>
          </w:rPr>
          <w:t>159.5</w:t>
        </w:r>
      </w:hyperlink>
      <w:r w:rsidRPr="00040734">
        <w:rPr>
          <w:rFonts w:ascii="Times New Roman" w:hAnsi="Times New Roman" w:cs="Times New Roman"/>
        </w:rPr>
        <w:t xml:space="preserve">, </w:t>
      </w:r>
      <w:hyperlink r:id="rId118">
        <w:r w:rsidRPr="00040734">
          <w:rPr>
            <w:rFonts w:ascii="Times New Roman" w:hAnsi="Times New Roman" w:cs="Times New Roman"/>
            <w:color w:val="0000FF"/>
          </w:rPr>
          <w:t>159.6</w:t>
        </w:r>
      </w:hyperlink>
      <w:r w:rsidRPr="00040734">
        <w:rPr>
          <w:rFonts w:ascii="Times New Roman" w:hAnsi="Times New Roman" w:cs="Times New Roman"/>
        </w:rPr>
        <w:t xml:space="preserve"> (за исключением случаев, указанных в </w:t>
      </w:r>
      <w:hyperlink w:anchor="P473">
        <w:r w:rsidRPr="00040734">
          <w:rPr>
            <w:rFonts w:ascii="Times New Roman" w:hAnsi="Times New Roman" w:cs="Times New Roman"/>
            <w:color w:val="0000FF"/>
          </w:rPr>
          <w:t>п. 3.6</w:t>
        </w:r>
      </w:hyperlink>
      <w:r w:rsidRPr="00040734">
        <w:rPr>
          <w:rFonts w:ascii="Times New Roman" w:hAnsi="Times New Roman" w:cs="Times New Roman"/>
        </w:rPr>
        <w:t xml:space="preserve">), </w:t>
      </w:r>
      <w:hyperlink r:id="rId119">
        <w:r w:rsidRPr="00040734">
          <w:rPr>
            <w:rFonts w:ascii="Times New Roman" w:hAnsi="Times New Roman" w:cs="Times New Roman"/>
            <w:color w:val="0000FF"/>
          </w:rPr>
          <w:t>ст. 169</w:t>
        </w:r>
      </w:hyperlink>
      <w:r w:rsidRPr="00040734">
        <w:rPr>
          <w:rFonts w:ascii="Times New Roman" w:hAnsi="Times New Roman" w:cs="Times New Roman"/>
        </w:rPr>
        <w:t xml:space="preserve">, </w:t>
      </w:r>
      <w:hyperlink r:id="rId120">
        <w:r w:rsidRPr="00040734">
          <w:rPr>
            <w:rFonts w:ascii="Times New Roman" w:hAnsi="Times New Roman" w:cs="Times New Roman"/>
            <w:color w:val="0000FF"/>
          </w:rPr>
          <w:t>178</w:t>
        </w:r>
      </w:hyperlink>
      <w:r w:rsidRPr="00040734">
        <w:rPr>
          <w:rFonts w:ascii="Times New Roman" w:hAnsi="Times New Roman" w:cs="Times New Roman"/>
        </w:rPr>
        <w:t xml:space="preserve">, </w:t>
      </w:r>
      <w:hyperlink r:id="rId121">
        <w:r w:rsidRPr="00040734">
          <w:rPr>
            <w:rFonts w:ascii="Times New Roman" w:hAnsi="Times New Roman" w:cs="Times New Roman"/>
            <w:color w:val="0000FF"/>
          </w:rPr>
          <w:t>179</w:t>
        </w:r>
      </w:hyperlink>
      <w:r w:rsidRPr="00040734">
        <w:rPr>
          <w:rFonts w:ascii="Times New Roman" w:hAnsi="Times New Roman" w:cs="Times New Roman"/>
        </w:rPr>
        <w:t>.</w:t>
      </w:r>
    </w:p>
    <w:bookmarkEnd w:id="0"/>
    <w:p w:rsidR="00040734" w:rsidRPr="00040734" w:rsidRDefault="00040734">
      <w:pPr>
        <w:pStyle w:val="ConsPlusNormal"/>
        <w:ind w:firstLine="540"/>
        <w:jc w:val="both"/>
        <w:rPr>
          <w:rFonts w:ascii="Times New Roman" w:hAnsi="Times New Roman" w:cs="Times New Roman"/>
        </w:rPr>
      </w:pPr>
    </w:p>
    <w:sectPr w:rsidR="00040734" w:rsidRPr="00040734" w:rsidSect="00040734">
      <w:pgSz w:w="11906" w:h="16838"/>
      <w:pgMar w:top="567"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734"/>
    <w:rsid w:val="00040734"/>
    <w:rsid w:val="00932E38"/>
    <w:rsid w:val="00B32C37"/>
    <w:rsid w:val="00F34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2D6D"/>
  <w15:chartTrackingRefBased/>
  <w15:docId w15:val="{229D12A9-A873-404D-BB95-5B11783B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073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407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4073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407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407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4073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4073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4073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0B886BA4BB25D262134F1E671094314BF9CEF69B23799E2C4C658712EC2F3B7BE3AEE2C8ED940E57B1A8E9A141B43F242C73A5549C7CAC5JCA4H" TargetMode="External"/><Relationship Id="rId117" Type="http://schemas.openxmlformats.org/officeDocument/2006/relationships/hyperlink" Target="consultantplus://offline/ref=70B886BA4BB25D262134F1E671094314BF9CEF69B23799E2C4C658712EC2F3B7BE3AEE2C8CDC49E629409E9E5D4C47EE4AD8255657C7JCA9H" TargetMode="External"/><Relationship Id="rId21" Type="http://schemas.openxmlformats.org/officeDocument/2006/relationships/hyperlink" Target="consultantplus://offline/ref=70B886BA4BB25D262134F1E671094314BF9CEF69B23799E2C4C658712EC2F3B7BE3AEE2F8ED046E629409E9E5D4C47EE4AD8255657C7JCA9H" TargetMode="External"/><Relationship Id="rId42" Type="http://schemas.openxmlformats.org/officeDocument/2006/relationships/hyperlink" Target="consultantplus://offline/ref=70B886BA4BB25D262134F1E671094314BF9CEF69B23799E2C4C658712EC2F3B7BE3AEE2C8EDB49EA7D1A8E9A141B43F242C73A5549C7CAC5JCA4H" TargetMode="External"/><Relationship Id="rId47" Type="http://schemas.openxmlformats.org/officeDocument/2006/relationships/hyperlink" Target="consultantplus://offline/ref=70B886BA4BB25D262134F1E671094314BF9CEF69B23799E2C4C658712EC2F3B7BE3AEE2C8ED948EB7E1A8E9A141B43F242C73A5549C7CAC5JCA4H" TargetMode="External"/><Relationship Id="rId63" Type="http://schemas.openxmlformats.org/officeDocument/2006/relationships/hyperlink" Target="consultantplus://offline/ref=70B886BA4BB25D262134F1E671094314BF9AEA69BC3099E2C4C658712EC2F3B7BE3AEE2C8ED948EA781A8E9A141B43F242C73A5549C7CAC5JCA4H" TargetMode="External"/><Relationship Id="rId68" Type="http://schemas.openxmlformats.org/officeDocument/2006/relationships/hyperlink" Target="consultantplus://offline/ref=70B886BA4BB25D262134F1E671094314BF9CEF69B23799E2C4C658712EC2F3B7BE3AEE2C8ED945EF791A8E9A141B43F242C73A5549C7CAC5JCA4H" TargetMode="External"/><Relationship Id="rId84" Type="http://schemas.openxmlformats.org/officeDocument/2006/relationships/hyperlink" Target="consultantplus://offline/ref=70B886BA4BB25D262134F1E671094314BF9CEF69B23799E2C4C658712EC2F3B7BE3AEE2E8DD314BC3944D7C959504FF155DB3B56J5A4H" TargetMode="External"/><Relationship Id="rId89" Type="http://schemas.openxmlformats.org/officeDocument/2006/relationships/hyperlink" Target="consultantplus://offline/ref=70B886BA4BB25D262134F1E671094314BF9CEF69B23799E2C4C658712EC2F3B7BE3AEE2C8CD943E629409E9E5D4C47EE4AD8255657C7JCA9H" TargetMode="External"/><Relationship Id="rId112" Type="http://schemas.openxmlformats.org/officeDocument/2006/relationships/hyperlink" Target="consultantplus://offline/ref=70B886BA4BB25D262134F1E671094314BF9CEF69B23799E2C4C658712EC2F3B7BE3AEE2C8EDA46ED7C1A8E9A141B43F242C73A5549C7CAC5JCA4H" TargetMode="External"/><Relationship Id="rId16" Type="http://schemas.openxmlformats.org/officeDocument/2006/relationships/hyperlink" Target="consultantplus://offline/ref=70B886BA4BB25D262134F1E671094314BF9CEF69B23799E2C4C658712EC2F3B7BE3AEE2E8EDD41E629409E9E5D4C47EE4AD8255657C7JCA9H" TargetMode="External"/><Relationship Id="rId107" Type="http://schemas.openxmlformats.org/officeDocument/2006/relationships/hyperlink" Target="consultantplus://offline/ref=70B886BA4BB25D262134F1E671094314BF9CEF69B23799E2C4C658712EC2F3B7BE3AEE2C8FDF42E629409E9E5D4C47EE4AD8255657C7JCA9H" TargetMode="External"/><Relationship Id="rId11" Type="http://schemas.openxmlformats.org/officeDocument/2006/relationships/hyperlink" Target="consultantplus://offline/ref=70B886BA4BB25D262134F1E671094314BF9CEF69B23799E2C4C658712EC2F3B7BE3AEE2F8AD843E629409E9E5D4C47EE4AD8255657C7JCA9H" TargetMode="External"/><Relationship Id="rId32" Type="http://schemas.openxmlformats.org/officeDocument/2006/relationships/hyperlink" Target="consultantplus://offline/ref=70B886BA4BB25D262134F1E671094314BF9CEF69B23799E2C4C658712EC2F3B7BE3AEE2C8ED949EA781A8E9A141B43F242C73A5549C7CAC5JCA4H" TargetMode="External"/><Relationship Id="rId37" Type="http://schemas.openxmlformats.org/officeDocument/2006/relationships/hyperlink" Target="consultantplus://offline/ref=70B886BA4BB25D262134F1E671094314BF9CEF69B23799E2C4C658712EC2F3B7BE3AEE288FD04BB92C558FC6524750F14AC7395455JCA6H" TargetMode="External"/><Relationship Id="rId53" Type="http://schemas.openxmlformats.org/officeDocument/2006/relationships/hyperlink" Target="consultantplus://offline/ref=70B886BA4BB25D262134F1E671094314BF9CEF69B23799E2C4C658712EC2F3B7BE3AEE2C8EDB49E5781A8E9A141B43F242C73A5549C7CAC5JCA4H" TargetMode="External"/><Relationship Id="rId58" Type="http://schemas.openxmlformats.org/officeDocument/2006/relationships/hyperlink" Target="consultantplus://offline/ref=70B886BA4BB25D262134F1E671094314BF9CEF69B23799E2C4C658712EC2F3B7BE3AEE2F8FD144E629409E9E5D4C47EE4AD8255657C7JCA9H" TargetMode="External"/><Relationship Id="rId74" Type="http://schemas.openxmlformats.org/officeDocument/2006/relationships/hyperlink" Target="consultantplus://offline/ref=70B886BA4BB25D262134F1E671094314BF9CEF69B23799E2C4C658712EC2F3B7BE3AEE2C8FDC46E629409E9E5D4C47EE4AD8255657C7JCA9H" TargetMode="External"/><Relationship Id="rId79" Type="http://schemas.openxmlformats.org/officeDocument/2006/relationships/hyperlink" Target="consultantplus://offline/ref=70B886BA4BB25D262134F1E671094314BF9CEF69B23799E2C4C658712EC2F3B7BE3AEE2F88D949E629409E9E5D4C47EE4AD8255657C7JCA9H" TargetMode="External"/><Relationship Id="rId102" Type="http://schemas.openxmlformats.org/officeDocument/2006/relationships/hyperlink" Target="consultantplus://offline/ref=70B886BA4BB25D262134F1E671094314BF9CEF69B23799E2C4C658712EC2F3B7BE3AEE2F8ADB43E629409E9E5D4C47EE4AD8255657C7JCA9H" TargetMode="External"/><Relationship Id="rId123" Type="http://schemas.openxmlformats.org/officeDocument/2006/relationships/theme" Target="theme/theme1.xml"/><Relationship Id="rId5" Type="http://schemas.openxmlformats.org/officeDocument/2006/relationships/hyperlink" Target="consultantplus://offline/ref=70B886BA4BB25D262134F1E671094314BF9BE368BD3599E2C4C658712EC2F3B7AC3AB6208CD15EEC7C0FD8CB52J4ADH" TargetMode="External"/><Relationship Id="rId61" Type="http://schemas.openxmlformats.org/officeDocument/2006/relationships/hyperlink" Target="consultantplus://offline/ref=70B886BA4BB25D262134F1E671094314BF9CEF69B23799E2C4C658712EC2F3B7BE3AEE2C8ED949E47D1A8E9A141B43F242C73A5549C7CAC5JCA4H" TargetMode="External"/><Relationship Id="rId82" Type="http://schemas.openxmlformats.org/officeDocument/2006/relationships/hyperlink" Target="consultantplus://offline/ref=70B886BA4BB25D262134F1E671094314BF9CEF69B23799E2C4C658712EC2F3B7BE3AEE2F8CD849E629409E9E5D4C47EE4AD8255657C7JCA9H" TargetMode="External"/><Relationship Id="rId90" Type="http://schemas.openxmlformats.org/officeDocument/2006/relationships/hyperlink" Target="consultantplus://offline/ref=70B886BA4BB25D262134F1E671094314BF9CEF69B23799E2C4C658712EC2F3B7BE3AEE2C87DB46E629409E9E5D4C47EE4AD8255657C7JCA9H" TargetMode="External"/><Relationship Id="rId95" Type="http://schemas.openxmlformats.org/officeDocument/2006/relationships/hyperlink" Target="consultantplus://offline/ref=70B886BA4BB25D262134F1E671094314BF9CEF69B23799E2C4C658712EC2F3B7BE3AEE2C8CDA49E629409E9E5D4C47EE4AD8255657C7JCA9H" TargetMode="External"/><Relationship Id="rId19" Type="http://schemas.openxmlformats.org/officeDocument/2006/relationships/hyperlink" Target="consultantplus://offline/ref=70B886BA4BB25D262134F1E671094314BF9CEF69B23799E2C4C658712EC2F3B7BE3AEE2F8EDD44E629409E9E5D4C47EE4AD8255657C7JCA9H" TargetMode="External"/><Relationship Id="rId14" Type="http://schemas.openxmlformats.org/officeDocument/2006/relationships/hyperlink" Target="consultantplus://offline/ref=70B886BA4BB25D262134F1E671094314BF9CEF69B23799E2C4C658712EC2F3B7BE3AEE2F8EDA42E629409E9E5D4C47EE4AD8255657C7JCA9H" TargetMode="External"/><Relationship Id="rId22" Type="http://schemas.openxmlformats.org/officeDocument/2006/relationships/hyperlink" Target="consultantplus://offline/ref=70B886BA4BB25D262134F1E671094314BF9CEF69B23799E2C4C658712EC2F3B7BE3AEE2F8FD840E629409E9E5D4C47EE4AD8255657C7JCA9H" TargetMode="External"/><Relationship Id="rId27" Type="http://schemas.openxmlformats.org/officeDocument/2006/relationships/hyperlink" Target="consultantplus://offline/ref=70B886BA4BB25D262134F1E671094314BF9CEF69B23799E2C4C658712EC2F3B7BE3AEE2F8BDE44E629409E9E5D4C47EE4AD8255657C7JCA9H" TargetMode="External"/><Relationship Id="rId30" Type="http://schemas.openxmlformats.org/officeDocument/2006/relationships/hyperlink" Target="consultantplus://offline/ref=70B886BA4BB25D262134F1E671094314BF9CEF69B23799E2C4C658712EC2F3B7BE3AEE2C8ED949EE7B1A8E9A141B43F242C73A5549C7CAC5JCA4H" TargetMode="External"/><Relationship Id="rId35" Type="http://schemas.openxmlformats.org/officeDocument/2006/relationships/hyperlink" Target="consultantplus://offline/ref=70B886BA4BB25D262134F1E671094314BF9CEF69B23799E2C4C658712EC2F3B7BE3AEE2C8EDA43EE7A1A8E9A141B43F242C73A5549C7CAC5JCA4H" TargetMode="External"/><Relationship Id="rId43" Type="http://schemas.openxmlformats.org/officeDocument/2006/relationships/hyperlink" Target="consultantplus://offline/ref=70B886BA4BB25D262134F1E671094314BF9CEF69B23799E2C4C658712EC2F3B7BE3AEE2C8EDB49EA7B1A8E9A141B43F242C73A5549C7CAC5JCA4H" TargetMode="External"/><Relationship Id="rId48" Type="http://schemas.openxmlformats.org/officeDocument/2006/relationships/hyperlink" Target="consultantplus://offline/ref=70B886BA4BB25D262134F1E671094314BF9CEF69B23799E2C4C658712EC2F3B7BE3AEE2C8EDB40E9781A8E9A141B43F242C73A5549C7CAC5JCA4H" TargetMode="External"/><Relationship Id="rId56" Type="http://schemas.openxmlformats.org/officeDocument/2006/relationships/hyperlink" Target="consultantplus://offline/ref=70B886BA4BB25D262134F1E671094314BF9CEF69B23799E2C4C658712EC2F3B7BE3AEE2E8ED942E629409E9E5D4C47EE4AD8255657C7JCA9H" TargetMode="External"/><Relationship Id="rId64" Type="http://schemas.openxmlformats.org/officeDocument/2006/relationships/hyperlink" Target="consultantplus://offline/ref=70B886BA4BB25D262134F1E671094314BF9AEA69BC3099E2C4C658712EC2F3B7BE3AEE2C8ED948EA7A1A8E9A141B43F242C73A5549C7CAC5JCA4H" TargetMode="External"/><Relationship Id="rId69" Type="http://schemas.openxmlformats.org/officeDocument/2006/relationships/hyperlink" Target="consultantplus://offline/ref=70B886BA4BB25D262134F1E671094314BF9CEF69B23799E2C4C658712EC2F3B7BE3AEE258BDE4BB92C558FC6524750F14AC7395455JCA6H" TargetMode="External"/><Relationship Id="rId77" Type="http://schemas.openxmlformats.org/officeDocument/2006/relationships/hyperlink" Target="consultantplus://offline/ref=70B886BA4BB25D262134F1E671094314BF9CEF69B23799E2C4C658712EC2F3B7BE3AEE2F8ADD47E629409E9E5D4C47EE4AD8255657C7JCA9H" TargetMode="External"/><Relationship Id="rId100" Type="http://schemas.openxmlformats.org/officeDocument/2006/relationships/hyperlink" Target="consultantplus://offline/ref=70B886BA4BB25D262134F1E671094314BF9CEF69B23799E2C4C658712EC2F3B7BE3AEE2C8CDD44E629409E9E5D4C47EE4AD8255657C7JCA9H" TargetMode="External"/><Relationship Id="rId105" Type="http://schemas.openxmlformats.org/officeDocument/2006/relationships/hyperlink" Target="consultantplus://offline/ref=70B886BA4BB25D262134F1E671094314BF9CEF69B23799E2C4C658712EC2F3B7BE3AEE2C8EDA46EC741A8E9A141B43F242C73A5549C7CAC5JCA4H" TargetMode="External"/><Relationship Id="rId113" Type="http://schemas.openxmlformats.org/officeDocument/2006/relationships/hyperlink" Target="consultantplus://offline/ref=70B886BA4BB25D262134F1E671094314BF9CEF69B23799E2C4C658712EC2F3B7BE3AEE2C8CD944E629409E9E5D4C47EE4AD8255657C7JCA9H" TargetMode="External"/><Relationship Id="rId118" Type="http://schemas.openxmlformats.org/officeDocument/2006/relationships/hyperlink" Target="consultantplus://offline/ref=70B886BA4BB25D262134F1E671094314BF9CEF69B23799E2C4C658712EC2F3B7BE3AEE2C8CDD48E629409E9E5D4C47EE4AD8255657C7JCA9H" TargetMode="External"/><Relationship Id="rId8" Type="http://schemas.openxmlformats.org/officeDocument/2006/relationships/hyperlink" Target="consultantplus://offline/ref=70B886BA4BB25D262134F1E671094314BF9CEF69B23799E2C4C658712EC2F3B7BE3AEE2F89D042E629409E9E5D4C47EE4AD8255657C7JCA9H" TargetMode="External"/><Relationship Id="rId51" Type="http://schemas.openxmlformats.org/officeDocument/2006/relationships/hyperlink" Target="consultantplus://offline/ref=70B886BA4BB25D262134F1E671094314BF9CEF69B23799E2C4C658712EC2F3B7BE3AEE2F8DDE42E629409E9E5D4C47EE4AD8255657C7JCA9H" TargetMode="External"/><Relationship Id="rId72" Type="http://schemas.openxmlformats.org/officeDocument/2006/relationships/hyperlink" Target="consultantplus://offline/ref=70B886BA4BB25D262134F1E671094314BF9CEF69B23799E2C4C658712EC2F3B7BE3AEE2F86D849E629409E9E5D4C47EE4AD8255657C7JCA9H" TargetMode="External"/><Relationship Id="rId80" Type="http://schemas.openxmlformats.org/officeDocument/2006/relationships/hyperlink" Target="consultantplus://offline/ref=70B886BA4BB25D262134F1E671094314BF9CEF69B23799E2C4C658712EC2F3B7BE3AEE2C8ED947EC741A8E9A141B43F242C73A5549C7CAC5JCA4H" TargetMode="External"/><Relationship Id="rId85" Type="http://schemas.openxmlformats.org/officeDocument/2006/relationships/hyperlink" Target="consultantplus://offline/ref=70B886BA4BB25D262134F1E671094314BF9CEF69B23799E2C4C658712EC2F3B7BE3AEE2C8AD148E629409E9E5D4C47EE4AD8255657C7JCA9H" TargetMode="External"/><Relationship Id="rId93" Type="http://schemas.openxmlformats.org/officeDocument/2006/relationships/hyperlink" Target="consultantplus://offline/ref=70B886BA4BB25D262134F1E671094314BF9CEF69B23799E2C4C658712EC2F3B7BE3AEE2C8CD949E629409E9E5D4C47EE4AD8255657C7JCA9H" TargetMode="External"/><Relationship Id="rId98" Type="http://schemas.openxmlformats.org/officeDocument/2006/relationships/hyperlink" Target="consultantplus://offline/ref=70B886BA4BB25D262134F1E671094314BF9CEF69B23799E2C4C658712EC2F3B7BE3AEE2C8CDC40E629409E9E5D4C47EE4AD8255657C7JCA9H" TargetMode="External"/><Relationship Id="rId121" Type="http://schemas.openxmlformats.org/officeDocument/2006/relationships/hyperlink" Target="consultantplus://offline/ref=70B886BA4BB25D262134F1E671094314BF9CEF69B23799E2C4C658712EC2F3B7BE3AEE2C8ED941EC7F1A8E9A141B43F242C73A5549C7CAC5JCA4H" TargetMode="External"/><Relationship Id="rId3" Type="http://schemas.openxmlformats.org/officeDocument/2006/relationships/webSettings" Target="webSettings.xml"/><Relationship Id="rId12" Type="http://schemas.openxmlformats.org/officeDocument/2006/relationships/hyperlink" Target="consultantplus://offline/ref=70B886BA4BB25D262134F1E671094314BF9CEF69B23799E2C4C658712EC2F3B7BE3AEE2F89D947E629409E9E5D4C47EE4AD8255657C7JCA9H" TargetMode="External"/><Relationship Id="rId17" Type="http://schemas.openxmlformats.org/officeDocument/2006/relationships/hyperlink" Target="consultantplus://offline/ref=70B886BA4BB25D262134F1E671094314BF9CEF69B23799E2C4C658712EC2F3B7BE3AEE2588D14BB92C558FC6524750F14AC7395455JCA6H" TargetMode="External"/><Relationship Id="rId25" Type="http://schemas.openxmlformats.org/officeDocument/2006/relationships/hyperlink" Target="consultantplus://offline/ref=70B886BA4BB25D262134F1E671094314BF9CEF69B23799E2C4C658712EC2F3B7BE3AEE2C8CD146E629409E9E5D4C47EE4AD8255657C7JCA9H" TargetMode="External"/><Relationship Id="rId33" Type="http://schemas.openxmlformats.org/officeDocument/2006/relationships/hyperlink" Target="consultantplus://offline/ref=70B886BA4BB25D262134F1E671094314BF9CEF69B23799E2C4C658712EC2F3B7BE3AEE2C8EDB41ED7E1A8E9A141B43F242C73A5549C7CAC5JCA4H" TargetMode="External"/><Relationship Id="rId38" Type="http://schemas.openxmlformats.org/officeDocument/2006/relationships/hyperlink" Target="consultantplus://offline/ref=70B886BA4BB25D262134F1E671094314BF9CEF69B23799E2C4C658712EC2F3B7BE3AEE2C86DD47E629409E9E5D4C47EE4AD8255657C7JCA9H" TargetMode="External"/><Relationship Id="rId46" Type="http://schemas.openxmlformats.org/officeDocument/2006/relationships/hyperlink" Target="consultantplus://offline/ref=70B886BA4BB25D262134F1E671094314BF9CEF69B23799E2C4C658712EC2F3B7BE3AEE2F88D945E629409E9E5D4C47EE4AD8255657C7JCA9H" TargetMode="External"/><Relationship Id="rId59" Type="http://schemas.openxmlformats.org/officeDocument/2006/relationships/hyperlink" Target="consultantplus://offline/ref=70B886BA4BB25D262134F1E671094314BF9CEF69B23799E2C4C658712EC2F3B7BE3AEE2C8ED949E57E1A8E9A141B43F242C73A5549C7CAC5JCA4H" TargetMode="External"/><Relationship Id="rId67" Type="http://schemas.openxmlformats.org/officeDocument/2006/relationships/hyperlink" Target="consultantplus://offline/ref=70B886BA4BB25D262134F1E671094314BF9CEF69B23799E2C4C658712EC2F3B7BE3AEE2F86D314BC3944D7C959504FF155DB3B56J5A4H" TargetMode="External"/><Relationship Id="rId103" Type="http://schemas.openxmlformats.org/officeDocument/2006/relationships/hyperlink" Target="consultantplus://offline/ref=70B886BA4BB25D262134F1E671094314BF9CEF69B23799E2C4C658712EC2F3B7BE3AEE2C8CDE45E629409E9E5D4C47EE4AD8255657C7JCA9H" TargetMode="External"/><Relationship Id="rId108" Type="http://schemas.openxmlformats.org/officeDocument/2006/relationships/hyperlink" Target="consultantplus://offline/ref=70B886BA4BB25D262134F1E671094314BF9CEF69B23799E2C4C658712EC2F3B7BE3AEE2C8EDB49ED7C1A8E9A141B43F242C73A5549C7CAC5JCA4H" TargetMode="External"/><Relationship Id="rId116" Type="http://schemas.openxmlformats.org/officeDocument/2006/relationships/hyperlink" Target="consultantplus://offline/ref=70B886BA4BB25D262134F1E671094314B998EB61BC3499E2C4C658712EC2F3B7BE3AEE2C8CDC47E629409E9E5D4C47EE4AD8255657C7JCA9H" TargetMode="External"/><Relationship Id="rId20" Type="http://schemas.openxmlformats.org/officeDocument/2006/relationships/hyperlink" Target="consultantplus://offline/ref=70B886BA4BB25D262134F1E671094314BF9CEF69B23799E2C4C658712EC2F3B7BE3AEE2F8EDF42E629409E9E5D4C47EE4AD8255657C7JCA9H" TargetMode="External"/><Relationship Id="rId41" Type="http://schemas.openxmlformats.org/officeDocument/2006/relationships/hyperlink" Target="consultantplus://offline/ref=70B886BA4BB25D262134F1E671094314BF9CEF69B23799E2C4C658712EC2F3B7BE3AEE2F8DDD45E629409E9E5D4C47EE4AD8255657C7JCA9H" TargetMode="External"/><Relationship Id="rId54" Type="http://schemas.openxmlformats.org/officeDocument/2006/relationships/hyperlink" Target="consultantplus://offline/ref=70B886BA4BB25D262134F1E671094314BF9CEF69B23799E2C4C658712EC2F3B7BE3AEE2E8ED848E629409E9E5D4C47EE4AD8255657C7JCA9H" TargetMode="External"/><Relationship Id="rId62" Type="http://schemas.openxmlformats.org/officeDocument/2006/relationships/hyperlink" Target="consultantplus://offline/ref=70B886BA4BB25D262134F1E671094314BF9AEA69BC3099E2C4C658712EC2F3B7BE3AEE2F8DD146E629409E9E5D4C47EE4AD8255657C7JCA9H" TargetMode="External"/><Relationship Id="rId70" Type="http://schemas.openxmlformats.org/officeDocument/2006/relationships/hyperlink" Target="consultantplus://offline/ref=70B886BA4BB25D262134F1E671094314BF9CEF69B23799E2C4C658712EC2F3B7BE3AEE2589DA4BB92C558FC6524750F14AC7395455JCA6H" TargetMode="External"/><Relationship Id="rId75" Type="http://schemas.openxmlformats.org/officeDocument/2006/relationships/hyperlink" Target="consultantplus://offline/ref=70B886BA4BB25D262134F1E671094314BF9CEF69B23799E2C4C658712EC2F3B7BE3AEE2C8FDE45E629409E9E5D4C47EE4AD8255657C7JCA9H" TargetMode="External"/><Relationship Id="rId83" Type="http://schemas.openxmlformats.org/officeDocument/2006/relationships/hyperlink" Target="consultantplus://offline/ref=70B886BA4BB25D262134F1E671094314BF9CEF69B23799E2C4C658712EC2F3B7BE3AEE2C8ED949E5781A8E9A141B43F242C73A5549C7CAC5JCA4H" TargetMode="External"/><Relationship Id="rId88" Type="http://schemas.openxmlformats.org/officeDocument/2006/relationships/hyperlink" Target="consultantplus://offline/ref=70B886BA4BB25D262134F1E671094314BF9CEF69B23799E2C4C658712EC2F3B7BE3AEE2C8EDA46ED7A1A8E9A141B43F242C73A5549C7CAC5JCA4H" TargetMode="External"/><Relationship Id="rId91" Type="http://schemas.openxmlformats.org/officeDocument/2006/relationships/hyperlink" Target="consultantplus://offline/ref=70B886BA4BB25D262134F1E671094314BF9CEF69B23799E2C4C658712EC2F3B7BE3AEE2C87DB48E629409E9E5D4C47EE4AD8255657C7JCA9H" TargetMode="External"/><Relationship Id="rId96" Type="http://schemas.openxmlformats.org/officeDocument/2006/relationships/hyperlink" Target="consultantplus://offline/ref=70B886BA4BB25D262134F1E671094314BF9CEF69B23799E2C4C658712EC2F3B7BE3AEE2C8CDB41E629409E9E5D4C47EE4AD8255657C7JCA9H" TargetMode="External"/><Relationship Id="rId111" Type="http://schemas.openxmlformats.org/officeDocument/2006/relationships/hyperlink" Target="consultantplus://offline/ref=70B886BA4BB25D262134F1E671094314BF9CEF69B23799E2C4C658712EC2F3B7BE3AEE2C8EDB48E4751A8E9A141B43F242C73A5549C7CAC5JCA4H" TargetMode="External"/><Relationship Id="rId1" Type="http://schemas.openxmlformats.org/officeDocument/2006/relationships/styles" Target="styles.xml"/><Relationship Id="rId6" Type="http://schemas.openxmlformats.org/officeDocument/2006/relationships/hyperlink" Target="consultantplus://offline/ref=70B886BA4BB25D262134F1E671094314BF9CEF69B23799E2C4C658712EC2F3B7AC3AB6208CD15EEC7C0FD8CB52J4ADH" TargetMode="External"/><Relationship Id="rId15" Type="http://schemas.openxmlformats.org/officeDocument/2006/relationships/hyperlink" Target="consultantplus://offline/ref=70B886BA4BB25D262134F1E671094314BF9CEF69B23799E2C4C658712EC2F3B7BE3AEE2F8EDB45E629409E9E5D4C47EE4AD8255657C7JCA9H" TargetMode="External"/><Relationship Id="rId23" Type="http://schemas.openxmlformats.org/officeDocument/2006/relationships/hyperlink" Target="consultantplus://offline/ref=70B886BA4BB25D262134F1E671094314BF9CEF69B23799E2C4C658712EC2F3B7BE3AEE2F8DD146E629409E9E5D4C47EE4AD8255657C7JCA9H" TargetMode="External"/><Relationship Id="rId28" Type="http://schemas.openxmlformats.org/officeDocument/2006/relationships/hyperlink" Target="consultantplus://offline/ref=70B886BA4BB25D262134F1E671094314BF9CEF69B23799E2C4C658712EC2F3B7BE3AEE2F8BDE49E629409E9E5D4C47EE4AD8255657C7JCA9H" TargetMode="External"/><Relationship Id="rId36" Type="http://schemas.openxmlformats.org/officeDocument/2006/relationships/hyperlink" Target="consultantplus://offline/ref=70B886BA4BB25D262134F1E671094314BF9CEF69B23799E2C4C658712EC2F3B7BE3AEE2C8ED848ED7F1A8E9A141B43F242C73A5549C7CAC5JCA4H" TargetMode="External"/><Relationship Id="rId49" Type="http://schemas.openxmlformats.org/officeDocument/2006/relationships/hyperlink" Target="consultantplus://offline/ref=70B886BA4BB25D262134F1E671094314BF9CEF69B23799E2C4C658712EC2F3B7BE3AEE2C8EDB40E8791A8E9A141B43F242C73A5549C7CAC5JCA4H" TargetMode="External"/><Relationship Id="rId57" Type="http://schemas.openxmlformats.org/officeDocument/2006/relationships/hyperlink" Target="consultantplus://offline/ref=70B886BA4BB25D262134F1E671094314BF9CEF69B23799E2C4C658712EC2F3B7BE3AEE2C8ED949EF7D1A8E9A141B43F242C73A5549C7CAC5JCA4H" TargetMode="External"/><Relationship Id="rId106" Type="http://schemas.openxmlformats.org/officeDocument/2006/relationships/hyperlink" Target="consultantplus://offline/ref=70B886BA4BB25D262134F1E671094314BF9CEF69B23799E2C4C658712EC2F3B7BE3AEE2C8ED945EF7A1A8E9A141B43F242C73A5549C7CAC5JCA4H" TargetMode="External"/><Relationship Id="rId114" Type="http://schemas.openxmlformats.org/officeDocument/2006/relationships/hyperlink" Target="consultantplus://offline/ref=70B886BA4BB25D262134F1E671094314BF9CEF69B23799E2C4C658712EC2F3B7BE3AEE2C8CDA44E629409E9E5D4C47EE4AD8255657C7JCA9H" TargetMode="External"/><Relationship Id="rId119" Type="http://schemas.openxmlformats.org/officeDocument/2006/relationships/hyperlink" Target="consultantplus://offline/ref=70B886BA4BB25D262134F1E671094314BF9CEF69B23799E2C4C658712EC2F3B7BE3AEE2C8ED940EF791A8E9A141B43F242C73A5549C7CAC5JCA4H" TargetMode="External"/><Relationship Id="rId10" Type="http://schemas.openxmlformats.org/officeDocument/2006/relationships/hyperlink" Target="consultantplus://offline/ref=70B886BA4BB25D262134F1E671094314BF9CEF69B23799E2C4C658712EC2F3B7BE3AEE2C8AD940E629409E9E5D4C47EE4AD8255657C7JCA9H" TargetMode="External"/><Relationship Id="rId31" Type="http://schemas.openxmlformats.org/officeDocument/2006/relationships/hyperlink" Target="consultantplus://offline/ref=70B886BA4BB25D262134F1E671094314BF9CEF69B23799E2C4C658712EC2F3B7BE3AEE2C8ED949EE741A8E9A141B43F242C73A5549C7CAC5JCA4H" TargetMode="External"/><Relationship Id="rId44" Type="http://schemas.openxmlformats.org/officeDocument/2006/relationships/hyperlink" Target="consultantplus://offline/ref=70B886BA4BB25D262134F1E671094314BF9CEF69B23799E2C4C658712EC2F3B7BE3AEE2C8ED942EA751A8E9A141B43F242C73A5549C7CAC5JCA4H" TargetMode="External"/><Relationship Id="rId52" Type="http://schemas.openxmlformats.org/officeDocument/2006/relationships/hyperlink" Target="consultantplus://offline/ref=70B886BA4BB25D262134F1E671094314BF9CEF69B23799E2C4C658712EC2F3B7BE3AEE2C8EDB49EA741A8E9A141B43F242C73A5549C7CAC5JCA4H" TargetMode="External"/><Relationship Id="rId60" Type="http://schemas.openxmlformats.org/officeDocument/2006/relationships/hyperlink" Target="consultantplus://offline/ref=70B886BA4BB25D262134F1E671094314BF9CEF69B23799E2C4C658712EC2F3B7BE3AEE2C8CDE48E629409E9E5D4C47EE4AD8255657C7JCA9H" TargetMode="External"/><Relationship Id="rId65" Type="http://schemas.openxmlformats.org/officeDocument/2006/relationships/hyperlink" Target="consultantplus://offline/ref=70B886BA4BB25D262134F1E671094314BF9AEA69BC3099E2C4C658712EC2F3B7BE3AEE2C8ED948E57F1A8E9A141B43F242C73A5549C7CAC5JCA4H" TargetMode="External"/><Relationship Id="rId73" Type="http://schemas.openxmlformats.org/officeDocument/2006/relationships/hyperlink" Target="consultantplus://offline/ref=70B886BA4BB25D262134F1E671094314BF9CEF69B23799E2C4C658712EC2F3B7BE3AEE2C8ED941E97E1A8E9A141B43F242C73A5549C7CAC5JCA4H" TargetMode="External"/><Relationship Id="rId78" Type="http://schemas.openxmlformats.org/officeDocument/2006/relationships/hyperlink" Target="consultantplus://offline/ref=70B886BA4BB25D262134F1E671094314BF9CEF69B23799E2C4C658712EC2F3B7BE3AEE2F88D947E629409E9E5D4C47EE4AD8255657C7JCA9H" TargetMode="External"/><Relationship Id="rId81" Type="http://schemas.openxmlformats.org/officeDocument/2006/relationships/hyperlink" Target="consultantplus://offline/ref=70B886BA4BB25D262134F1E671094314BF9CEF69B23799E2C4C658712EC2F3B7BE3AEE2C8ED947EF7F1A8E9A141B43F242C73A5549C7CAC5JCA4H" TargetMode="External"/><Relationship Id="rId86" Type="http://schemas.openxmlformats.org/officeDocument/2006/relationships/hyperlink" Target="consultantplus://offline/ref=70B886BA4BB25D262134F1E671094314BF9CEF69B23799E2C4C658712EC2F3B7BE3AEE2F8BD847E629409E9E5D4C47EE4AD8255657C7JCA9H" TargetMode="External"/><Relationship Id="rId94" Type="http://schemas.openxmlformats.org/officeDocument/2006/relationships/hyperlink" Target="consultantplus://offline/ref=70B886BA4BB25D262134F1E671094314BF9CEF69B23799E2C4C658712EC2F3B7BE3AEE2C8CDA41E629409E9E5D4C47EE4AD8255657C7JCA9H" TargetMode="External"/><Relationship Id="rId99" Type="http://schemas.openxmlformats.org/officeDocument/2006/relationships/hyperlink" Target="consultantplus://offline/ref=70B886BA4BB25D262134F1E671094314B998EB61BC3499E2C4C658712EC2F3B7BE3AEE2C8CDC47E629409E9E5D4C47EE4AD8255657C7JCA9H" TargetMode="External"/><Relationship Id="rId101" Type="http://schemas.openxmlformats.org/officeDocument/2006/relationships/hyperlink" Target="consultantplus://offline/ref=70B886BA4BB25D262134F1E671094314BF9CEF69B23799E2C4C658712EC2F3B7BE3AEE2C8CDD46E629409E9E5D4C47EE4AD8255657C7JCA9H" TargetMode="External"/><Relationship Id="rId122" Type="http://schemas.openxmlformats.org/officeDocument/2006/relationships/fontTable" Target="fontTable.xml"/><Relationship Id="rId4" Type="http://schemas.openxmlformats.org/officeDocument/2006/relationships/hyperlink" Target="consultantplus://offline/ref=70B886BA4BB25D262134F1E671094314B89BEC63B53599E2C4C658712EC2F3B7BE3AEE2C8ED844E5791A8E9A141B43F242C73A5549C7CAC5JCA4H" TargetMode="External"/><Relationship Id="rId9" Type="http://schemas.openxmlformats.org/officeDocument/2006/relationships/hyperlink" Target="consultantplus://offline/ref=70B886BA4BB25D262134F1E671094314BF9CEF69B23799E2C4C658712EC2F3B7BE3AEE288FDC4BB92C558FC6524750F14AC7395455JCA6H" TargetMode="External"/><Relationship Id="rId13" Type="http://schemas.openxmlformats.org/officeDocument/2006/relationships/hyperlink" Target="consultantplus://offline/ref=70B886BA4BB25D262134F1E671094314BF9CEF69B23799E2C4C658712EC2F3B7BE3AEE2C87D146E629409E9E5D4C47EE4AD8255657C7JCA9H" TargetMode="External"/><Relationship Id="rId18" Type="http://schemas.openxmlformats.org/officeDocument/2006/relationships/hyperlink" Target="consultantplus://offline/ref=70B886BA4BB25D262134F1E671094314BF9CEF69B23799E2C4C658712EC2F3B7BE3AEE2C8ED948E47A1A8E9A141B43F242C73A5549C7CAC5JCA4H" TargetMode="External"/><Relationship Id="rId39" Type="http://schemas.openxmlformats.org/officeDocument/2006/relationships/hyperlink" Target="consultantplus://offline/ref=70B886BA4BB25D262134F1E671094314BF9CEF69B23799E2C4C658712EC2F3B7BE3AEE2F8BD948E629409E9E5D4C47EE4AD8255657C7JCA9H" TargetMode="External"/><Relationship Id="rId109" Type="http://schemas.openxmlformats.org/officeDocument/2006/relationships/hyperlink" Target="consultantplus://offline/ref=70B886BA4BB25D262134F1E671094314BF9CEF69B23799E2C4C658712EC2F3B7BE3AEE2C8FDD40E629409E9E5D4C47EE4AD8255657C7JCA9H" TargetMode="External"/><Relationship Id="rId34" Type="http://schemas.openxmlformats.org/officeDocument/2006/relationships/hyperlink" Target="consultantplus://offline/ref=70B886BA4BB25D262134F1E671094314BF9CEF69B23799E2C4C658712EC2F3B7BE3AEE2C8EDA40EC7D1A8E9A141B43F242C73A5549C7CAC5JCA4H" TargetMode="External"/><Relationship Id="rId50" Type="http://schemas.openxmlformats.org/officeDocument/2006/relationships/hyperlink" Target="consultantplus://offline/ref=70B886BA4BB25D262134F1E671094314BF9CEF69B23799E2C4C658712EC2F3B7BE3AEE2C86D84BB92C558FC6524750F14AC7395455JCA6H" TargetMode="External"/><Relationship Id="rId55" Type="http://schemas.openxmlformats.org/officeDocument/2006/relationships/hyperlink" Target="consultantplus://offline/ref=70B886BA4BB25D262134F1E671094314BF9CEF69B23799E2C4C658712EC2F3B7BE3AEE2E8ED940E629409E9E5D4C47EE4AD8255657C7JCA9H" TargetMode="External"/><Relationship Id="rId76" Type="http://schemas.openxmlformats.org/officeDocument/2006/relationships/hyperlink" Target="consultantplus://offline/ref=70B886BA4BB25D262134F1E671094314BF9CEF69B23799E2C4C658712EC2F3B7BE3AEE2F8EDD40E629409E9E5D4C47EE4AD8255657C7JCA9H" TargetMode="External"/><Relationship Id="rId97" Type="http://schemas.openxmlformats.org/officeDocument/2006/relationships/hyperlink" Target="consultantplus://offline/ref=70B886BA4BB25D262134F1E671094314BF9CEF69B23799E2C4C658712EC2F3B7BE3AEE2C8CDB48E629409E9E5D4C47EE4AD8255657C7JCA9H" TargetMode="External"/><Relationship Id="rId104" Type="http://schemas.openxmlformats.org/officeDocument/2006/relationships/hyperlink" Target="consultantplus://offline/ref=70B886BA4BB25D262134F1E671094314BF9CEF69B23799E2C4C658712EC2F3B7BE3AEE2C8EDA46EC7A1A8E9A141B43F242C73A5549C7CAC5JCA4H" TargetMode="External"/><Relationship Id="rId120" Type="http://schemas.openxmlformats.org/officeDocument/2006/relationships/hyperlink" Target="consultantplus://offline/ref=70B886BA4BB25D262134F1E671094314BF9CEF69B23799E2C4C658712EC2F3B7BE3AEE2C86DA48E629409E9E5D4C47EE4AD8255657C7JCA9H" TargetMode="External"/><Relationship Id="rId7" Type="http://schemas.openxmlformats.org/officeDocument/2006/relationships/hyperlink" Target="consultantplus://offline/ref=70B886BA4BB25D262134F1E671094314BF9CEF69B23799E2C4C658712EC2F3B7BE3AEE2F89D043E629409E9E5D4C47EE4AD8255657C7JCA9H" TargetMode="External"/><Relationship Id="rId71" Type="http://schemas.openxmlformats.org/officeDocument/2006/relationships/hyperlink" Target="consultantplus://offline/ref=70B886BA4BB25D262134F1E671094314BF9CEF69B23799E2C4C658712EC2F3B7BE3AEE2589DC4BB92C558FC6524750F14AC7395455JCA6H" TargetMode="External"/><Relationship Id="rId92" Type="http://schemas.openxmlformats.org/officeDocument/2006/relationships/hyperlink" Target="consultantplus://offline/ref=70B886BA4BB25D262134F1E671094314BF9CEF69B23799E2C4C658712EC2F3B7BE3AEE2C87DC40E629409E9E5D4C47EE4AD8255657C7JCA9H" TargetMode="External"/><Relationship Id="rId2" Type="http://schemas.openxmlformats.org/officeDocument/2006/relationships/settings" Target="settings.xml"/><Relationship Id="rId29" Type="http://schemas.openxmlformats.org/officeDocument/2006/relationships/hyperlink" Target="consultantplus://offline/ref=70B886BA4BB25D262134F1E671094314BF9CEF69B23799E2C4C658712EC2F3B7BE3AEE2C8ED949EF741A8E9A141B43F242C73A5549C7CAC5JCA4H" TargetMode="External"/><Relationship Id="rId24" Type="http://schemas.openxmlformats.org/officeDocument/2006/relationships/hyperlink" Target="consultantplus://offline/ref=70B886BA4BB25D262134F1E671094314BF9CEF69B23799E2C4C658712EC2F3B7BE3AEE2C8CD042E629409E9E5D4C47EE4AD8255657C7JCA9H" TargetMode="External"/><Relationship Id="rId40" Type="http://schemas.openxmlformats.org/officeDocument/2006/relationships/hyperlink" Target="consultantplus://offline/ref=70B886BA4BB25D262134F1E671094314BF9CEF69B23799E2C4C658712EC2F3B7BE3AEE2C8ED942EA7D1A8E9A141B43F242C73A5549C7CAC5JCA4H" TargetMode="External"/><Relationship Id="rId45" Type="http://schemas.openxmlformats.org/officeDocument/2006/relationships/hyperlink" Target="consultantplus://offline/ref=70B886BA4BB25D262134F1E671094314BF9CEF69B23799E2C4C658712EC2F3B7BE3AEE2F8DDD40E629409E9E5D4C47EE4AD8255657C7JCA9H" TargetMode="External"/><Relationship Id="rId66" Type="http://schemas.openxmlformats.org/officeDocument/2006/relationships/hyperlink" Target="consultantplus://offline/ref=70B886BA4BB25D262134F1E671094314BF9CEF69B23799E2C4C658712EC2F3B7BE3AEE2C8ED944E57A1A8E9A141B43F242C73A5549C7CAC5JCA4H" TargetMode="External"/><Relationship Id="rId87" Type="http://schemas.openxmlformats.org/officeDocument/2006/relationships/hyperlink" Target="consultantplus://offline/ref=70B886BA4BB25D262134F1E671094314BA9BE362B23E99E2C4C658712EC2F3B7BE3AEE2F8ED314BC3944D7C959504FF155DB3B56J5A4H" TargetMode="External"/><Relationship Id="rId110" Type="http://schemas.openxmlformats.org/officeDocument/2006/relationships/hyperlink" Target="consultantplus://offline/ref=70B886BA4BB25D262134F1E671094314BF9CEF69B23799E2C4C658712EC2F3B7BE3AEE2C8EDB48E4781A8E9A141B43F242C73A5549C7CAC5JCA4H" TargetMode="External"/><Relationship Id="rId115" Type="http://schemas.openxmlformats.org/officeDocument/2006/relationships/hyperlink" Target="consultantplus://offline/ref=70B886BA4BB25D262134F1E671094314BF9CEF69B23799E2C4C658712EC2F3B7BE3AEE2F8ADB40E629409E9E5D4C47EE4AD8255657C7JCA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4271</Words>
  <Characters>24345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Щербына Евгения Викторовна</dc:creator>
  <cp:keywords/>
  <dc:description/>
  <cp:lastModifiedBy>Щербына Евгения Викторовна</cp:lastModifiedBy>
  <cp:revision>2</cp:revision>
  <dcterms:created xsi:type="dcterms:W3CDTF">2023-11-29T07:00:00Z</dcterms:created>
  <dcterms:modified xsi:type="dcterms:W3CDTF">2023-11-29T07:03:00Z</dcterms:modified>
</cp:coreProperties>
</file>