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053D52" w:rsidRDefault="001A1010" w:rsidP="00F24DE8">
      <w:pPr>
        <w:rPr>
          <w:rFonts w:ascii="Times New Roman" w:hAnsi="Times New Roman"/>
          <w:szCs w:val="24"/>
        </w:rPr>
      </w:pPr>
    </w:p>
    <w:p w:rsidR="001A1010" w:rsidRPr="00053D52" w:rsidRDefault="001A1010" w:rsidP="00F24DE8">
      <w:pPr>
        <w:rPr>
          <w:rFonts w:ascii="Times New Roman" w:hAnsi="Times New Roman"/>
          <w:szCs w:val="24"/>
        </w:rPr>
      </w:pPr>
    </w:p>
    <w:p w:rsidR="00F20152" w:rsidRPr="00562D09" w:rsidRDefault="00053D52" w:rsidP="00053D52">
      <w:pPr>
        <w:rPr>
          <w:rFonts w:ascii="Times New Roman" w:eastAsia="Calibri" w:hAnsi="Times New Roman"/>
          <w:b/>
          <w:szCs w:val="24"/>
          <w:lang w:eastAsia="en-US"/>
        </w:rPr>
      </w:pPr>
      <w:r w:rsidRPr="00053D52">
        <w:rPr>
          <w:rFonts w:ascii="Times New Roman" w:eastAsia="Calibri" w:hAnsi="Times New Roman"/>
          <w:b/>
          <w:szCs w:val="24"/>
          <w:lang w:eastAsia="en-US"/>
        </w:rPr>
        <w:t xml:space="preserve">О </w:t>
      </w:r>
      <w:r w:rsidR="00F20152">
        <w:rPr>
          <w:rFonts w:ascii="Times New Roman" w:eastAsia="Calibri" w:hAnsi="Times New Roman"/>
          <w:b/>
          <w:szCs w:val="24"/>
          <w:lang w:eastAsia="en-US"/>
        </w:rPr>
        <w:t xml:space="preserve">внесении </w:t>
      </w:r>
      <w:r w:rsidR="00F20152" w:rsidRPr="00562D09">
        <w:rPr>
          <w:rFonts w:ascii="Times New Roman" w:eastAsia="Calibri" w:hAnsi="Times New Roman"/>
          <w:b/>
          <w:szCs w:val="24"/>
          <w:lang w:eastAsia="en-US"/>
        </w:rPr>
        <w:t>изменени</w:t>
      </w:r>
      <w:r w:rsidR="00FB4D70">
        <w:rPr>
          <w:rFonts w:ascii="Times New Roman" w:eastAsia="Calibri" w:hAnsi="Times New Roman"/>
          <w:b/>
          <w:szCs w:val="24"/>
          <w:lang w:eastAsia="en-US"/>
        </w:rPr>
        <w:t>й</w:t>
      </w:r>
      <w:r w:rsidR="00F20152" w:rsidRPr="00562D09">
        <w:rPr>
          <w:rFonts w:ascii="Times New Roman" w:eastAsia="Calibri" w:hAnsi="Times New Roman"/>
          <w:b/>
          <w:szCs w:val="24"/>
          <w:lang w:eastAsia="en-US"/>
        </w:rPr>
        <w:t xml:space="preserve"> в распоряжение</w:t>
      </w:r>
    </w:p>
    <w:p w:rsidR="006D1AA0" w:rsidRPr="00562D09" w:rsidRDefault="00F20152" w:rsidP="00053D52">
      <w:pPr>
        <w:rPr>
          <w:rFonts w:ascii="Times New Roman" w:eastAsia="Calibri" w:hAnsi="Times New Roman"/>
          <w:b/>
          <w:szCs w:val="24"/>
          <w:lang w:eastAsia="en-US"/>
        </w:rPr>
      </w:pPr>
      <w:r w:rsidRPr="00562D09">
        <w:rPr>
          <w:rFonts w:ascii="Times New Roman" w:eastAsia="Calibri" w:hAnsi="Times New Roman"/>
          <w:b/>
          <w:szCs w:val="24"/>
          <w:lang w:eastAsia="en-US"/>
        </w:rPr>
        <w:t xml:space="preserve">Комитета по энергетике и инженерному </w:t>
      </w:r>
    </w:p>
    <w:p w:rsidR="00F20152" w:rsidRPr="00562D09" w:rsidRDefault="00F20152" w:rsidP="00053D52">
      <w:pPr>
        <w:rPr>
          <w:rFonts w:ascii="Times New Roman" w:eastAsia="Calibri" w:hAnsi="Times New Roman"/>
          <w:b/>
          <w:szCs w:val="24"/>
          <w:lang w:eastAsia="en-US"/>
        </w:rPr>
      </w:pPr>
      <w:r w:rsidRPr="00562D09">
        <w:rPr>
          <w:rFonts w:ascii="Times New Roman" w:eastAsia="Calibri" w:hAnsi="Times New Roman"/>
          <w:b/>
          <w:szCs w:val="24"/>
          <w:lang w:eastAsia="en-US"/>
        </w:rPr>
        <w:t xml:space="preserve">обеспечению от </w:t>
      </w:r>
      <w:r w:rsidR="00D54B58" w:rsidRPr="00562D09">
        <w:rPr>
          <w:rFonts w:ascii="Times New Roman" w:eastAsia="Calibri" w:hAnsi="Times New Roman"/>
          <w:b/>
          <w:szCs w:val="24"/>
          <w:lang w:eastAsia="en-US"/>
        </w:rPr>
        <w:t>31.03</w:t>
      </w:r>
      <w:r w:rsidR="00556717" w:rsidRPr="00562D09">
        <w:rPr>
          <w:rFonts w:ascii="Times New Roman" w:eastAsia="Calibri" w:hAnsi="Times New Roman"/>
          <w:b/>
          <w:szCs w:val="24"/>
          <w:lang w:eastAsia="en-US"/>
        </w:rPr>
        <w:t>.2023</w:t>
      </w:r>
      <w:r w:rsidR="008F2302" w:rsidRPr="00562D09">
        <w:rPr>
          <w:rFonts w:ascii="Times New Roman" w:eastAsia="Calibri" w:hAnsi="Times New Roman"/>
          <w:b/>
          <w:szCs w:val="24"/>
          <w:lang w:eastAsia="en-US"/>
        </w:rPr>
        <w:t xml:space="preserve"> №</w:t>
      </w:r>
      <w:r w:rsidR="00612486" w:rsidRPr="00562D09"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="00D54B58" w:rsidRPr="00562D09">
        <w:rPr>
          <w:rFonts w:ascii="Times New Roman" w:eastAsia="Calibri" w:hAnsi="Times New Roman"/>
          <w:b/>
          <w:szCs w:val="24"/>
          <w:lang w:eastAsia="en-US"/>
        </w:rPr>
        <w:t>50</w:t>
      </w:r>
    </w:p>
    <w:p w:rsidR="009B76B6" w:rsidRPr="00562D09" w:rsidRDefault="009B76B6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053D52" w:rsidRPr="00562D09" w:rsidRDefault="00053D52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F25014" w:rsidRDefault="00F20152" w:rsidP="00D54B58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</w:rPr>
      </w:pPr>
      <w:r w:rsidRPr="00562D09">
        <w:rPr>
          <w:rFonts w:ascii="Times New Roman" w:hAnsi="Times New Roman"/>
          <w:szCs w:val="24"/>
        </w:rPr>
        <w:t>Внести в распоряжение Комитет</w:t>
      </w:r>
      <w:r w:rsidR="000B02A6" w:rsidRPr="00562D09">
        <w:rPr>
          <w:rFonts w:ascii="Times New Roman" w:hAnsi="Times New Roman"/>
          <w:szCs w:val="24"/>
        </w:rPr>
        <w:t>а</w:t>
      </w:r>
      <w:r w:rsidRPr="00562D09">
        <w:rPr>
          <w:rFonts w:ascii="Times New Roman" w:hAnsi="Times New Roman"/>
          <w:szCs w:val="24"/>
        </w:rPr>
        <w:t xml:space="preserve"> по энергетике и инженерному обеспечению </w:t>
      </w:r>
      <w:r w:rsidR="00FB4D70">
        <w:rPr>
          <w:rFonts w:ascii="Times New Roman" w:hAnsi="Times New Roman"/>
          <w:szCs w:val="24"/>
        </w:rPr>
        <w:br/>
      </w:r>
      <w:r w:rsidRPr="00562D09">
        <w:rPr>
          <w:rFonts w:ascii="Times New Roman" w:hAnsi="Times New Roman"/>
          <w:szCs w:val="24"/>
        </w:rPr>
        <w:t xml:space="preserve">от </w:t>
      </w:r>
      <w:r w:rsidR="00D54B58" w:rsidRPr="00562D09">
        <w:rPr>
          <w:rFonts w:ascii="Times New Roman" w:hAnsi="Times New Roman"/>
          <w:szCs w:val="24"/>
        </w:rPr>
        <w:t xml:space="preserve">31.03.2023 </w:t>
      </w:r>
      <w:r w:rsidR="00D54B58" w:rsidRPr="00562D09">
        <w:rPr>
          <w:rFonts w:ascii="Times New Roman" w:hAnsi="Times New Roman" w:hint="eastAsia"/>
          <w:szCs w:val="24"/>
        </w:rPr>
        <w:t>№</w:t>
      </w:r>
      <w:r w:rsidR="00D54B58" w:rsidRPr="00562D09">
        <w:rPr>
          <w:rFonts w:ascii="Times New Roman" w:hAnsi="Times New Roman"/>
          <w:szCs w:val="24"/>
        </w:rPr>
        <w:t xml:space="preserve"> 50</w:t>
      </w:r>
      <w:r w:rsidRPr="00562D09">
        <w:rPr>
          <w:rFonts w:ascii="Times New Roman" w:hAnsi="Times New Roman"/>
          <w:szCs w:val="24"/>
        </w:rPr>
        <w:t xml:space="preserve"> «</w:t>
      </w:r>
      <w:r w:rsidR="00D54B58" w:rsidRPr="00562D09">
        <w:rPr>
          <w:rFonts w:ascii="Times New Roman" w:hAnsi="Times New Roman"/>
          <w:szCs w:val="24"/>
        </w:rPr>
        <w:t xml:space="preserve">О мерах по реализации постановления Правительства </w:t>
      </w:r>
      <w:r w:rsidR="00FB4D70">
        <w:rPr>
          <w:rFonts w:ascii="Times New Roman" w:hAnsi="Times New Roman"/>
          <w:szCs w:val="24"/>
        </w:rPr>
        <w:br/>
      </w:r>
      <w:r w:rsidR="00D54B58" w:rsidRPr="00562D09">
        <w:rPr>
          <w:rFonts w:ascii="Times New Roman" w:hAnsi="Times New Roman"/>
          <w:szCs w:val="24"/>
        </w:rPr>
        <w:t>Санкт-Петербурга от 14.03.2023 № 179</w:t>
      </w:r>
      <w:r w:rsidRPr="00562D09">
        <w:rPr>
          <w:rFonts w:ascii="Times New Roman" w:hAnsi="Times New Roman"/>
          <w:szCs w:val="24"/>
        </w:rPr>
        <w:t>»</w:t>
      </w:r>
      <w:r w:rsidR="00F25014">
        <w:rPr>
          <w:rFonts w:ascii="Times New Roman" w:hAnsi="Times New Roman"/>
          <w:szCs w:val="24"/>
        </w:rPr>
        <w:t xml:space="preserve"> следующие</w:t>
      </w:r>
      <w:r w:rsidR="009F51B4" w:rsidRPr="00562D09">
        <w:rPr>
          <w:rFonts w:ascii="Times New Roman" w:hAnsi="Times New Roman"/>
          <w:szCs w:val="24"/>
        </w:rPr>
        <w:t xml:space="preserve"> </w:t>
      </w:r>
      <w:r w:rsidR="00F25014" w:rsidRPr="00562D09">
        <w:rPr>
          <w:rFonts w:ascii="Times New Roman" w:hAnsi="Times New Roman"/>
          <w:szCs w:val="24"/>
        </w:rPr>
        <w:t>изменени</w:t>
      </w:r>
      <w:r w:rsidR="00F25014">
        <w:rPr>
          <w:rFonts w:ascii="Times New Roman" w:hAnsi="Times New Roman"/>
          <w:szCs w:val="24"/>
        </w:rPr>
        <w:t>я:</w:t>
      </w:r>
    </w:p>
    <w:p w:rsidR="00F25014" w:rsidRDefault="00F25014" w:rsidP="00F25014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</w:t>
      </w:r>
      <w:r w:rsidR="008D022E" w:rsidRPr="00F25014">
        <w:rPr>
          <w:rFonts w:ascii="Times New Roman" w:hAnsi="Times New Roman"/>
          <w:szCs w:val="24"/>
        </w:rPr>
        <w:t xml:space="preserve"> </w:t>
      </w:r>
      <w:r w:rsidR="00D54B58" w:rsidRPr="00F25014">
        <w:rPr>
          <w:rFonts w:ascii="Times New Roman" w:hAnsi="Times New Roman"/>
          <w:szCs w:val="24"/>
        </w:rPr>
        <w:t>пункт</w:t>
      </w:r>
      <w:r>
        <w:rPr>
          <w:rFonts w:ascii="Times New Roman" w:hAnsi="Times New Roman"/>
          <w:szCs w:val="24"/>
        </w:rPr>
        <w:t>е</w:t>
      </w:r>
      <w:r w:rsidR="00D54B58" w:rsidRPr="00F25014">
        <w:rPr>
          <w:rFonts w:ascii="Times New Roman" w:hAnsi="Times New Roman"/>
          <w:szCs w:val="24"/>
        </w:rPr>
        <w:t xml:space="preserve"> 4 приложения 2</w:t>
      </w:r>
      <w:r w:rsidR="008D022E" w:rsidRPr="00F2501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к </w:t>
      </w:r>
      <w:r w:rsidR="00ED4888" w:rsidRPr="00F25014">
        <w:rPr>
          <w:rFonts w:ascii="Times New Roman" w:hAnsi="Times New Roman"/>
          <w:szCs w:val="24"/>
        </w:rPr>
        <w:t>распоряжени</w:t>
      </w:r>
      <w:r>
        <w:rPr>
          <w:rFonts w:ascii="Times New Roman" w:hAnsi="Times New Roman"/>
          <w:szCs w:val="24"/>
        </w:rPr>
        <w:t>ю</w:t>
      </w:r>
      <w:r w:rsidR="00ED4888" w:rsidRPr="00F25014">
        <w:rPr>
          <w:rFonts w:ascii="Times New Roman" w:hAnsi="Times New Roman"/>
          <w:szCs w:val="24"/>
        </w:rPr>
        <w:t xml:space="preserve"> </w:t>
      </w:r>
      <w:r w:rsidR="00187DD3" w:rsidRPr="00F25014">
        <w:rPr>
          <w:rFonts w:ascii="Times New Roman" w:hAnsi="Times New Roman"/>
          <w:szCs w:val="24"/>
        </w:rPr>
        <w:t>слова «</w:t>
      </w:r>
      <w:r w:rsidR="00D54B58" w:rsidRPr="00F25014">
        <w:rPr>
          <w:rFonts w:ascii="Times New Roman" w:hAnsi="Times New Roman"/>
          <w:szCs w:val="24"/>
        </w:rPr>
        <w:t>первое число</w:t>
      </w:r>
      <w:r w:rsidR="00187DD3" w:rsidRPr="00F25014">
        <w:rPr>
          <w:rFonts w:ascii="Times New Roman" w:hAnsi="Times New Roman"/>
          <w:szCs w:val="24"/>
        </w:rPr>
        <w:t xml:space="preserve">» </w:t>
      </w:r>
      <w:r>
        <w:rPr>
          <w:rFonts w:ascii="Times New Roman" w:hAnsi="Times New Roman"/>
          <w:szCs w:val="24"/>
        </w:rPr>
        <w:t xml:space="preserve">заменить </w:t>
      </w:r>
      <w:r w:rsidR="00187DD3" w:rsidRPr="00F25014">
        <w:rPr>
          <w:rFonts w:ascii="Times New Roman" w:hAnsi="Times New Roman"/>
          <w:szCs w:val="24"/>
        </w:rPr>
        <w:t>словами «</w:t>
      </w:r>
      <w:r w:rsidR="00D54B58" w:rsidRPr="00F25014">
        <w:rPr>
          <w:rFonts w:ascii="Times New Roman" w:hAnsi="Times New Roman"/>
          <w:szCs w:val="24"/>
        </w:rPr>
        <w:t xml:space="preserve">дату не ранее </w:t>
      </w:r>
      <w:r w:rsidR="00FB4D70">
        <w:rPr>
          <w:rFonts w:ascii="Times New Roman" w:hAnsi="Times New Roman"/>
          <w:szCs w:val="24"/>
        </w:rPr>
        <w:t>первого</w:t>
      </w:r>
      <w:r w:rsidR="00D54B58" w:rsidRPr="00F25014">
        <w:rPr>
          <w:rFonts w:ascii="Times New Roman" w:hAnsi="Times New Roman"/>
          <w:szCs w:val="24"/>
        </w:rPr>
        <w:t xml:space="preserve"> числа</w:t>
      </w:r>
      <w:r w:rsidR="00187DD3" w:rsidRPr="00F25014">
        <w:rPr>
          <w:rFonts w:ascii="Times New Roman" w:hAnsi="Times New Roman"/>
          <w:szCs w:val="24"/>
        </w:rPr>
        <w:t>»</w:t>
      </w:r>
      <w:r w:rsidR="00D54B58" w:rsidRPr="00F25014">
        <w:rPr>
          <w:rFonts w:ascii="Times New Roman" w:hAnsi="Times New Roman"/>
          <w:szCs w:val="24"/>
        </w:rPr>
        <w:t xml:space="preserve"> </w:t>
      </w:r>
    </w:p>
    <w:p w:rsidR="00562D09" w:rsidRPr="00F25014" w:rsidRDefault="00FB4D70" w:rsidP="00F25014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Абзац 1 п</w:t>
      </w:r>
      <w:r w:rsidR="00562D09" w:rsidRPr="00F25014">
        <w:rPr>
          <w:rFonts w:ascii="Times New Roman" w:hAnsi="Times New Roman"/>
          <w:szCs w:val="24"/>
        </w:rPr>
        <w:t>ункт</w:t>
      </w:r>
      <w:r>
        <w:rPr>
          <w:rFonts w:ascii="Times New Roman" w:hAnsi="Times New Roman"/>
          <w:szCs w:val="24"/>
        </w:rPr>
        <w:t>а</w:t>
      </w:r>
      <w:r w:rsidR="00562D09" w:rsidRPr="00F25014">
        <w:rPr>
          <w:rFonts w:ascii="Times New Roman" w:hAnsi="Times New Roman"/>
          <w:szCs w:val="24"/>
        </w:rPr>
        <w:t xml:space="preserve"> 8 приложения 3 </w:t>
      </w:r>
      <w:r w:rsidR="00F25014">
        <w:rPr>
          <w:rFonts w:ascii="Times New Roman" w:hAnsi="Times New Roman"/>
          <w:szCs w:val="24"/>
        </w:rPr>
        <w:t xml:space="preserve">к </w:t>
      </w:r>
      <w:r w:rsidR="00562D09" w:rsidRPr="00F25014">
        <w:rPr>
          <w:rFonts w:ascii="Times New Roman" w:hAnsi="Times New Roman"/>
          <w:szCs w:val="24"/>
        </w:rPr>
        <w:t>распоряжени</w:t>
      </w:r>
      <w:r w:rsidR="00F25014">
        <w:rPr>
          <w:rFonts w:ascii="Times New Roman" w:hAnsi="Times New Roman"/>
          <w:szCs w:val="24"/>
        </w:rPr>
        <w:t>ю</w:t>
      </w:r>
      <w:r w:rsidR="00562D09" w:rsidRPr="00F25014">
        <w:rPr>
          <w:rFonts w:ascii="Times New Roman" w:hAnsi="Times New Roman"/>
          <w:szCs w:val="24"/>
        </w:rPr>
        <w:t xml:space="preserve"> </w:t>
      </w:r>
      <w:r w:rsidR="00F25014">
        <w:rPr>
          <w:rFonts w:ascii="Times New Roman" w:hAnsi="Times New Roman"/>
          <w:szCs w:val="24"/>
        </w:rPr>
        <w:t xml:space="preserve">изложить </w:t>
      </w:r>
      <w:r w:rsidR="00562D09" w:rsidRPr="00F25014">
        <w:rPr>
          <w:rFonts w:ascii="Times New Roman" w:hAnsi="Times New Roman"/>
          <w:szCs w:val="24"/>
        </w:rPr>
        <w:t>в следующей редакции:</w:t>
      </w:r>
    </w:p>
    <w:p w:rsidR="00187DD3" w:rsidRPr="00D54B58" w:rsidRDefault="00562D09" w:rsidP="00F25014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</w:rPr>
      </w:pPr>
      <w:r w:rsidRPr="00562D09">
        <w:rPr>
          <w:rFonts w:ascii="Times New Roman" w:hAnsi="Times New Roman"/>
          <w:szCs w:val="24"/>
        </w:rPr>
        <w:t>«</w:t>
      </w:r>
      <w:r w:rsidR="00FB4D70">
        <w:rPr>
          <w:rFonts w:ascii="Times New Roman" w:hAnsi="Times New Roman"/>
          <w:szCs w:val="24"/>
        </w:rPr>
        <w:t>С</w:t>
      </w:r>
      <w:bookmarkStart w:id="0" w:name="_GoBack"/>
      <w:bookmarkEnd w:id="0"/>
      <w:r w:rsidRPr="00562D09">
        <w:rPr>
          <w:rFonts w:ascii="Times New Roman" w:hAnsi="Times New Roman"/>
          <w:szCs w:val="24"/>
        </w:rPr>
        <w:t xml:space="preserve">правку </w:t>
      </w:r>
      <w:r w:rsidRPr="00562D09">
        <w:rPr>
          <w:rFonts w:ascii="Times New Roman" w:hAnsi="Times New Roman" w:hint="eastAsia"/>
          <w:szCs w:val="24"/>
        </w:rPr>
        <w:t>Федеральной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налоговой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службы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об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исполнении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налогоплательщиком</w:t>
      </w:r>
      <w:r w:rsidRPr="00562D09">
        <w:rPr>
          <w:rFonts w:ascii="Times New Roman" w:hAnsi="Times New Roman"/>
          <w:szCs w:val="24"/>
        </w:rPr>
        <w:t xml:space="preserve"> (</w:t>
      </w:r>
      <w:r w:rsidRPr="00562D09">
        <w:rPr>
          <w:rFonts w:ascii="Times New Roman" w:hAnsi="Times New Roman" w:hint="eastAsia"/>
          <w:szCs w:val="24"/>
        </w:rPr>
        <w:t>плательщиком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сбора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плательщиком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страховых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взносов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налоговым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агентом</w:t>
      </w:r>
      <w:r w:rsidRPr="00562D09">
        <w:rPr>
          <w:rFonts w:ascii="Times New Roman" w:hAnsi="Times New Roman"/>
          <w:szCs w:val="24"/>
        </w:rPr>
        <w:t xml:space="preserve">) </w:t>
      </w:r>
      <w:r w:rsidRPr="00562D09">
        <w:rPr>
          <w:rFonts w:ascii="Times New Roman" w:hAnsi="Times New Roman" w:hint="eastAsia"/>
          <w:szCs w:val="24"/>
        </w:rPr>
        <w:t>обязанности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по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уплате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налогов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сборов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страховых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взносов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пеней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штрафов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процентов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по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форме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утвержденной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приказом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Федеральной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налоговой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службы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от</w:t>
      </w:r>
      <w:r w:rsidRPr="00562D09">
        <w:rPr>
          <w:rFonts w:ascii="Times New Roman" w:hAnsi="Times New Roman"/>
          <w:szCs w:val="24"/>
        </w:rPr>
        <w:t xml:space="preserve"> 23.11.2022 N </w:t>
      </w:r>
      <w:r w:rsidRPr="00562D09">
        <w:rPr>
          <w:rFonts w:ascii="Times New Roman" w:hAnsi="Times New Roman" w:hint="eastAsia"/>
          <w:szCs w:val="24"/>
        </w:rPr>
        <w:t>ЕД</w:t>
      </w:r>
      <w:r w:rsidRPr="00562D09">
        <w:rPr>
          <w:rFonts w:ascii="Times New Roman" w:hAnsi="Times New Roman"/>
          <w:szCs w:val="24"/>
        </w:rPr>
        <w:t xml:space="preserve">-7-8/1123@ </w:t>
      </w:r>
      <w:r>
        <w:rPr>
          <w:rFonts w:ascii="Times New Roman" w:hAnsi="Times New Roman"/>
          <w:szCs w:val="24"/>
        </w:rPr>
        <w:t>«</w:t>
      </w:r>
      <w:r w:rsidRPr="00562D09">
        <w:rPr>
          <w:rFonts w:ascii="Times New Roman" w:hAnsi="Times New Roman" w:hint="eastAsia"/>
          <w:szCs w:val="24"/>
        </w:rPr>
        <w:t>Об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утверждении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формы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справки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об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исполнении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налогоплательщиком</w:t>
      </w:r>
      <w:r w:rsidRPr="00562D09">
        <w:rPr>
          <w:rFonts w:ascii="Times New Roman" w:hAnsi="Times New Roman"/>
          <w:szCs w:val="24"/>
        </w:rPr>
        <w:t xml:space="preserve"> (</w:t>
      </w:r>
      <w:r w:rsidRPr="00562D09">
        <w:rPr>
          <w:rFonts w:ascii="Times New Roman" w:hAnsi="Times New Roman" w:hint="eastAsia"/>
          <w:szCs w:val="24"/>
        </w:rPr>
        <w:t>плательщиком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сбора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плательщиком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страховых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взносов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налоговым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агентом</w:t>
      </w:r>
      <w:r w:rsidRPr="00562D09">
        <w:rPr>
          <w:rFonts w:ascii="Times New Roman" w:hAnsi="Times New Roman"/>
          <w:szCs w:val="24"/>
        </w:rPr>
        <w:t xml:space="preserve">) </w:t>
      </w:r>
      <w:r w:rsidRPr="00562D09">
        <w:rPr>
          <w:rFonts w:ascii="Times New Roman" w:hAnsi="Times New Roman" w:hint="eastAsia"/>
          <w:szCs w:val="24"/>
        </w:rPr>
        <w:t>обязанности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по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уплате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налогов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сборов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страховых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взносов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пеней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штрафов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процентов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формата</w:t>
      </w:r>
      <w:r w:rsidRPr="00562D0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562D09">
        <w:rPr>
          <w:rFonts w:ascii="Times New Roman" w:hAnsi="Times New Roman" w:hint="eastAsia"/>
          <w:szCs w:val="24"/>
        </w:rPr>
        <w:t>ее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представления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в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электронной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форме</w:t>
      </w:r>
      <w:r>
        <w:rPr>
          <w:rFonts w:ascii="Times New Roman" w:hAnsi="Times New Roman"/>
          <w:szCs w:val="24"/>
        </w:rPr>
        <w:t>»</w:t>
      </w:r>
      <w:r w:rsidRPr="00562D09">
        <w:rPr>
          <w:rFonts w:ascii="Times New Roman" w:hAnsi="Times New Roman"/>
          <w:szCs w:val="24"/>
        </w:rPr>
        <w:t xml:space="preserve"> (</w:t>
      </w:r>
      <w:r w:rsidRPr="00562D09">
        <w:rPr>
          <w:rFonts w:ascii="Times New Roman" w:hAnsi="Times New Roman" w:hint="eastAsia"/>
          <w:szCs w:val="24"/>
        </w:rPr>
        <w:t>код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КНД</w:t>
      </w:r>
      <w:r w:rsidRPr="00562D09">
        <w:rPr>
          <w:rFonts w:ascii="Times New Roman" w:hAnsi="Times New Roman"/>
          <w:szCs w:val="24"/>
        </w:rPr>
        <w:t xml:space="preserve"> 1120101), </w:t>
      </w:r>
      <w:r w:rsidRPr="00562D09">
        <w:rPr>
          <w:rFonts w:ascii="Times New Roman" w:hAnsi="Times New Roman" w:hint="eastAsia"/>
          <w:szCs w:val="24"/>
        </w:rPr>
        <w:t>содержащую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информацию</w:t>
      </w:r>
      <w:r w:rsidRPr="00562D0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562D09">
        <w:rPr>
          <w:rFonts w:ascii="Times New Roman" w:hAnsi="Times New Roman" w:hint="eastAsia"/>
          <w:szCs w:val="24"/>
        </w:rPr>
        <w:t>об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отсутствии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у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получателя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субсидий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неисполненной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обязанности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по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уплате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налогов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сборов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страховых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взносов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пеней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штрафов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процентов</w:t>
      </w:r>
      <w:r w:rsidRPr="00562D09">
        <w:rPr>
          <w:rFonts w:ascii="Times New Roman" w:hAnsi="Times New Roman"/>
          <w:szCs w:val="24"/>
        </w:rPr>
        <w:t xml:space="preserve">, </w:t>
      </w:r>
      <w:r w:rsidRPr="00562D09">
        <w:rPr>
          <w:rFonts w:ascii="Times New Roman" w:hAnsi="Times New Roman" w:hint="eastAsia"/>
          <w:szCs w:val="24"/>
        </w:rPr>
        <w:t>подлежащих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уплате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в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соответствии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законодательством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Российской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Федерации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о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налогах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и</w:t>
      </w:r>
      <w:r w:rsidRPr="00562D09">
        <w:rPr>
          <w:rFonts w:ascii="Times New Roman" w:hAnsi="Times New Roman"/>
          <w:szCs w:val="24"/>
        </w:rPr>
        <w:t xml:space="preserve"> </w:t>
      </w:r>
      <w:r w:rsidRPr="00562D09">
        <w:rPr>
          <w:rFonts w:ascii="Times New Roman" w:hAnsi="Times New Roman" w:hint="eastAsia"/>
          <w:szCs w:val="24"/>
        </w:rPr>
        <w:t>сборах</w:t>
      </w:r>
      <w:r>
        <w:rPr>
          <w:rFonts w:ascii="Times New Roman" w:hAnsi="Times New Roman"/>
          <w:szCs w:val="24"/>
        </w:rPr>
        <w:t>»</w:t>
      </w:r>
      <w:r w:rsidR="00092083" w:rsidRPr="00D54B58">
        <w:rPr>
          <w:rFonts w:ascii="Times New Roman" w:hAnsi="Times New Roman"/>
          <w:szCs w:val="24"/>
        </w:rPr>
        <w:t>.</w:t>
      </w:r>
    </w:p>
    <w:p w:rsidR="0053029A" w:rsidRPr="00E74DDE" w:rsidRDefault="0053029A" w:rsidP="00EA263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</w:rPr>
      </w:pPr>
      <w:r w:rsidRPr="00E74DDE">
        <w:rPr>
          <w:rFonts w:ascii="Times New Roman" w:eastAsia="Calibri" w:hAnsi="Times New Roman"/>
          <w:szCs w:val="24"/>
          <w:lang w:eastAsia="en-US"/>
        </w:rPr>
        <w:t xml:space="preserve">Контроль за выполнением распоряжения возложить на заместителя председателя Комитета по энергетике и инженерному обеспечению </w:t>
      </w:r>
      <w:r w:rsidR="00E578C8" w:rsidRPr="00E74DDE">
        <w:rPr>
          <w:rFonts w:ascii="Times New Roman" w:eastAsia="Calibri" w:hAnsi="Times New Roman"/>
          <w:szCs w:val="24"/>
          <w:lang w:eastAsia="en-US"/>
        </w:rPr>
        <w:t>Денисова И.В</w:t>
      </w:r>
      <w:r w:rsidR="00485BC7" w:rsidRPr="00E74DDE">
        <w:rPr>
          <w:rFonts w:ascii="Times New Roman" w:eastAsia="Calibri" w:hAnsi="Times New Roman"/>
          <w:szCs w:val="24"/>
          <w:lang w:eastAsia="en-US"/>
        </w:rPr>
        <w:t>.</w:t>
      </w:r>
    </w:p>
    <w:p w:rsidR="000B02A6" w:rsidRPr="00E74DDE" w:rsidRDefault="000B02A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0B02A6" w:rsidRPr="00E74DDE" w:rsidRDefault="000B02A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014492" w:rsidRPr="00E74DDE" w:rsidRDefault="00014492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712006" w:rsidRPr="00E74DDE" w:rsidRDefault="00330D56" w:rsidP="00CF7DBF">
      <w:pPr>
        <w:jc w:val="both"/>
        <w:rPr>
          <w:rFonts w:ascii="Times New Roman" w:hAnsi="Times New Roman"/>
          <w:szCs w:val="24"/>
        </w:rPr>
      </w:pPr>
      <w:r w:rsidRPr="00E74DDE">
        <w:rPr>
          <w:rFonts w:ascii="Times New Roman" w:hAnsi="Times New Roman"/>
          <w:b/>
          <w:szCs w:val="24"/>
        </w:rPr>
        <w:t>П</w:t>
      </w:r>
      <w:r w:rsidR="00840906" w:rsidRPr="00E74DDE">
        <w:rPr>
          <w:rFonts w:ascii="Times New Roman" w:hAnsi="Times New Roman"/>
          <w:b/>
          <w:szCs w:val="24"/>
        </w:rPr>
        <w:t>редседател</w:t>
      </w:r>
      <w:r w:rsidRPr="00E74DDE">
        <w:rPr>
          <w:rFonts w:ascii="Times New Roman" w:hAnsi="Times New Roman"/>
          <w:b/>
          <w:szCs w:val="24"/>
        </w:rPr>
        <w:t>ь</w:t>
      </w:r>
      <w:r w:rsidR="001C6387" w:rsidRPr="00E74DDE">
        <w:rPr>
          <w:rFonts w:ascii="Times New Roman" w:hAnsi="Times New Roman"/>
          <w:b/>
          <w:szCs w:val="24"/>
        </w:rPr>
        <w:t xml:space="preserve"> Комитета</w:t>
      </w:r>
      <w:r w:rsidR="001C6387" w:rsidRPr="00E74DDE">
        <w:rPr>
          <w:rFonts w:ascii="Times New Roman" w:hAnsi="Times New Roman"/>
          <w:b/>
          <w:szCs w:val="24"/>
        </w:rPr>
        <w:tab/>
      </w:r>
      <w:r w:rsidR="001C6387" w:rsidRPr="00E74DDE">
        <w:rPr>
          <w:rFonts w:ascii="Times New Roman" w:hAnsi="Times New Roman"/>
          <w:b/>
          <w:szCs w:val="24"/>
        </w:rPr>
        <w:tab/>
      </w:r>
      <w:r w:rsidR="001C6387" w:rsidRPr="00E74DDE">
        <w:rPr>
          <w:rFonts w:ascii="Times New Roman" w:hAnsi="Times New Roman"/>
          <w:b/>
          <w:szCs w:val="24"/>
        </w:rPr>
        <w:tab/>
      </w:r>
      <w:r w:rsidR="001C6387" w:rsidRPr="00E74DDE">
        <w:rPr>
          <w:rFonts w:ascii="Times New Roman" w:hAnsi="Times New Roman"/>
          <w:b/>
          <w:szCs w:val="24"/>
        </w:rPr>
        <w:tab/>
      </w:r>
      <w:r w:rsidR="001C6387" w:rsidRPr="00E74DDE">
        <w:rPr>
          <w:rFonts w:ascii="Times New Roman" w:hAnsi="Times New Roman"/>
          <w:b/>
          <w:szCs w:val="24"/>
        </w:rPr>
        <w:tab/>
      </w:r>
      <w:r w:rsidR="00840906" w:rsidRPr="00E74DDE">
        <w:rPr>
          <w:rFonts w:ascii="Times New Roman" w:hAnsi="Times New Roman"/>
          <w:b/>
          <w:szCs w:val="24"/>
        </w:rPr>
        <w:tab/>
      </w:r>
      <w:r w:rsidR="00840906" w:rsidRPr="00E74DDE">
        <w:rPr>
          <w:rFonts w:ascii="Times New Roman" w:hAnsi="Times New Roman"/>
          <w:b/>
          <w:szCs w:val="24"/>
        </w:rPr>
        <w:tab/>
      </w:r>
      <w:r w:rsidR="00E749EE" w:rsidRPr="00E74DDE">
        <w:rPr>
          <w:rFonts w:ascii="Times New Roman" w:hAnsi="Times New Roman"/>
          <w:b/>
          <w:szCs w:val="24"/>
        </w:rPr>
        <w:t xml:space="preserve">           </w:t>
      </w:r>
      <w:r w:rsidR="00840906" w:rsidRPr="00E74DDE">
        <w:rPr>
          <w:rFonts w:ascii="Times New Roman" w:hAnsi="Times New Roman"/>
          <w:b/>
          <w:szCs w:val="24"/>
        </w:rPr>
        <w:t xml:space="preserve">  </w:t>
      </w:r>
      <w:proofErr w:type="spellStart"/>
      <w:r w:rsidRPr="00E74DDE">
        <w:rPr>
          <w:rFonts w:ascii="Times New Roman" w:hAnsi="Times New Roman"/>
          <w:b/>
          <w:szCs w:val="24"/>
        </w:rPr>
        <w:t>С.Д.Протасов</w:t>
      </w:r>
      <w:proofErr w:type="spellEnd"/>
    </w:p>
    <w:p w:rsidR="00712006" w:rsidRPr="008C0BCC" w:rsidRDefault="00712006">
      <w:pPr>
        <w:rPr>
          <w:rFonts w:ascii="Times New Roman" w:hAnsi="Times New Roman"/>
        </w:rPr>
      </w:pPr>
      <w:r w:rsidRPr="008C0BCC">
        <w:rPr>
          <w:rFonts w:ascii="Times New Roman" w:hAnsi="Times New Roman"/>
        </w:rPr>
        <w:br w:type="page"/>
      </w:r>
    </w:p>
    <w:p w:rsidR="00212D0C" w:rsidRPr="008C0BCC" w:rsidRDefault="00826F8A" w:rsidP="00212D0C">
      <w:pPr>
        <w:ind w:left="-851" w:right="423"/>
        <w:jc w:val="both"/>
        <w:rPr>
          <w:rFonts w:ascii="Times New Roman" w:hAnsi="Times New Roman"/>
        </w:rPr>
      </w:pPr>
      <w:r w:rsidRPr="008C0BC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2718142</wp:posOffset>
                </wp:positionH>
                <wp:positionV relativeFrom="paragraph">
                  <wp:posOffset>-434926</wp:posOffset>
                </wp:positionV>
                <wp:extent cx="696351" cy="407963"/>
                <wp:effectExtent l="0" t="0" r="2794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079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7D3337" id="Прямоугольник 3" o:spid="_x0000_s1026" style="position:absolute;margin-left:214.05pt;margin-top:-34.25pt;width:54.85pt;height:3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wStQIAALwFAAAOAAAAZHJzL2Uyb0RvYy54bWysVM1u2zAMvg/YOwi6r3bStF2DOkXQosOA&#10;oi3WDj0rshQbkCVNUuJkpwG7Dtgj7CF2GfbTZ3DeaJRkO11X7FAsB4U0yU/kJ5JHx6tKoCUztlQy&#10;w4OdFCMmqcpLOc/w25uzFy8xso7InAglWYbXzOLjyfNnR7Ues6EqlMiZQQAi7bjWGS6c0+MksbRg&#10;FbE7SjMJRq5MRRyoZp7khtSAXolkmKb7Sa1Mro2izFr4ehqNeBLwOWfUXXJumUMiw5CbC6cJ58yf&#10;yeSIjOeG6KKkbRrkCVlUpJRwaQ91ShxBC1P+BVWV1CiruNuhqkoU5yVloQaoZpA+qOa6IJqFWoAc&#10;q3ua7P+DpRfLK4PKPMO7GElSwRM1XzYfNp+bn83d5mPztblrfmw+Nb+ab813tOv5qrUdQ9i1vjKt&#10;ZkH0xa+4qfw/lIVWgeN1zzFbOUTh4/7h/u7eACMKplF6AJrHTLbB2lj3iqkKeSHDBp4wMEuW59ZF&#10;187F32WVKPOzUoig+LZhJ8KgJYEHn80HLfgfXkI+KRBy9JGJrz9WHCS3FszjCfmGcWASahyGhEMP&#10;b5MhlDLpBtFUkJzFHPdS+HVZdukHQgKgR+ZQXY/dAnSeEaTDjvS0/j6UhRHog9N/JRaD+4hws5Ku&#10;D65KqcxjAAKqam+O/h1JkRrP0kzla+gzo+IAWk3PSnjec2LdFTEwcTCbsEXcJRxcqDrDqpUwKpR5&#10;/9h37w+DAFaMapjgDNt3C2IYRuK1hBE5HIxGfuSDMto7GIJi7ltm9y1yUZ0o6BloTcguiN7fiU7k&#10;RlW3sGym/lYwEUnh7gxTZzrlxMXNAuuKsuk0uMGYa+LO5bWmHtyz6tv3ZnVLjG573MFwXKhu2sn4&#10;QatHXx8p1XThFC/DHGx5bfmGFREap11nfgfd14PXdulOfgMAAP//AwBQSwMEFAAGAAgAAAAhAFUf&#10;+8/fAAAACgEAAA8AAABkcnMvZG93bnJldi54bWxMj8FOwzAMhu9IvENkJC5oS7utW9c1nRASVxCD&#10;C7es8ZqKxqmarCs8PebEjrY//f7+cj+5Tow4hNaTgnSegECqvWmpUfDx/jzLQYSoyejOEyr4xgD7&#10;6vam1IXxF3rD8RAbwSEUCq3AxtgXUobaotNh7nskvp384HTkcWikGfSFw10nF0mylk63xB+s7vHJ&#10;Yv11ODsF25/6Nea+z2xsP7eNS19Ow/ig1P3d9LgDEXGK/zD86bM6VOx09GcyQXQKVos8ZVTBbJ1n&#10;IJjIlhsuc+TNagmyKuV1heoXAAD//wMAUEsBAi0AFAAGAAgAAAAhALaDOJL+AAAA4QEAABMAAAAA&#10;AAAAAAAAAAAAAAAAAFtDb250ZW50X1R5cGVzXS54bWxQSwECLQAUAAYACAAAACEAOP0h/9YAAACU&#10;AQAACwAAAAAAAAAAAAAAAAAvAQAAX3JlbHMvLnJlbHNQSwECLQAUAAYACAAAACEAImhcErUCAAC8&#10;BQAADgAAAAAAAAAAAAAAAAAuAgAAZHJzL2Uyb0RvYy54bWxQSwECLQAUAAYACAAAACEAVR/7z98A&#10;AAAKAQAADwAAAAAAAAAAAAAAAAAPBQAAZHJzL2Rvd25yZXYueG1sUEsFBgAAAAAEAAQA8wAAABsG&#10;AAAAAA==&#10;" fillcolor="white [3212]" strokecolor="white [3212]" strokeweight="2pt"/>
            </w:pict>
          </mc:Fallback>
        </mc:AlternateContent>
      </w:r>
    </w:p>
    <w:p w:rsidR="00212D0C" w:rsidRPr="008C0BCC" w:rsidRDefault="00212D0C" w:rsidP="00212D0C">
      <w:pPr>
        <w:ind w:left="-851" w:right="423"/>
        <w:jc w:val="both"/>
        <w:rPr>
          <w:rFonts w:ascii="Times New Roman" w:hAnsi="Times New Roman"/>
        </w:rPr>
      </w:pP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  <w:r w:rsidRPr="008C0BCC">
        <w:rPr>
          <w:rFonts w:ascii="Times New Roman" w:hAnsi="Times New Roman"/>
        </w:rPr>
        <w:t xml:space="preserve">Заместитель </w:t>
      </w: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  <w:r w:rsidRPr="008C0BCC">
        <w:rPr>
          <w:rFonts w:ascii="Times New Roman" w:hAnsi="Times New Roman"/>
        </w:rPr>
        <w:t>председателя Комитета</w:t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  <w:t xml:space="preserve"> </w:t>
      </w:r>
      <w:proofErr w:type="spellStart"/>
      <w:r w:rsidRPr="008C0BCC">
        <w:rPr>
          <w:rFonts w:ascii="Times New Roman" w:hAnsi="Times New Roman"/>
        </w:rPr>
        <w:t>И.В.Денисов</w:t>
      </w:r>
      <w:proofErr w:type="spellEnd"/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  <w:r w:rsidRPr="008C0BCC">
        <w:rPr>
          <w:rFonts w:ascii="Times New Roman" w:hAnsi="Times New Roman"/>
        </w:rPr>
        <w:t xml:space="preserve">Начальник </w:t>
      </w: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  <w:r w:rsidRPr="008C0BCC">
        <w:rPr>
          <w:rFonts w:ascii="Times New Roman" w:hAnsi="Times New Roman"/>
        </w:rPr>
        <w:t>Отдела экономического анализа</w:t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  <w:t xml:space="preserve">   </w:t>
      </w:r>
      <w:r w:rsidR="00330D56" w:rsidRPr="008C0BCC">
        <w:rPr>
          <w:rFonts w:ascii="Times New Roman" w:hAnsi="Times New Roman"/>
        </w:rPr>
        <w:t xml:space="preserve">      </w:t>
      </w:r>
      <w:r w:rsidRPr="008C0BCC">
        <w:rPr>
          <w:rFonts w:ascii="Times New Roman" w:hAnsi="Times New Roman"/>
        </w:rPr>
        <w:t xml:space="preserve">  </w:t>
      </w:r>
      <w:proofErr w:type="spellStart"/>
      <w:r w:rsidR="00330D56" w:rsidRPr="008C0BCC">
        <w:rPr>
          <w:rFonts w:ascii="Times New Roman" w:hAnsi="Times New Roman"/>
        </w:rPr>
        <w:t>Д.К.Ахмерова</w:t>
      </w:r>
      <w:proofErr w:type="spellEnd"/>
      <w:r w:rsidRPr="008C0BCC">
        <w:rPr>
          <w:rFonts w:ascii="Times New Roman" w:hAnsi="Times New Roman"/>
        </w:rPr>
        <w:t xml:space="preserve"> </w:t>
      </w: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  <w:r w:rsidRPr="008C0BCC">
        <w:rPr>
          <w:rFonts w:ascii="Times New Roman" w:hAnsi="Times New Roman"/>
        </w:rPr>
        <w:t xml:space="preserve">Начальник </w:t>
      </w:r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</w:rPr>
      </w:pPr>
      <w:r w:rsidRPr="008C0BCC">
        <w:rPr>
          <w:rFonts w:ascii="Times New Roman" w:hAnsi="Times New Roman"/>
        </w:rPr>
        <w:t>Юридического отдела</w:t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Pr="008C0BCC">
        <w:rPr>
          <w:rFonts w:ascii="Times New Roman" w:hAnsi="Times New Roman"/>
        </w:rPr>
        <w:tab/>
      </w:r>
      <w:r w:rsidR="00330D56" w:rsidRPr="008C0BCC">
        <w:rPr>
          <w:rFonts w:ascii="Times New Roman" w:hAnsi="Times New Roman"/>
        </w:rPr>
        <w:t xml:space="preserve">        </w:t>
      </w:r>
      <w:r w:rsidRPr="008C0BCC">
        <w:rPr>
          <w:rFonts w:ascii="Times New Roman" w:hAnsi="Times New Roman"/>
        </w:rPr>
        <w:t xml:space="preserve">     </w:t>
      </w:r>
      <w:proofErr w:type="spellStart"/>
      <w:r w:rsidRPr="008C0BCC">
        <w:rPr>
          <w:rFonts w:ascii="Times New Roman" w:hAnsi="Times New Roman"/>
        </w:rPr>
        <w:t>К.С.Соколов</w:t>
      </w:r>
      <w:proofErr w:type="spellEnd"/>
    </w:p>
    <w:p w:rsidR="00212D0C" w:rsidRPr="008C0BCC" w:rsidRDefault="00212D0C" w:rsidP="00330D56">
      <w:pPr>
        <w:ind w:left="-851" w:right="849"/>
        <w:jc w:val="both"/>
        <w:rPr>
          <w:rFonts w:ascii="Times New Roman" w:hAnsi="Times New Roman"/>
          <w:sz w:val="20"/>
        </w:rPr>
      </w:pPr>
    </w:p>
    <w:p w:rsidR="00712006" w:rsidRPr="008C0BCC" w:rsidRDefault="00712006" w:rsidP="00212D0C">
      <w:pPr>
        <w:ind w:left="-1134" w:right="423"/>
        <w:jc w:val="both"/>
        <w:rPr>
          <w:rFonts w:ascii="Times New Roman" w:hAnsi="Times New Roman"/>
        </w:rPr>
      </w:pPr>
    </w:p>
    <w:sectPr w:rsidR="00712006" w:rsidRPr="008C0BCC" w:rsidSect="00053D52">
      <w:headerReference w:type="default" r:id="rId10"/>
      <w:pgSz w:w="11906" w:h="16838"/>
      <w:pgMar w:top="1134" w:right="851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8D4" w:rsidRDefault="006A08D4" w:rsidP="005E130C">
      <w:r>
        <w:separator/>
      </w:r>
    </w:p>
  </w:endnote>
  <w:endnote w:type="continuationSeparator" w:id="0">
    <w:p w:rsidR="006A08D4" w:rsidRDefault="006A08D4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8D4" w:rsidRDefault="006A08D4" w:rsidP="005E130C">
      <w:r>
        <w:separator/>
      </w:r>
    </w:p>
  </w:footnote>
  <w:footnote w:type="continuationSeparator" w:id="0">
    <w:p w:rsidR="006A08D4" w:rsidRDefault="006A08D4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427244"/>
      <w:docPartObj>
        <w:docPartGallery w:val="Page Numbers (Top of Page)"/>
        <w:docPartUnique/>
      </w:docPartObj>
    </w:sdtPr>
    <w:sdtEndPr/>
    <w:sdtContent>
      <w:p w:rsidR="00E63FBE" w:rsidRDefault="00E63FB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7D8">
          <w:rPr>
            <w:noProof/>
          </w:rPr>
          <w:t>2</w:t>
        </w:r>
        <w:r>
          <w:fldChar w:fldCharType="end"/>
        </w:r>
      </w:p>
    </w:sdtContent>
  </w:sdt>
  <w:p w:rsidR="00E63FBE" w:rsidRDefault="00E63F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891641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" w15:restartNumberingAfterBreak="0">
    <w:nsid w:val="5F5B6CE2"/>
    <w:multiLevelType w:val="multilevel"/>
    <w:tmpl w:val="5E7C59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3F5459C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568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05F90"/>
    <w:rsid w:val="0001364B"/>
    <w:rsid w:val="00014492"/>
    <w:rsid w:val="000312E4"/>
    <w:rsid w:val="00034DD9"/>
    <w:rsid w:val="00040F22"/>
    <w:rsid w:val="00053D52"/>
    <w:rsid w:val="00066092"/>
    <w:rsid w:val="00067650"/>
    <w:rsid w:val="00086EE4"/>
    <w:rsid w:val="00092083"/>
    <w:rsid w:val="000A3627"/>
    <w:rsid w:val="000A6B98"/>
    <w:rsid w:val="000B02A6"/>
    <w:rsid w:val="000C57A2"/>
    <w:rsid w:val="000D5854"/>
    <w:rsid w:val="000D6D2E"/>
    <w:rsid w:val="000E0956"/>
    <w:rsid w:val="000E163B"/>
    <w:rsid w:val="000E1F94"/>
    <w:rsid w:val="000E3CB1"/>
    <w:rsid w:val="000E7404"/>
    <w:rsid w:val="000F1E0A"/>
    <w:rsid w:val="0012411E"/>
    <w:rsid w:val="00142862"/>
    <w:rsid w:val="00167EB4"/>
    <w:rsid w:val="00182911"/>
    <w:rsid w:val="00187DD3"/>
    <w:rsid w:val="001901CB"/>
    <w:rsid w:val="00190519"/>
    <w:rsid w:val="00191A48"/>
    <w:rsid w:val="001A1010"/>
    <w:rsid w:val="001A1764"/>
    <w:rsid w:val="001B041E"/>
    <w:rsid w:val="001B7525"/>
    <w:rsid w:val="001B7C93"/>
    <w:rsid w:val="001C6387"/>
    <w:rsid w:val="001C6958"/>
    <w:rsid w:val="001D0069"/>
    <w:rsid w:val="001D3663"/>
    <w:rsid w:val="001D3FE9"/>
    <w:rsid w:val="001D507E"/>
    <w:rsid w:val="001F2902"/>
    <w:rsid w:val="001F34A9"/>
    <w:rsid w:val="00212D0C"/>
    <w:rsid w:val="002135B3"/>
    <w:rsid w:val="00214234"/>
    <w:rsid w:val="002237F3"/>
    <w:rsid w:val="00237A5C"/>
    <w:rsid w:val="00257437"/>
    <w:rsid w:val="00257866"/>
    <w:rsid w:val="00260817"/>
    <w:rsid w:val="0027307A"/>
    <w:rsid w:val="00275D7D"/>
    <w:rsid w:val="002763F5"/>
    <w:rsid w:val="00291654"/>
    <w:rsid w:val="00293BE3"/>
    <w:rsid w:val="00295A08"/>
    <w:rsid w:val="002A10EF"/>
    <w:rsid w:val="002A3C70"/>
    <w:rsid w:val="002A5359"/>
    <w:rsid w:val="002B191E"/>
    <w:rsid w:val="002B1CE6"/>
    <w:rsid w:val="002B216C"/>
    <w:rsid w:val="002B3672"/>
    <w:rsid w:val="002B65DA"/>
    <w:rsid w:val="002B72F6"/>
    <w:rsid w:val="002C11D1"/>
    <w:rsid w:val="002C5C95"/>
    <w:rsid w:val="002D1CD1"/>
    <w:rsid w:val="002D2F3B"/>
    <w:rsid w:val="002D5AA9"/>
    <w:rsid w:val="002D6D33"/>
    <w:rsid w:val="002D7114"/>
    <w:rsid w:val="002D7555"/>
    <w:rsid w:val="002E0A6E"/>
    <w:rsid w:val="002E37A1"/>
    <w:rsid w:val="002F3A63"/>
    <w:rsid w:val="002F439B"/>
    <w:rsid w:val="00304AE5"/>
    <w:rsid w:val="0031004F"/>
    <w:rsid w:val="00322174"/>
    <w:rsid w:val="003229E8"/>
    <w:rsid w:val="003259B7"/>
    <w:rsid w:val="00327C8E"/>
    <w:rsid w:val="00330D56"/>
    <w:rsid w:val="0033433E"/>
    <w:rsid w:val="003379CA"/>
    <w:rsid w:val="00343A60"/>
    <w:rsid w:val="00351579"/>
    <w:rsid w:val="00353EAC"/>
    <w:rsid w:val="00354BD2"/>
    <w:rsid w:val="003562A6"/>
    <w:rsid w:val="00362389"/>
    <w:rsid w:val="0036440B"/>
    <w:rsid w:val="00376709"/>
    <w:rsid w:val="0038027D"/>
    <w:rsid w:val="00380B8F"/>
    <w:rsid w:val="003821BC"/>
    <w:rsid w:val="003873AD"/>
    <w:rsid w:val="00397149"/>
    <w:rsid w:val="003A2655"/>
    <w:rsid w:val="003A47D8"/>
    <w:rsid w:val="003A4E86"/>
    <w:rsid w:val="003A5C2E"/>
    <w:rsid w:val="003B2398"/>
    <w:rsid w:val="003B35D0"/>
    <w:rsid w:val="003C3D72"/>
    <w:rsid w:val="003C7FEB"/>
    <w:rsid w:val="003D346B"/>
    <w:rsid w:val="003D4B86"/>
    <w:rsid w:val="003E56A9"/>
    <w:rsid w:val="003F3C1E"/>
    <w:rsid w:val="003F795D"/>
    <w:rsid w:val="00404711"/>
    <w:rsid w:val="00405EE7"/>
    <w:rsid w:val="004100CF"/>
    <w:rsid w:val="004103E3"/>
    <w:rsid w:val="004437D0"/>
    <w:rsid w:val="004450B0"/>
    <w:rsid w:val="00445AA3"/>
    <w:rsid w:val="004617A6"/>
    <w:rsid w:val="00465A91"/>
    <w:rsid w:val="00480D1E"/>
    <w:rsid w:val="00485BC7"/>
    <w:rsid w:val="004B1CDE"/>
    <w:rsid w:val="004B74C2"/>
    <w:rsid w:val="004C2658"/>
    <w:rsid w:val="004D747F"/>
    <w:rsid w:val="004E1FDF"/>
    <w:rsid w:val="004F654E"/>
    <w:rsid w:val="005009D7"/>
    <w:rsid w:val="00500CAD"/>
    <w:rsid w:val="00507BF0"/>
    <w:rsid w:val="00510758"/>
    <w:rsid w:val="00515062"/>
    <w:rsid w:val="00520B4E"/>
    <w:rsid w:val="0053029A"/>
    <w:rsid w:val="00531D28"/>
    <w:rsid w:val="005441E7"/>
    <w:rsid w:val="00556717"/>
    <w:rsid w:val="00560CFB"/>
    <w:rsid w:val="00562D09"/>
    <w:rsid w:val="00565BF6"/>
    <w:rsid w:val="00576459"/>
    <w:rsid w:val="00584FCB"/>
    <w:rsid w:val="00592130"/>
    <w:rsid w:val="00596170"/>
    <w:rsid w:val="005A29AF"/>
    <w:rsid w:val="005B182F"/>
    <w:rsid w:val="005B25F6"/>
    <w:rsid w:val="005B44B5"/>
    <w:rsid w:val="005C7C56"/>
    <w:rsid w:val="005D6FEE"/>
    <w:rsid w:val="005E130C"/>
    <w:rsid w:val="005E3B75"/>
    <w:rsid w:val="005E7892"/>
    <w:rsid w:val="005F3465"/>
    <w:rsid w:val="005F5104"/>
    <w:rsid w:val="00611385"/>
    <w:rsid w:val="00612486"/>
    <w:rsid w:val="00625BEB"/>
    <w:rsid w:val="006536C6"/>
    <w:rsid w:val="006547FF"/>
    <w:rsid w:val="00686EC0"/>
    <w:rsid w:val="00696B00"/>
    <w:rsid w:val="006A0173"/>
    <w:rsid w:val="006A08D4"/>
    <w:rsid w:val="006A2513"/>
    <w:rsid w:val="006A28BC"/>
    <w:rsid w:val="006B34B8"/>
    <w:rsid w:val="006B530C"/>
    <w:rsid w:val="006D1AA0"/>
    <w:rsid w:val="006D58FB"/>
    <w:rsid w:val="006F0679"/>
    <w:rsid w:val="006F30AE"/>
    <w:rsid w:val="006F30ED"/>
    <w:rsid w:val="007013D1"/>
    <w:rsid w:val="007014E2"/>
    <w:rsid w:val="007055F6"/>
    <w:rsid w:val="00712006"/>
    <w:rsid w:val="0071225D"/>
    <w:rsid w:val="00720025"/>
    <w:rsid w:val="0073069C"/>
    <w:rsid w:val="00763AC3"/>
    <w:rsid w:val="0076442E"/>
    <w:rsid w:val="0077683E"/>
    <w:rsid w:val="0078076E"/>
    <w:rsid w:val="00780DCF"/>
    <w:rsid w:val="00781BDA"/>
    <w:rsid w:val="007945B7"/>
    <w:rsid w:val="00794B53"/>
    <w:rsid w:val="007A33AD"/>
    <w:rsid w:val="007A69E5"/>
    <w:rsid w:val="007B1700"/>
    <w:rsid w:val="007B58A4"/>
    <w:rsid w:val="007B635D"/>
    <w:rsid w:val="007C3C9A"/>
    <w:rsid w:val="007E18AC"/>
    <w:rsid w:val="007E19D7"/>
    <w:rsid w:val="007E2EED"/>
    <w:rsid w:val="007E573C"/>
    <w:rsid w:val="007E786E"/>
    <w:rsid w:val="007F30B7"/>
    <w:rsid w:val="007F325E"/>
    <w:rsid w:val="007F5621"/>
    <w:rsid w:val="007F61FB"/>
    <w:rsid w:val="00802DF1"/>
    <w:rsid w:val="0082119C"/>
    <w:rsid w:val="00826F8A"/>
    <w:rsid w:val="00830CA4"/>
    <w:rsid w:val="00840906"/>
    <w:rsid w:val="0084631E"/>
    <w:rsid w:val="0086090B"/>
    <w:rsid w:val="00870ACE"/>
    <w:rsid w:val="008828E4"/>
    <w:rsid w:val="00895907"/>
    <w:rsid w:val="008A63F1"/>
    <w:rsid w:val="008A663B"/>
    <w:rsid w:val="008C0BCC"/>
    <w:rsid w:val="008C4471"/>
    <w:rsid w:val="008D022E"/>
    <w:rsid w:val="008F2302"/>
    <w:rsid w:val="008F7000"/>
    <w:rsid w:val="0091555D"/>
    <w:rsid w:val="00920A22"/>
    <w:rsid w:val="00920D20"/>
    <w:rsid w:val="009211C7"/>
    <w:rsid w:val="0094052A"/>
    <w:rsid w:val="00947FD8"/>
    <w:rsid w:val="00970BBE"/>
    <w:rsid w:val="009825DF"/>
    <w:rsid w:val="009850B4"/>
    <w:rsid w:val="0099461C"/>
    <w:rsid w:val="009A72D9"/>
    <w:rsid w:val="009B0F9D"/>
    <w:rsid w:val="009B1D25"/>
    <w:rsid w:val="009B48D7"/>
    <w:rsid w:val="009B76B6"/>
    <w:rsid w:val="009D4292"/>
    <w:rsid w:val="009D676D"/>
    <w:rsid w:val="009E1D90"/>
    <w:rsid w:val="009E513F"/>
    <w:rsid w:val="009F1F06"/>
    <w:rsid w:val="009F51B4"/>
    <w:rsid w:val="009F57D6"/>
    <w:rsid w:val="009F5BA5"/>
    <w:rsid w:val="00A11258"/>
    <w:rsid w:val="00A31A76"/>
    <w:rsid w:val="00A4053E"/>
    <w:rsid w:val="00A422EA"/>
    <w:rsid w:val="00A500B4"/>
    <w:rsid w:val="00A51CA9"/>
    <w:rsid w:val="00A574DA"/>
    <w:rsid w:val="00A6100D"/>
    <w:rsid w:val="00A63DC0"/>
    <w:rsid w:val="00A70F2F"/>
    <w:rsid w:val="00A75E8C"/>
    <w:rsid w:val="00A822EE"/>
    <w:rsid w:val="00A903B9"/>
    <w:rsid w:val="00AA128C"/>
    <w:rsid w:val="00AA7593"/>
    <w:rsid w:val="00AB6CA5"/>
    <w:rsid w:val="00AC70F1"/>
    <w:rsid w:val="00AE1A3B"/>
    <w:rsid w:val="00AE3145"/>
    <w:rsid w:val="00AE4B51"/>
    <w:rsid w:val="00AF21A2"/>
    <w:rsid w:val="00AF6B54"/>
    <w:rsid w:val="00AF7C03"/>
    <w:rsid w:val="00B221F9"/>
    <w:rsid w:val="00B34A17"/>
    <w:rsid w:val="00B435F1"/>
    <w:rsid w:val="00B45115"/>
    <w:rsid w:val="00B62487"/>
    <w:rsid w:val="00B70389"/>
    <w:rsid w:val="00B71D05"/>
    <w:rsid w:val="00B916A8"/>
    <w:rsid w:val="00BA03E0"/>
    <w:rsid w:val="00BB4BC8"/>
    <w:rsid w:val="00BC754F"/>
    <w:rsid w:val="00BD2F56"/>
    <w:rsid w:val="00BD3F1F"/>
    <w:rsid w:val="00BD5287"/>
    <w:rsid w:val="00BE0494"/>
    <w:rsid w:val="00BE1A19"/>
    <w:rsid w:val="00BE3EAD"/>
    <w:rsid w:val="00BF1F9D"/>
    <w:rsid w:val="00C10632"/>
    <w:rsid w:val="00C1078E"/>
    <w:rsid w:val="00C2049E"/>
    <w:rsid w:val="00C21243"/>
    <w:rsid w:val="00C23528"/>
    <w:rsid w:val="00C236F4"/>
    <w:rsid w:val="00C331D2"/>
    <w:rsid w:val="00C5622E"/>
    <w:rsid w:val="00C60AF5"/>
    <w:rsid w:val="00C6109B"/>
    <w:rsid w:val="00C62BE0"/>
    <w:rsid w:val="00C847FA"/>
    <w:rsid w:val="00C876E8"/>
    <w:rsid w:val="00C944D5"/>
    <w:rsid w:val="00C9698B"/>
    <w:rsid w:val="00C9750F"/>
    <w:rsid w:val="00CA421C"/>
    <w:rsid w:val="00CA726C"/>
    <w:rsid w:val="00CB44B2"/>
    <w:rsid w:val="00CD7410"/>
    <w:rsid w:val="00CE1B4B"/>
    <w:rsid w:val="00CE6A4D"/>
    <w:rsid w:val="00CF1EC7"/>
    <w:rsid w:val="00CF2309"/>
    <w:rsid w:val="00CF2393"/>
    <w:rsid w:val="00CF7DBF"/>
    <w:rsid w:val="00D167DC"/>
    <w:rsid w:val="00D25E80"/>
    <w:rsid w:val="00D26271"/>
    <w:rsid w:val="00D3658C"/>
    <w:rsid w:val="00D37DE1"/>
    <w:rsid w:val="00D54B58"/>
    <w:rsid w:val="00D60190"/>
    <w:rsid w:val="00D82E8C"/>
    <w:rsid w:val="00D8580E"/>
    <w:rsid w:val="00D93768"/>
    <w:rsid w:val="00D93906"/>
    <w:rsid w:val="00DA0E27"/>
    <w:rsid w:val="00DA4477"/>
    <w:rsid w:val="00DB0E23"/>
    <w:rsid w:val="00DB2D55"/>
    <w:rsid w:val="00DB3D5E"/>
    <w:rsid w:val="00DD7D8F"/>
    <w:rsid w:val="00DE1974"/>
    <w:rsid w:val="00E01052"/>
    <w:rsid w:val="00E01A6E"/>
    <w:rsid w:val="00E072D5"/>
    <w:rsid w:val="00E14103"/>
    <w:rsid w:val="00E2206F"/>
    <w:rsid w:val="00E22100"/>
    <w:rsid w:val="00E2291A"/>
    <w:rsid w:val="00E325DD"/>
    <w:rsid w:val="00E327D3"/>
    <w:rsid w:val="00E50049"/>
    <w:rsid w:val="00E51F24"/>
    <w:rsid w:val="00E578C8"/>
    <w:rsid w:val="00E61A43"/>
    <w:rsid w:val="00E63ACD"/>
    <w:rsid w:val="00E63FBE"/>
    <w:rsid w:val="00E72FDD"/>
    <w:rsid w:val="00E749EE"/>
    <w:rsid w:val="00E74DDE"/>
    <w:rsid w:val="00E85C74"/>
    <w:rsid w:val="00E85F5A"/>
    <w:rsid w:val="00E927B5"/>
    <w:rsid w:val="00EA263E"/>
    <w:rsid w:val="00EA2F2A"/>
    <w:rsid w:val="00ED3C55"/>
    <w:rsid w:val="00ED4888"/>
    <w:rsid w:val="00EE15A0"/>
    <w:rsid w:val="00EF6A01"/>
    <w:rsid w:val="00F05290"/>
    <w:rsid w:val="00F20152"/>
    <w:rsid w:val="00F24DE8"/>
    <w:rsid w:val="00F25014"/>
    <w:rsid w:val="00F35BED"/>
    <w:rsid w:val="00F373D9"/>
    <w:rsid w:val="00F539A3"/>
    <w:rsid w:val="00F54344"/>
    <w:rsid w:val="00F6663A"/>
    <w:rsid w:val="00F74D1C"/>
    <w:rsid w:val="00F830A1"/>
    <w:rsid w:val="00F85328"/>
    <w:rsid w:val="00F97AE8"/>
    <w:rsid w:val="00FA0129"/>
    <w:rsid w:val="00FA1B58"/>
    <w:rsid w:val="00FA5605"/>
    <w:rsid w:val="00FB4D70"/>
    <w:rsid w:val="00FC2A08"/>
    <w:rsid w:val="00FC3EC8"/>
    <w:rsid w:val="00FC4917"/>
    <w:rsid w:val="00FD6CE3"/>
    <w:rsid w:val="00FD7DF3"/>
    <w:rsid w:val="00FE1FA2"/>
    <w:rsid w:val="00FE5383"/>
    <w:rsid w:val="00FE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F970DC"/>
  <w15:docId w15:val="{BEC4A8E0-6985-445C-A76D-7E9B30D4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E63FBE"/>
    <w:rPr>
      <w:sz w:val="24"/>
    </w:rPr>
  </w:style>
  <w:style w:type="paragraph" w:customStyle="1" w:styleId="ConsPlusTitle">
    <w:name w:val="ConsPlusTitle"/>
    <w:rsid w:val="00F6663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B242-8684-4082-B3AB-529DBA7C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_</vt:lpstr>
      <vt:lpstr>О _</vt:lpstr>
    </vt:vector>
  </TitlesOfParts>
  <Company>Elcom Ltd</Company>
  <LinksUpToDate>false</LinksUpToDate>
  <CharactersWithSpaces>1750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Катаева Татьяна  Анатольевна</cp:lastModifiedBy>
  <cp:revision>3</cp:revision>
  <cp:lastPrinted>2023-12-06T07:43:00Z</cp:lastPrinted>
  <dcterms:created xsi:type="dcterms:W3CDTF">2023-12-06T15:05:00Z</dcterms:created>
  <dcterms:modified xsi:type="dcterms:W3CDTF">2023-12-06T15:06:00Z</dcterms:modified>
</cp:coreProperties>
</file>