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00F81" w14:textId="1D90CA16" w:rsidR="001F407A" w:rsidRDefault="001F407A" w:rsidP="001F407A">
      <w:pPr>
        <w:jc w:val="center"/>
        <w:rPr>
          <w:b/>
          <w:color w:val="000000" w:themeColor="text1"/>
          <w:sz w:val="16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 wp14:anchorId="20E91438" wp14:editId="28B97299">
            <wp:extent cx="590550" cy="609600"/>
            <wp:effectExtent l="0" t="0" r="0" b="0"/>
            <wp:docPr id="1" name="Рисунок 1" descr="Описание: 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87A36" w14:textId="481EB52A" w:rsidR="001F407A" w:rsidRDefault="001F407A" w:rsidP="007468E6">
      <w:pPr>
        <w:pStyle w:val="4"/>
      </w:pPr>
      <w:r>
        <w:rPr>
          <w:color w:val="000000" w:themeColor="text1"/>
          <w:sz w:val="28"/>
          <w:szCs w:val="28"/>
        </w:rPr>
        <w:t>ПРАВИТЕЛЬСТВО САНКТ-ПЕТЕРБУРГА</w:t>
      </w:r>
    </w:p>
    <w:p w14:paraId="4176E803" w14:textId="5D18E246" w:rsidR="001F407A" w:rsidRDefault="001F407A" w:rsidP="007468E6">
      <w:pPr>
        <w:pStyle w:val="1"/>
      </w:pPr>
      <w:r>
        <w:rPr>
          <w:color w:val="000000" w:themeColor="text1"/>
          <w:sz w:val="28"/>
          <w:szCs w:val="28"/>
        </w:rPr>
        <w:t>КОМИТЕТ ПО ИНВЕСТИЦИЯМ САНКТ-ПЕТЕРБУРГА</w:t>
      </w:r>
    </w:p>
    <w:p w14:paraId="09AF8319" w14:textId="77777777" w:rsidR="001F407A" w:rsidRDefault="001F407A" w:rsidP="007468E6">
      <w:pPr>
        <w:pStyle w:val="3"/>
        <w:spacing w:before="240"/>
        <w:rPr>
          <w:color w:val="000000" w:themeColor="text1"/>
          <w:spacing w:val="40"/>
          <w:sz w:val="28"/>
          <w:szCs w:val="28"/>
        </w:rPr>
      </w:pPr>
      <w:r>
        <w:rPr>
          <w:color w:val="000000" w:themeColor="text1"/>
          <w:spacing w:val="40"/>
          <w:sz w:val="28"/>
          <w:szCs w:val="28"/>
        </w:rPr>
        <w:t>РАСПОРЯЖЕНИЕ</w:t>
      </w:r>
    </w:p>
    <w:p w14:paraId="4FBFBFC3" w14:textId="77777777" w:rsidR="001F407A" w:rsidRDefault="001F407A" w:rsidP="001F407A">
      <w:pPr>
        <w:rPr>
          <w:rFonts w:ascii="Times New Roman" w:hAnsi="Times New Roman"/>
          <w:color w:val="000000" w:themeColor="text1"/>
          <w:sz w:val="16"/>
        </w:rPr>
      </w:pPr>
    </w:p>
    <w:p w14:paraId="0A2C83FE" w14:textId="6CB05952" w:rsidR="001F407A" w:rsidRDefault="001F407A" w:rsidP="001F407A">
      <w:pPr>
        <w:ind w:right="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</w:rPr>
        <w:t>________________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  <w:t xml:space="preserve">   </w:t>
      </w:r>
      <w:r>
        <w:rPr>
          <w:rFonts w:ascii="Times New Roman" w:hAnsi="Times New Roman"/>
          <w:color w:val="000000" w:themeColor="text1"/>
        </w:rPr>
        <w:tab/>
        <w:t xml:space="preserve">                                               </w:t>
      </w:r>
      <w:r w:rsidR="00F132C9">
        <w:rPr>
          <w:rFonts w:ascii="Times New Roman" w:hAnsi="Times New Roman"/>
          <w:color w:val="000000" w:themeColor="text1"/>
        </w:rPr>
        <w:t xml:space="preserve">                  </w:t>
      </w:r>
      <w:r>
        <w:rPr>
          <w:rFonts w:ascii="Times New Roman" w:hAnsi="Times New Roman"/>
          <w:color w:val="000000" w:themeColor="text1"/>
        </w:rPr>
        <w:t xml:space="preserve">  №____________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1F407A" w14:paraId="1D809A39" w14:textId="77777777" w:rsidTr="001F407A">
        <w:tc>
          <w:tcPr>
            <w:tcW w:w="5214" w:type="dxa"/>
            <w:hideMark/>
          </w:tcPr>
          <w:p w14:paraId="68D06D2E" w14:textId="77777777" w:rsidR="001F407A" w:rsidRDefault="001F4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 внесении изменений в распоряжение</w:t>
            </w:r>
          </w:p>
          <w:p w14:paraId="1EF9699C" w14:textId="77777777" w:rsidR="001F407A" w:rsidRDefault="001F4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Комитета по инвестициям Санкт-Петербурга</w:t>
            </w:r>
          </w:p>
          <w:p w14:paraId="61554EBA" w14:textId="77777777" w:rsidR="001F407A" w:rsidRDefault="001F4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от 09.01.2017 №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</w:t>
            </w:r>
          </w:p>
        </w:tc>
        <w:tc>
          <w:tcPr>
            <w:tcW w:w="5214" w:type="dxa"/>
          </w:tcPr>
          <w:p w14:paraId="20BA133C" w14:textId="77777777" w:rsidR="001F407A" w:rsidRDefault="001F40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9A943BD" w14:textId="77777777" w:rsidR="001F407A" w:rsidRDefault="001F407A" w:rsidP="001F4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D988AFF" w14:textId="07691E1A" w:rsidR="0057469B" w:rsidRPr="0057469B" w:rsidRDefault="001F407A" w:rsidP="00574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соответствии с постановлением Правительства Санкт-Петербурга от 25.07.2011 № 1037 </w:t>
      </w:r>
      <w:r w:rsidR="001315B5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«</w:t>
      </w:r>
      <w:r>
        <w:rPr>
          <w:rFonts w:ascii="Times New Roman" w:hAnsi="Times New Roman" w:cs="Times New Roman"/>
          <w:bCs/>
          <w:color w:val="000000" w:themeColor="text1"/>
        </w:rPr>
        <w:t xml:space="preserve">О Порядке разработки и утверждения исполнительными органами государственной власти </w:t>
      </w:r>
      <w:r w:rsidR="001315B5">
        <w:rPr>
          <w:rFonts w:ascii="Times New Roman" w:hAnsi="Times New Roman" w:cs="Times New Roman"/>
          <w:bCs/>
          <w:color w:val="000000" w:themeColor="text1"/>
        </w:rPr>
        <w:br/>
      </w:r>
      <w:r w:rsidRPr="0057469B">
        <w:rPr>
          <w:rFonts w:ascii="Times New Roman" w:hAnsi="Times New Roman" w:cs="Times New Roman"/>
          <w:bCs/>
          <w:color w:val="000000" w:themeColor="text1"/>
        </w:rPr>
        <w:t>Санкт-Петербурга административных регламентов предоставления государственных услуг и административных регламентов осуществления государственного контроля (надзора)</w:t>
      </w:r>
      <w:r w:rsidRPr="0057469B">
        <w:rPr>
          <w:rFonts w:ascii="Times New Roman" w:hAnsi="Times New Roman" w:cs="Times New Roman"/>
          <w:color w:val="000000" w:themeColor="text1"/>
        </w:rPr>
        <w:t>»:</w:t>
      </w:r>
    </w:p>
    <w:p w14:paraId="00190A3E" w14:textId="6F4423F4" w:rsidR="001F407A" w:rsidRPr="0057469B" w:rsidRDefault="001F407A" w:rsidP="00574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7469B">
        <w:rPr>
          <w:rFonts w:ascii="Times New Roman" w:hAnsi="Times New Roman" w:cs="Times New Roman"/>
          <w:color w:val="000000" w:themeColor="text1"/>
        </w:rPr>
        <w:t xml:space="preserve">1. Внести в распоряжение Комитета по инвестициям Санкт-Петербурга от 09.01.2017 </w:t>
      </w:r>
      <w:r w:rsidR="00A57A6E">
        <w:rPr>
          <w:rFonts w:ascii="Times New Roman" w:hAnsi="Times New Roman" w:cs="Times New Roman"/>
          <w:color w:val="000000" w:themeColor="text1"/>
        </w:rPr>
        <w:br/>
      </w:r>
      <w:r w:rsidRPr="0057469B">
        <w:rPr>
          <w:rFonts w:ascii="Times New Roman" w:hAnsi="Times New Roman" w:cs="Times New Roman"/>
          <w:color w:val="000000" w:themeColor="text1"/>
        </w:rPr>
        <w:t>№ 4 «</w:t>
      </w:r>
      <w:r w:rsidR="0057469B" w:rsidRPr="0057469B">
        <w:rPr>
          <w:rFonts w:ascii="Times New Roman" w:hAnsi="Times New Roman" w:cs="Times New Roman"/>
          <w:bCs/>
        </w:rPr>
        <w:t xml:space="preserve">Об утверждении Административного регламента Комитета по </w:t>
      </w:r>
      <w:r w:rsidR="0057469B">
        <w:rPr>
          <w:rFonts w:ascii="Times New Roman" w:hAnsi="Times New Roman" w:cs="Times New Roman"/>
          <w:bCs/>
        </w:rPr>
        <w:t xml:space="preserve">инвестициям </w:t>
      </w:r>
      <w:r w:rsidR="00A57A6E">
        <w:rPr>
          <w:rFonts w:ascii="Times New Roman" w:hAnsi="Times New Roman" w:cs="Times New Roman"/>
          <w:bCs/>
        </w:rPr>
        <w:br/>
      </w:r>
      <w:r w:rsidR="0057469B">
        <w:rPr>
          <w:rFonts w:ascii="Times New Roman" w:hAnsi="Times New Roman" w:cs="Times New Roman"/>
          <w:bCs/>
        </w:rPr>
        <w:t>Санкт-Петербурга по</w:t>
      </w:r>
      <w:r w:rsidR="004E5284">
        <w:rPr>
          <w:rFonts w:ascii="Times New Roman" w:hAnsi="Times New Roman" w:cs="Times New Roman"/>
          <w:bCs/>
        </w:rPr>
        <w:t xml:space="preserve"> </w:t>
      </w:r>
      <w:r w:rsidR="0057469B" w:rsidRPr="0057469B">
        <w:rPr>
          <w:rFonts w:ascii="Times New Roman" w:hAnsi="Times New Roman" w:cs="Times New Roman"/>
          <w:bCs/>
        </w:rPr>
        <w:t xml:space="preserve">предоставлению государственной услуги по рассмотрению заявлений потенциальных инвесторов о предоставлении зданий, строений, сооружений, объектов незавершенного строительства </w:t>
      </w:r>
      <w:r w:rsidR="00FA4299">
        <w:rPr>
          <w:rFonts w:ascii="Times New Roman" w:hAnsi="Times New Roman" w:cs="Times New Roman"/>
          <w:bCs/>
        </w:rPr>
        <w:br/>
      </w:r>
      <w:r w:rsidR="0057469B" w:rsidRPr="0057469B">
        <w:rPr>
          <w:rFonts w:ascii="Times New Roman" w:hAnsi="Times New Roman" w:cs="Times New Roman"/>
          <w:bCs/>
        </w:rPr>
        <w:t>в соответствии с Законом С</w:t>
      </w:r>
      <w:r w:rsidR="0057469B">
        <w:rPr>
          <w:rFonts w:ascii="Times New Roman" w:hAnsi="Times New Roman" w:cs="Times New Roman"/>
          <w:bCs/>
        </w:rPr>
        <w:t>анкт-Петербурга от 26.05.2004 № 282-43 «</w:t>
      </w:r>
      <w:r w:rsidR="0057469B" w:rsidRPr="0057469B">
        <w:rPr>
          <w:rFonts w:ascii="Times New Roman" w:hAnsi="Times New Roman" w:cs="Times New Roman"/>
          <w:bCs/>
        </w:rPr>
        <w:t>О порядке предоставления объектов недвижимости, находящихся в собс</w:t>
      </w:r>
      <w:r w:rsidR="0057469B">
        <w:rPr>
          <w:rFonts w:ascii="Times New Roman" w:hAnsi="Times New Roman" w:cs="Times New Roman"/>
          <w:bCs/>
        </w:rPr>
        <w:t>твенности Санкт-Петербурга, для </w:t>
      </w:r>
      <w:r w:rsidR="0057469B" w:rsidRPr="0057469B">
        <w:rPr>
          <w:rFonts w:ascii="Times New Roman" w:hAnsi="Times New Roman" w:cs="Times New Roman"/>
          <w:bCs/>
        </w:rPr>
        <w:t xml:space="preserve">строительства, реконструкции </w:t>
      </w:r>
      <w:r w:rsidR="00FA4299">
        <w:rPr>
          <w:rFonts w:ascii="Times New Roman" w:hAnsi="Times New Roman" w:cs="Times New Roman"/>
          <w:bCs/>
        </w:rPr>
        <w:br/>
      </w:r>
      <w:r w:rsidR="0057469B" w:rsidRPr="0057469B">
        <w:rPr>
          <w:rFonts w:ascii="Times New Roman" w:hAnsi="Times New Roman" w:cs="Times New Roman"/>
          <w:bCs/>
        </w:rPr>
        <w:t>и приспособления для современного использования</w:t>
      </w:r>
      <w:r w:rsidRPr="0057469B">
        <w:rPr>
          <w:rFonts w:ascii="Times New Roman" w:hAnsi="Times New Roman" w:cs="Times New Roman"/>
          <w:color w:val="000000" w:themeColor="text1"/>
        </w:rPr>
        <w:t>»</w:t>
      </w:r>
      <w:r w:rsidR="007468E6">
        <w:rPr>
          <w:rFonts w:ascii="Times New Roman" w:hAnsi="Times New Roman" w:cs="Times New Roman"/>
          <w:color w:val="000000" w:themeColor="text1"/>
        </w:rPr>
        <w:t xml:space="preserve"> </w:t>
      </w:r>
      <w:r w:rsidRPr="0057469B">
        <w:rPr>
          <w:rFonts w:ascii="Times New Roman" w:hAnsi="Times New Roman" w:cs="Times New Roman"/>
          <w:color w:val="000000" w:themeColor="text1"/>
        </w:rPr>
        <w:t>(далее – Распоряжение) изменение, изложив пункт 2 Распоряжения в следующей редакции:</w:t>
      </w:r>
    </w:p>
    <w:p w14:paraId="5BAAA970" w14:textId="3CCE8040" w:rsidR="001F407A" w:rsidRPr="0057469B" w:rsidRDefault="001F407A" w:rsidP="001F4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7469B">
        <w:rPr>
          <w:rFonts w:ascii="Times New Roman" w:hAnsi="Times New Roman" w:cs="Times New Roman"/>
          <w:color w:val="000000" w:themeColor="text1"/>
        </w:rPr>
        <w:t xml:space="preserve">«2. Контроль за выполнением настоящего распоряжения </w:t>
      </w:r>
      <w:r w:rsidR="00F132C9">
        <w:rPr>
          <w:rFonts w:ascii="Times New Roman" w:hAnsi="Times New Roman" w:cs="Times New Roman"/>
          <w:color w:val="000000" w:themeColor="text1"/>
        </w:rPr>
        <w:t>возложить на заместителя председателя Комитета Сергееву К.В</w:t>
      </w:r>
      <w:r w:rsidRPr="0057469B">
        <w:rPr>
          <w:rFonts w:ascii="Times New Roman" w:hAnsi="Times New Roman" w:cs="Times New Roman"/>
          <w:color w:val="000000" w:themeColor="text1"/>
        </w:rPr>
        <w:t>.».</w:t>
      </w:r>
    </w:p>
    <w:p w14:paraId="3D332161" w14:textId="49CAF128" w:rsidR="001F407A" w:rsidRDefault="001F407A" w:rsidP="001F4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 Внести в Административный регламент Комитета по инвестициям Санкт-Петербурга </w:t>
      </w:r>
      <w:r w:rsidR="007468E6">
        <w:rPr>
          <w:rFonts w:ascii="Times New Roman" w:hAnsi="Times New Roman" w:cs="Times New Roman"/>
          <w:color w:val="000000" w:themeColor="text1"/>
        </w:rPr>
        <w:br/>
      </w:r>
      <w:r w:rsidR="007468E6">
        <w:rPr>
          <w:rFonts w:ascii="Times New Roman" w:hAnsi="Times New Roman" w:cs="Times New Roman"/>
          <w:bCs/>
        </w:rPr>
        <w:t xml:space="preserve">по </w:t>
      </w:r>
      <w:r w:rsidR="0057469B" w:rsidRPr="0057469B">
        <w:rPr>
          <w:rFonts w:ascii="Times New Roman" w:hAnsi="Times New Roman" w:cs="Times New Roman"/>
          <w:bCs/>
        </w:rPr>
        <w:t xml:space="preserve">предоставлению государственной услуги по рассмотрению заявлений потенциальных инвесторов </w:t>
      </w:r>
      <w:r w:rsidR="001315B5">
        <w:rPr>
          <w:rFonts w:ascii="Times New Roman" w:hAnsi="Times New Roman" w:cs="Times New Roman"/>
          <w:bCs/>
        </w:rPr>
        <w:br/>
      </w:r>
      <w:r w:rsidR="0057469B" w:rsidRPr="0057469B">
        <w:rPr>
          <w:rFonts w:ascii="Times New Roman" w:hAnsi="Times New Roman" w:cs="Times New Roman"/>
          <w:bCs/>
        </w:rPr>
        <w:t xml:space="preserve">о предоставлении зданий, строений, сооружений, объектов незавершенного строительства в соответствии </w:t>
      </w:r>
      <w:r w:rsidR="001315B5">
        <w:rPr>
          <w:rFonts w:ascii="Times New Roman" w:hAnsi="Times New Roman" w:cs="Times New Roman"/>
          <w:bCs/>
        </w:rPr>
        <w:br/>
      </w:r>
      <w:r w:rsidR="0057469B" w:rsidRPr="0057469B">
        <w:rPr>
          <w:rFonts w:ascii="Times New Roman" w:hAnsi="Times New Roman" w:cs="Times New Roman"/>
          <w:bCs/>
        </w:rPr>
        <w:t>с Законом С</w:t>
      </w:r>
      <w:r w:rsidR="0057469B">
        <w:rPr>
          <w:rFonts w:ascii="Times New Roman" w:hAnsi="Times New Roman" w:cs="Times New Roman"/>
          <w:bCs/>
        </w:rPr>
        <w:t>анкт-Петербурга от 26.05.2004 № 282-43 «</w:t>
      </w:r>
      <w:r w:rsidR="0057469B" w:rsidRPr="0057469B">
        <w:rPr>
          <w:rFonts w:ascii="Times New Roman" w:hAnsi="Times New Roman" w:cs="Times New Roman"/>
          <w:bCs/>
        </w:rPr>
        <w:t>О порядке предоставления объектов недвижимости, находящихся в собс</w:t>
      </w:r>
      <w:r w:rsidR="0057469B">
        <w:rPr>
          <w:rFonts w:ascii="Times New Roman" w:hAnsi="Times New Roman" w:cs="Times New Roman"/>
          <w:bCs/>
        </w:rPr>
        <w:t>твенности Санкт-Петербурга, для </w:t>
      </w:r>
      <w:r w:rsidR="0057469B" w:rsidRPr="0057469B">
        <w:rPr>
          <w:rFonts w:ascii="Times New Roman" w:hAnsi="Times New Roman" w:cs="Times New Roman"/>
          <w:bCs/>
        </w:rPr>
        <w:t xml:space="preserve">строительства, реконструкции и приспособления </w:t>
      </w:r>
      <w:r w:rsidR="001315B5">
        <w:rPr>
          <w:rFonts w:ascii="Times New Roman" w:hAnsi="Times New Roman" w:cs="Times New Roman"/>
          <w:bCs/>
        </w:rPr>
        <w:br/>
      </w:r>
      <w:r w:rsidR="0057469B" w:rsidRPr="0057469B">
        <w:rPr>
          <w:rFonts w:ascii="Times New Roman" w:hAnsi="Times New Roman" w:cs="Times New Roman"/>
          <w:bCs/>
        </w:rPr>
        <w:t>для современного использования</w:t>
      </w:r>
      <w:r w:rsidR="0057469B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 xml:space="preserve">, утвержденный </w:t>
      </w:r>
      <w:r w:rsidR="00F132C9">
        <w:rPr>
          <w:rFonts w:ascii="Times New Roman" w:hAnsi="Times New Roman" w:cs="Times New Roman"/>
          <w:color w:val="000000" w:themeColor="text1"/>
        </w:rPr>
        <w:t>Р</w:t>
      </w:r>
      <w:r>
        <w:rPr>
          <w:rFonts w:ascii="Times New Roman" w:hAnsi="Times New Roman" w:cs="Times New Roman"/>
          <w:color w:val="000000" w:themeColor="text1"/>
        </w:rPr>
        <w:t>аспоряжением (далее – Административный регламент), следующие изменения:</w:t>
      </w:r>
    </w:p>
    <w:p w14:paraId="6D9458BB" w14:textId="23CBA6B1" w:rsidR="001F407A" w:rsidRDefault="001F407A" w:rsidP="001F407A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2.1. </w:t>
      </w:r>
      <w:r w:rsidR="001D4121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ункт 1.2</w:t>
      </w:r>
      <w:r w:rsidR="001B671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Административного регламента </w:t>
      </w:r>
      <w:r w:rsidR="001D4121">
        <w:rPr>
          <w:rFonts w:ascii="Times New Roman" w:hAnsi="Times New Roman" w:cs="Times New Roman"/>
          <w:color w:val="000000" w:themeColor="text1"/>
        </w:rPr>
        <w:t xml:space="preserve">после абзаца </w:t>
      </w:r>
      <w:r w:rsidR="007468E6">
        <w:rPr>
          <w:rFonts w:ascii="Times New Roman" w:hAnsi="Times New Roman" w:cs="Times New Roman"/>
          <w:color w:val="000000" w:themeColor="text1"/>
        </w:rPr>
        <w:t>первого</w:t>
      </w:r>
      <w:r w:rsidR="001D4121">
        <w:rPr>
          <w:rFonts w:ascii="Times New Roman" w:hAnsi="Times New Roman" w:cs="Times New Roman"/>
          <w:color w:val="000000" w:themeColor="text1"/>
        </w:rPr>
        <w:t xml:space="preserve"> дополнить абзацем </w:t>
      </w:r>
      <w:r>
        <w:rPr>
          <w:rFonts w:ascii="Times New Roman" w:hAnsi="Times New Roman" w:cs="Times New Roman"/>
          <w:color w:val="000000" w:themeColor="text1"/>
        </w:rPr>
        <w:t>следующего содержания:</w:t>
      </w:r>
    </w:p>
    <w:p w14:paraId="6F1CFD9C" w14:textId="21238008" w:rsidR="00B94271" w:rsidRDefault="001F407A" w:rsidP="00B9427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В случае если основанием для целевого предоставления объекта недвижимости является подпункт 6 пункта 1 статьи 6 Закона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="0007302D" w:rsidRPr="0007302D">
        <w:rPr>
          <w:rFonts w:ascii="Times New Roman" w:hAnsi="Times New Roman" w:cs="Times New Roman"/>
          <w:color w:val="000000" w:themeColor="text1"/>
        </w:rPr>
        <w:t>и приспособления для сов</w:t>
      </w:r>
      <w:r w:rsidR="001315B5">
        <w:rPr>
          <w:rFonts w:ascii="Times New Roman" w:hAnsi="Times New Roman" w:cs="Times New Roman"/>
          <w:color w:val="000000" w:themeColor="text1"/>
        </w:rPr>
        <w:t xml:space="preserve">ременного использования» </w:t>
      </w:r>
      <w:r w:rsidR="0007302D">
        <w:rPr>
          <w:rFonts w:ascii="Times New Roman" w:hAnsi="Times New Roman" w:cs="Times New Roman"/>
          <w:color w:val="000000" w:themeColor="text1"/>
        </w:rPr>
        <w:t>(далее –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 Закон Санкт-Петербурга), заявителями являются организации, осуществляющие образовательную деятельность, либо медицинские организации.</w:t>
      </w:r>
      <w:r>
        <w:rPr>
          <w:rFonts w:ascii="Times New Roman" w:hAnsi="Times New Roman" w:cs="Times New Roman"/>
          <w:color w:val="000000" w:themeColor="text1"/>
        </w:rPr>
        <w:t>».</w:t>
      </w:r>
    </w:p>
    <w:p w14:paraId="74685526" w14:textId="049633AB" w:rsidR="0007302D" w:rsidRPr="001B5986" w:rsidRDefault="0007302D" w:rsidP="0007302D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 Абзац восьмой пункта 1.3.1.1. Административного регламента изложить в следующей редакции:</w:t>
      </w:r>
    </w:p>
    <w:p w14:paraId="31171C31" w14:textId="39819458" w:rsidR="0007302D" w:rsidRPr="007468E6" w:rsidRDefault="0007302D" w:rsidP="007468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Pr="0007302D">
        <w:rPr>
          <w:rFonts w:ascii="Times New Roman" w:hAnsi="Times New Roman" w:cs="Times New Roman"/>
          <w:color w:val="000000" w:themeColor="text1"/>
        </w:rPr>
        <w:t xml:space="preserve">Сектор правовой экспертизы инвестиционных проектов юридического отдела </w:t>
      </w:r>
      <w:r>
        <w:rPr>
          <w:rFonts w:ascii="Times New Roman" w:hAnsi="Times New Roman" w:cs="Times New Roman"/>
          <w:color w:val="000000" w:themeColor="text1"/>
        </w:rPr>
        <w:br/>
        <w:t xml:space="preserve">(далее – </w:t>
      </w:r>
      <w:r w:rsidRPr="0007302D">
        <w:rPr>
          <w:rFonts w:ascii="Times New Roman" w:hAnsi="Times New Roman" w:cs="Times New Roman"/>
          <w:color w:val="000000" w:themeColor="text1"/>
        </w:rPr>
        <w:t>СПЭП): Новгородская ул., д. 20, литер А, Санкт-Петербург, 191144, справочные телефоны: (812)576-63-65, (812)576-67-64, (812)576-67-84;</w:t>
      </w:r>
      <w:r>
        <w:rPr>
          <w:rFonts w:ascii="Times New Roman" w:hAnsi="Times New Roman" w:cs="Times New Roman"/>
          <w:color w:val="000000" w:themeColor="text1"/>
        </w:rPr>
        <w:t>».</w:t>
      </w:r>
    </w:p>
    <w:p w14:paraId="463A374B" w14:textId="38B926B7" w:rsidR="001F407A" w:rsidRPr="001B5986" w:rsidRDefault="001F407A" w:rsidP="00B9427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. Абзац второй пункта 1.3.1.2</w:t>
      </w:r>
      <w:r w:rsidR="001B5986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Административного регламента изложить в следующей редакции:</w:t>
      </w:r>
    </w:p>
    <w:p w14:paraId="42680832" w14:textId="6DA65FBB" w:rsidR="001F407A" w:rsidRDefault="001F407A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«Местонахожд</w:t>
      </w:r>
      <w:r w:rsidR="009A1548">
        <w:rPr>
          <w:rFonts w:ascii="Times New Roman" w:hAnsi="Times New Roman" w:cs="Times New Roman"/>
          <w:color w:val="000000" w:themeColor="text1"/>
        </w:rPr>
        <w:t>ение: Новгородская ул., д. 20, л</w:t>
      </w:r>
      <w:r>
        <w:rPr>
          <w:rFonts w:ascii="Times New Roman" w:hAnsi="Times New Roman" w:cs="Times New Roman"/>
          <w:color w:val="000000" w:themeColor="text1"/>
        </w:rPr>
        <w:t>итер</w:t>
      </w:r>
      <w:r w:rsidR="002D6D89">
        <w:rPr>
          <w:rFonts w:ascii="Times New Roman" w:hAnsi="Times New Roman" w:cs="Times New Roman"/>
          <w:color w:val="000000" w:themeColor="text1"/>
        </w:rPr>
        <w:t>а</w:t>
      </w:r>
      <w:r>
        <w:rPr>
          <w:rFonts w:ascii="Times New Roman" w:hAnsi="Times New Roman" w:cs="Times New Roman"/>
          <w:color w:val="000000" w:themeColor="text1"/>
        </w:rPr>
        <w:t xml:space="preserve"> А, Санкт-Петербург, 191144.».</w:t>
      </w:r>
    </w:p>
    <w:p w14:paraId="2C0F38BD" w14:textId="08A232EC" w:rsidR="001F407A" w:rsidRDefault="001F407A" w:rsidP="007468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. Пункт 2.5</w:t>
      </w:r>
      <w:r w:rsidR="001B671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Административного регламента </w:t>
      </w:r>
      <w:r w:rsidR="00EF6725">
        <w:rPr>
          <w:rFonts w:ascii="Times New Roman" w:hAnsi="Times New Roman" w:cs="Times New Roman"/>
          <w:color w:val="000000" w:themeColor="text1"/>
        </w:rPr>
        <w:t>изложить в следующей редакции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51EF422D" w14:textId="7BC0626A" w:rsidR="00EF6725" w:rsidRPr="00EF6725" w:rsidRDefault="00EF6725" w:rsidP="007468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>2.5. Перечень нормативных правовых актов, непосредственно регулирующих предоставление государственной услуги, с указанием их реквизитов:</w:t>
      </w:r>
    </w:p>
    <w:p w14:paraId="62CAA4EB" w14:textId="77777777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>Конституция Российской Федерации;</w:t>
      </w:r>
    </w:p>
    <w:p w14:paraId="1325ACC8" w14:textId="77777777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>Земельный кодекс Российской Федерации;</w:t>
      </w:r>
    </w:p>
    <w:p w14:paraId="27622D3B" w14:textId="3C21F939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lastRenderedPageBreak/>
        <w:t xml:space="preserve">Федеральный закон от 02.05.2006 </w:t>
      </w:r>
      <w:r w:rsidR="004E5284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59-ФЗ </w:t>
      </w:r>
      <w:r w:rsidR="004E5284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>О порядке рассмотрения обращений граждан Российской Федерации</w:t>
      </w:r>
      <w:r w:rsidR="004E5284">
        <w:rPr>
          <w:rFonts w:ascii="Times New Roman" w:hAnsi="Times New Roman" w:cs="Times New Roman"/>
          <w:color w:val="000000" w:themeColor="text1"/>
        </w:rPr>
        <w:t>»</w:t>
      </w:r>
      <w:r w:rsidRPr="00EF6725">
        <w:rPr>
          <w:rFonts w:ascii="Times New Roman" w:hAnsi="Times New Roman" w:cs="Times New Roman"/>
          <w:color w:val="000000" w:themeColor="text1"/>
        </w:rPr>
        <w:t>;</w:t>
      </w:r>
    </w:p>
    <w:p w14:paraId="5D195BE1" w14:textId="5E0ACA2A" w:rsid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>Федеральный закон от 26.07.2006 № 135-ФЗ «О защите конкуренции»;</w:t>
      </w:r>
    </w:p>
    <w:p w14:paraId="7C6DE93A" w14:textId="2CE988D0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Федеральный закон от 27.07.2006 </w:t>
      </w:r>
      <w:r w:rsidR="004E5284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152-ФЗ </w:t>
      </w:r>
      <w:r w:rsidR="004E5284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>О персональных данных</w:t>
      </w:r>
      <w:r w:rsidR="004E5284">
        <w:rPr>
          <w:rFonts w:ascii="Times New Roman" w:hAnsi="Times New Roman" w:cs="Times New Roman"/>
          <w:color w:val="000000" w:themeColor="text1"/>
        </w:rPr>
        <w:t>»</w:t>
      </w:r>
      <w:r w:rsidRPr="00EF6725">
        <w:rPr>
          <w:rFonts w:ascii="Times New Roman" w:hAnsi="Times New Roman" w:cs="Times New Roman"/>
          <w:color w:val="000000" w:themeColor="text1"/>
        </w:rPr>
        <w:t>;</w:t>
      </w:r>
    </w:p>
    <w:p w14:paraId="1F994A23" w14:textId="69F366AE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Федеральный закон от 27.07.2010 </w:t>
      </w:r>
      <w:r w:rsidR="004E5284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210-ФЗ </w:t>
      </w:r>
      <w:r w:rsidR="004E5284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 xml:space="preserve">Об организации предоставления государственных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>и муниципальных услуг</w:t>
      </w:r>
      <w:r w:rsidR="004E5284">
        <w:rPr>
          <w:rFonts w:ascii="Times New Roman" w:hAnsi="Times New Roman" w:cs="Times New Roman"/>
          <w:color w:val="000000" w:themeColor="text1"/>
        </w:rPr>
        <w:t>»</w:t>
      </w:r>
      <w:r w:rsidRPr="00EF6725">
        <w:rPr>
          <w:rFonts w:ascii="Times New Roman" w:hAnsi="Times New Roman" w:cs="Times New Roman"/>
          <w:color w:val="000000" w:themeColor="text1"/>
        </w:rPr>
        <w:t xml:space="preserve"> (далее - Федеральный закон </w:t>
      </w:r>
      <w:r w:rsidR="004E5284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210-ФЗ);</w:t>
      </w:r>
    </w:p>
    <w:p w14:paraId="56BDE220" w14:textId="4EC39BF0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Федеральный закон от 06.04.2011 </w:t>
      </w:r>
      <w:r w:rsidR="004E5284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63-ФЗ </w:t>
      </w:r>
      <w:r w:rsidR="004E5284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>Об электронной подписи</w:t>
      </w:r>
      <w:r w:rsidR="004E5284">
        <w:rPr>
          <w:rFonts w:ascii="Times New Roman" w:hAnsi="Times New Roman" w:cs="Times New Roman"/>
          <w:color w:val="000000" w:themeColor="text1"/>
        </w:rPr>
        <w:t>»</w:t>
      </w:r>
      <w:r w:rsidRPr="00EF6725">
        <w:rPr>
          <w:rFonts w:ascii="Times New Roman" w:hAnsi="Times New Roman" w:cs="Times New Roman"/>
          <w:color w:val="000000" w:themeColor="text1"/>
        </w:rPr>
        <w:t>;</w:t>
      </w:r>
    </w:p>
    <w:p w14:paraId="3A7CBA9C" w14:textId="10A4FEC6" w:rsid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>Федеральный закон от 04.05.2011 № 99-ФЗ «О лицензировании отдельных видов деятельности»;</w:t>
      </w:r>
    </w:p>
    <w:p w14:paraId="24CEA6E8" w14:textId="63B86FF1" w:rsid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Федеральный закон от 21.11.2011 № 323-ФЗ «Об основах охраны здоровья граждан </w:t>
      </w:r>
      <w:r w:rsidR="00A55050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>в Российской Федерации»;</w:t>
      </w:r>
    </w:p>
    <w:p w14:paraId="346350CB" w14:textId="1B25C712" w:rsid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>Федеральный закон от 29.12.2012 № 273-ФЗ «Об образовании в Российской Федерации»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4D98D56B" w14:textId="5765C562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>Закон Санкт-Петербурга;</w:t>
      </w:r>
    </w:p>
    <w:p w14:paraId="3DC094D2" w14:textId="3EBDF162" w:rsid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постановление Правительства Санкт-Петербурга от 23.12.2011 </w:t>
      </w:r>
      <w:r w:rsidR="00A55050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1753 </w:t>
      </w:r>
      <w:r w:rsidR="00A55050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 xml:space="preserve">О Порядке межведомственного информационного взаимодействия при предоставлении государственных </w:t>
      </w:r>
      <w:r w:rsidR="00A55050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 xml:space="preserve">и муниципальных услуг исполнительными органами государственной власти Санкт-Петербурга </w:t>
      </w:r>
      <w:r w:rsidR="00A55050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>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</w:t>
      </w:r>
      <w:r w:rsidR="00A55050">
        <w:rPr>
          <w:rFonts w:ascii="Times New Roman" w:hAnsi="Times New Roman" w:cs="Times New Roman"/>
          <w:color w:val="000000" w:themeColor="text1"/>
        </w:rPr>
        <w:t>»</w:t>
      </w:r>
      <w:r w:rsidRPr="00EF6725">
        <w:rPr>
          <w:rFonts w:ascii="Times New Roman" w:hAnsi="Times New Roman" w:cs="Times New Roman"/>
          <w:color w:val="000000" w:themeColor="text1"/>
        </w:rPr>
        <w:t xml:space="preserve"> (далее - Порядок </w:t>
      </w:r>
      <w:r w:rsidR="00A55050">
        <w:rPr>
          <w:rFonts w:ascii="Times New Roman" w:hAnsi="Times New Roman" w:cs="Times New Roman"/>
          <w:color w:val="000000" w:themeColor="text1"/>
        </w:rPr>
        <w:t>№</w:t>
      </w:r>
      <w:r w:rsidR="00B441D6">
        <w:rPr>
          <w:rFonts w:ascii="Times New Roman" w:hAnsi="Times New Roman" w:cs="Times New Roman"/>
          <w:color w:val="000000" w:themeColor="text1"/>
        </w:rPr>
        <w:t xml:space="preserve"> 1753);</w:t>
      </w:r>
    </w:p>
    <w:p w14:paraId="1ED504C3" w14:textId="3D894B8B" w:rsidR="00EF6725" w:rsidRDefault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постановление Правительства Санкт-Петербурга от 27.09.2012 </w:t>
      </w:r>
      <w:r w:rsidR="00A55050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1042 </w:t>
      </w:r>
      <w:r w:rsidR="00A55050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 xml:space="preserve">О Комитете </w:t>
      </w:r>
      <w:r w:rsidR="00A55050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>по инвестициям</w:t>
      </w:r>
      <w:r>
        <w:rPr>
          <w:rFonts w:ascii="Times New Roman" w:hAnsi="Times New Roman" w:cs="Times New Roman"/>
          <w:color w:val="000000" w:themeColor="text1"/>
        </w:rPr>
        <w:t xml:space="preserve"> Санкт-Петербурга</w:t>
      </w:r>
      <w:r w:rsidR="00A55050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7B404402" w14:textId="46066F40" w:rsidR="00EF6725" w:rsidRPr="00EF6725" w:rsidRDefault="00EF6725" w:rsidP="00EF6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>
        <w:rPr>
          <w:rFonts w:ascii="Times New Roman" w:hAnsi="Times New Roman" w:cs="Times New Roman"/>
          <w:color w:val="000000" w:themeColor="text1"/>
        </w:rPr>
        <w:t xml:space="preserve">постановление Правительства Санкт-Петербурга от 21.07.2015 </w:t>
      </w:r>
      <w:r w:rsidR="00A55050">
        <w:rPr>
          <w:rFonts w:ascii="Times New Roman" w:hAnsi="Times New Roman" w:cs="Times New Roman"/>
          <w:color w:val="000000" w:themeColor="text1"/>
        </w:rPr>
        <w:t>№</w:t>
      </w:r>
      <w:r w:rsidRPr="00EF6725">
        <w:rPr>
          <w:rFonts w:ascii="Times New Roman" w:hAnsi="Times New Roman" w:cs="Times New Roman"/>
          <w:color w:val="000000" w:themeColor="text1"/>
        </w:rPr>
        <w:t xml:space="preserve"> 656 </w:t>
      </w:r>
      <w:r w:rsidR="00A55050">
        <w:rPr>
          <w:rFonts w:ascii="Times New Roman" w:hAnsi="Times New Roman" w:cs="Times New Roman"/>
          <w:color w:val="000000" w:themeColor="text1"/>
        </w:rPr>
        <w:t>«</w:t>
      </w:r>
      <w:r w:rsidRPr="00EF6725">
        <w:rPr>
          <w:rFonts w:ascii="Times New Roman" w:hAnsi="Times New Roman" w:cs="Times New Roman"/>
          <w:color w:val="000000" w:themeColor="text1"/>
        </w:rPr>
        <w:t xml:space="preserve">Об утверждении Положения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 xml:space="preserve">о порядке взаимодействия исполнительных органов государственной власти Санкт-Петербурга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 xml:space="preserve">при подготовке и принятии решений о предоставлении объектов недвижимости, находящихся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 xml:space="preserve">в собственности Санкт-Петербурга, для строительства, реконструкции и проведения работ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EF6725">
        <w:rPr>
          <w:rFonts w:ascii="Times New Roman" w:hAnsi="Times New Roman" w:cs="Times New Roman"/>
          <w:color w:val="000000" w:themeColor="text1"/>
        </w:rPr>
        <w:t>по приспособлению для современного использования</w:t>
      </w:r>
      <w:r w:rsidR="00A55050">
        <w:rPr>
          <w:rFonts w:ascii="Times New Roman" w:hAnsi="Times New Roman" w:cs="Times New Roman"/>
          <w:color w:val="000000" w:themeColor="text1"/>
        </w:rPr>
        <w:t>».».</w:t>
      </w:r>
    </w:p>
    <w:p w14:paraId="2D699802" w14:textId="30323DF7" w:rsidR="001F407A" w:rsidRDefault="00EF6725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F6725" w:rsidDel="00EF6725">
        <w:rPr>
          <w:rFonts w:ascii="Times New Roman" w:hAnsi="Times New Roman" w:cs="Times New Roman"/>
          <w:color w:val="FF0000"/>
        </w:rPr>
        <w:t xml:space="preserve"> </w:t>
      </w:r>
      <w:r w:rsidR="001F407A"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5</w:t>
      </w:r>
      <w:r w:rsidR="001F407A">
        <w:rPr>
          <w:rFonts w:ascii="Times New Roman" w:hAnsi="Times New Roman" w:cs="Times New Roman"/>
          <w:color w:val="000000" w:themeColor="text1"/>
        </w:rPr>
        <w:t>. Пункт 2.7</w:t>
      </w:r>
      <w:r w:rsidR="001B5986">
        <w:rPr>
          <w:rFonts w:ascii="Times New Roman" w:hAnsi="Times New Roman" w:cs="Times New Roman"/>
          <w:color w:val="000000" w:themeColor="text1"/>
        </w:rPr>
        <w:t>.</w:t>
      </w:r>
      <w:r w:rsidR="001F407A">
        <w:rPr>
          <w:rFonts w:ascii="Times New Roman" w:hAnsi="Times New Roman" w:cs="Times New Roman"/>
          <w:color w:val="000000" w:themeColor="text1"/>
        </w:rPr>
        <w:t xml:space="preserve"> Административного регламента</w:t>
      </w:r>
      <w:r w:rsidR="00260837">
        <w:rPr>
          <w:rFonts w:ascii="Times New Roman" w:hAnsi="Times New Roman" w:cs="Times New Roman"/>
          <w:color w:val="000000" w:themeColor="text1"/>
        </w:rPr>
        <w:t xml:space="preserve"> после абзаца </w:t>
      </w:r>
      <w:r w:rsidR="009A72E1">
        <w:rPr>
          <w:rFonts w:ascii="Times New Roman" w:hAnsi="Times New Roman" w:cs="Times New Roman"/>
          <w:color w:val="000000" w:themeColor="text1"/>
        </w:rPr>
        <w:t>третьего</w:t>
      </w:r>
      <w:r w:rsidR="001F407A">
        <w:rPr>
          <w:rFonts w:ascii="Times New Roman" w:hAnsi="Times New Roman" w:cs="Times New Roman"/>
          <w:color w:val="000000" w:themeColor="text1"/>
        </w:rPr>
        <w:t xml:space="preserve"> дополнить абзацами следующего содержания:</w:t>
      </w:r>
    </w:p>
    <w:p w14:paraId="0051661E" w14:textId="4C221E68" w:rsidR="0007302D" w:rsidRPr="0007302D" w:rsidRDefault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1D7378">
        <w:rPr>
          <w:rFonts w:ascii="Times New Roman" w:hAnsi="Times New Roman" w:cs="Times New Roman"/>
          <w:color w:val="000000" w:themeColor="text1"/>
        </w:rPr>
        <w:t>С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ведения о выданной заявителю лицензии на осуществление медицинской деятельности </w:t>
      </w:r>
      <w:r w:rsidR="001D7378">
        <w:rPr>
          <w:rFonts w:ascii="Times New Roman" w:hAnsi="Times New Roman" w:cs="Times New Roman"/>
          <w:color w:val="000000" w:themeColor="text1"/>
        </w:rPr>
        <w:t xml:space="preserve">получается КИ 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из единого реестра лицензий на осуществление медицинской деятельности </w:t>
      </w:r>
      <w:r w:rsidR="0007302D">
        <w:rPr>
          <w:rFonts w:ascii="Times New Roman" w:hAnsi="Times New Roman" w:cs="Times New Roman"/>
          <w:color w:val="000000" w:themeColor="text1"/>
        </w:rPr>
        <w:br/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с использованием сведений, размещенных на официальном сайте Федеральной службы по надзору в сфере здравоохранения (далее – Росздравнадзор) в сети Интернет: www.roszdravnadzor.ru, </w:t>
      </w:r>
      <w:r w:rsidR="0007302D">
        <w:rPr>
          <w:rFonts w:ascii="Times New Roman" w:hAnsi="Times New Roman" w:cs="Times New Roman"/>
          <w:color w:val="000000" w:themeColor="text1"/>
        </w:rPr>
        <w:br/>
      </w:r>
      <w:r w:rsidR="0007302D" w:rsidRPr="0007302D">
        <w:rPr>
          <w:rFonts w:ascii="Times New Roman" w:hAnsi="Times New Roman" w:cs="Times New Roman"/>
          <w:color w:val="000000" w:themeColor="text1"/>
        </w:rPr>
        <w:t>в случае, если основанием предоставления объекта недвижимости без проведения торгов является подпункт 6 пункта 1 статьи 6 Закона Санкт-Петербурга, а именно, если объект недвижимости испрашивается  медицинской организацией дл</w:t>
      </w:r>
      <w:r w:rsidR="001315B5">
        <w:rPr>
          <w:rFonts w:ascii="Times New Roman" w:hAnsi="Times New Roman" w:cs="Times New Roman"/>
          <w:color w:val="000000" w:themeColor="text1"/>
        </w:rPr>
        <w:t xml:space="preserve">я реконструкции (приспособления </w:t>
      </w:r>
      <w:r w:rsidR="0007302D" w:rsidRPr="0007302D">
        <w:rPr>
          <w:rFonts w:ascii="Times New Roman" w:hAnsi="Times New Roman" w:cs="Times New Roman"/>
          <w:color w:val="000000" w:themeColor="text1"/>
        </w:rPr>
        <w:t>для современного использования), если результатом инвестирования будет я</w:t>
      </w:r>
      <w:r w:rsidR="0007302D">
        <w:rPr>
          <w:rFonts w:ascii="Times New Roman" w:hAnsi="Times New Roman" w:cs="Times New Roman"/>
          <w:color w:val="000000" w:themeColor="text1"/>
        </w:rPr>
        <w:t>вляться объект здравоохранения.</w:t>
      </w:r>
    </w:p>
    <w:p w14:paraId="648036F2" w14:textId="5900D1BC" w:rsidR="001F407A" w:rsidRDefault="001D7378" w:rsidP="0007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</w:t>
      </w:r>
      <w:r w:rsidR="0007302D" w:rsidRPr="0007302D">
        <w:rPr>
          <w:rFonts w:ascii="Times New Roman" w:hAnsi="Times New Roman" w:cs="Times New Roman"/>
          <w:color w:val="000000" w:themeColor="text1"/>
        </w:rPr>
        <w:t>ведения о выданной заявителю лицензии на осуществление образовательной деятельности</w:t>
      </w:r>
      <w:r>
        <w:rPr>
          <w:rFonts w:ascii="Times New Roman" w:hAnsi="Times New Roman" w:cs="Times New Roman"/>
          <w:color w:val="000000" w:themeColor="text1"/>
        </w:rPr>
        <w:t xml:space="preserve"> получается КИ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 из сводного реестра лицензий </w:t>
      </w:r>
      <w:r w:rsidR="00B12F02">
        <w:rPr>
          <w:rFonts w:ascii="Times New Roman" w:hAnsi="Times New Roman" w:cs="Times New Roman"/>
          <w:color w:val="000000" w:themeColor="text1"/>
        </w:rPr>
        <w:t>на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 осуществление образовательной деятельности </w:t>
      </w:r>
      <w:r w:rsidR="0007302D">
        <w:rPr>
          <w:rFonts w:ascii="Times New Roman" w:hAnsi="Times New Roman" w:cs="Times New Roman"/>
          <w:color w:val="000000" w:themeColor="text1"/>
        </w:rPr>
        <w:br/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с использованием сведений, размещенных на официальном сайте Федеральной службы по надзору в сфере образования и науки (далее – Рособрнадзор) в сети Интернет: www.obrnadzor.gov.ru, в случае, если основанием предоставления объекта недвижимости без проведения торгов является подпункт 6 пункта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="0007302D" w:rsidRPr="0007302D">
        <w:rPr>
          <w:rFonts w:ascii="Times New Roman" w:hAnsi="Times New Roman" w:cs="Times New Roman"/>
          <w:color w:val="000000" w:themeColor="text1"/>
        </w:rPr>
        <w:t>1 статьи 6 Закона Санкт-Петербурга, а именно объект недвижимости испрашивается</w:t>
      </w:r>
      <w:r w:rsidR="0015116C">
        <w:rPr>
          <w:rFonts w:ascii="Times New Roman" w:hAnsi="Times New Roman" w:cs="Times New Roman"/>
          <w:color w:val="000000" w:themeColor="text1"/>
        </w:rPr>
        <w:t xml:space="preserve"> </w:t>
      </w:r>
      <w:r w:rsidR="0007302D" w:rsidRPr="0007302D">
        <w:rPr>
          <w:rFonts w:ascii="Times New Roman" w:hAnsi="Times New Roman" w:cs="Times New Roman"/>
          <w:color w:val="000000" w:themeColor="text1"/>
        </w:rPr>
        <w:t xml:space="preserve">организацией, осуществляющей образовательную деятельность, для реконструкции (приспособления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="0007302D" w:rsidRPr="0007302D">
        <w:rPr>
          <w:rFonts w:ascii="Times New Roman" w:hAnsi="Times New Roman" w:cs="Times New Roman"/>
          <w:color w:val="000000" w:themeColor="text1"/>
        </w:rPr>
        <w:t>для современного использования), если результатом инвестирования будет являться объект дошкольного образования (детские ясли, детский сад) на 160 мест и более, объект среднего общего образования (школа, лицей, гимназия) на 550 мест и более.</w:t>
      </w:r>
      <w:r w:rsidR="001F407A">
        <w:rPr>
          <w:rFonts w:ascii="Times New Roman" w:hAnsi="Times New Roman" w:cs="Times New Roman"/>
          <w:color w:val="000000" w:themeColor="text1"/>
        </w:rPr>
        <w:t>».</w:t>
      </w:r>
    </w:p>
    <w:p w14:paraId="25C8CAAA" w14:textId="11BB947D" w:rsidR="00A55EF8" w:rsidRDefault="00A55EF8" w:rsidP="00A55E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. Пункт 2.9.3</w:t>
      </w:r>
      <w:r w:rsidR="001B671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Административного регламента после абзаца шестнадцатого дополнить абзацем следующего содержания:</w:t>
      </w:r>
    </w:p>
    <w:p w14:paraId="2313B30D" w14:textId="763FE3F8" w:rsidR="00A55EF8" w:rsidRDefault="00A55EF8" w:rsidP="007468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07302D" w:rsidRPr="0007302D">
        <w:rPr>
          <w:rFonts w:ascii="Times New Roman" w:hAnsi="Times New Roman" w:cs="Times New Roman"/>
          <w:color w:val="000000" w:themeColor="text1"/>
        </w:rPr>
        <w:t>организациям, осуществляющим образовательную деятельность, либо медицинским организациям для реконструкции (приспособления для современного использования), если результатом инвестирования будет являться объект дошкольного образования (детские ясли, детский сад) на 160 мест и более, объект среднего общего образования (школа, лицей, гимназия) на 550 мест и более либо объект здравоохранения соответственно;</w:t>
      </w:r>
      <w:r>
        <w:rPr>
          <w:rFonts w:ascii="Times New Roman" w:hAnsi="Times New Roman" w:cs="Times New Roman"/>
          <w:color w:val="000000" w:themeColor="text1"/>
        </w:rPr>
        <w:t>».</w:t>
      </w:r>
    </w:p>
    <w:p w14:paraId="08078EF0" w14:textId="7F6246A7" w:rsidR="001F407A" w:rsidRDefault="001F407A" w:rsidP="001F40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. Пункт 3.3.2</w:t>
      </w:r>
      <w:r w:rsidR="001B5986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Административного регламента </w:t>
      </w:r>
      <w:r w:rsidR="0007302D">
        <w:rPr>
          <w:rFonts w:ascii="Times New Roman" w:hAnsi="Times New Roman" w:cs="Times New Roman"/>
          <w:color w:val="000000" w:themeColor="text1"/>
        </w:rPr>
        <w:t>изложить в следующей редакции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2B28CA1E" w14:textId="77777777" w:rsidR="0007302D" w:rsidRPr="0007302D" w:rsidRDefault="00775FF2" w:rsidP="0007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07302D" w:rsidRPr="0007302D">
        <w:rPr>
          <w:rFonts w:ascii="Times New Roman" w:hAnsi="Times New Roman" w:cs="Times New Roman"/>
          <w:color w:val="000000" w:themeColor="text1"/>
        </w:rPr>
        <w:t>3.3.2. Сотрудник СПЭП КИ на следующий день после регистрации заявления:</w:t>
      </w:r>
    </w:p>
    <w:p w14:paraId="56DEA8E7" w14:textId="051798D8" w:rsidR="0007302D" w:rsidRPr="0007302D" w:rsidRDefault="0007302D" w:rsidP="0007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7302D">
        <w:rPr>
          <w:rFonts w:ascii="Times New Roman" w:hAnsi="Times New Roman" w:cs="Times New Roman"/>
          <w:color w:val="000000" w:themeColor="text1"/>
        </w:rPr>
        <w:t xml:space="preserve"> направляет в Кадастровую палату запрос о предоставлении выписки об объекте недвижимости, в том числе содержащей перечень помещений, расположенных в объекте недвижимости, за исключением </w:t>
      </w:r>
      <w:r w:rsidRPr="0007302D">
        <w:rPr>
          <w:rFonts w:ascii="Times New Roman" w:hAnsi="Times New Roman" w:cs="Times New Roman"/>
          <w:color w:val="000000" w:themeColor="text1"/>
        </w:rPr>
        <w:lastRenderedPageBreak/>
        <w:t xml:space="preserve">случаев, когда такая выписка была представлена потенциальным инвестором, правообладателем вместе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07302D">
        <w:rPr>
          <w:rFonts w:ascii="Times New Roman" w:hAnsi="Times New Roman" w:cs="Times New Roman"/>
          <w:color w:val="000000" w:themeColor="text1"/>
        </w:rPr>
        <w:t>с заявлением;</w:t>
      </w:r>
    </w:p>
    <w:p w14:paraId="3702951D" w14:textId="754F576E" w:rsidR="0007302D" w:rsidRPr="0007302D" w:rsidRDefault="0007302D" w:rsidP="0007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7302D">
        <w:rPr>
          <w:rFonts w:ascii="Times New Roman" w:hAnsi="Times New Roman" w:cs="Times New Roman"/>
          <w:color w:val="000000" w:themeColor="text1"/>
        </w:rPr>
        <w:t xml:space="preserve">получает сведения о выданной заявителю лицензии на осуществление медицинской деятельности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07302D">
        <w:rPr>
          <w:rFonts w:ascii="Times New Roman" w:hAnsi="Times New Roman" w:cs="Times New Roman"/>
          <w:color w:val="000000" w:themeColor="text1"/>
        </w:rPr>
        <w:t>из единого реестра лицензий на осуществление медицинской деятельности с использованием сведений, размещенных на официальном сайте Росздравнадзора в сети Интернет: www.roszdravnadzor.ru, в случае, если основанием предоставления объекта недвижимости без проведения торгов является подпункт 6 пункта 1 статьи 6 Закона Санкт-Петербурга, а именно, если объект недвижимости испрашивается  медицинской организацией для реконструкции (приспособления для современного использования), если результатом инвестирования будет являться объект здравоохранения;</w:t>
      </w:r>
    </w:p>
    <w:p w14:paraId="250352A6" w14:textId="43533780" w:rsidR="001F407A" w:rsidRDefault="0007302D" w:rsidP="0007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7302D">
        <w:rPr>
          <w:rFonts w:ascii="Times New Roman" w:hAnsi="Times New Roman" w:cs="Times New Roman"/>
          <w:color w:val="000000" w:themeColor="text1"/>
        </w:rPr>
        <w:t xml:space="preserve">получает сведения о выданной заявителю лицензии на осуществление образовательной деятельности из сводного реестра лицензий </w:t>
      </w:r>
      <w:r w:rsidR="00B12F02">
        <w:rPr>
          <w:rFonts w:ascii="Times New Roman" w:hAnsi="Times New Roman" w:cs="Times New Roman"/>
          <w:color w:val="000000" w:themeColor="text1"/>
        </w:rPr>
        <w:t>на</w:t>
      </w:r>
      <w:r w:rsidRPr="0007302D">
        <w:rPr>
          <w:rFonts w:ascii="Times New Roman" w:hAnsi="Times New Roman" w:cs="Times New Roman"/>
          <w:color w:val="000000" w:themeColor="text1"/>
        </w:rPr>
        <w:t xml:space="preserve"> осуществление образовательной деятельности с использованием сведений, размещенных на официальном сайте Рособрнадзора в сети Интернет: www.obrnadzor.gov.ru, в случае, если основанием предоставления объекта недвижимости без проведения торгов является подпункт 6 пункта </w:t>
      </w:r>
      <w:r w:rsidR="001315B5">
        <w:rPr>
          <w:rFonts w:ascii="Times New Roman" w:hAnsi="Times New Roman" w:cs="Times New Roman"/>
          <w:color w:val="000000" w:themeColor="text1"/>
        </w:rPr>
        <w:br/>
      </w:r>
      <w:r w:rsidRPr="0007302D">
        <w:rPr>
          <w:rFonts w:ascii="Times New Roman" w:hAnsi="Times New Roman" w:cs="Times New Roman"/>
          <w:color w:val="000000" w:themeColor="text1"/>
        </w:rPr>
        <w:t>1 статьи 6 Закона Санкт-Петербурга, а именно объект недвижимости испрашивается  организацией, осуществляющей образовательную деятельность, для реконструкции (приспособления для современного использования), если результатом инвестирования будет являться объект дошкольного образования (детские ясли, детский сад) на 160 мест и более, объект среднего общего образования (школа, лицей, гимназия) на 550 мест и более.</w:t>
      </w:r>
      <w:r w:rsidR="001F407A">
        <w:rPr>
          <w:rFonts w:ascii="Times New Roman" w:hAnsi="Times New Roman" w:cs="Times New Roman"/>
          <w:color w:val="000000" w:themeColor="text1"/>
        </w:rPr>
        <w:t>».</w:t>
      </w:r>
    </w:p>
    <w:p w14:paraId="756B7F95" w14:textId="7E4FCC71" w:rsidR="00401DAA" w:rsidRDefault="00401DAA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. Приложение № 3 к Распоряжению изложить в</w:t>
      </w:r>
      <w:r w:rsidR="001315B5">
        <w:rPr>
          <w:rFonts w:ascii="Times New Roman" w:hAnsi="Times New Roman" w:cs="Times New Roman"/>
          <w:color w:val="000000" w:themeColor="text1"/>
        </w:rPr>
        <w:t xml:space="preserve"> редакции согласно приложению к </w:t>
      </w:r>
      <w:r>
        <w:rPr>
          <w:rFonts w:ascii="Times New Roman" w:hAnsi="Times New Roman" w:cs="Times New Roman"/>
          <w:color w:val="000000" w:themeColor="text1"/>
        </w:rPr>
        <w:t>настоящему распоряжению.</w:t>
      </w:r>
    </w:p>
    <w:p w14:paraId="380A680C" w14:textId="15F4B97A" w:rsidR="001F407A" w:rsidRDefault="001F407A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 Пункты 2.1</w:t>
      </w:r>
      <w:r w:rsidR="008F3A2B">
        <w:rPr>
          <w:rFonts w:ascii="Times New Roman" w:hAnsi="Times New Roman" w:cs="Times New Roman"/>
          <w:color w:val="000000" w:themeColor="text1"/>
        </w:rPr>
        <w:t>.</w:t>
      </w:r>
      <w:r w:rsidR="0007302D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2.</w:t>
      </w:r>
      <w:r w:rsidR="0007302D">
        <w:rPr>
          <w:rFonts w:ascii="Times New Roman" w:hAnsi="Times New Roman" w:cs="Times New Roman"/>
          <w:color w:val="000000" w:themeColor="text1"/>
        </w:rPr>
        <w:t>4</w:t>
      </w:r>
      <w:r w:rsidR="008F3A2B">
        <w:rPr>
          <w:rFonts w:ascii="Times New Roman" w:hAnsi="Times New Roman" w:cs="Times New Roman"/>
          <w:color w:val="000000" w:themeColor="text1"/>
        </w:rPr>
        <w:t>.</w:t>
      </w:r>
      <w:r w:rsidR="00401DAA">
        <w:rPr>
          <w:rFonts w:ascii="Times New Roman" w:hAnsi="Times New Roman" w:cs="Times New Roman"/>
          <w:color w:val="000000" w:themeColor="text1"/>
        </w:rPr>
        <w:t>-2.</w:t>
      </w:r>
      <w:r w:rsidR="00B12F02">
        <w:rPr>
          <w:rFonts w:ascii="Times New Roman" w:hAnsi="Times New Roman" w:cs="Times New Roman"/>
          <w:color w:val="000000" w:themeColor="text1"/>
        </w:rPr>
        <w:t>8</w:t>
      </w:r>
      <w:r w:rsidR="008F3A2B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A1548">
        <w:rPr>
          <w:rFonts w:ascii="Times New Roman" w:hAnsi="Times New Roman" w:cs="Times New Roman"/>
          <w:color w:val="000000" w:themeColor="text1"/>
        </w:rPr>
        <w:t>настоящего распоряжения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5116C">
        <w:rPr>
          <w:rFonts w:ascii="Times New Roman" w:hAnsi="Times New Roman" w:cs="Times New Roman"/>
          <w:color w:val="000000" w:themeColor="text1"/>
        </w:rPr>
        <w:t>действуют до</w:t>
      </w:r>
      <w:r>
        <w:rPr>
          <w:rFonts w:ascii="Times New Roman" w:hAnsi="Times New Roman" w:cs="Times New Roman"/>
          <w:color w:val="000000" w:themeColor="text1"/>
        </w:rPr>
        <w:t xml:space="preserve"> 31.12.2024.</w:t>
      </w:r>
    </w:p>
    <w:p w14:paraId="02466403" w14:textId="3A1EC88A" w:rsidR="001F407A" w:rsidRDefault="001F407A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 Контроль за выполнением настоящего распоряжения </w:t>
      </w:r>
      <w:r w:rsidR="00B24C5D">
        <w:rPr>
          <w:rFonts w:ascii="Times New Roman" w:hAnsi="Times New Roman" w:cs="Times New Roman"/>
          <w:color w:val="000000" w:themeColor="text1"/>
        </w:rPr>
        <w:t>возложить на заместителя председателя Комитета Сергееву К.В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1777DC9" w14:textId="72557CF2" w:rsidR="001F407A" w:rsidRDefault="001F407A" w:rsidP="001F407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54A74254" w14:textId="77777777" w:rsidR="00E95FA4" w:rsidRDefault="00E95FA4" w:rsidP="001F407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402178CA" w14:textId="77777777" w:rsidR="001F407A" w:rsidRDefault="001F407A" w:rsidP="001F407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5F23B605" w14:textId="3F562245" w:rsidR="001F407A" w:rsidRDefault="001F407A" w:rsidP="001F4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Председатель Комитета                                                                                                </w:t>
      </w:r>
      <w:r w:rsidR="001D7378">
        <w:rPr>
          <w:rFonts w:ascii="Times New Roman" w:hAnsi="Times New Roman" w:cs="Times New Roman"/>
          <w:b/>
          <w:color w:val="000000" w:themeColor="text1"/>
        </w:rPr>
        <w:t xml:space="preserve">               </w:t>
      </w:r>
      <w:r>
        <w:rPr>
          <w:rFonts w:ascii="Times New Roman" w:hAnsi="Times New Roman" w:cs="Times New Roman"/>
          <w:b/>
          <w:color w:val="000000" w:themeColor="text1"/>
        </w:rPr>
        <w:t>И.В.Складчиков</w:t>
      </w:r>
    </w:p>
    <w:p w14:paraId="780AD972" w14:textId="77777777" w:rsidR="001F407A" w:rsidRDefault="001F407A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159AAC2A" w14:textId="60C5FD4F" w:rsidR="00401DAA" w:rsidRDefault="00401DAA">
      <w:pPr>
        <w:rPr>
          <w:rFonts w:ascii="Times New Roman" w:hAnsi="Times New Roman" w:cs="Times New Roman"/>
          <w:color w:val="000000" w:themeColor="text1"/>
        </w:rPr>
      </w:pPr>
    </w:p>
    <w:p w14:paraId="34EFE950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84B0AE1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5F403BB8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3445C9F4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55D9B791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461B87F8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00C7F07B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5F7CAAD7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04DCBCA8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22A5551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3B196AD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429D8A57" w14:textId="77777777" w:rsidR="00BE2273" w:rsidRDefault="00BE227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5B66B40" w14:textId="4544F0AF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00D254F3" w14:textId="77777777" w:rsidR="0007302D" w:rsidRDefault="0007302D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62B830BC" w14:textId="77777777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62B93709" w14:textId="77777777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54E3F911" w14:textId="77777777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7796E35C" w14:textId="77777777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163DC671" w14:textId="5662FF6A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EED62CB" w14:textId="63F3E50E" w:rsidR="001315B5" w:rsidRDefault="001315B5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1EA725BA" w14:textId="0D5F09AB" w:rsidR="001315B5" w:rsidRDefault="001315B5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1202A856" w14:textId="0B009C19" w:rsidR="001315B5" w:rsidRDefault="001315B5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31712F0B" w14:textId="77777777" w:rsidR="001315B5" w:rsidRDefault="001315B5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A6AF101" w14:textId="15F24A4E" w:rsidR="00E161F3" w:rsidRDefault="00E161F3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0B195613" w14:textId="6607D22B" w:rsidR="00FA4299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5516AF76" w14:textId="625614A9" w:rsidR="00FA4299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1B638C96" w14:textId="55150D44" w:rsidR="00FA4299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23AABB14" w14:textId="67D7ABC8" w:rsidR="00FA4299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57E5F65D" w14:textId="2C293E67" w:rsidR="00FA4299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454BCF7B" w14:textId="77777777" w:rsidR="00FA4299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</w:p>
    <w:p w14:paraId="69CB8A8B" w14:textId="63AC80EA" w:rsidR="00401DAA" w:rsidRDefault="00401DAA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</w:p>
    <w:p w14:paraId="408ED4AE" w14:textId="77777777" w:rsidR="00401DAA" w:rsidRDefault="00401DAA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распоряжению Комитета </w:t>
      </w:r>
    </w:p>
    <w:p w14:paraId="4281FD6A" w14:textId="7029AA24" w:rsidR="00401DAA" w:rsidRDefault="00FA4299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инвестициям</w:t>
      </w:r>
      <w:r w:rsidR="00C9667B">
        <w:rPr>
          <w:rFonts w:ascii="Times New Roman" w:hAnsi="Times New Roman"/>
          <w:sz w:val="20"/>
          <w:szCs w:val="20"/>
        </w:rPr>
        <w:t xml:space="preserve"> </w:t>
      </w:r>
      <w:r w:rsidR="00401DAA">
        <w:rPr>
          <w:rFonts w:ascii="Times New Roman" w:hAnsi="Times New Roman"/>
          <w:sz w:val="20"/>
          <w:szCs w:val="20"/>
        </w:rPr>
        <w:t xml:space="preserve">Санкт-Петербурга </w:t>
      </w:r>
    </w:p>
    <w:p w14:paraId="0FE39C0F" w14:textId="77777777" w:rsidR="00401DAA" w:rsidRDefault="00401DAA" w:rsidP="00401DAA">
      <w:pPr>
        <w:spacing w:after="0" w:line="240" w:lineRule="auto"/>
        <w:ind w:left="66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_____ № _____</w:t>
      </w:r>
    </w:p>
    <w:p w14:paraId="29E6A90B" w14:textId="77777777" w:rsidR="00401DAA" w:rsidRDefault="00401DAA" w:rsidP="00401DAA">
      <w:pPr>
        <w:ind w:left="7560"/>
        <w:rPr>
          <w:rFonts w:ascii="Times New Roman" w:hAnsi="Times New Roman"/>
          <w:sz w:val="20"/>
          <w:szCs w:val="20"/>
        </w:rPr>
      </w:pPr>
    </w:p>
    <w:p w14:paraId="10EFCA50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3</w:t>
      </w:r>
    </w:p>
    <w:p w14:paraId="5A312532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 Комитета</w:t>
      </w:r>
    </w:p>
    <w:p w14:paraId="2A6CC99B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инвестициям Санкт-Петербурга по предоставлению</w:t>
      </w:r>
    </w:p>
    <w:p w14:paraId="2A7EFC01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услуги по рассмотрению заявлений</w:t>
      </w:r>
    </w:p>
    <w:p w14:paraId="64966AC8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потенциальных инвесторов о предоставлении зданий,</w:t>
      </w:r>
    </w:p>
    <w:p w14:paraId="798B723D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строений, сооружений, объектов незавершенного</w:t>
      </w:r>
    </w:p>
    <w:p w14:paraId="75AA8A77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строительства в соответствии с Законом</w:t>
      </w:r>
    </w:p>
    <w:p w14:paraId="2A8EDE42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 от 26.05.2004 № 282-43</w:t>
      </w:r>
    </w:p>
    <w:p w14:paraId="45F15A86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порядке предоставления объектов недвижимости,</w:t>
      </w:r>
    </w:p>
    <w:p w14:paraId="572AAAA2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собственности Санкт-Петербурга,</w:t>
      </w:r>
    </w:p>
    <w:p w14:paraId="1AE0EE88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строительства, реконструкции и приспособления</w:t>
      </w:r>
    </w:p>
    <w:p w14:paraId="422B9D8A" w14:textId="77777777" w:rsidR="00401DAA" w:rsidRDefault="00401DAA" w:rsidP="00401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современного использования»</w:t>
      </w:r>
    </w:p>
    <w:p w14:paraId="1E479193" w14:textId="77777777" w:rsidR="00401DAA" w:rsidRDefault="00401DAA" w:rsidP="00401DAA">
      <w:pPr>
        <w:ind w:left="7560"/>
        <w:rPr>
          <w:rFonts w:ascii="Times New Roman" w:hAnsi="Times New Roman"/>
          <w:sz w:val="20"/>
          <w:szCs w:val="20"/>
        </w:rPr>
      </w:pPr>
    </w:p>
    <w:p w14:paraId="3AA87118" w14:textId="77777777" w:rsidR="00401DAA" w:rsidRPr="00BD7C38" w:rsidRDefault="00401DAA" w:rsidP="00401DAA">
      <w:pPr>
        <w:ind w:left="7560"/>
        <w:rPr>
          <w:rFonts w:ascii="Times New Roman" w:hAnsi="Times New Roman"/>
          <w:sz w:val="20"/>
          <w:szCs w:val="20"/>
        </w:rPr>
      </w:pPr>
      <w:r w:rsidRPr="00BD7C38">
        <w:rPr>
          <w:rFonts w:ascii="Times New Roman" w:hAnsi="Times New Roman"/>
          <w:sz w:val="20"/>
          <w:szCs w:val="20"/>
        </w:rPr>
        <w:t>Председателю</w:t>
      </w:r>
      <w:r w:rsidRPr="00BD7C38">
        <w:rPr>
          <w:rFonts w:ascii="Times New Roman" w:hAnsi="Times New Roman"/>
          <w:sz w:val="20"/>
          <w:szCs w:val="20"/>
        </w:rPr>
        <w:br/>
        <w:t>Комитет</w:t>
      </w:r>
      <w:r>
        <w:rPr>
          <w:rFonts w:ascii="Times New Roman" w:hAnsi="Times New Roman"/>
          <w:sz w:val="20"/>
          <w:szCs w:val="20"/>
        </w:rPr>
        <w:t>а по </w:t>
      </w:r>
      <w:r w:rsidRPr="00BD7C38">
        <w:rPr>
          <w:rFonts w:ascii="Times New Roman" w:hAnsi="Times New Roman"/>
          <w:sz w:val="20"/>
          <w:szCs w:val="20"/>
        </w:rPr>
        <w:t>инвестициям</w:t>
      </w:r>
      <w:r w:rsidRPr="00BD7C38">
        <w:rPr>
          <w:rFonts w:ascii="Times New Roman" w:hAnsi="Times New Roman"/>
          <w:sz w:val="20"/>
          <w:szCs w:val="20"/>
        </w:rPr>
        <w:br/>
        <w:t>Санкт-Петербурга</w:t>
      </w:r>
    </w:p>
    <w:p w14:paraId="6B078480" w14:textId="77777777" w:rsidR="00401DAA" w:rsidRPr="00BD7C38" w:rsidRDefault="00401DAA" w:rsidP="00401DAA">
      <w:pPr>
        <w:spacing w:before="360" w:after="120"/>
        <w:jc w:val="center"/>
        <w:rPr>
          <w:rFonts w:ascii="Times New Roman" w:hAnsi="Times New Roman"/>
          <w:b/>
          <w:sz w:val="20"/>
          <w:szCs w:val="20"/>
        </w:rPr>
      </w:pPr>
      <w:r w:rsidRPr="00BD7C38">
        <w:rPr>
          <w:rFonts w:ascii="Times New Roman" w:hAnsi="Times New Roman"/>
          <w:b/>
          <w:sz w:val="20"/>
          <w:szCs w:val="20"/>
        </w:rPr>
        <w:t>Заявление</w:t>
      </w:r>
      <w:r w:rsidRPr="00BD7C38">
        <w:rPr>
          <w:rFonts w:ascii="Times New Roman" w:hAnsi="Times New Roman"/>
          <w:b/>
          <w:sz w:val="20"/>
          <w:szCs w:val="20"/>
        </w:rPr>
        <w:br/>
        <w:t>о предоставлении зданий, строений, сооружений, объектов незавершенного строительства</w:t>
      </w:r>
    </w:p>
    <w:tbl>
      <w:tblPr>
        <w:tblW w:w="10047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298"/>
        <w:gridCol w:w="55"/>
        <w:gridCol w:w="337"/>
        <w:gridCol w:w="776"/>
        <w:gridCol w:w="111"/>
        <w:gridCol w:w="1185"/>
        <w:gridCol w:w="541"/>
        <w:gridCol w:w="7"/>
        <w:gridCol w:w="264"/>
        <w:gridCol w:w="180"/>
        <w:gridCol w:w="10"/>
        <w:gridCol w:w="302"/>
        <w:gridCol w:w="95"/>
        <w:gridCol w:w="68"/>
        <w:gridCol w:w="89"/>
        <w:gridCol w:w="79"/>
        <w:gridCol w:w="215"/>
        <w:gridCol w:w="668"/>
        <w:gridCol w:w="192"/>
        <w:gridCol w:w="8"/>
        <w:gridCol w:w="81"/>
        <w:gridCol w:w="159"/>
        <w:gridCol w:w="165"/>
        <w:gridCol w:w="160"/>
        <w:gridCol w:w="14"/>
        <w:gridCol w:w="256"/>
        <w:gridCol w:w="21"/>
        <w:gridCol w:w="159"/>
        <w:gridCol w:w="12"/>
        <w:gridCol w:w="182"/>
        <w:gridCol w:w="279"/>
        <w:gridCol w:w="154"/>
        <w:gridCol w:w="728"/>
        <w:gridCol w:w="70"/>
        <w:gridCol w:w="79"/>
        <w:gridCol w:w="28"/>
        <w:gridCol w:w="201"/>
        <w:gridCol w:w="144"/>
        <w:gridCol w:w="150"/>
        <w:gridCol w:w="51"/>
        <w:gridCol w:w="39"/>
        <w:gridCol w:w="320"/>
        <w:gridCol w:w="383"/>
        <w:gridCol w:w="490"/>
        <w:gridCol w:w="242"/>
      </w:tblGrid>
      <w:tr w:rsidR="00401DAA" w:rsidRPr="00BD7C38" w14:paraId="79841EC6" w14:textId="77777777" w:rsidTr="009477CD"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31A1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7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3EF" w14:textId="77777777" w:rsidR="00401DAA" w:rsidRPr="00BD7C38" w:rsidRDefault="00401DAA" w:rsidP="009477CD">
            <w:pPr>
              <w:tabs>
                <w:tab w:val="left" w:pos="1100"/>
                <w:tab w:val="left" w:pos="1744"/>
              </w:tabs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Заявитель:</w:t>
            </w:r>
          </w:p>
        </w:tc>
      </w:tr>
      <w:tr w:rsidR="00401DAA" w:rsidRPr="00BD7C38" w14:paraId="68BBC3F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D81C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89504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Юридическое лицо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747" w14:textId="77777777" w:rsidR="00401DAA" w:rsidRPr="00BD7C38" w:rsidRDefault="00401DAA" w:rsidP="009477CD">
            <w:pPr>
              <w:tabs>
                <w:tab w:val="left" w:pos="2052"/>
              </w:tabs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Полное наименование:</w:t>
            </w:r>
          </w:p>
        </w:tc>
      </w:tr>
      <w:tr w:rsidR="00401DAA" w:rsidRPr="00BD7C38" w14:paraId="25B1271D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93439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5143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8EC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0BF4D891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658C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9A56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81E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ОГРН &lt;***&gt;:</w:t>
            </w:r>
          </w:p>
        </w:tc>
        <w:tc>
          <w:tcPr>
            <w:tcW w:w="647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F21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ИНН &lt;***&gt;:</w:t>
            </w:r>
          </w:p>
        </w:tc>
      </w:tr>
      <w:tr w:rsidR="00401DAA" w:rsidRPr="00BD7C38" w14:paraId="351CE24A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4F5B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41CF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5C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5C8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A4D009B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207A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C522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979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страна регистрации:</w:t>
            </w:r>
          </w:p>
        </w:tc>
        <w:tc>
          <w:tcPr>
            <w:tcW w:w="647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20E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дата регистрации:</w:t>
            </w:r>
          </w:p>
        </w:tc>
      </w:tr>
      <w:tr w:rsidR="00401DAA" w:rsidRPr="00BD7C38" w14:paraId="6D5A215A" w14:textId="77777777" w:rsidTr="009477CD">
        <w:trPr>
          <w:trHeight w:val="3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D071D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69DF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773B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14:paraId="26EFCD10" w14:textId="77777777" w:rsidR="00401DAA" w:rsidRPr="00BD7C38" w:rsidRDefault="00401DAA" w:rsidP="009477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589AA98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" w:type="dxa"/>
            <w:gridSpan w:val="2"/>
            <w:tcBorders>
              <w:top w:val="single" w:sz="4" w:space="0" w:color="auto"/>
            </w:tcBorders>
            <w:tcMar>
              <w:left w:w="0" w:type="dxa"/>
              <w:bottom w:w="0" w:type="dxa"/>
            </w:tcMar>
            <w:vAlign w:val="bottom"/>
          </w:tcPr>
          <w:p w14:paraId="40660A7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25AC4515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" w:type="dxa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14:paraId="5CE305E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0C664F8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1" w:type="dxa"/>
            <w:gridSpan w:val="18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14:paraId="4C04C08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01DAA" w:rsidRPr="00BD7C38" w14:paraId="13D26333" w14:textId="77777777" w:rsidTr="009477CD">
        <w:trPr>
          <w:trHeight w:val="20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E69A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77A7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0DE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24E1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5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6ECE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AEF9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64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7402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9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136C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1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CD89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11" w:type="dxa"/>
            <w:gridSpan w:val="18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8B632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1DAA" w:rsidRPr="00BD7C38" w14:paraId="3F46566A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45680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71E1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EB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647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2E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39BC6A0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DF79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F9EC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83C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0FD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FB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адрес электронной почты:</w:t>
            </w:r>
          </w:p>
        </w:tc>
      </w:tr>
      <w:tr w:rsidR="00401DAA" w:rsidRPr="00BD7C38" w14:paraId="13548CC9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BC4F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0035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CB84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68B4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A1CE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6DEC068D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9C8F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EC22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0BB54F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1DB873A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4839D6A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F247850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4392D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220D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44248A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2DEAB84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20ACC59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06FB5CD1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85BB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386B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763473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06B0AA3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427E6BD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0AC3E85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46543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DA30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F7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29C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0B0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31D476F4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324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0D65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2F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01DAA" w:rsidRPr="00BD7C38" w14:paraId="7940A74A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4401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6D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F0B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7CF2D6FF" w14:textId="77777777" w:rsidTr="009477CD">
        <w:tc>
          <w:tcPr>
            <w:tcW w:w="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5EBECA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DCA1D6F" w14:textId="77777777" w:rsidR="00401DAA" w:rsidRPr="00BD7C38" w:rsidRDefault="00401DAA" w:rsidP="009477C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Гражданин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DAD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гражданин:</w:t>
            </w:r>
          </w:p>
        </w:tc>
      </w:tr>
      <w:tr w:rsidR="00401DAA" w:rsidRPr="00BD7C38" w14:paraId="1BAACA2C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EE8A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F22D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88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фамилия:</w:t>
            </w: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EAC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922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отчество (полностью при наличии):</w:t>
            </w:r>
          </w:p>
        </w:tc>
      </w:tr>
      <w:tr w:rsidR="00401DAA" w:rsidRPr="00BD7C38" w14:paraId="7A0DDE37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B1F6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9D1C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ADF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B21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587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5170C1F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2D00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373A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E3E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0138" w14:textId="77777777" w:rsidR="00401DAA" w:rsidRPr="00BD7C38" w:rsidRDefault="00401DAA" w:rsidP="009477CD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вид:</w:t>
            </w:r>
          </w:p>
        </w:tc>
        <w:tc>
          <w:tcPr>
            <w:tcW w:w="1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06E" w14:textId="77777777" w:rsidR="00401DAA" w:rsidRPr="00BD7C38" w:rsidRDefault="00401DAA" w:rsidP="009477CD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серия:</w:t>
            </w:r>
          </w:p>
        </w:tc>
        <w:tc>
          <w:tcPr>
            <w:tcW w:w="2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2B2" w14:textId="77777777" w:rsidR="00401DAA" w:rsidRPr="00BD7C38" w:rsidRDefault="00401DAA" w:rsidP="009477CD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номер:</w:t>
            </w:r>
          </w:p>
        </w:tc>
      </w:tr>
      <w:tr w:rsidR="00401DAA" w:rsidRPr="00BD7C38" w14:paraId="2756C36D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8E9B6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ACCE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6F0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A8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1BC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B0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4AAD2EB5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3E73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91E4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CE6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73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дата выдачи:</w:t>
            </w: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CF4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кем выдан:</w:t>
            </w:r>
          </w:p>
        </w:tc>
      </w:tr>
      <w:tr w:rsidR="00401DAA" w:rsidRPr="00BD7C38" w14:paraId="511DCCCB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A8C6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897A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F3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14:paraId="2A02C6FD" w14:textId="77777777" w:rsidR="00401DAA" w:rsidRPr="00BD7C38" w:rsidRDefault="00401DAA" w:rsidP="009477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0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4798AD1A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" w:type="dxa"/>
            <w:gridSpan w:val="2"/>
            <w:tcBorders>
              <w:top w:val="single" w:sz="4" w:space="0" w:color="auto"/>
            </w:tcBorders>
            <w:tcMar>
              <w:left w:w="0" w:type="dxa"/>
              <w:bottom w:w="0" w:type="dxa"/>
            </w:tcMar>
            <w:vAlign w:val="bottom"/>
          </w:tcPr>
          <w:p w14:paraId="4735AC7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71253766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14:paraId="3BCB47C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008D83B9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14:paraId="50030F4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373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EAE3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6D10DD2" w14:textId="77777777" w:rsidTr="009477CD">
        <w:trPr>
          <w:trHeight w:val="20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661A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D690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39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839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7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4956B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7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507FC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0076C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688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73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59B7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A8451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32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22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130D9BE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C25F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8D45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7BBA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Место жительства:</w:t>
            </w:r>
          </w:p>
        </w:tc>
        <w:tc>
          <w:tcPr>
            <w:tcW w:w="6473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663D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1F1007C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E0F2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785A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827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480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255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адрес электронной почты:</w:t>
            </w:r>
          </w:p>
        </w:tc>
      </w:tr>
      <w:tr w:rsidR="00401DAA" w:rsidRPr="00BD7C38" w14:paraId="4A4029E2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C422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2B95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D436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EB4F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1EBC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7CE54DAB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9A19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B602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CF3FB4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56FAAC9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69BC6E6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786912CA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1A5EA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6C12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24D938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05221E2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08EC9DA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76329C82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2CAA3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4C7C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E10DAC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77A715F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600335C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C2BD91D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0E2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BC45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12D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303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DE8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4048CF1D" w14:textId="77777777" w:rsidTr="009477CD">
        <w:trPr>
          <w:trHeight w:val="308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4EAC0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EB0F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5" w:type="dxa"/>
            <w:gridSpan w:val="2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773504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Дата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18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39B305" w14:textId="77777777" w:rsidR="00401DAA" w:rsidRPr="00BD7C38" w:rsidRDefault="00401DAA" w:rsidP="009477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95951F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14:paraId="3F86729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0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14:paraId="23E8059F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14:paraId="172C76A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FD0F95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14:paraId="2EF9CD6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01DAA" w:rsidRPr="00BD7C38" w14:paraId="60C3AA5A" w14:textId="77777777" w:rsidTr="009477CD">
        <w:trPr>
          <w:trHeight w:val="20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E7350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A8D7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5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F4EA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7C30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73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2CB5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EB7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8B5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C1F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07C33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64F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1DAA" w:rsidRPr="00BD7C38" w14:paraId="71A15E59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B2F3D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00A4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A50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37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ABB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DF43137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D787D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42C8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033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01DAA" w:rsidRPr="00BD7C38" w14:paraId="5AE2D1D2" w14:textId="77777777" w:rsidTr="009477CD"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FBD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964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3C4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D01478A" w14:textId="77777777" w:rsidTr="009477CD"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84C5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7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8FE6" w14:textId="77777777" w:rsidR="00401DAA" w:rsidRPr="00BD7C38" w:rsidRDefault="00401DAA" w:rsidP="009477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Прошу предоставить объект недвижимости для:</w:t>
            </w:r>
          </w:p>
        </w:tc>
      </w:tr>
      <w:tr w:rsidR="00401DAA" w:rsidRPr="00BD7C38" w14:paraId="7E654C98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262E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3095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217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Реконструкции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DA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6C94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Проведения работ по приспособлению для современного использования</w:t>
            </w:r>
          </w:p>
        </w:tc>
      </w:tr>
      <w:tr w:rsidR="00401DAA" w:rsidRPr="00BD7C38" w14:paraId="5005A57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537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6B399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Место нахождения объекта недвижимости (адрес)</w:t>
            </w:r>
          </w:p>
        </w:tc>
        <w:tc>
          <w:tcPr>
            <w:tcW w:w="4567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4FDB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4EB47E6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91C8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70750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14:paraId="4DA02D0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0AB9B7EB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1EF7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6DF6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AC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7C9262D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15AC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39AA5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Краткое описание предполагаемого результата инвестирования</w:t>
            </w:r>
          </w:p>
        </w:tc>
        <w:tc>
          <w:tcPr>
            <w:tcW w:w="4567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0816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2541F07B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6414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1ECD3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14:paraId="39C7137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8D1B3C9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3600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788A5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14:paraId="25C1D9E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C3ACB7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AEE5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CADB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23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2AD7FE7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BD8F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F3B92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Функциональное назначение результата инвестирования &lt;*&gt;</w:t>
            </w:r>
          </w:p>
        </w:tc>
        <w:tc>
          <w:tcPr>
            <w:tcW w:w="4567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D209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29E28DE9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9411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2FBDB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14:paraId="7E94B4A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322BB4BC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ADC3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0923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7E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18CD888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170E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6C0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Предполагаемый срок создания результата инвестирования</w:t>
            </w:r>
          </w:p>
        </w:tc>
        <w:tc>
          <w:tcPr>
            <w:tcW w:w="456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38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52A1AC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C1A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0BB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Примерная площадь земельного участка (кв. м)</w:t>
            </w:r>
          </w:p>
        </w:tc>
        <w:tc>
          <w:tcPr>
            <w:tcW w:w="456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375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4187003B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184F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585E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Потребность объекта в инженерных ресурсах</w:t>
            </w:r>
          </w:p>
        </w:tc>
        <w:tc>
          <w:tcPr>
            <w:tcW w:w="30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D70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Водоснабжение (куб. м/час) с разбивкой по целям использования (хоз.-бытовое, технология, полив территории, пожаротушение внутреннее и наружное)</w:t>
            </w: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03D0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4D63096E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09DB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5DD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757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Водоотведение (куб. м/час) с разбивкой по целям использования (хоз.-бытовое, технология, поверхностный сток)</w:t>
            </w: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7CE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21171297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D946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72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83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Теплоснабжение (Гкал/час) с разбивкой по целям использования (отопление, технология, ГВС)</w:t>
            </w: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83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7F306B48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0E9F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08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BA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Электроснабжение (кВт, категория надежности)</w:t>
            </w: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AB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00F70310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0B83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21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47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 xml:space="preserve">Газоснабжение (куб. м/час) с указанием цели использования (теплоснабжение, </w:t>
            </w:r>
            <w:r w:rsidRPr="00BD7C38">
              <w:rPr>
                <w:rFonts w:ascii="Times New Roman" w:hAnsi="Times New Roman"/>
                <w:sz w:val="20"/>
                <w:szCs w:val="20"/>
              </w:rPr>
              <w:lastRenderedPageBreak/>
              <w:t>пищеприготовление, технология)</w:t>
            </w: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F8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4B72958B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D2EF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9AE3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Наименование территории нежилой зоны в соответствии с постановлением Правительства Санкт-Петербурга от 14.12.2004 № 1961 (при условии нахождения объекта недвижимости в границах указанных нежилых зон)</w:t>
            </w:r>
          </w:p>
        </w:tc>
        <w:tc>
          <w:tcPr>
            <w:tcW w:w="456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B27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9534AE4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FDAA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F46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Основание для целевого предоставления объекта недвижимости:</w:t>
            </w:r>
          </w:p>
        </w:tc>
      </w:tr>
      <w:tr w:rsidR="00401DAA" w:rsidRPr="00BD7C38" w14:paraId="546E450E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CC6E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6A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67F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В целях создания культового здания (здания для совершения религиозных обрядов)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7EF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B8DA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В соответствии с соглашением, заключенным Санкт-Петербургом с Российской Федерацией, субъектами Российской Федерации, иностранными государствами, в соответствии с соглашением между Российской Федерацией и иностранными государствами</w:t>
            </w:r>
          </w:p>
        </w:tc>
      </w:tr>
      <w:tr w:rsidR="00401DAA" w:rsidRPr="00BD7C38" w14:paraId="3DEE3CB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C1D5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0ED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D3E4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Для целей реконструкции производственных объектов, объектов инженерной и транспортной инфраструктур (если результатом инвестирования будет являться производственный объект, объект инженерной и транспортной инфраструктур)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BF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047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В соответствии с целевыми программами Санкт-Петербурга, федеральными целевыми программами</w:t>
            </w:r>
          </w:p>
        </w:tc>
      </w:tr>
      <w:tr w:rsidR="00401DAA" w:rsidRPr="00AC594E" w14:paraId="1F50EA70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B6EBF" w14:textId="77777777" w:rsidR="00401DAA" w:rsidRPr="00AC594E" w:rsidRDefault="00401DAA" w:rsidP="009477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FC8" w14:textId="77777777" w:rsidR="00401DAA" w:rsidRPr="00AC594E" w:rsidRDefault="00401DAA" w:rsidP="009477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8203" w14:textId="77777777" w:rsidR="00401DAA" w:rsidRPr="00AC594E" w:rsidRDefault="00401DAA" w:rsidP="009477C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59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Организациям, осуществляющим образовательную деятельность, если результатом инвестирования будет являться объект дошкольного образования (детские ясли, детский сад) на 160 мест и более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9C6E" w14:textId="77777777" w:rsidR="00401DAA" w:rsidRPr="00AC594E" w:rsidRDefault="00401DAA" w:rsidP="009477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505" w14:textId="77777777" w:rsidR="00401DAA" w:rsidRPr="00AC594E" w:rsidRDefault="00401DAA" w:rsidP="009477C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59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Организациям, осуществляющим образовательную деятельность, если результатом инвестирования будет являться объект среднего общего образования (школа, лицей, гимназия) на 550 мест и более</w:t>
            </w:r>
          </w:p>
        </w:tc>
      </w:tr>
      <w:tr w:rsidR="008D53A2" w:rsidRPr="00AC594E" w14:paraId="431F2070" w14:textId="77777777" w:rsidTr="003A1ACF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E984F" w14:textId="77777777" w:rsidR="008D53A2" w:rsidRPr="00AC594E" w:rsidRDefault="008D53A2" w:rsidP="009477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15CC" w14:textId="77777777" w:rsidR="008D53A2" w:rsidRPr="00AC594E" w:rsidRDefault="008D53A2" w:rsidP="009477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AA9" w14:textId="2176F22D" w:rsidR="008D53A2" w:rsidRPr="00AC594E" w:rsidRDefault="008D53A2" w:rsidP="009477C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59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Медицинским организациям, есл</w:t>
            </w:r>
            <w:bookmarkStart w:id="0" w:name="_GoBack"/>
            <w:bookmarkEnd w:id="0"/>
            <w:r w:rsidRPr="00AC59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результатом инвестирования будет являться объект здравоохранения</w:t>
            </w:r>
          </w:p>
        </w:tc>
      </w:tr>
      <w:tr w:rsidR="00401DAA" w:rsidRPr="00BD7C38" w14:paraId="008E4E07" w14:textId="77777777" w:rsidTr="009477CD"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47A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7DE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9470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37D94D79" w14:textId="77777777" w:rsidTr="009477CD"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42500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7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5A0" w14:textId="77777777" w:rsidR="00401DAA" w:rsidRPr="00BD7C38" w:rsidRDefault="00401DAA" w:rsidP="009477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Документы, прилагаемые к заявлению:</w:t>
            </w:r>
          </w:p>
        </w:tc>
      </w:tr>
      <w:tr w:rsidR="00401DAA" w:rsidRPr="00BD7C38" w14:paraId="557DEC7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DE65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0B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8827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Схема с указанием ориентировочных границ и примерного размера земельного участка в масштабе М 1:2000</w:t>
            </w:r>
          </w:p>
        </w:tc>
      </w:tr>
      <w:tr w:rsidR="00401DAA" w:rsidRPr="00BD7C38" w14:paraId="73CA94FA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4DF0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4CF4EC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Оригинал(-ы) в количестве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5CD25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bottom"/>
          </w:tcPr>
          <w:p w14:paraId="5BFED7F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B099BD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406D48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  <w:tc>
          <w:tcPr>
            <w:tcW w:w="214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143C5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Копия(-и) в количестве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5B0A9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bottom"/>
          </w:tcPr>
          <w:p w14:paraId="33B2969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4877E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2D7AB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</w:tr>
      <w:tr w:rsidR="00401DAA" w:rsidRPr="00BD7C38" w14:paraId="5F825614" w14:textId="77777777" w:rsidTr="009477CD">
        <w:trPr>
          <w:trHeight w:val="4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F60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64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A76B9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70AB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4BA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19EB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3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71FB2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42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A28B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36EC9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DE903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109AF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D4023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1DAA" w:rsidRPr="00BD7C38" w14:paraId="5963F973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D358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43FA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8FAF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Обоснование примерной площади земельного участка и компоновочный чертеж с экспликацией</w:t>
            </w:r>
          </w:p>
        </w:tc>
      </w:tr>
      <w:tr w:rsidR="00401DAA" w:rsidRPr="00BD7C38" w14:paraId="431047A2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5988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9A490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Оригинал(-ы) в количестве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FF89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bottom"/>
          </w:tcPr>
          <w:p w14:paraId="5120A66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C865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BD9EDE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  <w:tc>
          <w:tcPr>
            <w:tcW w:w="214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2878E6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Копия(-и) в количестве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6EF21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bottom"/>
          </w:tcPr>
          <w:p w14:paraId="2C49383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FD7B4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A6E431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</w:tr>
      <w:tr w:rsidR="00401DAA" w:rsidRPr="00BD7C38" w14:paraId="6EA74F0F" w14:textId="77777777" w:rsidTr="009477CD">
        <w:trPr>
          <w:trHeight w:val="4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E4DF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64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122BE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A3CC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E9B9C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62A0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3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5B61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42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68E7A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A9E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A724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3D2D7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C55DF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1DAA" w:rsidRPr="00BD7C38" w14:paraId="7E665AB6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0E6D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96DA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E225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Расчет потребности объекта в инженерных ресурсах (хозяйственно-питьевое водоснабжение, водоотведение, теплоснабжение, электроснабжение, газоснабжение)</w:t>
            </w:r>
          </w:p>
        </w:tc>
      </w:tr>
      <w:tr w:rsidR="00401DAA" w:rsidRPr="00BD7C38" w14:paraId="2E117E30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2FDF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8C4C9E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Оригинал(-ы) в количестве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82D4C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bottom"/>
          </w:tcPr>
          <w:p w14:paraId="162A783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1C0B8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95B59A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  <w:tc>
          <w:tcPr>
            <w:tcW w:w="214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08AB9BB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Копия(-и) в количестве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03E38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bottom"/>
          </w:tcPr>
          <w:p w14:paraId="613D369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6353A3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18C4A7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</w:tr>
      <w:tr w:rsidR="00401DAA" w:rsidRPr="00BD7C38" w14:paraId="1CC56A7F" w14:textId="77777777" w:rsidTr="009477CD">
        <w:trPr>
          <w:trHeight w:val="4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D1E0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64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616F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97E6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80B5B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6066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3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07B0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42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D496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5CAE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3F0C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A645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08905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1DAA" w:rsidRPr="00BD7C38" w14:paraId="0A1D6A5D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3505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16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ECE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Технико-экономическое обоснование проекта реконструкции/приспособления для современного использования</w:t>
            </w:r>
          </w:p>
        </w:tc>
      </w:tr>
      <w:tr w:rsidR="00401DAA" w:rsidRPr="00BD7C38" w14:paraId="0E692C46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6194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8461B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Оригинал(-ы) в количестве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A516FA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bottom"/>
          </w:tcPr>
          <w:p w14:paraId="296F2D7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30145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489D701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  <w:tc>
          <w:tcPr>
            <w:tcW w:w="214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70A031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Копия(-и) в количестве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4D535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bottom"/>
          </w:tcPr>
          <w:p w14:paraId="0E141BE9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7F8253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AB78B5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</w:tr>
      <w:tr w:rsidR="00401DAA" w:rsidRPr="00BD7C38" w14:paraId="46F598B5" w14:textId="77777777" w:rsidTr="009477CD">
        <w:trPr>
          <w:trHeight w:val="4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43E96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64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1F36F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4B561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0BBA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AEF8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3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2361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42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2BE18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3641A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1AE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9DC01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9C70A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1DAA" w:rsidRPr="00BD7C38" w14:paraId="77082F8C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03BE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40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A21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Документ, подтверждающий полномочия представителя заявителя (в случае если с заявлением обращается представитель заявителя)</w:t>
            </w:r>
          </w:p>
        </w:tc>
      </w:tr>
      <w:tr w:rsidR="00401DAA" w:rsidRPr="00BD7C38" w14:paraId="34FC00BE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50CB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958FE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Оригинал(-ы) в количестве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BDD54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bottom"/>
          </w:tcPr>
          <w:p w14:paraId="23ABC82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A6553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57DDCD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  <w:tc>
          <w:tcPr>
            <w:tcW w:w="214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8F27F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Копия(-и) в количестве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FBDC4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bottom"/>
          </w:tcPr>
          <w:p w14:paraId="373DA10D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5837E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648982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</w:tr>
      <w:tr w:rsidR="00401DAA" w:rsidRPr="00BD7C38" w14:paraId="54D3876B" w14:textId="77777777" w:rsidTr="009477CD">
        <w:trPr>
          <w:trHeight w:val="4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3B8F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64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C22E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2166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612DA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3C5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3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EAFB3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42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73FDE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9F951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982E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EB03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4A4CF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1DAA" w:rsidRPr="00BD7C38" w14:paraId="58AF646E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EF534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A3D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3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BD6" w14:textId="77777777" w:rsidR="00401DAA" w:rsidRPr="00BD7C38" w:rsidRDefault="00401DAA" w:rsidP="009477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 если заявителем является иностранное юридическое лицо)</w:t>
            </w:r>
          </w:p>
        </w:tc>
      </w:tr>
      <w:tr w:rsidR="00401DAA" w:rsidRPr="00BD7C38" w14:paraId="2CC27696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BB2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95D12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Оригинал(-ы) в количестве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852E76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bottom"/>
          </w:tcPr>
          <w:p w14:paraId="125463A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F97A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BEA5616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  <w:tc>
          <w:tcPr>
            <w:tcW w:w="214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F5511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Копия(-и) в количестве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351461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bottom"/>
          </w:tcPr>
          <w:p w14:paraId="345BC77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экз., на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FF441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EE3305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л.</w:t>
            </w:r>
          </w:p>
        </w:tc>
      </w:tr>
      <w:tr w:rsidR="00401DAA" w:rsidRPr="00BD7C38" w14:paraId="14757ED5" w14:textId="77777777" w:rsidTr="009477CD">
        <w:trPr>
          <w:trHeight w:val="41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316F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64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3A1A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DBE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7DCE7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26089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3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40B7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42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550E4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45AD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A149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66A81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8972" w14:textId="77777777" w:rsidR="00401DAA" w:rsidRPr="00BD7C38" w:rsidRDefault="00401DAA" w:rsidP="009477CD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1DAA" w:rsidRPr="00BD7C38" w14:paraId="1F54284D" w14:textId="77777777" w:rsidTr="009477CD"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F6F7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7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24DD" w14:textId="77777777" w:rsidR="00401DAA" w:rsidRPr="00BD7C38" w:rsidRDefault="00401DAA" w:rsidP="009477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Примечание:</w:t>
            </w:r>
          </w:p>
        </w:tc>
      </w:tr>
      <w:tr w:rsidR="00401DAA" w:rsidRPr="00BD7C38" w14:paraId="6106AE81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AC8B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49" w:type="dxa"/>
            <w:gridSpan w:val="4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418C3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66FB54C2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1778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49" w:type="dxa"/>
            <w:gridSpan w:val="44"/>
            <w:tcBorders>
              <w:left w:val="single" w:sz="4" w:space="0" w:color="auto"/>
              <w:right w:val="single" w:sz="4" w:space="0" w:color="auto"/>
            </w:tcBorders>
          </w:tcPr>
          <w:p w14:paraId="2E329E9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5815F929" w14:textId="77777777" w:rsidTr="009477CD"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F760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49" w:type="dxa"/>
            <w:gridSpan w:val="44"/>
            <w:tcBorders>
              <w:left w:val="single" w:sz="4" w:space="0" w:color="auto"/>
              <w:right w:val="single" w:sz="4" w:space="0" w:color="auto"/>
            </w:tcBorders>
          </w:tcPr>
          <w:p w14:paraId="478F1B45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61EC48E1" w14:textId="77777777" w:rsidTr="009477CD"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497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49" w:type="dxa"/>
            <w:gridSpan w:val="4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87DE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AA" w:rsidRPr="00BD7C38" w14:paraId="1CCC98D7" w14:textId="77777777" w:rsidTr="009477CD"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4DC0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5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78F2" w14:textId="77777777" w:rsidR="00401DAA" w:rsidRPr="00BD7C38" w:rsidRDefault="00401DAA" w:rsidP="009477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Подпись</w:t>
            </w:r>
          </w:p>
        </w:tc>
        <w:tc>
          <w:tcPr>
            <w:tcW w:w="41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BC9" w14:textId="77777777" w:rsidR="00401DAA" w:rsidRPr="00BD7C38" w:rsidRDefault="00401DAA" w:rsidP="009477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7C3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401DAA" w:rsidRPr="00BD7C38" w14:paraId="5D981433" w14:textId="77777777" w:rsidTr="009477CD">
        <w:trPr>
          <w:trHeight w:val="116"/>
        </w:trPr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03A22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315E0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5ABAFF06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D6826A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0A55F24E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2" w:type="dxa"/>
            <w:gridSpan w:val="16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14:paraId="1E3D4CFD" w14:textId="77777777" w:rsidR="00401DAA" w:rsidRPr="00BD7C38" w:rsidRDefault="00401DAA" w:rsidP="009477CD">
            <w:pPr>
              <w:rPr>
                <w:rFonts w:ascii="Times New Roman" w:hAnsi="Times New Roman"/>
                <w:sz w:val="18"/>
                <w:szCs w:val="18"/>
              </w:rPr>
            </w:pPr>
            <w:r w:rsidRPr="00BD7C38">
              <w:rPr>
                <w:rFonts w:ascii="Times New Roman" w:hAnsi="Times New Roman"/>
                <w:sz w:val="18"/>
                <w:szCs w:val="18"/>
              </w:rPr>
              <w:t>(Подпись, инициалы, фамилия)</w:t>
            </w:r>
          </w:p>
        </w:tc>
        <w:tc>
          <w:tcPr>
            <w:tcW w:w="174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bottom w:w="0" w:type="dxa"/>
            </w:tcMar>
            <w:vAlign w:val="bottom"/>
          </w:tcPr>
          <w:p w14:paraId="30BF57A8" w14:textId="77777777" w:rsidR="00401DAA" w:rsidRPr="00BD7C38" w:rsidRDefault="00401DAA" w:rsidP="009477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48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3792A864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dxa"/>
            <w:tcBorders>
              <w:top w:val="single" w:sz="4" w:space="0" w:color="auto"/>
            </w:tcBorders>
            <w:tcMar>
              <w:left w:w="0" w:type="dxa"/>
              <w:bottom w:w="0" w:type="dxa"/>
            </w:tcMar>
            <w:vAlign w:val="bottom"/>
          </w:tcPr>
          <w:p w14:paraId="1052CE6F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53C64473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dxa"/>
            <w:gridSpan w:val="2"/>
            <w:tcBorders>
              <w:top w:val="single" w:sz="4" w:space="0" w:color="auto"/>
            </w:tcBorders>
            <w:tcMar>
              <w:bottom w:w="0" w:type="dxa"/>
            </w:tcMar>
            <w:vAlign w:val="bottom"/>
          </w:tcPr>
          <w:p w14:paraId="783CDE98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3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52345FDC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bottom w:w="0" w:type="dxa"/>
            </w:tcMar>
            <w:vAlign w:val="bottom"/>
          </w:tcPr>
          <w:p w14:paraId="3E4E5177" w14:textId="77777777" w:rsidR="00401DAA" w:rsidRPr="00BD7C38" w:rsidRDefault="00401DAA" w:rsidP="009477CD">
            <w:pPr>
              <w:rPr>
                <w:rFonts w:ascii="Times New Roman" w:hAnsi="Times New Roman"/>
                <w:sz w:val="20"/>
                <w:szCs w:val="20"/>
              </w:rPr>
            </w:pPr>
            <w:r w:rsidRPr="00BD7C3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01DAA" w:rsidRPr="00BD7C38" w14:paraId="16421A61" w14:textId="77777777" w:rsidTr="009477CD">
        <w:trPr>
          <w:trHeight w:val="20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2E4BDDCB" w14:textId="77777777" w:rsidR="00401DAA" w:rsidRPr="00BD7C38" w:rsidRDefault="00401DAA" w:rsidP="009477CD">
            <w:pPr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55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8727D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13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</w:tcPr>
          <w:p w14:paraId="209CF2A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21A6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</w:tcPr>
          <w:p w14:paraId="2C15B87E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582" w:type="dxa"/>
            <w:gridSpan w:val="16"/>
            <w:tcBorders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585395C9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4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bottom w:w="0" w:type="dxa"/>
            </w:tcMar>
          </w:tcPr>
          <w:p w14:paraId="19A61BF6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8" w:type="dxa"/>
            <w:gridSpan w:val="4"/>
            <w:tcBorders>
              <w:bottom w:val="single" w:sz="4" w:space="0" w:color="auto"/>
            </w:tcBorders>
            <w:tcMar>
              <w:bottom w:w="0" w:type="dxa"/>
            </w:tcMar>
          </w:tcPr>
          <w:p w14:paraId="148B5AFA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" w:type="dxa"/>
            <w:tcBorders>
              <w:bottom w:val="single" w:sz="4" w:space="0" w:color="auto"/>
            </w:tcBorders>
            <w:tcMar>
              <w:bottom w:w="0" w:type="dxa"/>
            </w:tcMar>
          </w:tcPr>
          <w:p w14:paraId="412DDB8C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61" w:type="dxa"/>
            <w:gridSpan w:val="3"/>
            <w:tcBorders>
              <w:bottom w:val="single" w:sz="4" w:space="0" w:color="auto"/>
            </w:tcBorders>
            <w:tcMar>
              <w:bottom w:w="0" w:type="dxa"/>
            </w:tcMar>
          </w:tcPr>
          <w:p w14:paraId="174C6294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9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</w:tcPr>
          <w:p w14:paraId="686E7DA3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13" w:type="dxa"/>
            <w:gridSpan w:val="6"/>
            <w:tcBorders>
              <w:bottom w:val="single" w:sz="4" w:space="0" w:color="auto"/>
            </w:tcBorders>
            <w:tcMar>
              <w:bottom w:w="0" w:type="dxa"/>
            </w:tcMar>
          </w:tcPr>
          <w:p w14:paraId="71D6C70E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579F530E" w14:textId="77777777" w:rsidR="00401DAA" w:rsidRPr="00BD7C38" w:rsidRDefault="00401DAA" w:rsidP="009477CD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00FAA9FF" w14:textId="77777777" w:rsidR="00401DAA" w:rsidRPr="00BD7C38" w:rsidRDefault="00401DAA" w:rsidP="00401DAA">
      <w:pPr>
        <w:jc w:val="both"/>
        <w:rPr>
          <w:rFonts w:ascii="Times New Roman" w:hAnsi="Times New Roman"/>
          <w:sz w:val="16"/>
          <w:szCs w:val="16"/>
        </w:rPr>
      </w:pPr>
      <w:bookmarkStart w:id="1" w:name="Par140"/>
      <w:bookmarkEnd w:id="1"/>
      <w:r w:rsidRPr="00BD7C38">
        <w:rPr>
          <w:rFonts w:ascii="Times New Roman" w:hAnsi="Times New Roman"/>
          <w:sz w:val="16"/>
          <w:szCs w:val="16"/>
        </w:rPr>
        <w:t>&lt;*&gt; Графа заполняется в соответствии с видами разрешенного использования, установленными Правилами землепользования и застройки Санкт-Петербурга, утвержденными постановлением Правительства Санкт-Петербурга от 21.06.2016 № 524;</w:t>
      </w:r>
    </w:p>
    <w:p w14:paraId="2B585C4D" w14:textId="77777777" w:rsidR="00401DAA" w:rsidRPr="00BD7C38" w:rsidRDefault="00401DAA" w:rsidP="00401DAA">
      <w:pPr>
        <w:jc w:val="both"/>
        <w:rPr>
          <w:rFonts w:ascii="Times New Roman" w:hAnsi="Times New Roman"/>
          <w:sz w:val="16"/>
          <w:szCs w:val="16"/>
        </w:rPr>
      </w:pPr>
      <w:bookmarkStart w:id="2" w:name="Par141"/>
      <w:bookmarkEnd w:id="2"/>
      <w:r w:rsidRPr="00BD7C38">
        <w:rPr>
          <w:rFonts w:ascii="Times New Roman" w:hAnsi="Times New Roman"/>
          <w:sz w:val="16"/>
          <w:szCs w:val="16"/>
        </w:rPr>
        <w:t>&lt;**&gt; Графа заполняется в случае, если заявителем является индивидуальный предприниматель;</w:t>
      </w:r>
    </w:p>
    <w:p w14:paraId="789EEBE6" w14:textId="2693B02B" w:rsidR="001F407A" w:rsidRDefault="00401DAA" w:rsidP="007468E6">
      <w:pPr>
        <w:jc w:val="both"/>
        <w:rPr>
          <w:rFonts w:ascii="Times New Roman" w:hAnsi="Times New Roman" w:cs="Times New Roman"/>
          <w:color w:val="000000" w:themeColor="text1"/>
        </w:rPr>
      </w:pPr>
      <w:bookmarkStart w:id="3" w:name="Par142"/>
      <w:bookmarkEnd w:id="3"/>
      <w:r w:rsidRPr="00BD7C38">
        <w:rPr>
          <w:rFonts w:ascii="Times New Roman" w:hAnsi="Times New Roman"/>
          <w:sz w:val="16"/>
          <w:szCs w:val="16"/>
        </w:rPr>
        <w:t>&lt;***&gt; Графа не заполняется в случае, если заявителем является иностранное юридическое лицо.</w:t>
      </w:r>
    </w:p>
    <w:p w14:paraId="03CCCF1E" w14:textId="77777777" w:rsidR="001F407A" w:rsidRDefault="001F407A" w:rsidP="001F407A">
      <w:pPr>
        <w:rPr>
          <w:rFonts w:ascii="Times New Roman" w:hAnsi="Times New Roman" w:cs="Times New Roman"/>
          <w:color w:val="000000" w:themeColor="text1"/>
        </w:rPr>
      </w:pPr>
    </w:p>
    <w:p w14:paraId="63326F6A" w14:textId="77777777" w:rsidR="009156B5" w:rsidRDefault="00C11650"/>
    <w:sectPr w:rsidR="009156B5" w:rsidSect="00FA429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DDB1C" w14:textId="77777777" w:rsidR="00C11650" w:rsidRDefault="00C11650" w:rsidP="001F407A">
      <w:pPr>
        <w:spacing w:after="0" w:line="240" w:lineRule="auto"/>
      </w:pPr>
      <w:r>
        <w:separator/>
      </w:r>
    </w:p>
  </w:endnote>
  <w:endnote w:type="continuationSeparator" w:id="0">
    <w:p w14:paraId="0FA36D6E" w14:textId="77777777" w:rsidR="00C11650" w:rsidRDefault="00C11650" w:rsidP="001F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29D35" w14:textId="77777777" w:rsidR="00C11650" w:rsidRDefault="00C11650" w:rsidP="001F407A">
      <w:pPr>
        <w:spacing w:after="0" w:line="240" w:lineRule="auto"/>
      </w:pPr>
      <w:r>
        <w:separator/>
      </w:r>
    </w:p>
  </w:footnote>
  <w:footnote w:type="continuationSeparator" w:id="0">
    <w:p w14:paraId="13220495" w14:textId="77777777" w:rsidR="00C11650" w:rsidRDefault="00C11650" w:rsidP="001F40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24"/>
    <w:rsid w:val="0007302D"/>
    <w:rsid w:val="001315B5"/>
    <w:rsid w:val="0015116C"/>
    <w:rsid w:val="001B5986"/>
    <w:rsid w:val="001B6179"/>
    <w:rsid w:val="001B6717"/>
    <w:rsid w:val="001B7B65"/>
    <w:rsid w:val="001D4121"/>
    <w:rsid w:val="001D7378"/>
    <w:rsid w:val="001F407A"/>
    <w:rsid w:val="00241187"/>
    <w:rsid w:val="00260837"/>
    <w:rsid w:val="00264F69"/>
    <w:rsid w:val="00273290"/>
    <w:rsid w:val="00287D01"/>
    <w:rsid w:val="002905F8"/>
    <w:rsid w:val="002B7F49"/>
    <w:rsid w:val="002D6D89"/>
    <w:rsid w:val="00314D52"/>
    <w:rsid w:val="003A3F97"/>
    <w:rsid w:val="00401DAA"/>
    <w:rsid w:val="0042194A"/>
    <w:rsid w:val="004A3FD2"/>
    <w:rsid w:val="004E5284"/>
    <w:rsid w:val="0057469B"/>
    <w:rsid w:val="005F5C94"/>
    <w:rsid w:val="00617724"/>
    <w:rsid w:val="0062659B"/>
    <w:rsid w:val="006A3969"/>
    <w:rsid w:val="00703908"/>
    <w:rsid w:val="007468E6"/>
    <w:rsid w:val="00775FF2"/>
    <w:rsid w:val="007B4D48"/>
    <w:rsid w:val="007B6A30"/>
    <w:rsid w:val="008656B5"/>
    <w:rsid w:val="00890E19"/>
    <w:rsid w:val="008D53A2"/>
    <w:rsid w:val="008F3A2B"/>
    <w:rsid w:val="009A1548"/>
    <w:rsid w:val="009A72E1"/>
    <w:rsid w:val="009B7983"/>
    <w:rsid w:val="009E790A"/>
    <w:rsid w:val="00A25472"/>
    <w:rsid w:val="00A44815"/>
    <w:rsid w:val="00A55050"/>
    <w:rsid w:val="00A55EF8"/>
    <w:rsid w:val="00A57A6E"/>
    <w:rsid w:val="00AA0EFF"/>
    <w:rsid w:val="00B12F02"/>
    <w:rsid w:val="00B21FA0"/>
    <w:rsid w:val="00B24C5D"/>
    <w:rsid w:val="00B441D6"/>
    <w:rsid w:val="00B94271"/>
    <w:rsid w:val="00BE2273"/>
    <w:rsid w:val="00BF513A"/>
    <w:rsid w:val="00C02F94"/>
    <w:rsid w:val="00C11650"/>
    <w:rsid w:val="00C51A04"/>
    <w:rsid w:val="00C9667B"/>
    <w:rsid w:val="00D103FF"/>
    <w:rsid w:val="00D414FE"/>
    <w:rsid w:val="00D44206"/>
    <w:rsid w:val="00DD635F"/>
    <w:rsid w:val="00E161F3"/>
    <w:rsid w:val="00E500AB"/>
    <w:rsid w:val="00E95FA4"/>
    <w:rsid w:val="00EA46A9"/>
    <w:rsid w:val="00EF6725"/>
    <w:rsid w:val="00F132C9"/>
    <w:rsid w:val="00F13F63"/>
    <w:rsid w:val="00F22014"/>
    <w:rsid w:val="00F549E3"/>
    <w:rsid w:val="00F61AAD"/>
    <w:rsid w:val="00F97584"/>
    <w:rsid w:val="00FA4299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19F2"/>
  <w15:docId w15:val="{C503B6AE-348B-4BB8-BB29-620CC8AE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7A"/>
  </w:style>
  <w:style w:type="paragraph" w:styleId="1">
    <w:name w:val="heading 1"/>
    <w:basedOn w:val="a"/>
    <w:next w:val="a"/>
    <w:link w:val="10"/>
    <w:qFormat/>
    <w:rsid w:val="001F407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F407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F407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07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F407A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F407A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styleId="a3">
    <w:name w:val="Hyperlink"/>
    <w:basedOn w:val="a0"/>
    <w:uiPriority w:val="99"/>
    <w:unhideWhenUsed/>
    <w:rsid w:val="001F407A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1F40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F407A"/>
    <w:rPr>
      <w:sz w:val="20"/>
      <w:szCs w:val="20"/>
    </w:rPr>
  </w:style>
  <w:style w:type="paragraph" w:styleId="a6">
    <w:name w:val="List Paragraph"/>
    <w:basedOn w:val="a"/>
    <w:uiPriority w:val="34"/>
    <w:qFormat/>
    <w:rsid w:val="001F407A"/>
    <w:pPr>
      <w:ind w:left="720"/>
      <w:contextualSpacing/>
    </w:pPr>
  </w:style>
  <w:style w:type="paragraph" w:customStyle="1" w:styleId="ConsPlusNormal">
    <w:name w:val="ConsPlusNormal"/>
    <w:rsid w:val="001F40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7">
    <w:name w:val="footnote reference"/>
    <w:basedOn w:val="a0"/>
    <w:uiPriority w:val="99"/>
    <w:semiHidden/>
    <w:unhideWhenUsed/>
    <w:rsid w:val="001F407A"/>
    <w:rPr>
      <w:vertAlign w:val="superscript"/>
    </w:rPr>
  </w:style>
  <w:style w:type="table" w:styleId="a8">
    <w:name w:val="Table Grid"/>
    <w:basedOn w:val="a1"/>
    <w:uiPriority w:val="59"/>
    <w:rsid w:val="001F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F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07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635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635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635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635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635F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A3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A3FD2"/>
  </w:style>
  <w:style w:type="paragraph" w:styleId="af2">
    <w:name w:val="footer"/>
    <w:basedOn w:val="a"/>
    <w:link w:val="af3"/>
    <w:uiPriority w:val="99"/>
    <w:unhideWhenUsed/>
    <w:rsid w:val="004A3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A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8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UI01</dc:creator>
  <cp:keywords/>
  <dc:description/>
  <cp:lastModifiedBy>Губин Николай Николаевич</cp:lastModifiedBy>
  <cp:revision>42</cp:revision>
  <cp:lastPrinted>2023-11-29T08:58:00Z</cp:lastPrinted>
  <dcterms:created xsi:type="dcterms:W3CDTF">2023-11-13T11:13:00Z</dcterms:created>
  <dcterms:modified xsi:type="dcterms:W3CDTF">2023-11-30T13:09:00Z</dcterms:modified>
</cp:coreProperties>
</file>