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FD4" w:rsidRPr="00577869" w:rsidRDefault="00BB6FD4" w:rsidP="00BB6FD4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77869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</w:p>
    <w:p w:rsidR="00BB6FD4" w:rsidRPr="00577869" w:rsidRDefault="00BB6FD4" w:rsidP="00BB6FD4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7869">
        <w:rPr>
          <w:rFonts w:ascii="Times New Roman" w:eastAsia="Calibri" w:hAnsi="Times New Roman" w:cs="Times New Roman"/>
          <w:sz w:val="24"/>
          <w:szCs w:val="24"/>
          <w:lang w:eastAsia="ru-RU"/>
        </w:rPr>
        <w:t>к письму Комитета по культуре</w:t>
      </w:r>
    </w:p>
    <w:p w:rsidR="00BB6FD4" w:rsidRPr="00577869" w:rsidRDefault="00BB6FD4" w:rsidP="00BB6FD4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77869">
        <w:rPr>
          <w:rFonts w:ascii="Times New Roman" w:eastAsia="Calibri" w:hAnsi="Times New Roman" w:cs="Times New Roman"/>
          <w:sz w:val="24"/>
          <w:szCs w:val="24"/>
          <w:lang w:eastAsia="ru-RU"/>
        </w:rPr>
        <w:t>Санкт-Петербурга</w:t>
      </w:r>
    </w:p>
    <w:p w:rsidR="00BB6FD4" w:rsidRPr="00BB6FD4" w:rsidRDefault="00BB6FD4" w:rsidP="00BB6FD4">
      <w:pPr>
        <w:widowControl w:val="0"/>
        <w:autoSpaceDE w:val="0"/>
        <w:autoSpaceDN w:val="0"/>
        <w:adjustRightInd w:val="0"/>
        <w:spacing w:after="0" w:line="240" w:lineRule="auto"/>
        <w:ind w:left="1148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869">
        <w:rPr>
          <w:rFonts w:ascii="Times New Roman" w:eastAsia="Calibri" w:hAnsi="Times New Roman" w:cs="Times New Roman"/>
          <w:sz w:val="24"/>
          <w:szCs w:val="24"/>
          <w:lang w:eastAsia="ru-RU"/>
        </w:rPr>
        <w:t>от ___________ № __________________</w:t>
      </w:r>
    </w:p>
    <w:p w:rsidR="00BB6FD4" w:rsidRDefault="00BB6FD4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C87" w:rsidRPr="00BE780F" w:rsidRDefault="00A74C87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</w:t>
      </w:r>
    </w:p>
    <w:p w:rsidR="00A74C87" w:rsidRPr="00690077" w:rsidRDefault="00A74C87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7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мерах по реализации </w:t>
      </w:r>
      <w:r w:rsidR="00EC29D6" w:rsidRPr="00EC2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Плана мероприятий по </w:t>
      </w:r>
      <w:r w:rsidR="00EC29D6" w:rsidRPr="00690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противодействию коррупции в Санкт-Петербурге на 2023-2027 годы</w:t>
      </w:r>
      <w:r w:rsidRPr="00690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780F" w:rsidRPr="00690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577869" w:rsidRPr="00690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состоянию на </w:t>
      </w:r>
      <w:r w:rsidR="00FB15BE" w:rsidRPr="00690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577869" w:rsidRPr="00690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90077" w:rsidRPr="00690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</w:t>
      </w:r>
      <w:r w:rsidR="00577869" w:rsidRPr="00690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690077" w:rsidRPr="00690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A74C87" w:rsidRPr="00690077" w:rsidRDefault="00A74C87" w:rsidP="00A7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4C87" w:rsidRPr="004E1DBA" w:rsidRDefault="00A74C87" w:rsidP="00A74C87">
      <w:pPr>
        <w:widowControl w:val="0"/>
        <w:autoSpaceDE w:val="0"/>
        <w:autoSpaceDN w:val="0"/>
        <w:adjustRightInd w:val="0"/>
        <w:spacing w:after="0" w:line="24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9923"/>
      </w:tblGrid>
      <w:tr w:rsidR="00D30F08" w:rsidRPr="004E1DBA" w:rsidTr="008A6633">
        <w:tc>
          <w:tcPr>
            <w:tcW w:w="568" w:type="dxa"/>
            <w:vAlign w:val="center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8" w:type="dxa"/>
            <w:vAlign w:val="center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23" w:type="dxa"/>
            <w:vAlign w:val="center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</w:tbl>
    <w:p w:rsidR="00B047E5" w:rsidRPr="00B047E5" w:rsidRDefault="00B047E5" w:rsidP="00B047E5">
      <w:pPr>
        <w:spacing w:after="0"/>
        <w:rPr>
          <w:sz w:val="2"/>
          <w:szCs w:val="2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9923"/>
      </w:tblGrid>
      <w:tr w:rsidR="00D30F08" w:rsidRPr="004E1DBA" w:rsidTr="00085949">
        <w:trPr>
          <w:tblHeader/>
        </w:trPr>
        <w:tc>
          <w:tcPr>
            <w:tcW w:w="567" w:type="dxa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D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3" w:type="dxa"/>
          </w:tcPr>
          <w:p w:rsidR="00D30F08" w:rsidRPr="004E1DBA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74C87" w:rsidRPr="004E1DBA" w:rsidTr="00085949">
        <w:tc>
          <w:tcPr>
            <w:tcW w:w="16019" w:type="dxa"/>
            <w:gridSpan w:val="3"/>
          </w:tcPr>
          <w:p w:rsidR="00A74C87" w:rsidRPr="004E1DBA" w:rsidRDefault="002631E7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A74C87" w:rsidRPr="004E1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D30F08" w:rsidRPr="00EC29D6" w:rsidTr="00085949">
        <w:tc>
          <w:tcPr>
            <w:tcW w:w="567" w:type="dxa"/>
          </w:tcPr>
          <w:p w:rsidR="00D30F08" w:rsidRPr="00EC29D6" w:rsidRDefault="00D30F08" w:rsidP="00F30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9" w:type="dxa"/>
          </w:tcPr>
          <w:p w:rsidR="00D30F08" w:rsidRPr="00EC29D6" w:rsidRDefault="00D30F08" w:rsidP="00D30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 реализации антикоррупционной политики в Санкт-Петербурге на заседаниях комиссий по противодействию коррупции в ИОГВ</w:t>
            </w:r>
          </w:p>
        </w:tc>
        <w:tc>
          <w:tcPr>
            <w:tcW w:w="9923" w:type="dxa"/>
          </w:tcPr>
          <w:p w:rsidR="00DD56A1" w:rsidRDefault="00DD56A1" w:rsidP="001F1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состоялось два заседания </w:t>
            </w:r>
            <w:r w:rsidRPr="001F24A7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Комитете </w:t>
            </w:r>
            <w:r w:rsidRPr="001F24A7">
              <w:rPr>
                <w:rFonts w:ascii="Times New Roman" w:hAnsi="Times New Roman" w:cs="Times New Roman"/>
                <w:sz w:val="24"/>
                <w:szCs w:val="24"/>
              </w:rPr>
              <w:t>по культуре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D56A1" w:rsidRDefault="00DD56A1" w:rsidP="001F1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13.01.2023 № 1/2023:</w:t>
            </w:r>
          </w:p>
          <w:p w:rsidR="00DD56A1" w:rsidRPr="00DD56A1" w:rsidRDefault="00DD56A1" w:rsidP="001F1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Pr="00DD56A1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распоряжения Комитета по культуре Санкт-Петербурга «Об утверждении Плана мероприятий по противодействию коррупции в Комитете по культуре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56A1">
              <w:rPr>
                <w:rFonts w:ascii="Times New Roman" w:hAnsi="Times New Roman" w:cs="Times New Roman"/>
                <w:sz w:val="24"/>
                <w:szCs w:val="24"/>
              </w:rPr>
              <w:t>на 2023-2027 годы».</w:t>
            </w:r>
          </w:p>
          <w:p w:rsidR="00DD56A1" w:rsidRDefault="00DD56A1" w:rsidP="001F1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23.06.2023 № 2/2023:</w:t>
            </w:r>
          </w:p>
          <w:p w:rsidR="00D30F08" w:rsidRPr="001F24A7" w:rsidRDefault="00D30F08" w:rsidP="001F1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4A7">
              <w:rPr>
                <w:rFonts w:ascii="Times New Roman" w:hAnsi="Times New Roman" w:cs="Times New Roman"/>
                <w:sz w:val="24"/>
                <w:szCs w:val="24"/>
              </w:rPr>
              <w:t xml:space="preserve">1. О реализации Плана мероприятий по противодействию коррупции в Комитете </w:t>
            </w:r>
            <w:r w:rsidRPr="001F24A7">
              <w:rPr>
                <w:rFonts w:ascii="Times New Roman" w:hAnsi="Times New Roman" w:cs="Times New Roman"/>
                <w:sz w:val="24"/>
                <w:szCs w:val="24"/>
              </w:rPr>
              <w:br/>
              <w:t>на 2023-2027 годы в первом полугодии 2023 года.</w:t>
            </w:r>
          </w:p>
          <w:p w:rsidR="00D30F08" w:rsidRPr="001F24A7" w:rsidRDefault="00D30F08" w:rsidP="001F1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4A7">
              <w:rPr>
                <w:rFonts w:ascii="Times New Roman" w:hAnsi="Times New Roman" w:cs="Times New Roman"/>
                <w:sz w:val="24"/>
                <w:szCs w:val="24"/>
              </w:rPr>
              <w:t xml:space="preserve">2. О реализации Плана работы Комитета по противодействию коррупции в государственных учреждениях Санкт-Петербурга и государственном унитарном предприятии </w:t>
            </w:r>
            <w:r w:rsidR="00085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24A7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подведомственных Комитету, на 2023-2027 годы в первом полугодии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24A7">
              <w:rPr>
                <w:rFonts w:ascii="Times New Roman" w:hAnsi="Times New Roman" w:cs="Times New Roman"/>
                <w:sz w:val="24"/>
                <w:szCs w:val="24"/>
              </w:rPr>
              <w:t>2023 года.</w:t>
            </w:r>
          </w:p>
          <w:p w:rsidR="00D30F08" w:rsidRPr="001F24A7" w:rsidRDefault="00D30F08" w:rsidP="001F1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4A7">
              <w:rPr>
                <w:rFonts w:ascii="Times New Roman" w:hAnsi="Times New Roman" w:cs="Times New Roman"/>
                <w:sz w:val="24"/>
                <w:szCs w:val="24"/>
              </w:rPr>
              <w:t xml:space="preserve">3. О результатах проведенного анализа информации о коррупционных проявлениях </w:t>
            </w:r>
            <w:r w:rsidRPr="001F24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деятельности должностных лиц Комитета, размещенной в средствах массовой информации </w:t>
            </w:r>
            <w:r w:rsidRPr="001F24A7">
              <w:rPr>
                <w:rFonts w:ascii="Times New Roman" w:hAnsi="Times New Roman" w:cs="Times New Roman"/>
                <w:sz w:val="24"/>
                <w:szCs w:val="24"/>
              </w:rPr>
              <w:br/>
              <w:t>в первом полугодии 2023 года.</w:t>
            </w:r>
          </w:p>
          <w:p w:rsidR="00D30F08" w:rsidRPr="001F24A7" w:rsidRDefault="00D30F08" w:rsidP="00267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4A7">
              <w:rPr>
                <w:rFonts w:ascii="Times New Roman" w:hAnsi="Times New Roman" w:cs="Times New Roman"/>
                <w:sz w:val="24"/>
                <w:szCs w:val="24"/>
              </w:rPr>
              <w:t>4. О результатах антикоррупционной экспертизы нормативных правовых актов и проектов нормативных правовых актов в первом полугодии 2023 года.</w:t>
            </w:r>
          </w:p>
          <w:p w:rsidR="00D30F08" w:rsidRPr="001F24A7" w:rsidRDefault="00D30F08" w:rsidP="00267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4A7">
              <w:rPr>
                <w:rFonts w:ascii="Times New Roman" w:hAnsi="Times New Roman" w:cs="Times New Roman"/>
                <w:sz w:val="24"/>
                <w:szCs w:val="24"/>
              </w:rPr>
              <w:t>5. О результатах рассмотрения, поступивших в Комитет в первом полугодии 2023 года обращений, содержащих сведения о возможной коррупции.</w:t>
            </w:r>
          </w:p>
          <w:p w:rsidR="00D30F08" w:rsidRPr="001F24A7" w:rsidRDefault="00D30F08" w:rsidP="002672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4A7"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проекте распоряжения Комитета по культуре Санкт-Петербурга «О внесении измене</w:t>
            </w:r>
            <w:r w:rsidRPr="001F24A7">
              <w:rPr>
                <w:rFonts w:ascii="Times New Roman" w:hAnsi="Times New Roman" w:cs="Times New Roman"/>
              </w:rPr>
              <w:t xml:space="preserve">ния </w:t>
            </w:r>
            <w:r w:rsidRPr="001F24A7">
              <w:rPr>
                <w:rFonts w:ascii="Times New Roman" w:hAnsi="Times New Roman" w:cs="Times New Roman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распоряжение Комитета по культуре Санкт-Петербурга от 17.01.2023 № 10».</w:t>
            </w:r>
          </w:p>
          <w:p w:rsidR="00D30F08" w:rsidRPr="001F24A7" w:rsidRDefault="00D30F08" w:rsidP="00085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4A7">
              <w:rPr>
                <w:rFonts w:ascii="Times New Roman" w:hAnsi="Times New Roman" w:cs="Times New Roman"/>
                <w:sz w:val="24"/>
                <w:szCs w:val="24"/>
              </w:rPr>
              <w:t xml:space="preserve">7. О порядке привлечения и использования средств физических и (или) юридических лиц </w:t>
            </w:r>
            <w:r w:rsidR="00085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24A7">
              <w:rPr>
                <w:rFonts w:ascii="Times New Roman" w:hAnsi="Times New Roman" w:cs="Times New Roman"/>
                <w:sz w:val="24"/>
                <w:szCs w:val="24"/>
              </w:rPr>
              <w:t xml:space="preserve">и мерах по предупреждению незаконного сбора средств с родителей (законных </w:t>
            </w:r>
            <w:r w:rsidRPr="001F2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представителей) обучающихся, воспитанников государственных образовательных организаций Санкт-Петербурга».</w:t>
            </w:r>
          </w:p>
        </w:tc>
      </w:tr>
      <w:tr w:rsidR="00D30F08" w:rsidRPr="00EC29D6" w:rsidTr="00085949">
        <w:tc>
          <w:tcPr>
            <w:tcW w:w="567" w:type="dxa"/>
          </w:tcPr>
          <w:p w:rsidR="00D30F08" w:rsidRPr="0003628D" w:rsidRDefault="00D30F08" w:rsidP="00972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5529" w:type="dxa"/>
          </w:tcPr>
          <w:p w:rsidR="00D30F08" w:rsidRPr="00D30F08" w:rsidRDefault="00D30F08" w:rsidP="00D30F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28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Pr="002179C0">
              <w:rPr>
                <w:rFonts w:ascii="Times New Roman" w:hAnsi="Times New Roman" w:cs="Times New Roman"/>
                <w:sz w:val="24"/>
                <w:szCs w:val="24"/>
              </w:rPr>
              <w:t>КГСКП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отчетов </w:t>
            </w:r>
            <w:r w:rsidRPr="0003628D">
              <w:rPr>
                <w:rFonts w:ascii="Times New Roman" w:hAnsi="Times New Roman" w:cs="Times New Roman"/>
                <w:sz w:val="24"/>
                <w:szCs w:val="24"/>
              </w:rPr>
              <w:t>о реализации решений Комиссии</w:t>
            </w:r>
          </w:p>
        </w:tc>
        <w:tc>
          <w:tcPr>
            <w:tcW w:w="9923" w:type="dxa"/>
          </w:tcPr>
          <w:p w:rsidR="00D30F08" w:rsidRPr="00A020CC" w:rsidRDefault="00D30F08" w:rsidP="000F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о реализации решений Комиссии направляются в КГСКП в соответствии со сроками, указанными в соответствующих протоколах.</w:t>
            </w:r>
          </w:p>
          <w:p w:rsidR="00D30F08" w:rsidRPr="00A020CC" w:rsidRDefault="00D30F08" w:rsidP="000F3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КГСКП во исполнение решений Комиссии Комитетом направлены следующие письма:</w:t>
            </w:r>
          </w:p>
          <w:p w:rsidR="00D30F08" w:rsidRPr="00A020CC" w:rsidRDefault="00D30F08" w:rsidP="00D41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03.04.2023 № 01-06-13164/22-0-5;</w:t>
            </w:r>
          </w:p>
          <w:p w:rsidR="00D30F08" w:rsidRPr="00302D20" w:rsidRDefault="00D30F08" w:rsidP="00D41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2D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10.05.2023 № 68-ок.</w:t>
            </w:r>
          </w:p>
          <w:p w:rsidR="00D30F08" w:rsidRPr="00A020CC" w:rsidRDefault="00D30F08" w:rsidP="00D4199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0CC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целях исполнения пункта 5.5 протокола заседания Комиссии от 22.09.2022 </w:t>
            </w:r>
            <w:r w:rsidR="00085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20CC">
              <w:rPr>
                <w:rFonts w:ascii="Times New Roman" w:hAnsi="Times New Roman" w:cs="Times New Roman"/>
                <w:sz w:val="24"/>
                <w:szCs w:val="24"/>
              </w:rPr>
              <w:t xml:space="preserve">№ 3/2022 и обращения КГСКП от 01.03.2023 № 14-66-492/23-0-0 (далее – обращение КГСКП) в Комитете организована работа по направлению в КГСКП копий писем, актов реагирования, поступивших в Комитет из правоохранительных органов, иных федеральных государственных органов, органов государственной власти Санкт-Петербурга, иных государственных органов </w:t>
            </w:r>
            <w:r w:rsidR="00085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20CC">
              <w:rPr>
                <w:rFonts w:ascii="Times New Roman" w:hAnsi="Times New Roman" w:cs="Times New Roman"/>
                <w:sz w:val="24"/>
                <w:szCs w:val="24"/>
              </w:rPr>
              <w:t>Санкт-Петербурга.</w:t>
            </w:r>
          </w:p>
          <w:p w:rsidR="00D30F08" w:rsidRPr="00A020CC" w:rsidRDefault="00D30F08" w:rsidP="00A02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в КГСКП на адрес электронной почты </w:t>
            </w:r>
            <w:r w:rsidRPr="00A02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020CC">
              <w:rPr>
                <w:rFonts w:ascii="Times New Roman" w:hAnsi="Times New Roman" w:cs="Times New Roman"/>
                <w:sz w:val="24"/>
                <w:szCs w:val="24"/>
              </w:rPr>
              <w:t>nticor@kgs.gov.spb.ru Комитетом направлена информация согласно приложению к обращению</w:t>
            </w:r>
            <w:r w:rsidR="00E82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789" w:rsidRPr="00A020CC">
              <w:rPr>
                <w:rFonts w:ascii="Times New Roman" w:hAnsi="Times New Roman" w:cs="Times New Roman"/>
                <w:sz w:val="24"/>
                <w:szCs w:val="24"/>
              </w:rPr>
              <w:t>КГСКП</w:t>
            </w:r>
            <w:r w:rsidRPr="00A020CC">
              <w:rPr>
                <w:rFonts w:ascii="Times New Roman" w:hAnsi="Times New Roman" w:cs="Times New Roman"/>
                <w:sz w:val="24"/>
                <w:szCs w:val="24"/>
              </w:rPr>
              <w:t xml:space="preserve">: 10.03.2023 за период </w:t>
            </w:r>
            <w:r w:rsidRPr="00A020CC">
              <w:rPr>
                <w:rFonts w:ascii="Times New Roman" w:hAnsi="Times New Roman" w:cs="Times New Roman"/>
                <w:sz w:val="24"/>
                <w:szCs w:val="24"/>
              </w:rPr>
              <w:br/>
              <w:t>с 01.10.2022 по 01.03.2023; 03.04.2023 за период с 01.01.2023 по 31.03.2023.</w:t>
            </w:r>
          </w:p>
        </w:tc>
      </w:tr>
      <w:tr w:rsidR="00D30F08" w:rsidRPr="00EC29D6" w:rsidTr="00085949">
        <w:trPr>
          <w:trHeight w:val="534"/>
        </w:trPr>
        <w:tc>
          <w:tcPr>
            <w:tcW w:w="567" w:type="dxa"/>
          </w:tcPr>
          <w:p w:rsidR="00D30F08" w:rsidRPr="002631E7" w:rsidRDefault="00D30F08" w:rsidP="00263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529" w:type="dxa"/>
          </w:tcPr>
          <w:p w:rsidR="00D30F08" w:rsidRPr="002631E7" w:rsidRDefault="00D30F08" w:rsidP="00D3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Рассмот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рение на служебных совещаниях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исполнительных органах вопросов правоприменительной практики по результатам вступивших в законную силу решений судов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арбитражных судов о признании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недействительными ненормативных правовых актов, незаконными решений и действий (бездействия) указанных органов, организаций и их должностных лиц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целях выработки и принятия мер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по предупреждению и устранению причин выявленных нарушений</w:t>
            </w:r>
          </w:p>
        </w:tc>
        <w:tc>
          <w:tcPr>
            <w:tcW w:w="9923" w:type="dxa"/>
          </w:tcPr>
          <w:p w:rsidR="00D30F08" w:rsidRPr="00296125" w:rsidRDefault="00D30F08" w:rsidP="004D3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</w:t>
            </w:r>
            <w:r w:rsidR="004D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29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</w:t>
            </w:r>
            <w:r w:rsidR="004D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отсутствуют вступившие</w:t>
            </w:r>
            <w:r w:rsidRPr="0029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законную силу </w:t>
            </w:r>
            <w:r w:rsidRPr="0029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решения судов, арбитражных судов о признании недействительными ненормативных правовых актов, незаконными решений </w:t>
            </w:r>
            <w:r w:rsidR="004D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 (бездействия) Комитета</w:t>
            </w:r>
            <w:r w:rsidRPr="0029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государственных учреждений Санкт-Петербурга </w:t>
            </w:r>
            <w:r w:rsidR="004D3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9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государственного унитарного предприятия Санкт-Петербурга, подведомственных Комитету (далее – подведомственные Комитету организации), и их должностных лиц, в связи с чем меры </w:t>
            </w:r>
            <w:r w:rsidRPr="002961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предупреждению и устранению причин выявленных нарушений не принимались.</w:t>
            </w:r>
          </w:p>
        </w:tc>
      </w:tr>
      <w:tr w:rsidR="00D30F08" w:rsidRPr="00EC29D6" w:rsidTr="00085949">
        <w:trPr>
          <w:trHeight w:val="70"/>
        </w:trPr>
        <w:tc>
          <w:tcPr>
            <w:tcW w:w="567" w:type="dxa"/>
          </w:tcPr>
          <w:p w:rsidR="00D30F08" w:rsidRPr="002631E7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529" w:type="dxa"/>
          </w:tcPr>
          <w:p w:rsidR="00D30F08" w:rsidRPr="00D30F08" w:rsidRDefault="00D30F08" w:rsidP="00D3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ализ информации о коррупционных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проявлениях в деятельности должностных лиц ИОГВ, размещенной в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с рассмотрением результатов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заседаниях комиссий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в ИОГВ</w:t>
            </w:r>
          </w:p>
        </w:tc>
        <w:tc>
          <w:tcPr>
            <w:tcW w:w="9923" w:type="dxa"/>
          </w:tcPr>
          <w:p w:rsidR="00D30F08" w:rsidRPr="00D30F08" w:rsidRDefault="00D30F08" w:rsidP="003E1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23.06.2023 на заседании 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 противодействию коррупции </w:t>
            </w:r>
            <w:r w:rsidRPr="00D3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Комитете рассмотрены результаты анализа информации о коррупционных проявлениях в деятельности должностных лиц Комитета, размещенной в СМИ в первом полугодии 2023 года, подготовленного организационным отделом Комитета. Согласно указанному анализу в СМИ не выявлены сведения о несоблюдении должностными лицами Комитета ограничений и запретов, неисполнения ими обязанностей, установленных законодательством о противодействии </w:t>
            </w:r>
            <w:r w:rsidRPr="00D3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коррупции.</w:t>
            </w:r>
          </w:p>
        </w:tc>
      </w:tr>
      <w:tr w:rsidR="00D30F08" w:rsidRPr="00EC29D6" w:rsidTr="00085949">
        <w:tc>
          <w:tcPr>
            <w:tcW w:w="567" w:type="dxa"/>
          </w:tcPr>
          <w:p w:rsidR="00D30F08" w:rsidRPr="002631E7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5529" w:type="dxa"/>
          </w:tcPr>
          <w:p w:rsidR="00D30F08" w:rsidRPr="00D30F08" w:rsidRDefault="00D30F08" w:rsidP="00D3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общественных обсуждений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(с привлечением экспертного сообщества) проектов правовых актов ИОГВ об утверждении планов мероприятий по противодействию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в ИОГВ и внесении в них изменений</w:t>
            </w:r>
          </w:p>
        </w:tc>
        <w:tc>
          <w:tcPr>
            <w:tcW w:w="9923" w:type="dxa"/>
          </w:tcPr>
          <w:p w:rsidR="00D30F08" w:rsidRPr="00A020CC" w:rsidRDefault="00D30F08" w:rsidP="000E1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мероприятий по противодействию коррупции в Комитете по культуре Санкт-Петербурга 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2023-2027 годы утвержден распоряжением Комитета от 17.01.2023 № 10 «Об утверждении Плана мероприятий по противодействию коррупции в Комитете по культуре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на 2023-2027 годы».</w:t>
            </w:r>
          </w:p>
          <w:p w:rsidR="00D30F08" w:rsidRPr="00A020CC" w:rsidRDefault="00D30F08" w:rsidP="000E1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отчетном периоде на заседаниях комиссии по противодействию коррупции в Комитете 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культуре Санкт-Петербурга с целью проведения общественных обсуждений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20CC">
              <w:rPr>
                <w:rFonts w:ascii="Times New Roman" w:hAnsi="Times New Roman" w:cs="Times New Roman"/>
                <w:sz w:val="24"/>
                <w:szCs w:val="24"/>
              </w:rPr>
              <w:t>(с привлечением экспертного сообщества)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30F08" w:rsidRPr="00A020CC" w:rsidRDefault="00D30F08" w:rsidP="000E1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13.01.2023 рассмотрен проект распоряжения Комитета «Об утверждении Плана мероприятий 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противодействию коррупции в Комитете по культуре Санкт-Петербурга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2023-2027 годы». По итогам рассмотрения </w:t>
            </w:r>
            <w:r w:rsidRPr="00A020CC">
              <w:rPr>
                <w:rFonts w:ascii="Times New Roman" w:hAnsi="Times New Roman" w:cs="Times New Roman"/>
                <w:sz w:val="24"/>
                <w:szCs w:val="24"/>
              </w:rPr>
              <w:t>рекомендовано указанный проект распоряжения Комитета утвердить</w:t>
            </w:r>
            <w:r w:rsidR="00085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20CC"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установленном порядке 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(протокол от 13.01.2023 № 1/2023)</w:t>
            </w:r>
            <w:r w:rsidRPr="00A020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0F08" w:rsidRPr="00A020CC" w:rsidRDefault="00D30F08" w:rsidP="001F2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23.06.2023 рассмотрен проект распоряжения Комитета «О внесении изменения в распоряжение Комитета по культуре Санкт-Петербурга от 17.01.2023 № 10». По итогам рассмотрения рекомендовано указанный проект распоряжения Комитета утвердить</w:t>
            </w:r>
            <w:r w:rsidRPr="00A02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установленном порядке (протокол от 23.06.2023 № 2/2023).</w:t>
            </w:r>
          </w:p>
        </w:tc>
      </w:tr>
      <w:tr w:rsidR="00D30F08" w:rsidRPr="00EC29D6" w:rsidTr="00085949">
        <w:trPr>
          <w:trHeight w:val="534"/>
        </w:trPr>
        <w:tc>
          <w:tcPr>
            <w:tcW w:w="567" w:type="dxa"/>
          </w:tcPr>
          <w:p w:rsidR="00D30F08" w:rsidRPr="002631E7" w:rsidRDefault="00D30F08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529" w:type="dxa"/>
          </w:tcPr>
          <w:p w:rsidR="00D30F08" w:rsidRPr="00D30F08" w:rsidRDefault="00D30F08" w:rsidP="00D30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настоящего Плана на официальных сайтах ИОГВ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(веб-страницах ИОГВ на официальном сайте Админист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Санкт-Петербурга) в сети «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направление такого отчета в АГ</w:t>
            </w:r>
          </w:p>
        </w:tc>
        <w:tc>
          <w:tcPr>
            <w:tcW w:w="9923" w:type="dxa"/>
          </w:tcPr>
          <w:p w:rsidR="00D30F08" w:rsidRPr="00786936" w:rsidRDefault="00D30F08" w:rsidP="00F62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Отчеты о мерах по реализации Плана мероприятий по противодействию коррупции </w:t>
            </w:r>
            <w:r w:rsidRPr="0078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Санкт-Петербурге на 2023-2027 годы, утвержденного постановлением Правительства </w:t>
            </w:r>
            <w:r w:rsidRPr="0078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Санкт-Петербурга от 27.12.2022 № 1337, за соответствующие отчетные периоды размещаются </w:t>
            </w:r>
            <w:r w:rsidRPr="0078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разделе «Противодействие коррупции» на веб-странице Комитета официального сайта Администрации Санкт-Петербурга, а также направля</w:t>
            </w:r>
            <w:r w:rsidR="00A57A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8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в КГСКП, в установленные сроки:</w:t>
            </w:r>
          </w:p>
          <w:p w:rsidR="00D30F08" w:rsidRPr="00786936" w:rsidRDefault="00D30F08" w:rsidP="006A6A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30.06.2023 отчет о мерах по реализации указанного Плана в первом полугодии 2023 года размещен на веб-странице Комитета официального сайта Администрации Санкт-Петербурга, </w:t>
            </w:r>
            <w:r w:rsidRPr="00786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также направлен в КГСКП письмом Комитета от 30.06.2023 № 01-06-13164/22-0-9</w:t>
            </w:r>
          </w:p>
        </w:tc>
      </w:tr>
      <w:tr w:rsidR="00EC29D6" w:rsidRPr="00EC29D6" w:rsidTr="00085949">
        <w:trPr>
          <w:trHeight w:val="104"/>
        </w:trPr>
        <w:tc>
          <w:tcPr>
            <w:tcW w:w="16019" w:type="dxa"/>
            <w:gridSpan w:val="3"/>
          </w:tcPr>
          <w:p w:rsidR="00A74C87" w:rsidRPr="002631E7" w:rsidRDefault="002631E7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A74C87"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коррупционных и иных правонарушений при прохождении гражданской службы</w:t>
            </w:r>
          </w:p>
        </w:tc>
      </w:tr>
      <w:tr w:rsidR="00AE27AF" w:rsidRPr="00EC29D6" w:rsidTr="00085949">
        <w:trPr>
          <w:trHeight w:val="399"/>
        </w:trPr>
        <w:tc>
          <w:tcPr>
            <w:tcW w:w="567" w:type="dxa"/>
          </w:tcPr>
          <w:p w:rsidR="00AE27AF" w:rsidRPr="002631E7" w:rsidRDefault="00AE27AF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29" w:type="dxa"/>
          </w:tcPr>
          <w:p w:rsidR="00AE27AF" w:rsidRPr="00AE27AF" w:rsidRDefault="00AE27AF" w:rsidP="00AE2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ражданскими служащими сведений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о своих доходах, 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а также о доходах, 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несовершеннолетних детей </w:t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631E7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9923" w:type="dxa"/>
          </w:tcPr>
          <w:p w:rsidR="00AE27AF" w:rsidRPr="00A020CC" w:rsidRDefault="00AE27AF" w:rsidP="00E83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доходах, расходах) обязаны представлять гражданские служащие Комитета:</w:t>
            </w:r>
          </w:p>
          <w:p w:rsidR="00AE27AF" w:rsidRPr="00A020CC" w:rsidRDefault="00AE27AF" w:rsidP="00E83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указанные в пункте 1 перечня должностей государственной гражданской службы 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Санкт-Петербурга исполнительных органов государственной власти Санкт-Петербурга, 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замещении которых государственные гражданские служащие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характера своих супруги (супруга) и несовершеннолетних детей, являющегося приложением 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постановлению Правительства Санкт-Петербурга от 21.07.2009 № 837;</w:t>
            </w:r>
          </w:p>
          <w:p w:rsidR="00AE27AF" w:rsidRPr="00A020CC" w:rsidRDefault="00AE27AF" w:rsidP="00A27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hAnsi="Times New Roman" w:cs="Times New Roman"/>
                <w:sz w:val="24"/>
                <w:szCs w:val="24"/>
              </w:rPr>
              <w:t xml:space="preserve">включенные в перечень должностей государственной гражданской службы Санкт-Петербурга </w:t>
            </w:r>
            <w:r w:rsidRPr="00A020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Комитете по культуре Санкт-Петербурга, при замещении которых государственные гражданские служащие Санкт-Петербурга обязаны представлять сведения о своих доходах, </w:t>
            </w:r>
            <w:r w:rsidRPr="00A020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сведения о доходах, </w:t>
            </w:r>
            <w:r w:rsidRPr="00A020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 своих супруги (супруга) </w:t>
            </w:r>
            <w:r w:rsidRPr="00A020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несовершеннолетних детей, утвержденный приказом Комитета по культуре </w:t>
            </w:r>
            <w:r w:rsidR="00085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20CC">
              <w:rPr>
                <w:rFonts w:ascii="Times New Roman" w:hAnsi="Times New Roman" w:cs="Times New Roman"/>
                <w:sz w:val="24"/>
                <w:szCs w:val="24"/>
              </w:rPr>
              <w:t>Санкт-Петербурга от 03.05.2017 № 70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27AF" w:rsidRPr="00A020CC" w:rsidRDefault="00AE27AF" w:rsidP="00A27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декларационной кампании 2023 года по состоянию на 31.12.2022 обязанность 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представлению сведений о доходах, расходах:</w:t>
            </w:r>
          </w:p>
          <w:p w:rsidR="00AE27AF" w:rsidRPr="00A020CC" w:rsidRDefault="00AE27AF" w:rsidP="00FA1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установлена в отношении 70 гражданских служащих Комитета; исполнили 68 гражданских служащих Комитета (двумя гражданскими служащими Комитета данная обязанность 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исполнена в связи с увольнением с государственной гражданской службы Санкт-Петербурга 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период декларационной кампании 2023 года).</w:t>
            </w:r>
          </w:p>
        </w:tc>
      </w:tr>
      <w:tr w:rsidR="00AE27AF" w:rsidRPr="00EC29D6" w:rsidTr="00085949">
        <w:trPr>
          <w:trHeight w:val="146"/>
        </w:trPr>
        <w:tc>
          <w:tcPr>
            <w:tcW w:w="567" w:type="dxa"/>
          </w:tcPr>
          <w:p w:rsidR="00AE27AF" w:rsidRPr="002631E7" w:rsidRDefault="00AE27AF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5529" w:type="dxa"/>
          </w:tcPr>
          <w:p w:rsidR="00AE27AF" w:rsidRPr="00AE27AF" w:rsidRDefault="00AE27AF" w:rsidP="00AE2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 в сети «Интернет»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действующим законодательством</w:t>
            </w:r>
          </w:p>
        </w:tc>
        <w:tc>
          <w:tcPr>
            <w:tcW w:w="9923" w:type="dxa"/>
          </w:tcPr>
          <w:p w:rsidR="00AE27AF" w:rsidRPr="002D708C" w:rsidRDefault="00AE27AF" w:rsidP="00EC4A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подпунктом «ж» пункта 1 Указа Президента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29.12.2022 № 968 «Об особенностях исполнения обязанностей, соблюдения ограничений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запретов в области противодействия коррупции некоторыми категориями граждан в период проведения специальной военной операции» (далее – Указ Президента от 29.12.2022 № 968)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мае 2023 года на веб-странице Комитета официального сайта Администрации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сведения о доходах, расходах, представленные гражданскими служащими Комитет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2D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с 01.01.2022 по 31.12.2022 по состоянию на 31.12.2022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D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D7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размещались.</w:t>
            </w:r>
          </w:p>
        </w:tc>
      </w:tr>
      <w:tr w:rsidR="00AE27AF" w:rsidRPr="00EC29D6" w:rsidTr="00085949">
        <w:tc>
          <w:tcPr>
            <w:tcW w:w="567" w:type="dxa"/>
          </w:tcPr>
          <w:p w:rsidR="00AE27AF" w:rsidRPr="00860BA5" w:rsidRDefault="00AE27AF" w:rsidP="008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529" w:type="dxa"/>
          </w:tcPr>
          <w:p w:rsidR="00AE27AF" w:rsidRPr="00860BA5" w:rsidRDefault="00AE27AF" w:rsidP="00AE2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уведомлению гражданскими служащими представителя нанимателя о выполнении иной оплачиваемой работы в соответствии с частью 2 статьи 14 Федерального закона «О государственной гражданской службе Российской Федерации»</w:t>
            </w:r>
          </w:p>
        </w:tc>
        <w:tc>
          <w:tcPr>
            <w:tcW w:w="9923" w:type="dxa"/>
          </w:tcPr>
          <w:p w:rsidR="00AE27AF" w:rsidRPr="005C534D" w:rsidRDefault="00AE27AF" w:rsidP="00AD7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34D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уведомлению гражданскими служащими Комитета представителя нанимателя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534D">
              <w:rPr>
                <w:rFonts w:ascii="Times New Roman" w:hAnsi="Times New Roman" w:cs="Times New Roman"/>
                <w:sz w:val="24"/>
                <w:szCs w:val="24"/>
              </w:rPr>
              <w:t>о намерении выполнять иную оплачиваемую работу (о выполнении иной оплачиваемой работы) организована в соответствии 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риказом Комитета от 10.10.2014 </w:t>
            </w:r>
            <w:r w:rsidRPr="005C534D">
              <w:rPr>
                <w:rFonts w:ascii="Times New Roman" w:hAnsi="Times New Roman" w:cs="Times New Roman"/>
                <w:sz w:val="24"/>
                <w:szCs w:val="24"/>
              </w:rPr>
              <w:t>№ 226-л/с «О Порядке уведомления государственным гражданским служащим Санкт-Петербурга, замещающим должность государственной гражданской службы Санкт-Петербурга в Комитете по культуре Санкт-Петербурга, о намерении выполнять иную оплачиваемую работу».</w:t>
            </w:r>
          </w:p>
          <w:p w:rsidR="00AE27AF" w:rsidRPr="005C534D" w:rsidRDefault="00AE27AF" w:rsidP="00AD7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34D">
              <w:rPr>
                <w:rFonts w:ascii="Times New Roman" w:hAnsi="Times New Roman" w:cs="Times New Roman"/>
                <w:sz w:val="24"/>
                <w:szCs w:val="24"/>
              </w:rPr>
              <w:t xml:space="preserve">Все гражданские служащие </w:t>
            </w:r>
            <w:r w:rsidRPr="00C877A3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ознакомлены с указанным правовым актом под подпись, обеспечен доступ к бланку уведомления в электронной форме. Двум гражданским служащим Комитета, поступившим в отчетном периоде на государственную гражданскую службу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77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Санкт-Петербурга в Комитет, в ходе </w:t>
            </w:r>
            <w:r w:rsidRPr="005C534D">
              <w:rPr>
                <w:rFonts w:ascii="Times New Roman" w:hAnsi="Times New Roman" w:cs="Times New Roman"/>
                <w:sz w:val="24"/>
                <w:szCs w:val="24"/>
              </w:rPr>
              <w:t>вводного инструктажа по противодействию коррупции разъяснены положения данного Порядка.</w:t>
            </w:r>
          </w:p>
          <w:p w:rsidR="00AE27AF" w:rsidRPr="005254C3" w:rsidRDefault="00AE27AF" w:rsidP="005C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34D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поступило одно уведомление гражданского служащего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534D">
              <w:rPr>
                <w:rFonts w:ascii="Times New Roman" w:hAnsi="Times New Roman" w:cs="Times New Roman"/>
                <w:sz w:val="24"/>
                <w:szCs w:val="24"/>
              </w:rPr>
              <w:t>о намерении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полнять иную оплачиваемую работу</w:t>
            </w:r>
            <w:r w:rsidRPr="005C534D">
              <w:rPr>
                <w:rFonts w:ascii="Times New Roman" w:hAnsi="Times New Roman" w:cs="Times New Roman"/>
                <w:sz w:val="24"/>
                <w:szCs w:val="24"/>
              </w:rPr>
              <w:t xml:space="preserve">. Указанное уведомление подано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установленный срок </w:t>
            </w:r>
            <w:r w:rsidRPr="005C534D">
              <w:rPr>
                <w:rFonts w:ascii="Times New Roman" w:hAnsi="Times New Roman" w:cs="Times New Roman"/>
                <w:sz w:val="24"/>
                <w:szCs w:val="24"/>
              </w:rPr>
              <w:t>и рассмотрено председ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ателем Комитета. Не усмотрено,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534D">
              <w:rPr>
                <w:rFonts w:ascii="Times New Roman" w:hAnsi="Times New Roman" w:cs="Times New Roman"/>
                <w:sz w:val="24"/>
                <w:szCs w:val="24"/>
              </w:rPr>
              <w:t xml:space="preserve">что выполнение иной оплачиваемой работы может повлечь за собой конфликт интересов, </w:t>
            </w:r>
            <w:r w:rsidR="00085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534D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чем основания для рассмотрения указанного уведомления на </w:t>
            </w:r>
            <w:r w:rsidRPr="005254C3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заседании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54C3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 Санкт-Петербурга Комитета по культуре Санкт-Петербурга и урегулированию конфликта интересов (далее – Комиссия по соблюдению требований к служебному поведению) отсутствовали.</w:t>
            </w:r>
          </w:p>
          <w:p w:rsidR="00AE27AF" w:rsidRDefault="00AE27AF" w:rsidP="006D28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A3">
              <w:rPr>
                <w:rFonts w:ascii="Times New Roman" w:hAnsi="Times New Roman" w:cs="Times New Roman"/>
                <w:sz w:val="24"/>
                <w:szCs w:val="24"/>
              </w:rPr>
              <w:t>Данное уведомление после рассмотрения председателем Комитета приобщено к личному делу гражданского служащего Комитета.</w:t>
            </w:r>
          </w:p>
          <w:p w:rsidR="00AE27AF" w:rsidRPr="00EB18FA" w:rsidRDefault="00AE27AF" w:rsidP="00BA4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7AF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анализа сведений о доходах, расходах, представленных гражданскими служащими Комитета за отчетный период с 01.01.2022 по 31.12.2022, случаи выполнения гражданскими служащими Комитета в 2022 году иной оплачиваемой работы </w:t>
            </w:r>
            <w:r w:rsidR="000033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27AF">
              <w:rPr>
                <w:rFonts w:ascii="Times New Roman" w:hAnsi="Times New Roman" w:cs="Times New Roman"/>
                <w:sz w:val="24"/>
                <w:szCs w:val="24"/>
              </w:rPr>
              <w:t>без предварительного уведомления представителя нанимателя не выявлены.</w:t>
            </w:r>
          </w:p>
        </w:tc>
      </w:tr>
      <w:tr w:rsidR="00AE27AF" w:rsidRPr="00EC29D6" w:rsidTr="00085949">
        <w:tc>
          <w:tcPr>
            <w:tcW w:w="567" w:type="dxa"/>
          </w:tcPr>
          <w:p w:rsidR="00AE27AF" w:rsidRPr="00860BA5" w:rsidRDefault="00AE27AF" w:rsidP="008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5529" w:type="dxa"/>
          </w:tcPr>
          <w:p w:rsidR="00AE27AF" w:rsidRPr="00860BA5" w:rsidRDefault="00AE27AF" w:rsidP="00AE2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ганизация работы по уведомлению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 представителя нанимателя в случае обращения в целях склонения гражданских служащих к совершению коррупционных правонарушений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роверке сведений, содержащихся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в указанных обращениях</w:t>
            </w:r>
          </w:p>
        </w:tc>
        <w:tc>
          <w:tcPr>
            <w:tcW w:w="9923" w:type="dxa"/>
          </w:tcPr>
          <w:p w:rsidR="00AE27AF" w:rsidRPr="00247D91" w:rsidRDefault="00AE27AF" w:rsidP="0024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уведомлению гражданскими служащими Комитета представителя нанимателя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7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обращения в целях склонения их к совершению коррупционных правонарушений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7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проверке сведений, содержащихся в указанных обращениях, организована в соответствии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7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приказом Комитета </w:t>
            </w:r>
            <w:r w:rsidR="000033DD" w:rsidRPr="00003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24.03.2010 № 73-к «Об утверждении Положения о порядке уведомления председателя Комитета по культуре Санкт-Петербурга о фактах обращения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033DD" w:rsidRPr="00003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склонения государственного гражданского служащего Санкт-Петербурга, замещающего должность государственной гражданской службы Санкт-Пет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ербурга в Комитете по культуре </w:t>
            </w:r>
            <w:r w:rsidR="000033DD" w:rsidRPr="00003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Санкт-Петербурга, к совершению коррупционных правонарушений»</w:t>
            </w:r>
            <w:r w:rsidRPr="00247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27AF" w:rsidRPr="00247D91" w:rsidRDefault="00AE27AF" w:rsidP="0024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гражданские служащие Комитета ознакомлены с указанным правовым актом под подпись, обеспечен доступ к бланку уведомления в электронной форме. Двум </w:t>
            </w:r>
            <w:r w:rsidRPr="00C877A3">
              <w:rPr>
                <w:rFonts w:ascii="Times New Roman" w:hAnsi="Times New Roman" w:cs="Times New Roman"/>
                <w:sz w:val="24"/>
                <w:szCs w:val="24"/>
              </w:rPr>
              <w:t>гражданским служащим Комитета</w:t>
            </w:r>
            <w:r w:rsidRPr="00247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поступившим в отчетном периоде на государственную гражд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анскую службу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Санкт-Петербурга </w:t>
            </w:r>
            <w:r w:rsidRPr="00247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Комитет, в ходе вводного инструктажа по противодействию коррупции разъяс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нены положения данного правового акта.</w:t>
            </w:r>
          </w:p>
          <w:p w:rsidR="00AE27AF" w:rsidRPr="00247D91" w:rsidRDefault="00AE27AF" w:rsidP="0024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указанные уведомления представителю нанимателя не поступали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E27AF" w:rsidRPr="00EC29D6" w:rsidTr="00085949">
        <w:trPr>
          <w:trHeight w:val="70"/>
        </w:trPr>
        <w:tc>
          <w:tcPr>
            <w:tcW w:w="567" w:type="dxa"/>
          </w:tcPr>
          <w:p w:rsidR="00AE27AF" w:rsidRPr="00860BA5" w:rsidRDefault="00AE27AF" w:rsidP="008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529" w:type="dxa"/>
          </w:tcPr>
          <w:p w:rsidR="00AE27AF" w:rsidRPr="00AE27AF" w:rsidRDefault="00AE27AF" w:rsidP="00AE2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на выявление случаев возникновения конфликта интересов, одной из сторон которого 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гражданские служащие, принятие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предусмотренных законодательством Российской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едерации мер по предотвращению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и урегулированию конфликта интересов,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а также по выявлению и устранению причин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и условий, способствующих возникновению конфликта интересов, применению мер ответственности к гражданским служащим</w:t>
            </w:r>
          </w:p>
        </w:tc>
        <w:tc>
          <w:tcPr>
            <w:tcW w:w="9923" w:type="dxa"/>
          </w:tcPr>
          <w:p w:rsidR="00AE27AF" w:rsidRPr="00A020CC" w:rsidRDefault="00AE27AF" w:rsidP="00247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соответствии с пунктом 12 части 1 статьи 15 Федерального закона от 27.07.2004 № 79-ФЗ 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«О государственной гражданской службе Российской Федерации» и частью 2 статьи 11 Федерального закона от 25.12.2008 № 273-ФЗ «О противодействии коррупции» 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(далее – Федеральный закон «О противодействии коррупции») приказом Комитета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28.02.2023 № 10 «О Порядке сообщения государственными гражданскими служащими Санкт-Петербурга, замещающими должности государственной гражданской службы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 Комитете по культуре Санкт-Петербурга, о возникновении личной заинтересованности при исполнении должностных обязанностей, которая приводит или может привести к конфликту интересов» установлен порядок сообщения гражданскими служащими Комитета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AE27AF" w:rsidRPr="00A020CC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гражданские служащие Комитета ознакомлены с указанным правовым актом под подпись, обеспечен доступ к бланку уведомления в электронной форме. Двум гражданским служащим Комитета, поступившим в отчетном периоде на государственную гражданскую службу </w:t>
            </w:r>
            <w:r w:rsidR="000033DD"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 Комитет, в ходе вводного инструктажа по противодействию коррупции разъяснены положения данного Порядка.</w:t>
            </w:r>
          </w:p>
          <w:p w:rsidR="00AE27AF" w:rsidRPr="00A020CC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и предупреждения случаев возникновения конфликта интересов, одной </w:t>
            </w:r>
            <w:r w:rsidR="000033DD"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сторон которого являются гражданские служащие Комитета, за отчетный период в Комитете приняты следующие меры:</w:t>
            </w:r>
          </w:p>
          <w:p w:rsidR="00AE27AF" w:rsidRPr="00A020CC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проанализированы анкетные данные двух гражданских служащих Комитета, поступивших </w:t>
            </w:r>
            <w:r w:rsidR="000033DD"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отчетном периоде на государственную гражданскую службу Санкт-Петербурга в Комитет;</w:t>
            </w:r>
          </w:p>
          <w:p w:rsidR="00AE27AF" w:rsidRPr="00A020CC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двум гражданским служащим Комитета, поступившим в отчетном периоде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государственную гражданскую службу Санкт-Петербурга в Комитет, в ходе вводного инструктажа по противодействию коррупции разъяснены основные обязанности, запреты, ограничения, требования к служебному поведению, налагаемые на гражданского служащего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противодействия коррупции; до сведения которых под подпись также доведены положения действующего законодательства Российской Федерации, Санкт-Петербурга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противодействии коррупции и положения международных актов в области противодействия коррупции, а также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прохождении гражданской службы, предотвращение и урегулирование конфликта интересов;</w:t>
            </w:r>
          </w:p>
          <w:p w:rsidR="00AE27AF" w:rsidRPr="00A020CC" w:rsidRDefault="00AE27AF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предупреждения ситуации конфликта интересов, которая может возникнуть после увольнения гражданского служащего, до сведения семи гражданских служащих Комитета, увольняющихся с государственной гражданской службы Санкт-Петербурга</w:t>
            </w:r>
            <w:r w:rsidRPr="00A02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подпись доведены положения действующего законодательства о необходимости неукоснительного 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исполнения ограничений и запретов при увольнении с государственной службы; </w:t>
            </w:r>
          </w:p>
          <w:p w:rsidR="00AE27AF" w:rsidRPr="00A020CC" w:rsidRDefault="00AE27AF" w:rsidP="0018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одна индивидуальная консультация по уведомлению представителя нанимателя </w:t>
            </w:r>
            <w:r w:rsidR="000033DD"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намерении выполнять иную оплачиваемую работу (о выполнении иной оплачиваемой работы), в том числе по вопросу недопущения возникновения конфликта интересов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иной оплачиваемой работы;</w:t>
            </w:r>
          </w:p>
          <w:p w:rsidR="00AE27AF" w:rsidRPr="00A020CC" w:rsidRDefault="00AE27AF" w:rsidP="0018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проанализированы справки о доходах, расходах, об имуществе и обязательствах имущественного характера, представленные гражданскими служащими Комитета за отчетный период с 01.01.2022 по 31.12.2022;</w:t>
            </w:r>
          </w:p>
          <w:p w:rsidR="00AE27AF" w:rsidRPr="00A020CC" w:rsidRDefault="00AE27AF" w:rsidP="00187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тестирования проведен контроль знаний гражданских служащих Комитета законодательства по теме «Конфликт интересов на государственной гражданской службе».</w:t>
            </w:r>
          </w:p>
          <w:p w:rsidR="00AE27AF" w:rsidRPr="00A020CC" w:rsidRDefault="00AE27AF" w:rsidP="00621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необходимость принятия Комитетом предусмотренных законодательством мер по предотвращению и (или) урегулированию конфликта интересов, применению мер ответственности отсутствовала, так как: в Комитет информация о возникшем конфликте интересов или о возможности его возникновения, одной из сторон которого является гражданский служащий Комитета, не поступала; уведомления гражданских служащих Комитета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поступали; факты несоблюдения гражданскими служащими Комитета требований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предотвращении и урегулировании конфликта интересов не выявлены.</w:t>
            </w:r>
          </w:p>
        </w:tc>
      </w:tr>
      <w:tr w:rsidR="000033DD" w:rsidRPr="00EC29D6" w:rsidTr="00085949">
        <w:trPr>
          <w:trHeight w:val="146"/>
        </w:trPr>
        <w:tc>
          <w:tcPr>
            <w:tcW w:w="567" w:type="dxa"/>
          </w:tcPr>
          <w:p w:rsidR="000033DD" w:rsidRPr="00860BA5" w:rsidRDefault="000033DD" w:rsidP="008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9" w:type="dxa"/>
          </w:tcPr>
          <w:p w:rsidR="000033DD" w:rsidRPr="00860BA5" w:rsidRDefault="000033DD" w:rsidP="0000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обеспечению получения гражданскими служащими разрешения представителя нанимателя на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безвозмездной основе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управлении некоммерческой организацией в соответствии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br/>
              <w:t>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одпунктом «б» пункта 3 части 1 статьи 17 Федерального закона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«О государственной гражданской службе Российской Федерации»</w:t>
            </w:r>
          </w:p>
        </w:tc>
        <w:tc>
          <w:tcPr>
            <w:tcW w:w="9923" w:type="dxa"/>
          </w:tcPr>
          <w:p w:rsidR="000033DD" w:rsidRPr="000A2BAA" w:rsidRDefault="000033DD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получению гражданскими служащими Комитета разрешения представителя нанимателя на участие на безвозмездной основе в управлении некоммерческой организацией организована в соответствии с приказом Комитета от 29.09.2017 № 145 «Об утверждении Порядка получения государственными гражданскими служащими Санкт-Петербурга, замещающими должности государственной гражданской службы Санкт-Петербурга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A2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Комитете по культуре Санкт-Петербурга, разрешения представителя нанимателя на участие на безвозмездной основе в управлении некоммерческой организацией».</w:t>
            </w:r>
          </w:p>
          <w:p w:rsidR="000033DD" w:rsidRPr="000A2BAA" w:rsidRDefault="000033DD" w:rsidP="000A2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гражданские служащие Комитета ознакомлены с указанным правовым актом под подпись, обеспечен доступ к бланку ходатайства в электронной форме. Двум граждански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A2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A2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Комитета, поступившим в отчетном периоде на государственную гражд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анскую службу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Санкт-Петербурга </w:t>
            </w:r>
            <w:r w:rsidRPr="000A2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Комитет, в ходе вводного инструктажа по противодействию коррупции разъяснены положения данного Порядка. </w:t>
            </w:r>
          </w:p>
          <w:p w:rsidR="000033DD" w:rsidRPr="000A2BAA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указанные ходатайства представителю нанимателя не поступали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033DD" w:rsidRPr="00EC29D6" w:rsidTr="00085949">
        <w:tc>
          <w:tcPr>
            <w:tcW w:w="567" w:type="dxa"/>
          </w:tcPr>
          <w:p w:rsidR="000033DD" w:rsidRPr="00860BA5" w:rsidRDefault="000033DD" w:rsidP="008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529" w:type="dxa"/>
          </w:tcPr>
          <w:p w:rsidR="000033DD" w:rsidRPr="000033DD" w:rsidRDefault="000033DD" w:rsidP="0000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комиссий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к служебному поведению гражданских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служащих и урегулированию конфликта интересов</w:t>
            </w:r>
          </w:p>
        </w:tc>
        <w:tc>
          <w:tcPr>
            <w:tcW w:w="9923" w:type="dxa"/>
          </w:tcPr>
          <w:p w:rsidR="000033DD" w:rsidRPr="002179C0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4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Порядок деятельности Комиссии по соблюдению требований к служебному поведению определен Положением о комиссии по соблюдению требований к служебному поведению </w:t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государственных гражданских служащих Санкт-Петербурга Комитета </w:t>
            </w:r>
            <w:r w:rsidRPr="002179C0">
              <w:rPr>
                <w:rFonts w:ascii="Times New Roman" w:hAnsi="Times New Roman" w:cs="Times New Roman"/>
                <w:sz w:val="24"/>
                <w:szCs w:val="24"/>
              </w:rPr>
              <w:t xml:space="preserve">по культуре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79C0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и урегулированию конфликта интересов, утвержденным приказом Комитета </w:t>
            </w:r>
            <w:r w:rsidRPr="002179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20.02.2023 № 5 «О комиссии по соблюдению требований к служебному поведению государственных гражданских служащих Санкт-Петербурга Комитета по культуре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79C0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и урегулированию конфликта интересов» (далее – Положение о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179C0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поведению).</w:t>
            </w:r>
          </w:p>
          <w:p w:rsidR="000033DD" w:rsidRPr="00734F6D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9C0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заседания </w:t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>Комиссии по соблюдению требований к служебному поведению не проводились в связи с отсутствием оснований.</w:t>
            </w:r>
          </w:p>
        </w:tc>
      </w:tr>
      <w:tr w:rsidR="000033DD" w:rsidRPr="00EC29D6" w:rsidTr="00085949">
        <w:trPr>
          <w:trHeight w:val="288"/>
        </w:trPr>
        <w:tc>
          <w:tcPr>
            <w:tcW w:w="567" w:type="dxa"/>
          </w:tcPr>
          <w:p w:rsidR="000033DD" w:rsidRPr="00860BA5" w:rsidRDefault="000033DD" w:rsidP="008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5529" w:type="dxa"/>
          </w:tcPr>
          <w:p w:rsidR="000033DD" w:rsidRPr="000033DD" w:rsidRDefault="000033DD" w:rsidP="0000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обеспечению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общения гражданскими служащими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получении ими подарка в связи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с протокольными мероприятиями, служебными командировками и другими официальными мероприятиями, участие в которых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с исполнением ими служебных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(должностных) обязанностей, сдаче и оценке подарк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реализации (выкупе) подарка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и зачислении в доход бюджета Санкт-Петербурга средств, вырученных от его реализации</w:t>
            </w:r>
          </w:p>
        </w:tc>
        <w:tc>
          <w:tcPr>
            <w:tcW w:w="9923" w:type="dxa"/>
          </w:tcPr>
          <w:p w:rsidR="000033DD" w:rsidRPr="00734F6D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>Работа по обеспечению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общения гражданскими служащими </w:t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о получении ими подарка в связи с их должностным положением или в связи с исполнением ими служебных (должностных) обязанностей, сдаче и оценке подарка, реализации (выкупе) подарка </w:t>
            </w:r>
            <w:r w:rsidR="00085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 xml:space="preserve">и зачислении в доход бюджета Санкт-Петербурга средств, вырученных от его реализации, организована в соответствии с приказом Комитета от 07.08.2015 № 132 «Об утверждении Порядка передачи подарков, полученных государственными гражданскими служащими </w:t>
            </w:r>
            <w:r w:rsidR="00085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замещающими должности государственной гражданской службы </w:t>
            </w:r>
            <w:r w:rsidR="00085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>Санкт-Петербурга в Комитете по культуре Санкт-Петербурга, в связи с протокольными мероприятиями, служебными командировками и другими официальными мероприяти</w:t>
            </w:r>
            <w:r w:rsidR="00085949">
              <w:rPr>
                <w:rFonts w:ascii="Times New Roman" w:hAnsi="Times New Roman" w:cs="Times New Roman"/>
                <w:sz w:val="24"/>
                <w:szCs w:val="24"/>
              </w:rPr>
              <w:t xml:space="preserve">ями, участие в которых связано </w:t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>с исполнением ими должностных (служебных) обязанностей, хранения, определения стоимости подарков и их реализации (выкупа)».</w:t>
            </w:r>
          </w:p>
          <w:p w:rsidR="000033DD" w:rsidRPr="00734F6D" w:rsidRDefault="000033DD" w:rsidP="00734F6D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>Все гражданские служащие Комитета ознакомлены с указанным правовым актом под подпись, обеспечен доступ к бланку уведомления в электронной форме. Двум граждански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Комитета, поступившим в отчетном периоде на государственную гражданскую службу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>Санкт-Петербурга в Комитет, в ходе вводного инструктажа по противодействию коррупции разъяснены положения данного Порядка.</w:t>
            </w:r>
          </w:p>
          <w:p w:rsidR="000033DD" w:rsidRPr="00734F6D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>За отчетный период указанные уведомления представителю нанимателя не поступали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33DD" w:rsidRPr="00EC29D6" w:rsidTr="00085949">
        <w:trPr>
          <w:trHeight w:val="70"/>
        </w:trPr>
        <w:tc>
          <w:tcPr>
            <w:tcW w:w="567" w:type="dxa"/>
          </w:tcPr>
          <w:p w:rsidR="000033DD" w:rsidRPr="00860BA5" w:rsidRDefault="000033DD" w:rsidP="008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529" w:type="dxa"/>
          </w:tcPr>
          <w:p w:rsidR="000033DD" w:rsidRPr="000033DD" w:rsidRDefault="000033DD" w:rsidP="0000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реализации требований статьи 12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противодействии коррупции»</w:t>
            </w:r>
          </w:p>
        </w:tc>
        <w:tc>
          <w:tcPr>
            <w:tcW w:w="9923" w:type="dxa"/>
          </w:tcPr>
          <w:p w:rsidR="000033DD" w:rsidRPr="00734F6D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реализации требований статьи 12 Федерального закона «О противодействии коррупции» организована в соответствии с </w:t>
            </w:r>
            <w:r w:rsidRPr="006D4EFA">
              <w:rPr>
                <w:rFonts w:ascii="Times New Roman" w:hAnsi="Times New Roman" w:cs="Times New Roman"/>
                <w:sz w:val="24"/>
                <w:szCs w:val="24"/>
              </w:rPr>
              <w:t>Положением о комиссии по соблюдению требований к служебному поведению</w:t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>, приказом Комитета от 28.02.2023 № 9 «О Порядке поступления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щений, заявлений и уведомлений </w:t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>в отдел по вопросам государственной службы и кадров Комитета по культуре Санкт-Петербурга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должностному лицу отдела </w:t>
            </w:r>
            <w:r w:rsidR="00085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>по вопросам государственной службы и кадров Комитета по культуре Санкт-Петербурга, ответственному за работу по профилактике коррупционных и иных правонарушений)».</w:t>
            </w:r>
          </w:p>
          <w:p w:rsidR="000033DD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 xml:space="preserve">При увольнении из Комитета гражданские служащие Комитета под подпись знакомятся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 xml:space="preserve">с требованиями статьи 12 Федерального закона «О противодействии коррупции» и другими </w:t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положениями законодательства, регламентир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ующими ограничения, налагаемые </w:t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>на граждан, замещавших должности государственной гражданской службы, при заключении ими трудового или гражданско-правового договоров.</w:t>
            </w:r>
          </w:p>
          <w:p w:rsidR="000033DD" w:rsidRPr="00734F6D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</w:t>
            </w:r>
            <w:r w:rsidRPr="000A2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предупреждения ситуации конфликта интересов, которая может </w:t>
            </w:r>
            <w:r w:rsidRPr="0000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возникнуть после увольнения гражданского служащего, до сведения семи </w:t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гражданских служащих Комитета, увольняющихся с государственной гражданской службы Санкт-Петербурга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0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подпись доведены положения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действующего законодательства </w:t>
            </w:r>
            <w:r w:rsidRPr="0000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необходимости неукоснит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ельного исполнения ограничений </w:t>
            </w:r>
            <w:r w:rsidRPr="0000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запретов после увольнени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01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2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государственной службы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033DD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>За отчетный период в Комитет от организаций поступили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33DD" w:rsidRDefault="000033DD" w:rsidP="0073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>три уведомления о заключении трудовых договоров с гражданами, замещавшими должности государственной гражданской 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 Санкт-Петербурга в Комитете. По результатам рассмотрения данных уведомлений установлено, что: </w:t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>в должностные (</w:t>
            </w:r>
            <w:r w:rsidRPr="0014235E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служебные) обязанности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указанных граждан отдельные функции </w:t>
            </w:r>
            <w:r w:rsidRPr="0014235E">
              <w:rPr>
                <w:rFonts w:ascii="Times New Roman" w:hAnsi="Times New Roman" w:cs="Times New Roman"/>
                <w:sz w:val="24"/>
                <w:szCs w:val="24"/>
              </w:rPr>
              <w:t>государственного управления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14235E">
              <w:rPr>
                <w:rFonts w:ascii="Times New Roman" w:hAnsi="Times New Roman" w:cs="Times New Roman"/>
                <w:sz w:val="24"/>
                <w:szCs w:val="24"/>
              </w:rPr>
              <w:t>, направивш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r w:rsidRPr="0014235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235E">
              <w:rPr>
                <w:rFonts w:ascii="Times New Roman" w:hAnsi="Times New Roman" w:cs="Times New Roman"/>
                <w:sz w:val="24"/>
                <w:szCs w:val="24"/>
              </w:rPr>
              <w:t>, не входили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признаки не</w:t>
            </w:r>
            <w:r w:rsidRPr="00C32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C32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данными </w:t>
            </w:r>
            <w:r w:rsidRPr="00C32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 </w:t>
            </w:r>
            <w:r w:rsidRPr="00C32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статьи 12 Федерального закона «О противодействии коррупции»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выявлены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33DD" w:rsidRPr="00F67A37" w:rsidRDefault="000033DD" w:rsidP="00BB3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 уведомление </w:t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 xml:space="preserve">о заключении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гражданско-правового</w:t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 xml:space="preserve"> с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ином</w:t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>, замещавшим 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гражданской 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 Санкт-Петербурга в Комитете.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дату, данное уведомление находится на рассмотрении должностного </w:t>
            </w:r>
            <w:r w:rsidRPr="00C32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лица, ответственного за работу по профилактике коррупционных и иных правонарушений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Комитете, с целью</w:t>
            </w:r>
            <w:r w:rsidRPr="00C32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 мотивированного заключения о соблюдении гражданином, замещавшим должность государственной гражданской службы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Комитете, требований статьи 12 </w:t>
            </w:r>
            <w:r w:rsidRPr="00C32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закона «О противодействии коррупции».</w:t>
            </w:r>
          </w:p>
        </w:tc>
      </w:tr>
      <w:tr w:rsidR="000033DD" w:rsidRPr="00EC29D6" w:rsidTr="00085949">
        <w:trPr>
          <w:trHeight w:val="70"/>
        </w:trPr>
        <w:tc>
          <w:tcPr>
            <w:tcW w:w="567" w:type="dxa"/>
          </w:tcPr>
          <w:p w:rsidR="000033DD" w:rsidRPr="00860BA5" w:rsidRDefault="000033DD" w:rsidP="008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2.11</w:t>
            </w:r>
          </w:p>
        </w:tc>
        <w:tc>
          <w:tcPr>
            <w:tcW w:w="5529" w:type="dxa"/>
          </w:tcPr>
          <w:p w:rsidR="000033DD" w:rsidRPr="000033DD" w:rsidRDefault="000033DD" w:rsidP="0000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работы по доведению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до гражданских служащих (путем проведения методических занятий, совещаний, бесед и т.п.) положений действующего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ательства Российской Федерации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и Санкт-Петербурга о противодействии коррупции</w:t>
            </w:r>
          </w:p>
        </w:tc>
        <w:tc>
          <w:tcPr>
            <w:tcW w:w="9923" w:type="dxa"/>
          </w:tcPr>
          <w:p w:rsidR="000033DD" w:rsidRPr="00C65FDE" w:rsidRDefault="000033D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Гражданские служащие Комитета под подпись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ознакомлены </w:t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правовыми актами, методическими и иными материалами в сфере противодействия коррупции, предотвращения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урегулирования конфликта интересов.</w:t>
            </w:r>
          </w:p>
          <w:p w:rsidR="000033DD" w:rsidRPr="00C65FDE" w:rsidRDefault="000033D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Гражданским служащим Комитета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проведении обучающих мероприятий, а также </w:t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личных (индивидуальных) беседах разъясняются положения действующего законодательства Российской Федерации и Санкт</w:t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о противодействии коррупции, в том числе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проведены следующие мероприятия по доведению до гражданских служащих Комитета положений действующего законодательства Российской Федерации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Санкт-Петербурга о противодействии коррупции:</w:t>
            </w:r>
          </w:p>
          <w:p w:rsidR="000033DD" w:rsidRPr="00C65FDE" w:rsidRDefault="000033D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сведения семи гражданских служащих Комитета, увольняющихся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государственной </w:t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гражданской службы Санкт-Петербурга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доведены положения действующего законодательства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необходимости неукоснительного исполнения ограничений и запретов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увольнении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государственной гражданской службы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Санкт-Петербурга;</w:t>
            </w:r>
          </w:p>
          <w:p w:rsidR="000033DD" w:rsidRPr="003358FC" w:rsidRDefault="000033D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январе 2023 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68</w:t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 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мероприятие по вопросам представления сведений о доходах, расходах и заполнения соответствующей формы справки;</w:t>
            </w:r>
          </w:p>
          <w:p w:rsidR="000033DD" w:rsidRPr="003358FC" w:rsidRDefault="000033DD" w:rsidP="00502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декларационной кампании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года </w:t>
            </w:r>
            <w:r w:rsidRPr="0033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40 гражданскими служащими Комитета проведены индивидуальные беседы по вопросам представления сведений о доходах, расходах и заполнен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соответствующей формы справки</w:t>
            </w:r>
            <w:r w:rsidRPr="0033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033DD" w:rsidRPr="00C65FDE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одна индивидуальная консультация по </w:t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уведомлению представителя нанимателя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намерении выполнять иную оплачиваемую работу (о выполнении иной оплачиваемой работы).</w:t>
            </w:r>
          </w:p>
        </w:tc>
      </w:tr>
      <w:tr w:rsidR="000033DD" w:rsidRPr="00EC29D6" w:rsidTr="00085949">
        <w:trPr>
          <w:trHeight w:val="295"/>
        </w:trPr>
        <w:tc>
          <w:tcPr>
            <w:tcW w:w="567" w:type="dxa"/>
          </w:tcPr>
          <w:p w:rsidR="000033DD" w:rsidRPr="00860BA5" w:rsidRDefault="000033DD" w:rsidP="008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5529" w:type="dxa"/>
          </w:tcPr>
          <w:p w:rsidR="000033DD" w:rsidRPr="000033DD" w:rsidRDefault="000033DD" w:rsidP="0000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работы по доведению до граждан, поступающих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на гражданскую службу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исполнительные органы и ГО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Санкт-Петербурга, положений действующего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ательства Российской Федерации </w:t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и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</w:p>
        </w:tc>
        <w:tc>
          <w:tcPr>
            <w:tcW w:w="9923" w:type="dxa"/>
          </w:tcPr>
          <w:p w:rsidR="000033DD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DE">
              <w:rPr>
                <w:rFonts w:ascii="Times New Roman" w:hAnsi="Times New Roman" w:cs="Times New Roman"/>
                <w:sz w:val="24"/>
                <w:szCs w:val="24"/>
              </w:rPr>
              <w:t xml:space="preserve">С гражданами, поступающими на государственную гражданскую службу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5FDE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ходе вводного инструктажа по противодействию коррупции:</w:t>
            </w:r>
          </w:p>
          <w:p w:rsidR="000033DD" w:rsidRPr="00C65FDE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FDE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беседы,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направленные на</w:t>
            </w:r>
            <w:r w:rsidRPr="00C65FDE">
              <w:rPr>
                <w:rFonts w:ascii="Times New Roman" w:hAnsi="Times New Roman" w:cs="Times New Roman"/>
                <w:sz w:val="24"/>
                <w:szCs w:val="24"/>
              </w:rPr>
              <w:t xml:space="preserve"> разъясн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C65FDE">
              <w:rPr>
                <w:rFonts w:ascii="Times New Roman" w:hAnsi="Times New Roman" w:cs="Times New Roman"/>
                <w:sz w:val="24"/>
                <w:szCs w:val="24"/>
              </w:rPr>
              <w:t xml:space="preserve">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65FDE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65FDE">
              <w:rPr>
                <w:rFonts w:ascii="Times New Roman" w:hAnsi="Times New Roman" w:cs="Times New Roman"/>
                <w:sz w:val="24"/>
                <w:szCs w:val="24"/>
              </w:rPr>
              <w:t>, запрет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65FDE">
              <w:rPr>
                <w:rFonts w:ascii="Times New Roman" w:hAnsi="Times New Roman" w:cs="Times New Roman"/>
                <w:sz w:val="24"/>
                <w:szCs w:val="24"/>
              </w:rPr>
              <w:t>, ограничени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65FDE">
              <w:rPr>
                <w:rFonts w:ascii="Times New Roman" w:hAnsi="Times New Roman" w:cs="Times New Roman"/>
                <w:sz w:val="24"/>
                <w:szCs w:val="24"/>
              </w:rPr>
              <w:t>, 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65FDE">
              <w:rPr>
                <w:rFonts w:ascii="Times New Roman" w:hAnsi="Times New Roman" w:cs="Times New Roman"/>
                <w:sz w:val="24"/>
                <w:szCs w:val="24"/>
              </w:rPr>
              <w:t xml:space="preserve"> к служебному поведению, налагаемы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65FDE">
              <w:rPr>
                <w:rFonts w:ascii="Times New Roman" w:hAnsi="Times New Roman" w:cs="Times New Roman"/>
                <w:sz w:val="24"/>
                <w:szCs w:val="24"/>
              </w:rPr>
              <w:t xml:space="preserve"> на гражданского служащего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5FD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целях противодействия коррупции;</w:t>
            </w:r>
          </w:p>
          <w:p w:rsidR="000033DD" w:rsidRPr="00C65FDE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FDE">
              <w:rPr>
                <w:rFonts w:ascii="Times New Roman" w:hAnsi="Times New Roman" w:cs="Times New Roman"/>
                <w:sz w:val="24"/>
                <w:szCs w:val="24"/>
              </w:rPr>
              <w:t xml:space="preserve">под подпись доводятся положения действующего законодательства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5FDE">
              <w:rPr>
                <w:rFonts w:ascii="Times New Roman" w:hAnsi="Times New Roman" w:cs="Times New Roman"/>
                <w:sz w:val="24"/>
                <w:szCs w:val="24"/>
              </w:rPr>
              <w:t xml:space="preserve">и Санкт-Петербурга о противодействии коррупции, положения международных актов </w:t>
            </w:r>
            <w:r w:rsidR="00085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5FDE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противодействия коррупции, а также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при прохождении гражданской службы, предотвращение </w:t>
            </w:r>
            <w:r w:rsidR="00085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65FDE">
              <w:rPr>
                <w:rFonts w:ascii="Times New Roman" w:hAnsi="Times New Roman" w:cs="Times New Roman"/>
                <w:sz w:val="24"/>
                <w:szCs w:val="24"/>
              </w:rPr>
              <w:t>и урегулирование конфликта интересов.</w:t>
            </w:r>
          </w:p>
          <w:p w:rsidR="000033DD" w:rsidRPr="008114C9" w:rsidRDefault="000033DD" w:rsidP="00F57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FDE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Комитет </w:t>
            </w:r>
            <w:r w:rsidRPr="00734F6D">
              <w:rPr>
                <w:rFonts w:ascii="Times New Roman" w:hAnsi="Times New Roman" w:cs="Times New Roman"/>
                <w:sz w:val="24"/>
                <w:szCs w:val="24"/>
              </w:rPr>
              <w:t>на государственную гражданскую службу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поступило двое граждан, с которыми проведен вводный инструктаж по противодействию коррупции.</w:t>
            </w:r>
          </w:p>
        </w:tc>
      </w:tr>
      <w:tr w:rsidR="000033DD" w:rsidRPr="00EC29D6" w:rsidTr="00085949">
        <w:trPr>
          <w:trHeight w:val="287"/>
        </w:trPr>
        <w:tc>
          <w:tcPr>
            <w:tcW w:w="567" w:type="dxa"/>
          </w:tcPr>
          <w:p w:rsidR="000033DD" w:rsidRPr="00860BA5" w:rsidRDefault="000033DD" w:rsidP="00860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5529" w:type="dxa"/>
          </w:tcPr>
          <w:p w:rsidR="000033DD" w:rsidRPr="000033DD" w:rsidRDefault="000033DD" w:rsidP="0000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гражданским служащим консультативной помощи по вопросам, связанным с применением законодательства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0BA5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</w:p>
        </w:tc>
        <w:tc>
          <w:tcPr>
            <w:tcW w:w="9923" w:type="dxa"/>
          </w:tcPr>
          <w:p w:rsidR="000033DD" w:rsidRPr="00A020CC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Консультативная помощь гражданским служащим Комитета по вопросам, связанным 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применением законодательства Российской Федерации о противодействии коррупции, 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также с подготовкой сообщений о фактах коррупции, оказывается специалистами отдела 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вопросам государственной службы и кадров Комитета по мере обращения гражданских служащих Комитета за консультацией.</w:t>
            </w:r>
          </w:p>
          <w:p w:rsidR="000033DD" w:rsidRPr="00A020CC" w:rsidRDefault="000033DD" w:rsidP="00C65FD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специалистами отдела по вопросам государственной службы и кадров Комитета проведены консультации гражданских служащих по следующим вопросам:</w:t>
            </w:r>
          </w:p>
          <w:p w:rsidR="000033DD" w:rsidRPr="00A020CC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сведения семи гражданских служащих Комитета, увольняющихся с государственной гражданской службы Санкт-Петербурга, доведены положения действующего законодательства 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необходимости неукоснительного исполнения ограничений и запретов после увольнения 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гражданской службы;</w:t>
            </w:r>
          </w:p>
          <w:p w:rsidR="000033DD" w:rsidRPr="00A020CC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январе 2023 года с 68 гражданскими служащими Комитета проведено обучающее мероприятие по вопросам представления сведений о доходах, расходах и заполнения соответствующей формы справки;</w:t>
            </w:r>
          </w:p>
          <w:p w:rsidR="000033DD" w:rsidRPr="00A020CC" w:rsidRDefault="000033DD" w:rsidP="00EB1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декларационной кампании 2023 года с 40 гражданскими служащими Комитета проведены индивидуальные беседы по вопросам представления сведений о доходах, расходах и заполнения соответствующей формы справки;</w:t>
            </w:r>
          </w:p>
          <w:p w:rsidR="000033DD" w:rsidRPr="00A020CC" w:rsidRDefault="000033DD" w:rsidP="0064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одна индивидуальная консультация по уведомлению представителя нанимателя </w:t>
            </w:r>
            <w:r w:rsidRPr="00A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намерении выполнять иную оплачиваемую работу (о выполнении иной оплачиваемой работы).</w:t>
            </w:r>
          </w:p>
        </w:tc>
      </w:tr>
      <w:tr w:rsidR="000033DD" w:rsidRPr="00EC29D6" w:rsidTr="00085949">
        <w:trPr>
          <w:trHeight w:val="70"/>
        </w:trPr>
        <w:tc>
          <w:tcPr>
            <w:tcW w:w="567" w:type="dxa"/>
          </w:tcPr>
          <w:p w:rsidR="000033DD" w:rsidRPr="000B6F60" w:rsidRDefault="000033DD" w:rsidP="000B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2.15</w:t>
            </w:r>
          </w:p>
        </w:tc>
        <w:tc>
          <w:tcPr>
            <w:tcW w:w="5529" w:type="dxa"/>
          </w:tcPr>
          <w:p w:rsidR="000033DD" w:rsidRPr="000033DD" w:rsidRDefault="000033DD" w:rsidP="00003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недопущению гражданскими служащими поведения, </w:t>
            </w:r>
            <w:r w:rsidR="00817E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которое может восприниматься окружающими </w:t>
            </w:r>
            <w:r w:rsidR="00817E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как обещание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или предложение дачи взятки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либо как согласие принять взятку или как просьба </w:t>
            </w:r>
            <w:r w:rsidR="00817E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о даче взятки</w:t>
            </w:r>
          </w:p>
        </w:tc>
        <w:tc>
          <w:tcPr>
            <w:tcW w:w="9923" w:type="dxa"/>
          </w:tcPr>
          <w:p w:rsidR="000033DD" w:rsidRPr="00C65FDE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Гражданские служащие Комитета под подпись ознакомлены с положениями законодательства Российской Федерации об установлении наказания за получение и дачу взятки, коммерческий подкуп, посредничество во взяточничестве в виде штрафов, кратных сумме взятки </w:t>
            </w:r>
            <w:r w:rsidR="00817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коммерческого подкупа, об увольнении в связи с утратой доверия. </w:t>
            </w:r>
          </w:p>
          <w:p w:rsidR="000033DD" w:rsidRPr="00C65FDE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информационных стендах в Комитете размещены мини-плакаты социальной рекламы, направленные, в том числе, на предупреждение коррупционного поведения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гражданских служащих Комитета.</w:t>
            </w:r>
          </w:p>
          <w:p w:rsidR="000033DD" w:rsidRPr="00C65FDE" w:rsidRDefault="000033DD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Отделом по вопросам государственной службы и кадров Комитета проводится разъяснительная работа о необходимости гражданским служащим Комитета при исполнении должностных обязанностей руководствоваться положениями должностного регламента,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осуществлять и не предлагать оказание услуг физическим или юридическим лицам, выходящих за пределы их прямых должностных обязанностей, не оказывать помощь физическим и юридическим лицам в их вопросах, при которой последние получат предпочтительное отношение по сравнению с другими.</w:t>
            </w:r>
          </w:p>
        </w:tc>
      </w:tr>
      <w:tr w:rsidR="00817EE4" w:rsidRPr="00EC29D6" w:rsidTr="00085949">
        <w:tc>
          <w:tcPr>
            <w:tcW w:w="567" w:type="dxa"/>
          </w:tcPr>
          <w:p w:rsidR="00817EE4" w:rsidRPr="000B6F60" w:rsidRDefault="00817EE4" w:rsidP="000B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5529" w:type="dxa"/>
          </w:tcPr>
          <w:p w:rsidR="00817EE4" w:rsidRP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гражданскими служащими ограничений и запретов,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9923" w:type="dxa"/>
          </w:tcPr>
          <w:p w:rsidR="00817EE4" w:rsidRPr="00C65FDE" w:rsidRDefault="00817EE4" w:rsidP="00621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гражданскими служащими Комитета проводится разъяснительная работа о необходимости соблюдать ограничения и запреты, связанные с гражданской службой, выполн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ять обязательства и требования </w:t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служебному поведению гражданского служащего, не совершать поступки, порочащие его честь и достоинство, а также о недопустимости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пользовать служебное положение </w:t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оказания влияния на деятельность государственных (муниципальных) органов, организаций, должностных лиц и граждан при решении вопросов личного характера как для себя, так и в интересах иных лиц.</w:t>
            </w:r>
          </w:p>
          <w:p w:rsidR="00817EE4" w:rsidRPr="00540F19" w:rsidRDefault="00817EE4" w:rsidP="00621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гражданские </w:t>
            </w:r>
            <w:r w:rsidRPr="00540F19">
              <w:rPr>
                <w:rFonts w:ascii="Times New Roman" w:hAnsi="Times New Roman" w:cs="Times New Roman"/>
                <w:sz w:val="24"/>
                <w:szCs w:val="24"/>
              </w:rPr>
              <w:t xml:space="preserve">служащие Комитета под подпись ознакомлены с правовыми актами, методическими и иными материалами в сфере противодействия коррупции, предотвращения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0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урегулирования конфликта интересов.</w:t>
            </w:r>
          </w:p>
          <w:p w:rsidR="00817EE4" w:rsidRPr="00540F19" w:rsidRDefault="00817EE4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Комитете приняты следующие меры:</w:t>
            </w:r>
          </w:p>
          <w:p w:rsidR="00817EE4" w:rsidRDefault="00817EE4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двум граждански</w:t>
            </w:r>
            <w:r w:rsidR="00A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54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</w:t>
            </w:r>
            <w:r w:rsidR="00A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54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Комитета, поступившим в отчетном периоде </w:t>
            </w:r>
            <w:r w:rsidR="00A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государственную гражданскую </w:t>
            </w:r>
            <w:r w:rsidRPr="00BA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службу Санкт-Петербурга в Комитет</w:t>
            </w:r>
            <w:r w:rsidRPr="000A2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ходе вводного инструктажа по противодействию коррупции разъяснены основные обязанности, запреты, ограничения, требования к служебному поведению, налагаемые на гражданского служащего </w:t>
            </w:r>
            <w:r w:rsidR="00A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A2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противодействия коррупции;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Pr="000A2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также </w:t>
            </w:r>
            <w:r w:rsidRPr="000A2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подпись доведены положения действующего законодательства Российской Федерации, Санкт-Петербурга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A2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противодействии коррупции и положения международных актов в области противодействия коррупции, а также правовые акты Комитета, регламентирующие служебное поведение гражданского служащего, направленные на предупреждение коррупционных правонарушений и соблюдение гражданскими служащими обязанностей, запретов, ограничений </w:t>
            </w:r>
            <w:r w:rsidR="00A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A2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прохождении гражданской службы, предотвращение и урегулирование конфликта интересов;</w:t>
            </w:r>
            <w:r w:rsidR="00AC08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2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предупреждения ситуации конфликта интересов, которая может возникнуть после увольнения гражданского служащего, до сведения семи увольняющихся гражданских служащих Комитета под подпись доведены положения действующего законодательства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A2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необходимости неукоснительного исполнения ограничений и запретов при увольнении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A2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государственной службы; </w:t>
            </w:r>
          </w:p>
          <w:p w:rsidR="00817EE4" w:rsidRDefault="00817EE4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одна индивидуальная консультация по уведомлению представителя нанимателя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намерении выполнять иную оплачиваемую работу (о выполнении иной оплачиваемой работы)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по вопросу недопущения возникновения конфликта интересов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иной оплачиваемой работы;</w:t>
            </w:r>
          </w:p>
          <w:p w:rsidR="00817EE4" w:rsidRPr="00645461" w:rsidRDefault="00817EE4" w:rsidP="00540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январе 2023 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68</w:t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 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обучающее мероприятие по вопросам представления сведений о доходах, расходах и заполнения соответствующей формы справки;</w:t>
            </w:r>
          </w:p>
          <w:p w:rsidR="00817EE4" w:rsidRDefault="00817EE4" w:rsidP="002E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декларационной кампании 2023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5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40 гражданскими служащими Комитета проведены индивидуальные беседы по вопросам представления сведений о доходах, расходах и заполнения соответствующей формы справки;</w:t>
            </w:r>
          </w:p>
          <w:p w:rsidR="00817EE4" w:rsidRPr="002E05A4" w:rsidRDefault="00817EE4" w:rsidP="00621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форме тестирования проведен контроль знаний гражданских служащих Комитета </w:t>
            </w:r>
            <w:r w:rsidRPr="00F90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 по теме «Конфликт интересов на государственной гражданской службе»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7EE4" w:rsidRPr="00C65FDE" w:rsidRDefault="00817EE4" w:rsidP="00C65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Комитет информация о несоблюдении гражданскими служащими 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митета ограничений и запретов, </w:t>
            </w:r>
            <w:r w:rsidRPr="00C65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о неисполнении ими обязанностей в целях противодействия коррупции, не поступала.</w:t>
            </w:r>
          </w:p>
        </w:tc>
      </w:tr>
      <w:tr w:rsidR="00817EE4" w:rsidRPr="00EC29D6" w:rsidTr="00085949">
        <w:trPr>
          <w:trHeight w:val="571"/>
        </w:trPr>
        <w:tc>
          <w:tcPr>
            <w:tcW w:w="567" w:type="dxa"/>
          </w:tcPr>
          <w:p w:rsidR="00817EE4" w:rsidRPr="000B6F60" w:rsidRDefault="00817EE4" w:rsidP="000B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2.17</w:t>
            </w:r>
          </w:p>
        </w:tc>
        <w:tc>
          <w:tcPr>
            <w:tcW w:w="5529" w:type="dxa"/>
          </w:tcPr>
          <w:p w:rsidR="00817EE4" w:rsidRP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исполнительных органах и 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мероприятий по формированию у гражданских служащих негативного отношения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к коррупции, а также к дарению подарков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с их должностным положением или в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с исполнением ими служебных (должностных) обязанностей</w:t>
            </w:r>
          </w:p>
        </w:tc>
        <w:tc>
          <w:tcPr>
            <w:tcW w:w="9923" w:type="dxa"/>
          </w:tcPr>
          <w:p w:rsidR="00817EE4" w:rsidRPr="00645461" w:rsidRDefault="00817EE4" w:rsidP="0064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Гражданским служащим Комитета разъясняются положения законодательства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5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противодействии коррупции, Гражданского кодекса Российской Федерации, устанавливающие запрет на дарение подарков государственным служащим и на получение ими подарков в связи с выполнением служебных (трудовых) обязанностей, направление уведомлени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 получении подарков в связи </w:t>
            </w:r>
            <w:r w:rsidRPr="00645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протокольными мероприятиями, служебными командировками и другими официальными мероприятиями, участие в которых связано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5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исполнением ими должностных (служебных) обязанностей.</w:t>
            </w:r>
          </w:p>
          <w:p w:rsidR="00817EE4" w:rsidRPr="00645461" w:rsidRDefault="00817EE4" w:rsidP="0064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веб-странице Комитета официального сайта Администрации Санкт-Петербурга в разделе «Противодействие коррупции» размещена информация «</w:t>
            </w:r>
            <w:r w:rsidRPr="006454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запрете дарить и получать подарки», также данная информация размещена на информационном стенде </w:t>
            </w:r>
            <w:r w:rsidRPr="00645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здании Комитета по адресу: Невский проспект, д. 40. </w:t>
            </w:r>
          </w:p>
          <w:p w:rsidR="00817EE4" w:rsidRPr="00645461" w:rsidRDefault="00817EE4" w:rsidP="0064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Комитет </w:t>
            </w:r>
            <w:r w:rsidRPr="00645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фактах нарушения гражданскими служащими Комитета запретов, связанных с получением подарков в связи с их должностным положением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5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в связи с исполнением ими служебных (должностных) обязанностей, не поступала.</w:t>
            </w:r>
          </w:p>
        </w:tc>
      </w:tr>
      <w:tr w:rsidR="00817EE4" w:rsidRPr="00EC29D6" w:rsidTr="00085949">
        <w:trPr>
          <w:trHeight w:val="429"/>
        </w:trPr>
        <w:tc>
          <w:tcPr>
            <w:tcW w:w="567" w:type="dxa"/>
          </w:tcPr>
          <w:p w:rsidR="00817EE4" w:rsidRPr="000B6F60" w:rsidRDefault="00817EE4" w:rsidP="000B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5529" w:type="dxa"/>
          </w:tcPr>
          <w:p w:rsidR="00817EE4" w:rsidRP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эффективности кадровой работы в части, касающейся ведения личных дел лиц, замещающих государствен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должности Санкт-Петербурга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и должности гражданской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жбы,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за актуализацией сведений, содержащихся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в анкетах, представляемых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назначении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указанные должности,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об их родственниках,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в целях выявления возможного конфликта интересов</w:t>
            </w:r>
          </w:p>
        </w:tc>
        <w:tc>
          <w:tcPr>
            <w:tcW w:w="9923" w:type="dxa"/>
          </w:tcPr>
          <w:p w:rsidR="00817EE4" w:rsidRDefault="00817EE4" w:rsidP="00645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461">
              <w:rPr>
                <w:rFonts w:ascii="Times New Roman" w:hAnsi="Times New Roman" w:cs="Times New Roman"/>
                <w:sz w:val="24"/>
                <w:szCs w:val="24"/>
              </w:rPr>
              <w:t xml:space="preserve">В целях выявления фактов, содержащих признаки возникновения конфликта интересов, отделом по вопросам государственной службы и кадров Комитета осуществляется анализ анкет, представляемых при поступлении на гражданскую службу по форме, утвержденной распоряжением Правительства Российской Федерации от 26.05.2005 № 667-р «Об утверждении формы анкеты, представляемой гражданином Российской Федерации, поступающим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5461">
              <w:rPr>
                <w:rFonts w:ascii="Times New Roman" w:hAnsi="Times New Roman" w:cs="Times New Roman"/>
                <w:sz w:val="24"/>
                <w:szCs w:val="24"/>
              </w:rPr>
              <w:t>на государственную гражданск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службу Российской Федерации </w:t>
            </w:r>
            <w:r w:rsidRPr="00645461">
              <w:rPr>
                <w:rFonts w:ascii="Times New Roman" w:hAnsi="Times New Roman" w:cs="Times New Roman"/>
                <w:sz w:val="24"/>
                <w:szCs w:val="24"/>
              </w:rPr>
              <w:t>или на муниципальную службу в Российской Федерации», в части сведений об организациях, в которых гражданские служащие Комитета работали до 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упления на гражданскую службу, </w:t>
            </w:r>
            <w:r w:rsidRPr="00645461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организациях, </w:t>
            </w:r>
            <w:r w:rsidR="00085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5461">
              <w:rPr>
                <w:rFonts w:ascii="Times New Roman" w:hAnsi="Times New Roman" w:cs="Times New Roman"/>
                <w:sz w:val="24"/>
                <w:szCs w:val="24"/>
              </w:rPr>
              <w:t>в которых работают родители, братья, сестры, дети, супруги (в том числе бывшие), супруги братьев и сестер, братья и сестры супругов гражданского служащего Комитета, на предмет взаимодействия Комитета с данными организациями (участие гражданского служащего Комитета в осуществлении функций государственного управления (административно-властных полномочий) в отношении данных организаций). При этом учитывается наличие уведомления гражданского служащего Комитета о возникнов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ении личной заинтересованности </w:t>
            </w:r>
            <w:r w:rsidRPr="00645461">
              <w:rPr>
                <w:rFonts w:ascii="Times New Roman" w:hAnsi="Times New Roman" w:cs="Times New Roman"/>
                <w:sz w:val="24"/>
                <w:szCs w:val="24"/>
              </w:rPr>
              <w:t xml:space="preserve">при исполнении должностных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обязанностей, которая приводит </w:t>
            </w:r>
            <w:r w:rsidRPr="00645461">
              <w:rPr>
                <w:rFonts w:ascii="Times New Roman" w:hAnsi="Times New Roman" w:cs="Times New Roman"/>
                <w:sz w:val="24"/>
                <w:szCs w:val="24"/>
              </w:rPr>
              <w:t xml:space="preserve">или может привести </w:t>
            </w:r>
            <w:r w:rsidR="00085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5461">
              <w:rPr>
                <w:rFonts w:ascii="Times New Roman" w:hAnsi="Times New Roman" w:cs="Times New Roman"/>
                <w:sz w:val="24"/>
                <w:szCs w:val="24"/>
              </w:rPr>
              <w:t>к конфликту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7EE4" w:rsidRPr="00645461" w:rsidRDefault="00817EE4" w:rsidP="00085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Pr="00BA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проанализированы анкетные данные двух гражданских служащих Комитета, поступивших в отчетном периоде на государственную гражданскую службу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4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 Комитет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17EE4" w:rsidRPr="00EC29D6" w:rsidTr="00085949">
        <w:trPr>
          <w:trHeight w:val="429"/>
        </w:trPr>
        <w:tc>
          <w:tcPr>
            <w:tcW w:w="567" w:type="dxa"/>
          </w:tcPr>
          <w:p w:rsidR="00817EE4" w:rsidRPr="000B6F60" w:rsidRDefault="00817EE4" w:rsidP="000B6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5529" w:type="dxa"/>
          </w:tcPr>
          <w:p w:rsidR="00817EE4" w:rsidRP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функций и полномочий ИОГВ и ГО Санкт-Петербурга</w:t>
            </w:r>
          </w:p>
        </w:tc>
        <w:tc>
          <w:tcPr>
            <w:tcW w:w="9923" w:type="dxa"/>
          </w:tcPr>
          <w:p w:rsidR="00817EE4" w:rsidRPr="003F7182" w:rsidRDefault="00817EE4" w:rsidP="00B2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результатам проведенной в июне 2023 года отделом по вопросам государственной службы </w:t>
            </w:r>
            <w:r w:rsidRPr="003F71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7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кадров Комитета оценки коррупционных рисков при реализации полномочий Комитетом, принято решение о необходимости внесения изменений в:</w:t>
            </w:r>
          </w:p>
          <w:p w:rsidR="00817EE4" w:rsidRPr="003F7182" w:rsidRDefault="00817EE4" w:rsidP="00B2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82">
              <w:rPr>
                <w:rFonts w:ascii="Times New Roman" w:hAnsi="Times New Roman" w:cs="Times New Roman"/>
                <w:sz w:val="24"/>
                <w:szCs w:val="24"/>
              </w:rPr>
              <w:t>приказ Комитета от 29.03.2013 № 12 «О коррупционно опасных функциях, выполняемых Комитетом по культуре Санкт-Петербурга»;</w:t>
            </w:r>
          </w:p>
          <w:p w:rsidR="00817EE4" w:rsidRPr="003F7182" w:rsidRDefault="00817EE4" w:rsidP="00B2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82">
              <w:rPr>
                <w:rFonts w:ascii="Times New Roman" w:hAnsi="Times New Roman" w:cs="Times New Roman"/>
                <w:sz w:val="24"/>
                <w:szCs w:val="24"/>
              </w:rPr>
              <w:t xml:space="preserve">приказ Комитета от 03.05.2017 № 70 «Об утверждении Перечня должностей государственной гражданской службы Санкт-Петербурга в Комитете по культуре Санкт-Петербурга, </w:t>
            </w:r>
            <w:r w:rsidRPr="003F7182">
              <w:rPr>
                <w:rFonts w:ascii="Times New Roman" w:hAnsi="Times New Roman" w:cs="Times New Roman"/>
                <w:sz w:val="24"/>
                <w:szCs w:val="24"/>
              </w:rPr>
              <w:br/>
              <w:t>при замещении которых государственные гражданские служащие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      </w:r>
          </w:p>
          <w:p w:rsidR="00817EE4" w:rsidRPr="003F7182" w:rsidRDefault="00817EE4" w:rsidP="00B2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82">
              <w:rPr>
                <w:rFonts w:ascii="Times New Roman" w:hAnsi="Times New Roman" w:cs="Times New Roman"/>
                <w:sz w:val="24"/>
                <w:szCs w:val="24"/>
              </w:rPr>
              <w:t>По состоянию на отчетную дату в Комитете:</w:t>
            </w:r>
          </w:p>
          <w:p w:rsidR="00817EE4" w:rsidRPr="003F7182" w:rsidRDefault="00817EE4" w:rsidP="00B23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8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 и проходит согласование проект приказа Комитета «О внесении изменения </w:t>
            </w:r>
            <w:r w:rsidR="00085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7182">
              <w:rPr>
                <w:rFonts w:ascii="Times New Roman" w:hAnsi="Times New Roman" w:cs="Times New Roman"/>
                <w:sz w:val="24"/>
                <w:szCs w:val="24"/>
              </w:rPr>
              <w:t>в приказ Комитета по культуре Санкт-Петербурга от 29.03.2013 № 12»;</w:t>
            </w:r>
          </w:p>
          <w:p w:rsidR="00817EE4" w:rsidRPr="003F7182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82">
              <w:rPr>
                <w:rFonts w:ascii="Times New Roman" w:hAnsi="Times New Roman" w:cs="Times New Roman"/>
                <w:sz w:val="24"/>
                <w:szCs w:val="24"/>
              </w:rPr>
              <w:t>подготовлен проект приказа Комитета «О внесении изменения в приказ Комитета по культуре Санкт</w:t>
            </w:r>
            <w:r w:rsidRPr="003F7182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 от 03.05.2017 № 70», который 20.06.2023 с целью проведения независимой антикоррупционной экспертизы размещен на веб-странице Комитета официального сайта Администрации Санкт-Петербурга.</w:t>
            </w:r>
          </w:p>
        </w:tc>
      </w:tr>
      <w:tr w:rsidR="00EC29D6" w:rsidRPr="00EC29D6" w:rsidTr="00085949">
        <w:tc>
          <w:tcPr>
            <w:tcW w:w="16019" w:type="dxa"/>
            <w:gridSpan w:val="3"/>
          </w:tcPr>
          <w:p w:rsidR="00A74C87" w:rsidRPr="000B6F60" w:rsidRDefault="000B6F60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3. </w:t>
            </w:r>
            <w:r w:rsidR="00A74C87"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противодействию коррупции в ГУ и ГУП</w:t>
            </w:r>
          </w:p>
        </w:tc>
      </w:tr>
      <w:tr w:rsidR="00817EE4" w:rsidRPr="00EC29D6" w:rsidTr="00085949">
        <w:tc>
          <w:tcPr>
            <w:tcW w:w="567" w:type="dxa"/>
          </w:tcPr>
          <w:p w:rsidR="00817EE4" w:rsidRPr="000B6F60" w:rsidRDefault="00817EE4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29" w:type="dxa"/>
          </w:tcPr>
          <w:p w:rsidR="00817EE4" w:rsidRPr="000B6F60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правовыми актами ИОГВ плана работы ИОГВ по противодействию коррупции в ГУ и ГУП на 2023-2027 годы с учетом направления деятельности ГУ и ГУП</w:t>
            </w:r>
          </w:p>
        </w:tc>
        <w:tc>
          <w:tcPr>
            <w:tcW w:w="9923" w:type="dxa"/>
          </w:tcPr>
          <w:p w:rsidR="00817EE4" w:rsidRPr="001A2636" w:rsidRDefault="00817EE4" w:rsidP="001A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Комитет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 культуре Санкт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</w:t>
            </w:r>
            <w:r w:rsidRPr="001A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противодействию коррупции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государственных учреждениях Санкт</w:t>
            </w:r>
            <w:r w:rsidRPr="001A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и государственном унитарном предприятии Санкт</w:t>
            </w:r>
            <w:r w:rsidRPr="001A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подведомственных Комитету по культуре Санкт</w:t>
            </w:r>
            <w:r w:rsidRPr="001A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на 2023-2027 годы, утвержден распоряжением Комитета от 27.01.2023 № 34 «Об утверждении Плана работы Комитета по культуре Санкт</w:t>
            </w:r>
            <w:r w:rsidRPr="001A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по противодействию коррупции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учреждениях Санкт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</w:t>
            </w:r>
            <w:r w:rsidRPr="001A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государственном унитарном предприятии Санкт</w:t>
            </w:r>
            <w:r w:rsidRPr="001A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Петербурга, подведомственных Комитету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культуре Санкт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Петербурга, </w:t>
            </w:r>
            <w:r w:rsidRPr="001A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2023-2027 годы»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17EE4" w:rsidRPr="00EC29D6" w:rsidTr="00085949">
        <w:trPr>
          <w:trHeight w:val="288"/>
        </w:trPr>
        <w:tc>
          <w:tcPr>
            <w:tcW w:w="567" w:type="dxa"/>
          </w:tcPr>
          <w:p w:rsidR="00817EE4" w:rsidRPr="000B6F60" w:rsidRDefault="00817EE4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29" w:type="dxa"/>
          </w:tcPr>
          <w:p w:rsidR="00817EE4" w:rsidRPr="000B6F60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дополнительных мер по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антикоррупционной политики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с внесением изменений в планы работы ИОГВ по противодействию коррупции в ГУ и ГУП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выявлении органами прокуратуры,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охранительными, контролирующими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органами коррупционных правонарушений в ГУ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br/>
              <w:t>и ГУП</w:t>
            </w:r>
          </w:p>
        </w:tc>
        <w:tc>
          <w:tcPr>
            <w:tcW w:w="9923" w:type="dxa"/>
          </w:tcPr>
          <w:p w:rsidR="00817EE4" w:rsidRPr="001A2636" w:rsidRDefault="00817EE4" w:rsidP="001A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в Комитет информация о выявлении органами прокуратуры, правоохранительными, контролирующими органами коррупционных правонарушений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подведомственных Комитету организациях, </w:t>
            </w:r>
            <w:r w:rsidRPr="00B04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поступила.</w:t>
            </w:r>
          </w:p>
        </w:tc>
      </w:tr>
      <w:tr w:rsidR="00817EE4" w:rsidRPr="00EC29D6" w:rsidTr="00085949">
        <w:trPr>
          <w:trHeight w:val="287"/>
        </w:trPr>
        <w:tc>
          <w:tcPr>
            <w:tcW w:w="567" w:type="dxa"/>
          </w:tcPr>
          <w:p w:rsidR="00817EE4" w:rsidRPr="000B6F60" w:rsidRDefault="00817EE4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5529" w:type="dxa"/>
          </w:tcPr>
          <w:p w:rsidR="00817EE4" w:rsidRP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совещаний (обучающих мероприятий) с руководителями (заместителями руководителей) ГУ и ГУП по вопросам организации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противодействию коррупции в ГУ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и ГУП</w:t>
            </w:r>
          </w:p>
        </w:tc>
        <w:tc>
          <w:tcPr>
            <w:tcW w:w="9923" w:type="dxa"/>
          </w:tcPr>
          <w:p w:rsidR="00817EE4" w:rsidRPr="00746429" w:rsidRDefault="00817EE4" w:rsidP="0074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02.03.2023 состоялось 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ещание (обучающее мероприятие) </w:t>
            </w: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руководителями подведо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мственных Комитету организаций </w:t>
            </w: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реализации отдельных 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предупреждению и противодействию коррупции в подведомственных Комитету организациях, на котором рассмотрены следующие вопросы:</w:t>
            </w:r>
          </w:p>
          <w:p w:rsidR="00817EE4" w:rsidRPr="00746429" w:rsidRDefault="00817EE4" w:rsidP="0074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О представлении руководителями государственных учреждений Санкт-Петербурга, подведомственных Комитету,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и заполнении соответствующей формы справки в 2023 году;</w:t>
            </w:r>
          </w:p>
          <w:p w:rsidR="00817EE4" w:rsidRPr="00746429" w:rsidRDefault="00817EE4" w:rsidP="00746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О порядке представления в Комитет сведений о реализации мероприятий </w:t>
            </w:r>
            <w:r w:rsidR="00085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противодействию коррупции в подведомственной Комитету организации за отчетный период.</w:t>
            </w:r>
          </w:p>
        </w:tc>
      </w:tr>
      <w:tr w:rsidR="00817EE4" w:rsidRPr="00EC29D6" w:rsidTr="00E40F41">
        <w:trPr>
          <w:trHeight w:val="519"/>
        </w:trPr>
        <w:tc>
          <w:tcPr>
            <w:tcW w:w="567" w:type="dxa"/>
          </w:tcPr>
          <w:p w:rsidR="00817EE4" w:rsidRPr="000B6F60" w:rsidRDefault="00817EE4" w:rsidP="0049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529" w:type="dxa"/>
          </w:tcPr>
          <w:p w:rsidR="00817EE4" w:rsidRP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анизация обучающих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с должностными лицами ГУ и ГУП, ответственными за профилактику коррупционных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и иных правонарушений</w:t>
            </w:r>
          </w:p>
        </w:tc>
        <w:tc>
          <w:tcPr>
            <w:tcW w:w="9923" w:type="dxa"/>
          </w:tcPr>
          <w:p w:rsidR="00817EE4" w:rsidRPr="00873542" w:rsidRDefault="00817EE4" w:rsidP="001A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марте 2023 года с </w:t>
            </w:r>
            <w:r w:rsidRPr="00873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лицом, ответственным за работу по профилактике коррупционных и иных правонарушений в одного государственного учреждения Санкт-Петербурга, подведомственного Комитету, состоялся индивидуальный семинар по вопросам:</w:t>
            </w:r>
          </w:p>
          <w:p w:rsidR="00817EE4" w:rsidRPr="001A2636" w:rsidRDefault="00817EE4" w:rsidP="001A2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предотвращения,</w:t>
            </w:r>
            <w:r w:rsidRPr="001A2636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и урегулирования конфликта интересов в организации;</w:t>
            </w:r>
          </w:p>
          <w:p w:rsidR="00817EE4" w:rsidRPr="001A2636" w:rsidRDefault="00817EE4" w:rsidP="001A2636">
            <w:pPr>
              <w:tabs>
                <w:tab w:val="left" w:pos="82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6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оценки коррупционных рисков и составлении карты коррупционных рисков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2636">
              <w:rPr>
                <w:rFonts w:ascii="Times New Roman" w:hAnsi="Times New Roman" w:cs="Times New Roman"/>
                <w:sz w:val="24"/>
                <w:szCs w:val="24"/>
              </w:rPr>
              <w:t>в организации;</w:t>
            </w:r>
          </w:p>
          <w:p w:rsidR="00817EE4" w:rsidRPr="003E147F" w:rsidRDefault="00817EE4" w:rsidP="003E14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636">
              <w:rPr>
                <w:rFonts w:ascii="Times New Roman" w:hAnsi="Times New Roman" w:cs="Times New Roman"/>
                <w:sz w:val="24"/>
                <w:szCs w:val="24"/>
              </w:rPr>
              <w:t>проведения мониторинга исполнения трудовых обязан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ностей работниками организации, деятельность которых связана </w:t>
            </w:r>
            <w:r w:rsidRPr="001A2636">
              <w:rPr>
                <w:rFonts w:ascii="Times New Roman" w:hAnsi="Times New Roman" w:cs="Times New Roman"/>
                <w:sz w:val="24"/>
                <w:szCs w:val="24"/>
              </w:rPr>
              <w:t>с коррупционными рисками.</w:t>
            </w:r>
          </w:p>
        </w:tc>
      </w:tr>
      <w:tr w:rsidR="00817EE4" w:rsidRPr="00EC29D6" w:rsidTr="00085949">
        <w:trPr>
          <w:trHeight w:val="815"/>
        </w:trPr>
        <w:tc>
          <w:tcPr>
            <w:tcW w:w="567" w:type="dxa"/>
          </w:tcPr>
          <w:p w:rsidR="00817EE4" w:rsidRPr="000B6F60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529" w:type="dxa"/>
          </w:tcPr>
          <w:p w:rsidR="00817EE4" w:rsidRP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исполнения трудовых обязанностей работниками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деятельность которых связана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с коррупционными рисками</w:t>
            </w:r>
          </w:p>
        </w:tc>
        <w:tc>
          <w:tcPr>
            <w:tcW w:w="9923" w:type="dxa"/>
            <w:shd w:val="clear" w:color="auto" w:fill="auto"/>
          </w:tcPr>
          <w:p w:rsidR="00817EE4" w:rsidRPr="00085949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949">
              <w:rPr>
                <w:rFonts w:ascii="Times New Roman" w:hAnsi="Times New Roman" w:cs="Times New Roman"/>
                <w:sz w:val="24"/>
                <w:szCs w:val="24"/>
              </w:rPr>
              <w:t xml:space="preserve">В первом полугодии 2023 года мониторинг исполнения трудовых обязанностей руководителями подведомственных Комитету организаций осуществлялся Комитетом </w:t>
            </w:r>
            <w:r w:rsidR="00085949" w:rsidRPr="0008594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300A">
              <w:rPr>
                <w:rFonts w:ascii="Times New Roman" w:hAnsi="Times New Roman" w:cs="Times New Roman"/>
                <w:sz w:val="24"/>
                <w:szCs w:val="24"/>
              </w:rPr>
              <w:t>в рамках:</w:t>
            </w:r>
          </w:p>
          <w:p w:rsidR="00817EE4" w:rsidRPr="00085949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949">
              <w:rPr>
                <w:rFonts w:ascii="Times New Roman" w:hAnsi="Times New Roman" w:cs="Times New Roman"/>
                <w:sz w:val="24"/>
                <w:szCs w:val="24"/>
              </w:rPr>
              <w:t>рассмотрения обращений граждан, организаций по вопросам деятельности подведо</w:t>
            </w:r>
            <w:r w:rsidR="00B0300A">
              <w:rPr>
                <w:rFonts w:ascii="Times New Roman" w:hAnsi="Times New Roman" w:cs="Times New Roman"/>
                <w:sz w:val="24"/>
                <w:szCs w:val="24"/>
              </w:rPr>
              <w:t>мственных Комитету организаций;</w:t>
            </w:r>
          </w:p>
          <w:p w:rsidR="00817EE4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949">
              <w:rPr>
                <w:rFonts w:ascii="Times New Roman" w:hAnsi="Times New Roman" w:cs="Times New Roman"/>
                <w:sz w:val="24"/>
                <w:szCs w:val="24"/>
              </w:rPr>
              <w:t>рассмотрения актов реагирования о результатах контрольно-надзорных мероприятий, проведенных Комитетом, правоохранительными органами, иными федеральными государственными органами, органами государственной власти Санкт-Петербурга, и</w:t>
            </w:r>
            <w:r w:rsidR="003B6180" w:rsidRPr="00085949">
              <w:rPr>
                <w:rFonts w:ascii="Times New Roman" w:hAnsi="Times New Roman" w:cs="Times New Roman"/>
                <w:sz w:val="24"/>
                <w:szCs w:val="24"/>
              </w:rPr>
              <w:t xml:space="preserve">ными государственными органами </w:t>
            </w:r>
            <w:r w:rsidR="00085949" w:rsidRPr="00085949">
              <w:rPr>
                <w:rFonts w:ascii="Times New Roman" w:hAnsi="Times New Roman" w:cs="Times New Roman"/>
                <w:sz w:val="24"/>
                <w:szCs w:val="24"/>
              </w:rPr>
              <w:t>Санкт-Петербурга.</w:t>
            </w:r>
          </w:p>
          <w:p w:rsidR="00817EE4" w:rsidRDefault="00E61EA6" w:rsidP="00E61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целью </w:t>
            </w:r>
            <w:r w:rsidRPr="00E61EA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единого подхода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в </w:t>
            </w:r>
            <w:r w:rsidRPr="00E61EA6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Комитету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Pr="00E61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работы, </w:t>
            </w:r>
            <w:r w:rsidRPr="00E61EA6">
              <w:rPr>
                <w:rFonts w:ascii="Times New Roman" w:hAnsi="Times New Roman" w:cs="Times New Roman"/>
                <w:sz w:val="24"/>
                <w:szCs w:val="24"/>
              </w:rPr>
              <w:t>связанной с коррупционными рисками в деятельности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 организаций, Комитетом в 2018 году разработаны Методические рекомендации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1EA6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государственных учреждениях </w:t>
            </w:r>
            <w:r w:rsidRPr="00E61EA6">
              <w:rPr>
                <w:rFonts w:ascii="Times New Roman" w:hAnsi="Times New Roman" w:cs="Times New Roman"/>
                <w:sz w:val="24"/>
                <w:szCs w:val="24"/>
              </w:rPr>
              <w:t>Санкт-Петербурга и 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ственном унитарном предприятии </w:t>
            </w:r>
            <w:r w:rsidRPr="00E61EA6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подведомственных Комитету по культуре </w:t>
            </w:r>
            <w:r w:rsidRPr="00E61E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1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Санкт-Петербурга, связанной с коррупционными рисками в деятельности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1EA6" w:rsidRDefault="00E61EA6" w:rsidP="00E61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методические рекомендации направлены в подведомственные Комитету организации письмом Комитета от 30.11.2018 № </w:t>
            </w:r>
            <w:r w:rsidRPr="00E61EA6">
              <w:rPr>
                <w:rFonts w:ascii="Times New Roman" w:hAnsi="Times New Roman" w:cs="Times New Roman"/>
                <w:sz w:val="24"/>
                <w:szCs w:val="24"/>
              </w:rPr>
              <w:t>Исх-01-28-3347/18-0-0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300A" w:rsidRPr="00DC65F7" w:rsidRDefault="00B0300A" w:rsidP="00B0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подведомственных Комитету организациях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проводится, в том числе в ходе рассмотрения: </w:t>
            </w:r>
            <w:r w:rsidRPr="00B0300A">
              <w:rPr>
                <w:rFonts w:ascii="Times New Roman" w:hAnsi="Times New Roman" w:cs="Times New Roman"/>
                <w:sz w:val="24"/>
                <w:szCs w:val="24"/>
              </w:rPr>
              <w:t>обращений физических и юридических лиц, содержащих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коррупционном поведении работника</w:t>
            </w:r>
            <w:r w:rsidRPr="00B030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00A">
              <w:rPr>
                <w:rFonts w:ascii="Times New Roman" w:hAnsi="Times New Roman" w:cs="Times New Roman"/>
                <w:sz w:val="24"/>
                <w:szCs w:val="24"/>
              </w:rPr>
              <w:t>материалов, представленных правоохранительными органами, иными государственными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рганами, их должностными лицами.</w:t>
            </w:r>
          </w:p>
        </w:tc>
      </w:tr>
      <w:tr w:rsidR="00817EE4" w:rsidRPr="00EC29D6" w:rsidTr="00085949">
        <w:tc>
          <w:tcPr>
            <w:tcW w:w="567" w:type="dxa"/>
          </w:tcPr>
          <w:p w:rsidR="00817EE4" w:rsidRPr="000B6F60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5529" w:type="dxa"/>
          </w:tcPr>
          <w:p w:rsidR="00817EE4" w:rsidRP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общественного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за деятельностью 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ГУП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положений Федерального закона «О контрактной системе в сфере закупок товаров, работ, услуг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br/>
              <w:t>для обеспечения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муниципальных нужд» </w:t>
            </w:r>
            <w:r w:rsidRPr="000B6F60">
              <w:rPr>
                <w:rFonts w:ascii="Times New Roman" w:hAnsi="Times New Roman" w:cs="Times New Roman"/>
                <w:sz w:val="24"/>
                <w:szCs w:val="24"/>
              </w:rPr>
              <w:t>(при поступлении в ИОГВ обращений граждан, общественных объединений или объединений юридических лиц)</w:t>
            </w:r>
          </w:p>
        </w:tc>
        <w:tc>
          <w:tcPr>
            <w:tcW w:w="9923" w:type="dxa"/>
          </w:tcPr>
          <w:p w:rsidR="00817EE4" w:rsidRPr="003E147F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47F">
              <w:rPr>
                <w:rFonts w:ascii="Times New Roman" w:hAnsi="Times New Roman" w:cs="Times New Roman"/>
                <w:sz w:val="24"/>
                <w:szCs w:val="24"/>
              </w:rPr>
              <w:t>В Комитете обеспечение общественного контроля за деятельностью подведомственных Комитету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</w:t>
            </w:r>
            <w:r w:rsidRPr="003E147F">
              <w:rPr>
                <w:rFonts w:ascii="Times New Roman" w:hAnsi="Times New Roman" w:cs="Times New Roman"/>
                <w:sz w:val="24"/>
                <w:szCs w:val="24"/>
              </w:rPr>
              <w:t>в соответствии со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атьей 102 Федерального закона,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147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запросы о предоставлении информации об осуществлении закупок и о ходе исполнения контрактов, иные обращения, представленные общественными объединениями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147F">
              <w:rPr>
                <w:rFonts w:ascii="Times New Roman" w:hAnsi="Times New Roman" w:cs="Times New Roman"/>
                <w:sz w:val="24"/>
                <w:szCs w:val="24"/>
              </w:rPr>
              <w:t>и объединениями юридических лиц, рассматриваю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заказчиками в соответствии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147F">
              <w:rPr>
                <w:rFonts w:ascii="Times New Roman" w:hAnsi="Times New Roman" w:cs="Times New Roman"/>
                <w:sz w:val="24"/>
                <w:szCs w:val="24"/>
              </w:rPr>
              <w:t>с законодательством Российской Федерации о порядке рассмотрения обращений граждан.</w:t>
            </w:r>
          </w:p>
          <w:p w:rsidR="00817EE4" w:rsidRPr="003E147F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47F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в Комитет обращения граждан, общественных объединений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147F">
              <w:rPr>
                <w:rFonts w:ascii="Times New Roman" w:hAnsi="Times New Roman" w:cs="Times New Roman"/>
                <w:sz w:val="24"/>
                <w:szCs w:val="24"/>
              </w:rPr>
              <w:t xml:space="preserve">и объединений юридических лиц о предоставлении информации об осуществлении закупок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147F">
              <w:rPr>
                <w:rFonts w:ascii="Times New Roman" w:hAnsi="Times New Roman" w:cs="Times New Roman"/>
                <w:sz w:val="24"/>
                <w:szCs w:val="24"/>
              </w:rPr>
              <w:t>и о ходе исполнения контрактов подведомст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венными Комитету организациями </w:t>
            </w:r>
            <w:r w:rsidRPr="003E147F">
              <w:rPr>
                <w:rFonts w:ascii="Times New Roman" w:hAnsi="Times New Roman" w:cs="Times New Roman"/>
                <w:sz w:val="24"/>
                <w:szCs w:val="24"/>
              </w:rPr>
              <w:t>не поступали.</w:t>
            </w:r>
          </w:p>
        </w:tc>
      </w:tr>
      <w:tr w:rsidR="00817EE4" w:rsidRPr="00EC29D6" w:rsidTr="00085949">
        <w:tc>
          <w:tcPr>
            <w:tcW w:w="567" w:type="dxa"/>
          </w:tcPr>
          <w:p w:rsidR="00817EE4" w:rsidRPr="0079660D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529" w:type="dxa"/>
          </w:tcPr>
          <w:p w:rsid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руководителями ГУ сведений о своих доходах,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а также о доходах, об имуществе и обязательствах имущественного характера своих супруги (супруга)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и несовершеннолетних детей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9923" w:type="dxa"/>
          </w:tcPr>
          <w:p w:rsidR="00817EE4" w:rsidRPr="00C835EA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08C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Обязанность по представлению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(далее – сведения о доходах) </w:t>
            </w:r>
            <w:r w:rsidRPr="002D708C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декларационной кампании 2023 года по состоянию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708C">
              <w:rPr>
                <w:rFonts w:ascii="Times New Roman" w:hAnsi="Times New Roman" w:cs="Times New Roman"/>
                <w:sz w:val="24"/>
                <w:szCs w:val="24"/>
              </w:rPr>
              <w:t>на отчетную дату 31.</w:t>
            </w:r>
            <w:r w:rsidRPr="00C835EA">
              <w:rPr>
                <w:rFonts w:ascii="Times New Roman" w:hAnsi="Times New Roman" w:cs="Times New Roman"/>
                <w:sz w:val="24"/>
                <w:szCs w:val="24"/>
              </w:rPr>
              <w:t>12.2022 установлена в отношении 118 руководителей (в том числе семи исполняющих обязанности руководителей) государственных учреждений Санкт-Петербурга, подведомственных Комитету (далее – подведомственные Комитету учреждения), занимавших указанные должности.</w:t>
            </w:r>
          </w:p>
          <w:p w:rsidR="00817EE4" w:rsidRDefault="00817EE4" w:rsidP="00C8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08C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декларационной кампании 2023 года обязанность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представлению сведений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доходах </w:t>
            </w:r>
            <w:r w:rsidRPr="002D708C">
              <w:rPr>
                <w:rFonts w:ascii="Times New Roman" w:hAnsi="Times New Roman" w:cs="Times New Roman"/>
                <w:sz w:val="24"/>
                <w:szCs w:val="24"/>
              </w:rPr>
              <w:t xml:space="preserve">исполнили 115 руководителей (в том числе пять исполняющих обязанности руководителей)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подведомственных Комитету учреждений.</w:t>
            </w:r>
          </w:p>
          <w:p w:rsidR="00817EE4" w:rsidRPr="002D708C" w:rsidRDefault="00817EE4" w:rsidP="00C8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708C">
              <w:rPr>
                <w:rFonts w:ascii="Times New Roman" w:hAnsi="Times New Roman" w:cs="Times New Roman"/>
                <w:sz w:val="24"/>
                <w:szCs w:val="24"/>
              </w:rPr>
              <w:t xml:space="preserve">Данная обязанность не исполнена: одним руководителем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подведомственного Комитету </w:t>
            </w:r>
            <w:r w:rsidRPr="002D708C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D708C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увольнением с должности руководителя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подведомственного Комитету </w:t>
            </w:r>
            <w:r w:rsidRPr="002D708C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D708C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декларационной кампании 2023 года; двумя исполняющими обязанности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Комитету </w:t>
            </w:r>
            <w:r w:rsidRPr="002D708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в связи с прекращением исполнения обязанностей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Комитету </w:t>
            </w:r>
            <w:r w:rsidRPr="002D708C">
              <w:rPr>
                <w:rFonts w:ascii="Times New Roman" w:hAnsi="Times New Roman" w:cs="Times New Roman"/>
                <w:sz w:val="24"/>
                <w:szCs w:val="24"/>
              </w:rPr>
              <w:t>учреждений в период декларационной кампании 2023 года.</w:t>
            </w:r>
          </w:p>
        </w:tc>
      </w:tr>
      <w:tr w:rsidR="00817EE4" w:rsidRPr="00EC29D6" w:rsidTr="00085949">
        <w:tc>
          <w:tcPr>
            <w:tcW w:w="567" w:type="dxa"/>
          </w:tcPr>
          <w:p w:rsidR="00817EE4" w:rsidRPr="0079660D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529" w:type="dxa"/>
          </w:tcPr>
          <w:p w:rsid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обязательствах имущественного характ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 руководителей ГУ, их супруг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(супруг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несовершеннолетних детей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на официальных сайтах исполнительных органов (веб-страницах исполнительных органов на официальном сайте Администрации Санкт-Петербурга) в сети «Интер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нет» в соответствии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с законодательством</w:t>
            </w:r>
          </w:p>
        </w:tc>
        <w:tc>
          <w:tcPr>
            <w:tcW w:w="9923" w:type="dxa"/>
            <w:shd w:val="clear" w:color="auto" w:fill="auto"/>
          </w:tcPr>
          <w:p w:rsidR="00817EE4" w:rsidRPr="007E7E94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7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подпунктом «ж» пункта 1 Указа Президента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7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29.12.2022 № 968 в мае 2023 года сведения о доходах,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E94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характера, представленные руководителями государственных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7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E94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 период с 01.01.2022 по 31.12.2022 по состоянию на 31.12.2022 не размещались.</w:t>
            </w:r>
          </w:p>
        </w:tc>
      </w:tr>
      <w:tr w:rsidR="00817EE4" w:rsidRPr="00EC29D6" w:rsidTr="00085949">
        <w:trPr>
          <w:trHeight w:val="571"/>
        </w:trPr>
        <w:tc>
          <w:tcPr>
            <w:tcW w:w="567" w:type="dxa"/>
          </w:tcPr>
          <w:p w:rsidR="00817EE4" w:rsidRPr="0079660D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5529" w:type="dxa"/>
          </w:tcPr>
          <w:p w:rsidR="00817EE4" w:rsidRP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достоверности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полноты сведений о доходах,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об имуществе и обязательствах имущественного характера, представляемых гражданами, претендующими на замещени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должностей руководителей ГУ,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и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ководителями ГУ в соответствии с действующим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законодательством Санкт-Петербурга</w:t>
            </w:r>
          </w:p>
        </w:tc>
        <w:tc>
          <w:tcPr>
            <w:tcW w:w="9923" w:type="dxa"/>
          </w:tcPr>
          <w:p w:rsidR="00817EE4" w:rsidRPr="001F24A7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отчетный период Комитетом не проводились проверки достоверности и полноты сведений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доходах, представленных:</w:t>
            </w:r>
          </w:p>
          <w:p w:rsidR="00817EE4" w:rsidRPr="001F24A7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гражданами, претендующими на замещение должностей руководителей государственных учреждений Санкт-Петербурга, подведомственных Комитету;</w:t>
            </w:r>
          </w:p>
          <w:p w:rsidR="00817EE4" w:rsidRPr="001F24A7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руководителями государственных учреждений Санкт-Петербурга, подведомственных Комитету.</w:t>
            </w:r>
          </w:p>
        </w:tc>
      </w:tr>
      <w:tr w:rsidR="00817EE4" w:rsidRPr="00EC29D6" w:rsidTr="00085949">
        <w:trPr>
          <w:trHeight w:val="1138"/>
        </w:trPr>
        <w:tc>
          <w:tcPr>
            <w:tcW w:w="567" w:type="dxa"/>
          </w:tcPr>
          <w:p w:rsidR="00817EE4" w:rsidRPr="0079660D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5529" w:type="dxa"/>
          </w:tcPr>
          <w:p w:rsidR="00817EE4" w:rsidRP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деятельности ГУ и ГУП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по реализации положений статьи 13.3 Федерального закона «О противодействии коррупции»</w:t>
            </w:r>
          </w:p>
        </w:tc>
        <w:tc>
          <w:tcPr>
            <w:tcW w:w="9923" w:type="dxa"/>
          </w:tcPr>
          <w:p w:rsidR="00027318" w:rsidRPr="003F7182" w:rsidRDefault="003F7182" w:rsidP="00027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182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</w:t>
            </w:r>
            <w:r w:rsidR="00027318" w:rsidRPr="003F7182">
              <w:rPr>
                <w:rFonts w:ascii="Times New Roman" w:hAnsi="Times New Roman" w:cs="Times New Roman"/>
                <w:sz w:val="24"/>
                <w:szCs w:val="24"/>
              </w:rPr>
              <w:t>в ведении Комитета находится 119 государственных учреждений Санкт-Петербурга (11</w:t>
            </w:r>
            <w:r w:rsidRPr="003F7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318" w:rsidRPr="003F718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бюджетных учреждений </w:t>
            </w:r>
            <w:r w:rsidR="00E40F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7318" w:rsidRPr="003F7182">
              <w:rPr>
                <w:rFonts w:ascii="Times New Roman" w:hAnsi="Times New Roman" w:cs="Times New Roman"/>
                <w:sz w:val="24"/>
                <w:szCs w:val="24"/>
              </w:rPr>
              <w:t>Санкт-Петербурга, пять государ</w:t>
            </w:r>
            <w:r w:rsidRPr="003F7182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автономных учреждений </w:t>
            </w:r>
            <w:r w:rsidR="00027318" w:rsidRPr="003F7182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Санкт-Петербурга,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7318" w:rsidRPr="003F7182">
              <w:rPr>
                <w:rFonts w:ascii="Times New Roman" w:hAnsi="Times New Roman" w:cs="Times New Roman"/>
                <w:sz w:val="24"/>
                <w:szCs w:val="24"/>
              </w:rPr>
              <w:t>три государственных казенн</w:t>
            </w:r>
            <w:r w:rsidRPr="003F7182">
              <w:rPr>
                <w:rFonts w:ascii="Times New Roman" w:hAnsi="Times New Roman" w:cs="Times New Roman"/>
                <w:sz w:val="24"/>
                <w:szCs w:val="24"/>
              </w:rPr>
              <w:t>ых учреждений Санкт-Петербурга).</w:t>
            </w:r>
          </w:p>
          <w:p w:rsidR="00817EE4" w:rsidRPr="00A22663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663">
              <w:rPr>
                <w:rFonts w:ascii="Times New Roman" w:hAnsi="Times New Roman" w:cs="Times New Roman"/>
                <w:sz w:val="24"/>
                <w:szCs w:val="24"/>
              </w:rPr>
              <w:t xml:space="preserve">В отчетный период анализ деятельности подведомственных Комитету организаций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2663">
              <w:rPr>
                <w:rFonts w:ascii="Times New Roman" w:hAnsi="Times New Roman" w:cs="Times New Roman"/>
                <w:sz w:val="24"/>
                <w:szCs w:val="24"/>
              </w:rPr>
              <w:t xml:space="preserve">по реализации положений статьи 13.3 Федерального закона «О противодействии коррупции» проводился в рамках анализа информации, представленной по запросам Комитета: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2663">
              <w:rPr>
                <w:rFonts w:ascii="Times New Roman" w:hAnsi="Times New Roman" w:cs="Times New Roman"/>
                <w:sz w:val="24"/>
                <w:szCs w:val="24"/>
              </w:rPr>
              <w:t>от 24.03.2023 № Исх-02-12-708/23-0-0; от 19.06.2023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663">
              <w:rPr>
                <w:rFonts w:ascii="Times New Roman" w:hAnsi="Times New Roman" w:cs="Times New Roman"/>
                <w:sz w:val="24"/>
                <w:szCs w:val="24"/>
              </w:rPr>
              <w:t xml:space="preserve">№ Исх-02-12-1687/23-0-0; от 22.06.2023 </w:t>
            </w:r>
            <w:r w:rsidR="008340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2663">
              <w:rPr>
                <w:rFonts w:ascii="Times New Roman" w:hAnsi="Times New Roman" w:cs="Times New Roman"/>
                <w:sz w:val="24"/>
                <w:szCs w:val="24"/>
              </w:rPr>
              <w:t>№ Исх-02-12-1722/23-0-0, от 22.06.2023 № 01-06-13164/22-0-8.</w:t>
            </w:r>
          </w:p>
          <w:p w:rsidR="00817EE4" w:rsidRPr="00A22663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2266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 результатам рассмотрения указанной информации установлено, что в подведомственных Комитету организациях, в том числе:</w:t>
            </w:r>
          </w:p>
          <w:p w:rsidR="00817EE4" w:rsidRPr="00A22663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63">
              <w:rPr>
                <w:rFonts w:ascii="Times New Roman" w:hAnsi="Times New Roman" w:cs="Times New Roman"/>
                <w:sz w:val="24"/>
                <w:szCs w:val="24"/>
              </w:rPr>
              <w:t>определены должностные лица, ответственные за профилактику коррупционных и иных правонарушений;</w:t>
            </w:r>
          </w:p>
          <w:p w:rsidR="00817EE4" w:rsidRPr="00A22663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63">
              <w:rPr>
                <w:rFonts w:ascii="Times New Roman" w:hAnsi="Times New Roman" w:cs="Times New Roman"/>
                <w:sz w:val="24"/>
                <w:szCs w:val="24"/>
              </w:rPr>
              <w:t>приняты кодексы этики и служебного поведения работников;</w:t>
            </w:r>
          </w:p>
          <w:p w:rsidR="00817EE4" w:rsidRPr="00A22663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63">
              <w:rPr>
                <w:rFonts w:ascii="Times New Roman" w:hAnsi="Times New Roman" w:cs="Times New Roman"/>
                <w:sz w:val="24"/>
                <w:szCs w:val="24"/>
              </w:rPr>
              <w:t xml:space="preserve">созданы комиссии по противодействию коррупции, проводятся заседания данных комиссий,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2663">
              <w:rPr>
                <w:rFonts w:ascii="Times New Roman" w:hAnsi="Times New Roman" w:cs="Times New Roman"/>
                <w:sz w:val="24"/>
                <w:szCs w:val="24"/>
              </w:rPr>
              <w:t>в том числе с участием представителя Комитета, с обязательным протоколированием;</w:t>
            </w:r>
          </w:p>
          <w:p w:rsidR="00817EE4" w:rsidRPr="00A22663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63">
              <w:rPr>
                <w:rFonts w:ascii="Times New Roman" w:hAnsi="Times New Roman" w:cs="Times New Roman"/>
                <w:sz w:val="24"/>
                <w:szCs w:val="24"/>
              </w:rPr>
              <w:t>организуется антикоррупционное образование работников;</w:t>
            </w:r>
          </w:p>
          <w:p w:rsidR="00817EE4" w:rsidRPr="00A22663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63">
              <w:rPr>
                <w:rFonts w:ascii="Times New Roman" w:hAnsi="Times New Roman" w:cs="Times New Roman"/>
                <w:sz w:val="24"/>
                <w:szCs w:val="24"/>
              </w:rPr>
              <w:t>устраняются нарушения, выявленные по результатам проверок их деятельности;</w:t>
            </w:r>
          </w:p>
          <w:p w:rsidR="00817EE4" w:rsidRPr="00A22663" w:rsidRDefault="00817EE4" w:rsidP="00A2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63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информационных стендах в зданиях (помещениях), занимаемых подведомственными Комитету организациями, размещена информация для сообщения гражданами о фактах </w:t>
            </w:r>
            <w:r w:rsidRPr="00A22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коррупционного поведения и коррупционных проявлениях в деятельности их работников.</w:t>
            </w:r>
          </w:p>
          <w:p w:rsidR="00817EE4" w:rsidRPr="00A22663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63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недостатков в деятельности подведомственных Комитету организаций, рекомендации по устранению указанных недостатков доводятся до должностных лиц, ответственных за профилактику коррупционных и иных правонарушений в указанных организациях, в рабочем порядке.</w:t>
            </w:r>
          </w:p>
        </w:tc>
      </w:tr>
      <w:tr w:rsidR="00817EE4" w:rsidRPr="00EC29D6" w:rsidTr="00085949">
        <w:trPr>
          <w:trHeight w:val="676"/>
        </w:trPr>
        <w:tc>
          <w:tcPr>
            <w:tcW w:w="567" w:type="dxa"/>
          </w:tcPr>
          <w:p w:rsidR="00817EE4" w:rsidRPr="0079660D" w:rsidRDefault="00817EE4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3.11</w:t>
            </w:r>
          </w:p>
        </w:tc>
        <w:tc>
          <w:tcPr>
            <w:tcW w:w="5529" w:type="dxa"/>
          </w:tcPr>
          <w:p w:rsidR="00817EE4" w:rsidRPr="00817EE4" w:rsidRDefault="00817EE4" w:rsidP="00817E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качества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предоставляемых ГУ платных услуг и расходования денежных средств, полученных ГУ от оказания платных услуг</w:t>
            </w:r>
          </w:p>
        </w:tc>
        <w:tc>
          <w:tcPr>
            <w:tcW w:w="9923" w:type="dxa"/>
            <w:shd w:val="clear" w:color="auto" w:fill="auto"/>
          </w:tcPr>
          <w:p w:rsidR="00446591" w:rsidRDefault="00A7658D" w:rsidP="00260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DB4">
              <w:rPr>
                <w:rFonts w:ascii="Times New Roman" w:hAnsi="Times New Roman" w:cs="Times New Roman"/>
                <w:sz w:val="24"/>
                <w:szCs w:val="24"/>
              </w:rPr>
              <w:t>Контроль качества предоставляемых подведомственными Комитету учреждениями платных услуг, а также контроль за расходованием денежных средств, полученных от оказания платных услуг осуществляется Комитетом в рамках проведения проверок де</w:t>
            </w:r>
            <w:r w:rsidR="00260C66" w:rsidRPr="00BF0DB4">
              <w:rPr>
                <w:rFonts w:ascii="Times New Roman" w:hAnsi="Times New Roman" w:cs="Times New Roman"/>
                <w:sz w:val="24"/>
                <w:szCs w:val="24"/>
              </w:rPr>
              <w:t xml:space="preserve">ятельности указанных учреждений в соответствии с распоряжением Комитета от 18.05.2022 № 638 «О Порядке проведения проверок деятельности государственных учреждений Санкт-Петербурга </w:t>
            </w:r>
            <w:r w:rsidR="00260C66" w:rsidRPr="00BF0D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государственного унитарного предприятия Санкт-Петербурга, подведомственных Комитету </w:t>
            </w:r>
            <w:r w:rsidR="00260C66" w:rsidRPr="00BF0DB4">
              <w:rPr>
                <w:rFonts w:ascii="Times New Roman" w:hAnsi="Times New Roman" w:cs="Times New Roman"/>
                <w:sz w:val="24"/>
                <w:szCs w:val="24"/>
              </w:rPr>
              <w:br/>
              <w:t>по культуре Санкт-Петербурга».</w:t>
            </w:r>
          </w:p>
          <w:p w:rsidR="00324FF1" w:rsidRPr="00BF0DB4" w:rsidRDefault="00324FF1" w:rsidP="00260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161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4 статьи 9.2 Федерального закона </w:t>
            </w:r>
            <w:r w:rsidR="00CE5204">
              <w:rPr>
                <w:rFonts w:ascii="Times New Roman" w:hAnsi="Times New Roman" w:cs="Times New Roman"/>
                <w:sz w:val="24"/>
                <w:szCs w:val="24"/>
              </w:rPr>
              <w:t xml:space="preserve">от 12.01.1996 № 7 </w:t>
            </w:r>
            <w:r w:rsidR="00CE52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1616">
              <w:rPr>
                <w:rFonts w:ascii="Times New Roman" w:hAnsi="Times New Roman" w:cs="Times New Roman"/>
                <w:sz w:val="24"/>
                <w:szCs w:val="24"/>
              </w:rPr>
              <w:t xml:space="preserve">«О некоммерческих организациях» в целях установления единого подхода к механизму формирования подведомственными Комитету учреждениями оказываемых (выполняемых)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задания, издано распоряжение Комитета от 22.07.2016 № 336 «Об утверждении Порядка определения платы для физических и юридических лиц за оказание (выполнение) услуг (работ), относящихся </w:t>
            </w:r>
            <w:r w:rsidR="00CE52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1616">
              <w:rPr>
                <w:rFonts w:ascii="Times New Roman" w:hAnsi="Times New Roman" w:cs="Times New Roman"/>
                <w:sz w:val="24"/>
                <w:szCs w:val="24"/>
              </w:rPr>
              <w:t xml:space="preserve">к основным видам деятельности государственных бюджетных учреждений, подведомственных Комитету по культуре Санкт-Петербурга, оказываемых (выполняемых) сверх установленного государственного задания, а также в случаях, определенных федеральными законами,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1616">
              <w:rPr>
                <w:rFonts w:ascii="Times New Roman" w:hAnsi="Times New Roman" w:cs="Times New Roman"/>
                <w:sz w:val="24"/>
                <w:szCs w:val="24"/>
              </w:rPr>
              <w:t xml:space="preserve">в пределах установленного государственного задания» (далее – распоряжение Комитета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1616">
              <w:rPr>
                <w:rFonts w:ascii="Times New Roman" w:hAnsi="Times New Roman" w:cs="Times New Roman"/>
                <w:sz w:val="24"/>
                <w:szCs w:val="24"/>
              </w:rPr>
              <w:t>от 22.07.2016 № 336).</w:t>
            </w:r>
          </w:p>
          <w:p w:rsidR="00A814E3" w:rsidRPr="00BF0DB4" w:rsidRDefault="00A814E3" w:rsidP="00A8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DB4">
              <w:rPr>
                <w:rFonts w:ascii="Times New Roman" w:hAnsi="Times New Roman" w:cs="Times New Roman"/>
                <w:sz w:val="24"/>
                <w:szCs w:val="24"/>
              </w:rPr>
              <w:t xml:space="preserve">В подведомственных Комитету учреждениях, осуществляющих платные услуги приняты </w:t>
            </w:r>
            <w:r w:rsidR="00157ED3" w:rsidRPr="00BF0D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0DB4">
              <w:rPr>
                <w:rFonts w:ascii="Times New Roman" w:hAnsi="Times New Roman" w:cs="Times New Roman"/>
                <w:sz w:val="24"/>
                <w:szCs w:val="24"/>
              </w:rPr>
              <w:t>и утверждены локальные акты, регламентирующие их деятельность по оказанию платных услуг.</w:t>
            </w:r>
            <w:r w:rsidR="00157ED3" w:rsidRPr="00BF0DB4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платных услуг (работ), оказываемых (выполняемых) подведомственными Комитету учреждениями, а также размер платы за указанные услуги (работы) утверждаются приказом подведомственного Комитету учреждения.</w:t>
            </w:r>
          </w:p>
          <w:p w:rsidR="00A814E3" w:rsidRPr="00BF0DB4" w:rsidRDefault="00EF2C25" w:rsidP="00A8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DB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платных услуг осуществляется подведомственными Комитету учреждениями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0DB4">
              <w:rPr>
                <w:rFonts w:ascii="Times New Roman" w:hAnsi="Times New Roman" w:cs="Times New Roman"/>
                <w:sz w:val="24"/>
                <w:szCs w:val="24"/>
              </w:rPr>
              <w:t xml:space="preserve">по планам финансово-хозяйственной деятельности данных учреждений в соответствии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0DB4">
              <w:rPr>
                <w:rFonts w:ascii="Times New Roman" w:hAnsi="Times New Roman" w:cs="Times New Roman"/>
                <w:sz w:val="24"/>
                <w:szCs w:val="24"/>
              </w:rPr>
              <w:t>с требованиями действующего законодательства Российской Федерации.</w:t>
            </w:r>
          </w:p>
          <w:p w:rsidR="0076255C" w:rsidRPr="00BF0DB4" w:rsidRDefault="0076255C" w:rsidP="00A81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DB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средства, поступившие подведомственному Комитету учреждению, от оказания платных услуг подлежат расходованию им в соответствии с планом финансово-хозяйственной </w:t>
            </w:r>
            <w:r w:rsidRPr="00BF0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(оплата труда, включая выплаты стимулирующего характера, сотрудников участвующих в оказании услуг и содействующих их выполнению; укрепление и развитие материально-технической базы подведомственного Комитету учреждения, оплату коммунальных услуг, приобретение инвентаря, предметов хозяйственного назначения, ремонтные работы и т.д.).</w:t>
            </w:r>
          </w:p>
          <w:p w:rsidR="009E2D31" w:rsidRPr="00BF0DB4" w:rsidRDefault="0064424B" w:rsidP="007869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отчетный период распоряжения Комитета о проведении проверок деятельности подведомственных Комитету учреждений не издавались.</w:t>
            </w:r>
          </w:p>
        </w:tc>
      </w:tr>
      <w:tr w:rsidR="00CF2952" w:rsidRPr="00EC29D6" w:rsidTr="00085949">
        <w:trPr>
          <w:trHeight w:val="248"/>
        </w:trPr>
        <w:tc>
          <w:tcPr>
            <w:tcW w:w="567" w:type="dxa"/>
          </w:tcPr>
          <w:p w:rsidR="00CF2952" w:rsidRPr="0079660D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3.12</w:t>
            </w:r>
          </w:p>
        </w:tc>
        <w:tc>
          <w:tcPr>
            <w:tcW w:w="5529" w:type="dxa"/>
          </w:tcPr>
          <w:p w:rsidR="00CF2952" w:rsidRPr="00CF2952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наличия и соответствия законодательству локальных нормативных актов ГУ и ГУП, устанавливающих системы доплат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и надбавок стимулирующего характера и системы премирования</w:t>
            </w:r>
          </w:p>
        </w:tc>
        <w:tc>
          <w:tcPr>
            <w:tcW w:w="9923" w:type="dxa"/>
          </w:tcPr>
          <w:p w:rsidR="00CF2952" w:rsidRPr="00690077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7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наличия и соответствия законодательству локальных нормативных актов подведомственных Комитету организаций, устанавливающих системы доплат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0077">
              <w:rPr>
                <w:rFonts w:ascii="Times New Roman" w:hAnsi="Times New Roman" w:cs="Times New Roman"/>
                <w:sz w:val="24"/>
                <w:szCs w:val="24"/>
              </w:rPr>
              <w:t>и надбавок стимулирующего характера и системы премирования, осуществляется в рамках плановых и внеплановых проверок деятельности указанных организаций.</w:t>
            </w:r>
          </w:p>
          <w:p w:rsidR="00CF2952" w:rsidRPr="00690077" w:rsidRDefault="00CF2952" w:rsidP="00690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077">
              <w:rPr>
                <w:rFonts w:ascii="Times New Roman" w:hAnsi="Times New Roman" w:cs="Times New Roman"/>
                <w:sz w:val="24"/>
                <w:szCs w:val="24"/>
              </w:rPr>
              <w:t>За отчетный период в отношении двух подведомственных Комитету учреждений проведен анализ наличия и соответствия законодательству локальных нормативных актов, устанавливающих системы доплат и надбавок стимулирующего характера и системы премирования.</w:t>
            </w:r>
          </w:p>
        </w:tc>
      </w:tr>
      <w:tr w:rsidR="00CF2952" w:rsidRPr="00EC29D6" w:rsidTr="00E40F41">
        <w:trPr>
          <w:trHeight w:val="235"/>
        </w:trPr>
        <w:tc>
          <w:tcPr>
            <w:tcW w:w="567" w:type="dxa"/>
          </w:tcPr>
          <w:p w:rsidR="00CF2952" w:rsidRPr="0079660D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5529" w:type="dxa"/>
          </w:tcPr>
          <w:p w:rsidR="00CF2952" w:rsidRPr="00CF2952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комиссий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по 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одействию коррупции в ГУ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и ГУП</w:t>
            </w:r>
          </w:p>
        </w:tc>
        <w:tc>
          <w:tcPr>
            <w:tcW w:w="9923" w:type="dxa"/>
          </w:tcPr>
          <w:p w:rsidR="00CF2952" w:rsidRPr="006C659E" w:rsidRDefault="00CF2952" w:rsidP="00260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9E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отчетную дату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Комитет поступила </w:t>
            </w:r>
            <w:r w:rsidRPr="00260C6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="00260C66" w:rsidRPr="00260C6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260C66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заседаниях комиссий </w:t>
            </w:r>
            <w:r w:rsidRPr="00260C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коррупции, созданных в подведомственных Комитету организациях </w:t>
            </w:r>
            <w:r w:rsidRPr="00260C66">
              <w:rPr>
                <w:rFonts w:ascii="Times New Roman" w:hAnsi="Times New Roman" w:cs="Times New Roman"/>
                <w:sz w:val="24"/>
                <w:szCs w:val="24"/>
              </w:rPr>
              <w:br/>
              <w:t>(в том числе в шести заседаниях, проведенных в дистанционном формате (видеоконференцсвязи</w:t>
            </w:r>
            <w:r w:rsidRPr="006C659E">
              <w:rPr>
                <w:rFonts w:ascii="Times New Roman" w:hAnsi="Times New Roman" w:cs="Times New Roman"/>
                <w:sz w:val="24"/>
                <w:szCs w:val="24"/>
              </w:rPr>
              <w:t>), в которых приняли участие гражданские служащие Комитета, посвященных вопросам реализации антикоррупционной политики в учреждениях, в частности обсуждению отчетов о мерах по реализации планов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ероприятий </w:t>
            </w:r>
            <w:r w:rsidRPr="006C659E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 в учреждениях</w:t>
            </w:r>
            <w:r w:rsidR="00260C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3542" w:rsidRPr="00EC29D6" w:rsidTr="00085949">
        <w:trPr>
          <w:trHeight w:val="299"/>
        </w:trPr>
        <w:tc>
          <w:tcPr>
            <w:tcW w:w="16019" w:type="dxa"/>
            <w:gridSpan w:val="3"/>
          </w:tcPr>
          <w:p w:rsidR="00873542" w:rsidRPr="0079660D" w:rsidRDefault="0087354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Антикоррупционная экспертиза нормативных правовых актов и проектов нормативных правовых актов</w:t>
            </w:r>
          </w:p>
        </w:tc>
      </w:tr>
      <w:tr w:rsidR="00CF2952" w:rsidRPr="00EC29D6" w:rsidTr="00085949">
        <w:trPr>
          <w:trHeight w:val="1004"/>
        </w:trPr>
        <w:tc>
          <w:tcPr>
            <w:tcW w:w="567" w:type="dxa"/>
          </w:tcPr>
          <w:p w:rsidR="00CF2952" w:rsidRPr="0079660D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29" w:type="dxa"/>
          </w:tcPr>
          <w:p w:rsidR="00CF2952" w:rsidRPr="00CF2952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антикоррупционной экспертизы нормативных правовых актов и проектов нормативных правовых актов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9923" w:type="dxa"/>
          </w:tcPr>
          <w:p w:rsidR="00CF2952" w:rsidRPr="00740894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894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организации независимой антикоррупционной экспертизы проектов нормативных правовых актов осуществляется в Комитете в соответствии с действующим законодательством. </w:t>
            </w:r>
            <w:r w:rsidRPr="007408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разработке проектов нормативных правовых актов применяется методика проведения антикоррупционной экспертизы нормативных правовых актов и проектов нормативных правовых актов, утвержденная постановлением Правительства Российской Федерации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0894">
              <w:rPr>
                <w:rFonts w:ascii="Times New Roman" w:hAnsi="Times New Roman" w:cs="Times New Roman"/>
                <w:sz w:val="24"/>
                <w:szCs w:val="24"/>
              </w:rPr>
              <w:t xml:space="preserve">от 26.02.2010 № 96 «Об антикоррупционной экспертизе нормативных правовых актов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0894">
              <w:rPr>
                <w:rFonts w:ascii="Times New Roman" w:hAnsi="Times New Roman" w:cs="Times New Roman"/>
                <w:sz w:val="24"/>
                <w:szCs w:val="24"/>
              </w:rPr>
              <w:t>и проектов нормативных правовых актов».</w:t>
            </w:r>
          </w:p>
          <w:p w:rsidR="00CF2952" w:rsidRPr="004D31C3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894">
              <w:rPr>
                <w:rFonts w:ascii="Times New Roman" w:hAnsi="Times New Roman" w:cs="Times New Roman"/>
                <w:sz w:val="24"/>
                <w:szCs w:val="24"/>
              </w:rPr>
              <w:t>В отчетный период отделом правового обеспечения Комитета проведена антикоррупционная экспертиза 36 проектов нормативных правовых актов, подготовленных Комитетом, в том числе 20 проектов постановлений Правительства Санкт</w:t>
            </w:r>
            <w:r w:rsidRPr="00740894"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Петербурга, 15 проектов распоряжений Комитета и од</w:t>
            </w:r>
            <w:r w:rsidR="004D31C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r w:rsidRPr="00740894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4D31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0894">
              <w:rPr>
                <w:rFonts w:ascii="Times New Roman" w:hAnsi="Times New Roman" w:cs="Times New Roman"/>
                <w:sz w:val="24"/>
                <w:szCs w:val="24"/>
              </w:rPr>
              <w:t xml:space="preserve"> приказа Комитета.</w:t>
            </w:r>
          </w:p>
        </w:tc>
      </w:tr>
      <w:tr w:rsidR="00CF2952" w:rsidRPr="00EC29D6" w:rsidTr="0064424B">
        <w:trPr>
          <w:trHeight w:val="235"/>
        </w:trPr>
        <w:tc>
          <w:tcPr>
            <w:tcW w:w="567" w:type="dxa"/>
          </w:tcPr>
          <w:p w:rsidR="00CF2952" w:rsidRPr="0079660D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5529" w:type="dxa"/>
          </w:tcPr>
          <w:p w:rsidR="00CF2952" w:rsidRPr="00CF2952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исполнительными органами и ГО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Санкт-Петербурга 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нормативных правовых актов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официальных сайтах (веб-страницах исполнительных органов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официальном сайте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-Петербурга) в сети «Интернет»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возможности проведения независимой антико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ррупционной экспертизы проектов нормативных правовых актов </w:t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660D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9923" w:type="dxa"/>
          </w:tcPr>
          <w:p w:rsidR="00CF2952" w:rsidRPr="001F24A7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A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распоряжением Правительства Санкт-Петербурга от 17.08.2012 № 48-рп </w:t>
            </w:r>
            <w:r w:rsidRPr="001F24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порядке организации независимой антикоррупционной экспертизы проектов нормативных правовых актов и независимой экспертизы проектов административных регламентов предоставления государственных услуг и административных регламентов осуществления государственного контроля (надзора) в исполнительных органах государственной власти </w:t>
            </w:r>
            <w:r w:rsidRPr="001F24A7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Санкт-Петербурга» с целью проведения независимой антикоррупционной экспертизы проектов нормативных правовых актов и независимой экспертизы проектов административных регламентов представления государственных услуг (испол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t xml:space="preserve">нения государственных функций) </w:t>
            </w:r>
            <w:r w:rsidRPr="001F24A7">
              <w:rPr>
                <w:rFonts w:ascii="Times New Roman" w:hAnsi="Times New Roman" w:cs="Times New Roman"/>
                <w:sz w:val="24"/>
                <w:szCs w:val="24"/>
              </w:rPr>
              <w:t>на веб-странице Комитета официального сайта Администрации Санкт-Петербурга в разделе «Противодействие коррупции» создан подраздел «Антикоррупционная экспертиза».</w:t>
            </w:r>
          </w:p>
          <w:p w:rsidR="00CF2952" w:rsidRPr="001F24A7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A7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Комитета от 09.02.2018 № 24 «Об обеспечении доступа к информации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24A7">
              <w:rPr>
                <w:rFonts w:ascii="Times New Roman" w:hAnsi="Times New Roman" w:cs="Times New Roman"/>
                <w:sz w:val="24"/>
                <w:szCs w:val="24"/>
              </w:rPr>
              <w:t>о деятельности Комитета по культуре Санкт-Петербурга» определены должностные лица Комитета, ответственные за размещение проектов нормативных правовых актов, подготовленных Комитетом, на веб-странице Комитета официального сайта Администрации Санкт-Петербурга с целью проведения независимой антикоррупционной экспертизы.</w:t>
            </w:r>
          </w:p>
          <w:p w:rsidR="00CF2952" w:rsidRPr="001F24A7" w:rsidRDefault="00CF2952" w:rsidP="00F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4A7">
              <w:rPr>
                <w:rFonts w:ascii="Times New Roman" w:hAnsi="Times New Roman" w:cs="Times New Roman"/>
                <w:sz w:val="24"/>
                <w:szCs w:val="24"/>
              </w:rPr>
              <w:t xml:space="preserve">В отчетный период на веб-странице Комитета официального сайта Администрации </w:t>
            </w:r>
            <w:r w:rsidRPr="001F24A7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 ответственными лицами Комитета в целях обеспечения возможности проведения независимой антикоррупционной экспертизы проектов нормативных правовых актов в соответствии с действующим законодательством было размещено 36 проектов нормативных правовых актов, подготовленных Комитетом, в том числе 20 проектов постановлений Правительства Санкт</w:t>
            </w:r>
            <w:r w:rsidRPr="001F24A7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Петербурга, 15 проектов распоряжений Комитета и один проект приказа Комитета. Заключений по результатам антикоррупционной экспертизы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F24A7">
              <w:rPr>
                <w:rFonts w:ascii="Times New Roman" w:hAnsi="Times New Roman" w:cs="Times New Roman"/>
                <w:sz w:val="24"/>
                <w:szCs w:val="24"/>
              </w:rPr>
              <w:t>в Комитет не поступало.</w:t>
            </w:r>
          </w:p>
        </w:tc>
      </w:tr>
      <w:tr w:rsidR="00873542" w:rsidRPr="00EC29D6" w:rsidTr="00085949">
        <w:trPr>
          <w:trHeight w:val="583"/>
        </w:trPr>
        <w:tc>
          <w:tcPr>
            <w:tcW w:w="16019" w:type="dxa"/>
            <w:gridSpan w:val="3"/>
          </w:tcPr>
          <w:p w:rsidR="00873542" w:rsidRPr="001F1B31" w:rsidRDefault="0087354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Реализация антикоррупционной политики в сфере экономики, использования государственного имущества Санкт-Петербурга, </w:t>
            </w:r>
          </w:p>
          <w:p w:rsidR="00873542" w:rsidRPr="001F1B31" w:rsidRDefault="0087354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закупок товаров, работ, услуг для обеспечения государственных нужд</w:t>
            </w:r>
          </w:p>
        </w:tc>
      </w:tr>
      <w:tr w:rsidR="00CF2952" w:rsidRPr="00EC29D6" w:rsidTr="00085949">
        <w:trPr>
          <w:trHeight w:val="106"/>
        </w:trPr>
        <w:tc>
          <w:tcPr>
            <w:tcW w:w="567" w:type="dxa"/>
          </w:tcPr>
          <w:p w:rsidR="00CF2952" w:rsidRPr="003778A3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529" w:type="dxa"/>
          </w:tcPr>
          <w:p w:rsidR="00CF2952" w:rsidRPr="00CF2952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>Обеспе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чение возможности осуществления </w:t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гражданами, общественными объединениями </w:t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объединениями юридических лиц общественного контроля за соблюдением законодательства Российской Федерации и иных нормативных правовых актов в сфере закупок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 xml:space="preserve">с Федеральным законом «О контрактной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>в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закупок товаров, работ,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</w:t>
            </w:r>
          </w:p>
        </w:tc>
        <w:tc>
          <w:tcPr>
            <w:tcW w:w="9923" w:type="dxa"/>
          </w:tcPr>
          <w:p w:rsidR="00CF2952" w:rsidRPr="001F1B31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Возможность осуществления гражданами, общественными объединениями и объединениями юридических лиц общественного контроля за соблюдением законодательства Российской Федерации и иных нормативных правовых актов о контрактной системе в сфере закупок </w:t>
            </w:r>
            <w:r w:rsidR="00441A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Pr="001F1B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соответствии с Федеральным законом обеспечивается путем размещения документов и сведений о з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акупках товаров, работ, услуг </w:t>
            </w:r>
            <w:r w:rsidRPr="001F1B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для нужд </w:t>
            </w:r>
            <w:r w:rsidRPr="001F1B31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и государственных учреждений, подведомственных Комитету, на веб-странице Комитета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Санкт-Петербурга </w:t>
            </w:r>
            <w:r w:rsidRPr="001F1B31">
              <w:rPr>
                <w:rFonts w:ascii="Times New Roman" w:hAnsi="Times New Roman" w:cs="Times New Roman"/>
                <w:sz w:val="24"/>
                <w:szCs w:val="24"/>
              </w:rPr>
              <w:t>в подразделе «</w:t>
            </w:r>
            <w:hyperlink r:id="rId8" w:history="1">
              <w:r w:rsidRPr="001F1B31">
                <w:rPr>
                  <w:rFonts w:ascii="Times New Roman" w:hAnsi="Times New Roman" w:cs="Times New Roman"/>
                  <w:sz w:val="24"/>
                  <w:szCs w:val="24"/>
                </w:rPr>
                <w:t>Общественное обсуждение проектов правовых актов Комитета о нормировании в сфере закупок»</w:t>
              </w:r>
            </w:hyperlink>
            <w:r w:rsidRPr="001F1B31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«Документы».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2952" w:rsidRPr="001F1B31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Запросов граждан, общественных объединений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объединений юридических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</w:t>
            </w:r>
            <w:r w:rsidRPr="001F1B3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информации об осуществлении закупок и о ходе исполнения контрактов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отчетный период </w:t>
            </w:r>
            <w:r w:rsidRPr="001F1B31">
              <w:rPr>
                <w:rFonts w:ascii="Times New Roman" w:hAnsi="Times New Roman" w:cs="Times New Roman"/>
                <w:sz w:val="24"/>
                <w:szCs w:val="24"/>
              </w:rPr>
              <w:t>в Комитет не поступало.</w:t>
            </w:r>
          </w:p>
        </w:tc>
      </w:tr>
      <w:tr w:rsidR="00CF2952" w:rsidRPr="00EC29D6" w:rsidTr="00085949">
        <w:trPr>
          <w:trHeight w:val="106"/>
        </w:trPr>
        <w:tc>
          <w:tcPr>
            <w:tcW w:w="567" w:type="dxa"/>
          </w:tcPr>
          <w:p w:rsidR="00CF2952" w:rsidRPr="003778A3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5529" w:type="dxa"/>
          </w:tcPr>
          <w:p w:rsidR="00CF2952" w:rsidRPr="00CF2952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Федерации по г. Санкт-Петербургу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Ленинградской области о выявленных в заявках участников закупок недостоверных сведениях</w:t>
            </w:r>
          </w:p>
        </w:tc>
        <w:tc>
          <w:tcPr>
            <w:tcW w:w="9923" w:type="dxa"/>
          </w:tcPr>
          <w:p w:rsidR="00CF2952" w:rsidRPr="00302D20" w:rsidRDefault="00CF2952" w:rsidP="0087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F7182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3F7182" w:rsidRPr="003F718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</w:t>
            </w:r>
            <w:r w:rsidR="003F718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внутренних дел Российской Федерации по г. Санкт-Петербургу и Ленинградской области о выявленных </w:t>
            </w:r>
            <w:r w:rsidR="003F71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7182">
              <w:rPr>
                <w:rFonts w:ascii="Times New Roman" w:hAnsi="Times New Roman" w:cs="Times New Roman"/>
                <w:sz w:val="24"/>
                <w:szCs w:val="24"/>
              </w:rPr>
              <w:t xml:space="preserve">в заявках участников </w:t>
            </w:r>
            <w:r w:rsidR="003F7182" w:rsidRPr="003F7182">
              <w:rPr>
                <w:rFonts w:ascii="Times New Roman" w:hAnsi="Times New Roman" w:cs="Times New Roman"/>
                <w:sz w:val="24"/>
                <w:szCs w:val="24"/>
              </w:rPr>
              <w:t xml:space="preserve">закупок недостоверных сведений </w:t>
            </w:r>
            <w:r w:rsidR="0087708E" w:rsidRPr="003F7182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</w:t>
            </w:r>
            <w:r w:rsidRPr="003F718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F7182" w:rsidRPr="003F718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осуществлялось в связи </w:t>
            </w:r>
            <w:r w:rsidR="008770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F7182" w:rsidRPr="003F7182">
              <w:rPr>
                <w:rFonts w:ascii="Times New Roman" w:hAnsi="Times New Roman" w:cs="Times New Roman"/>
                <w:sz w:val="24"/>
                <w:szCs w:val="24"/>
              </w:rPr>
              <w:t>с отсутствием оснований</w:t>
            </w:r>
            <w:r w:rsidRPr="003F7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2952" w:rsidRPr="00EC29D6" w:rsidTr="00085949">
        <w:trPr>
          <w:trHeight w:val="106"/>
        </w:trPr>
        <w:tc>
          <w:tcPr>
            <w:tcW w:w="567" w:type="dxa"/>
          </w:tcPr>
          <w:p w:rsidR="00CF2952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529" w:type="dxa"/>
          </w:tcPr>
          <w:p w:rsidR="00CF2952" w:rsidRPr="003778A3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Федерации по г. Санкт-Петербургу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Ленинградской области и ФАС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возможном наличии сговора участников закупки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целях заключения государственного контракта по завышенной цене</w:t>
            </w:r>
          </w:p>
        </w:tc>
        <w:tc>
          <w:tcPr>
            <w:tcW w:w="9923" w:type="dxa"/>
          </w:tcPr>
          <w:p w:rsidR="00CF2952" w:rsidRPr="00302D20" w:rsidRDefault="00CF2952" w:rsidP="0087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pacing w:val="-4"/>
                <w:sz w:val="24"/>
                <w:szCs w:val="24"/>
                <w:highlight w:val="yellow"/>
              </w:rPr>
            </w:pPr>
            <w:r w:rsidRPr="00DF5588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DF558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Главного управления Министерства внутренних дел Российской Федерации по г. Санкт-Петербургу и Ленинградской области и ФАС России </w:t>
            </w:r>
            <w:r w:rsidR="00DF5588">
              <w:rPr>
                <w:rFonts w:ascii="Times New Roman" w:hAnsi="Times New Roman" w:cs="Times New Roman"/>
                <w:sz w:val="24"/>
                <w:szCs w:val="24"/>
              </w:rPr>
              <w:br/>
              <w:t>о возможном наличии сговора участников закупки в целях заключения государственного контракта по завышенной цене</w:t>
            </w:r>
            <w:r w:rsidR="00DF5588" w:rsidRPr="003F7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08E" w:rsidRPr="00DF5588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</w:t>
            </w:r>
            <w:r w:rsidR="00DF5588" w:rsidRPr="003F7182">
              <w:rPr>
                <w:rFonts w:ascii="Times New Roman" w:hAnsi="Times New Roman" w:cs="Times New Roman"/>
                <w:sz w:val="24"/>
                <w:szCs w:val="24"/>
              </w:rPr>
              <w:t>не осуществлялось в связи с отсутствием оснований.</w:t>
            </w:r>
          </w:p>
        </w:tc>
      </w:tr>
      <w:tr w:rsidR="00CF2952" w:rsidRPr="00EC29D6" w:rsidTr="00085949">
        <w:trPr>
          <w:trHeight w:val="248"/>
        </w:trPr>
        <w:tc>
          <w:tcPr>
            <w:tcW w:w="567" w:type="dxa"/>
          </w:tcPr>
          <w:p w:rsidR="00CF2952" w:rsidRPr="003778A3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529" w:type="dxa"/>
          </w:tcPr>
          <w:p w:rsidR="00CF2952" w:rsidRPr="00CF2952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на официальных сайтах ИОГВ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>(веб-страницах ИОГВ на официальном сайте Администрации Санкт-Петербурга) в сети «Интернет» информации о размещении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планов-графиков закупок ИОГВ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подведомственных им ГУ и ГУП </w:t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единой информационной системы в сфере закупок в сети «Интернет»</w:t>
            </w:r>
          </w:p>
        </w:tc>
        <w:tc>
          <w:tcPr>
            <w:tcW w:w="9923" w:type="dxa"/>
            <w:shd w:val="clear" w:color="auto" w:fill="auto"/>
          </w:tcPr>
          <w:p w:rsidR="00CF2952" w:rsidRPr="00FD2FCC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593">
              <w:rPr>
                <w:rFonts w:ascii="Times New Roman" w:hAnsi="Times New Roman" w:cs="Times New Roman"/>
                <w:sz w:val="24"/>
                <w:szCs w:val="24"/>
              </w:rPr>
              <w:t>Комитетом размещаются планы-графики закупок товаров, работ, услуг для обеспечения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Российской Федерации </w:t>
            </w:r>
            <w:r w:rsidRPr="008C5593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план-график) в единой информационной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5593">
              <w:rPr>
                <w:rFonts w:ascii="Times New Roman" w:hAnsi="Times New Roman" w:cs="Times New Roman"/>
                <w:sz w:val="24"/>
                <w:szCs w:val="24"/>
              </w:rPr>
              <w:t xml:space="preserve">в сфере закупок (далее – ЕИС), а также на веб-странице Комитета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Санкт-Петербурга </w:t>
            </w:r>
            <w:r w:rsidRPr="00FD2FCC">
              <w:rPr>
                <w:rFonts w:ascii="Times New Roman" w:hAnsi="Times New Roman" w:cs="Times New Roman"/>
                <w:sz w:val="24"/>
                <w:szCs w:val="24"/>
              </w:rPr>
              <w:t>в подразделе «Размещение заказов» раздела «Текущая деятельность» размещается гиперссылка на опубликованный план-график.</w:t>
            </w:r>
          </w:p>
          <w:p w:rsidR="00CF2952" w:rsidRPr="00FD2FCC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FCC">
              <w:rPr>
                <w:rFonts w:ascii="Times New Roman" w:hAnsi="Times New Roman" w:cs="Times New Roman"/>
                <w:sz w:val="24"/>
                <w:szCs w:val="24"/>
              </w:rPr>
              <w:t>27.12.2022 в ЕИС размещен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-график на 2023 финансовый год </w:t>
            </w:r>
            <w:r w:rsidRPr="00FD2FCC">
              <w:rPr>
                <w:rFonts w:ascii="Times New Roman" w:hAnsi="Times New Roman" w:cs="Times New Roman"/>
                <w:sz w:val="24"/>
                <w:szCs w:val="24"/>
              </w:rPr>
              <w:t xml:space="preserve">и на плановый период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2FCC">
              <w:rPr>
                <w:rFonts w:ascii="Times New Roman" w:hAnsi="Times New Roman" w:cs="Times New Roman"/>
                <w:sz w:val="24"/>
                <w:szCs w:val="24"/>
              </w:rPr>
              <w:t>и 2025 годов, гиперссылка на который опубликована на веб-странице Комитета официального сайта Администрации Санкт-Петербурга.</w:t>
            </w:r>
          </w:p>
          <w:p w:rsidR="00CF2952" w:rsidRDefault="00CF2952" w:rsidP="00756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размещенны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8C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план-график по мере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еобходимости вносятся изменения.</w:t>
            </w:r>
            <w:r w:rsidRPr="008C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2952" w:rsidRPr="00756553" w:rsidRDefault="00CF2952" w:rsidP="00756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8C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период в указанный </w:t>
            </w:r>
            <w:r w:rsidRPr="008C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изменения </w:t>
            </w:r>
            <w:r w:rsidRPr="00FD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вносились десять раз, в том</w:t>
            </w:r>
            <w:r w:rsidRPr="008C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числе последнее внесено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8C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C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.2023.</w:t>
            </w:r>
          </w:p>
        </w:tc>
      </w:tr>
      <w:tr w:rsidR="00CF2952" w:rsidRPr="00EC29D6" w:rsidTr="00085949">
        <w:trPr>
          <w:trHeight w:val="157"/>
        </w:trPr>
        <w:tc>
          <w:tcPr>
            <w:tcW w:w="567" w:type="dxa"/>
          </w:tcPr>
          <w:p w:rsidR="00CF2952" w:rsidRPr="003778A3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529" w:type="dxa"/>
          </w:tcPr>
          <w:p w:rsidR="00CF2952" w:rsidRPr="00CF2952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прокуратуры </w:t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исполнительными органами о выявленных нарушениях в сфере экономики в соответствии </w:t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</w:t>
            </w:r>
            <w:hyperlink r:id="rId9" w:history="1">
              <w:r w:rsidRPr="003778A3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3778A3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03.03.1998 № 224 </w:t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 xml:space="preserve">«Об обеспечении взаимодействия государственных органов в борьбе </w:t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br/>
              <w:t>с правонарушениями в сфере экономики»</w:t>
            </w:r>
          </w:p>
        </w:tc>
        <w:tc>
          <w:tcPr>
            <w:tcW w:w="9923" w:type="dxa"/>
          </w:tcPr>
          <w:p w:rsidR="00CF2952" w:rsidRPr="00441A5A" w:rsidRDefault="00CF2952" w:rsidP="00877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41A5A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="00DF5588" w:rsidRPr="00441A5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прокуратуры Санкт-Петербурга о выявленных нарушениях в сфере экономики в соответствии с </w:t>
            </w:r>
            <w:hyperlink r:id="rId10" w:history="1">
              <w:r w:rsidR="00DF5588" w:rsidRPr="00441A5A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="00DF5588" w:rsidRPr="00441A5A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</w:t>
            </w:r>
            <w:r w:rsidR="00DF5588" w:rsidRPr="00441A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03.03.1998 № 224 «Об обеспечении взаимодействия государственных органов в борьбе </w:t>
            </w:r>
            <w:r w:rsidR="00DF5588" w:rsidRPr="00441A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правонарушениями в сфере экономики» </w:t>
            </w:r>
            <w:r w:rsidR="0087708E" w:rsidRPr="00441A5A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</w:t>
            </w:r>
            <w:r w:rsidR="00DF5588" w:rsidRPr="00441A5A">
              <w:rPr>
                <w:rFonts w:ascii="Times New Roman" w:hAnsi="Times New Roman" w:cs="Times New Roman"/>
                <w:sz w:val="24"/>
                <w:szCs w:val="24"/>
              </w:rPr>
              <w:t>не осуществлялось в связи с отсутствием оснований.</w:t>
            </w:r>
          </w:p>
        </w:tc>
      </w:tr>
      <w:tr w:rsidR="00CF2952" w:rsidRPr="00EC29D6" w:rsidTr="00085949">
        <w:trPr>
          <w:trHeight w:val="299"/>
        </w:trPr>
        <w:tc>
          <w:tcPr>
            <w:tcW w:w="567" w:type="dxa"/>
          </w:tcPr>
          <w:p w:rsidR="00CF2952" w:rsidRPr="003778A3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529" w:type="dxa"/>
          </w:tcPr>
          <w:p w:rsidR="00CF2952" w:rsidRPr="003778A3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</w:t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 xml:space="preserve">за соблюдением </w:t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об отсутствии конфликта интересов между участником закупки и заказчиком,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тановленных в пункте 9 части 1 статьи 31 Федерального закона </w:t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 xml:space="preserve">«О контрактной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 xml:space="preserve">в сфере закупок товаров, работ,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778A3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</w:t>
            </w:r>
          </w:p>
        </w:tc>
        <w:tc>
          <w:tcPr>
            <w:tcW w:w="9923" w:type="dxa"/>
          </w:tcPr>
          <w:p w:rsidR="00CF2952" w:rsidRPr="00FD2FCC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целях недопущения конфликта интересов между участником закупки и заказчиком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2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осуществлении закупок для обеспечения нужд Комитета, подведомственных Комитету учреждений, в соответствии с пунктом 9 части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статьи 31 Федерального закона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2FCC">
              <w:rPr>
                <w:rFonts w:ascii="Times New Roman" w:hAnsi="Times New Roman" w:cs="Times New Roman"/>
                <w:sz w:val="24"/>
                <w:szCs w:val="24"/>
              </w:rPr>
              <w:t>«О контрактной системе в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закупок товаров, работ, услуг </w:t>
            </w:r>
            <w:r w:rsidRPr="00FD2FCC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нужд» </w:t>
            </w:r>
            <w:r w:rsidRPr="00FD2FCC">
              <w:rPr>
                <w:rFonts w:ascii="Times New Roman" w:hAnsi="Times New Roman" w:cs="Times New Roman"/>
                <w:sz w:val="24"/>
                <w:szCs w:val="24"/>
              </w:rPr>
              <w:t>(далее – Федеральный закон) Комитетом принимаются следующие меры:</w:t>
            </w:r>
          </w:p>
          <w:p w:rsidR="00CF2952" w:rsidRPr="00FD2FCC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FCC">
              <w:rPr>
                <w:rFonts w:ascii="Times New Roman" w:hAnsi="Times New Roman" w:cs="Times New Roman"/>
                <w:sz w:val="24"/>
                <w:szCs w:val="24"/>
              </w:rPr>
              <w:t>при размещении заказов для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существления закупок Комитетом </w:t>
            </w:r>
            <w:r w:rsidRPr="00FD2FCC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единых требований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2FCC">
              <w:rPr>
                <w:rFonts w:ascii="Times New Roman" w:hAnsi="Times New Roman" w:cs="Times New Roman"/>
                <w:sz w:val="24"/>
                <w:szCs w:val="24"/>
              </w:rPr>
              <w:t>к участникам закупки устанавливается требование, предусмотренное пунктом 9 части 1 статьи 31 Федерального закона, об отсут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ствии между участником закупки </w:t>
            </w:r>
            <w:r w:rsidRPr="00FD2FCC">
              <w:rPr>
                <w:rFonts w:ascii="Times New Roman" w:hAnsi="Times New Roman" w:cs="Times New Roman"/>
                <w:sz w:val="24"/>
                <w:szCs w:val="24"/>
              </w:rPr>
              <w:t>и заказчиком конфликта интересов;</w:t>
            </w:r>
          </w:p>
          <w:p w:rsidR="00CF2952" w:rsidRPr="00FD2FCC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FCC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Комитетом закупок, участники которых должны представить декларации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2FCC">
              <w:rPr>
                <w:rFonts w:ascii="Times New Roman" w:hAnsi="Times New Roman" w:cs="Times New Roman"/>
                <w:sz w:val="24"/>
                <w:szCs w:val="24"/>
              </w:rPr>
              <w:t>с использованием программно-аппаратных средств электронной площадки о своем соответствии установленным заказчиком единым требованиям, отклоняются заявки тех участников, в которых не представлена 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о соответствии требованию </w:t>
            </w:r>
            <w:r w:rsidRPr="00FD2FCC">
              <w:rPr>
                <w:rFonts w:ascii="Times New Roman" w:hAnsi="Times New Roman" w:cs="Times New Roman"/>
                <w:sz w:val="24"/>
                <w:szCs w:val="24"/>
              </w:rPr>
              <w:t>об отсутствии между участником закупки и заказчиком конфликта интересов, либо в декларации заявлено о наличии такого конфликта интересов;</w:t>
            </w:r>
          </w:p>
          <w:p w:rsidR="00CF2952" w:rsidRPr="00FD2FCC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FCC">
              <w:rPr>
                <w:rFonts w:ascii="Times New Roman" w:hAnsi="Times New Roman" w:cs="Times New Roman"/>
                <w:sz w:val="24"/>
                <w:szCs w:val="24"/>
              </w:rPr>
              <w:t>осуществляется ведомственный контроль за соблюдением законодательства Российской Федерации и иных нормативных правовых актов о 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актной системе в сфере закупок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D2FCC">
              <w:rPr>
                <w:rFonts w:ascii="Times New Roman" w:hAnsi="Times New Roman" w:cs="Times New Roman"/>
                <w:sz w:val="24"/>
                <w:szCs w:val="24"/>
              </w:rPr>
              <w:t>в отношении подведомственных Комитету учреждений.</w:t>
            </w:r>
          </w:p>
          <w:p w:rsidR="00CF2952" w:rsidRPr="00FD2FCC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FCC">
              <w:rPr>
                <w:rFonts w:ascii="Times New Roman" w:hAnsi="Times New Roman" w:cs="Times New Roman"/>
                <w:sz w:val="24"/>
                <w:szCs w:val="24"/>
              </w:rPr>
              <w:t>За отчетный период случаев несоблюдения требования об отсутствии конфликта интересов между участником закупки и заказчиком, установленного пунктом 9 части 1 статьи 31 Федерального закона, при осуществлении закупок Комитетом не выявлено.</w:t>
            </w:r>
          </w:p>
        </w:tc>
      </w:tr>
      <w:tr w:rsidR="00873542" w:rsidRPr="00EC29D6" w:rsidTr="00085949">
        <w:trPr>
          <w:trHeight w:val="164"/>
        </w:trPr>
        <w:tc>
          <w:tcPr>
            <w:tcW w:w="16019" w:type="dxa"/>
            <w:gridSpan w:val="3"/>
          </w:tcPr>
          <w:p w:rsidR="00873542" w:rsidRPr="003778A3" w:rsidRDefault="0087354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 Антикоррупционный мониторинг в Санкт-Петербурге</w:t>
            </w:r>
          </w:p>
        </w:tc>
      </w:tr>
      <w:tr w:rsidR="00CF2952" w:rsidRPr="00EC29D6" w:rsidTr="00085949">
        <w:trPr>
          <w:trHeight w:val="70"/>
        </w:trPr>
        <w:tc>
          <w:tcPr>
            <w:tcW w:w="567" w:type="dxa"/>
          </w:tcPr>
          <w:p w:rsidR="00CF2952" w:rsidRPr="00424013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529" w:type="dxa"/>
          </w:tcPr>
          <w:p w:rsidR="00CF2952" w:rsidRPr="00424013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сведений по показателям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информационных материалов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антикоррупционного мониторинга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Санкт-Петербурге</w:t>
            </w:r>
          </w:p>
        </w:tc>
        <w:tc>
          <w:tcPr>
            <w:tcW w:w="9923" w:type="dxa"/>
          </w:tcPr>
          <w:p w:rsidR="00CF2952" w:rsidRPr="006C659E" w:rsidRDefault="00CF2952" w:rsidP="00FD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по показателям и информационные материалы антикоррупционного мониторинга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Санкт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Петербурге направляются Комитетом в адрес органов государственной власти Санкт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Петербурга, ответственных за сбор сведений по разделам мониторинга </w:t>
            </w:r>
            <w:r w:rsidR="00441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предоставление информационных материалов мониторинга, в установленные сроки </w:t>
            </w:r>
            <w:r w:rsidR="00441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Методически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рекомендациями по проведению 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 мониторинга в Санкт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Петербурге, утвержденными распоряжением Администрации Губернатора Санкт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от 07.06.2016 № 23-ра «Об утверждении Методических рекомендаций по проведению антикоррупционного мониторинга в Санкт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Петербурге».</w:t>
            </w:r>
          </w:p>
          <w:p w:rsidR="00CF2952" w:rsidRPr="006C659E" w:rsidRDefault="00CF2952" w:rsidP="00FD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в органы государственной власти Санкт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Петербурга, ответственные </w:t>
            </w:r>
            <w:r w:rsidR="00441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сбор сведений по разделам мониторинга и предоставление информационных материалов мониторинга, во исполнение решений Комиссии направлены:</w:t>
            </w:r>
          </w:p>
          <w:p w:rsidR="00CF2952" w:rsidRPr="006C659E" w:rsidRDefault="00CF2952" w:rsidP="00FD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за 2022 год / аналогичный период 2021 года следующие письма: </w:t>
            </w:r>
          </w:p>
          <w:p w:rsidR="00CF2952" w:rsidRPr="006C659E" w:rsidRDefault="00CF2952" w:rsidP="00FD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 10.01.2023 № 01-20-7367/22-0-4 – в </w:t>
            </w:r>
            <w:r w:rsidRPr="0044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КППИТ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F2952" w:rsidRPr="006C659E" w:rsidRDefault="00CF2952" w:rsidP="00FD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 10.01.2023 № 01-20-7367/22-0-5 – в </w:t>
            </w:r>
            <w:r w:rsidRPr="0044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КПВСМИ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F2952" w:rsidRPr="006C659E" w:rsidRDefault="00CF2952" w:rsidP="00FD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 10.01.2023 № 01-20-12798/22-0-1 –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КВЗПБ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F2952" w:rsidRPr="006C659E" w:rsidRDefault="00CF2952" w:rsidP="00FD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11.01.2023 № 01-20-7367/22-0-6 – в 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F2952" w:rsidRPr="006C659E" w:rsidRDefault="00CF2952" w:rsidP="00FD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12.01.2023 № 01-20-7367/22-0-7 – в КГСКП;</w:t>
            </w:r>
          </w:p>
          <w:p w:rsidR="00CF2952" w:rsidRPr="006C659E" w:rsidRDefault="00CF2952" w:rsidP="00FD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за 1 квартал 2023 года / аналогичный период 2022 года следующие письма:</w:t>
            </w:r>
          </w:p>
          <w:p w:rsidR="00CF2952" w:rsidRPr="006C659E" w:rsidRDefault="00CF2952" w:rsidP="00FD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 03.04.2023 № 02-10-3152/23-0-1 – </w:t>
            </w:r>
            <w:r w:rsidRPr="00442020">
              <w:rPr>
                <w:rFonts w:ascii="Times New Roman" w:hAnsi="Times New Roman" w:cs="Times New Roman"/>
                <w:sz w:val="24"/>
                <w:szCs w:val="24"/>
              </w:rPr>
              <w:t>КМПВОО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F2952" w:rsidRPr="006C659E" w:rsidRDefault="00CF2952" w:rsidP="00FD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 03.04.2023 № 01-20-7367/22-0-8 – в </w:t>
            </w:r>
            <w:r w:rsidRPr="00442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КПВСМИ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F2952" w:rsidRDefault="00CF2952" w:rsidP="00FD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03.04.202</w:t>
            </w:r>
            <w:r w:rsidR="003B6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№ 01-20-7367/22-0-9 – в КГСКП;</w:t>
            </w:r>
          </w:p>
          <w:p w:rsidR="003B6180" w:rsidRDefault="003B6180" w:rsidP="003B6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за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года / аналогичный период 2022 года следующ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письм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3B6180" w:rsidRPr="006C659E" w:rsidRDefault="003B6180" w:rsidP="003B6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.2023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Исх-01-20-1728/23-0-0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44202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73542" w:rsidRPr="00EC29D6" w:rsidTr="00085949">
        <w:trPr>
          <w:trHeight w:val="156"/>
        </w:trPr>
        <w:tc>
          <w:tcPr>
            <w:tcW w:w="16019" w:type="dxa"/>
            <w:gridSpan w:val="3"/>
          </w:tcPr>
          <w:p w:rsidR="00873542" w:rsidRPr="00424013" w:rsidRDefault="0087354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 Привлечение граждан и институтов гражданского общества к реализации антикоррупционной политики в Санкт-Петербурге</w:t>
            </w:r>
          </w:p>
        </w:tc>
      </w:tr>
      <w:tr w:rsidR="00CF2952" w:rsidRPr="00EC29D6" w:rsidTr="00085949">
        <w:trPr>
          <w:trHeight w:val="823"/>
        </w:trPr>
        <w:tc>
          <w:tcPr>
            <w:tcW w:w="567" w:type="dxa"/>
          </w:tcPr>
          <w:p w:rsidR="00CF2952" w:rsidRPr="00424013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5529" w:type="dxa"/>
          </w:tcPr>
          <w:p w:rsidR="00CF2952" w:rsidRPr="00424013" w:rsidRDefault="00CF2952" w:rsidP="00CF2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вопросов реализации антикоррупционной политики в Санкт-Петербурге на заседаниях общественных советов </w:t>
            </w:r>
            <w:r w:rsid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F2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исполнительных органах</w:t>
            </w:r>
          </w:p>
        </w:tc>
        <w:tc>
          <w:tcPr>
            <w:tcW w:w="9923" w:type="dxa"/>
          </w:tcPr>
          <w:p w:rsidR="00CF2952" w:rsidRPr="006C659E" w:rsidRDefault="00CF295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на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аседаниях Общественного совета </w:t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Комитете по культуре </w:t>
            </w:r>
            <w:r w:rsid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вопросы реализации антикоррупционн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политики </w:t>
            </w:r>
            <w:r w:rsid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Санкт-Петербурге </w:t>
            </w:r>
            <w:r w:rsid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C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рассматривались</w:t>
            </w:r>
            <w:r w:rsidR="00877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73542" w:rsidRPr="00EC29D6" w:rsidTr="00085949">
        <w:tc>
          <w:tcPr>
            <w:tcW w:w="16019" w:type="dxa"/>
            <w:gridSpan w:val="3"/>
          </w:tcPr>
          <w:p w:rsidR="00873542" w:rsidRPr="00424013" w:rsidRDefault="0087354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Санкт-Петербурге</w:t>
            </w:r>
          </w:p>
        </w:tc>
      </w:tr>
      <w:tr w:rsidR="001F24A7" w:rsidRPr="00EC29D6" w:rsidTr="00085949">
        <w:trPr>
          <w:trHeight w:val="251"/>
        </w:trPr>
        <w:tc>
          <w:tcPr>
            <w:tcW w:w="567" w:type="dxa"/>
          </w:tcPr>
          <w:p w:rsidR="001F24A7" w:rsidRPr="008E0A34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529" w:type="dxa"/>
          </w:tcPr>
          <w:p w:rsidR="001F24A7" w:rsidRPr="008E0A34" w:rsidRDefault="001F24A7" w:rsidP="001F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размещение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 сайте Администрации Санкт-Петербурга, официальных сайтах исполнительных органов (веб-страницах исполнительных органов на официальном сайте Админи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страции Санкт-Петербурга) и 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в сети «Интернет» информационных материалов (пресс-релизов, сообщений, новостей и др.) о ходе реализации антикоррупционной политики в исполнительных органах и ГО Санкт-Петербурга</w:t>
            </w:r>
          </w:p>
        </w:tc>
        <w:tc>
          <w:tcPr>
            <w:tcW w:w="9923" w:type="dxa"/>
          </w:tcPr>
          <w:p w:rsidR="001F24A7" w:rsidRPr="00746429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нформационные материалы о ходе реализации антикоррупционной политики в Комитете публикуются в разделе «Противодействие коррупции» на веб</w:t>
            </w: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странице Комитета официального сайта Администрации Санкт</w:t>
            </w: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в соответствии с Методическими рекомендациями по информированию населения Санкт-Петербурга о ходе реализации антикоррупционной политики, утвержденными распоряжением Администрации Губернатора Санкт</w:t>
            </w: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Петербурга от 20.04.2018 № 9-ра «О мерах по совершенствованию информирования населения Санкт-Петербурга о ходе реализации антикоррупционной политики».</w:t>
            </w:r>
          </w:p>
          <w:p w:rsidR="001F24A7" w:rsidRPr="00746429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данном разделе размещены следующие информационные материалы о ходе реализации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отчетном периоде антикоррупционной политики в Комитете:</w:t>
            </w:r>
          </w:p>
          <w:p w:rsidR="001F24A7" w:rsidRPr="00746429" w:rsidRDefault="00996AC0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1F24A7" w:rsidRPr="007464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информация о ходе реализации антикоррупционной политики в Комитете в I квартале 2023 года</w:t>
              </w:r>
            </w:hyperlink>
            <w:r w:rsidR="001F24A7"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1F24A7" w:rsidRPr="00746429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деятельности комиссии по соблюдению требований к служебному поведению государственных гражданских служащих Санкт</w:t>
            </w: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Петербурга Комитета и урегулированию конфликта интересов в I квартале 2023 года; </w:t>
            </w:r>
          </w:p>
          <w:p w:rsidR="001F24A7" w:rsidRPr="00746429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количестве государственных гражданских служащих Санкт-Петербурга, замещающих должности государственной гражданской службы Санкт-Петербурга в Комитете, </w:t>
            </w: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которым применены меры юридической (дисциплинарной) ответственности за совершение коррупционных правонарушений в период с 31.12.2022 по 31.03.2023.</w:t>
            </w:r>
          </w:p>
        </w:tc>
      </w:tr>
      <w:tr w:rsidR="001F24A7" w:rsidRPr="00EC29D6" w:rsidTr="00085949">
        <w:trPr>
          <w:trHeight w:val="532"/>
        </w:trPr>
        <w:tc>
          <w:tcPr>
            <w:tcW w:w="567" w:type="dxa"/>
          </w:tcPr>
          <w:p w:rsidR="001F24A7" w:rsidRPr="008E0A34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10.4</w:t>
            </w:r>
          </w:p>
        </w:tc>
        <w:tc>
          <w:tcPr>
            <w:tcW w:w="5529" w:type="dxa"/>
          </w:tcPr>
          <w:p w:rsidR="001F24A7" w:rsidRPr="008E0A34" w:rsidRDefault="001F24A7" w:rsidP="001F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антикоррупционной пропаганды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действующим законодательством Санкт-Петербурга</w:t>
            </w:r>
          </w:p>
        </w:tc>
        <w:tc>
          <w:tcPr>
            <w:tcW w:w="9923" w:type="dxa"/>
          </w:tcPr>
          <w:p w:rsidR="001F24A7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Комитетом осуществл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яется информирование населения </w:t>
            </w: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 о ходе реализации антикоррупционной политики при размещении на веб-странице Комитета официального сайта Администрации Санкт-Пете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рбурга материалов и документов </w:t>
            </w: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реализации антикоррупционной политики в Комитете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F24A7" w:rsidRPr="00746429" w:rsidRDefault="001F24A7" w:rsidP="001F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того, на информационных стендах в здании Комитета размещены мини-плакаты социальной рекламы,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аправленные </w:t>
            </w:r>
            <w:r w:rsidRPr="00746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профилактику коррупционных проявлений со стороны граждан и предупреждение коррупционного поведения гражданских служащих, а также сведения об адресах, телефонах и электронных адресах государственных органов, по которым граждане могут сообщить о фактах коррупции</w:t>
            </w:r>
            <w:r w:rsidR="00441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F24A7" w:rsidRPr="00EC29D6" w:rsidTr="00085949">
        <w:trPr>
          <w:trHeight w:val="415"/>
        </w:trPr>
        <w:tc>
          <w:tcPr>
            <w:tcW w:w="567" w:type="dxa"/>
          </w:tcPr>
          <w:p w:rsidR="001F24A7" w:rsidRPr="008E0A34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5529" w:type="dxa"/>
          </w:tcPr>
          <w:p w:rsidR="001F24A7" w:rsidRPr="008E0A34" w:rsidRDefault="001F24A7" w:rsidP="001F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в зданиях и помещениях, занимаемых исполнительными органами и 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Санкт-Петербурга, мини-плакатов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циальной рекламы, направленных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профилактику коррупционных проявлений со стороны граждан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предупреждение коррупционного поведения гражданских служащих; информации об адресах, телефонах и электронных адресах государственных органов, по которым граждане могут сообщить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фактах коррупции</w:t>
            </w:r>
          </w:p>
        </w:tc>
        <w:tc>
          <w:tcPr>
            <w:tcW w:w="9923" w:type="dxa"/>
          </w:tcPr>
          <w:p w:rsidR="001F24A7" w:rsidRPr="004C4AF4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формирования в обществе нетерпимого отноше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  <w:r w:rsidRPr="004C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проявлениям коррупции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информационных стендах в здании Комитета и зданиях (помещениях), занимаемых подведомственными Комитету организациями, размещены мини-плакаты социальной рекламы, направленные на профилактику коррупционных проявлений со стороны граждан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предупреждение коррупционного поведения гражданских служащих, а также сведения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адресах, телефонах и электронных 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ресах государственных органов, </w:t>
            </w:r>
            <w:r w:rsidRPr="004C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которым граждане могут сообщить о фактах коррупции</w:t>
            </w:r>
          </w:p>
        </w:tc>
      </w:tr>
      <w:tr w:rsidR="001F24A7" w:rsidRPr="00EC29D6" w:rsidTr="00085949">
        <w:trPr>
          <w:trHeight w:val="415"/>
        </w:trPr>
        <w:tc>
          <w:tcPr>
            <w:tcW w:w="567" w:type="dxa"/>
          </w:tcPr>
          <w:p w:rsidR="001F24A7" w:rsidRPr="008E0A34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5529" w:type="dxa"/>
          </w:tcPr>
          <w:p w:rsidR="001F24A7" w:rsidRPr="008E0A34" w:rsidRDefault="001F24A7" w:rsidP="001F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приуроченных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Международному дню борьбы с коррупцией</w:t>
            </w:r>
          </w:p>
        </w:tc>
        <w:tc>
          <w:tcPr>
            <w:tcW w:w="9923" w:type="dxa"/>
          </w:tcPr>
          <w:p w:rsidR="001F24A7" w:rsidRPr="00302D20" w:rsidRDefault="001F24A7" w:rsidP="0004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C65F7">
              <w:rPr>
                <w:rFonts w:ascii="Times New Roman" w:hAnsi="Times New Roman" w:cs="Times New Roman"/>
                <w:sz w:val="24"/>
                <w:szCs w:val="24"/>
              </w:rPr>
              <w:t>Комитетом мероприятия, приуроченные к Международному дню борьбы с</w:t>
            </w:r>
            <w:r w:rsidR="00DC65F7" w:rsidRPr="00DC65F7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коррупцией, планируются к проведению </w:t>
            </w:r>
            <w:r w:rsidRPr="00DC65F7">
              <w:rPr>
                <w:rFonts w:ascii="Times New Roman" w:hAnsi="Times New Roman" w:cs="Times New Roman"/>
                <w:sz w:val="24"/>
                <w:szCs w:val="24"/>
              </w:rPr>
              <w:t xml:space="preserve"> в ноябре-декабре 2023 года.</w:t>
            </w:r>
          </w:p>
        </w:tc>
      </w:tr>
      <w:tr w:rsidR="00873542" w:rsidRPr="00EC29D6" w:rsidTr="00085949">
        <w:tc>
          <w:tcPr>
            <w:tcW w:w="16019" w:type="dxa"/>
            <w:gridSpan w:val="3"/>
          </w:tcPr>
          <w:p w:rsidR="00873542" w:rsidRPr="008E0A34" w:rsidRDefault="00873542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Антикоррупционное образование</w:t>
            </w:r>
          </w:p>
        </w:tc>
      </w:tr>
      <w:tr w:rsidR="001F24A7" w:rsidRPr="00EC29D6" w:rsidTr="00085949">
        <w:trPr>
          <w:trHeight w:val="142"/>
        </w:trPr>
        <w:tc>
          <w:tcPr>
            <w:tcW w:w="567" w:type="dxa"/>
          </w:tcPr>
          <w:p w:rsidR="001F24A7" w:rsidRPr="008E0A34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5529" w:type="dxa"/>
          </w:tcPr>
          <w:p w:rsidR="001F24A7" w:rsidRPr="008E0A34" w:rsidRDefault="001F24A7" w:rsidP="001F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антикоррупционного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подведомственных профессиональных образовательных организациях и организациях дополнительного профессионального образования, расположенных на территории Санкт-Петербурга,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части, касающейся содействия включению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образовательные программы, реализуемые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указанных организациях, учебных курсов (модулей), направленных на решение задач формирования антикоррупционного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мировоззрения, повышения уровня антикорруп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ционного сознания обучающихся,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</w:t>
            </w:r>
            <w:r w:rsidRPr="001F2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подготовку и переподготовку специалистов по данному направлению</w:t>
            </w:r>
          </w:p>
        </w:tc>
        <w:tc>
          <w:tcPr>
            <w:tcW w:w="9923" w:type="dxa"/>
          </w:tcPr>
          <w:p w:rsidR="001F24A7" w:rsidRPr="00036401" w:rsidRDefault="001F24A7" w:rsidP="0004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подведомственных Комитету образовательных учреждениях среднего профессионального образования (далее – образовательные учреждения) на постоянной основе проводятся мероприятия по антикоррупционному образованию обучающихся, включающие лекции, тематические беседы, классные часы, направленные на формирование антикоррупционного мировоззрения, повышение уровня правосознания и правовой культуры, знакомство </w:t>
            </w: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действующим законодательством Российской Федерации и Санкт-Петербурга </w:t>
            </w: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противодействии коррупции. </w:t>
            </w:r>
          </w:p>
          <w:p w:rsidR="001F24A7" w:rsidRPr="00036401" w:rsidRDefault="001F24A7" w:rsidP="0004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образовательных учреждениях организована подготовка и защита обучающимися рефератов </w:t>
            </w: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антикоррупционной тематике в рамках учебной дисциплины «Обществознание».</w:t>
            </w:r>
          </w:p>
          <w:p w:rsidR="001F24A7" w:rsidRPr="00036401" w:rsidRDefault="001F24A7" w:rsidP="0004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отчетный период в образовательных учреждениях были проведены следующие </w:t>
            </w: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просветительские и воспитательные мероприятия, направленные на создание в обществе атмосферы нетерпимости к коррупционным проявлениям:</w:t>
            </w:r>
          </w:p>
          <w:p w:rsidR="001F24A7" w:rsidRPr="00036401" w:rsidRDefault="001F24A7" w:rsidP="00045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«Санкт-Петербургское музыкальное училище имени М.П. Мусоргского» </w:t>
            </w: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(далее – Учреждение):</w:t>
            </w:r>
          </w:p>
          <w:p w:rsidR="001F24A7" w:rsidRPr="00036401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17.03.2023 – семинар по дисциплине «Обществознанию» на тему «Коррупционное поведение – возможные последствия» (2 курс, 21 чел.);</w:t>
            </w:r>
          </w:p>
          <w:p w:rsidR="001F24A7" w:rsidRPr="00036401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24.04.2023 – интеллектуальный квиз «Нет коррупции!» (2 курс, 17 чел.);</w:t>
            </w:r>
          </w:p>
          <w:p w:rsidR="001F24A7" w:rsidRPr="00036401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15.05.2023 – тестирование студентов по формированию антикоррупционного мировоззрения </w:t>
            </w: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(24 чел.);</w:t>
            </w:r>
          </w:p>
          <w:p w:rsidR="001F24A7" w:rsidRPr="00036401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05.06.2023 – размещение на официальном сайте Учреждения памятки Генеральной прокуратуры Российской Федерации «Мы – против коррупции в образовании».</w:t>
            </w:r>
          </w:p>
          <w:p w:rsidR="001F24A7" w:rsidRPr="00036401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«Санкт-Петербургский техникум библиотечных и информационных технологий»:</w:t>
            </w:r>
          </w:p>
          <w:p w:rsidR="001F24A7" w:rsidRPr="00036401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18.03.2023 – тестирование студентов по формированию антикоррупционного мировоззрения </w:t>
            </w: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(15 чел.);</w:t>
            </w:r>
          </w:p>
          <w:p w:rsidR="001F24A7" w:rsidRPr="00036401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30.03.2023 – лекция для студентов по специальности «Информационные системы </w:t>
            </w: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программирование» на тему «Антикоррупционная составляющая ФЗ-44 «О контрактной системе в сфере закупок товаров, работ, услуг для обеспечения государственных </w:t>
            </w: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муниципальных нужд» (10 чел.);</w:t>
            </w:r>
          </w:p>
          <w:p w:rsidR="001F24A7" w:rsidRPr="00036401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16.05.2023 – классный час на тему «Коррупция в образовательной среде – меры противодействия» (36 чел.).</w:t>
            </w:r>
          </w:p>
          <w:p w:rsidR="001F24A7" w:rsidRPr="00036401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«Академия танца Бориса Эйфмана» (далее – Академия):</w:t>
            </w:r>
          </w:p>
          <w:p w:rsidR="001F24A7" w:rsidRPr="00036401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16.01.2023 – разработка и размещение справочных материалов на информационном стенде Академии, направленных на антикоррупционное просвещение студентов «Правовая ответственность несовершеннолетних» (406 чел.);</w:t>
            </w:r>
          </w:p>
          <w:p w:rsidR="001F24A7" w:rsidRPr="00036401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18.01.2023 – тематическая беседа в начальной школе «Закон и необходимость его соблюдать» </w:t>
            </w: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(76 чел.);</w:t>
            </w:r>
          </w:p>
          <w:p w:rsidR="001F24A7" w:rsidRPr="00036401" w:rsidRDefault="001F24A7" w:rsidP="006C51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06.02.2023 – занятие по дисциплине «Обществознанию» на тему «Коррупция и формы ее проявления» (33 чел.);</w:t>
            </w:r>
          </w:p>
          <w:p w:rsidR="001F24A7" w:rsidRPr="00036401" w:rsidRDefault="001F24A7" w:rsidP="006C51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13.02.2023 – тестирование студентов по формированию антикоррупционного мировоззрения </w:t>
            </w: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(57 чел.);</w:t>
            </w:r>
          </w:p>
          <w:p w:rsidR="001F24A7" w:rsidRPr="00036401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31.05.2023 – обсуждение на родительских собраниях комплекса мер, предпринимаемых </w:t>
            </w: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Академией по недопущению коррупционных проявлений в образовательной организации.</w:t>
            </w:r>
          </w:p>
          <w:p w:rsidR="001F24A7" w:rsidRPr="00036401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Санкт-Петербургское государственное бюджетное профессиональное образовательное училище «Санкт-Петербургское музыкальное училище имени Н.А.Римского-Корсакова» </w:t>
            </w: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(далее – Училище):</w:t>
            </w:r>
          </w:p>
          <w:p w:rsidR="001F24A7" w:rsidRPr="00036401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16.02.2023 – дистанционное собрание с первокурсниками на тему «Особенности </w:t>
            </w: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учебно-воспитательного процесса в Училище» (58 чел.);</w:t>
            </w:r>
          </w:p>
          <w:p w:rsidR="001F24A7" w:rsidRPr="00036401" w:rsidRDefault="001F24A7" w:rsidP="006C5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20.03.2023 – размещение на официальном сайте Училища Памятки Генеральной прокуратуры Российской Федерации «Мы – против коррупции в образовании»;</w:t>
            </w:r>
          </w:p>
          <w:p w:rsidR="001F24A7" w:rsidRPr="00036401" w:rsidRDefault="001F24A7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17.04.2023 – практическое занятие по финансовой грамотности «ФинЗОЖ!» (23 чел.).</w:t>
            </w:r>
          </w:p>
          <w:p w:rsidR="001F24A7" w:rsidRPr="00036401" w:rsidRDefault="001F24A7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«Санкт-Петербургское музыкально-педагогическое училище»:</w:t>
            </w:r>
          </w:p>
          <w:p w:rsidR="001F24A7" w:rsidRPr="00036401" w:rsidRDefault="001F24A7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04.03.2023 – лекция «Коррупция в профессиональной деятельности педагога» (47 чел.);</w:t>
            </w:r>
          </w:p>
          <w:p w:rsidR="001F24A7" w:rsidRPr="00036401" w:rsidRDefault="001F24A7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28.03.2023 – тестирование по формированию антикоррупционного мировоззрения (31 чел.);</w:t>
            </w:r>
          </w:p>
          <w:p w:rsidR="001F24A7" w:rsidRPr="00036401" w:rsidRDefault="001F24A7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13.04.2023 – урок по дисциплине «Обществознание» на тему: «Коррупция и ее влияние </w:t>
            </w: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развитие общества» (29 чел.);</w:t>
            </w:r>
          </w:p>
          <w:p w:rsidR="001F24A7" w:rsidRPr="00036401" w:rsidRDefault="001F24A7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25.04.2023 – тестирование по формированию антикоррупционного мировоззрения (18 чел.).</w:t>
            </w:r>
          </w:p>
          <w:p w:rsidR="001F24A7" w:rsidRPr="00036401" w:rsidRDefault="001F24A7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«Хоровое училище имени М.И. Глинки»:</w:t>
            </w:r>
          </w:p>
          <w:p w:rsidR="001F24A7" w:rsidRPr="00036401" w:rsidRDefault="001F24A7" w:rsidP="00884F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«Хоровое училище имени М.И. Глинки»:</w:t>
            </w:r>
          </w:p>
          <w:p w:rsidR="001F24A7" w:rsidRPr="00036401" w:rsidRDefault="001F24A7" w:rsidP="00884F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24.01.2023 – игра-тестирование учащихся на тему «Что я знаю о коррупции» (9 класс, 10 чел.);</w:t>
            </w:r>
          </w:p>
          <w:p w:rsidR="001F24A7" w:rsidRPr="00036401" w:rsidRDefault="001F24A7" w:rsidP="00884F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21.02.2023 – междисциплинарный конкурс на тему «Литературные произведения русских писателей XIX века: найди примеры коррупции» (1 курс, 12 чел.);</w:t>
            </w:r>
          </w:p>
          <w:p w:rsidR="001F24A7" w:rsidRPr="00036401" w:rsidRDefault="001F24A7" w:rsidP="00884F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14.03.2023 – классный час-дискуссия на тему «Возможно ли преодолеть коррупцию?» (2 курс, </w:t>
            </w: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 чел.);</w:t>
            </w:r>
          </w:p>
          <w:p w:rsidR="001F24A7" w:rsidRPr="00036401" w:rsidRDefault="001F24A7" w:rsidP="00884F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11.04.2023 – семинар по дисциплине «Философия» на тему «Этический подход к проблеме коррупции: конфликт личных и общественных интересов» (2 курс, 10 чел.);</w:t>
            </w:r>
          </w:p>
          <w:p w:rsidR="001F24A7" w:rsidRPr="00036401" w:rsidRDefault="001F24A7" w:rsidP="00884F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20.04.2023 – урок по дисциплине «Обществознание» на тему «Расходы предприятия. Почему невыгодна взятка?» (8 класс, 11 чел.);</w:t>
            </w:r>
          </w:p>
          <w:p w:rsidR="001F24A7" w:rsidRPr="00036401" w:rsidRDefault="001F24A7" w:rsidP="00884F1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21.04.2023 – урок по дисциплине «Литература» – диспут по рассказу Лескова «Старый гений» – «Нашла ли старушка правду?» (8 класс, 14 чел.);</w:t>
            </w:r>
          </w:p>
          <w:p w:rsidR="001F24A7" w:rsidRPr="00036401" w:rsidRDefault="001F24A7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16.05.2023 – урок по дисциплине «Основы безопасности жизнедеятельности» на тему «Коррупция – угроза национальной безопасности России» (9 класс, 9 чел.).</w:t>
            </w:r>
          </w:p>
          <w:p w:rsidR="001F24A7" w:rsidRPr="00036401" w:rsidRDefault="001F24A7" w:rsidP="00884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Санкт-Петербургское государственное бюджетное профессиональное образовательное учреждение «Санкт-Петербургское художественное училище имени Н.К. Рериха»:</w:t>
            </w:r>
          </w:p>
          <w:p w:rsidR="001F24A7" w:rsidRPr="00036401" w:rsidRDefault="001F24A7" w:rsidP="00884F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401">
              <w:rPr>
                <w:rFonts w:ascii="Times New Roman" w:hAnsi="Times New Roman" w:cs="Times New Roman"/>
                <w:sz w:val="24"/>
                <w:szCs w:val="24"/>
              </w:rPr>
              <w:t>28.01.2023 – социальный практикум «Коррупция – порождение зла» (42 чел.);</w:t>
            </w:r>
          </w:p>
          <w:p w:rsidR="001F24A7" w:rsidRPr="00036401" w:rsidRDefault="001F24A7" w:rsidP="00057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401">
              <w:rPr>
                <w:rFonts w:ascii="Times New Roman" w:hAnsi="Times New Roman" w:cs="Times New Roman"/>
                <w:sz w:val="24"/>
                <w:szCs w:val="24"/>
              </w:rPr>
              <w:t>11.02.2023 – деловая игра «Взятка-средство «легкого» решения вопроса?» (15 чел.);</w:t>
            </w:r>
          </w:p>
          <w:p w:rsidR="001F24A7" w:rsidRPr="00036401" w:rsidRDefault="001F24A7" w:rsidP="00057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0993618"/>
            <w:r w:rsidRPr="00036401">
              <w:rPr>
                <w:rFonts w:ascii="Times New Roman" w:hAnsi="Times New Roman" w:cs="Times New Roman"/>
                <w:sz w:val="24"/>
                <w:szCs w:val="24"/>
              </w:rPr>
              <w:t>18.03.2023 – интегрированный урок по дисциплинам «История», «Обществознание» на тему «Коррупция: история и современность»</w:t>
            </w:r>
            <w:bookmarkEnd w:id="1"/>
            <w:r w:rsidRPr="00036401">
              <w:rPr>
                <w:rFonts w:ascii="Times New Roman" w:hAnsi="Times New Roman" w:cs="Times New Roman"/>
                <w:sz w:val="24"/>
                <w:szCs w:val="24"/>
              </w:rPr>
              <w:t xml:space="preserve"> (16 чел.);</w:t>
            </w:r>
          </w:p>
          <w:p w:rsidR="001F24A7" w:rsidRPr="00036401" w:rsidRDefault="001F24A7" w:rsidP="000572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401">
              <w:rPr>
                <w:rFonts w:ascii="Times New Roman" w:hAnsi="Times New Roman" w:cs="Times New Roman"/>
                <w:sz w:val="24"/>
                <w:szCs w:val="24"/>
              </w:rPr>
              <w:t xml:space="preserve">11.04.2023 – интегрированный урок «Российское законодательство против коррупции» </w:t>
            </w:r>
            <w:r w:rsidR="00441A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401">
              <w:rPr>
                <w:rFonts w:ascii="Times New Roman" w:hAnsi="Times New Roman" w:cs="Times New Roman"/>
                <w:sz w:val="24"/>
                <w:szCs w:val="24"/>
              </w:rPr>
              <w:t>(28 чел.);</w:t>
            </w:r>
          </w:p>
          <w:p w:rsidR="001F24A7" w:rsidRPr="00036401" w:rsidRDefault="001F24A7" w:rsidP="0005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401">
              <w:rPr>
                <w:rFonts w:ascii="Times New Roman" w:hAnsi="Times New Roman" w:cs="Times New Roman"/>
                <w:sz w:val="24"/>
                <w:szCs w:val="24"/>
              </w:rPr>
              <w:t>16.05.2023 – диспут «Государство и человек. Конфликт интересов» (3 курс, 30 чел.).</w:t>
            </w:r>
          </w:p>
        </w:tc>
      </w:tr>
      <w:tr w:rsidR="001F24A7" w:rsidRPr="00EC29D6" w:rsidTr="00085949">
        <w:trPr>
          <w:trHeight w:val="251"/>
        </w:trPr>
        <w:tc>
          <w:tcPr>
            <w:tcW w:w="567" w:type="dxa"/>
          </w:tcPr>
          <w:p w:rsidR="001F24A7" w:rsidRPr="008E0A34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11.5</w:t>
            </w:r>
          </w:p>
        </w:tc>
        <w:tc>
          <w:tcPr>
            <w:tcW w:w="5529" w:type="dxa"/>
          </w:tcPr>
          <w:p w:rsidR="001F24A7" w:rsidRPr="001F24A7" w:rsidRDefault="001F24A7" w:rsidP="001F2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A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анализа эффективности внедрения антикоррупционного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0A34">
              <w:rPr>
                <w:rFonts w:ascii="Times New Roman" w:hAnsi="Times New Roman" w:cs="Times New Roman"/>
                <w:sz w:val="24"/>
                <w:szCs w:val="24"/>
              </w:rPr>
              <w:t>в деятельности государственных образовательных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анизаций, подведомственных ИОГВ</w:t>
            </w:r>
          </w:p>
        </w:tc>
        <w:tc>
          <w:tcPr>
            <w:tcW w:w="9923" w:type="dxa"/>
          </w:tcPr>
          <w:p w:rsidR="001F24A7" w:rsidRPr="00302E8A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E8A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учреждениях на постоянной основе проводятся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E8A">
              <w:rPr>
                <w:rFonts w:ascii="Times New Roman" w:hAnsi="Times New Roman" w:cs="Times New Roman"/>
                <w:sz w:val="24"/>
                <w:szCs w:val="24"/>
              </w:rPr>
              <w:t xml:space="preserve">по антикоррупционному образованию обучающихся, включающие лекции, тематические беседы, классные часы,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мероприятия, </w:t>
            </w:r>
            <w:r w:rsidRPr="00302E8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направленные на формирование антикоррупционного мировоззрения, повышение уровня правосознания и правовой культуры, знакомство с действующим законодательством Российской Федерации и Санкт-Петербурга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2E8A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коррупции.</w:t>
            </w:r>
          </w:p>
          <w:p w:rsidR="001F24A7" w:rsidRPr="00302E8A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E8A">
              <w:rPr>
                <w:rFonts w:ascii="Times New Roman" w:hAnsi="Times New Roman" w:cs="Times New Roman"/>
                <w:sz w:val="24"/>
                <w:szCs w:val="24"/>
              </w:rPr>
              <w:t>Для оценки эффективности внедрения антикоррупционного образования в деятельно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образовательных учреждений </w:t>
            </w:r>
            <w:r w:rsidRPr="00302E8A">
              <w:rPr>
                <w:rFonts w:ascii="Times New Roman" w:hAnsi="Times New Roman" w:cs="Times New Roman"/>
                <w:sz w:val="24"/>
                <w:szCs w:val="24"/>
              </w:rPr>
              <w:t>на систематической основе проводится тестирование обучающихся в рамках реализации программ учебных предметов, включающих модули, посвященные пробл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емам противодействия коррупции </w:t>
            </w:r>
            <w:r w:rsidRPr="00302E8A">
              <w:rPr>
                <w:rFonts w:ascii="Times New Roman" w:hAnsi="Times New Roman" w:cs="Times New Roman"/>
                <w:sz w:val="24"/>
                <w:szCs w:val="24"/>
              </w:rPr>
              <w:t xml:space="preserve">и антикоррупционному просвещению. </w:t>
            </w:r>
          </w:p>
          <w:p w:rsidR="001F24A7" w:rsidRPr="00302E8A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2E8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антикоррупционного образования </w:t>
            </w:r>
            <w:r w:rsidRPr="00302E8A">
              <w:rPr>
                <w:rFonts w:ascii="Times New Roman" w:hAnsi="Times New Roman" w:cs="Times New Roman"/>
                <w:sz w:val="24"/>
                <w:szCs w:val="24"/>
              </w:rPr>
              <w:t>в образовательных учреждениях направляется в Комитет</w:t>
            </w:r>
            <w:r w:rsidR="00644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24A7" w:rsidRPr="00EC29D6" w:rsidTr="00085949">
        <w:tc>
          <w:tcPr>
            <w:tcW w:w="567" w:type="dxa"/>
          </w:tcPr>
          <w:p w:rsidR="001F24A7" w:rsidRPr="008E0A34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5529" w:type="dxa"/>
          </w:tcPr>
          <w:p w:rsidR="001F24A7" w:rsidRPr="001F24A7" w:rsidRDefault="001F24A7" w:rsidP="001F24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A34">
              <w:rPr>
                <w:rFonts w:ascii="Times New Roman" w:hAnsi="Times New Roman" w:cs="Times New Roman"/>
                <w:sz w:val="24"/>
                <w:szCs w:val="24"/>
              </w:rPr>
              <w:t>Обеспечение обучения гражданских служащих, впервые поступивших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гражданской службы, </w:t>
            </w:r>
            <w:r w:rsidRPr="008E0A34">
              <w:rPr>
                <w:rFonts w:ascii="Times New Roman" w:hAnsi="Times New Roman" w:cs="Times New Roman"/>
                <w:sz w:val="24"/>
                <w:szCs w:val="24"/>
              </w:rPr>
              <w:t>по вопросам противодействия коррупции</w:t>
            </w:r>
          </w:p>
        </w:tc>
        <w:tc>
          <w:tcPr>
            <w:tcW w:w="9923" w:type="dxa"/>
          </w:tcPr>
          <w:p w:rsidR="001F24A7" w:rsidRPr="00D06DEB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Гражданские служащие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Комитета, впервые поступившие </w:t>
            </w:r>
            <w:r w:rsidRPr="00D0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должности госу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дарственной гражданской службы </w:t>
            </w:r>
            <w:r w:rsidRPr="00D0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в Комитет, знакомятся с правовыми актами, методическими и иными материалами в сфере противодействия коррупции, предотвращения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0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урегулирования конфликта интересов, с ними проводится разъяснительная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0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необходимости соблюдать ограничения и запреты, связанные с гражданской службой, исполнять обязанности, установленные в целях противодействия коррупции, не совершать поступки, порочащие честь и достоинство гражданского служащего.</w:t>
            </w:r>
          </w:p>
          <w:p w:rsidR="001F24A7" w:rsidRPr="00DF5588" w:rsidRDefault="001F24A7" w:rsidP="0087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обучение гражданских служащих Комитета, впервые поступивших на должности государственной гражданской службы Санкт-Петербурга в Комитет, проходит посредством обучения по дополнительным профессиональным программам в области противодействия коррупции, а также посредством прохождения дистанционных курсов программы «Электронное наставничество», включающих мод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 «Противодействие коррупции </w:t>
            </w:r>
            <w:r w:rsidR="00441A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0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государственной гражда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нской службе Санкт-Петербурга» </w:t>
            </w:r>
            <w:r w:rsidRPr="00D0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тестирование по теме </w:t>
            </w:r>
            <w:r w:rsidRPr="00D06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«Противодействие коррупции» в Личном </w:t>
            </w:r>
            <w:r w:rsidRPr="00DF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кабинете государственного гражданского служащего на Кадровом портале Администрации Санкт-Петербурга.</w:t>
            </w:r>
          </w:p>
          <w:p w:rsidR="001F24A7" w:rsidRPr="00D06DEB" w:rsidRDefault="001F24A7" w:rsidP="00D0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для одного гражданского служащего Комитета, поступившего в отчетном периоде на государственную гражданскую службу Санкт-Петербурга в Комитет, организовано прохождение дистанционных курсов программы «Электронное наставничество».</w:t>
            </w:r>
          </w:p>
        </w:tc>
      </w:tr>
    </w:tbl>
    <w:p w:rsidR="00A74C87" w:rsidRDefault="00A74C87" w:rsidP="00A74C8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2B3" w:rsidRPr="00277021" w:rsidRDefault="00F702B3" w:rsidP="00B264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77021">
        <w:rPr>
          <w:rFonts w:ascii="Times New Roman" w:hAnsi="Times New Roman" w:cs="Times New Roman"/>
          <w:sz w:val="24"/>
          <w:szCs w:val="24"/>
        </w:rPr>
        <w:t>Принятые сокращения:</w:t>
      </w:r>
    </w:p>
    <w:p w:rsidR="00F702B3" w:rsidRPr="00277021" w:rsidRDefault="00F702B3" w:rsidP="00B264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77021">
        <w:rPr>
          <w:rFonts w:ascii="Times New Roman" w:hAnsi="Times New Roman" w:cs="Times New Roman"/>
          <w:sz w:val="24"/>
          <w:szCs w:val="24"/>
        </w:rPr>
        <w:t xml:space="preserve">гражданские служащие </w:t>
      </w:r>
      <w:r w:rsidR="00277021" w:rsidRPr="00277021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277021">
        <w:rPr>
          <w:rFonts w:ascii="Times New Roman" w:hAnsi="Times New Roman" w:cs="Times New Roman"/>
          <w:sz w:val="24"/>
          <w:szCs w:val="24"/>
        </w:rPr>
        <w:t xml:space="preserve">- государственные гражданские служащие Санкт-Петербурга, замещающие должности государственной гражданской службы Санкт-Петербурга в </w:t>
      </w:r>
      <w:r w:rsidR="00277021" w:rsidRPr="00277021">
        <w:rPr>
          <w:rFonts w:ascii="Times New Roman" w:hAnsi="Times New Roman" w:cs="Times New Roman"/>
          <w:sz w:val="24"/>
          <w:szCs w:val="24"/>
        </w:rPr>
        <w:t>Комитете по культуре</w:t>
      </w:r>
      <w:r w:rsidRPr="00277021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</w:p>
    <w:p w:rsidR="00F702B3" w:rsidRPr="00277021" w:rsidRDefault="00F702B3" w:rsidP="00B264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77021">
        <w:rPr>
          <w:rFonts w:ascii="Times New Roman" w:hAnsi="Times New Roman" w:cs="Times New Roman"/>
          <w:sz w:val="24"/>
          <w:szCs w:val="24"/>
        </w:rPr>
        <w:t>КВЗПБ - Комитет по вопросам законности, правопорядка и безопасности</w:t>
      </w:r>
    </w:p>
    <w:p w:rsidR="00F702B3" w:rsidRPr="003B6180" w:rsidRDefault="00F702B3" w:rsidP="00B264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B6180">
        <w:rPr>
          <w:rFonts w:ascii="Times New Roman" w:hAnsi="Times New Roman" w:cs="Times New Roman"/>
          <w:sz w:val="24"/>
          <w:szCs w:val="24"/>
        </w:rPr>
        <w:t>КГСКП - Комитет государственной службы и кадровой политики Администрации Губернатора Санкт-Петербурга</w:t>
      </w:r>
    </w:p>
    <w:p w:rsidR="00F702B3" w:rsidRPr="003B6180" w:rsidRDefault="00F702B3" w:rsidP="00B264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B6180">
        <w:rPr>
          <w:rFonts w:ascii="Times New Roman" w:hAnsi="Times New Roman" w:cs="Times New Roman"/>
          <w:sz w:val="24"/>
          <w:szCs w:val="24"/>
        </w:rPr>
        <w:t>КМПВОО - Комитет по молодежной политике и взаимодействию с общественными организациями</w:t>
      </w:r>
    </w:p>
    <w:p w:rsidR="00F702B3" w:rsidRPr="003B6180" w:rsidRDefault="00F702B3" w:rsidP="00B264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B6180">
        <w:rPr>
          <w:rFonts w:ascii="Times New Roman" w:hAnsi="Times New Roman" w:cs="Times New Roman"/>
          <w:sz w:val="24"/>
          <w:szCs w:val="24"/>
        </w:rPr>
        <w:t>КО - Комитет по образованию</w:t>
      </w:r>
    </w:p>
    <w:p w:rsidR="00F702B3" w:rsidRPr="0080734B" w:rsidRDefault="00F702B3" w:rsidP="00B264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734B">
        <w:rPr>
          <w:rFonts w:ascii="Times New Roman" w:hAnsi="Times New Roman" w:cs="Times New Roman"/>
          <w:sz w:val="24"/>
          <w:szCs w:val="24"/>
        </w:rPr>
        <w:t xml:space="preserve">Комиссия - Комиссия по координации работы по противодействию коррупции в Санкт-Петербурге, созданная </w:t>
      </w:r>
      <w:r w:rsidRPr="003B6180">
        <w:rPr>
          <w:rFonts w:ascii="Times New Roman" w:hAnsi="Times New Roman" w:cs="Times New Roman"/>
          <w:sz w:val="24"/>
          <w:szCs w:val="24"/>
        </w:rPr>
        <w:t>постановлением</w:t>
      </w:r>
      <w:r w:rsidRPr="0080734B">
        <w:rPr>
          <w:rFonts w:ascii="Times New Roman" w:hAnsi="Times New Roman" w:cs="Times New Roman"/>
          <w:sz w:val="24"/>
          <w:szCs w:val="24"/>
        </w:rPr>
        <w:t xml:space="preserve"> Губернатора </w:t>
      </w:r>
      <w:r w:rsidR="003B6180">
        <w:rPr>
          <w:rFonts w:ascii="Times New Roman" w:hAnsi="Times New Roman" w:cs="Times New Roman"/>
          <w:sz w:val="24"/>
          <w:szCs w:val="24"/>
        </w:rPr>
        <w:br/>
      </w:r>
      <w:r w:rsidRPr="0080734B">
        <w:rPr>
          <w:rFonts w:ascii="Times New Roman" w:hAnsi="Times New Roman" w:cs="Times New Roman"/>
          <w:sz w:val="24"/>
          <w:szCs w:val="24"/>
        </w:rPr>
        <w:t xml:space="preserve">Санкт-Петербурга от 06.10.2015 </w:t>
      </w:r>
      <w:r w:rsidR="0080734B" w:rsidRPr="0080734B">
        <w:rPr>
          <w:rFonts w:ascii="Times New Roman" w:hAnsi="Times New Roman" w:cs="Times New Roman"/>
          <w:sz w:val="24"/>
          <w:szCs w:val="24"/>
        </w:rPr>
        <w:t>№</w:t>
      </w:r>
      <w:r w:rsidRPr="0080734B">
        <w:rPr>
          <w:rFonts w:ascii="Times New Roman" w:hAnsi="Times New Roman" w:cs="Times New Roman"/>
          <w:sz w:val="24"/>
          <w:szCs w:val="24"/>
        </w:rPr>
        <w:t xml:space="preserve"> 71-пг</w:t>
      </w:r>
    </w:p>
    <w:p w:rsidR="00F702B3" w:rsidRPr="003B6180" w:rsidRDefault="00F702B3" w:rsidP="00B264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734B">
        <w:rPr>
          <w:rFonts w:ascii="Times New Roman" w:hAnsi="Times New Roman" w:cs="Times New Roman"/>
          <w:sz w:val="24"/>
          <w:szCs w:val="24"/>
        </w:rPr>
        <w:t>КПВСМИ - Комитет по печати и взаимодействию со средствами массовой информации</w:t>
      </w:r>
    </w:p>
    <w:p w:rsidR="00F702B3" w:rsidRPr="0080734B" w:rsidRDefault="00F702B3" w:rsidP="00B264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734B">
        <w:rPr>
          <w:rFonts w:ascii="Times New Roman" w:hAnsi="Times New Roman" w:cs="Times New Roman"/>
          <w:sz w:val="24"/>
          <w:szCs w:val="24"/>
        </w:rPr>
        <w:t>КППИТ - Комитет по промышленной политике, инновациям и торговле Санкт-Петербурга</w:t>
      </w:r>
    </w:p>
    <w:p w:rsidR="00F702B3" w:rsidRPr="0080734B" w:rsidRDefault="00F702B3" w:rsidP="00B264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734B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Санкт-Петербурга - официальный сайт Администрации Санкт-Петербурга в информационно-телекоммуникационной сети </w:t>
      </w:r>
      <w:r w:rsidR="0080734B">
        <w:rPr>
          <w:rFonts w:ascii="Times New Roman" w:hAnsi="Times New Roman" w:cs="Times New Roman"/>
          <w:sz w:val="24"/>
          <w:szCs w:val="24"/>
        </w:rPr>
        <w:t>«</w:t>
      </w:r>
      <w:r w:rsidRPr="0080734B">
        <w:rPr>
          <w:rFonts w:ascii="Times New Roman" w:hAnsi="Times New Roman" w:cs="Times New Roman"/>
          <w:sz w:val="24"/>
          <w:szCs w:val="24"/>
        </w:rPr>
        <w:t>Интернет</w:t>
      </w:r>
      <w:r w:rsidR="0080734B">
        <w:rPr>
          <w:rFonts w:ascii="Times New Roman" w:hAnsi="Times New Roman" w:cs="Times New Roman"/>
          <w:sz w:val="24"/>
          <w:szCs w:val="24"/>
        </w:rPr>
        <w:t>»</w:t>
      </w:r>
      <w:r w:rsidRPr="0080734B">
        <w:rPr>
          <w:rFonts w:ascii="Times New Roman" w:hAnsi="Times New Roman" w:cs="Times New Roman"/>
          <w:sz w:val="24"/>
          <w:szCs w:val="24"/>
        </w:rPr>
        <w:t xml:space="preserve"> (www.gov.spb.ru)</w:t>
      </w:r>
    </w:p>
    <w:p w:rsidR="00F702B3" w:rsidRPr="00F702B3" w:rsidRDefault="00F702B3" w:rsidP="00B264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0734B">
        <w:rPr>
          <w:rFonts w:ascii="Times New Roman" w:hAnsi="Times New Roman" w:cs="Times New Roman"/>
          <w:sz w:val="24"/>
          <w:szCs w:val="24"/>
        </w:rPr>
        <w:t xml:space="preserve">сеть </w:t>
      </w:r>
      <w:r w:rsidR="0080734B">
        <w:rPr>
          <w:rFonts w:ascii="Times New Roman" w:hAnsi="Times New Roman" w:cs="Times New Roman"/>
          <w:sz w:val="24"/>
          <w:szCs w:val="24"/>
        </w:rPr>
        <w:t>«</w:t>
      </w:r>
      <w:r w:rsidRPr="0080734B">
        <w:rPr>
          <w:rFonts w:ascii="Times New Roman" w:hAnsi="Times New Roman" w:cs="Times New Roman"/>
          <w:sz w:val="24"/>
          <w:szCs w:val="24"/>
        </w:rPr>
        <w:t>Интернет</w:t>
      </w:r>
      <w:r w:rsidR="0080734B">
        <w:rPr>
          <w:rFonts w:ascii="Times New Roman" w:hAnsi="Times New Roman" w:cs="Times New Roman"/>
          <w:sz w:val="24"/>
          <w:szCs w:val="24"/>
        </w:rPr>
        <w:t>»</w:t>
      </w:r>
      <w:r w:rsidRPr="0080734B">
        <w:rPr>
          <w:rFonts w:ascii="Times New Roman" w:hAnsi="Times New Roman" w:cs="Times New Roman"/>
          <w:sz w:val="24"/>
          <w:szCs w:val="24"/>
        </w:rPr>
        <w:t xml:space="preserve"> - информационно-телекоммуникационная сеть </w:t>
      </w:r>
      <w:r w:rsidR="0080734B">
        <w:rPr>
          <w:rFonts w:ascii="Times New Roman" w:hAnsi="Times New Roman" w:cs="Times New Roman"/>
          <w:sz w:val="24"/>
          <w:szCs w:val="24"/>
        </w:rPr>
        <w:t>«</w:t>
      </w:r>
      <w:r w:rsidRPr="0080734B">
        <w:rPr>
          <w:rFonts w:ascii="Times New Roman" w:hAnsi="Times New Roman" w:cs="Times New Roman"/>
          <w:sz w:val="24"/>
          <w:szCs w:val="24"/>
        </w:rPr>
        <w:t>Интернет</w:t>
      </w:r>
      <w:r w:rsidR="0080734B">
        <w:rPr>
          <w:rFonts w:ascii="Times New Roman" w:hAnsi="Times New Roman" w:cs="Times New Roman"/>
          <w:sz w:val="24"/>
          <w:szCs w:val="24"/>
        </w:rPr>
        <w:t>»</w:t>
      </w:r>
    </w:p>
    <w:p w:rsidR="00F702B3" w:rsidRDefault="00F702B3" w:rsidP="00B264D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0734B">
        <w:rPr>
          <w:rFonts w:ascii="Times New Roman" w:hAnsi="Times New Roman" w:cs="Times New Roman"/>
          <w:sz w:val="24"/>
          <w:szCs w:val="24"/>
        </w:rPr>
        <w:t>СМИ - средства массовой информации</w:t>
      </w:r>
    </w:p>
    <w:p w:rsidR="004E1DBA" w:rsidRPr="00F702B3" w:rsidRDefault="0080734B" w:rsidP="003B61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ЮК - Юридический комитет Администрации Губернатора Санкт-Петербурга</w:t>
      </w:r>
    </w:p>
    <w:sectPr w:rsidR="004E1DBA" w:rsidRPr="00F702B3" w:rsidSect="004A3738">
      <w:headerReference w:type="even" r:id="rId12"/>
      <w:headerReference w:type="default" r:id="rId13"/>
      <w:pgSz w:w="16838" w:h="11906" w:orient="landscape"/>
      <w:pgMar w:top="567" w:right="536" w:bottom="851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AC0" w:rsidRDefault="00996AC0" w:rsidP="004E1DBA">
      <w:pPr>
        <w:spacing w:after="0" w:line="240" w:lineRule="auto"/>
      </w:pPr>
      <w:r>
        <w:separator/>
      </w:r>
    </w:p>
  </w:endnote>
  <w:endnote w:type="continuationSeparator" w:id="0">
    <w:p w:rsidR="00996AC0" w:rsidRDefault="00996AC0" w:rsidP="004E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AC0" w:rsidRDefault="00996AC0" w:rsidP="004E1DBA">
      <w:pPr>
        <w:spacing w:after="0" w:line="240" w:lineRule="auto"/>
      </w:pPr>
      <w:r>
        <w:separator/>
      </w:r>
    </w:p>
  </w:footnote>
  <w:footnote w:type="continuationSeparator" w:id="0">
    <w:p w:rsidR="00996AC0" w:rsidRDefault="00996AC0" w:rsidP="004E1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949" w:rsidRDefault="0008594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949" w:rsidRDefault="00085949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0365936"/>
      <w:docPartObj>
        <w:docPartGallery w:val="Page Numbers (Top of Page)"/>
        <w:docPartUnique/>
      </w:docPartObj>
    </w:sdtPr>
    <w:sdtEndPr/>
    <w:sdtContent>
      <w:p w:rsidR="00085949" w:rsidRDefault="000859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1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5949" w:rsidRPr="007A6246" w:rsidRDefault="00085949" w:rsidP="00A74C8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1489D"/>
    <w:multiLevelType w:val="hybridMultilevel"/>
    <w:tmpl w:val="EF9E148A"/>
    <w:lvl w:ilvl="0" w:tplc="EAF08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40"/>
    <w:rsid w:val="00001F54"/>
    <w:rsid w:val="000033DD"/>
    <w:rsid w:val="000042E4"/>
    <w:rsid w:val="00004993"/>
    <w:rsid w:val="00006805"/>
    <w:rsid w:val="0000769A"/>
    <w:rsid w:val="00011017"/>
    <w:rsid w:val="0001246F"/>
    <w:rsid w:val="00013C34"/>
    <w:rsid w:val="00024CD6"/>
    <w:rsid w:val="0002583D"/>
    <w:rsid w:val="00027318"/>
    <w:rsid w:val="00030751"/>
    <w:rsid w:val="000311DB"/>
    <w:rsid w:val="0003570A"/>
    <w:rsid w:val="0003628D"/>
    <w:rsid w:val="00036401"/>
    <w:rsid w:val="000418BE"/>
    <w:rsid w:val="00041DA2"/>
    <w:rsid w:val="00043E79"/>
    <w:rsid w:val="00044A35"/>
    <w:rsid w:val="0004534D"/>
    <w:rsid w:val="000529C6"/>
    <w:rsid w:val="000570F8"/>
    <w:rsid w:val="000572A9"/>
    <w:rsid w:val="0006235E"/>
    <w:rsid w:val="00074744"/>
    <w:rsid w:val="00076931"/>
    <w:rsid w:val="000773C2"/>
    <w:rsid w:val="000778A3"/>
    <w:rsid w:val="0008105B"/>
    <w:rsid w:val="00083025"/>
    <w:rsid w:val="00085060"/>
    <w:rsid w:val="00085949"/>
    <w:rsid w:val="000863B1"/>
    <w:rsid w:val="0009108C"/>
    <w:rsid w:val="000A11F7"/>
    <w:rsid w:val="000A254A"/>
    <w:rsid w:val="000A2BAA"/>
    <w:rsid w:val="000A7E0F"/>
    <w:rsid w:val="000B0079"/>
    <w:rsid w:val="000B2D0D"/>
    <w:rsid w:val="000B3356"/>
    <w:rsid w:val="000B3CB7"/>
    <w:rsid w:val="000B6F60"/>
    <w:rsid w:val="000D64C7"/>
    <w:rsid w:val="000D74F2"/>
    <w:rsid w:val="000E1A33"/>
    <w:rsid w:val="000E4FF8"/>
    <w:rsid w:val="000E546E"/>
    <w:rsid w:val="000E66E9"/>
    <w:rsid w:val="000F3F3B"/>
    <w:rsid w:val="000F407B"/>
    <w:rsid w:val="000F458C"/>
    <w:rsid w:val="00106AB9"/>
    <w:rsid w:val="00106BD3"/>
    <w:rsid w:val="00113CD2"/>
    <w:rsid w:val="00113FD3"/>
    <w:rsid w:val="00116488"/>
    <w:rsid w:val="0012229E"/>
    <w:rsid w:val="00124385"/>
    <w:rsid w:val="001361B8"/>
    <w:rsid w:val="00137200"/>
    <w:rsid w:val="0014235E"/>
    <w:rsid w:val="00143AF3"/>
    <w:rsid w:val="00151CA8"/>
    <w:rsid w:val="00155930"/>
    <w:rsid w:val="00157ED3"/>
    <w:rsid w:val="001600C1"/>
    <w:rsid w:val="001630B7"/>
    <w:rsid w:val="001669ED"/>
    <w:rsid w:val="00167716"/>
    <w:rsid w:val="00167B6A"/>
    <w:rsid w:val="001723EF"/>
    <w:rsid w:val="00172EAD"/>
    <w:rsid w:val="00176C5F"/>
    <w:rsid w:val="00187883"/>
    <w:rsid w:val="001946F7"/>
    <w:rsid w:val="0019474F"/>
    <w:rsid w:val="001A2636"/>
    <w:rsid w:val="001A43CA"/>
    <w:rsid w:val="001A4F18"/>
    <w:rsid w:val="001A71F7"/>
    <w:rsid w:val="001B4ECE"/>
    <w:rsid w:val="001B6158"/>
    <w:rsid w:val="001B67D8"/>
    <w:rsid w:val="001C52BD"/>
    <w:rsid w:val="001C5CC3"/>
    <w:rsid w:val="001C64BC"/>
    <w:rsid w:val="001C6B03"/>
    <w:rsid w:val="001C6CFC"/>
    <w:rsid w:val="001C7689"/>
    <w:rsid w:val="001D26B7"/>
    <w:rsid w:val="001D3CED"/>
    <w:rsid w:val="001E1C33"/>
    <w:rsid w:val="001E52BD"/>
    <w:rsid w:val="001E5D25"/>
    <w:rsid w:val="001E62A5"/>
    <w:rsid w:val="001E7082"/>
    <w:rsid w:val="001E7853"/>
    <w:rsid w:val="001E7F11"/>
    <w:rsid w:val="001F14AB"/>
    <w:rsid w:val="001F190D"/>
    <w:rsid w:val="001F1B31"/>
    <w:rsid w:val="001F1DBC"/>
    <w:rsid w:val="001F24A7"/>
    <w:rsid w:val="001F2808"/>
    <w:rsid w:val="00207F0C"/>
    <w:rsid w:val="00210B7F"/>
    <w:rsid w:val="002122ED"/>
    <w:rsid w:val="002179C0"/>
    <w:rsid w:val="002265E9"/>
    <w:rsid w:val="002278A4"/>
    <w:rsid w:val="00227993"/>
    <w:rsid w:val="00227D77"/>
    <w:rsid w:val="00243F61"/>
    <w:rsid w:val="00245929"/>
    <w:rsid w:val="00246597"/>
    <w:rsid w:val="002472EB"/>
    <w:rsid w:val="00247D91"/>
    <w:rsid w:val="00252DF4"/>
    <w:rsid w:val="0025493F"/>
    <w:rsid w:val="00255ED1"/>
    <w:rsid w:val="00260C66"/>
    <w:rsid w:val="002614BB"/>
    <w:rsid w:val="002631E7"/>
    <w:rsid w:val="002659AE"/>
    <w:rsid w:val="002672D5"/>
    <w:rsid w:val="00267354"/>
    <w:rsid w:val="00271CBC"/>
    <w:rsid w:val="0027214E"/>
    <w:rsid w:val="00275120"/>
    <w:rsid w:val="002751AA"/>
    <w:rsid w:val="00277021"/>
    <w:rsid w:val="00277F2B"/>
    <w:rsid w:val="00280266"/>
    <w:rsid w:val="00281EDA"/>
    <w:rsid w:val="002820DE"/>
    <w:rsid w:val="00283F40"/>
    <w:rsid w:val="00284047"/>
    <w:rsid w:val="0028662B"/>
    <w:rsid w:val="00292246"/>
    <w:rsid w:val="00294B7C"/>
    <w:rsid w:val="00294F55"/>
    <w:rsid w:val="00296125"/>
    <w:rsid w:val="002A2165"/>
    <w:rsid w:val="002A6377"/>
    <w:rsid w:val="002B12DF"/>
    <w:rsid w:val="002B24B3"/>
    <w:rsid w:val="002B26C0"/>
    <w:rsid w:val="002B4404"/>
    <w:rsid w:val="002C16A6"/>
    <w:rsid w:val="002C2E78"/>
    <w:rsid w:val="002C5558"/>
    <w:rsid w:val="002C726D"/>
    <w:rsid w:val="002D7029"/>
    <w:rsid w:val="002D708C"/>
    <w:rsid w:val="002D74E0"/>
    <w:rsid w:val="002E05A4"/>
    <w:rsid w:val="002E0CED"/>
    <w:rsid w:val="002F5D6F"/>
    <w:rsid w:val="002F7110"/>
    <w:rsid w:val="00301FD1"/>
    <w:rsid w:val="00302D20"/>
    <w:rsid w:val="00302E8A"/>
    <w:rsid w:val="00303151"/>
    <w:rsid w:val="00305916"/>
    <w:rsid w:val="0030724C"/>
    <w:rsid w:val="00310B3A"/>
    <w:rsid w:val="003112B0"/>
    <w:rsid w:val="00311CA7"/>
    <w:rsid w:val="00311DC3"/>
    <w:rsid w:val="00311DD4"/>
    <w:rsid w:val="003143DF"/>
    <w:rsid w:val="0032079C"/>
    <w:rsid w:val="00321F4F"/>
    <w:rsid w:val="00322892"/>
    <w:rsid w:val="00324FF1"/>
    <w:rsid w:val="0032724A"/>
    <w:rsid w:val="003316DF"/>
    <w:rsid w:val="00332073"/>
    <w:rsid w:val="003333BF"/>
    <w:rsid w:val="003349E2"/>
    <w:rsid w:val="00334AA0"/>
    <w:rsid w:val="003358FC"/>
    <w:rsid w:val="00336F2A"/>
    <w:rsid w:val="0034115E"/>
    <w:rsid w:val="00342E0D"/>
    <w:rsid w:val="00361241"/>
    <w:rsid w:val="003629AD"/>
    <w:rsid w:val="0036349F"/>
    <w:rsid w:val="00363D2F"/>
    <w:rsid w:val="00365F5D"/>
    <w:rsid w:val="00370461"/>
    <w:rsid w:val="00374A01"/>
    <w:rsid w:val="003778A3"/>
    <w:rsid w:val="00377F47"/>
    <w:rsid w:val="003801D1"/>
    <w:rsid w:val="003813C8"/>
    <w:rsid w:val="00382364"/>
    <w:rsid w:val="00385370"/>
    <w:rsid w:val="003877DA"/>
    <w:rsid w:val="00387A1F"/>
    <w:rsid w:val="00396263"/>
    <w:rsid w:val="003965C0"/>
    <w:rsid w:val="003A0AFB"/>
    <w:rsid w:val="003A6AFD"/>
    <w:rsid w:val="003A70B8"/>
    <w:rsid w:val="003A71A5"/>
    <w:rsid w:val="003A7B85"/>
    <w:rsid w:val="003B2DF3"/>
    <w:rsid w:val="003B5CB8"/>
    <w:rsid w:val="003B5D16"/>
    <w:rsid w:val="003B6180"/>
    <w:rsid w:val="003C2BDF"/>
    <w:rsid w:val="003C5FA0"/>
    <w:rsid w:val="003D046D"/>
    <w:rsid w:val="003D7D27"/>
    <w:rsid w:val="003E03F0"/>
    <w:rsid w:val="003E147F"/>
    <w:rsid w:val="003E1498"/>
    <w:rsid w:val="003E2EF2"/>
    <w:rsid w:val="003F0F57"/>
    <w:rsid w:val="003F20C8"/>
    <w:rsid w:val="003F50A0"/>
    <w:rsid w:val="003F59D7"/>
    <w:rsid w:val="003F7182"/>
    <w:rsid w:val="004009B2"/>
    <w:rsid w:val="00405AE0"/>
    <w:rsid w:val="00407F46"/>
    <w:rsid w:val="00407FC2"/>
    <w:rsid w:val="00412B99"/>
    <w:rsid w:val="00415090"/>
    <w:rsid w:val="00415BD5"/>
    <w:rsid w:val="00416288"/>
    <w:rsid w:val="00424013"/>
    <w:rsid w:val="00430680"/>
    <w:rsid w:val="004307FB"/>
    <w:rsid w:val="004320E9"/>
    <w:rsid w:val="00432CC8"/>
    <w:rsid w:val="00433D7A"/>
    <w:rsid w:val="00434593"/>
    <w:rsid w:val="00436599"/>
    <w:rsid w:val="00440D0D"/>
    <w:rsid w:val="00441A5A"/>
    <w:rsid w:val="0044470A"/>
    <w:rsid w:val="0044621F"/>
    <w:rsid w:val="00446591"/>
    <w:rsid w:val="004466C5"/>
    <w:rsid w:val="00447C31"/>
    <w:rsid w:val="00451622"/>
    <w:rsid w:val="0045237D"/>
    <w:rsid w:val="00453026"/>
    <w:rsid w:val="00454B56"/>
    <w:rsid w:val="00457D21"/>
    <w:rsid w:val="004635B6"/>
    <w:rsid w:val="00463AAB"/>
    <w:rsid w:val="00465C9E"/>
    <w:rsid w:val="004701DE"/>
    <w:rsid w:val="00474964"/>
    <w:rsid w:val="00475F46"/>
    <w:rsid w:val="0047642C"/>
    <w:rsid w:val="0048030D"/>
    <w:rsid w:val="00487C04"/>
    <w:rsid w:val="00492072"/>
    <w:rsid w:val="004950E9"/>
    <w:rsid w:val="00495686"/>
    <w:rsid w:val="004A2301"/>
    <w:rsid w:val="004A279F"/>
    <w:rsid w:val="004A3738"/>
    <w:rsid w:val="004A53CD"/>
    <w:rsid w:val="004A75EF"/>
    <w:rsid w:val="004B06E3"/>
    <w:rsid w:val="004B2665"/>
    <w:rsid w:val="004B2B78"/>
    <w:rsid w:val="004B486D"/>
    <w:rsid w:val="004B4FC7"/>
    <w:rsid w:val="004B7546"/>
    <w:rsid w:val="004C1926"/>
    <w:rsid w:val="004C2468"/>
    <w:rsid w:val="004C4272"/>
    <w:rsid w:val="004C4AB3"/>
    <w:rsid w:val="004C4AF4"/>
    <w:rsid w:val="004C6D71"/>
    <w:rsid w:val="004C7179"/>
    <w:rsid w:val="004D1942"/>
    <w:rsid w:val="004D31C3"/>
    <w:rsid w:val="004D450F"/>
    <w:rsid w:val="004D5DB3"/>
    <w:rsid w:val="004D5F6A"/>
    <w:rsid w:val="004D7D2E"/>
    <w:rsid w:val="004E1DBA"/>
    <w:rsid w:val="004E33CE"/>
    <w:rsid w:val="004E366D"/>
    <w:rsid w:val="005019C5"/>
    <w:rsid w:val="00502CF3"/>
    <w:rsid w:val="00502F79"/>
    <w:rsid w:val="0051103D"/>
    <w:rsid w:val="00511FB0"/>
    <w:rsid w:val="005166C8"/>
    <w:rsid w:val="00521E3C"/>
    <w:rsid w:val="00521EAC"/>
    <w:rsid w:val="005254C3"/>
    <w:rsid w:val="00536750"/>
    <w:rsid w:val="00536AFF"/>
    <w:rsid w:val="00540F19"/>
    <w:rsid w:val="005414A4"/>
    <w:rsid w:val="00542A9F"/>
    <w:rsid w:val="00543C95"/>
    <w:rsid w:val="005466AD"/>
    <w:rsid w:val="0054746E"/>
    <w:rsid w:val="00550979"/>
    <w:rsid w:val="00554F60"/>
    <w:rsid w:val="00555EF2"/>
    <w:rsid w:val="005637C5"/>
    <w:rsid w:val="005638D6"/>
    <w:rsid w:val="00565641"/>
    <w:rsid w:val="00565C3D"/>
    <w:rsid w:val="0056613D"/>
    <w:rsid w:val="0057492F"/>
    <w:rsid w:val="00577869"/>
    <w:rsid w:val="00583F15"/>
    <w:rsid w:val="00585661"/>
    <w:rsid w:val="005857BF"/>
    <w:rsid w:val="0058704A"/>
    <w:rsid w:val="00592662"/>
    <w:rsid w:val="00593EEA"/>
    <w:rsid w:val="00594A78"/>
    <w:rsid w:val="005A13D9"/>
    <w:rsid w:val="005A1514"/>
    <w:rsid w:val="005B240E"/>
    <w:rsid w:val="005B2AB1"/>
    <w:rsid w:val="005B2AFD"/>
    <w:rsid w:val="005B3289"/>
    <w:rsid w:val="005B42FE"/>
    <w:rsid w:val="005B4E42"/>
    <w:rsid w:val="005B61F4"/>
    <w:rsid w:val="005B68EE"/>
    <w:rsid w:val="005C0742"/>
    <w:rsid w:val="005C19A8"/>
    <w:rsid w:val="005C3614"/>
    <w:rsid w:val="005C4587"/>
    <w:rsid w:val="005C534D"/>
    <w:rsid w:val="005C7288"/>
    <w:rsid w:val="005D2C14"/>
    <w:rsid w:val="005D3669"/>
    <w:rsid w:val="005D50C6"/>
    <w:rsid w:val="005D5497"/>
    <w:rsid w:val="005E12EF"/>
    <w:rsid w:val="005E248D"/>
    <w:rsid w:val="005E50AE"/>
    <w:rsid w:val="005E529E"/>
    <w:rsid w:val="005F1814"/>
    <w:rsid w:val="005F4AAA"/>
    <w:rsid w:val="005F4BC1"/>
    <w:rsid w:val="00600A45"/>
    <w:rsid w:val="006132B3"/>
    <w:rsid w:val="006140C3"/>
    <w:rsid w:val="0062151C"/>
    <w:rsid w:val="0062219B"/>
    <w:rsid w:val="006221E3"/>
    <w:rsid w:val="00624468"/>
    <w:rsid w:val="00625A1C"/>
    <w:rsid w:val="006354E2"/>
    <w:rsid w:val="00635FC4"/>
    <w:rsid w:val="006402BE"/>
    <w:rsid w:val="0064424B"/>
    <w:rsid w:val="00645461"/>
    <w:rsid w:val="00646B0A"/>
    <w:rsid w:val="0065208F"/>
    <w:rsid w:val="00652AD2"/>
    <w:rsid w:val="006662DE"/>
    <w:rsid w:val="006815E4"/>
    <w:rsid w:val="0068311B"/>
    <w:rsid w:val="00684F55"/>
    <w:rsid w:val="00690077"/>
    <w:rsid w:val="00690961"/>
    <w:rsid w:val="00693767"/>
    <w:rsid w:val="006A02D6"/>
    <w:rsid w:val="006A25DD"/>
    <w:rsid w:val="006A58D7"/>
    <w:rsid w:val="006A62AC"/>
    <w:rsid w:val="006A6A25"/>
    <w:rsid w:val="006B3A07"/>
    <w:rsid w:val="006B474B"/>
    <w:rsid w:val="006B4AF8"/>
    <w:rsid w:val="006B4C98"/>
    <w:rsid w:val="006B5593"/>
    <w:rsid w:val="006C458F"/>
    <w:rsid w:val="006C47A9"/>
    <w:rsid w:val="006C5120"/>
    <w:rsid w:val="006C533C"/>
    <w:rsid w:val="006C5969"/>
    <w:rsid w:val="006C659E"/>
    <w:rsid w:val="006C66A7"/>
    <w:rsid w:val="006C7B01"/>
    <w:rsid w:val="006D1779"/>
    <w:rsid w:val="006D18B3"/>
    <w:rsid w:val="006D257F"/>
    <w:rsid w:val="006D26E2"/>
    <w:rsid w:val="006D2846"/>
    <w:rsid w:val="006D3065"/>
    <w:rsid w:val="006D39B1"/>
    <w:rsid w:val="006D5E33"/>
    <w:rsid w:val="006D635B"/>
    <w:rsid w:val="006E4634"/>
    <w:rsid w:val="006E47ED"/>
    <w:rsid w:val="006E5B91"/>
    <w:rsid w:val="006E7D07"/>
    <w:rsid w:val="006F0DCC"/>
    <w:rsid w:val="006F2EC4"/>
    <w:rsid w:val="006F51E0"/>
    <w:rsid w:val="006F54F0"/>
    <w:rsid w:val="006F6485"/>
    <w:rsid w:val="006F739D"/>
    <w:rsid w:val="00701CC5"/>
    <w:rsid w:val="00712245"/>
    <w:rsid w:val="007128E3"/>
    <w:rsid w:val="00713C15"/>
    <w:rsid w:val="00717A36"/>
    <w:rsid w:val="0072227A"/>
    <w:rsid w:val="0072579E"/>
    <w:rsid w:val="00727656"/>
    <w:rsid w:val="007348FE"/>
    <w:rsid w:val="00734F6D"/>
    <w:rsid w:val="00737DA3"/>
    <w:rsid w:val="00740048"/>
    <w:rsid w:val="0074061D"/>
    <w:rsid w:val="00740791"/>
    <w:rsid w:val="00740894"/>
    <w:rsid w:val="00742544"/>
    <w:rsid w:val="0074401A"/>
    <w:rsid w:val="00746429"/>
    <w:rsid w:val="00746678"/>
    <w:rsid w:val="0075256C"/>
    <w:rsid w:val="00755811"/>
    <w:rsid w:val="007559E3"/>
    <w:rsid w:val="00756553"/>
    <w:rsid w:val="00762012"/>
    <w:rsid w:val="0076255C"/>
    <w:rsid w:val="007637C9"/>
    <w:rsid w:val="00764F41"/>
    <w:rsid w:val="00766233"/>
    <w:rsid w:val="00772501"/>
    <w:rsid w:val="0077374E"/>
    <w:rsid w:val="00774D7D"/>
    <w:rsid w:val="00781F63"/>
    <w:rsid w:val="00782789"/>
    <w:rsid w:val="00786936"/>
    <w:rsid w:val="00786E52"/>
    <w:rsid w:val="00786F17"/>
    <w:rsid w:val="00787625"/>
    <w:rsid w:val="00787E55"/>
    <w:rsid w:val="0079269A"/>
    <w:rsid w:val="0079660D"/>
    <w:rsid w:val="007A160C"/>
    <w:rsid w:val="007A5F7C"/>
    <w:rsid w:val="007B13D8"/>
    <w:rsid w:val="007B1941"/>
    <w:rsid w:val="007B2E4B"/>
    <w:rsid w:val="007B4A06"/>
    <w:rsid w:val="007B5A1F"/>
    <w:rsid w:val="007C3C5B"/>
    <w:rsid w:val="007C4F63"/>
    <w:rsid w:val="007C681F"/>
    <w:rsid w:val="007D495F"/>
    <w:rsid w:val="007D4D11"/>
    <w:rsid w:val="007E27A5"/>
    <w:rsid w:val="007E3D2E"/>
    <w:rsid w:val="007E423B"/>
    <w:rsid w:val="007E4A1D"/>
    <w:rsid w:val="007E7E94"/>
    <w:rsid w:val="007F0C9C"/>
    <w:rsid w:val="007F193F"/>
    <w:rsid w:val="007F26AE"/>
    <w:rsid w:val="007F576D"/>
    <w:rsid w:val="007F757B"/>
    <w:rsid w:val="00801451"/>
    <w:rsid w:val="008019FA"/>
    <w:rsid w:val="008026F4"/>
    <w:rsid w:val="00803809"/>
    <w:rsid w:val="00806CCA"/>
    <w:rsid w:val="0080734B"/>
    <w:rsid w:val="00810FA9"/>
    <w:rsid w:val="008114C9"/>
    <w:rsid w:val="008148BC"/>
    <w:rsid w:val="00817EE4"/>
    <w:rsid w:val="0082095F"/>
    <w:rsid w:val="00824179"/>
    <w:rsid w:val="00824B32"/>
    <w:rsid w:val="00826D64"/>
    <w:rsid w:val="0083173D"/>
    <w:rsid w:val="008340A4"/>
    <w:rsid w:val="00840215"/>
    <w:rsid w:val="00841BE5"/>
    <w:rsid w:val="00844ACA"/>
    <w:rsid w:val="00854243"/>
    <w:rsid w:val="0085575A"/>
    <w:rsid w:val="00860291"/>
    <w:rsid w:val="00860BA5"/>
    <w:rsid w:val="00862F0B"/>
    <w:rsid w:val="00864797"/>
    <w:rsid w:val="00871E10"/>
    <w:rsid w:val="008720A8"/>
    <w:rsid w:val="008734DC"/>
    <w:rsid w:val="00873542"/>
    <w:rsid w:val="0087708E"/>
    <w:rsid w:val="008818BD"/>
    <w:rsid w:val="00884544"/>
    <w:rsid w:val="00884F19"/>
    <w:rsid w:val="00884FF7"/>
    <w:rsid w:val="00887015"/>
    <w:rsid w:val="00887A15"/>
    <w:rsid w:val="0089023A"/>
    <w:rsid w:val="008A3C2B"/>
    <w:rsid w:val="008A4884"/>
    <w:rsid w:val="008A4A66"/>
    <w:rsid w:val="008A4F49"/>
    <w:rsid w:val="008A5F0E"/>
    <w:rsid w:val="008A6633"/>
    <w:rsid w:val="008B6F89"/>
    <w:rsid w:val="008C073C"/>
    <w:rsid w:val="008C146D"/>
    <w:rsid w:val="008C5593"/>
    <w:rsid w:val="008C5ECE"/>
    <w:rsid w:val="008C65F1"/>
    <w:rsid w:val="008D1F34"/>
    <w:rsid w:val="008D254C"/>
    <w:rsid w:val="008D3640"/>
    <w:rsid w:val="008D3AC5"/>
    <w:rsid w:val="008D4B24"/>
    <w:rsid w:val="008D4C78"/>
    <w:rsid w:val="008D5958"/>
    <w:rsid w:val="008D7FB0"/>
    <w:rsid w:val="008E0A34"/>
    <w:rsid w:val="008E23F2"/>
    <w:rsid w:val="008E2C5A"/>
    <w:rsid w:val="008E6B9B"/>
    <w:rsid w:val="008F310D"/>
    <w:rsid w:val="008F47B0"/>
    <w:rsid w:val="0090103D"/>
    <w:rsid w:val="009011A6"/>
    <w:rsid w:val="009026DC"/>
    <w:rsid w:val="00905BDD"/>
    <w:rsid w:val="00905D23"/>
    <w:rsid w:val="009115B0"/>
    <w:rsid w:val="00914041"/>
    <w:rsid w:val="00917DBD"/>
    <w:rsid w:val="00927F9C"/>
    <w:rsid w:val="00930242"/>
    <w:rsid w:val="00930350"/>
    <w:rsid w:val="00940587"/>
    <w:rsid w:val="0094181E"/>
    <w:rsid w:val="009424E6"/>
    <w:rsid w:val="00960C1E"/>
    <w:rsid w:val="00962B22"/>
    <w:rsid w:val="0096302F"/>
    <w:rsid w:val="009653CE"/>
    <w:rsid w:val="0096584A"/>
    <w:rsid w:val="009668FB"/>
    <w:rsid w:val="00970F61"/>
    <w:rsid w:val="00972D59"/>
    <w:rsid w:val="009765E6"/>
    <w:rsid w:val="00976D88"/>
    <w:rsid w:val="009816EA"/>
    <w:rsid w:val="00983C01"/>
    <w:rsid w:val="00986424"/>
    <w:rsid w:val="00996AC0"/>
    <w:rsid w:val="009A2998"/>
    <w:rsid w:val="009A3A76"/>
    <w:rsid w:val="009A59A5"/>
    <w:rsid w:val="009B20BA"/>
    <w:rsid w:val="009C05A1"/>
    <w:rsid w:val="009C062D"/>
    <w:rsid w:val="009C3CC2"/>
    <w:rsid w:val="009C447D"/>
    <w:rsid w:val="009C471C"/>
    <w:rsid w:val="009D60D7"/>
    <w:rsid w:val="009D706E"/>
    <w:rsid w:val="009E05D2"/>
    <w:rsid w:val="009E066C"/>
    <w:rsid w:val="009E2D31"/>
    <w:rsid w:val="009E344F"/>
    <w:rsid w:val="009E6968"/>
    <w:rsid w:val="009E6CFF"/>
    <w:rsid w:val="009F2081"/>
    <w:rsid w:val="009F297A"/>
    <w:rsid w:val="009F3BBA"/>
    <w:rsid w:val="00A007A5"/>
    <w:rsid w:val="00A00B18"/>
    <w:rsid w:val="00A01D68"/>
    <w:rsid w:val="00A020CC"/>
    <w:rsid w:val="00A03DD0"/>
    <w:rsid w:val="00A05BAC"/>
    <w:rsid w:val="00A141CE"/>
    <w:rsid w:val="00A16E2D"/>
    <w:rsid w:val="00A22663"/>
    <w:rsid w:val="00A25A1E"/>
    <w:rsid w:val="00A26563"/>
    <w:rsid w:val="00A2663E"/>
    <w:rsid w:val="00A27198"/>
    <w:rsid w:val="00A2780C"/>
    <w:rsid w:val="00A31CCC"/>
    <w:rsid w:val="00A32ACB"/>
    <w:rsid w:val="00A42522"/>
    <w:rsid w:val="00A435D1"/>
    <w:rsid w:val="00A4576C"/>
    <w:rsid w:val="00A50625"/>
    <w:rsid w:val="00A522A0"/>
    <w:rsid w:val="00A53096"/>
    <w:rsid w:val="00A554BB"/>
    <w:rsid w:val="00A57AEE"/>
    <w:rsid w:val="00A605E8"/>
    <w:rsid w:val="00A61797"/>
    <w:rsid w:val="00A61EC7"/>
    <w:rsid w:val="00A65849"/>
    <w:rsid w:val="00A71661"/>
    <w:rsid w:val="00A73EE4"/>
    <w:rsid w:val="00A74C87"/>
    <w:rsid w:val="00A75A93"/>
    <w:rsid w:val="00A7658D"/>
    <w:rsid w:val="00A77540"/>
    <w:rsid w:val="00A814E3"/>
    <w:rsid w:val="00A84167"/>
    <w:rsid w:val="00A84451"/>
    <w:rsid w:val="00A84C67"/>
    <w:rsid w:val="00A86C3F"/>
    <w:rsid w:val="00A902A7"/>
    <w:rsid w:val="00A90A09"/>
    <w:rsid w:val="00A94EFF"/>
    <w:rsid w:val="00AA06C5"/>
    <w:rsid w:val="00AA0A57"/>
    <w:rsid w:val="00AA24AC"/>
    <w:rsid w:val="00AA6546"/>
    <w:rsid w:val="00AB13C7"/>
    <w:rsid w:val="00AB226A"/>
    <w:rsid w:val="00AB2765"/>
    <w:rsid w:val="00AB4C1C"/>
    <w:rsid w:val="00AB5AB2"/>
    <w:rsid w:val="00AC0895"/>
    <w:rsid w:val="00AC1664"/>
    <w:rsid w:val="00AC6163"/>
    <w:rsid w:val="00AC7D6B"/>
    <w:rsid w:val="00AD22EC"/>
    <w:rsid w:val="00AD4E60"/>
    <w:rsid w:val="00AD69A3"/>
    <w:rsid w:val="00AD7561"/>
    <w:rsid w:val="00AD7A4A"/>
    <w:rsid w:val="00AE1FCF"/>
    <w:rsid w:val="00AE27AF"/>
    <w:rsid w:val="00AF08DB"/>
    <w:rsid w:val="00AF3FF5"/>
    <w:rsid w:val="00AF5F01"/>
    <w:rsid w:val="00B0300A"/>
    <w:rsid w:val="00B032BE"/>
    <w:rsid w:val="00B047E5"/>
    <w:rsid w:val="00B0618C"/>
    <w:rsid w:val="00B070A2"/>
    <w:rsid w:val="00B1018B"/>
    <w:rsid w:val="00B1373B"/>
    <w:rsid w:val="00B13C95"/>
    <w:rsid w:val="00B16B3C"/>
    <w:rsid w:val="00B2017C"/>
    <w:rsid w:val="00B21861"/>
    <w:rsid w:val="00B234CB"/>
    <w:rsid w:val="00B23FE1"/>
    <w:rsid w:val="00B24140"/>
    <w:rsid w:val="00B264DD"/>
    <w:rsid w:val="00B31237"/>
    <w:rsid w:val="00B336A1"/>
    <w:rsid w:val="00B33BDF"/>
    <w:rsid w:val="00B34BD8"/>
    <w:rsid w:val="00B36AAD"/>
    <w:rsid w:val="00B3724B"/>
    <w:rsid w:val="00B37649"/>
    <w:rsid w:val="00B47A3A"/>
    <w:rsid w:val="00B505D6"/>
    <w:rsid w:val="00B52644"/>
    <w:rsid w:val="00B52D29"/>
    <w:rsid w:val="00B62232"/>
    <w:rsid w:val="00B741DF"/>
    <w:rsid w:val="00B75BEC"/>
    <w:rsid w:val="00B81563"/>
    <w:rsid w:val="00B86422"/>
    <w:rsid w:val="00B8712E"/>
    <w:rsid w:val="00B93200"/>
    <w:rsid w:val="00B93C7A"/>
    <w:rsid w:val="00B963DE"/>
    <w:rsid w:val="00B96D3C"/>
    <w:rsid w:val="00BA4F4B"/>
    <w:rsid w:val="00BB0861"/>
    <w:rsid w:val="00BB30B1"/>
    <w:rsid w:val="00BB6FD4"/>
    <w:rsid w:val="00BC3566"/>
    <w:rsid w:val="00BC55E2"/>
    <w:rsid w:val="00BD2FBE"/>
    <w:rsid w:val="00BD63E9"/>
    <w:rsid w:val="00BE22FC"/>
    <w:rsid w:val="00BE4C11"/>
    <w:rsid w:val="00BE5FFA"/>
    <w:rsid w:val="00BE780F"/>
    <w:rsid w:val="00BF0DB4"/>
    <w:rsid w:val="00C00925"/>
    <w:rsid w:val="00C151AF"/>
    <w:rsid w:val="00C21CB0"/>
    <w:rsid w:val="00C23EEC"/>
    <w:rsid w:val="00C25026"/>
    <w:rsid w:val="00C25FE0"/>
    <w:rsid w:val="00C32DF2"/>
    <w:rsid w:val="00C34A8D"/>
    <w:rsid w:val="00C34E28"/>
    <w:rsid w:val="00C379F5"/>
    <w:rsid w:val="00C406CB"/>
    <w:rsid w:val="00C40FB1"/>
    <w:rsid w:val="00C4774B"/>
    <w:rsid w:val="00C47A70"/>
    <w:rsid w:val="00C50FF0"/>
    <w:rsid w:val="00C55140"/>
    <w:rsid w:val="00C61C35"/>
    <w:rsid w:val="00C61D55"/>
    <w:rsid w:val="00C636EC"/>
    <w:rsid w:val="00C65FDE"/>
    <w:rsid w:val="00C71860"/>
    <w:rsid w:val="00C7358C"/>
    <w:rsid w:val="00C73EC8"/>
    <w:rsid w:val="00C7783A"/>
    <w:rsid w:val="00C77924"/>
    <w:rsid w:val="00C835EA"/>
    <w:rsid w:val="00C83A73"/>
    <w:rsid w:val="00C877A3"/>
    <w:rsid w:val="00C909F2"/>
    <w:rsid w:val="00C93010"/>
    <w:rsid w:val="00C94559"/>
    <w:rsid w:val="00C94DB2"/>
    <w:rsid w:val="00C95FFA"/>
    <w:rsid w:val="00C97679"/>
    <w:rsid w:val="00CA14A0"/>
    <w:rsid w:val="00CA3A40"/>
    <w:rsid w:val="00CA5064"/>
    <w:rsid w:val="00CA5976"/>
    <w:rsid w:val="00CA7341"/>
    <w:rsid w:val="00CB3DFF"/>
    <w:rsid w:val="00CB6163"/>
    <w:rsid w:val="00CC0D9A"/>
    <w:rsid w:val="00CC3A1B"/>
    <w:rsid w:val="00CC4C62"/>
    <w:rsid w:val="00CC4D16"/>
    <w:rsid w:val="00CD2856"/>
    <w:rsid w:val="00CD2C7F"/>
    <w:rsid w:val="00CD562C"/>
    <w:rsid w:val="00CE152B"/>
    <w:rsid w:val="00CE2C7D"/>
    <w:rsid w:val="00CE3033"/>
    <w:rsid w:val="00CE5204"/>
    <w:rsid w:val="00CE6EBF"/>
    <w:rsid w:val="00CF1C36"/>
    <w:rsid w:val="00CF2952"/>
    <w:rsid w:val="00CF2A5A"/>
    <w:rsid w:val="00CF5311"/>
    <w:rsid w:val="00CF5726"/>
    <w:rsid w:val="00D01A5B"/>
    <w:rsid w:val="00D06DEB"/>
    <w:rsid w:val="00D07111"/>
    <w:rsid w:val="00D105A9"/>
    <w:rsid w:val="00D10A79"/>
    <w:rsid w:val="00D12D09"/>
    <w:rsid w:val="00D2387E"/>
    <w:rsid w:val="00D30C9E"/>
    <w:rsid w:val="00D30F08"/>
    <w:rsid w:val="00D312EF"/>
    <w:rsid w:val="00D31724"/>
    <w:rsid w:val="00D32C40"/>
    <w:rsid w:val="00D34FE0"/>
    <w:rsid w:val="00D350F6"/>
    <w:rsid w:val="00D359DF"/>
    <w:rsid w:val="00D376C1"/>
    <w:rsid w:val="00D4199D"/>
    <w:rsid w:val="00D434E0"/>
    <w:rsid w:val="00D4526B"/>
    <w:rsid w:val="00D47C9D"/>
    <w:rsid w:val="00D5028E"/>
    <w:rsid w:val="00D538CB"/>
    <w:rsid w:val="00D567E2"/>
    <w:rsid w:val="00D66C71"/>
    <w:rsid w:val="00D67A4E"/>
    <w:rsid w:val="00D82B79"/>
    <w:rsid w:val="00D85EBB"/>
    <w:rsid w:val="00D9715E"/>
    <w:rsid w:val="00DA30C8"/>
    <w:rsid w:val="00DA5DD4"/>
    <w:rsid w:val="00DA7127"/>
    <w:rsid w:val="00DA7134"/>
    <w:rsid w:val="00DB1CEA"/>
    <w:rsid w:val="00DB3F47"/>
    <w:rsid w:val="00DB46A1"/>
    <w:rsid w:val="00DB585D"/>
    <w:rsid w:val="00DC0463"/>
    <w:rsid w:val="00DC04AC"/>
    <w:rsid w:val="00DC18CA"/>
    <w:rsid w:val="00DC3A4C"/>
    <w:rsid w:val="00DC65F7"/>
    <w:rsid w:val="00DC6F4F"/>
    <w:rsid w:val="00DD0034"/>
    <w:rsid w:val="00DD4DD9"/>
    <w:rsid w:val="00DD56A1"/>
    <w:rsid w:val="00DE4AD5"/>
    <w:rsid w:val="00DE6C44"/>
    <w:rsid w:val="00DF2E12"/>
    <w:rsid w:val="00DF37D0"/>
    <w:rsid w:val="00DF5588"/>
    <w:rsid w:val="00E01B57"/>
    <w:rsid w:val="00E1180F"/>
    <w:rsid w:val="00E15E9C"/>
    <w:rsid w:val="00E15F99"/>
    <w:rsid w:val="00E160EE"/>
    <w:rsid w:val="00E16F46"/>
    <w:rsid w:val="00E21DD1"/>
    <w:rsid w:val="00E21E63"/>
    <w:rsid w:val="00E226B0"/>
    <w:rsid w:val="00E2306B"/>
    <w:rsid w:val="00E23A83"/>
    <w:rsid w:val="00E2796E"/>
    <w:rsid w:val="00E301F2"/>
    <w:rsid w:val="00E3196F"/>
    <w:rsid w:val="00E33CA0"/>
    <w:rsid w:val="00E37676"/>
    <w:rsid w:val="00E40F41"/>
    <w:rsid w:val="00E41E0F"/>
    <w:rsid w:val="00E54203"/>
    <w:rsid w:val="00E54794"/>
    <w:rsid w:val="00E55D2E"/>
    <w:rsid w:val="00E57158"/>
    <w:rsid w:val="00E57168"/>
    <w:rsid w:val="00E61EA6"/>
    <w:rsid w:val="00E64408"/>
    <w:rsid w:val="00E755B9"/>
    <w:rsid w:val="00E82789"/>
    <w:rsid w:val="00E83C17"/>
    <w:rsid w:val="00E83D80"/>
    <w:rsid w:val="00E861E1"/>
    <w:rsid w:val="00E878EA"/>
    <w:rsid w:val="00E87CD9"/>
    <w:rsid w:val="00E94A02"/>
    <w:rsid w:val="00E9574F"/>
    <w:rsid w:val="00EA0A4C"/>
    <w:rsid w:val="00EA3C99"/>
    <w:rsid w:val="00EA4DF3"/>
    <w:rsid w:val="00EA5A0F"/>
    <w:rsid w:val="00EA650B"/>
    <w:rsid w:val="00EA7CBC"/>
    <w:rsid w:val="00EB1353"/>
    <w:rsid w:val="00EB18FA"/>
    <w:rsid w:val="00EB43AD"/>
    <w:rsid w:val="00EB57D4"/>
    <w:rsid w:val="00EB7749"/>
    <w:rsid w:val="00EC0EBD"/>
    <w:rsid w:val="00EC29D6"/>
    <w:rsid w:val="00EC4A24"/>
    <w:rsid w:val="00EC5EC8"/>
    <w:rsid w:val="00EC6060"/>
    <w:rsid w:val="00EC6734"/>
    <w:rsid w:val="00EC766E"/>
    <w:rsid w:val="00ED6C44"/>
    <w:rsid w:val="00EE1D3F"/>
    <w:rsid w:val="00EE2345"/>
    <w:rsid w:val="00EE51B7"/>
    <w:rsid w:val="00EE6BDE"/>
    <w:rsid w:val="00EF2C25"/>
    <w:rsid w:val="00EF40A2"/>
    <w:rsid w:val="00EF43CF"/>
    <w:rsid w:val="00EF487F"/>
    <w:rsid w:val="00F00B3C"/>
    <w:rsid w:val="00F0587A"/>
    <w:rsid w:val="00F06E9F"/>
    <w:rsid w:val="00F1118D"/>
    <w:rsid w:val="00F20694"/>
    <w:rsid w:val="00F218F9"/>
    <w:rsid w:val="00F221BC"/>
    <w:rsid w:val="00F264F6"/>
    <w:rsid w:val="00F267EB"/>
    <w:rsid w:val="00F30D60"/>
    <w:rsid w:val="00F30E43"/>
    <w:rsid w:val="00F34741"/>
    <w:rsid w:val="00F370C7"/>
    <w:rsid w:val="00F4010D"/>
    <w:rsid w:val="00F44380"/>
    <w:rsid w:val="00F56C0C"/>
    <w:rsid w:val="00F5705D"/>
    <w:rsid w:val="00F61D51"/>
    <w:rsid w:val="00F62565"/>
    <w:rsid w:val="00F67A37"/>
    <w:rsid w:val="00F702B3"/>
    <w:rsid w:val="00F728A3"/>
    <w:rsid w:val="00F7431B"/>
    <w:rsid w:val="00F765DD"/>
    <w:rsid w:val="00F77093"/>
    <w:rsid w:val="00F87A93"/>
    <w:rsid w:val="00F904FC"/>
    <w:rsid w:val="00F90A61"/>
    <w:rsid w:val="00F9109D"/>
    <w:rsid w:val="00F92E12"/>
    <w:rsid w:val="00F9481C"/>
    <w:rsid w:val="00FA11AB"/>
    <w:rsid w:val="00FB15BE"/>
    <w:rsid w:val="00FB2240"/>
    <w:rsid w:val="00FB29C2"/>
    <w:rsid w:val="00FB6C4B"/>
    <w:rsid w:val="00FB72B9"/>
    <w:rsid w:val="00FC1548"/>
    <w:rsid w:val="00FD0AEA"/>
    <w:rsid w:val="00FD25E9"/>
    <w:rsid w:val="00FD2FCC"/>
    <w:rsid w:val="00FD512B"/>
    <w:rsid w:val="00FE0D58"/>
    <w:rsid w:val="00FE2851"/>
    <w:rsid w:val="00FF2BB1"/>
    <w:rsid w:val="00FF2F42"/>
    <w:rsid w:val="00FF6A99"/>
    <w:rsid w:val="00FF6D9A"/>
    <w:rsid w:val="00FF7555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392769-D95A-4887-98CB-D5E0625B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DC3"/>
  </w:style>
  <w:style w:type="paragraph" w:styleId="1">
    <w:name w:val="heading 1"/>
    <w:basedOn w:val="a"/>
    <w:next w:val="a"/>
    <w:link w:val="10"/>
    <w:uiPriority w:val="9"/>
    <w:qFormat/>
    <w:rsid w:val="00A74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74C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rsid w:val="004E1DBA"/>
  </w:style>
  <w:style w:type="character" w:styleId="a3">
    <w:name w:val="Hyperlink"/>
    <w:uiPriority w:val="99"/>
    <w:rsid w:val="004E1DBA"/>
    <w:rPr>
      <w:rFonts w:ascii="Arial" w:hAnsi="Arial" w:cs="Arial"/>
      <w:i/>
      <w:iCs/>
      <w:sz w:val="18"/>
      <w:szCs w:val="18"/>
    </w:rPr>
  </w:style>
  <w:style w:type="table" w:styleId="a4">
    <w:name w:val="Table Grid"/>
    <w:basedOn w:val="a1"/>
    <w:uiPriority w:val="59"/>
    <w:rsid w:val="004E1D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E1DB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4E1D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4E1D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E1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1D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8">
    <w:name w:val="p8"/>
    <w:basedOn w:val="a"/>
    <w:rsid w:val="004E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4E1D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4E1D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4E1DBA"/>
  </w:style>
  <w:style w:type="paragraph" w:customStyle="1" w:styleId="ConsNormal">
    <w:name w:val="ConsNormal"/>
    <w:rsid w:val="004E1DBA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4E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able-text">
    <w:name w:val="editable-text"/>
    <w:basedOn w:val="a0"/>
    <w:rsid w:val="004E1DBA"/>
  </w:style>
  <w:style w:type="paragraph" w:styleId="ad">
    <w:name w:val="footer"/>
    <w:basedOn w:val="a"/>
    <w:link w:val="ae"/>
    <w:uiPriority w:val="99"/>
    <w:rsid w:val="004E1D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E1DBA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4E1DBA"/>
  </w:style>
  <w:style w:type="paragraph" w:styleId="af">
    <w:name w:val="footnote text"/>
    <w:basedOn w:val="a"/>
    <w:link w:val="af0"/>
    <w:uiPriority w:val="99"/>
    <w:rsid w:val="004E1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4E1D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uiPriority w:val="99"/>
    <w:rsid w:val="004E1DBA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4E1D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1">
    <w:name w:val="footnote reference"/>
    <w:uiPriority w:val="99"/>
    <w:unhideWhenUsed/>
    <w:rsid w:val="004E1DBA"/>
    <w:rPr>
      <w:vertAlign w:val="superscript"/>
    </w:rPr>
  </w:style>
  <w:style w:type="paragraph" w:customStyle="1" w:styleId="Default">
    <w:name w:val="Default"/>
    <w:rsid w:val="004E1D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74C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sPlusNormal0">
    <w:name w:val="ConsPlusNormal Знак"/>
    <w:link w:val="ConsPlusNormal"/>
    <w:rsid w:val="00A74C8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Strong"/>
    <w:basedOn w:val="a0"/>
    <w:qFormat/>
    <w:rsid w:val="00A74C87"/>
    <w:rPr>
      <w:b/>
      <w:bCs/>
    </w:rPr>
  </w:style>
  <w:style w:type="paragraph" w:styleId="af3">
    <w:name w:val="List Paragraph"/>
    <w:basedOn w:val="a"/>
    <w:uiPriority w:val="34"/>
    <w:qFormat/>
    <w:rsid w:val="001946F7"/>
    <w:pPr>
      <w:ind w:left="720"/>
      <w:contextualSpacing/>
    </w:pPr>
  </w:style>
  <w:style w:type="paragraph" w:customStyle="1" w:styleId="formattext">
    <w:name w:val="formattext"/>
    <w:basedOn w:val="a"/>
    <w:rsid w:val="003F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bformattributevalue">
    <w:name w:val="wbform_attributevalue"/>
    <w:basedOn w:val="a0"/>
    <w:rsid w:val="008A4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pb.ru/gov/otrasl/c_culture/documents/obshestvennoe-obsuzhdenie-pravovyh-aktov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pb.ru/gov/otrasl/c_culture/protivodejstvie-korrupcii/informacionnye-materialy/24937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7BDD3792A91C258DA12E883E01CF3F14743F0216ED9EA73CB78C8FC5E03D383EBCD43A0F4C968F3DA38B7B9XClB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BDD3792A91C258DA12E883E01CF3F14743F0216ED9EA73CB78C8FC5E03D383EBCD43A0F4C968F3DA38B7B9XClB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D4939-E027-4211-B4AB-550F22FF0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11869</Words>
  <Characters>67654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Дедюлина Ю.А.</dc:creator>
  <cp:lastModifiedBy>Лопаногова Анастасия Сергеевна</cp:lastModifiedBy>
  <cp:revision>2</cp:revision>
  <cp:lastPrinted>2023-06-30T12:47:00Z</cp:lastPrinted>
  <dcterms:created xsi:type="dcterms:W3CDTF">2023-11-28T11:17:00Z</dcterms:created>
  <dcterms:modified xsi:type="dcterms:W3CDTF">2023-11-28T11:17:00Z</dcterms:modified>
</cp:coreProperties>
</file>