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3A138F" w:rsidRDefault="00A1378A" w:rsidP="00261ADE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</w:t>
      </w:r>
      <w:r w:rsidR="00261ADE" w:rsidRPr="003A138F">
        <w:rPr>
          <w:sz w:val="26"/>
          <w:szCs w:val="26"/>
        </w:rPr>
        <w:t xml:space="preserve">ОЯСНИТЕЛЬНАЯ ЗАПИСКА </w:t>
      </w:r>
    </w:p>
    <w:p w:rsidR="00FE3C30" w:rsidRPr="00025504" w:rsidRDefault="000F6880" w:rsidP="004559D2">
      <w:pPr>
        <w:pStyle w:val="22"/>
        <w:shd w:val="clear" w:color="auto" w:fill="auto"/>
        <w:spacing w:after="0" w:line="322" w:lineRule="exact"/>
        <w:rPr>
          <w:sz w:val="24"/>
          <w:szCs w:val="24"/>
        </w:rPr>
      </w:pPr>
      <w:r w:rsidRPr="00025504">
        <w:rPr>
          <w:sz w:val="24"/>
          <w:szCs w:val="24"/>
        </w:rPr>
        <w:t xml:space="preserve">к проекту </w:t>
      </w:r>
      <w:r w:rsidR="00F2711A" w:rsidRPr="00025504">
        <w:rPr>
          <w:sz w:val="24"/>
          <w:szCs w:val="24"/>
        </w:rPr>
        <w:t>постановления</w:t>
      </w:r>
      <w:r w:rsidRPr="00025504">
        <w:rPr>
          <w:sz w:val="24"/>
          <w:szCs w:val="24"/>
        </w:rPr>
        <w:t xml:space="preserve"> Правительства Санкт-Петербурга</w:t>
      </w:r>
      <w:r w:rsidR="00FE3C30" w:rsidRPr="00025504">
        <w:rPr>
          <w:sz w:val="24"/>
          <w:szCs w:val="24"/>
        </w:rPr>
        <w:t xml:space="preserve"> </w:t>
      </w:r>
    </w:p>
    <w:p w:rsidR="000F6880" w:rsidRPr="00025504" w:rsidRDefault="000F6880" w:rsidP="00F2711A">
      <w:pPr>
        <w:pStyle w:val="22"/>
        <w:spacing w:line="322" w:lineRule="exact"/>
        <w:rPr>
          <w:sz w:val="24"/>
          <w:szCs w:val="24"/>
        </w:rPr>
      </w:pPr>
      <w:r w:rsidRPr="00025504">
        <w:rPr>
          <w:sz w:val="24"/>
          <w:szCs w:val="24"/>
        </w:rPr>
        <w:t>«</w:t>
      </w:r>
      <w:r w:rsidR="00F2711A" w:rsidRPr="00025504">
        <w:rPr>
          <w:sz w:val="24"/>
          <w:szCs w:val="24"/>
        </w:rPr>
        <w:t>Об одобрении проект</w:t>
      </w:r>
      <w:r w:rsidR="00301737" w:rsidRPr="00025504">
        <w:rPr>
          <w:sz w:val="24"/>
          <w:szCs w:val="24"/>
        </w:rPr>
        <w:t>а</w:t>
      </w:r>
      <w:r w:rsidR="00F2711A" w:rsidRPr="00025504">
        <w:rPr>
          <w:sz w:val="24"/>
          <w:szCs w:val="24"/>
        </w:rPr>
        <w:t xml:space="preserve"> дополнительн</w:t>
      </w:r>
      <w:r w:rsidR="00301737" w:rsidRPr="00025504">
        <w:rPr>
          <w:sz w:val="24"/>
          <w:szCs w:val="24"/>
        </w:rPr>
        <w:t>ого</w:t>
      </w:r>
      <w:r w:rsidR="00F2711A" w:rsidRPr="00025504">
        <w:rPr>
          <w:sz w:val="24"/>
          <w:szCs w:val="24"/>
        </w:rPr>
        <w:t xml:space="preserve"> соглашени</w:t>
      </w:r>
      <w:r w:rsidR="00301737" w:rsidRPr="00025504">
        <w:rPr>
          <w:sz w:val="24"/>
          <w:szCs w:val="24"/>
        </w:rPr>
        <w:t>я</w:t>
      </w:r>
      <w:r w:rsidR="00DB09F9" w:rsidRPr="00025504">
        <w:rPr>
          <w:sz w:val="24"/>
          <w:szCs w:val="24"/>
        </w:rPr>
        <w:t>»</w:t>
      </w:r>
    </w:p>
    <w:p w:rsidR="00F2711A" w:rsidRPr="00BF4B9C" w:rsidRDefault="00C02C25" w:rsidP="00301737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F2711A" w:rsidRPr="00025504">
        <w:rPr>
          <w:rFonts w:ascii="Times New Roman" w:hAnsi="Times New Roman" w:cs="Times New Roman"/>
          <w:color w:val="auto"/>
        </w:rPr>
        <w:t>Проект постановления Правительства Санкт-Петербурга «Об одобрении проект</w:t>
      </w:r>
      <w:r w:rsidR="00301737" w:rsidRPr="00025504">
        <w:rPr>
          <w:rFonts w:ascii="Times New Roman" w:hAnsi="Times New Roman" w:cs="Times New Roman"/>
          <w:color w:val="auto"/>
        </w:rPr>
        <w:t>а</w:t>
      </w:r>
      <w:r w:rsidR="00F2711A" w:rsidRPr="00025504">
        <w:rPr>
          <w:rFonts w:ascii="Times New Roman" w:hAnsi="Times New Roman" w:cs="Times New Roman"/>
          <w:color w:val="auto"/>
        </w:rPr>
        <w:t xml:space="preserve"> дополнительн</w:t>
      </w:r>
      <w:r w:rsidR="00301737" w:rsidRPr="00025504">
        <w:rPr>
          <w:rFonts w:ascii="Times New Roman" w:hAnsi="Times New Roman" w:cs="Times New Roman"/>
          <w:color w:val="auto"/>
        </w:rPr>
        <w:t>ого</w:t>
      </w:r>
      <w:r w:rsidR="00F2711A" w:rsidRPr="00025504">
        <w:rPr>
          <w:rFonts w:ascii="Times New Roman" w:hAnsi="Times New Roman" w:cs="Times New Roman"/>
          <w:color w:val="auto"/>
        </w:rPr>
        <w:t xml:space="preserve"> соглашени</w:t>
      </w:r>
      <w:r w:rsidR="00301737" w:rsidRPr="00025504">
        <w:rPr>
          <w:rFonts w:ascii="Times New Roman" w:hAnsi="Times New Roman" w:cs="Times New Roman"/>
          <w:color w:val="auto"/>
        </w:rPr>
        <w:t>я</w:t>
      </w:r>
      <w:r w:rsidR="00F2711A" w:rsidRPr="00025504">
        <w:rPr>
          <w:rFonts w:ascii="Times New Roman" w:hAnsi="Times New Roman" w:cs="Times New Roman"/>
          <w:color w:val="auto"/>
        </w:rPr>
        <w:t xml:space="preserve">» (далее </w:t>
      </w:r>
      <w:r w:rsidR="00AC30AD" w:rsidRPr="00025504">
        <w:rPr>
          <w:rFonts w:ascii="Times New Roman" w:hAnsi="Times New Roman" w:cs="Times New Roman"/>
          <w:color w:val="auto"/>
        </w:rPr>
        <w:t>–</w:t>
      </w:r>
      <w:r w:rsidR="00F2711A" w:rsidRPr="00025504">
        <w:rPr>
          <w:rFonts w:ascii="Times New Roman" w:hAnsi="Times New Roman" w:cs="Times New Roman"/>
          <w:color w:val="auto"/>
        </w:rPr>
        <w:t xml:space="preserve"> Проект</w:t>
      </w:r>
      <w:r w:rsidR="00AC30AD" w:rsidRPr="00025504">
        <w:rPr>
          <w:rFonts w:ascii="Times New Roman" w:hAnsi="Times New Roman" w:cs="Times New Roman"/>
          <w:color w:val="auto"/>
        </w:rPr>
        <w:t xml:space="preserve"> постановления</w:t>
      </w:r>
      <w:r w:rsidR="00F2711A" w:rsidRPr="00025504">
        <w:rPr>
          <w:rFonts w:ascii="Times New Roman" w:hAnsi="Times New Roman" w:cs="Times New Roman"/>
          <w:color w:val="auto"/>
        </w:rPr>
        <w:t>) разработан Комитетом по здравоохранению в целях заключения между Минздравом России и Правительством Санкт-Петербурга</w:t>
      </w:r>
      <w:r w:rsidR="00D7325C" w:rsidRPr="00025504">
        <w:rPr>
          <w:rFonts w:ascii="Times New Roman" w:hAnsi="Times New Roman" w:cs="Times New Roman"/>
          <w:color w:val="auto"/>
        </w:rPr>
        <w:t xml:space="preserve"> </w:t>
      </w:r>
      <w:r w:rsidR="00301737" w:rsidRPr="00025504">
        <w:rPr>
          <w:rFonts w:ascii="Times New Roman" w:hAnsi="Times New Roman" w:cs="Times New Roman"/>
          <w:color w:val="auto"/>
        </w:rPr>
        <w:t>д</w:t>
      </w:r>
      <w:r w:rsidR="00F2711A" w:rsidRPr="00025504">
        <w:rPr>
          <w:rFonts w:ascii="Times New Roman" w:hAnsi="Times New Roman" w:cs="Times New Roman"/>
          <w:color w:val="auto"/>
        </w:rPr>
        <w:t>ополнительно</w:t>
      </w:r>
      <w:r w:rsidR="00D7325C" w:rsidRPr="00025504">
        <w:rPr>
          <w:rFonts w:ascii="Times New Roman" w:hAnsi="Times New Roman" w:cs="Times New Roman"/>
          <w:color w:val="auto"/>
        </w:rPr>
        <w:t>го</w:t>
      </w:r>
      <w:r w:rsidR="00F2711A" w:rsidRPr="00025504">
        <w:rPr>
          <w:rFonts w:ascii="Times New Roman" w:hAnsi="Times New Roman" w:cs="Times New Roman"/>
          <w:color w:val="auto"/>
        </w:rPr>
        <w:t xml:space="preserve"> соглашени</w:t>
      </w:r>
      <w:r w:rsidR="00D7325C" w:rsidRPr="00025504">
        <w:rPr>
          <w:rFonts w:ascii="Times New Roman" w:hAnsi="Times New Roman" w:cs="Times New Roman"/>
          <w:color w:val="auto"/>
        </w:rPr>
        <w:t>я</w:t>
      </w:r>
      <w:r w:rsidR="00301737" w:rsidRPr="00025504">
        <w:rPr>
          <w:rFonts w:ascii="Times New Roman" w:hAnsi="Times New Roman" w:cs="Times New Roman"/>
          <w:color w:val="auto"/>
        </w:rPr>
        <w:t xml:space="preserve"> </w:t>
      </w:r>
      <w:r w:rsidR="00F2711A" w:rsidRPr="00025504">
        <w:rPr>
          <w:rFonts w:ascii="Times New Roman" w:hAnsi="Times New Roman" w:cs="Times New Roman"/>
          <w:color w:val="auto"/>
        </w:rPr>
        <w:t xml:space="preserve">к </w:t>
      </w:r>
      <w:r w:rsidR="00B17F36" w:rsidRPr="00025504">
        <w:rPr>
          <w:rFonts w:ascii="Times New Roman" w:hAnsi="Times New Roman" w:cs="Times New Roman"/>
          <w:color w:val="auto"/>
        </w:rPr>
        <w:t>С</w:t>
      </w:r>
      <w:r w:rsidR="00F2711A" w:rsidRPr="00025504">
        <w:rPr>
          <w:rFonts w:ascii="Times New Roman" w:hAnsi="Times New Roman" w:cs="Times New Roman"/>
          <w:color w:val="auto"/>
        </w:rPr>
        <w:t xml:space="preserve">оглашению </w:t>
      </w:r>
      <w:r w:rsidR="00301737" w:rsidRPr="00025504">
        <w:rPr>
          <w:rFonts w:ascii="Times New Roman" w:eastAsia="Times New Roman" w:hAnsi="Times New Roman" w:cs="Times New Roman"/>
          <w:color w:val="auto"/>
        </w:rPr>
        <w:t xml:space="preserve">о предоставлении субсидии из федерального бюджета бюджету города федерального значения </w:t>
      </w:r>
      <w:r w:rsidR="00D7325C" w:rsidRPr="00025504">
        <w:rPr>
          <w:rFonts w:ascii="Times New Roman" w:eastAsia="Times New Roman" w:hAnsi="Times New Roman" w:cs="Times New Roman"/>
          <w:color w:val="auto"/>
        </w:rPr>
        <w:br/>
      </w:r>
      <w:r w:rsidR="00301737" w:rsidRPr="00025504">
        <w:rPr>
          <w:rFonts w:ascii="Times New Roman" w:eastAsia="Times New Roman" w:hAnsi="Times New Roman" w:cs="Times New Roman"/>
          <w:color w:val="auto"/>
        </w:rPr>
        <w:t xml:space="preserve">Санкт-Петербург </w:t>
      </w:r>
      <w:r w:rsidR="00301737" w:rsidRPr="00025504">
        <w:rPr>
          <w:rFonts w:ascii="Times New Roman" w:hAnsi="Times New Roman" w:cs="Times New Roman"/>
          <w:w w:val="105"/>
        </w:rPr>
        <w:t>в целях софинансирования расходных обязательств</w:t>
      </w:r>
      <w:r w:rsidR="00301737" w:rsidRPr="00025504">
        <w:rPr>
          <w:rFonts w:ascii="Times New Roman" w:eastAsia="Times New Roman" w:hAnsi="Times New Roman" w:cs="Times New Roman"/>
          <w:color w:val="auto"/>
        </w:rPr>
        <w:t xml:space="preserve"> города федерального значения Санкт-Петербург</w:t>
      </w:r>
      <w:r w:rsidR="00301737" w:rsidRPr="00025504">
        <w:rPr>
          <w:rFonts w:ascii="Times New Roman" w:hAnsi="Times New Roman" w:cs="Times New Roman"/>
          <w:w w:val="105"/>
        </w:rPr>
        <w:t xml:space="preserve">, возникающих при оказании гражданам Российской Федерации высокотехнологичной медицинской помощи, не включенной </w:t>
      </w:r>
      <w:r w:rsidR="00D7325C" w:rsidRPr="00025504">
        <w:rPr>
          <w:rFonts w:ascii="Times New Roman" w:hAnsi="Times New Roman" w:cs="Times New Roman"/>
          <w:w w:val="105"/>
        </w:rPr>
        <w:br/>
      </w:r>
      <w:r w:rsidR="00301737" w:rsidRPr="00025504">
        <w:rPr>
          <w:rFonts w:ascii="Times New Roman" w:hAnsi="Times New Roman" w:cs="Times New Roman"/>
          <w:w w:val="105"/>
        </w:rPr>
        <w:t xml:space="preserve">в базовую программу обязательного медицинского страхования, по перечню видов высокотехнологичной медицинской помощи, установленному в рамках программы государственных гарантий бесплатного </w:t>
      </w:r>
      <w:r w:rsidR="00301737" w:rsidRPr="00BF4B9C">
        <w:rPr>
          <w:rFonts w:ascii="Times New Roman" w:hAnsi="Times New Roman" w:cs="Times New Roman"/>
          <w:w w:val="105"/>
        </w:rPr>
        <w:t>оказания гражданам медицинской помощи</w:t>
      </w:r>
      <w:r w:rsidR="00D7325C" w:rsidRPr="00BF4B9C">
        <w:rPr>
          <w:rFonts w:ascii="Times New Roman" w:hAnsi="Times New Roman" w:cs="Times New Roman"/>
          <w:w w:val="105"/>
        </w:rPr>
        <w:br/>
      </w:r>
      <w:r w:rsidR="00301737" w:rsidRPr="00BF4B9C">
        <w:rPr>
          <w:rFonts w:ascii="Times New Roman" w:hAnsi="Times New Roman" w:cs="Times New Roman"/>
          <w:w w:val="105"/>
        </w:rPr>
        <w:t xml:space="preserve"> на соответствующий финансовый год и плановый период, </w:t>
      </w:r>
      <w:r w:rsidR="00201E5F">
        <w:rPr>
          <w:rFonts w:ascii="Times New Roman" w:hAnsi="Times New Roman" w:cs="Times New Roman"/>
          <w:w w:val="105"/>
        </w:rPr>
        <w:t xml:space="preserve">(далее - Соглашение) </w:t>
      </w:r>
      <w:r w:rsidR="00201E5F">
        <w:rPr>
          <w:rFonts w:ascii="Times New Roman" w:hAnsi="Times New Roman" w:cs="Times New Roman"/>
          <w:w w:val="105"/>
        </w:rPr>
        <w:br/>
      </w:r>
      <w:r w:rsidR="00301737" w:rsidRPr="00BF4B9C">
        <w:rPr>
          <w:rFonts w:ascii="Times New Roman" w:hAnsi="Times New Roman" w:cs="Times New Roman"/>
          <w:w w:val="105"/>
        </w:rPr>
        <w:t xml:space="preserve">от </w:t>
      </w:r>
      <w:r w:rsidR="00BF4B9C" w:rsidRPr="00BF4B9C">
        <w:rPr>
          <w:rFonts w:ascii="Times New Roman" w:hAnsi="Times New Roman" w:cs="Times New Roman"/>
        </w:rPr>
        <w:t>28.12.2022 № 056-09-2020-085/6</w:t>
      </w:r>
      <w:r w:rsidR="00301737" w:rsidRPr="00BF4B9C">
        <w:rPr>
          <w:rFonts w:ascii="Times New Roman" w:hAnsi="Times New Roman" w:cs="Times New Roman"/>
          <w:w w:val="105"/>
        </w:rPr>
        <w:t xml:space="preserve">. </w:t>
      </w:r>
    </w:p>
    <w:p w:rsidR="00E750F7" w:rsidRPr="00E750F7" w:rsidRDefault="00E750F7" w:rsidP="00E750F7">
      <w:pPr>
        <w:suppressAutoHyphens/>
        <w:ind w:firstLine="709"/>
        <w:jc w:val="both"/>
      </w:pPr>
      <w:r w:rsidRPr="00E750F7">
        <w:rPr>
          <w:rFonts w:ascii="Times New Roman" w:hAnsi="Times New Roman" w:cs="Times New Roman"/>
        </w:rPr>
        <w:t xml:space="preserve">Вносимые изменения в дополнительном соглашении касаются </w:t>
      </w:r>
      <w:r w:rsidRPr="00E750F7">
        <w:rPr>
          <w:rStyle w:val="fontstyle01"/>
          <w:sz w:val="24"/>
          <w:szCs w:val="24"/>
        </w:rPr>
        <w:t>финансового обеспечения расходных обязательств</w:t>
      </w:r>
      <w:r w:rsidRPr="00E750F7">
        <w:rPr>
          <w:rFonts w:ascii="Times New Roman" w:hAnsi="Times New Roman" w:cs="Times New Roman"/>
        </w:rPr>
        <w:t xml:space="preserve"> </w:t>
      </w:r>
      <w:r w:rsidRPr="00E750F7">
        <w:rPr>
          <w:rStyle w:val="fontstyle01"/>
          <w:sz w:val="24"/>
          <w:szCs w:val="24"/>
        </w:rPr>
        <w:t>субъекта Российской Федерации, в целях софинансирования которых предоставляется субсидия, а также</w:t>
      </w:r>
      <w:r w:rsidRPr="00E750F7">
        <w:rPr>
          <w:rFonts w:ascii="Times New Roman" w:hAnsi="Times New Roman" w:cs="Times New Roman"/>
          <w:color w:val="auto"/>
        </w:rPr>
        <w:t xml:space="preserve"> к</w:t>
      </w:r>
      <w:r w:rsidRPr="00E750F7">
        <w:rPr>
          <w:rFonts w:ascii="Times New Roman" w:hAnsi="Times New Roman" w:cs="Times New Roman"/>
        </w:rPr>
        <w:t xml:space="preserve">оличества плановых объемов </w:t>
      </w:r>
      <w:r w:rsidR="00F93B72" w:rsidRPr="00025504">
        <w:rPr>
          <w:rFonts w:ascii="Times New Roman" w:hAnsi="Times New Roman" w:cs="Times New Roman"/>
          <w:w w:val="105"/>
        </w:rPr>
        <w:t>высокотехнологичной медицинской помощи</w:t>
      </w:r>
      <w:r w:rsidRPr="00E750F7">
        <w:rPr>
          <w:rStyle w:val="fontstyle01"/>
          <w:sz w:val="24"/>
          <w:szCs w:val="24"/>
        </w:rPr>
        <w:t>, не включенной в базовую программу обязательного медицинского страхования</w:t>
      </w:r>
      <w:r w:rsidR="00C02C25">
        <w:rPr>
          <w:rStyle w:val="fontstyle01"/>
          <w:sz w:val="24"/>
          <w:szCs w:val="24"/>
        </w:rPr>
        <w:t xml:space="preserve"> (далее – ВМП)</w:t>
      </w:r>
      <w:r w:rsidRPr="00E750F7">
        <w:rPr>
          <w:rStyle w:val="fontstyle01"/>
          <w:sz w:val="24"/>
          <w:szCs w:val="24"/>
        </w:rPr>
        <w:t>,</w:t>
      </w:r>
      <w:r w:rsidRPr="00E750F7">
        <w:rPr>
          <w:rFonts w:ascii="Times New Roman" w:hAnsi="Times New Roman" w:cs="Times New Roman"/>
        </w:rPr>
        <w:t xml:space="preserve"> установленных для медицинских организаций для оказания ВМП гражданам Российской Федерации</w:t>
      </w:r>
      <w:r w:rsidR="00F93B72">
        <w:rPr>
          <w:rFonts w:ascii="Times New Roman" w:hAnsi="Times New Roman" w:cs="Times New Roman"/>
        </w:rPr>
        <w:t>.</w:t>
      </w:r>
    </w:p>
    <w:p w:rsidR="00BF4B9C" w:rsidRPr="00BF4B9C" w:rsidRDefault="00BF4B9C" w:rsidP="00BF4B9C">
      <w:pPr>
        <w:pStyle w:val="Style2"/>
        <w:shd w:val="clear" w:color="auto" w:fill="auto"/>
        <w:suppressAutoHyphens/>
        <w:spacing w:line="240" w:lineRule="auto"/>
        <w:ind w:left="23" w:right="23" w:firstLine="697"/>
        <w:contextualSpacing/>
        <w:jc w:val="both"/>
        <w:rPr>
          <w:sz w:val="24"/>
          <w:szCs w:val="24"/>
        </w:rPr>
      </w:pPr>
      <w:r w:rsidRPr="00BF4B9C">
        <w:rPr>
          <w:sz w:val="24"/>
          <w:szCs w:val="24"/>
        </w:rPr>
        <w:t>Заключение</w:t>
      </w:r>
      <w:r w:rsidR="001D05CB" w:rsidRPr="00BF4B9C">
        <w:rPr>
          <w:sz w:val="24"/>
          <w:szCs w:val="24"/>
        </w:rPr>
        <w:t xml:space="preserve"> дополнительн</w:t>
      </w:r>
      <w:r w:rsidRPr="00BF4B9C">
        <w:rPr>
          <w:sz w:val="24"/>
          <w:szCs w:val="24"/>
        </w:rPr>
        <w:t>ого</w:t>
      </w:r>
      <w:r w:rsidR="001D05CB" w:rsidRPr="00BF4B9C">
        <w:rPr>
          <w:sz w:val="24"/>
          <w:szCs w:val="24"/>
        </w:rPr>
        <w:t xml:space="preserve"> соглашени</w:t>
      </w:r>
      <w:r w:rsidRPr="00BF4B9C">
        <w:rPr>
          <w:sz w:val="24"/>
          <w:szCs w:val="24"/>
        </w:rPr>
        <w:t>я обусловлено</w:t>
      </w:r>
      <w:r w:rsidR="001D05CB" w:rsidRPr="00BF4B9C">
        <w:rPr>
          <w:sz w:val="24"/>
          <w:szCs w:val="24"/>
        </w:rPr>
        <w:t xml:space="preserve"> </w:t>
      </w:r>
      <w:r w:rsidRPr="00BF4B9C">
        <w:rPr>
          <w:sz w:val="24"/>
          <w:szCs w:val="24"/>
        </w:rPr>
        <w:t xml:space="preserve">распоряжением Правительства Российской Федерации от 22.09.2023 № 2552-р о внесении изменений </w:t>
      </w:r>
      <w:r w:rsidRPr="00BF4B9C">
        <w:rPr>
          <w:sz w:val="24"/>
          <w:szCs w:val="24"/>
        </w:rPr>
        <w:br/>
        <w:t xml:space="preserve">в распределение субсидий бюджетам субъектов Российской Федерации в целях софинансирования расходов, возникающих при оказании гражданам Российской Федерации </w:t>
      </w:r>
      <w:r w:rsidR="00C02C25">
        <w:rPr>
          <w:sz w:val="24"/>
          <w:szCs w:val="24"/>
        </w:rPr>
        <w:t>высокотехнологичной медицинской помощи</w:t>
      </w:r>
      <w:r w:rsidRPr="00BF4B9C">
        <w:rPr>
          <w:sz w:val="24"/>
          <w:szCs w:val="24"/>
        </w:rPr>
        <w:t xml:space="preserve">, не включенной в базовую программу обязательного медицинского страхования, на 2023 год, в соответствии </w:t>
      </w:r>
      <w:r w:rsidR="00C02C25">
        <w:rPr>
          <w:sz w:val="24"/>
          <w:szCs w:val="24"/>
        </w:rPr>
        <w:br/>
      </w:r>
      <w:r w:rsidRPr="00BF4B9C">
        <w:rPr>
          <w:sz w:val="24"/>
          <w:szCs w:val="24"/>
        </w:rPr>
        <w:t>с которым городу федерального значения Санкт</w:t>
      </w:r>
      <w:r w:rsidRPr="00BF4B9C">
        <w:rPr>
          <w:sz w:val="24"/>
          <w:szCs w:val="24"/>
        </w:rPr>
        <w:noBreakHyphen/>
        <w:t xml:space="preserve">Петербургу выделено дополнительное финансирование </w:t>
      </w:r>
      <w:r w:rsidR="00F93B72">
        <w:rPr>
          <w:sz w:val="24"/>
          <w:szCs w:val="24"/>
        </w:rPr>
        <w:t>в</w:t>
      </w:r>
      <w:r w:rsidRPr="00BF4B9C">
        <w:rPr>
          <w:sz w:val="24"/>
          <w:szCs w:val="24"/>
        </w:rPr>
        <w:t xml:space="preserve"> сумме 10 427,8  тыс. рублей </w:t>
      </w:r>
      <w:r w:rsidRPr="00BF4B9C">
        <w:rPr>
          <w:color w:val="000000"/>
          <w:sz w:val="24"/>
          <w:szCs w:val="24"/>
        </w:rPr>
        <w:t xml:space="preserve">для увеличения объемов оказания ВМП жителям Санкт-Петербурга по профилю «трансплантация»  (89 случаев), а также </w:t>
      </w:r>
      <w:r w:rsidR="00F93B72">
        <w:rPr>
          <w:color w:val="000000"/>
          <w:sz w:val="24"/>
          <w:szCs w:val="24"/>
        </w:rPr>
        <w:t xml:space="preserve">необходимостью </w:t>
      </w:r>
      <w:r w:rsidR="00201E5F">
        <w:rPr>
          <w:color w:val="000000"/>
          <w:sz w:val="24"/>
          <w:szCs w:val="24"/>
        </w:rPr>
        <w:t>перераспределени</w:t>
      </w:r>
      <w:r w:rsidR="00F93B72">
        <w:rPr>
          <w:color w:val="000000"/>
          <w:sz w:val="24"/>
          <w:szCs w:val="24"/>
        </w:rPr>
        <w:t>я</w:t>
      </w:r>
      <w:r w:rsidR="00201E5F">
        <w:rPr>
          <w:color w:val="000000"/>
          <w:sz w:val="24"/>
          <w:szCs w:val="24"/>
        </w:rPr>
        <w:t xml:space="preserve"> объемов ВМП </w:t>
      </w:r>
      <w:r w:rsidR="00F93B72">
        <w:rPr>
          <w:color w:val="000000"/>
          <w:sz w:val="24"/>
          <w:szCs w:val="24"/>
        </w:rPr>
        <w:t>между медицинскими организациями в ра</w:t>
      </w:r>
      <w:r w:rsidR="00C02C25">
        <w:rPr>
          <w:color w:val="000000"/>
          <w:sz w:val="24"/>
          <w:szCs w:val="24"/>
        </w:rPr>
        <w:t xml:space="preserve">мках имеющегося финансирования </w:t>
      </w:r>
      <w:r w:rsidRPr="00BF4B9C">
        <w:rPr>
          <w:color w:val="000000"/>
          <w:sz w:val="24"/>
          <w:szCs w:val="24"/>
        </w:rPr>
        <w:t xml:space="preserve">в связи с </w:t>
      </w:r>
      <w:r w:rsidRPr="00BF4B9C">
        <w:rPr>
          <w:sz w:val="24"/>
          <w:szCs w:val="24"/>
        </w:rPr>
        <w:t xml:space="preserve">существующим риском неисполнения </w:t>
      </w:r>
      <w:r w:rsidR="00C02C25">
        <w:rPr>
          <w:sz w:val="24"/>
          <w:szCs w:val="24"/>
        </w:rPr>
        <w:br/>
      </w:r>
      <w:r w:rsidR="00C02C25" w:rsidRPr="00BF4B9C">
        <w:rPr>
          <w:sz w:val="24"/>
          <w:szCs w:val="24"/>
        </w:rPr>
        <w:t>в 2023 году</w:t>
      </w:r>
      <w:r w:rsidR="00C02C25">
        <w:rPr>
          <w:sz w:val="24"/>
          <w:szCs w:val="24"/>
        </w:rPr>
        <w:t xml:space="preserve"> </w:t>
      </w:r>
      <w:r w:rsidRPr="00BF4B9C">
        <w:rPr>
          <w:sz w:val="24"/>
          <w:szCs w:val="24"/>
        </w:rPr>
        <w:t>из-за невозможности приобретения медицинскими организациями необходимых для оказания ВМП медицинских изделий и отсутствием их отечественных аналогов.</w:t>
      </w:r>
    </w:p>
    <w:p w:rsidR="00BF4B9C" w:rsidRPr="00C02C25" w:rsidRDefault="00BF4B9C" w:rsidP="00201E5F">
      <w:pPr>
        <w:suppressAutoHyphens/>
        <w:jc w:val="both"/>
        <w:rPr>
          <w:rFonts w:ascii="Times New Roman" w:hAnsi="Times New Roman" w:cs="Times New Roman"/>
        </w:rPr>
      </w:pPr>
      <w:r w:rsidRPr="00201E5F">
        <w:rPr>
          <w:rFonts w:ascii="Times New Roman" w:hAnsi="Times New Roman" w:cs="Times New Roman"/>
        </w:rPr>
        <w:t xml:space="preserve">     </w:t>
      </w:r>
      <w:r w:rsidR="00201E5F">
        <w:rPr>
          <w:rFonts w:ascii="Times New Roman" w:hAnsi="Times New Roman" w:cs="Times New Roman"/>
        </w:rPr>
        <w:t xml:space="preserve">       </w:t>
      </w:r>
      <w:r w:rsidR="00F93B72" w:rsidRPr="00F93B72">
        <w:rPr>
          <w:rFonts w:ascii="Times New Roman" w:hAnsi="Times New Roman" w:cs="Times New Roman"/>
        </w:rPr>
        <w:t>В рамках увеличения общего объема бюджетных ассигнований ц</w:t>
      </w:r>
      <w:r w:rsidRPr="00F93B72">
        <w:rPr>
          <w:rFonts w:ascii="Times New Roman" w:hAnsi="Times New Roman" w:cs="Times New Roman"/>
        </w:rPr>
        <w:t>елевой</w:t>
      </w:r>
      <w:r w:rsidRPr="00201E5F">
        <w:rPr>
          <w:rFonts w:ascii="Times New Roman" w:hAnsi="Times New Roman" w:cs="Times New Roman"/>
        </w:rPr>
        <w:t xml:space="preserve"> показатель результативности «Количество пациентов, которым</w:t>
      </w:r>
      <w:r w:rsidR="00201E5F" w:rsidRPr="00201E5F">
        <w:rPr>
          <w:rFonts w:ascii="Times New Roman" w:hAnsi="Times New Roman" w:cs="Times New Roman"/>
        </w:rPr>
        <w:t xml:space="preserve"> </w:t>
      </w:r>
      <w:r w:rsidRPr="00201E5F">
        <w:rPr>
          <w:rFonts w:ascii="Times New Roman" w:hAnsi="Times New Roman" w:cs="Times New Roman"/>
        </w:rPr>
        <w:t>оказана высокотехнологичная медицинская помощь, не включенная в базовую программу</w:t>
      </w:r>
      <w:r w:rsidR="00201E5F" w:rsidRPr="00201E5F">
        <w:rPr>
          <w:rFonts w:ascii="Times New Roman" w:hAnsi="Times New Roman" w:cs="Times New Roman"/>
        </w:rPr>
        <w:t xml:space="preserve"> </w:t>
      </w:r>
      <w:r w:rsidRPr="00201E5F">
        <w:rPr>
          <w:rFonts w:ascii="Times New Roman" w:hAnsi="Times New Roman" w:cs="Times New Roman"/>
        </w:rPr>
        <w:t>обязательного медицинского страхования», установленный Соглашением от 28.12.2022 № 056-09-2020-085/6,  увеличивается с 10 948 до 11 052  объемов</w:t>
      </w:r>
      <w:r w:rsidR="00C02C25" w:rsidRPr="00C02C25">
        <w:rPr>
          <w:rFonts w:ascii="Times New Roman" w:hAnsi="Times New Roman" w:cs="Times New Roman"/>
        </w:rPr>
        <w:t>, в том числе на 89 случаев по профилю «трансплантация»</w:t>
      </w:r>
      <w:r w:rsidR="00C02C25">
        <w:rPr>
          <w:rFonts w:ascii="Times New Roman" w:hAnsi="Times New Roman" w:cs="Times New Roman"/>
        </w:rPr>
        <w:t xml:space="preserve"> (органов)</w:t>
      </w:r>
      <w:r w:rsidRPr="00C02C25">
        <w:rPr>
          <w:rFonts w:ascii="Times New Roman" w:hAnsi="Times New Roman" w:cs="Times New Roman"/>
        </w:rPr>
        <w:t xml:space="preserve">. </w:t>
      </w:r>
    </w:p>
    <w:p w:rsidR="00B17F36" w:rsidRPr="00025504" w:rsidRDefault="00201E5F" w:rsidP="009D51AA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</w:rPr>
      </w:pPr>
      <w:r w:rsidRPr="00C02C25">
        <w:rPr>
          <w:rFonts w:ascii="Times New Roman" w:hAnsi="Times New Roman" w:cs="Times New Roman"/>
          <w:color w:val="auto"/>
        </w:rPr>
        <w:t xml:space="preserve">   </w:t>
      </w:r>
      <w:r w:rsidR="009D51AA" w:rsidRPr="00C02C25">
        <w:rPr>
          <w:rFonts w:ascii="Times New Roman" w:hAnsi="Times New Roman" w:cs="Times New Roman"/>
          <w:color w:val="auto"/>
        </w:rPr>
        <w:t xml:space="preserve">Проект </w:t>
      </w:r>
      <w:r w:rsidR="00AC30AD" w:rsidRPr="00C02C25">
        <w:rPr>
          <w:rFonts w:ascii="Times New Roman" w:hAnsi="Times New Roman" w:cs="Times New Roman"/>
          <w:color w:val="auto"/>
        </w:rPr>
        <w:t>постановления</w:t>
      </w:r>
      <w:r w:rsidR="009D51AA" w:rsidRPr="00C02C25">
        <w:rPr>
          <w:rFonts w:ascii="Times New Roman" w:hAnsi="Times New Roman" w:cs="Times New Roman"/>
          <w:color w:val="auto"/>
        </w:rPr>
        <w:t xml:space="preserve"> не содержит положе</w:t>
      </w:r>
      <w:r w:rsidR="009D51AA" w:rsidRPr="00025504">
        <w:rPr>
          <w:rFonts w:ascii="Times New Roman" w:hAnsi="Times New Roman" w:cs="Times New Roman"/>
          <w:color w:val="auto"/>
        </w:rPr>
        <w:t>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</w:t>
      </w:r>
      <w:r w:rsidR="00567231" w:rsidRPr="00025504">
        <w:rPr>
          <w:rFonts w:ascii="Times New Roman" w:hAnsi="Times New Roman" w:cs="Times New Roman"/>
          <w:color w:val="auto"/>
        </w:rPr>
        <w:t>тербурга от 10.04.2014 № 244 «О </w:t>
      </w:r>
      <w:r w:rsidR="009D51AA" w:rsidRPr="00025504">
        <w:rPr>
          <w:rFonts w:ascii="Times New Roman" w:hAnsi="Times New Roman" w:cs="Times New Roman"/>
          <w:color w:val="auto"/>
        </w:rPr>
        <w:t>порядке проведения оценки регулирующего воздействия в Санкт-</w:t>
      </w:r>
      <w:r w:rsidR="00567231" w:rsidRPr="00025504">
        <w:rPr>
          <w:rFonts w:ascii="Times New Roman" w:hAnsi="Times New Roman" w:cs="Times New Roman"/>
          <w:color w:val="auto"/>
        </w:rPr>
        <w:t>Петербурге», и не </w:t>
      </w:r>
      <w:r w:rsidR="009D51AA" w:rsidRPr="00025504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B17F36" w:rsidRPr="00025504" w:rsidRDefault="00201E5F" w:rsidP="009D51AA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</w:t>
      </w:r>
      <w:r w:rsidR="00096D73" w:rsidRPr="00025504">
        <w:rPr>
          <w:rFonts w:ascii="Times New Roman" w:hAnsi="Times New Roman" w:cs="Times New Roman"/>
          <w:color w:val="auto"/>
        </w:rPr>
        <w:t xml:space="preserve">Проект </w:t>
      </w:r>
      <w:r w:rsidR="00AC30AD" w:rsidRPr="00025504">
        <w:rPr>
          <w:rFonts w:ascii="Times New Roman" w:hAnsi="Times New Roman" w:cs="Times New Roman"/>
          <w:color w:val="auto"/>
        </w:rPr>
        <w:t>постановления</w:t>
      </w:r>
      <w:r w:rsidR="00096D73" w:rsidRPr="00025504">
        <w:rPr>
          <w:rFonts w:ascii="Times New Roman" w:hAnsi="Times New Roman" w:cs="Times New Roman"/>
          <w:color w:val="auto"/>
        </w:rPr>
        <w:t xml:space="preserve"> не </w:t>
      </w:r>
      <w:r w:rsidR="009D51AA" w:rsidRPr="00025504">
        <w:rPr>
          <w:rFonts w:ascii="Times New Roman" w:hAnsi="Times New Roman" w:cs="Times New Roman"/>
          <w:color w:val="auto"/>
        </w:rPr>
        <w:t>потребует</w:t>
      </w:r>
      <w:r w:rsidR="005475B6" w:rsidRPr="00025504">
        <w:rPr>
          <w:rFonts w:ascii="Times New Roman" w:hAnsi="Times New Roman" w:cs="Times New Roman"/>
          <w:color w:val="auto"/>
        </w:rPr>
        <w:t xml:space="preserve"> дополнительного финансирования, внесени</w:t>
      </w:r>
      <w:r w:rsidR="0094617D" w:rsidRPr="00025504">
        <w:rPr>
          <w:rFonts w:ascii="Times New Roman" w:hAnsi="Times New Roman" w:cs="Times New Roman"/>
          <w:color w:val="auto"/>
        </w:rPr>
        <w:t>я</w:t>
      </w:r>
      <w:r w:rsidR="005475B6" w:rsidRPr="00025504">
        <w:rPr>
          <w:rFonts w:ascii="Times New Roman" w:hAnsi="Times New Roman" w:cs="Times New Roman"/>
          <w:color w:val="auto"/>
        </w:rPr>
        <w:t xml:space="preserve"> изменений в действующие нормативные правовые </w:t>
      </w:r>
      <w:r w:rsidR="00B17F36" w:rsidRPr="00025504">
        <w:rPr>
          <w:rFonts w:ascii="Times New Roman" w:hAnsi="Times New Roman" w:cs="Times New Roman"/>
          <w:color w:val="auto"/>
        </w:rPr>
        <w:t>акты</w:t>
      </w:r>
      <w:r w:rsidR="005475B6" w:rsidRPr="00025504">
        <w:rPr>
          <w:rFonts w:ascii="Times New Roman" w:hAnsi="Times New Roman" w:cs="Times New Roman"/>
          <w:color w:val="auto"/>
        </w:rPr>
        <w:t>, а также</w:t>
      </w:r>
      <w:r w:rsidR="009D51AA" w:rsidRPr="00025504">
        <w:rPr>
          <w:rFonts w:ascii="Times New Roman" w:hAnsi="Times New Roman" w:cs="Times New Roman"/>
          <w:color w:val="auto"/>
        </w:rPr>
        <w:t xml:space="preserve"> широко</w:t>
      </w:r>
      <w:r w:rsidR="005475B6" w:rsidRPr="00025504">
        <w:rPr>
          <w:rFonts w:ascii="Times New Roman" w:hAnsi="Times New Roman" w:cs="Times New Roman"/>
          <w:color w:val="auto"/>
        </w:rPr>
        <w:t>го</w:t>
      </w:r>
      <w:r w:rsidR="009D51AA" w:rsidRPr="00025504">
        <w:rPr>
          <w:rFonts w:ascii="Times New Roman" w:hAnsi="Times New Roman" w:cs="Times New Roman"/>
          <w:color w:val="auto"/>
        </w:rPr>
        <w:t xml:space="preserve"> информирования населения Санкт</w:t>
      </w:r>
      <w:r w:rsidR="009D51AA" w:rsidRPr="00025504">
        <w:rPr>
          <w:rFonts w:ascii="Times New Roman" w:hAnsi="Times New Roman" w:cs="Times New Roman"/>
          <w:color w:val="auto"/>
        </w:rPr>
        <w:noBreakHyphen/>
      </w:r>
      <w:r w:rsidR="00096D73" w:rsidRPr="00025504">
        <w:rPr>
          <w:rFonts w:ascii="Times New Roman" w:hAnsi="Times New Roman" w:cs="Times New Roman"/>
          <w:color w:val="auto"/>
        </w:rPr>
        <w:t>Петербурга, в связи с чем </w:t>
      </w:r>
      <w:r w:rsidR="009D51AA" w:rsidRPr="00025504">
        <w:rPr>
          <w:rFonts w:ascii="Times New Roman" w:hAnsi="Times New Roman" w:cs="Times New Roman"/>
          <w:color w:val="auto"/>
        </w:rPr>
        <w:t>необходимость</w:t>
      </w:r>
      <w:r w:rsidR="00C02C25">
        <w:rPr>
          <w:rFonts w:ascii="Times New Roman" w:hAnsi="Times New Roman" w:cs="Times New Roman"/>
          <w:color w:val="auto"/>
        </w:rPr>
        <w:t xml:space="preserve"> </w:t>
      </w:r>
      <w:r w:rsidR="009D51AA" w:rsidRPr="00025504">
        <w:rPr>
          <w:rFonts w:ascii="Times New Roman" w:hAnsi="Times New Roman" w:cs="Times New Roman"/>
          <w:color w:val="auto"/>
        </w:rPr>
        <w:t>представления медиа-плана к проекту отсутствует.</w:t>
      </w:r>
      <w:r w:rsidR="00096D73" w:rsidRPr="00025504">
        <w:rPr>
          <w:rFonts w:ascii="Times New Roman" w:hAnsi="Times New Roman" w:cs="Times New Roman"/>
          <w:color w:val="auto"/>
        </w:rPr>
        <w:t xml:space="preserve"> </w:t>
      </w:r>
    </w:p>
    <w:p w:rsidR="009D51AA" w:rsidRPr="00025504" w:rsidRDefault="00201E5F" w:rsidP="009D51AA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</w:t>
      </w:r>
      <w:r w:rsidR="009D51AA" w:rsidRPr="00025504">
        <w:rPr>
          <w:rFonts w:ascii="Times New Roman" w:hAnsi="Times New Roman" w:cs="Times New Roman"/>
          <w:color w:val="auto"/>
        </w:rPr>
        <w:t xml:space="preserve">В рамках </w:t>
      </w:r>
      <w:r w:rsidR="00B17F36" w:rsidRPr="00025504">
        <w:rPr>
          <w:rFonts w:ascii="Times New Roman" w:hAnsi="Times New Roman" w:cs="Times New Roman"/>
          <w:color w:val="auto"/>
        </w:rPr>
        <w:t>С</w:t>
      </w:r>
      <w:r w:rsidR="009D51AA" w:rsidRPr="00025504">
        <w:rPr>
          <w:rFonts w:ascii="Times New Roman" w:hAnsi="Times New Roman" w:cs="Times New Roman"/>
          <w:color w:val="auto"/>
        </w:rPr>
        <w:t>оглашения между Правительством Санкт-</w:t>
      </w:r>
      <w:r w:rsidR="005475B6" w:rsidRPr="00025504">
        <w:rPr>
          <w:rFonts w:ascii="Times New Roman" w:hAnsi="Times New Roman" w:cs="Times New Roman"/>
          <w:color w:val="auto"/>
        </w:rPr>
        <w:t>Петербурга и </w:t>
      </w:r>
      <w:r w:rsidR="009D51AA" w:rsidRPr="00025504">
        <w:rPr>
          <w:rFonts w:ascii="Times New Roman" w:hAnsi="Times New Roman" w:cs="Times New Roman"/>
          <w:color w:val="auto"/>
        </w:rPr>
        <w:t>прокуратурой Санкт</w:t>
      </w:r>
      <w:r w:rsidR="009D51AA" w:rsidRPr="00025504">
        <w:rPr>
          <w:rFonts w:ascii="Times New Roman" w:hAnsi="Times New Roman" w:cs="Times New Roman"/>
          <w:color w:val="auto"/>
        </w:rPr>
        <w:noBreakHyphen/>
      </w:r>
      <w:r w:rsidR="00AC30AD" w:rsidRPr="00025504">
        <w:rPr>
          <w:rFonts w:ascii="Times New Roman" w:hAnsi="Times New Roman" w:cs="Times New Roman"/>
          <w:color w:val="auto"/>
        </w:rPr>
        <w:t>Петербурга П</w:t>
      </w:r>
      <w:r w:rsidR="009D51AA" w:rsidRPr="00025504">
        <w:rPr>
          <w:rFonts w:ascii="Times New Roman" w:hAnsi="Times New Roman" w:cs="Times New Roman"/>
          <w:color w:val="auto"/>
        </w:rPr>
        <w:t xml:space="preserve">роект </w:t>
      </w:r>
      <w:r w:rsidR="00AC30AD" w:rsidRPr="00025504">
        <w:rPr>
          <w:rFonts w:ascii="Times New Roman" w:hAnsi="Times New Roman" w:cs="Times New Roman"/>
          <w:color w:val="auto"/>
        </w:rPr>
        <w:t>постановления</w:t>
      </w:r>
      <w:r w:rsidR="005475B6" w:rsidRPr="00025504">
        <w:rPr>
          <w:rFonts w:ascii="Times New Roman" w:hAnsi="Times New Roman" w:cs="Times New Roman"/>
          <w:color w:val="auto"/>
        </w:rPr>
        <w:t xml:space="preserve"> направлен в прокуратуру Санкт</w:t>
      </w:r>
      <w:r w:rsidR="005475B6" w:rsidRPr="00025504">
        <w:rPr>
          <w:rFonts w:ascii="Times New Roman" w:hAnsi="Times New Roman" w:cs="Times New Roman"/>
          <w:color w:val="auto"/>
        </w:rPr>
        <w:noBreakHyphen/>
      </w:r>
      <w:r w:rsidR="009D51AA" w:rsidRPr="00025504">
        <w:rPr>
          <w:rFonts w:ascii="Times New Roman" w:hAnsi="Times New Roman" w:cs="Times New Roman"/>
          <w:color w:val="auto"/>
        </w:rPr>
        <w:t>Петербурга.</w:t>
      </w:r>
    </w:p>
    <w:p w:rsidR="00A76ABA" w:rsidRPr="00025504" w:rsidRDefault="00A76ABA" w:rsidP="009D51AA">
      <w:pPr>
        <w:widowControl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9D51AA" w:rsidRPr="007C2EE9" w:rsidRDefault="009D51AA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  <w:r w:rsidRPr="007C2EE9">
        <w:rPr>
          <w:rFonts w:ascii="Times New Roman" w:hAnsi="Times New Roman" w:cs="Times New Roman"/>
          <w:b/>
          <w:color w:val="auto"/>
        </w:rPr>
        <w:t>Председатель</w:t>
      </w:r>
    </w:p>
    <w:p w:rsidR="00633CA3" w:rsidRDefault="009D51AA" w:rsidP="00C02C25">
      <w:pPr>
        <w:suppressAutoHyphens/>
        <w:spacing w:line="228" w:lineRule="auto"/>
        <w:jc w:val="both"/>
      </w:pPr>
      <w:r w:rsidRPr="007C2EE9">
        <w:rPr>
          <w:rFonts w:ascii="Times New Roman" w:hAnsi="Times New Roman" w:cs="Times New Roman"/>
          <w:b/>
          <w:color w:val="auto"/>
        </w:rPr>
        <w:t xml:space="preserve">Комитета по здравоохранению                                                       </w:t>
      </w:r>
      <w:r>
        <w:rPr>
          <w:rFonts w:ascii="Times New Roman" w:hAnsi="Times New Roman" w:cs="Times New Roman"/>
          <w:b/>
          <w:color w:val="auto"/>
        </w:rPr>
        <w:t xml:space="preserve">              </w:t>
      </w:r>
      <w:r w:rsidRPr="007C2EE9">
        <w:rPr>
          <w:rFonts w:ascii="Times New Roman" w:hAnsi="Times New Roman" w:cs="Times New Roman"/>
          <w:b/>
          <w:color w:val="auto"/>
        </w:rPr>
        <w:t xml:space="preserve">       Д.Г. Лисовец</w:t>
      </w:r>
    </w:p>
    <w:sectPr w:rsidR="00633CA3" w:rsidSect="00F93B72">
      <w:pgSz w:w="11907" w:h="16840" w:code="9"/>
      <w:pgMar w:top="567" w:right="851" w:bottom="28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237E"/>
    <w:rsid w:val="000138F8"/>
    <w:rsid w:val="000159F5"/>
    <w:rsid w:val="00016C6A"/>
    <w:rsid w:val="00025504"/>
    <w:rsid w:val="00031AF9"/>
    <w:rsid w:val="00045DD2"/>
    <w:rsid w:val="000668DF"/>
    <w:rsid w:val="00076790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5BB5"/>
    <w:rsid w:val="000C3729"/>
    <w:rsid w:val="000D230C"/>
    <w:rsid w:val="000D4AD3"/>
    <w:rsid w:val="000D6D93"/>
    <w:rsid w:val="000F6880"/>
    <w:rsid w:val="00100395"/>
    <w:rsid w:val="00101AE8"/>
    <w:rsid w:val="00105E19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05CB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44C91"/>
    <w:rsid w:val="00352799"/>
    <w:rsid w:val="00372F7F"/>
    <w:rsid w:val="00381F90"/>
    <w:rsid w:val="003840B3"/>
    <w:rsid w:val="00391065"/>
    <w:rsid w:val="003A138F"/>
    <w:rsid w:val="003A7DC3"/>
    <w:rsid w:val="003B2BB1"/>
    <w:rsid w:val="003F0ECA"/>
    <w:rsid w:val="003F763E"/>
    <w:rsid w:val="0040289A"/>
    <w:rsid w:val="00411998"/>
    <w:rsid w:val="004131C7"/>
    <w:rsid w:val="00413238"/>
    <w:rsid w:val="00423E76"/>
    <w:rsid w:val="00433EA1"/>
    <w:rsid w:val="00437B36"/>
    <w:rsid w:val="00451B8D"/>
    <w:rsid w:val="00453135"/>
    <w:rsid w:val="004559D2"/>
    <w:rsid w:val="0047686D"/>
    <w:rsid w:val="004824F1"/>
    <w:rsid w:val="00485DA0"/>
    <w:rsid w:val="00486D80"/>
    <w:rsid w:val="004A1560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457D"/>
    <w:rsid w:val="00527D97"/>
    <w:rsid w:val="00542239"/>
    <w:rsid w:val="005475B6"/>
    <w:rsid w:val="0055187C"/>
    <w:rsid w:val="005557B2"/>
    <w:rsid w:val="00567231"/>
    <w:rsid w:val="00572BE1"/>
    <w:rsid w:val="00576C81"/>
    <w:rsid w:val="00593966"/>
    <w:rsid w:val="00594264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67728"/>
    <w:rsid w:val="00690A01"/>
    <w:rsid w:val="00694207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C2EE9"/>
    <w:rsid w:val="007C45B0"/>
    <w:rsid w:val="007F1231"/>
    <w:rsid w:val="007F5105"/>
    <w:rsid w:val="0080035E"/>
    <w:rsid w:val="00816C13"/>
    <w:rsid w:val="008201EA"/>
    <w:rsid w:val="008506B4"/>
    <w:rsid w:val="00851214"/>
    <w:rsid w:val="00860756"/>
    <w:rsid w:val="00861981"/>
    <w:rsid w:val="0086570C"/>
    <w:rsid w:val="008E0B43"/>
    <w:rsid w:val="008E3FD9"/>
    <w:rsid w:val="008F1565"/>
    <w:rsid w:val="008F1B6C"/>
    <w:rsid w:val="00903E79"/>
    <w:rsid w:val="0090551C"/>
    <w:rsid w:val="009126BE"/>
    <w:rsid w:val="00914A79"/>
    <w:rsid w:val="00920086"/>
    <w:rsid w:val="00921681"/>
    <w:rsid w:val="00935B32"/>
    <w:rsid w:val="009410C4"/>
    <w:rsid w:val="0094617D"/>
    <w:rsid w:val="00946449"/>
    <w:rsid w:val="00951D32"/>
    <w:rsid w:val="00960A13"/>
    <w:rsid w:val="0098452D"/>
    <w:rsid w:val="009972D5"/>
    <w:rsid w:val="009A27A1"/>
    <w:rsid w:val="009A4402"/>
    <w:rsid w:val="009C084A"/>
    <w:rsid w:val="009C0CC4"/>
    <w:rsid w:val="009C2E90"/>
    <w:rsid w:val="009D51AA"/>
    <w:rsid w:val="009E23A3"/>
    <w:rsid w:val="009E2F7C"/>
    <w:rsid w:val="009E4092"/>
    <w:rsid w:val="009F6EDE"/>
    <w:rsid w:val="00A117ED"/>
    <w:rsid w:val="00A1378A"/>
    <w:rsid w:val="00A22F59"/>
    <w:rsid w:val="00A3689C"/>
    <w:rsid w:val="00A400D5"/>
    <w:rsid w:val="00A41161"/>
    <w:rsid w:val="00A45C39"/>
    <w:rsid w:val="00A540DE"/>
    <w:rsid w:val="00A61D06"/>
    <w:rsid w:val="00A6459C"/>
    <w:rsid w:val="00A64FA1"/>
    <w:rsid w:val="00A7207F"/>
    <w:rsid w:val="00A738D4"/>
    <w:rsid w:val="00A76ABA"/>
    <w:rsid w:val="00A94F20"/>
    <w:rsid w:val="00AB71D1"/>
    <w:rsid w:val="00AC30AD"/>
    <w:rsid w:val="00AC548F"/>
    <w:rsid w:val="00AC6F69"/>
    <w:rsid w:val="00AD1E69"/>
    <w:rsid w:val="00AE4B36"/>
    <w:rsid w:val="00AF5DA3"/>
    <w:rsid w:val="00B00932"/>
    <w:rsid w:val="00B07E50"/>
    <w:rsid w:val="00B16D75"/>
    <w:rsid w:val="00B17F36"/>
    <w:rsid w:val="00B20761"/>
    <w:rsid w:val="00B21388"/>
    <w:rsid w:val="00B33790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5152"/>
    <w:rsid w:val="00BC57F3"/>
    <w:rsid w:val="00BE1BD5"/>
    <w:rsid w:val="00BE30A0"/>
    <w:rsid w:val="00BE3E69"/>
    <w:rsid w:val="00BE415D"/>
    <w:rsid w:val="00BE654E"/>
    <w:rsid w:val="00BF4B9C"/>
    <w:rsid w:val="00C02C25"/>
    <w:rsid w:val="00C12B88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4AF8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5236"/>
    <w:rsid w:val="00DB6600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699D"/>
    <w:rsid w:val="00E50403"/>
    <w:rsid w:val="00E52EE1"/>
    <w:rsid w:val="00E66739"/>
    <w:rsid w:val="00E71590"/>
    <w:rsid w:val="00E71EEB"/>
    <w:rsid w:val="00E750F7"/>
    <w:rsid w:val="00EA39A4"/>
    <w:rsid w:val="00EB10C5"/>
    <w:rsid w:val="00EB6FD8"/>
    <w:rsid w:val="00EC5D86"/>
    <w:rsid w:val="00EE356B"/>
    <w:rsid w:val="00EE758F"/>
    <w:rsid w:val="00EF2047"/>
    <w:rsid w:val="00EF6D2B"/>
    <w:rsid w:val="00EF7D9B"/>
    <w:rsid w:val="00F0150F"/>
    <w:rsid w:val="00F04C15"/>
    <w:rsid w:val="00F2711A"/>
    <w:rsid w:val="00F4093E"/>
    <w:rsid w:val="00F45A91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E0A81"/>
    <w:rsid w:val="00FE17C4"/>
    <w:rsid w:val="00FE3C30"/>
    <w:rsid w:val="00FE4FAD"/>
    <w:rsid w:val="00FE5C97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2021-11-10T12:25:00Z</cp:lastPrinted>
  <dcterms:created xsi:type="dcterms:W3CDTF">2023-11-27T07:29:00Z</dcterms:created>
  <dcterms:modified xsi:type="dcterms:W3CDTF">2023-11-27T07:29:00Z</dcterms:modified>
</cp:coreProperties>
</file>