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199" w:rsidRPr="006203EA" w:rsidRDefault="00D44915" w:rsidP="00CD21B4">
      <w:pPr>
        <w:autoSpaceDE w:val="0"/>
        <w:autoSpaceDN w:val="0"/>
        <w:adjustRightInd w:val="0"/>
        <w:jc w:val="both"/>
        <w:rPr>
          <w:color w:val="000000"/>
        </w:rPr>
      </w:pPr>
      <w:r w:rsidRPr="00135FE9">
        <w:rPr>
          <w:i/>
          <w:noProof/>
          <w:color w:val="0070C0"/>
        </w:rPr>
        <mc:AlternateContent>
          <mc:Choice Requires="wps">
            <w:drawing>
              <wp:anchor distT="0" distB="107950" distL="114300" distR="114300" simplePos="0" relativeHeight="251658240" behindDoc="0" locked="0" layoutInCell="1" allowOverlap="1" wp14:anchorId="75670FED" wp14:editId="0DDAF98D">
                <wp:simplePos x="0" y="0"/>
                <wp:positionH relativeFrom="column">
                  <wp:posOffset>-22860</wp:posOffset>
                </wp:positionH>
                <wp:positionV relativeFrom="paragraph">
                  <wp:posOffset>2018665</wp:posOffset>
                </wp:positionV>
                <wp:extent cx="2904490" cy="695325"/>
                <wp:effectExtent l="0" t="0" r="10160" b="9525"/>
                <wp:wrapTopAndBottom/>
                <wp:docPr id="1"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491" w:rsidRDefault="003E6491" w:rsidP="0038632C">
                            <w:pPr>
                              <w:rPr>
                                <w:b/>
                              </w:rPr>
                            </w:pPr>
                          </w:p>
                          <w:p w:rsidR="003E6491" w:rsidRPr="00130D40" w:rsidRDefault="003E6491" w:rsidP="008A3199">
                            <w:pPr>
                              <w:rPr>
                                <w:b/>
                              </w:rPr>
                            </w:pPr>
                            <w:r w:rsidRPr="008A3199">
                              <w:rPr>
                                <w:b/>
                              </w:rPr>
                              <w:t>О внесении изменений</w:t>
                            </w:r>
                            <w:r>
                              <w:rPr>
                                <w:b/>
                              </w:rPr>
                              <w:t xml:space="preserve"> </w:t>
                            </w:r>
                            <w:r w:rsidRPr="008A3199">
                              <w:rPr>
                                <w:b/>
                              </w:rPr>
                              <w:t>в постановление Правительства</w:t>
                            </w:r>
                            <w:r>
                              <w:rPr>
                                <w:b/>
                              </w:rPr>
                              <w:t xml:space="preserve"> </w:t>
                            </w:r>
                            <w:r w:rsidRPr="008A3199">
                              <w:rPr>
                                <w:b/>
                              </w:rPr>
                              <w:t>Санкт-Петербурга</w:t>
                            </w:r>
                            <w:r>
                              <w:rPr>
                                <w:b/>
                              </w:rPr>
                              <w:br/>
                            </w:r>
                            <w:r w:rsidRPr="008A3199">
                              <w:rPr>
                                <w:b/>
                              </w:rPr>
                              <w:t>от 23.06.2014 № 495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70FED" id="doc_name" o:spid="_x0000_s1026" style="position:absolute;left:0;text-align:left;margin-left:-1.8pt;margin-top:158.95pt;width:228.7pt;height:54.75pt;z-index:251658240;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" filled="f" stroked="f">
                <v:textbox inset="0,0,0,0">
                  <w:txbxContent>
                    <w:p w:rsidR="003E6491" w:rsidRDefault="003E6491" w:rsidP="0038632C">
                      <w:pPr>
                        <w:rPr>
                          <w:b/>
                        </w:rPr>
                      </w:pPr>
                    </w:p>
                    <w:p w:rsidR="003E6491" w:rsidRPr="00130D40" w:rsidRDefault="003E6491" w:rsidP="008A3199">
                      <w:pPr>
                        <w:rPr>
                          <w:b/>
                        </w:rPr>
                      </w:pPr>
                      <w:r w:rsidRPr="008A3199">
                        <w:rPr>
                          <w:b/>
                        </w:rPr>
                        <w:t>О внесении изменений</w:t>
                      </w:r>
                      <w:r>
                        <w:rPr>
                          <w:b/>
                        </w:rPr>
                        <w:t xml:space="preserve"> </w:t>
                      </w:r>
                      <w:r w:rsidRPr="008A3199">
                        <w:rPr>
                          <w:b/>
                        </w:rPr>
                        <w:t>в постановление Правительства</w:t>
                      </w:r>
                      <w:r>
                        <w:rPr>
                          <w:b/>
                        </w:rPr>
                        <w:t xml:space="preserve"> </w:t>
                      </w:r>
                      <w:r w:rsidRPr="008A3199">
                        <w:rPr>
                          <w:b/>
                        </w:rPr>
                        <w:t>Санкт-Петербурга</w:t>
                      </w:r>
                      <w:r>
                        <w:rPr>
                          <w:b/>
                        </w:rPr>
                        <w:br/>
                      </w:r>
                      <w:r w:rsidRPr="008A3199">
                        <w:rPr>
                          <w:b/>
                        </w:rPr>
                        <w:t>от 23.06.2014 № 495</w:t>
                      </w:r>
                    </w:p>
                  </w:txbxContent>
                </v:textbox>
                <w10:wrap type="topAndBottom"/>
              </v:rect>
            </w:pict>
          </mc:Fallback>
        </mc:AlternateContent>
      </w:r>
      <w:r w:rsidR="00CC53E8" w:rsidRPr="00135FE9">
        <w:rPr>
          <w:i/>
          <w:noProof/>
          <w:color w:val="0070C0"/>
        </w:rPr>
        <w:drawing>
          <wp:anchor distT="0" distB="107950" distL="114300" distR="114300" simplePos="0" relativeHeight="251657216" behindDoc="0" locked="0" layoutInCell="1" allowOverlap="1" wp14:anchorId="4F0AD9EC" wp14:editId="6E570813">
            <wp:simplePos x="0" y="0"/>
            <wp:positionH relativeFrom="column">
              <wp:posOffset>-1022985</wp:posOffset>
            </wp:positionH>
            <wp:positionV relativeFrom="paragraph">
              <wp:posOffset>-234315</wp:posOffset>
            </wp:positionV>
            <wp:extent cx="7172325" cy="2257425"/>
            <wp:effectExtent l="0" t="0" r="0" b="0"/>
            <wp:wrapTopAndBottom/>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7172325" cy="2257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203EA" w:rsidRPr="00D323EF" w:rsidRDefault="006203EA" w:rsidP="006203EA">
      <w:pPr>
        <w:widowControl w:val="0"/>
        <w:autoSpaceDE w:val="0"/>
        <w:autoSpaceDN w:val="0"/>
        <w:ind w:firstLine="567"/>
        <w:jc w:val="both"/>
      </w:pPr>
      <w:r w:rsidRPr="00D323EF">
        <w:rPr>
          <w:spacing w:val="-2"/>
        </w:rPr>
        <w:t xml:space="preserve">В соответствии с постановлением Правительства Санкт-Петербурга от 25.12.2013 </w:t>
      </w:r>
      <w:r w:rsidRPr="00D323EF">
        <w:rPr>
          <w:spacing w:val="-2"/>
        </w:rPr>
        <w:br/>
        <w:t>№ 1039</w:t>
      </w:r>
      <w:r w:rsidRPr="00D323EF">
        <w:t xml:space="preserve"> «О порядке принятия решений о разработке государственных программ </w:t>
      </w:r>
      <w:r w:rsidRPr="00D323EF">
        <w:br/>
        <w:t xml:space="preserve">Санкт-Петербурга, формирования, реализации и проведения оценки эффективности </w:t>
      </w:r>
      <w:r w:rsidRPr="00D323EF">
        <w:br/>
        <w:t xml:space="preserve">их реализации» Правительство Санкт-Петербурга </w:t>
      </w:r>
    </w:p>
    <w:p w:rsidR="006203EA" w:rsidRPr="00AC1E28" w:rsidRDefault="006203EA" w:rsidP="008A3199">
      <w:pPr>
        <w:widowControl w:val="0"/>
        <w:autoSpaceDE w:val="0"/>
        <w:autoSpaceDN w:val="0"/>
        <w:ind w:firstLine="709"/>
        <w:jc w:val="both"/>
      </w:pPr>
    </w:p>
    <w:p w:rsidR="008A3199" w:rsidRPr="00AC1E28" w:rsidRDefault="008A3199" w:rsidP="008A3199">
      <w:pPr>
        <w:jc w:val="both"/>
        <w:rPr>
          <w:b/>
        </w:rPr>
      </w:pPr>
      <w:r w:rsidRPr="00AC1E28">
        <w:rPr>
          <w:b/>
        </w:rPr>
        <w:t>П О С Т А Н О В Л Я Е Т:</w:t>
      </w:r>
    </w:p>
    <w:p w:rsidR="008A3199" w:rsidRPr="00AC1E28" w:rsidRDefault="008A3199" w:rsidP="008A3199">
      <w:pPr>
        <w:jc w:val="both"/>
      </w:pPr>
    </w:p>
    <w:p w:rsidR="00D02ECA" w:rsidRPr="004D4BA4" w:rsidRDefault="008A3199" w:rsidP="00DB0132">
      <w:pPr>
        <w:pStyle w:val="af"/>
        <w:numPr>
          <w:ilvl w:val="0"/>
          <w:numId w:val="5"/>
        </w:numPr>
        <w:tabs>
          <w:tab w:val="left" w:pos="1134"/>
        </w:tabs>
        <w:ind w:left="0" w:firstLine="567"/>
        <w:contextualSpacing w:val="0"/>
        <w:jc w:val="both"/>
        <w:rPr>
          <w:rFonts w:eastAsia="Calibri"/>
          <w:bCs/>
        </w:rPr>
      </w:pPr>
      <w:r w:rsidRPr="00125F56">
        <w:rPr>
          <w:rFonts w:eastAsia="Calibri"/>
          <w:bCs/>
        </w:rPr>
        <w:t xml:space="preserve">Внести </w:t>
      </w:r>
      <w:r w:rsidRPr="004D4BA4">
        <w:rPr>
          <w:rFonts w:eastAsia="Calibri"/>
          <w:bCs/>
        </w:rPr>
        <w:t xml:space="preserve">в постановление Правительства Санкт-Петербурга от 23.06.2014 № 495 </w:t>
      </w:r>
      <w:r w:rsidRPr="004D4BA4">
        <w:rPr>
          <w:rFonts w:eastAsia="Calibri"/>
          <w:bCs/>
        </w:rPr>
        <w:br/>
        <w:t>«О государственной программе Санкт-Петербурга «Развитие промышленности, инновационной деятельности и агропромышленного комплекса в Санкт-Петербурге» следующие изменения:</w:t>
      </w:r>
    </w:p>
    <w:p w:rsidR="00D02ECA" w:rsidRPr="004D4BA4" w:rsidRDefault="00D02ECA" w:rsidP="00DB0132">
      <w:pPr>
        <w:pStyle w:val="af"/>
        <w:numPr>
          <w:ilvl w:val="1"/>
          <w:numId w:val="5"/>
        </w:numPr>
        <w:tabs>
          <w:tab w:val="left" w:pos="1134"/>
        </w:tabs>
        <w:ind w:left="0" w:firstLine="567"/>
        <w:jc w:val="both"/>
        <w:rPr>
          <w:rFonts w:eastAsia="Calibri"/>
          <w:bCs/>
        </w:rPr>
      </w:pPr>
      <w:r w:rsidRPr="004D4BA4">
        <w:rPr>
          <w:rFonts w:eastAsia="Calibri"/>
          <w:bCs/>
        </w:rPr>
        <w:t>Пункт 2-1 постановления дополнить абзацем четвертым следующего содержания:</w:t>
      </w:r>
    </w:p>
    <w:p w:rsidR="00D02ECA" w:rsidRPr="004D4BA4" w:rsidRDefault="00D02ECA" w:rsidP="00DB0132">
      <w:pPr>
        <w:pStyle w:val="af"/>
        <w:tabs>
          <w:tab w:val="left" w:pos="1134"/>
        </w:tabs>
        <w:ind w:left="0" w:firstLine="567"/>
        <w:jc w:val="both"/>
        <w:rPr>
          <w:rFonts w:eastAsia="Calibri"/>
          <w:bCs/>
        </w:rPr>
      </w:pPr>
      <w:r w:rsidRPr="004D4BA4">
        <w:rPr>
          <w:rFonts w:eastAsia="Calibri"/>
          <w:bCs/>
        </w:rPr>
        <w:t xml:space="preserve">«Осуществить реализацию мероприятия, указанного в пункте 2.1.6 таблицы проектной части подраздела 2.2 государственной программы, путем предоставления бюджетных инвестиций акционерному обществу «Особая экономическая зона </w:t>
      </w:r>
      <w:r w:rsidR="00CB0D55" w:rsidRPr="004D4BA4">
        <w:rPr>
          <w:rFonts w:eastAsia="Calibri"/>
          <w:bCs/>
        </w:rPr>
        <w:br/>
      </w:r>
      <w:r w:rsidRPr="004D4BA4">
        <w:rPr>
          <w:rFonts w:eastAsia="Calibri"/>
          <w:bCs/>
        </w:rPr>
        <w:t>«Санкт-Петербург»</w:t>
      </w:r>
      <w:r w:rsidR="00CB0D55" w:rsidRPr="004D4BA4">
        <w:rPr>
          <w:rFonts w:eastAsia="Calibri"/>
          <w:bCs/>
        </w:rPr>
        <w:t xml:space="preserve"> </w:t>
      </w:r>
      <w:r w:rsidRPr="004D4BA4">
        <w:rPr>
          <w:rFonts w:eastAsia="Calibri"/>
          <w:bCs/>
        </w:rPr>
        <w:t>в соответствии со статьей 80 Бюджетного кодекса Российской Федерации в целях проектирования и строительства объектов инфраструктуры особой экономической зоны</w:t>
      </w:r>
      <w:r w:rsidR="00CB0D55" w:rsidRPr="004D4BA4">
        <w:rPr>
          <w:rFonts w:eastAsia="Calibri"/>
          <w:bCs/>
        </w:rPr>
        <w:t xml:space="preserve"> </w:t>
      </w:r>
      <w:r w:rsidRPr="004D4BA4">
        <w:rPr>
          <w:rFonts w:eastAsia="Calibri"/>
          <w:bCs/>
        </w:rPr>
        <w:t>на территории Санкт-Петербурга».</w:t>
      </w:r>
    </w:p>
    <w:p w:rsidR="00A032F5" w:rsidRPr="004D4BA4" w:rsidRDefault="00A032F5" w:rsidP="00DB0132">
      <w:pPr>
        <w:pStyle w:val="af"/>
        <w:numPr>
          <w:ilvl w:val="1"/>
          <w:numId w:val="5"/>
        </w:numPr>
        <w:tabs>
          <w:tab w:val="left" w:pos="1134"/>
        </w:tabs>
        <w:ind w:left="0" w:firstLine="567"/>
        <w:jc w:val="both"/>
        <w:rPr>
          <w:rFonts w:eastAsia="Calibri"/>
          <w:bCs/>
        </w:rPr>
      </w:pPr>
      <w:r w:rsidRPr="004D4BA4">
        <w:rPr>
          <w:rFonts w:eastAsia="Calibri"/>
          <w:bCs/>
        </w:rPr>
        <w:t xml:space="preserve">В графе </w:t>
      </w:r>
      <w:r w:rsidR="00F77D9A" w:rsidRPr="004D4BA4">
        <w:rPr>
          <w:rFonts w:eastAsia="Calibri"/>
          <w:bCs/>
          <w:color w:val="000000" w:themeColor="text1"/>
        </w:rPr>
        <w:t>третьей</w:t>
      </w:r>
      <w:r w:rsidRPr="004D4BA4">
        <w:rPr>
          <w:rFonts w:eastAsia="Calibri"/>
          <w:bCs/>
          <w:color w:val="000000" w:themeColor="text1"/>
        </w:rPr>
        <w:t xml:space="preserve"> </w:t>
      </w:r>
      <w:r w:rsidRPr="004D4BA4">
        <w:rPr>
          <w:rFonts w:eastAsia="Calibri"/>
          <w:bCs/>
        </w:rPr>
        <w:t xml:space="preserve">пункта 10 раздела 1 приложения к постановлению: </w:t>
      </w:r>
    </w:p>
    <w:p w:rsidR="00A032F5" w:rsidRPr="004D4BA4" w:rsidRDefault="00A032F5" w:rsidP="00DB0132">
      <w:pPr>
        <w:pStyle w:val="ConsPlusNormal"/>
        <w:ind w:firstLine="567"/>
        <w:jc w:val="both"/>
        <w:rPr>
          <w:rFonts w:ascii="Times New Roman" w:eastAsia="Calibri" w:hAnsi="Times New Roman" w:cs="Times New Roman"/>
          <w:bCs/>
          <w:sz w:val="24"/>
          <w:szCs w:val="24"/>
        </w:rPr>
      </w:pPr>
      <w:r w:rsidRPr="004D4BA4">
        <w:rPr>
          <w:rFonts w:ascii="Times New Roman" w:eastAsia="Calibri" w:hAnsi="Times New Roman" w:cs="Times New Roman"/>
          <w:bCs/>
          <w:sz w:val="24"/>
          <w:szCs w:val="24"/>
        </w:rPr>
        <w:t>в абзаце первом число «</w:t>
      </w:r>
      <w:r w:rsidR="00DA1479" w:rsidRPr="004D4BA4">
        <w:rPr>
          <w:rFonts w:ascii="Times New Roman" w:eastAsia="Calibri" w:hAnsi="Times New Roman" w:cs="Times New Roman"/>
          <w:bCs/>
          <w:sz w:val="24"/>
          <w:szCs w:val="24"/>
        </w:rPr>
        <w:t>23515979,9</w:t>
      </w:r>
      <w:r w:rsidRPr="004D4BA4">
        <w:rPr>
          <w:rFonts w:ascii="Times New Roman" w:eastAsia="Calibri" w:hAnsi="Times New Roman" w:cs="Times New Roman"/>
          <w:bCs/>
          <w:sz w:val="24"/>
          <w:szCs w:val="24"/>
        </w:rPr>
        <w:t>» заменить числом «</w:t>
      </w:r>
      <w:r w:rsidR="00F91FFF" w:rsidRPr="004D4BA4">
        <w:rPr>
          <w:rFonts w:ascii="Times New Roman" w:eastAsia="Calibri" w:hAnsi="Times New Roman" w:cs="Times New Roman"/>
          <w:bCs/>
          <w:sz w:val="24"/>
          <w:szCs w:val="24"/>
        </w:rPr>
        <w:t>24191318,1</w:t>
      </w:r>
      <w:r w:rsidRPr="004D4BA4">
        <w:rPr>
          <w:rFonts w:ascii="Times New Roman" w:eastAsia="Calibri" w:hAnsi="Times New Roman" w:cs="Times New Roman"/>
          <w:bCs/>
          <w:sz w:val="24"/>
          <w:szCs w:val="24"/>
        </w:rPr>
        <w:t>»;</w:t>
      </w:r>
      <w:r w:rsidR="00877088" w:rsidRPr="004D4BA4">
        <w:rPr>
          <w:rFonts w:eastAsia="Calibri"/>
          <w:bCs/>
          <w:sz w:val="24"/>
          <w:szCs w:val="24"/>
        </w:rPr>
        <w:t xml:space="preserve"> </w:t>
      </w:r>
    </w:p>
    <w:p w:rsidR="00A032F5" w:rsidRPr="004D4BA4" w:rsidRDefault="00A032F5" w:rsidP="00DB0132">
      <w:pPr>
        <w:pStyle w:val="ConsPlusNormal"/>
        <w:ind w:firstLine="567"/>
        <w:jc w:val="both"/>
        <w:rPr>
          <w:rFonts w:eastAsia="Calibri"/>
          <w:bCs/>
          <w:sz w:val="24"/>
          <w:szCs w:val="24"/>
        </w:rPr>
      </w:pPr>
      <w:r w:rsidRPr="004D4BA4">
        <w:rPr>
          <w:rFonts w:ascii="Times New Roman" w:eastAsia="Calibri" w:hAnsi="Times New Roman" w:cs="Times New Roman"/>
          <w:bCs/>
          <w:sz w:val="24"/>
          <w:szCs w:val="24"/>
        </w:rPr>
        <w:t>в абзаце третьем число «</w:t>
      </w:r>
      <w:r w:rsidR="005052C9" w:rsidRPr="004D4BA4">
        <w:rPr>
          <w:rFonts w:ascii="Times New Roman" w:eastAsia="Calibri" w:hAnsi="Times New Roman" w:cs="Times New Roman"/>
          <w:bCs/>
          <w:sz w:val="24"/>
          <w:szCs w:val="24"/>
        </w:rPr>
        <w:t>4165752,9</w:t>
      </w:r>
      <w:r w:rsidRPr="004D4BA4">
        <w:rPr>
          <w:rFonts w:ascii="Times New Roman" w:eastAsia="Calibri" w:hAnsi="Times New Roman" w:cs="Times New Roman"/>
          <w:bCs/>
          <w:sz w:val="24"/>
          <w:szCs w:val="24"/>
        </w:rPr>
        <w:t>» заменить числом «</w:t>
      </w:r>
      <w:r w:rsidR="00F91FFF" w:rsidRPr="004D4BA4">
        <w:rPr>
          <w:rFonts w:ascii="Times New Roman" w:eastAsia="Calibri" w:hAnsi="Times New Roman" w:cs="Times New Roman"/>
          <w:bCs/>
          <w:sz w:val="24"/>
          <w:szCs w:val="24"/>
        </w:rPr>
        <w:t>4717874,8</w:t>
      </w:r>
      <w:r w:rsidRPr="004D4BA4">
        <w:rPr>
          <w:rFonts w:ascii="Times New Roman" w:eastAsia="Calibri" w:hAnsi="Times New Roman" w:cs="Times New Roman"/>
          <w:bCs/>
          <w:sz w:val="24"/>
          <w:szCs w:val="24"/>
        </w:rPr>
        <w:t>»;</w:t>
      </w:r>
      <w:r w:rsidR="00877088" w:rsidRPr="004D4BA4">
        <w:rPr>
          <w:rFonts w:ascii="Times New Roman" w:eastAsia="Calibri" w:hAnsi="Times New Roman" w:cs="Times New Roman"/>
          <w:bCs/>
          <w:sz w:val="24"/>
          <w:szCs w:val="24"/>
        </w:rPr>
        <w:t xml:space="preserve"> </w:t>
      </w:r>
    </w:p>
    <w:p w:rsidR="00CF137D" w:rsidRPr="004D4BA4" w:rsidRDefault="00CF137D" w:rsidP="00DB0132">
      <w:pPr>
        <w:pStyle w:val="ConsPlusNormal"/>
        <w:ind w:firstLine="567"/>
        <w:jc w:val="both"/>
        <w:rPr>
          <w:rFonts w:ascii="Times New Roman" w:eastAsia="Calibri" w:hAnsi="Times New Roman" w:cs="Times New Roman"/>
          <w:bCs/>
          <w:sz w:val="24"/>
          <w:szCs w:val="24"/>
        </w:rPr>
      </w:pPr>
      <w:r w:rsidRPr="004D4BA4">
        <w:rPr>
          <w:rFonts w:ascii="Times New Roman" w:eastAsia="Calibri" w:hAnsi="Times New Roman" w:cs="Times New Roman"/>
          <w:bCs/>
          <w:sz w:val="24"/>
          <w:szCs w:val="24"/>
        </w:rPr>
        <w:t xml:space="preserve">в абзаце четвертом число «2787598,6» заменить числом </w:t>
      </w:r>
      <w:r w:rsidR="00DA1479" w:rsidRPr="004D4BA4">
        <w:rPr>
          <w:rFonts w:ascii="Times New Roman" w:eastAsia="Calibri" w:hAnsi="Times New Roman" w:cs="Times New Roman"/>
          <w:bCs/>
          <w:sz w:val="24"/>
          <w:szCs w:val="24"/>
        </w:rPr>
        <w:t>«</w:t>
      </w:r>
      <w:r w:rsidR="00F91FFF" w:rsidRPr="004D4BA4">
        <w:rPr>
          <w:rFonts w:ascii="Times New Roman" w:eastAsia="Calibri" w:hAnsi="Times New Roman" w:cs="Times New Roman"/>
          <w:bCs/>
          <w:sz w:val="24"/>
          <w:szCs w:val="24"/>
        </w:rPr>
        <w:t>2907620,9</w:t>
      </w:r>
      <w:r w:rsidR="00DA1479" w:rsidRPr="004D4BA4">
        <w:rPr>
          <w:rFonts w:ascii="Times New Roman" w:eastAsia="Calibri" w:hAnsi="Times New Roman" w:cs="Times New Roman"/>
          <w:bCs/>
          <w:sz w:val="24"/>
          <w:szCs w:val="24"/>
        </w:rPr>
        <w:t>»</w:t>
      </w:r>
      <w:r w:rsidR="00877088" w:rsidRPr="004D4BA4">
        <w:rPr>
          <w:rFonts w:ascii="Times New Roman" w:eastAsia="Calibri" w:hAnsi="Times New Roman" w:cs="Times New Roman"/>
          <w:bCs/>
          <w:sz w:val="24"/>
          <w:szCs w:val="24"/>
        </w:rPr>
        <w:t>;</w:t>
      </w:r>
      <w:r w:rsidR="00DA1479" w:rsidRPr="004D4BA4">
        <w:rPr>
          <w:rFonts w:ascii="Times New Roman" w:eastAsia="Calibri" w:hAnsi="Times New Roman" w:cs="Times New Roman"/>
          <w:bCs/>
          <w:sz w:val="24"/>
          <w:szCs w:val="24"/>
        </w:rPr>
        <w:t xml:space="preserve"> </w:t>
      </w:r>
    </w:p>
    <w:p w:rsidR="00CF137D" w:rsidRPr="004D4BA4" w:rsidRDefault="00CF137D" w:rsidP="00DB0132">
      <w:pPr>
        <w:pStyle w:val="ConsPlusNormal"/>
        <w:ind w:firstLine="567"/>
        <w:jc w:val="both"/>
        <w:rPr>
          <w:rFonts w:ascii="Times New Roman" w:eastAsia="Calibri" w:hAnsi="Times New Roman" w:cs="Times New Roman"/>
          <w:bCs/>
          <w:sz w:val="24"/>
          <w:szCs w:val="24"/>
        </w:rPr>
      </w:pPr>
      <w:r w:rsidRPr="004D4BA4">
        <w:rPr>
          <w:rFonts w:ascii="Times New Roman" w:eastAsia="Calibri" w:hAnsi="Times New Roman" w:cs="Times New Roman"/>
          <w:bCs/>
          <w:sz w:val="24"/>
          <w:szCs w:val="24"/>
        </w:rPr>
        <w:t xml:space="preserve">в абзаце пятом число «3365313,0» заменить числом </w:t>
      </w:r>
      <w:r w:rsidR="00DA1479" w:rsidRPr="004D4BA4">
        <w:rPr>
          <w:rFonts w:ascii="Times New Roman" w:eastAsia="Calibri" w:hAnsi="Times New Roman" w:cs="Times New Roman"/>
          <w:bCs/>
          <w:sz w:val="24"/>
          <w:szCs w:val="24"/>
        </w:rPr>
        <w:t>«</w:t>
      </w:r>
      <w:r w:rsidR="00F91FFF" w:rsidRPr="004D4BA4">
        <w:rPr>
          <w:rFonts w:ascii="Times New Roman" w:eastAsia="Calibri" w:hAnsi="Times New Roman" w:cs="Times New Roman"/>
          <w:bCs/>
          <w:sz w:val="24"/>
          <w:szCs w:val="24"/>
        </w:rPr>
        <w:t>3362310,1</w:t>
      </w:r>
      <w:r w:rsidR="00DA1479" w:rsidRPr="004D4BA4">
        <w:rPr>
          <w:rFonts w:ascii="Times New Roman" w:eastAsia="Calibri" w:hAnsi="Times New Roman" w:cs="Times New Roman"/>
          <w:bCs/>
          <w:sz w:val="24"/>
          <w:szCs w:val="24"/>
        </w:rPr>
        <w:t>»</w:t>
      </w:r>
      <w:r w:rsidR="00877088" w:rsidRPr="004D4BA4">
        <w:rPr>
          <w:rFonts w:ascii="Times New Roman" w:eastAsia="Calibri" w:hAnsi="Times New Roman" w:cs="Times New Roman"/>
          <w:bCs/>
          <w:sz w:val="24"/>
          <w:szCs w:val="24"/>
        </w:rPr>
        <w:t>;</w:t>
      </w:r>
    </w:p>
    <w:p w:rsidR="00CF137D" w:rsidRPr="004D4BA4" w:rsidRDefault="00CF137D" w:rsidP="00DB0132">
      <w:pPr>
        <w:pStyle w:val="ConsPlusNormal"/>
        <w:ind w:firstLine="567"/>
        <w:jc w:val="both"/>
        <w:rPr>
          <w:rFonts w:ascii="Times New Roman" w:eastAsia="Calibri" w:hAnsi="Times New Roman" w:cs="Times New Roman"/>
          <w:bCs/>
          <w:sz w:val="24"/>
          <w:szCs w:val="24"/>
        </w:rPr>
      </w:pPr>
      <w:r w:rsidRPr="004D4BA4">
        <w:rPr>
          <w:rFonts w:ascii="Times New Roman" w:eastAsia="Calibri" w:hAnsi="Times New Roman" w:cs="Times New Roman"/>
          <w:bCs/>
          <w:sz w:val="24"/>
          <w:szCs w:val="24"/>
        </w:rPr>
        <w:t xml:space="preserve">в абзаце шестом число «4264459,1» заменить числом </w:t>
      </w:r>
      <w:r w:rsidR="0008290F" w:rsidRPr="004D4BA4">
        <w:rPr>
          <w:rFonts w:ascii="Times New Roman" w:eastAsia="Calibri" w:hAnsi="Times New Roman" w:cs="Times New Roman"/>
          <w:bCs/>
          <w:sz w:val="24"/>
          <w:szCs w:val="24"/>
        </w:rPr>
        <w:t>«</w:t>
      </w:r>
      <w:r w:rsidR="00F91FFF" w:rsidRPr="004D4BA4">
        <w:rPr>
          <w:rFonts w:ascii="Times New Roman" w:eastAsia="Calibri" w:hAnsi="Times New Roman" w:cs="Times New Roman"/>
          <w:bCs/>
          <w:sz w:val="24"/>
          <w:szCs w:val="24"/>
        </w:rPr>
        <w:t>4270656,0</w:t>
      </w:r>
      <w:r w:rsidR="00DA1479" w:rsidRPr="004D4BA4">
        <w:rPr>
          <w:rFonts w:ascii="Times New Roman" w:eastAsia="Calibri" w:hAnsi="Times New Roman" w:cs="Times New Roman"/>
          <w:bCs/>
          <w:sz w:val="24"/>
          <w:szCs w:val="24"/>
        </w:rPr>
        <w:t>»</w:t>
      </w:r>
      <w:r w:rsidR="00877088" w:rsidRPr="004D4BA4">
        <w:rPr>
          <w:rFonts w:ascii="Times New Roman" w:eastAsia="Calibri" w:hAnsi="Times New Roman" w:cs="Times New Roman"/>
          <w:bCs/>
          <w:sz w:val="24"/>
          <w:szCs w:val="24"/>
        </w:rPr>
        <w:t>;</w:t>
      </w:r>
      <w:r w:rsidR="00DA1479" w:rsidRPr="004D4BA4">
        <w:rPr>
          <w:rFonts w:ascii="Times New Roman" w:eastAsia="Calibri" w:hAnsi="Times New Roman" w:cs="Times New Roman"/>
          <w:bCs/>
          <w:sz w:val="24"/>
          <w:szCs w:val="24"/>
        </w:rPr>
        <w:t xml:space="preserve"> </w:t>
      </w:r>
    </w:p>
    <w:p w:rsidR="00A032F5" w:rsidRPr="004D4BA4" w:rsidRDefault="00A032F5" w:rsidP="00DB0132">
      <w:pPr>
        <w:autoSpaceDE w:val="0"/>
        <w:autoSpaceDN w:val="0"/>
        <w:adjustRightInd w:val="0"/>
        <w:ind w:firstLine="567"/>
      </w:pPr>
      <w:r w:rsidRPr="004D4BA4">
        <w:rPr>
          <w:rFonts w:eastAsia="Calibri"/>
          <w:bCs/>
        </w:rPr>
        <w:t>в абзаце девятом число «</w:t>
      </w:r>
      <w:r w:rsidR="00DA1479" w:rsidRPr="004D4BA4">
        <w:t>23387883,0</w:t>
      </w:r>
      <w:r w:rsidRPr="004D4BA4">
        <w:t>» заменить числом «</w:t>
      </w:r>
      <w:r w:rsidR="00F91FFF" w:rsidRPr="004D4BA4">
        <w:t>24061490,9</w:t>
      </w:r>
      <w:r w:rsidRPr="004D4BA4">
        <w:t>»</w:t>
      </w:r>
      <w:r w:rsidRPr="004D4BA4">
        <w:rPr>
          <w:rFonts w:eastAsia="Calibri"/>
          <w:bCs/>
        </w:rPr>
        <w:t>;</w:t>
      </w:r>
      <w:r w:rsidR="00877088" w:rsidRPr="004D4BA4">
        <w:rPr>
          <w:rFonts w:eastAsia="Calibri"/>
          <w:bCs/>
        </w:rPr>
        <w:t xml:space="preserve"> </w:t>
      </w:r>
    </w:p>
    <w:p w:rsidR="00A032F5" w:rsidRPr="004D4BA4" w:rsidRDefault="00A032F5" w:rsidP="00DB0132">
      <w:pPr>
        <w:autoSpaceDE w:val="0"/>
        <w:autoSpaceDN w:val="0"/>
        <w:adjustRightInd w:val="0"/>
        <w:ind w:firstLine="567"/>
        <w:rPr>
          <w:rFonts w:eastAsia="Calibri"/>
          <w:bCs/>
        </w:rPr>
      </w:pPr>
      <w:r w:rsidRPr="004D4BA4">
        <w:t>в абзаце одиннадцатом число «</w:t>
      </w:r>
      <w:r w:rsidR="00DA1479" w:rsidRPr="004D4BA4">
        <w:t>4093938,0</w:t>
      </w:r>
      <w:r w:rsidRPr="004D4BA4">
        <w:t>» заменить числом «</w:t>
      </w:r>
      <w:r w:rsidR="00F91FFF" w:rsidRPr="004D4BA4">
        <w:t>4646059,9</w:t>
      </w:r>
      <w:r w:rsidRPr="004D4BA4">
        <w:t>»</w:t>
      </w:r>
      <w:r w:rsidRPr="004D4BA4">
        <w:rPr>
          <w:rFonts w:eastAsia="Calibri"/>
          <w:bCs/>
        </w:rPr>
        <w:t>;</w:t>
      </w:r>
      <w:r w:rsidR="00877088" w:rsidRPr="004D4BA4">
        <w:rPr>
          <w:rFonts w:eastAsia="Calibri"/>
          <w:bCs/>
        </w:rPr>
        <w:t xml:space="preserve"> </w:t>
      </w:r>
    </w:p>
    <w:p w:rsidR="00CF137D" w:rsidRPr="004D4BA4" w:rsidRDefault="00CF137D" w:rsidP="00DB0132">
      <w:pPr>
        <w:pStyle w:val="ConsPlusNormal"/>
        <w:ind w:firstLine="567"/>
        <w:jc w:val="both"/>
        <w:rPr>
          <w:rFonts w:ascii="Times New Roman" w:eastAsia="Calibri" w:hAnsi="Times New Roman" w:cs="Times New Roman"/>
          <w:bCs/>
          <w:sz w:val="24"/>
          <w:szCs w:val="24"/>
        </w:rPr>
      </w:pPr>
      <w:r w:rsidRPr="004D4BA4">
        <w:rPr>
          <w:rFonts w:ascii="Times New Roman" w:eastAsia="Calibri" w:hAnsi="Times New Roman" w:cs="Times New Roman"/>
          <w:bCs/>
          <w:sz w:val="24"/>
          <w:szCs w:val="24"/>
        </w:rPr>
        <w:t>в абзаце двенадцатом число «</w:t>
      </w:r>
      <w:r w:rsidR="00D53193" w:rsidRPr="004D4BA4">
        <w:rPr>
          <w:rFonts w:ascii="Times New Roman" w:eastAsia="Calibri" w:hAnsi="Times New Roman" w:cs="Times New Roman"/>
          <w:bCs/>
          <w:sz w:val="24"/>
          <w:szCs w:val="24"/>
        </w:rPr>
        <w:t>2759457,6</w:t>
      </w:r>
      <w:r w:rsidRPr="004D4BA4">
        <w:rPr>
          <w:rFonts w:ascii="Times New Roman" w:eastAsia="Calibri" w:hAnsi="Times New Roman" w:cs="Times New Roman"/>
          <w:bCs/>
          <w:sz w:val="24"/>
          <w:szCs w:val="24"/>
        </w:rPr>
        <w:t xml:space="preserve">» заменить числом </w:t>
      </w:r>
      <w:r w:rsidR="00D53193" w:rsidRPr="004D4BA4">
        <w:rPr>
          <w:rFonts w:ascii="Times New Roman" w:eastAsia="Calibri" w:hAnsi="Times New Roman" w:cs="Times New Roman"/>
          <w:bCs/>
          <w:sz w:val="24"/>
          <w:szCs w:val="24"/>
        </w:rPr>
        <w:t>«</w:t>
      </w:r>
      <w:r w:rsidR="00F91FFF" w:rsidRPr="004D4BA4">
        <w:rPr>
          <w:rFonts w:ascii="Times New Roman" w:eastAsia="Calibri" w:hAnsi="Times New Roman" w:cs="Times New Roman"/>
          <w:bCs/>
          <w:sz w:val="24"/>
          <w:szCs w:val="24"/>
        </w:rPr>
        <w:t>2880591,0</w:t>
      </w:r>
      <w:r w:rsidR="00D53193" w:rsidRPr="004D4BA4">
        <w:rPr>
          <w:rFonts w:ascii="Times New Roman" w:eastAsia="Calibri" w:hAnsi="Times New Roman" w:cs="Times New Roman"/>
          <w:bCs/>
          <w:sz w:val="24"/>
          <w:szCs w:val="24"/>
        </w:rPr>
        <w:t>»</w:t>
      </w:r>
      <w:r w:rsidR="00D53193" w:rsidRPr="004D4BA4">
        <w:rPr>
          <w:rFonts w:ascii="Times New Roman" w:eastAsia="Calibri" w:hAnsi="Times New Roman" w:cs="Times New Roman"/>
          <w:bCs/>
          <w:sz w:val="24"/>
        </w:rPr>
        <w:t>;</w:t>
      </w:r>
      <w:r w:rsidR="00D53193" w:rsidRPr="004D4BA4">
        <w:rPr>
          <w:rFonts w:ascii="Times New Roman" w:eastAsia="Calibri" w:hAnsi="Times New Roman" w:cs="Times New Roman"/>
          <w:bCs/>
          <w:sz w:val="24"/>
          <w:szCs w:val="24"/>
        </w:rPr>
        <w:t xml:space="preserve"> </w:t>
      </w:r>
    </w:p>
    <w:p w:rsidR="00CF137D" w:rsidRPr="004D4BA4" w:rsidRDefault="00CF137D" w:rsidP="00DB0132">
      <w:pPr>
        <w:pStyle w:val="ConsPlusNormal"/>
        <w:ind w:firstLine="567"/>
        <w:jc w:val="both"/>
        <w:rPr>
          <w:rFonts w:ascii="Times New Roman" w:eastAsia="Calibri" w:hAnsi="Times New Roman" w:cs="Times New Roman"/>
          <w:bCs/>
          <w:sz w:val="24"/>
          <w:szCs w:val="24"/>
        </w:rPr>
      </w:pPr>
      <w:r w:rsidRPr="004D4BA4">
        <w:rPr>
          <w:rFonts w:ascii="Times New Roman" w:eastAsia="Calibri" w:hAnsi="Times New Roman" w:cs="Times New Roman"/>
          <w:bCs/>
          <w:sz w:val="24"/>
          <w:szCs w:val="24"/>
        </w:rPr>
        <w:t>в абзаце тринадцатом число «</w:t>
      </w:r>
      <w:r w:rsidR="00D53193" w:rsidRPr="004D4BA4">
        <w:rPr>
          <w:rFonts w:ascii="Times New Roman" w:eastAsia="Calibri" w:hAnsi="Times New Roman" w:cs="Times New Roman"/>
          <w:bCs/>
          <w:sz w:val="24"/>
          <w:szCs w:val="24"/>
        </w:rPr>
        <w:t>3337172,0</w:t>
      </w:r>
      <w:r w:rsidRPr="004D4BA4">
        <w:rPr>
          <w:rFonts w:ascii="Times New Roman" w:eastAsia="Calibri" w:hAnsi="Times New Roman" w:cs="Times New Roman"/>
          <w:bCs/>
          <w:sz w:val="24"/>
          <w:szCs w:val="24"/>
        </w:rPr>
        <w:t xml:space="preserve">» заменить числом </w:t>
      </w:r>
      <w:r w:rsidR="00D53193" w:rsidRPr="004D4BA4">
        <w:rPr>
          <w:rFonts w:ascii="Times New Roman" w:eastAsia="Calibri" w:hAnsi="Times New Roman" w:cs="Times New Roman"/>
          <w:bCs/>
          <w:sz w:val="24"/>
          <w:szCs w:val="24"/>
        </w:rPr>
        <w:t>«</w:t>
      </w:r>
      <w:r w:rsidR="00F91FFF" w:rsidRPr="004D4BA4">
        <w:rPr>
          <w:rFonts w:ascii="Times New Roman" w:eastAsia="Calibri" w:hAnsi="Times New Roman" w:cs="Times New Roman"/>
          <w:bCs/>
          <w:sz w:val="24"/>
          <w:szCs w:val="24"/>
        </w:rPr>
        <w:t>3335280,2</w:t>
      </w:r>
      <w:r w:rsidR="00D53193" w:rsidRPr="004D4BA4">
        <w:rPr>
          <w:rFonts w:ascii="Times New Roman" w:eastAsia="Calibri" w:hAnsi="Times New Roman" w:cs="Times New Roman"/>
          <w:bCs/>
          <w:sz w:val="24"/>
          <w:szCs w:val="24"/>
        </w:rPr>
        <w:t>»</w:t>
      </w:r>
      <w:r w:rsidR="00D53193" w:rsidRPr="004D4BA4">
        <w:rPr>
          <w:rFonts w:ascii="Times New Roman" w:eastAsia="Calibri" w:hAnsi="Times New Roman" w:cs="Times New Roman"/>
          <w:bCs/>
          <w:sz w:val="24"/>
        </w:rPr>
        <w:t>;</w:t>
      </w:r>
      <w:r w:rsidR="00D53193" w:rsidRPr="004D4BA4">
        <w:rPr>
          <w:rFonts w:ascii="Times New Roman" w:eastAsia="Calibri" w:hAnsi="Times New Roman" w:cs="Times New Roman"/>
          <w:bCs/>
          <w:sz w:val="24"/>
          <w:szCs w:val="24"/>
        </w:rPr>
        <w:t xml:space="preserve"> </w:t>
      </w:r>
    </w:p>
    <w:p w:rsidR="00CF137D" w:rsidRPr="004D4BA4" w:rsidRDefault="00CF137D" w:rsidP="00DB0132">
      <w:pPr>
        <w:autoSpaceDE w:val="0"/>
        <w:autoSpaceDN w:val="0"/>
        <w:adjustRightInd w:val="0"/>
        <w:ind w:firstLine="567"/>
        <w:rPr>
          <w:rFonts w:eastAsia="Calibri"/>
          <w:bCs/>
        </w:rPr>
      </w:pPr>
      <w:r w:rsidRPr="004D4BA4">
        <w:rPr>
          <w:rFonts w:eastAsia="Calibri"/>
          <w:bCs/>
        </w:rPr>
        <w:t>в абзаце четырнадцатом число «</w:t>
      </w:r>
      <w:r w:rsidR="00D53193" w:rsidRPr="004D4BA4">
        <w:rPr>
          <w:rFonts w:eastAsia="Calibri"/>
          <w:bCs/>
        </w:rPr>
        <w:t>4264459,1</w:t>
      </w:r>
      <w:r w:rsidRPr="004D4BA4">
        <w:rPr>
          <w:rFonts w:eastAsia="Calibri"/>
          <w:bCs/>
        </w:rPr>
        <w:t xml:space="preserve">» заменить числом </w:t>
      </w:r>
      <w:r w:rsidR="00D53193" w:rsidRPr="004D4BA4">
        <w:rPr>
          <w:rFonts w:eastAsia="Calibri"/>
          <w:bCs/>
        </w:rPr>
        <w:t>«</w:t>
      </w:r>
      <w:r w:rsidR="00F91FFF" w:rsidRPr="004D4BA4">
        <w:rPr>
          <w:rFonts w:eastAsia="Calibri"/>
          <w:bCs/>
        </w:rPr>
        <w:t>4266703,5</w:t>
      </w:r>
      <w:r w:rsidR="00D53193" w:rsidRPr="004D4BA4">
        <w:rPr>
          <w:rFonts w:eastAsia="Calibri"/>
          <w:bCs/>
        </w:rPr>
        <w:t xml:space="preserve">» </w:t>
      </w:r>
    </w:p>
    <w:p w:rsidR="00CF137D" w:rsidRPr="004D4BA4" w:rsidRDefault="00C40C32" w:rsidP="00DB0132">
      <w:pPr>
        <w:autoSpaceDE w:val="0"/>
        <w:autoSpaceDN w:val="0"/>
        <w:adjustRightInd w:val="0"/>
        <w:ind w:firstLine="567"/>
      </w:pPr>
      <w:r w:rsidRPr="004D4BA4">
        <w:t>в абзаце семнадцатом число «128096,9» заменить числом «</w:t>
      </w:r>
      <w:r w:rsidR="00F91FFF" w:rsidRPr="004D4BA4">
        <w:t>129827,2</w:t>
      </w:r>
      <w:r w:rsidR="00D57E85" w:rsidRPr="004D4BA4">
        <w:t>»;</w:t>
      </w:r>
      <w:r w:rsidR="00877088" w:rsidRPr="004D4BA4">
        <w:t xml:space="preserve"> </w:t>
      </w:r>
    </w:p>
    <w:p w:rsidR="00C40C32" w:rsidRPr="004D4BA4" w:rsidRDefault="00C40C32" w:rsidP="00DB0132">
      <w:pPr>
        <w:autoSpaceDE w:val="0"/>
        <w:autoSpaceDN w:val="0"/>
        <w:adjustRightInd w:val="0"/>
        <w:ind w:firstLine="567"/>
      </w:pPr>
      <w:r w:rsidRPr="004D4BA4">
        <w:t>в абзаце двадцатом число «28141,0» заменить числом «</w:t>
      </w:r>
      <w:r w:rsidR="00F91FFF" w:rsidRPr="004D4BA4">
        <w:t>27029,9</w:t>
      </w:r>
      <w:r w:rsidR="00D57E85" w:rsidRPr="004D4BA4">
        <w:t>»;</w:t>
      </w:r>
    </w:p>
    <w:p w:rsidR="00C40C32" w:rsidRPr="004D4BA4" w:rsidRDefault="00C40C32" w:rsidP="00DB0132">
      <w:pPr>
        <w:autoSpaceDE w:val="0"/>
        <w:autoSpaceDN w:val="0"/>
        <w:adjustRightInd w:val="0"/>
        <w:ind w:firstLine="567"/>
      </w:pPr>
      <w:r w:rsidRPr="004D4BA4">
        <w:t>в абзаце двадцать первом число «28141,0» заменить числом «</w:t>
      </w:r>
      <w:r w:rsidR="00F91FFF" w:rsidRPr="004D4BA4">
        <w:t>27029,9</w:t>
      </w:r>
      <w:r w:rsidR="00D57E85" w:rsidRPr="004D4BA4">
        <w:t>»;</w:t>
      </w:r>
      <w:r w:rsidR="00877088" w:rsidRPr="004D4BA4">
        <w:t xml:space="preserve"> </w:t>
      </w:r>
    </w:p>
    <w:p w:rsidR="00CF137D" w:rsidRPr="004D4BA4" w:rsidRDefault="00C40C32" w:rsidP="00DB0132">
      <w:pPr>
        <w:autoSpaceDE w:val="0"/>
        <w:autoSpaceDN w:val="0"/>
        <w:adjustRightInd w:val="0"/>
        <w:ind w:firstLine="567"/>
      </w:pPr>
      <w:r w:rsidRPr="004D4BA4">
        <w:t>в абзаце двадцать втором число «0,0» заменить числом «</w:t>
      </w:r>
      <w:r w:rsidR="00D57E85" w:rsidRPr="004D4BA4">
        <w:t xml:space="preserve">3952,5»; </w:t>
      </w:r>
    </w:p>
    <w:p w:rsidR="0069215E" w:rsidRPr="004D4BA4" w:rsidRDefault="0069215E" w:rsidP="00DB0132">
      <w:pPr>
        <w:pStyle w:val="af"/>
        <w:numPr>
          <w:ilvl w:val="1"/>
          <w:numId w:val="5"/>
        </w:numPr>
        <w:tabs>
          <w:tab w:val="left" w:pos="1134"/>
        </w:tabs>
        <w:ind w:left="0" w:firstLine="567"/>
        <w:jc w:val="both"/>
        <w:rPr>
          <w:rFonts w:eastAsia="Calibri"/>
          <w:bCs/>
          <w:color w:val="000000" w:themeColor="text1"/>
        </w:rPr>
      </w:pPr>
      <w:r w:rsidRPr="004D4BA4">
        <w:rPr>
          <w:rFonts w:eastAsia="Calibri"/>
          <w:bCs/>
          <w:color w:val="000000" w:themeColor="text1"/>
        </w:rPr>
        <w:t>В подразделе 1.4.2 приложения к постановлению:</w:t>
      </w:r>
    </w:p>
    <w:p w:rsidR="0069215E" w:rsidRPr="00A7420E" w:rsidRDefault="0069215E" w:rsidP="00DB0132">
      <w:pPr>
        <w:pStyle w:val="af"/>
        <w:numPr>
          <w:ilvl w:val="2"/>
          <w:numId w:val="5"/>
        </w:numPr>
        <w:tabs>
          <w:tab w:val="left" w:pos="1276"/>
        </w:tabs>
        <w:ind w:left="0" w:firstLine="567"/>
        <w:jc w:val="both"/>
        <w:rPr>
          <w:rFonts w:eastAsia="Calibri"/>
          <w:bCs/>
          <w:color w:val="000000" w:themeColor="text1"/>
        </w:rPr>
      </w:pPr>
      <w:r w:rsidRPr="00A7420E">
        <w:rPr>
          <w:rFonts w:eastAsia="Calibri"/>
          <w:bCs/>
          <w:color w:val="000000" w:themeColor="text1"/>
        </w:rPr>
        <w:lastRenderedPageBreak/>
        <w:t xml:space="preserve">В графе </w:t>
      </w:r>
      <w:r w:rsidR="00F77D9A" w:rsidRPr="00A7420E">
        <w:rPr>
          <w:rFonts w:eastAsia="Calibri"/>
          <w:bCs/>
          <w:color w:val="000000" w:themeColor="text1"/>
        </w:rPr>
        <w:t>третьей</w:t>
      </w:r>
      <w:r w:rsidRPr="00A7420E">
        <w:rPr>
          <w:rFonts w:eastAsia="Calibri"/>
          <w:bCs/>
          <w:color w:val="000000" w:themeColor="text1"/>
        </w:rPr>
        <w:t xml:space="preserve"> пункта 3.1 слова «В процентах к предыдущему году» заменить словами «В процентах к 2020 году».</w:t>
      </w:r>
    </w:p>
    <w:p w:rsidR="0069215E" w:rsidRPr="004D4BA4" w:rsidRDefault="0069215E" w:rsidP="00DB0132">
      <w:pPr>
        <w:pStyle w:val="af"/>
        <w:numPr>
          <w:ilvl w:val="2"/>
          <w:numId w:val="5"/>
        </w:numPr>
        <w:tabs>
          <w:tab w:val="left" w:pos="1276"/>
        </w:tabs>
        <w:ind w:left="0" w:firstLine="567"/>
        <w:jc w:val="both"/>
        <w:rPr>
          <w:rFonts w:eastAsia="Calibri"/>
          <w:bCs/>
          <w:color w:val="000000" w:themeColor="text1"/>
        </w:rPr>
      </w:pPr>
      <w:r w:rsidRPr="004D4BA4">
        <w:rPr>
          <w:rFonts w:eastAsia="Calibri"/>
          <w:bCs/>
          <w:color w:val="000000" w:themeColor="text1"/>
        </w:rPr>
        <w:t xml:space="preserve">В графе </w:t>
      </w:r>
      <w:r w:rsidR="00F77D9A" w:rsidRPr="004D4BA4">
        <w:rPr>
          <w:rFonts w:eastAsia="Calibri"/>
          <w:bCs/>
          <w:color w:val="000000" w:themeColor="text1"/>
        </w:rPr>
        <w:t>четвертой</w:t>
      </w:r>
      <w:r w:rsidRPr="004D4BA4">
        <w:rPr>
          <w:rFonts w:eastAsia="Calibri"/>
          <w:bCs/>
          <w:color w:val="000000" w:themeColor="text1"/>
        </w:rPr>
        <w:t xml:space="preserve"> пункта 3.11 слова «47,8 тыс. тонн» заменить словами «49,9 тыс. тонн».</w:t>
      </w:r>
    </w:p>
    <w:p w:rsidR="007941D5" w:rsidRPr="004D4BA4" w:rsidRDefault="007941D5" w:rsidP="00DB0132">
      <w:pPr>
        <w:pStyle w:val="af"/>
        <w:numPr>
          <w:ilvl w:val="1"/>
          <w:numId w:val="5"/>
        </w:numPr>
        <w:tabs>
          <w:tab w:val="left" w:pos="1134"/>
        </w:tabs>
        <w:ind w:left="0" w:firstLine="567"/>
        <w:jc w:val="both"/>
        <w:rPr>
          <w:rFonts w:eastAsia="Calibri"/>
          <w:bCs/>
          <w:color w:val="000000" w:themeColor="text1"/>
        </w:rPr>
      </w:pPr>
      <w:r w:rsidRPr="004D4BA4">
        <w:t>В подразделе 1.7.1 приложения к постановлению:</w:t>
      </w:r>
    </w:p>
    <w:p w:rsidR="007941D5" w:rsidRPr="004D4BA4" w:rsidRDefault="007941D5" w:rsidP="00DB0132">
      <w:pPr>
        <w:pStyle w:val="af"/>
        <w:numPr>
          <w:ilvl w:val="2"/>
          <w:numId w:val="5"/>
        </w:numPr>
        <w:tabs>
          <w:tab w:val="left" w:pos="1276"/>
        </w:tabs>
        <w:ind w:left="0" w:firstLine="567"/>
        <w:jc w:val="both"/>
        <w:rPr>
          <w:rFonts w:eastAsia="Calibri"/>
          <w:bCs/>
          <w:color w:val="000000" w:themeColor="text1"/>
        </w:rPr>
      </w:pPr>
      <w:r w:rsidRPr="004D4BA4">
        <w:rPr>
          <w:rFonts w:eastAsia="Calibri"/>
          <w:bCs/>
          <w:color w:val="000000" w:themeColor="text1"/>
        </w:rPr>
        <w:t>В пункте 1:</w:t>
      </w:r>
    </w:p>
    <w:p w:rsidR="007941D5" w:rsidRPr="004D4BA4" w:rsidRDefault="007941D5" w:rsidP="00DB0132">
      <w:pPr>
        <w:ind w:firstLine="567"/>
        <w:rPr>
          <w:rFonts w:eastAsia="Calibri"/>
          <w:bCs/>
          <w:color w:val="000000" w:themeColor="text1"/>
        </w:rPr>
      </w:pPr>
      <w:r w:rsidRPr="004D4BA4">
        <w:rPr>
          <w:rFonts w:eastAsia="Calibri"/>
          <w:bCs/>
          <w:color w:val="000000" w:themeColor="text1"/>
        </w:rPr>
        <w:t>в графе 6:</w:t>
      </w:r>
      <w:r w:rsidR="001E6567" w:rsidRPr="004D4BA4">
        <w:rPr>
          <w:rFonts w:eastAsia="Calibri"/>
          <w:bCs/>
          <w:color w:val="000000" w:themeColor="text1"/>
        </w:rPr>
        <w:t xml:space="preserve"> </w:t>
      </w:r>
    </w:p>
    <w:p w:rsidR="00A032F5" w:rsidRPr="004D4BA4" w:rsidRDefault="00A032F5" w:rsidP="00DB0132">
      <w:pPr>
        <w:ind w:firstLine="567"/>
        <w:rPr>
          <w:rFonts w:eastAsia="Calibri"/>
          <w:bCs/>
          <w:color w:val="000000"/>
        </w:rPr>
      </w:pPr>
      <w:r w:rsidRPr="004D4BA4">
        <w:rPr>
          <w:rFonts w:eastAsia="Calibri"/>
          <w:bCs/>
          <w:color w:val="000000"/>
        </w:rPr>
        <w:t>число «1376392,4» заменить числом «1928514,3»</w:t>
      </w:r>
      <w:r w:rsidRPr="004D4BA4">
        <w:rPr>
          <w:rFonts w:eastAsia="Calibri"/>
          <w:bCs/>
        </w:rPr>
        <w:t>;</w:t>
      </w:r>
      <w:r w:rsidR="00DA1479" w:rsidRPr="004D4BA4">
        <w:rPr>
          <w:rFonts w:eastAsia="Calibri"/>
          <w:bCs/>
        </w:rPr>
        <w:t xml:space="preserve"> </w:t>
      </w:r>
    </w:p>
    <w:p w:rsidR="00A032F5" w:rsidRPr="004D4BA4" w:rsidRDefault="00A032F5" w:rsidP="00DB0132">
      <w:pPr>
        <w:ind w:firstLine="567"/>
        <w:rPr>
          <w:rFonts w:eastAsia="Calibri"/>
          <w:bCs/>
        </w:rPr>
      </w:pPr>
      <w:r w:rsidRPr="004D4BA4">
        <w:rPr>
          <w:rFonts w:eastAsia="Calibri"/>
          <w:bCs/>
          <w:color w:val="000000"/>
        </w:rPr>
        <w:t>число «1516067,1» заменить числом «2068189,0»</w:t>
      </w:r>
      <w:r w:rsidRPr="004D4BA4">
        <w:rPr>
          <w:rFonts w:eastAsia="Calibri"/>
          <w:bCs/>
        </w:rPr>
        <w:t>;</w:t>
      </w:r>
      <w:r w:rsidR="00DA1479" w:rsidRPr="004D4BA4">
        <w:rPr>
          <w:rFonts w:eastAsia="Calibri"/>
          <w:bCs/>
        </w:rPr>
        <w:t xml:space="preserve"> </w:t>
      </w:r>
    </w:p>
    <w:p w:rsidR="00FC18C0" w:rsidRPr="004D4BA4" w:rsidRDefault="00FC18C0" w:rsidP="00DB0132">
      <w:pPr>
        <w:ind w:firstLine="567"/>
        <w:rPr>
          <w:rFonts w:eastAsia="Calibri"/>
          <w:bCs/>
        </w:rPr>
      </w:pPr>
      <w:r w:rsidRPr="004D4BA4">
        <w:rPr>
          <w:rFonts w:eastAsia="Calibri"/>
          <w:bCs/>
        </w:rPr>
        <w:t>число «</w:t>
      </w:r>
      <w:r w:rsidR="000835A0" w:rsidRPr="004D4BA4">
        <w:rPr>
          <w:rFonts w:eastAsia="Calibri"/>
          <w:bCs/>
        </w:rPr>
        <w:t>4093938,0</w:t>
      </w:r>
      <w:r w:rsidRPr="004D4BA4">
        <w:rPr>
          <w:rFonts w:eastAsia="Calibri"/>
          <w:bCs/>
        </w:rPr>
        <w:t>» заменить числом «</w:t>
      </w:r>
      <w:r w:rsidR="000835A0" w:rsidRPr="004D4BA4">
        <w:rPr>
          <w:rFonts w:eastAsia="Calibri"/>
          <w:bCs/>
        </w:rPr>
        <w:t>4646059,9</w:t>
      </w:r>
      <w:r w:rsidRPr="004D4BA4">
        <w:rPr>
          <w:rFonts w:eastAsia="Calibri"/>
          <w:bCs/>
        </w:rPr>
        <w:t>»;</w:t>
      </w:r>
      <w:r w:rsidR="00877088" w:rsidRPr="004D4BA4">
        <w:rPr>
          <w:rFonts w:eastAsia="Calibri"/>
          <w:bCs/>
        </w:rPr>
        <w:t xml:space="preserve"> </w:t>
      </w:r>
    </w:p>
    <w:p w:rsidR="00F91FFF" w:rsidRPr="004D4BA4" w:rsidRDefault="00F91FFF" w:rsidP="00DB0132">
      <w:pPr>
        <w:ind w:firstLine="567"/>
        <w:rPr>
          <w:rFonts w:eastAsia="Calibri"/>
          <w:bCs/>
        </w:rPr>
      </w:pPr>
      <w:r w:rsidRPr="004D4BA4">
        <w:rPr>
          <w:rFonts w:eastAsia="Calibri"/>
          <w:bCs/>
        </w:rPr>
        <w:t>знак «-» заменить на число «24493,9»;</w:t>
      </w:r>
    </w:p>
    <w:p w:rsidR="00F91FFF" w:rsidRPr="004D4BA4" w:rsidRDefault="00F91FFF" w:rsidP="00DB0132">
      <w:pPr>
        <w:ind w:firstLine="567"/>
        <w:rPr>
          <w:rFonts w:eastAsia="Calibri"/>
          <w:bCs/>
        </w:rPr>
      </w:pPr>
      <w:r w:rsidRPr="004D4BA4">
        <w:rPr>
          <w:rFonts w:eastAsia="Calibri"/>
          <w:bCs/>
        </w:rPr>
        <w:t>число «24493,9» заменить на знак «-»;</w:t>
      </w:r>
    </w:p>
    <w:p w:rsidR="004C463D" w:rsidRPr="004D4BA4" w:rsidRDefault="004C463D" w:rsidP="00DB0132">
      <w:pPr>
        <w:ind w:firstLine="567"/>
        <w:rPr>
          <w:rFonts w:eastAsia="Calibri"/>
          <w:bCs/>
        </w:rPr>
      </w:pPr>
      <w:r w:rsidRPr="004D4BA4">
        <w:rPr>
          <w:rFonts w:eastAsia="Calibri"/>
          <w:bCs/>
        </w:rPr>
        <w:t>число «139674,7» заменить на число «164168,6»</w:t>
      </w:r>
    </w:p>
    <w:p w:rsidR="00FC18C0" w:rsidRPr="004D4BA4" w:rsidRDefault="00FC18C0" w:rsidP="00DB0132">
      <w:pPr>
        <w:ind w:firstLine="567"/>
        <w:rPr>
          <w:rFonts w:eastAsia="Calibri"/>
          <w:bCs/>
        </w:rPr>
      </w:pPr>
      <w:r w:rsidRPr="004D4BA4">
        <w:rPr>
          <w:rFonts w:eastAsia="Calibri"/>
          <w:bCs/>
        </w:rPr>
        <w:t>число «</w:t>
      </w:r>
      <w:r w:rsidR="000835A0" w:rsidRPr="004D4BA4">
        <w:rPr>
          <w:rFonts w:eastAsia="Calibri"/>
          <w:bCs/>
        </w:rPr>
        <w:t>1400886,3</w:t>
      </w:r>
      <w:r w:rsidRPr="004D4BA4">
        <w:rPr>
          <w:rFonts w:eastAsia="Calibri"/>
          <w:bCs/>
        </w:rPr>
        <w:t>» заменить числом «</w:t>
      </w:r>
      <w:r w:rsidR="004C463D" w:rsidRPr="004D4BA4">
        <w:rPr>
          <w:rFonts w:eastAsia="Calibri"/>
          <w:bCs/>
        </w:rPr>
        <w:t>1928514,3</w:t>
      </w:r>
      <w:r w:rsidRPr="004D4BA4">
        <w:rPr>
          <w:rFonts w:eastAsia="Calibri"/>
          <w:bCs/>
        </w:rPr>
        <w:t>»;</w:t>
      </w:r>
      <w:r w:rsidR="00877088" w:rsidRPr="004D4BA4">
        <w:rPr>
          <w:rFonts w:eastAsia="Calibri"/>
          <w:bCs/>
        </w:rPr>
        <w:t xml:space="preserve"> </w:t>
      </w:r>
    </w:p>
    <w:p w:rsidR="00FC18C0" w:rsidRPr="004D4BA4" w:rsidRDefault="000835A0" w:rsidP="00DB0132">
      <w:pPr>
        <w:ind w:firstLine="567"/>
        <w:rPr>
          <w:rFonts w:eastAsia="Calibri"/>
          <w:bCs/>
        </w:rPr>
      </w:pPr>
      <w:r w:rsidRPr="004D4BA4">
        <w:rPr>
          <w:rFonts w:eastAsia="Calibri"/>
          <w:bCs/>
        </w:rPr>
        <w:t>число «1540561,0</w:t>
      </w:r>
      <w:r w:rsidR="00FC18C0" w:rsidRPr="004D4BA4">
        <w:rPr>
          <w:rFonts w:eastAsia="Calibri"/>
          <w:bCs/>
        </w:rPr>
        <w:t>» заменить числом «</w:t>
      </w:r>
      <w:r w:rsidRPr="004D4BA4">
        <w:rPr>
          <w:rFonts w:eastAsia="Calibri"/>
          <w:bCs/>
        </w:rPr>
        <w:t>2092682,9</w:t>
      </w:r>
      <w:r w:rsidR="00FC18C0" w:rsidRPr="004D4BA4">
        <w:rPr>
          <w:rFonts w:eastAsia="Calibri"/>
          <w:bCs/>
        </w:rPr>
        <w:t>»;</w:t>
      </w:r>
      <w:r w:rsidR="00877088" w:rsidRPr="004D4BA4">
        <w:rPr>
          <w:rFonts w:eastAsia="Calibri"/>
          <w:bCs/>
        </w:rPr>
        <w:t xml:space="preserve"> </w:t>
      </w:r>
    </w:p>
    <w:p w:rsidR="000835A0" w:rsidRPr="004D4BA4" w:rsidRDefault="000835A0" w:rsidP="00DB0132">
      <w:pPr>
        <w:ind w:firstLine="567"/>
        <w:rPr>
          <w:rFonts w:eastAsia="Calibri"/>
          <w:bCs/>
          <w:color w:val="000000"/>
        </w:rPr>
      </w:pPr>
      <w:r w:rsidRPr="004D4BA4">
        <w:rPr>
          <w:rFonts w:eastAsia="Calibri"/>
          <w:bCs/>
        </w:rPr>
        <w:t>число «</w:t>
      </w:r>
      <w:r w:rsidRPr="004D4BA4">
        <w:rPr>
          <w:rFonts w:eastAsia="Calibri"/>
          <w:bCs/>
          <w:color w:val="000000"/>
        </w:rPr>
        <w:t>4165752,9» заменить числом «</w:t>
      </w:r>
      <w:r w:rsidR="00BA0E3F" w:rsidRPr="004D4BA4">
        <w:rPr>
          <w:rFonts w:eastAsia="Calibri"/>
          <w:bCs/>
          <w:color w:val="000000"/>
        </w:rPr>
        <w:t>4717874,8</w:t>
      </w:r>
      <w:r w:rsidR="00877088" w:rsidRPr="004D4BA4">
        <w:rPr>
          <w:rFonts w:eastAsia="Calibri"/>
          <w:bCs/>
          <w:color w:val="000000"/>
        </w:rPr>
        <w:t xml:space="preserve">»; </w:t>
      </w:r>
    </w:p>
    <w:p w:rsidR="004F148B" w:rsidRPr="004D4BA4" w:rsidRDefault="00877088" w:rsidP="00DB0132">
      <w:pPr>
        <w:ind w:firstLine="567"/>
        <w:rPr>
          <w:rFonts w:eastAsia="Calibri"/>
          <w:bCs/>
        </w:rPr>
      </w:pPr>
      <w:r w:rsidRPr="004D4BA4">
        <w:rPr>
          <w:rFonts w:eastAsia="Calibri"/>
          <w:bCs/>
        </w:rPr>
        <w:t xml:space="preserve">в графе 7: </w:t>
      </w:r>
    </w:p>
    <w:p w:rsidR="004F148B" w:rsidRPr="004D4BA4" w:rsidRDefault="00BA0E3F" w:rsidP="00DB0132">
      <w:pPr>
        <w:ind w:firstLine="567"/>
        <w:rPr>
          <w:rFonts w:eastAsia="Calibri"/>
          <w:bCs/>
        </w:rPr>
      </w:pPr>
      <w:r w:rsidRPr="004D4BA4">
        <w:rPr>
          <w:rFonts w:eastAsia="Calibri"/>
          <w:bCs/>
        </w:rPr>
        <w:t>число «1733630,0» заменить числом «</w:t>
      </w:r>
      <w:r w:rsidR="004C463D" w:rsidRPr="004D4BA4">
        <w:rPr>
          <w:rFonts w:eastAsia="Calibri"/>
          <w:bCs/>
        </w:rPr>
        <w:t>1854763,4</w:t>
      </w:r>
      <w:r w:rsidRPr="004D4BA4">
        <w:rPr>
          <w:rFonts w:eastAsia="Calibri"/>
          <w:bCs/>
        </w:rPr>
        <w:t xml:space="preserve">»; </w:t>
      </w:r>
    </w:p>
    <w:p w:rsidR="00BA0E3F" w:rsidRPr="004D4BA4" w:rsidRDefault="00BA0E3F" w:rsidP="00DB0132">
      <w:pPr>
        <w:ind w:firstLine="567"/>
        <w:rPr>
          <w:rFonts w:eastAsia="Calibri"/>
          <w:bCs/>
        </w:rPr>
      </w:pPr>
      <w:r w:rsidRPr="004D4BA4">
        <w:rPr>
          <w:rFonts w:eastAsia="Calibri"/>
          <w:bCs/>
        </w:rPr>
        <w:t>число «2759457,6» зам</w:t>
      </w:r>
      <w:r w:rsidR="00877088" w:rsidRPr="004D4BA4">
        <w:rPr>
          <w:rFonts w:eastAsia="Calibri"/>
          <w:bCs/>
        </w:rPr>
        <w:t>енить числом «</w:t>
      </w:r>
      <w:r w:rsidR="004C463D" w:rsidRPr="004D4BA4">
        <w:rPr>
          <w:rFonts w:eastAsia="Calibri"/>
          <w:bCs/>
        </w:rPr>
        <w:t>2880591,0</w:t>
      </w:r>
      <w:r w:rsidR="00877088" w:rsidRPr="004D4BA4">
        <w:rPr>
          <w:rFonts w:eastAsia="Calibri"/>
          <w:bCs/>
        </w:rPr>
        <w:t>»;</w:t>
      </w:r>
      <w:r w:rsidR="007F0EB4" w:rsidRPr="004D4BA4">
        <w:rPr>
          <w:rFonts w:eastAsia="Calibri"/>
          <w:bCs/>
        </w:rPr>
        <w:t xml:space="preserve"> </w:t>
      </w:r>
    </w:p>
    <w:p w:rsidR="00BA0E3F" w:rsidRPr="004D4BA4" w:rsidRDefault="00BA0E3F" w:rsidP="00DB0132">
      <w:pPr>
        <w:ind w:firstLine="567"/>
        <w:rPr>
          <w:rFonts w:eastAsia="Calibri"/>
          <w:bCs/>
        </w:rPr>
      </w:pPr>
      <w:r w:rsidRPr="004D4BA4">
        <w:rPr>
          <w:rFonts w:eastAsia="Calibri"/>
          <w:bCs/>
        </w:rPr>
        <w:t>число «28141,0</w:t>
      </w:r>
      <w:r w:rsidR="00877088" w:rsidRPr="004D4BA4">
        <w:rPr>
          <w:rFonts w:eastAsia="Calibri"/>
          <w:bCs/>
        </w:rPr>
        <w:t>» заменить числом «</w:t>
      </w:r>
      <w:r w:rsidR="004C463D" w:rsidRPr="004D4BA4">
        <w:rPr>
          <w:rFonts w:eastAsia="Calibri"/>
          <w:bCs/>
        </w:rPr>
        <w:t>27029,9</w:t>
      </w:r>
      <w:r w:rsidR="00877088" w:rsidRPr="004D4BA4">
        <w:rPr>
          <w:rFonts w:eastAsia="Calibri"/>
          <w:bCs/>
        </w:rPr>
        <w:t xml:space="preserve">»; </w:t>
      </w:r>
    </w:p>
    <w:p w:rsidR="00BA0E3F" w:rsidRPr="004D4BA4" w:rsidRDefault="00BA0E3F" w:rsidP="00DB0132">
      <w:pPr>
        <w:ind w:firstLine="567"/>
        <w:rPr>
          <w:rFonts w:eastAsia="Calibri"/>
          <w:bCs/>
        </w:rPr>
      </w:pPr>
      <w:r w:rsidRPr="004D4BA4">
        <w:rPr>
          <w:rFonts w:eastAsia="Calibri"/>
          <w:bCs/>
        </w:rPr>
        <w:t>число «28141,</w:t>
      </w:r>
      <w:r w:rsidR="004C463D" w:rsidRPr="004D4BA4">
        <w:rPr>
          <w:rFonts w:eastAsia="Calibri"/>
          <w:bCs/>
        </w:rPr>
        <w:t>0» заменить числом «27029,9</w:t>
      </w:r>
      <w:r w:rsidR="00877088" w:rsidRPr="004D4BA4">
        <w:rPr>
          <w:rFonts w:eastAsia="Calibri"/>
          <w:bCs/>
        </w:rPr>
        <w:t xml:space="preserve">»; </w:t>
      </w:r>
    </w:p>
    <w:p w:rsidR="00BA0E3F" w:rsidRPr="004D4BA4" w:rsidRDefault="00BA0E3F" w:rsidP="00DB0132">
      <w:pPr>
        <w:ind w:firstLine="567"/>
        <w:rPr>
          <w:rFonts w:eastAsia="Calibri"/>
          <w:bCs/>
        </w:rPr>
      </w:pPr>
      <w:r w:rsidRPr="004D4BA4">
        <w:rPr>
          <w:rFonts w:eastAsia="Calibri"/>
          <w:bCs/>
        </w:rPr>
        <w:t>число «</w:t>
      </w:r>
      <w:r w:rsidR="004A438A" w:rsidRPr="004D4BA4">
        <w:rPr>
          <w:rFonts w:eastAsia="Calibri"/>
          <w:bCs/>
        </w:rPr>
        <w:t>1761771,0</w:t>
      </w:r>
      <w:r w:rsidRPr="004D4BA4">
        <w:rPr>
          <w:rFonts w:eastAsia="Calibri"/>
          <w:bCs/>
        </w:rPr>
        <w:t>» заменить числом «</w:t>
      </w:r>
      <w:r w:rsidR="004C463D" w:rsidRPr="004D4BA4">
        <w:rPr>
          <w:rFonts w:eastAsia="Calibri"/>
          <w:bCs/>
        </w:rPr>
        <w:t>1881793,3</w:t>
      </w:r>
      <w:r w:rsidRPr="004D4BA4">
        <w:rPr>
          <w:rFonts w:eastAsia="Calibri"/>
          <w:bCs/>
        </w:rPr>
        <w:t>»;</w:t>
      </w:r>
    </w:p>
    <w:p w:rsidR="00BA0E3F" w:rsidRPr="004D4BA4" w:rsidRDefault="00BA0E3F" w:rsidP="00DB0132">
      <w:pPr>
        <w:ind w:firstLine="567"/>
        <w:rPr>
          <w:rFonts w:eastAsia="Calibri"/>
          <w:bCs/>
        </w:rPr>
      </w:pPr>
      <w:r w:rsidRPr="004D4BA4">
        <w:rPr>
          <w:rFonts w:eastAsia="Calibri"/>
          <w:bCs/>
        </w:rPr>
        <w:t>число «</w:t>
      </w:r>
      <w:r w:rsidR="004A438A" w:rsidRPr="004D4BA4">
        <w:rPr>
          <w:rFonts w:eastAsia="Calibri"/>
          <w:bCs/>
        </w:rPr>
        <w:t>2787598,6</w:t>
      </w:r>
      <w:r w:rsidRPr="004D4BA4">
        <w:rPr>
          <w:rFonts w:eastAsia="Calibri"/>
          <w:bCs/>
        </w:rPr>
        <w:t>» заменить числом «</w:t>
      </w:r>
      <w:r w:rsidR="004C463D" w:rsidRPr="004D4BA4">
        <w:rPr>
          <w:rFonts w:eastAsia="Calibri"/>
          <w:bCs/>
        </w:rPr>
        <w:t>2907620,9</w:t>
      </w:r>
      <w:r w:rsidRPr="004D4BA4">
        <w:rPr>
          <w:rFonts w:eastAsia="Calibri"/>
          <w:bCs/>
        </w:rPr>
        <w:t>»;</w:t>
      </w:r>
    </w:p>
    <w:p w:rsidR="004F148B" w:rsidRPr="004D4BA4" w:rsidRDefault="00877088" w:rsidP="00DB0132">
      <w:pPr>
        <w:ind w:firstLine="567"/>
        <w:rPr>
          <w:rFonts w:eastAsia="Calibri"/>
          <w:bCs/>
        </w:rPr>
      </w:pPr>
      <w:r w:rsidRPr="004D4BA4">
        <w:rPr>
          <w:rFonts w:eastAsia="Calibri"/>
          <w:bCs/>
        </w:rPr>
        <w:t xml:space="preserve">в графе 8: </w:t>
      </w:r>
    </w:p>
    <w:p w:rsidR="00BA0E3F" w:rsidRPr="004D4BA4" w:rsidRDefault="00BA0E3F" w:rsidP="00DB0132">
      <w:pPr>
        <w:ind w:firstLine="567"/>
        <w:rPr>
          <w:rFonts w:eastAsia="Calibri"/>
          <w:bCs/>
        </w:rPr>
      </w:pPr>
      <w:r w:rsidRPr="004D4BA4">
        <w:rPr>
          <w:rFonts w:eastAsia="Calibri"/>
          <w:bCs/>
        </w:rPr>
        <w:t>число «</w:t>
      </w:r>
      <w:r w:rsidR="00CD2B99" w:rsidRPr="004D4BA4">
        <w:rPr>
          <w:rFonts w:eastAsia="Calibri"/>
          <w:bCs/>
        </w:rPr>
        <w:t>1824954,9</w:t>
      </w:r>
      <w:r w:rsidRPr="004D4BA4">
        <w:rPr>
          <w:rFonts w:eastAsia="Calibri"/>
          <w:bCs/>
        </w:rPr>
        <w:t>» заменить числом «</w:t>
      </w:r>
      <w:r w:rsidR="00810B84" w:rsidRPr="004D4BA4">
        <w:rPr>
          <w:rFonts w:eastAsia="Calibri"/>
          <w:bCs/>
        </w:rPr>
        <w:t>1823063,1</w:t>
      </w:r>
      <w:r w:rsidRPr="004D4BA4">
        <w:rPr>
          <w:rFonts w:eastAsia="Calibri"/>
          <w:bCs/>
        </w:rPr>
        <w:t>»;</w:t>
      </w:r>
      <w:r w:rsidR="00877088" w:rsidRPr="004D4BA4">
        <w:rPr>
          <w:rFonts w:eastAsia="Calibri"/>
          <w:bCs/>
        </w:rPr>
        <w:t xml:space="preserve"> </w:t>
      </w:r>
    </w:p>
    <w:p w:rsidR="00BA0E3F" w:rsidRPr="004D4BA4" w:rsidRDefault="00BA0E3F" w:rsidP="00DB0132">
      <w:pPr>
        <w:ind w:firstLine="567"/>
        <w:rPr>
          <w:rFonts w:eastAsia="Calibri"/>
          <w:bCs/>
        </w:rPr>
      </w:pPr>
      <w:r w:rsidRPr="004D4BA4">
        <w:rPr>
          <w:rFonts w:eastAsia="Calibri"/>
          <w:bCs/>
        </w:rPr>
        <w:t>число «</w:t>
      </w:r>
      <w:r w:rsidR="00CD2B99" w:rsidRPr="004D4BA4">
        <w:rPr>
          <w:rFonts w:eastAsia="Calibri"/>
          <w:bCs/>
        </w:rPr>
        <w:t>3337172,0</w:t>
      </w:r>
      <w:r w:rsidRPr="004D4BA4">
        <w:rPr>
          <w:rFonts w:eastAsia="Calibri"/>
          <w:bCs/>
        </w:rPr>
        <w:t>» заменить числом «</w:t>
      </w:r>
      <w:r w:rsidR="00810B84" w:rsidRPr="004D4BA4">
        <w:rPr>
          <w:rFonts w:eastAsia="Calibri"/>
          <w:bCs/>
        </w:rPr>
        <w:t>3335280,2</w:t>
      </w:r>
      <w:r w:rsidRPr="004D4BA4">
        <w:rPr>
          <w:rFonts w:eastAsia="Calibri"/>
          <w:bCs/>
        </w:rPr>
        <w:t>»;</w:t>
      </w:r>
      <w:r w:rsidR="00877088" w:rsidRPr="004D4BA4">
        <w:rPr>
          <w:rFonts w:eastAsia="Calibri"/>
          <w:bCs/>
        </w:rPr>
        <w:t xml:space="preserve"> </w:t>
      </w:r>
    </w:p>
    <w:p w:rsidR="00BA0E3F" w:rsidRPr="004D4BA4" w:rsidRDefault="00BA0E3F" w:rsidP="00DB0132">
      <w:pPr>
        <w:ind w:firstLine="567"/>
        <w:rPr>
          <w:rFonts w:eastAsia="Calibri"/>
          <w:bCs/>
        </w:rPr>
      </w:pPr>
      <w:r w:rsidRPr="004D4BA4">
        <w:rPr>
          <w:rFonts w:eastAsia="Calibri"/>
          <w:bCs/>
        </w:rPr>
        <w:t>число «</w:t>
      </w:r>
      <w:r w:rsidR="00CD2B99" w:rsidRPr="004D4BA4">
        <w:rPr>
          <w:rFonts w:eastAsia="Calibri"/>
          <w:bCs/>
        </w:rPr>
        <w:t>28141,0</w:t>
      </w:r>
      <w:r w:rsidRPr="004D4BA4">
        <w:rPr>
          <w:rFonts w:eastAsia="Calibri"/>
          <w:bCs/>
        </w:rPr>
        <w:t>» заменить числом «</w:t>
      </w:r>
      <w:r w:rsidR="00810B84" w:rsidRPr="004D4BA4">
        <w:rPr>
          <w:rFonts w:eastAsia="Calibri"/>
          <w:bCs/>
        </w:rPr>
        <w:t>27029,9</w:t>
      </w:r>
      <w:r w:rsidRPr="004D4BA4">
        <w:rPr>
          <w:rFonts w:eastAsia="Calibri"/>
          <w:bCs/>
        </w:rPr>
        <w:t>»;</w:t>
      </w:r>
      <w:r w:rsidR="00877088" w:rsidRPr="004D4BA4">
        <w:rPr>
          <w:rFonts w:eastAsia="Calibri"/>
          <w:bCs/>
        </w:rPr>
        <w:t xml:space="preserve"> </w:t>
      </w:r>
    </w:p>
    <w:p w:rsidR="00BA0E3F" w:rsidRPr="004D4BA4" w:rsidRDefault="00BA0E3F" w:rsidP="00DB0132">
      <w:pPr>
        <w:ind w:firstLine="567"/>
        <w:rPr>
          <w:rFonts w:eastAsia="Calibri"/>
          <w:bCs/>
        </w:rPr>
      </w:pPr>
      <w:r w:rsidRPr="004D4BA4">
        <w:rPr>
          <w:rFonts w:eastAsia="Calibri"/>
          <w:bCs/>
        </w:rPr>
        <w:t>число «</w:t>
      </w:r>
      <w:r w:rsidR="00CD2B99" w:rsidRPr="004D4BA4">
        <w:rPr>
          <w:rFonts w:eastAsia="Calibri"/>
          <w:bCs/>
        </w:rPr>
        <w:t>28141,0</w:t>
      </w:r>
      <w:r w:rsidRPr="004D4BA4">
        <w:rPr>
          <w:rFonts w:eastAsia="Calibri"/>
          <w:bCs/>
        </w:rPr>
        <w:t>» заменить числом «</w:t>
      </w:r>
      <w:r w:rsidR="00810B84" w:rsidRPr="004D4BA4">
        <w:rPr>
          <w:rFonts w:eastAsia="Calibri"/>
          <w:bCs/>
        </w:rPr>
        <w:t>27029,9</w:t>
      </w:r>
      <w:r w:rsidRPr="004D4BA4">
        <w:rPr>
          <w:rFonts w:eastAsia="Calibri"/>
          <w:bCs/>
        </w:rPr>
        <w:t>»;</w:t>
      </w:r>
    </w:p>
    <w:p w:rsidR="00CD2B99" w:rsidRPr="004D4BA4" w:rsidRDefault="00CD2B99" w:rsidP="00DB0132">
      <w:pPr>
        <w:ind w:firstLine="567"/>
        <w:rPr>
          <w:rFonts w:eastAsia="Calibri"/>
          <w:bCs/>
        </w:rPr>
      </w:pPr>
      <w:r w:rsidRPr="004D4BA4">
        <w:rPr>
          <w:rFonts w:eastAsia="Calibri"/>
          <w:bCs/>
        </w:rPr>
        <w:t>число «18530</w:t>
      </w:r>
      <w:r w:rsidR="00810B84" w:rsidRPr="004D4BA4">
        <w:rPr>
          <w:rFonts w:eastAsia="Calibri"/>
          <w:bCs/>
        </w:rPr>
        <w:t>95,9» заменить числом «1850093,0</w:t>
      </w:r>
      <w:r w:rsidRPr="004D4BA4">
        <w:rPr>
          <w:rFonts w:eastAsia="Calibri"/>
          <w:bCs/>
        </w:rPr>
        <w:t>»;</w:t>
      </w:r>
    </w:p>
    <w:p w:rsidR="004F148B" w:rsidRPr="004D4BA4" w:rsidRDefault="00CD2B99" w:rsidP="00DB0132">
      <w:pPr>
        <w:ind w:firstLine="567"/>
        <w:rPr>
          <w:rFonts w:eastAsia="Calibri"/>
          <w:bCs/>
        </w:rPr>
      </w:pPr>
      <w:r w:rsidRPr="004D4BA4">
        <w:rPr>
          <w:rFonts w:eastAsia="Calibri"/>
          <w:bCs/>
        </w:rPr>
        <w:t>число «33653</w:t>
      </w:r>
      <w:r w:rsidR="00810B84" w:rsidRPr="004D4BA4">
        <w:rPr>
          <w:rFonts w:eastAsia="Calibri"/>
          <w:bCs/>
        </w:rPr>
        <w:t>13,0» заменить числом «3362310,1</w:t>
      </w:r>
      <w:r w:rsidRPr="004D4BA4">
        <w:rPr>
          <w:rFonts w:eastAsia="Calibri"/>
          <w:bCs/>
        </w:rPr>
        <w:t>»;</w:t>
      </w:r>
    </w:p>
    <w:p w:rsidR="004F148B" w:rsidRPr="004D4BA4" w:rsidRDefault="00877088" w:rsidP="00DB0132">
      <w:pPr>
        <w:ind w:firstLine="567"/>
        <w:rPr>
          <w:rFonts w:eastAsia="Calibri"/>
          <w:bCs/>
        </w:rPr>
      </w:pPr>
      <w:r w:rsidRPr="004D4BA4">
        <w:rPr>
          <w:rFonts w:eastAsia="Calibri"/>
          <w:bCs/>
        </w:rPr>
        <w:t xml:space="preserve">в графе 9: </w:t>
      </w:r>
    </w:p>
    <w:p w:rsidR="00BA0E3F" w:rsidRPr="004D4BA4" w:rsidRDefault="00BA0E3F" w:rsidP="00DB0132">
      <w:pPr>
        <w:ind w:firstLine="567"/>
        <w:rPr>
          <w:rFonts w:eastAsia="Calibri"/>
          <w:bCs/>
        </w:rPr>
      </w:pPr>
      <w:r w:rsidRPr="004D4BA4">
        <w:rPr>
          <w:rFonts w:eastAsia="Calibri"/>
          <w:bCs/>
        </w:rPr>
        <w:t>число «</w:t>
      </w:r>
      <w:r w:rsidR="00FB40AF" w:rsidRPr="004D4BA4">
        <w:rPr>
          <w:rFonts w:eastAsia="Calibri"/>
          <w:bCs/>
        </w:rPr>
        <w:t>1951818,6</w:t>
      </w:r>
      <w:r w:rsidRPr="004D4BA4">
        <w:rPr>
          <w:rFonts w:eastAsia="Calibri"/>
          <w:bCs/>
        </w:rPr>
        <w:t>» заменить числом «</w:t>
      </w:r>
      <w:r w:rsidR="00810B84" w:rsidRPr="004D4BA4">
        <w:rPr>
          <w:rFonts w:eastAsia="Calibri"/>
          <w:bCs/>
        </w:rPr>
        <w:t>1954063,0</w:t>
      </w:r>
      <w:r w:rsidRPr="004D4BA4">
        <w:rPr>
          <w:rFonts w:eastAsia="Calibri"/>
          <w:bCs/>
        </w:rPr>
        <w:t>»;</w:t>
      </w:r>
      <w:r w:rsidR="00877088" w:rsidRPr="004D4BA4">
        <w:rPr>
          <w:rFonts w:eastAsia="Calibri"/>
          <w:bCs/>
        </w:rPr>
        <w:t xml:space="preserve"> </w:t>
      </w:r>
    </w:p>
    <w:p w:rsidR="00BA0E3F" w:rsidRPr="004D4BA4" w:rsidRDefault="00BA0E3F" w:rsidP="00DB0132">
      <w:pPr>
        <w:ind w:firstLine="567"/>
        <w:rPr>
          <w:rFonts w:eastAsia="Calibri"/>
          <w:bCs/>
        </w:rPr>
      </w:pPr>
      <w:r w:rsidRPr="004D4BA4">
        <w:rPr>
          <w:rFonts w:eastAsia="Calibri"/>
          <w:bCs/>
        </w:rPr>
        <w:t>число «</w:t>
      </w:r>
      <w:r w:rsidR="00FB40AF" w:rsidRPr="004D4BA4">
        <w:rPr>
          <w:rFonts w:eastAsia="Calibri"/>
          <w:bCs/>
        </w:rPr>
        <w:t>4264459,1</w:t>
      </w:r>
      <w:r w:rsidRPr="004D4BA4">
        <w:rPr>
          <w:rFonts w:eastAsia="Calibri"/>
          <w:bCs/>
        </w:rPr>
        <w:t>» заменить числом «</w:t>
      </w:r>
      <w:r w:rsidR="00810B84" w:rsidRPr="004D4BA4">
        <w:rPr>
          <w:rFonts w:eastAsia="Calibri"/>
          <w:bCs/>
        </w:rPr>
        <w:t>4266703,5</w:t>
      </w:r>
      <w:r w:rsidRPr="004D4BA4">
        <w:rPr>
          <w:rFonts w:eastAsia="Calibri"/>
          <w:bCs/>
        </w:rPr>
        <w:t>»;</w:t>
      </w:r>
      <w:r w:rsidR="00877088" w:rsidRPr="004D4BA4">
        <w:rPr>
          <w:rFonts w:eastAsia="Calibri"/>
          <w:bCs/>
        </w:rPr>
        <w:t xml:space="preserve"> </w:t>
      </w:r>
    </w:p>
    <w:p w:rsidR="00BA0E3F" w:rsidRPr="004D4BA4" w:rsidRDefault="00FB40AF" w:rsidP="00DB0132">
      <w:pPr>
        <w:ind w:firstLine="567"/>
        <w:rPr>
          <w:rFonts w:eastAsia="Calibri"/>
          <w:bCs/>
        </w:rPr>
      </w:pPr>
      <w:r w:rsidRPr="004D4BA4">
        <w:rPr>
          <w:rFonts w:eastAsia="Calibri"/>
          <w:bCs/>
        </w:rPr>
        <w:t>знак</w:t>
      </w:r>
      <w:r w:rsidR="00BA0E3F" w:rsidRPr="004D4BA4">
        <w:rPr>
          <w:rFonts w:eastAsia="Calibri"/>
          <w:bCs/>
        </w:rPr>
        <w:t xml:space="preserve"> «</w:t>
      </w:r>
      <w:r w:rsidRPr="004D4BA4">
        <w:rPr>
          <w:rFonts w:eastAsia="Calibri"/>
          <w:bCs/>
        </w:rPr>
        <w:t>-</w:t>
      </w:r>
      <w:r w:rsidR="00BA0E3F" w:rsidRPr="004D4BA4">
        <w:rPr>
          <w:rFonts w:eastAsia="Calibri"/>
          <w:bCs/>
        </w:rPr>
        <w:t>» заменить числом «</w:t>
      </w:r>
      <w:r w:rsidRPr="004D4BA4">
        <w:rPr>
          <w:rFonts w:eastAsia="Calibri"/>
          <w:bCs/>
        </w:rPr>
        <w:t>3952,5</w:t>
      </w:r>
      <w:r w:rsidR="00BA0E3F" w:rsidRPr="004D4BA4">
        <w:rPr>
          <w:rFonts w:eastAsia="Calibri"/>
          <w:bCs/>
        </w:rPr>
        <w:t>»;</w:t>
      </w:r>
      <w:r w:rsidR="00877088" w:rsidRPr="004D4BA4">
        <w:rPr>
          <w:rFonts w:eastAsia="Calibri"/>
          <w:bCs/>
        </w:rPr>
        <w:t xml:space="preserve"> </w:t>
      </w:r>
    </w:p>
    <w:p w:rsidR="00BA0E3F" w:rsidRPr="004D4BA4" w:rsidRDefault="00FB40AF" w:rsidP="00DB0132">
      <w:pPr>
        <w:ind w:firstLine="567"/>
        <w:rPr>
          <w:rFonts w:eastAsia="Calibri"/>
          <w:bCs/>
        </w:rPr>
      </w:pPr>
      <w:r w:rsidRPr="004D4BA4">
        <w:rPr>
          <w:rFonts w:eastAsia="Calibri"/>
          <w:bCs/>
        </w:rPr>
        <w:t>знак</w:t>
      </w:r>
      <w:r w:rsidR="00BA0E3F" w:rsidRPr="004D4BA4">
        <w:rPr>
          <w:rFonts w:eastAsia="Calibri"/>
          <w:bCs/>
        </w:rPr>
        <w:t xml:space="preserve"> «</w:t>
      </w:r>
      <w:r w:rsidRPr="004D4BA4">
        <w:rPr>
          <w:rFonts w:eastAsia="Calibri"/>
          <w:bCs/>
        </w:rPr>
        <w:t>-</w:t>
      </w:r>
      <w:r w:rsidR="00BA0E3F" w:rsidRPr="004D4BA4">
        <w:rPr>
          <w:rFonts w:eastAsia="Calibri"/>
          <w:bCs/>
        </w:rPr>
        <w:t>» заменить числом «</w:t>
      </w:r>
      <w:r w:rsidRPr="004D4BA4">
        <w:rPr>
          <w:rFonts w:eastAsia="Calibri"/>
          <w:bCs/>
        </w:rPr>
        <w:t>3952,5</w:t>
      </w:r>
      <w:r w:rsidR="00BA0E3F" w:rsidRPr="004D4BA4">
        <w:rPr>
          <w:rFonts w:eastAsia="Calibri"/>
          <w:bCs/>
        </w:rPr>
        <w:t>»;</w:t>
      </w:r>
      <w:r w:rsidRPr="004D4BA4">
        <w:rPr>
          <w:rFonts w:eastAsia="Calibri"/>
          <w:bCs/>
        </w:rPr>
        <w:t xml:space="preserve"> </w:t>
      </w:r>
    </w:p>
    <w:p w:rsidR="00CD2B99" w:rsidRPr="004D4BA4" w:rsidRDefault="00CD2B99" w:rsidP="00DB0132">
      <w:pPr>
        <w:ind w:firstLine="567"/>
        <w:rPr>
          <w:rFonts w:eastAsia="Calibri"/>
          <w:bCs/>
        </w:rPr>
      </w:pPr>
      <w:r w:rsidRPr="004D4BA4">
        <w:rPr>
          <w:rFonts w:eastAsia="Calibri"/>
          <w:bCs/>
        </w:rPr>
        <w:t>число «</w:t>
      </w:r>
      <w:r w:rsidR="00FB40AF" w:rsidRPr="004D4BA4">
        <w:rPr>
          <w:rFonts w:eastAsia="Calibri"/>
          <w:bCs/>
        </w:rPr>
        <w:t>1951818,6</w:t>
      </w:r>
      <w:r w:rsidRPr="004D4BA4">
        <w:rPr>
          <w:rFonts w:eastAsia="Calibri"/>
          <w:bCs/>
        </w:rPr>
        <w:t>» заменить числом «</w:t>
      </w:r>
      <w:r w:rsidR="00810B84" w:rsidRPr="004D4BA4">
        <w:rPr>
          <w:rFonts w:eastAsia="Calibri"/>
          <w:bCs/>
        </w:rPr>
        <w:t>1958015,5</w:t>
      </w:r>
      <w:r w:rsidRPr="004D4BA4">
        <w:rPr>
          <w:rFonts w:eastAsia="Calibri"/>
          <w:bCs/>
        </w:rPr>
        <w:t>»;</w:t>
      </w:r>
    </w:p>
    <w:p w:rsidR="004F148B" w:rsidRPr="004D4BA4" w:rsidRDefault="00CD2B99" w:rsidP="00DB0132">
      <w:pPr>
        <w:ind w:firstLine="567"/>
        <w:rPr>
          <w:rFonts w:eastAsia="Calibri"/>
          <w:bCs/>
        </w:rPr>
      </w:pPr>
      <w:r w:rsidRPr="004D4BA4">
        <w:rPr>
          <w:rFonts w:eastAsia="Calibri"/>
          <w:bCs/>
        </w:rPr>
        <w:t>число «</w:t>
      </w:r>
      <w:r w:rsidR="00FB40AF" w:rsidRPr="004D4BA4">
        <w:rPr>
          <w:rFonts w:eastAsia="Calibri"/>
          <w:bCs/>
        </w:rPr>
        <w:t>4264459,1</w:t>
      </w:r>
      <w:r w:rsidRPr="004D4BA4">
        <w:rPr>
          <w:rFonts w:eastAsia="Calibri"/>
          <w:bCs/>
        </w:rPr>
        <w:t>» заменить числом «</w:t>
      </w:r>
      <w:r w:rsidR="00810B84" w:rsidRPr="004D4BA4">
        <w:rPr>
          <w:rFonts w:eastAsia="Calibri"/>
          <w:bCs/>
        </w:rPr>
        <w:t>4270656,0</w:t>
      </w:r>
      <w:r w:rsidRPr="004D4BA4">
        <w:rPr>
          <w:rFonts w:eastAsia="Calibri"/>
          <w:bCs/>
        </w:rPr>
        <w:t>»;</w:t>
      </w:r>
    </w:p>
    <w:p w:rsidR="00A032F5" w:rsidRPr="004D4BA4" w:rsidRDefault="00A032F5" w:rsidP="00DB0132">
      <w:pPr>
        <w:pStyle w:val="af"/>
        <w:ind w:left="0" w:firstLine="567"/>
        <w:rPr>
          <w:rFonts w:eastAsia="Calibri"/>
          <w:bCs/>
        </w:rPr>
      </w:pPr>
      <w:r w:rsidRPr="004D4BA4">
        <w:rPr>
          <w:rFonts w:eastAsia="Calibri"/>
          <w:bCs/>
        </w:rPr>
        <w:t>в графе 12:</w:t>
      </w:r>
    </w:p>
    <w:p w:rsidR="00A032F5" w:rsidRPr="004D4BA4" w:rsidRDefault="00A032F5" w:rsidP="00DB0132">
      <w:pPr>
        <w:pStyle w:val="af"/>
        <w:ind w:left="0" w:firstLine="567"/>
        <w:rPr>
          <w:rFonts w:eastAsia="Calibri"/>
          <w:bCs/>
        </w:rPr>
      </w:pPr>
      <w:r w:rsidRPr="004D4BA4">
        <w:rPr>
          <w:rFonts w:eastAsia="Calibri"/>
          <w:bCs/>
        </w:rPr>
        <w:t>число «1088430</w:t>
      </w:r>
      <w:r w:rsidR="00810B84" w:rsidRPr="004D4BA4">
        <w:rPr>
          <w:rFonts w:eastAsia="Calibri"/>
          <w:bCs/>
        </w:rPr>
        <w:t>9,7» заменить числом «11436431,6</w:t>
      </w:r>
      <w:r w:rsidRPr="004D4BA4">
        <w:rPr>
          <w:rFonts w:eastAsia="Calibri"/>
          <w:bCs/>
        </w:rPr>
        <w:t>»;</w:t>
      </w:r>
      <w:r w:rsidR="00877088" w:rsidRPr="004D4BA4">
        <w:rPr>
          <w:rFonts w:eastAsia="Calibri"/>
          <w:bCs/>
        </w:rPr>
        <w:t xml:space="preserve"> </w:t>
      </w:r>
    </w:p>
    <w:p w:rsidR="00A032F5" w:rsidRPr="004D4BA4" w:rsidRDefault="00A032F5" w:rsidP="00DB0132">
      <w:pPr>
        <w:pStyle w:val="af"/>
        <w:ind w:left="0" w:firstLine="567"/>
        <w:rPr>
          <w:rFonts w:eastAsia="Calibri"/>
          <w:bCs/>
        </w:rPr>
      </w:pPr>
      <w:r w:rsidRPr="004D4BA4">
        <w:rPr>
          <w:rFonts w:eastAsia="Calibri"/>
          <w:bCs/>
        </w:rPr>
        <w:t>число «11087183,2» заменить числом «11639305,1»;</w:t>
      </w:r>
      <w:r w:rsidR="00877088" w:rsidRPr="004D4BA4">
        <w:rPr>
          <w:rFonts w:eastAsia="Calibri"/>
          <w:bCs/>
        </w:rPr>
        <w:t xml:space="preserve"> </w:t>
      </w:r>
    </w:p>
    <w:p w:rsidR="00101FF8" w:rsidRPr="004D4BA4" w:rsidRDefault="00101FF8" w:rsidP="00DB0132">
      <w:pPr>
        <w:pStyle w:val="af"/>
        <w:ind w:left="0" w:firstLine="567"/>
        <w:rPr>
          <w:rFonts w:eastAsia="Calibri"/>
          <w:bCs/>
          <w:sz w:val="18"/>
        </w:rPr>
      </w:pPr>
      <w:r w:rsidRPr="004D4BA4">
        <w:rPr>
          <w:rFonts w:eastAsia="Calibri"/>
          <w:bCs/>
        </w:rPr>
        <w:t>число «</w:t>
      </w:r>
      <w:r w:rsidR="00565CC9" w:rsidRPr="004D4BA4">
        <w:rPr>
          <w:rFonts w:eastAsia="Calibri"/>
          <w:bCs/>
        </w:rPr>
        <w:t>12300699,9</w:t>
      </w:r>
      <w:r w:rsidRPr="004D4BA4">
        <w:rPr>
          <w:rFonts w:eastAsia="Calibri"/>
          <w:bCs/>
        </w:rPr>
        <w:t>» заменить числом «</w:t>
      </w:r>
      <w:r w:rsidR="00810B84" w:rsidRPr="004D4BA4">
        <w:rPr>
          <w:rFonts w:eastAsia="Calibri"/>
          <w:bCs/>
        </w:rPr>
        <w:t>12422185,8</w:t>
      </w:r>
      <w:r w:rsidR="000E04ED" w:rsidRPr="004D4BA4">
        <w:rPr>
          <w:rFonts w:eastAsia="Calibri"/>
          <w:bCs/>
        </w:rPr>
        <w:t>»;</w:t>
      </w:r>
      <w:r w:rsidR="00A63B1A" w:rsidRPr="004D4BA4">
        <w:rPr>
          <w:rFonts w:eastAsia="Calibri"/>
          <w:bCs/>
        </w:rPr>
        <w:t xml:space="preserve"> </w:t>
      </w:r>
    </w:p>
    <w:p w:rsidR="00101FF8" w:rsidRPr="004D4BA4" w:rsidRDefault="00101FF8" w:rsidP="00DB0132">
      <w:pPr>
        <w:pStyle w:val="af"/>
        <w:ind w:left="0" w:firstLine="567"/>
        <w:rPr>
          <w:rFonts w:eastAsia="Calibri"/>
          <w:bCs/>
        </w:rPr>
      </w:pPr>
      <w:r w:rsidRPr="004D4BA4">
        <w:rPr>
          <w:rFonts w:eastAsia="Calibri"/>
          <w:bCs/>
        </w:rPr>
        <w:t>число «</w:t>
      </w:r>
      <w:r w:rsidR="00A63B1A" w:rsidRPr="004D4BA4">
        <w:rPr>
          <w:rFonts w:eastAsia="Calibri"/>
          <w:bCs/>
        </w:rPr>
        <w:t>23387883,0</w:t>
      </w:r>
      <w:r w:rsidRPr="004D4BA4">
        <w:rPr>
          <w:rFonts w:eastAsia="Calibri"/>
          <w:bCs/>
        </w:rPr>
        <w:t>» заменить числом «</w:t>
      </w:r>
      <w:r w:rsidR="00810B84" w:rsidRPr="004D4BA4">
        <w:rPr>
          <w:rFonts w:eastAsia="Calibri"/>
          <w:bCs/>
        </w:rPr>
        <w:t>24061490,9</w:t>
      </w:r>
      <w:r w:rsidR="000E04ED" w:rsidRPr="004D4BA4">
        <w:rPr>
          <w:rFonts w:eastAsia="Calibri"/>
          <w:bCs/>
        </w:rPr>
        <w:t>»;</w:t>
      </w:r>
    </w:p>
    <w:p w:rsidR="00810B84" w:rsidRPr="004D4BA4" w:rsidRDefault="00810B84" w:rsidP="00DB0132">
      <w:pPr>
        <w:ind w:firstLine="567"/>
        <w:rPr>
          <w:rFonts w:eastAsia="Calibri"/>
          <w:bCs/>
        </w:rPr>
      </w:pPr>
      <w:r w:rsidRPr="004D4BA4">
        <w:rPr>
          <w:rFonts w:eastAsia="Calibri"/>
          <w:bCs/>
        </w:rPr>
        <w:t>знак «-» заменить на число «24493,9»;</w:t>
      </w:r>
    </w:p>
    <w:p w:rsidR="00810B84" w:rsidRPr="004D4BA4" w:rsidRDefault="00810B84" w:rsidP="00DB0132">
      <w:pPr>
        <w:ind w:firstLine="567"/>
        <w:rPr>
          <w:rFonts w:eastAsia="Calibri"/>
          <w:bCs/>
        </w:rPr>
      </w:pPr>
      <w:r w:rsidRPr="004D4BA4">
        <w:rPr>
          <w:rFonts w:eastAsia="Calibri"/>
          <w:bCs/>
        </w:rPr>
        <w:t>число «24493,9» заменить на знак «-»;</w:t>
      </w:r>
    </w:p>
    <w:p w:rsidR="005A3779" w:rsidRPr="004D4BA4" w:rsidRDefault="005A3779" w:rsidP="00DB0132">
      <w:pPr>
        <w:pStyle w:val="af"/>
        <w:ind w:left="0" w:firstLine="567"/>
        <w:rPr>
          <w:rFonts w:eastAsia="Calibri"/>
          <w:bCs/>
        </w:rPr>
      </w:pPr>
      <w:r w:rsidRPr="004D4BA4">
        <w:rPr>
          <w:rFonts w:eastAsia="Calibri"/>
          <w:bCs/>
        </w:rPr>
        <w:t xml:space="preserve">число «103603,0» заменить числом «105333,3»; </w:t>
      </w:r>
    </w:p>
    <w:p w:rsidR="005A3779" w:rsidRPr="004D4BA4" w:rsidRDefault="005A3779" w:rsidP="00DB0132">
      <w:pPr>
        <w:pStyle w:val="af"/>
        <w:ind w:left="0" w:firstLine="567"/>
        <w:rPr>
          <w:rFonts w:eastAsia="Calibri"/>
          <w:bCs/>
        </w:rPr>
      </w:pPr>
      <w:r w:rsidRPr="004D4BA4">
        <w:rPr>
          <w:rFonts w:eastAsia="Calibri"/>
          <w:bCs/>
        </w:rPr>
        <w:t xml:space="preserve">число «128096,9» заменить числом «129827,2»; </w:t>
      </w:r>
    </w:p>
    <w:p w:rsidR="00810B84" w:rsidRPr="004D4BA4" w:rsidRDefault="00810B84" w:rsidP="00DB0132">
      <w:pPr>
        <w:ind w:firstLine="567"/>
        <w:rPr>
          <w:rFonts w:eastAsia="Calibri"/>
          <w:bCs/>
        </w:rPr>
      </w:pPr>
      <w:r w:rsidRPr="004D4BA4">
        <w:rPr>
          <w:rFonts w:eastAsia="Calibri"/>
          <w:bCs/>
        </w:rPr>
        <w:t>число «202873,5» заменить числом «227367,4»;</w:t>
      </w:r>
    </w:p>
    <w:p w:rsidR="00680925" w:rsidRPr="004D4BA4" w:rsidRDefault="00680925" w:rsidP="00DB0132">
      <w:pPr>
        <w:pStyle w:val="af"/>
        <w:ind w:left="0" w:firstLine="567"/>
        <w:rPr>
          <w:rFonts w:eastAsia="Calibri"/>
          <w:bCs/>
        </w:rPr>
      </w:pPr>
      <w:r w:rsidRPr="004D4BA4">
        <w:rPr>
          <w:rFonts w:eastAsia="Calibri"/>
          <w:bCs/>
        </w:rPr>
        <w:t>число «10908803,6»</w:t>
      </w:r>
      <w:r w:rsidR="00810B84" w:rsidRPr="004D4BA4">
        <w:rPr>
          <w:rFonts w:eastAsia="Calibri"/>
          <w:bCs/>
        </w:rPr>
        <w:t xml:space="preserve"> заменить числом «</w:t>
      </w:r>
      <w:r w:rsidR="005A3779" w:rsidRPr="004D4BA4">
        <w:rPr>
          <w:rFonts w:eastAsia="Calibri"/>
          <w:bCs/>
        </w:rPr>
        <w:t>11436431,6</w:t>
      </w:r>
      <w:r w:rsidR="00877088" w:rsidRPr="004D4BA4">
        <w:rPr>
          <w:rFonts w:eastAsia="Calibri"/>
          <w:bCs/>
        </w:rPr>
        <w:t xml:space="preserve">»; </w:t>
      </w:r>
    </w:p>
    <w:p w:rsidR="00680925" w:rsidRPr="004D4BA4" w:rsidRDefault="00680925" w:rsidP="00DB0132">
      <w:pPr>
        <w:pStyle w:val="af"/>
        <w:ind w:left="0" w:firstLine="567"/>
        <w:rPr>
          <w:rFonts w:eastAsia="Calibri"/>
          <w:bCs/>
        </w:rPr>
      </w:pPr>
      <w:r w:rsidRPr="004D4BA4">
        <w:rPr>
          <w:rFonts w:eastAsia="Calibri"/>
          <w:bCs/>
        </w:rPr>
        <w:t>число «11111677,1» замен</w:t>
      </w:r>
      <w:r w:rsidR="00877088" w:rsidRPr="004D4BA4">
        <w:rPr>
          <w:rFonts w:eastAsia="Calibri"/>
          <w:bCs/>
        </w:rPr>
        <w:t xml:space="preserve">ить числом «11663799,0»; </w:t>
      </w:r>
    </w:p>
    <w:p w:rsidR="00101FF8" w:rsidRPr="004D4BA4" w:rsidRDefault="00101FF8" w:rsidP="00DB0132">
      <w:pPr>
        <w:pStyle w:val="af"/>
        <w:ind w:left="0" w:firstLine="567"/>
        <w:rPr>
          <w:rFonts w:eastAsia="Calibri"/>
          <w:bCs/>
        </w:rPr>
      </w:pPr>
      <w:r w:rsidRPr="004D4BA4">
        <w:rPr>
          <w:rFonts w:eastAsia="Calibri"/>
          <w:bCs/>
        </w:rPr>
        <w:t>число «</w:t>
      </w:r>
      <w:r w:rsidR="00A63B1A" w:rsidRPr="004D4BA4">
        <w:rPr>
          <w:rFonts w:eastAsia="Calibri"/>
          <w:bCs/>
        </w:rPr>
        <w:t>12404302,8</w:t>
      </w:r>
      <w:r w:rsidRPr="004D4BA4">
        <w:rPr>
          <w:rFonts w:eastAsia="Calibri"/>
          <w:bCs/>
        </w:rPr>
        <w:t>» заменить числом «</w:t>
      </w:r>
      <w:r w:rsidR="005A3779" w:rsidRPr="004D4BA4">
        <w:rPr>
          <w:rFonts w:eastAsia="Calibri"/>
          <w:bCs/>
        </w:rPr>
        <w:t>12527519,1</w:t>
      </w:r>
      <w:r w:rsidR="000E04ED" w:rsidRPr="004D4BA4">
        <w:rPr>
          <w:rFonts w:eastAsia="Calibri"/>
          <w:bCs/>
        </w:rPr>
        <w:t>»;</w:t>
      </w:r>
      <w:r w:rsidR="00680925" w:rsidRPr="004D4BA4">
        <w:rPr>
          <w:rFonts w:eastAsia="Calibri"/>
          <w:bCs/>
        </w:rPr>
        <w:t xml:space="preserve"> </w:t>
      </w:r>
    </w:p>
    <w:p w:rsidR="00565CC9" w:rsidRPr="004D4BA4" w:rsidRDefault="00101FF8" w:rsidP="00DB0132">
      <w:pPr>
        <w:pStyle w:val="af"/>
        <w:ind w:left="0" w:firstLine="567"/>
        <w:rPr>
          <w:rFonts w:eastAsia="Calibri"/>
          <w:bCs/>
        </w:rPr>
      </w:pPr>
      <w:r w:rsidRPr="004D4BA4">
        <w:rPr>
          <w:rFonts w:eastAsia="Calibri"/>
          <w:bCs/>
        </w:rPr>
        <w:t>число «</w:t>
      </w:r>
      <w:r w:rsidR="00A63B1A" w:rsidRPr="004D4BA4">
        <w:rPr>
          <w:rFonts w:eastAsia="Calibri"/>
          <w:bCs/>
        </w:rPr>
        <w:t>23515979,9</w:t>
      </w:r>
      <w:r w:rsidRPr="004D4BA4">
        <w:rPr>
          <w:rFonts w:eastAsia="Calibri"/>
          <w:bCs/>
        </w:rPr>
        <w:t>» заменить числом «</w:t>
      </w:r>
      <w:r w:rsidR="005A3779" w:rsidRPr="004D4BA4">
        <w:rPr>
          <w:rFonts w:eastAsia="Calibri"/>
          <w:bCs/>
        </w:rPr>
        <w:t>24191318,1</w:t>
      </w:r>
      <w:r w:rsidR="000E04ED" w:rsidRPr="004D4BA4">
        <w:rPr>
          <w:rFonts w:eastAsia="Calibri"/>
          <w:bCs/>
        </w:rPr>
        <w:t>»;</w:t>
      </w:r>
    </w:p>
    <w:p w:rsidR="00CF6C57" w:rsidRPr="004D4BA4" w:rsidRDefault="00CF6C57" w:rsidP="00DB0132">
      <w:pPr>
        <w:pStyle w:val="af"/>
        <w:numPr>
          <w:ilvl w:val="2"/>
          <w:numId w:val="5"/>
        </w:numPr>
        <w:tabs>
          <w:tab w:val="left" w:pos="1276"/>
        </w:tabs>
        <w:ind w:left="0" w:firstLine="567"/>
        <w:jc w:val="both"/>
        <w:rPr>
          <w:rFonts w:eastAsia="Calibri"/>
          <w:bCs/>
          <w:color w:val="000000" w:themeColor="text1"/>
        </w:rPr>
      </w:pPr>
      <w:r w:rsidRPr="004D4BA4">
        <w:rPr>
          <w:rFonts w:eastAsia="Calibri"/>
          <w:bCs/>
          <w:color w:val="000000" w:themeColor="text1"/>
        </w:rPr>
        <w:t>В пункте 2:</w:t>
      </w:r>
      <w:r w:rsidR="00FC3045" w:rsidRPr="004D4BA4">
        <w:rPr>
          <w:rFonts w:eastAsia="Calibri"/>
          <w:bCs/>
          <w:color w:val="000000" w:themeColor="text1"/>
        </w:rPr>
        <w:t xml:space="preserve"> </w:t>
      </w:r>
    </w:p>
    <w:p w:rsidR="007941D5" w:rsidRPr="004D4BA4" w:rsidRDefault="00CF6C57" w:rsidP="00DB0132">
      <w:pPr>
        <w:ind w:firstLine="567"/>
        <w:rPr>
          <w:rFonts w:eastAsia="Calibri"/>
          <w:bCs/>
          <w:color w:val="000000" w:themeColor="text1"/>
        </w:rPr>
      </w:pPr>
      <w:r w:rsidRPr="004D4BA4">
        <w:rPr>
          <w:rFonts w:eastAsia="Calibri"/>
          <w:bCs/>
          <w:color w:val="000000" w:themeColor="text1"/>
        </w:rPr>
        <w:lastRenderedPageBreak/>
        <w:t>в графе 6:</w:t>
      </w:r>
      <w:r w:rsidR="00877088" w:rsidRPr="004D4BA4">
        <w:rPr>
          <w:rFonts w:eastAsia="Calibri"/>
          <w:bCs/>
          <w:color w:val="000000" w:themeColor="text1"/>
        </w:rPr>
        <w:t xml:space="preserve"> </w:t>
      </w:r>
    </w:p>
    <w:p w:rsidR="00A032F5" w:rsidRPr="004D4BA4" w:rsidRDefault="00A032F5" w:rsidP="00DB0132">
      <w:pPr>
        <w:ind w:firstLine="567"/>
        <w:rPr>
          <w:rFonts w:eastAsia="Calibri"/>
          <w:bCs/>
          <w:color w:val="000000"/>
        </w:rPr>
      </w:pPr>
      <w:r w:rsidRPr="004D4BA4">
        <w:rPr>
          <w:rFonts w:eastAsia="Calibri"/>
          <w:bCs/>
          <w:color w:val="000000"/>
        </w:rPr>
        <w:t>число «1121174,4» заменить числом «1673296,3»</w:t>
      </w:r>
      <w:r w:rsidRPr="004D4BA4">
        <w:rPr>
          <w:rFonts w:eastAsia="Calibri"/>
          <w:bCs/>
        </w:rPr>
        <w:t>;</w:t>
      </w:r>
      <w:r w:rsidR="00877088" w:rsidRPr="004D4BA4">
        <w:rPr>
          <w:rFonts w:eastAsia="Calibri"/>
          <w:bCs/>
        </w:rPr>
        <w:t xml:space="preserve"> </w:t>
      </w:r>
    </w:p>
    <w:p w:rsidR="00A032F5" w:rsidRPr="004D4BA4" w:rsidRDefault="00A032F5" w:rsidP="00DB0132">
      <w:pPr>
        <w:ind w:firstLine="567"/>
        <w:rPr>
          <w:rFonts w:eastAsia="Calibri"/>
          <w:bCs/>
        </w:rPr>
      </w:pPr>
      <w:r w:rsidRPr="004D4BA4">
        <w:rPr>
          <w:rFonts w:eastAsia="Calibri"/>
          <w:bCs/>
          <w:color w:val="000000"/>
        </w:rPr>
        <w:t>число «1260849,1» заменить числом «1812971,0»</w:t>
      </w:r>
      <w:r w:rsidRPr="004D4BA4">
        <w:rPr>
          <w:rFonts w:eastAsia="Calibri"/>
          <w:bCs/>
        </w:rPr>
        <w:t>;</w:t>
      </w:r>
      <w:r w:rsidR="00877088" w:rsidRPr="004D4BA4">
        <w:rPr>
          <w:rFonts w:eastAsia="Calibri"/>
          <w:bCs/>
        </w:rPr>
        <w:t xml:space="preserve"> </w:t>
      </w:r>
    </w:p>
    <w:p w:rsidR="002F62AF" w:rsidRPr="004D4BA4" w:rsidRDefault="002F62AF" w:rsidP="00DB0132">
      <w:pPr>
        <w:ind w:firstLine="567"/>
        <w:rPr>
          <w:rFonts w:eastAsia="Calibri"/>
          <w:bCs/>
        </w:rPr>
      </w:pPr>
      <w:r w:rsidRPr="004D4BA4">
        <w:rPr>
          <w:rFonts w:eastAsia="Calibri"/>
          <w:bCs/>
        </w:rPr>
        <w:t>число «3141656,4» заменить числом «3693778,3»;</w:t>
      </w:r>
    </w:p>
    <w:p w:rsidR="002F62AF" w:rsidRPr="004D4BA4" w:rsidRDefault="002F62AF" w:rsidP="00DB0132">
      <w:pPr>
        <w:ind w:firstLine="567"/>
        <w:rPr>
          <w:rFonts w:eastAsia="Calibri"/>
          <w:bCs/>
        </w:rPr>
      </w:pPr>
      <w:r w:rsidRPr="004D4BA4">
        <w:rPr>
          <w:rFonts w:eastAsia="Calibri"/>
          <w:bCs/>
        </w:rPr>
        <w:t>знак «-» заменить на число «24493,9»;</w:t>
      </w:r>
    </w:p>
    <w:p w:rsidR="002F62AF" w:rsidRPr="004D4BA4" w:rsidRDefault="002F62AF" w:rsidP="00DB0132">
      <w:pPr>
        <w:ind w:firstLine="567"/>
        <w:rPr>
          <w:rFonts w:eastAsia="Calibri"/>
          <w:bCs/>
        </w:rPr>
      </w:pPr>
      <w:r w:rsidRPr="004D4BA4">
        <w:rPr>
          <w:rFonts w:eastAsia="Calibri"/>
          <w:bCs/>
        </w:rPr>
        <w:t>число «24493,9» заменить на знак «-»;</w:t>
      </w:r>
    </w:p>
    <w:p w:rsidR="002F62AF" w:rsidRPr="004D4BA4" w:rsidRDefault="002F62AF" w:rsidP="00DB0132">
      <w:pPr>
        <w:ind w:firstLine="567"/>
        <w:rPr>
          <w:rFonts w:eastAsia="Calibri"/>
          <w:bCs/>
        </w:rPr>
      </w:pPr>
      <w:r w:rsidRPr="004D4BA4">
        <w:rPr>
          <w:rFonts w:eastAsia="Calibri"/>
          <w:bCs/>
        </w:rPr>
        <w:t>число «139674,7» заменить числом «164168,6»</w:t>
      </w:r>
    </w:p>
    <w:p w:rsidR="00A032F5" w:rsidRPr="004D4BA4" w:rsidRDefault="00A032F5" w:rsidP="00DB0132">
      <w:pPr>
        <w:ind w:firstLine="567"/>
        <w:rPr>
          <w:rFonts w:eastAsia="Calibri"/>
          <w:bCs/>
          <w:color w:val="000000"/>
        </w:rPr>
      </w:pPr>
      <w:r w:rsidRPr="004D4BA4">
        <w:rPr>
          <w:rFonts w:eastAsia="Calibri"/>
          <w:bCs/>
          <w:color w:val="000000"/>
        </w:rPr>
        <w:t>число «</w:t>
      </w:r>
      <w:r w:rsidR="00E04300" w:rsidRPr="004D4BA4">
        <w:rPr>
          <w:rFonts w:eastAsia="Calibri"/>
          <w:bCs/>
          <w:color w:val="000000"/>
        </w:rPr>
        <w:t>1145668,3</w:t>
      </w:r>
      <w:r w:rsidRPr="004D4BA4">
        <w:rPr>
          <w:rFonts w:eastAsia="Calibri"/>
          <w:bCs/>
          <w:color w:val="000000"/>
        </w:rPr>
        <w:t>» заменить числом «</w:t>
      </w:r>
      <w:r w:rsidR="002F62AF" w:rsidRPr="004D4BA4">
        <w:rPr>
          <w:rFonts w:eastAsia="Calibri"/>
          <w:bCs/>
          <w:color w:val="000000"/>
        </w:rPr>
        <w:t>1673296,3</w:t>
      </w:r>
      <w:r w:rsidRPr="004D4BA4">
        <w:rPr>
          <w:rFonts w:eastAsia="Calibri"/>
          <w:bCs/>
          <w:color w:val="000000"/>
        </w:rPr>
        <w:t>»</w:t>
      </w:r>
      <w:r w:rsidRPr="004D4BA4">
        <w:rPr>
          <w:rFonts w:eastAsia="Calibri"/>
          <w:bCs/>
        </w:rPr>
        <w:t>;</w:t>
      </w:r>
    </w:p>
    <w:p w:rsidR="002F62AF" w:rsidRPr="004D4BA4" w:rsidRDefault="00A032F5" w:rsidP="00DB0132">
      <w:pPr>
        <w:ind w:firstLine="567"/>
        <w:rPr>
          <w:rFonts w:eastAsia="Calibri"/>
          <w:bCs/>
        </w:rPr>
      </w:pPr>
      <w:r w:rsidRPr="004D4BA4">
        <w:rPr>
          <w:rFonts w:eastAsia="Calibri"/>
          <w:bCs/>
          <w:color w:val="000000"/>
        </w:rPr>
        <w:t>число «</w:t>
      </w:r>
      <w:r w:rsidR="00E04300" w:rsidRPr="004D4BA4">
        <w:rPr>
          <w:rFonts w:eastAsia="Calibri"/>
          <w:bCs/>
          <w:color w:val="000000"/>
        </w:rPr>
        <w:t>1285343,0</w:t>
      </w:r>
      <w:r w:rsidRPr="004D4BA4">
        <w:rPr>
          <w:rFonts w:eastAsia="Calibri"/>
          <w:bCs/>
          <w:color w:val="000000"/>
        </w:rPr>
        <w:t>» заменить числом «</w:t>
      </w:r>
      <w:r w:rsidR="00E04300" w:rsidRPr="004D4BA4">
        <w:rPr>
          <w:rFonts w:eastAsia="Calibri"/>
          <w:bCs/>
          <w:color w:val="000000"/>
        </w:rPr>
        <w:t>1837464,9</w:t>
      </w:r>
      <w:r w:rsidRPr="004D4BA4">
        <w:rPr>
          <w:rFonts w:eastAsia="Calibri"/>
          <w:bCs/>
          <w:color w:val="000000"/>
        </w:rPr>
        <w:t>»</w:t>
      </w:r>
      <w:r w:rsidRPr="004D4BA4">
        <w:rPr>
          <w:rFonts w:eastAsia="Calibri"/>
          <w:bCs/>
        </w:rPr>
        <w:t>;</w:t>
      </w:r>
    </w:p>
    <w:p w:rsidR="004F148B" w:rsidRPr="004D4BA4" w:rsidRDefault="00E04300" w:rsidP="00DB0132">
      <w:pPr>
        <w:ind w:firstLine="567"/>
        <w:rPr>
          <w:rFonts w:eastAsia="Calibri"/>
          <w:bCs/>
          <w:color w:val="000000"/>
        </w:rPr>
      </w:pPr>
      <w:r w:rsidRPr="004D4BA4">
        <w:rPr>
          <w:rFonts w:eastAsia="Calibri"/>
          <w:bCs/>
          <w:color w:val="000000"/>
        </w:rPr>
        <w:t>число «3185330,3» заменить числом «3737452,2»</w:t>
      </w:r>
      <w:r w:rsidRPr="004D4BA4">
        <w:rPr>
          <w:rFonts w:eastAsia="Calibri"/>
          <w:bCs/>
        </w:rPr>
        <w:t>;</w:t>
      </w:r>
    </w:p>
    <w:p w:rsidR="00A032F5" w:rsidRPr="004D4BA4" w:rsidRDefault="00A032F5" w:rsidP="00DB0132">
      <w:pPr>
        <w:pStyle w:val="af"/>
        <w:ind w:left="0" w:firstLine="567"/>
        <w:rPr>
          <w:rFonts w:eastAsia="Calibri"/>
          <w:bCs/>
        </w:rPr>
      </w:pPr>
      <w:r w:rsidRPr="004D4BA4">
        <w:rPr>
          <w:rFonts w:eastAsia="Calibri"/>
          <w:bCs/>
        </w:rPr>
        <w:t>в графе 12:</w:t>
      </w:r>
      <w:r w:rsidR="00877088" w:rsidRPr="004D4BA4">
        <w:rPr>
          <w:rFonts w:eastAsia="Calibri"/>
          <w:bCs/>
        </w:rPr>
        <w:t xml:space="preserve"> </w:t>
      </w:r>
    </w:p>
    <w:p w:rsidR="00A032F5" w:rsidRPr="004D4BA4" w:rsidRDefault="00A032F5" w:rsidP="00DB0132">
      <w:pPr>
        <w:pStyle w:val="af"/>
        <w:ind w:left="0" w:firstLine="567"/>
        <w:rPr>
          <w:rFonts w:eastAsia="Calibri"/>
          <w:bCs/>
        </w:rPr>
      </w:pPr>
      <w:r w:rsidRPr="004D4BA4">
        <w:rPr>
          <w:rFonts w:eastAsia="Calibri"/>
          <w:bCs/>
        </w:rPr>
        <w:t>число «</w:t>
      </w:r>
      <w:r w:rsidR="00501B78" w:rsidRPr="004D4BA4">
        <w:rPr>
          <w:rFonts w:eastAsia="Calibri"/>
          <w:bCs/>
        </w:rPr>
        <w:t>10325224,6</w:t>
      </w:r>
      <w:r w:rsidRPr="004D4BA4">
        <w:rPr>
          <w:rFonts w:eastAsia="Calibri"/>
          <w:bCs/>
        </w:rPr>
        <w:t>» заменить числом «</w:t>
      </w:r>
      <w:r w:rsidR="00501B78" w:rsidRPr="004D4BA4">
        <w:rPr>
          <w:rFonts w:eastAsia="Calibri"/>
          <w:bCs/>
        </w:rPr>
        <w:t>10877346,5</w:t>
      </w:r>
      <w:r w:rsidRPr="004D4BA4">
        <w:rPr>
          <w:rFonts w:eastAsia="Calibri"/>
          <w:bCs/>
        </w:rPr>
        <w:t>»;</w:t>
      </w:r>
      <w:r w:rsidR="00877088" w:rsidRPr="004D4BA4">
        <w:rPr>
          <w:rFonts w:eastAsia="Calibri"/>
          <w:bCs/>
        </w:rPr>
        <w:t xml:space="preserve"> </w:t>
      </w:r>
    </w:p>
    <w:p w:rsidR="00A032F5" w:rsidRPr="004D4BA4" w:rsidRDefault="00A032F5" w:rsidP="00DB0132">
      <w:pPr>
        <w:pStyle w:val="af"/>
        <w:ind w:left="0" w:firstLine="567"/>
        <w:rPr>
          <w:rFonts w:eastAsia="Calibri"/>
          <w:bCs/>
        </w:rPr>
      </w:pPr>
      <w:r w:rsidRPr="004D4BA4">
        <w:rPr>
          <w:rFonts w:eastAsia="Calibri"/>
          <w:bCs/>
        </w:rPr>
        <w:t>число «</w:t>
      </w:r>
      <w:r w:rsidR="00501B78" w:rsidRPr="004D4BA4">
        <w:rPr>
          <w:rFonts w:eastAsia="Calibri"/>
          <w:bCs/>
        </w:rPr>
        <w:t>10528098,1</w:t>
      </w:r>
      <w:r w:rsidRPr="004D4BA4">
        <w:rPr>
          <w:rFonts w:eastAsia="Calibri"/>
          <w:bCs/>
        </w:rPr>
        <w:t>» заменить числом «</w:t>
      </w:r>
      <w:r w:rsidR="00501B78" w:rsidRPr="004D4BA4">
        <w:rPr>
          <w:rFonts w:eastAsia="Calibri"/>
          <w:bCs/>
        </w:rPr>
        <w:t>11080220,0</w:t>
      </w:r>
      <w:r w:rsidRPr="004D4BA4">
        <w:rPr>
          <w:rFonts w:eastAsia="Calibri"/>
          <w:bCs/>
        </w:rPr>
        <w:t>»;</w:t>
      </w:r>
      <w:r w:rsidR="00877088" w:rsidRPr="004D4BA4">
        <w:rPr>
          <w:rFonts w:eastAsia="Calibri"/>
          <w:bCs/>
        </w:rPr>
        <w:t xml:space="preserve"> </w:t>
      </w:r>
    </w:p>
    <w:p w:rsidR="007C7305" w:rsidRPr="004D4BA4" w:rsidRDefault="007C7305" w:rsidP="00DB0132">
      <w:pPr>
        <w:pStyle w:val="af"/>
        <w:ind w:left="0" w:firstLine="567"/>
        <w:rPr>
          <w:rFonts w:eastAsia="Calibri"/>
          <w:bCs/>
        </w:rPr>
      </w:pPr>
      <w:r w:rsidRPr="004D4BA4">
        <w:rPr>
          <w:rFonts w:eastAsia="Calibri"/>
          <w:bCs/>
        </w:rPr>
        <w:t>число «18323334,8» заменить числом «18875456,7»;</w:t>
      </w:r>
    </w:p>
    <w:p w:rsidR="00443305" w:rsidRPr="004D4BA4" w:rsidRDefault="00443305" w:rsidP="00DB0132">
      <w:pPr>
        <w:ind w:firstLine="567"/>
        <w:rPr>
          <w:rFonts w:eastAsia="Calibri"/>
          <w:bCs/>
        </w:rPr>
      </w:pPr>
      <w:r w:rsidRPr="004D4BA4">
        <w:rPr>
          <w:rFonts w:eastAsia="Calibri"/>
          <w:bCs/>
        </w:rPr>
        <w:t>знак «-» заменить на число «24493,9»;</w:t>
      </w:r>
    </w:p>
    <w:p w:rsidR="00443305" w:rsidRPr="004D4BA4" w:rsidRDefault="00443305" w:rsidP="00DB0132">
      <w:pPr>
        <w:ind w:firstLine="567"/>
        <w:rPr>
          <w:rFonts w:eastAsia="Calibri"/>
          <w:bCs/>
        </w:rPr>
      </w:pPr>
      <w:r w:rsidRPr="004D4BA4">
        <w:rPr>
          <w:rFonts w:eastAsia="Calibri"/>
          <w:bCs/>
        </w:rPr>
        <w:t>число «24493,9» заменить на знак «-»;</w:t>
      </w:r>
    </w:p>
    <w:p w:rsidR="00443305" w:rsidRPr="004D4BA4" w:rsidRDefault="00443305" w:rsidP="00DB0132">
      <w:pPr>
        <w:pStyle w:val="af"/>
        <w:ind w:left="0" w:firstLine="567"/>
        <w:rPr>
          <w:rFonts w:eastAsia="Calibri"/>
          <w:bCs/>
        </w:rPr>
      </w:pPr>
      <w:r w:rsidRPr="004D4BA4">
        <w:rPr>
          <w:rFonts w:eastAsia="Calibri"/>
          <w:bCs/>
        </w:rPr>
        <w:t>число «202873,5» заменить числом «227367,4»;</w:t>
      </w:r>
    </w:p>
    <w:p w:rsidR="00A032F5" w:rsidRPr="004D4BA4" w:rsidRDefault="00443305" w:rsidP="00DB0132">
      <w:pPr>
        <w:pStyle w:val="af"/>
        <w:ind w:left="0" w:firstLine="567"/>
        <w:rPr>
          <w:rFonts w:eastAsia="Calibri"/>
          <w:bCs/>
        </w:rPr>
      </w:pPr>
      <w:r w:rsidRPr="004D4BA4">
        <w:rPr>
          <w:rFonts w:eastAsia="Calibri"/>
          <w:bCs/>
        </w:rPr>
        <w:t>число «10349718,5» заменить числом «10877346,5»</w:t>
      </w:r>
      <w:r w:rsidR="00A032F5" w:rsidRPr="004D4BA4">
        <w:rPr>
          <w:rFonts w:eastAsia="Calibri"/>
          <w:bCs/>
        </w:rPr>
        <w:t>;</w:t>
      </w:r>
      <w:r w:rsidR="00877088" w:rsidRPr="004D4BA4">
        <w:rPr>
          <w:rFonts w:eastAsia="Calibri"/>
          <w:bCs/>
        </w:rPr>
        <w:t xml:space="preserve"> </w:t>
      </w:r>
    </w:p>
    <w:p w:rsidR="00A032F5" w:rsidRPr="004D4BA4" w:rsidRDefault="00A032F5" w:rsidP="00DB0132">
      <w:pPr>
        <w:pStyle w:val="af"/>
        <w:ind w:left="0" w:firstLine="567"/>
        <w:rPr>
          <w:rFonts w:eastAsia="Calibri"/>
          <w:bCs/>
        </w:rPr>
      </w:pPr>
      <w:r w:rsidRPr="004D4BA4">
        <w:rPr>
          <w:rFonts w:eastAsia="Calibri"/>
          <w:bCs/>
        </w:rPr>
        <w:t>число «</w:t>
      </w:r>
      <w:r w:rsidR="00682F0C" w:rsidRPr="004D4BA4">
        <w:rPr>
          <w:rFonts w:eastAsia="Calibri"/>
          <w:bCs/>
        </w:rPr>
        <w:t>10552592,0</w:t>
      </w:r>
      <w:r w:rsidRPr="004D4BA4">
        <w:rPr>
          <w:rFonts w:eastAsia="Calibri"/>
          <w:bCs/>
        </w:rPr>
        <w:t>» заменить числом «</w:t>
      </w:r>
      <w:r w:rsidR="00682F0C" w:rsidRPr="004D4BA4">
        <w:rPr>
          <w:rFonts w:eastAsia="Calibri"/>
          <w:bCs/>
        </w:rPr>
        <w:t>11104713,9</w:t>
      </w:r>
      <w:r w:rsidRPr="004D4BA4">
        <w:rPr>
          <w:rFonts w:eastAsia="Calibri"/>
          <w:bCs/>
        </w:rPr>
        <w:t>»;</w:t>
      </w:r>
      <w:r w:rsidR="00877088" w:rsidRPr="004D4BA4">
        <w:rPr>
          <w:rFonts w:eastAsia="Calibri"/>
          <w:bCs/>
        </w:rPr>
        <w:t xml:space="preserve"> </w:t>
      </w:r>
    </w:p>
    <w:p w:rsidR="00A032F5" w:rsidRPr="004D4BA4" w:rsidRDefault="00A032F5" w:rsidP="00DB0132">
      <w:pPr>
        <w:pStyle w:val="af"/>
        <w:ind w:left="0" w:firstLine="567"/>
        <w:rPr>
          <w:rFonts w:eastAsia="Calibri"/>
          <w:bCs/>
        </w:rPr>
      </w:pPr>
      <w:r w:rsidRPr="004D4BA4">
        <w:rPr>
          <w:rFonts w:eastAsia="Calibri"/>
          <w:bCs/>
        </w:rPr>
        <w:t>число «</w:t>
      </w:r>
      <w:r w:rsidR="00915522" w:rsidRPr="004D4BA4">
        <w:rPr>
          <w:rFonts w:eastAsia="Calibri"/>
          <w:bCs/>
        </w:rPr>
        <w:t>18367008,7</w:t>
      </w:r>
      <w:r w:rsidRPr="004D4BA4">
        <w:rPr>
          <w:rFonts w:eastAsia="Calibri"/>
          <w:bCs/>
        </w:rPr>
        <w:t>» заменить числом «</w:t>
      </w:r>
      <w:r w:rsidR="006D4BD3" w:rsidRPr="004D4BA4">
        <w:rPr>
          <w:rFonts w:eastAsia="Calibri"/>
          <w:bCs/>
        </w:rPr>
        <w:t>18919130,6</w:t>
      </w:r>
      <w:r w:rsidRPr="004D4BA4">
        <w:rPr>
          <w:rFonts w:eastAsia="Calibri"/>
          <w:bCs/>
        </w:rPr>
        <w:t>»;</w:t>
      </w:r>
    </w:p>
    <w:p w:rsidR="00C723FF" w:rsidRPr="004D4BA4" w:rsidRDefault="00877088" w:rsidP="00DB0132">
      <w:pPr>
        <w:pStyle w:val="af"/>
        <w:numPr>
          <w:ilvl w:val="2"/>
          <w:numId w:val="5"/>
        </w:numPr>
        <w:tabs>
          <w:tab w:val="left" w:pos="1276"/>
        </w:tabs>
        <w:ind w:left="0" w:firstLine="567"/>
        <w:jc w:val="both"/>
        <w:rPr>
          <w:rFonts w:eastAsia="Calibri"/>
          <w:bCs/>
        </w:rPr>
      </w:pPr>
      <w:r w:rsidRPr="004D4BA4">
        <w:rPr>
          <w:rFonts w:eastAsia="Calibri"/>
          <w:bCs/>
        </w:rPr>
        <w:t xml:space="preserve">В пункте 4: </w:t>
      </w:r>
    </w:p>
    <w:p w:rsidR="003072AE" w:rsidRPr="004D4BA4" w:rsidRDefault="00877088" w:rsidP="00DB0132">
      <w:pPr>
        <w:ind w:firstLine="567"/>
        <w:rPr>
          <w:rFonts w:eastAsia="Calibri"/>
          <w:bCs/>
        </w:rPr>
      </w:pPr>
      <w:r w:rsidRPr="004D4BA4">
        <w:rPr>
          <w:rFonts w:eastAsia="Calibri"/>
          <w:bCs/>
        </w:rPr>
        <w:t>в графе 7:</w:t>
      </w:r>
    </w:p>
    <w:p w:rsidR="003072AE" w:rsidRPr="004D4BA4" w:rsidRDefault="003072AE" w:rsidP="00DB0132">
      <w:pPr>
        <w:ind w:firstLine="567"/>
        <w:rPr>
          <w:rFonts w:eastAsia="Calibri"/>
          <w:bCs/>
        </w:rPr>
      </w:pPr>
      <w:r w:rsidRPr="004D4BA4">
        <w:rPr>
          <w:rFonts w:eastAsia="Calibri"/>
          <w:bCs/>
        </w:rPr>
        <w:t>число «</w:t>
      </w:r>
      <w:r w:rsidR="00C723FF" w:rsidRPr="004D4BA4">
        <w:rPr>
          <w:rFonts w:eastAsia="Calibri"/>
          <w:bCs/>
        </w:rPr>
        <w:t>366910,8</w:t>
      </w:r>
      <w:r w:rsidRPr="004D4BA4">
        <w:rPr>
          <w:rFonts w:eastAsia="Calibri"/>
          <w:bCs/>
        </w:rPr>
        <w:t>» заменить числом «</w:t>
      </w:r>
      <w:r w:rsidR="00263121" w:rsidRPr="004D4BA4">
        <w:rPr>
          <w:rFonts w:eastAsia="Calibri"/>
          <w:bCs/>
        </w:rPr>
        <w:t>488044,2</w:t>
      </w:r>
      <w:r w:rsidRPr="004D4BA4">
        <w:rPr>
          <w:rFonts w:eastAsia="Calibri"/>
          <w:bCs/>
        </w:rPr>
        <w:t>»;</w:t>
      </w:r>
    </w:p>
    <w:p w:rsidR="00463682" w:rsidRPr="004D4BA4" w:rsidRDefault="00463682" w:rsidP="00DB0132">
      <w:pPr>
        <w:ind w:firstLine="567"/>
        <w:rPr>
          <w:rFonts w:eastAsia="Calibri"/>
          <w:bCs/>
        </w:rPr>
      </w:pPr>
      <w:r w:rsidRPr="004D4BA4">
        <w:rPr>
          <w:rFonts w:eastAsia="Calibri"/>
          <w:bCs/>
        </w:rPr>
        <w:t>число «366</w:t>
      </w:r>
      <w:r w:rsidR="00263121" w:rsidRPr="004D4BA4">
        <w:rPr>
          <w:rFonts w:eastAsia="Calibri"/>
          <w:bCs/>
        </w:rPr>
        <w:t>910,8» заменить числом «488044,2</w:t>
      </w:r>
      <w:r w:rsidRPr="004D4BA4">
        <w:rPr>
          <w:rFonts w:eastAsia="Calibri"/>
          <w:bCs/>
        </w:rPr>
        <w:t>»;</w:t>
      </w:r>
    </w:p>
    <w:p w:rsidR="003072AE" w:rsidRPr="004D4BA4" w:rsidRDefault="003072AE" w:rsidP="00DB0132">
      <w:pPr>
        <w:ind w:firstLine="567"/>
        <w:rPr>
          <w:rFonts w:eastAsia="Calibri"/>
          <w:bCs/>
        </w:rPr>
      </w:pPr>
      <w:r w:rsidRPr="004D4BA4">
        <w:rPr>
          <w:rFonts w:eastAsia="Calibri"/>
          <w:bCs/>
          <w:color w:val="000000"/>
        </w:rPr>
        <w:t>число «</w:t>
      </w:r>
      <w:r w:rsidR="00463682" w:rsidRPr="004D4BA4">
        <w:rPr>
          <w:rFonts w:eastAsia="Calibri"/>
          <w:bCs/>
          <w:color w:val="000000"/>
        </w:rPr>
        <w:t>28141,0</w:t>
      </w:r>
      <w:r w:rsidRPr="004D4BA4">
        <w:rPr>
          <w:rFonts w:eastAsia="Calibri"/>
          <w:bCs/>
          <w:color w:val="000000"/>
        </w:rPr>
        <w:t>» заменить числом «</w:t>
      </w:r>
      <w:r w:rsidR="00263121" w:rsidRPr="004D4BA4">
        <w:rPr>
          <w:rFonts w:eastAsia="Calibri"/>
          <w:bCs/>
          <w:color w:val="000000"/>
        </w:rPr>
        <w:t>27029,9</w:t>
      </w:r>
      <w:r w:rsidRPr="004D4BA4">
        <w:rPr>
          <w:rFonts w:eastAsia="Calibri"/>
          <w:bCs/>
          <w:color w:val="000000"/>
        </w:rPr>
        <w:t>»</w:t>
      </w:r>
      <w:r w:rsidRPr="004D4BA4">
        <w:rPr>
          <w:rFonts w:eastAsia="Calibri"/>
          <w:bCs/>
        </w:rPr>
        <w:t>;</w:t>
      </w:r>
    </w:p>
    <w:p w:rsidR="00463682" w:rsidRPr="004D4BA4" w:rsidRDefault="00463682" w:rsidP="00DB0132">
      <w:pPr>
        <w:ind w:firstLine="567"/>
        <w:rPr>
          <w:rFonts w:eastAsia="Calibri"/>
          <w:bCs/>
          <w:color w:val="000000"/>
        </w:rPr>
      </w:pPr>
      <w:r w:rsidRPr="004D4BA4">
        <w:rPr>
          <w:rFonts w:eastAsia="Calibri"/>
          <w:bCs/>
          <w:color w:val="000000"/>
        </w:rPr>
        <w:t>число «2</w:t>
      </w:r>
      <w:r w:rsidR="00263121" w:rsidRPr="004D4BA4">
        <w:rPr>
          <w:rFonts w:eastAsia="Calibri"/>
          <w:bCs/>
          <w:color w:val="000000"/>
        </w:rPr>
        <w:t>8141,0» заменить числом «27029,9</w:t>
      </w:r>
      <w:r w:rsidRPr="004D4BA4">
        <w:rPr>
          <w:rFonts w:eastAsia="Calibri"/>
          <w:bCs/>
          <w:color w:val="000000"/>
        </w:rPr>
        <w:t>»</w:t>
      </w:r>
      <w:r w:rsidRPr="004D4BA4">
        <w:rPr>
          <w:rFonts w:eastAsia="Calibri"/>
          <w:bCs/>
        </w:rPr>
        <w:t>;</w:t>
      </w:r>
    </w:p>
    <w:p w:rsidR="003072AE" w:rsidRPr="004D4BA4" w:rsidRDefault="003072AE" w:rsidP="00DB0132">
      <w:pPr>
        <w:ind w:firstLine="567"/>
        <w:rPr>
          <w:rFonts w:eastAsia="Calibri"/>
          <w:bCs/>
        </w:rPr>
      </w:pPr>
      <w:r w:rsidRPr="004D4BA4">
        <w:rPr>
          <w:rFonts w:eastAsia="Calibri"/>
          <w:bCs/>
          <w:color w:val="000000"/>
        </w:rPr>
        <w:t>число «</w:t>
      </w:r>
      <w:r w:rsidR="00463682" w:rsidRPr="004D4BA4">
        <w:rPr>
          <w:rFonts w:eastAsia="Calibri"/>
          <w:bCs/>
          <w:color w:val="000000"/>
        </w:rPr>
        <w:t>395051,8</w:t>
      </w:r>
      <w:r w:rsidRPr="004D4BA4">
        <w:rPr>
          <w:rFonts w:eastAsia="Calibri"/>
          <w:bCs/>
          <w:color w:val="000000"/>
        </w:rPr>
        <w:t>» заменить числом «</w:t>
      </w:r>
      <w:r w:rsidR="00263121" w:rsidRPr="004D4BA4">
        <w:rPr>
          <w:rFonts w:eastAsia="Calibri"/>
          <w:bCs/>
          <w:color w:val="000000"/>
        </w:rPr>
        <w:t>515074,1</w:t>
      </w:r>
      <w:r w:rsidRPr="004D4BA4">
        <w:rPr>
          <w:rFonts w:eastAsia="Calibri"/>
          <w:bCs/>
          <w:color w:val="000000"/>
        </w:rPr>
        <w:t>»</w:t>
      </w:r>
      <w:r w:rsidRPr="004D4BA4">
        <w:rPr>
          <w:rFonts w:eastAsia="Calibri"/>
          <w:bCs/>
        </w:rPr>
        <w:t>;</w:t>
      </w:r>
    </w:p>
    <w:p w:rsidR="00463682" w:rsidRPr="004D4BA4" w:rsidRDefault="00463682" w:rsidP="00DB0132">
      <w:pPr>
        <w:ind w:firstLine="567"/>
        <w:rPr>
          <w:rFonts w:eastAsia="Calibri"/>
          <w:bCs/>
        </w:rPr>
      </w:pPr>
      <w:r w:rsidRPr="004D4BA4">
        <w:rPr>
          <w:rFonts w:eastAsia="Calibri"/>
          <w:bCs/>
          <w:color w:val="000000"/>
        </w:rPr>
        <w:t>число «395</w:t>
      </w:r>
      <w:r w:rsidR="00263121" w:rsidRPr="004D4BA4">
        <w:rPr>
          <w:rFonts w:eastAsia="Calibri"/>
          <w:bCs/>
          <w:color w:val="000000"/>
        </w:rPr>
        <w:t>051,8» заменить числом «515074,1</w:t>
      </w:r>
      <w:r w:rsidRPr="004D4BA4">
        <w:rPr>
          <w:rFonts w:eastAsia="Calibri"/>
          <w:bCs/>
          <w:color w:val="000000"/>
        </w:rPr>
        <w:t>»</w:t>
      </w:r>
      <w:r w:rsidRPr="004D4BA4">
        <w:rPr>
          <w:rFonts w:eastAsia="Calibri"/>
          <w:bCs/>
        </w:rPr>
        <w:t>;</w:t>
      </w:r>
    </w:p>
    <w:p w:rsidR="003072AE" w:rsidRPr="004D4BA4" w:rsidRDefault="00877088" w:rsidP="00DB0132">
      <w:pPr>
        <w:ind w:firstLine="567"/>
        <w:rPr>
          <w:rFonts w:eastAsia="Calibri"/>
          <w:bCs/>
        </w:rPr>
      </w:pPr>
      <w:r w:rsidRPr="004D4BA4">
        <w:rPr>
          <w:rFonts w:eastAsia="Calibri"/>
          <w:bCs/>
        </w:rPr>
        <w:t>в графе 8:</w:t>
      </w:r>
    </w:p>
    <w:p w:rsidR="003072AE" w:rsidRPr="004D4BA4" w:rsidRDefault="003072AE" w:rsidP="00DB0132">
      <w:pPr>
        <w:ind w:firstLine="567"/>
        <w:rPr>
          <w:rFonts w:eastAsia="Calibri"/>
          <w:bCs/>
        </w:rPr>
      </w:pPr>
      <w:r w:rsidRPr="004D4BA4">
        <w:rPr>
          <w:rFonts w:eastAsia="Calibri"/>
          <w:bCs/>
        </w:rPr>
        <w:t>число «</w:t>
      </w:r>
      <w:r w:rsidR="00463682" w:rsidRPr="004D4BA4">
        <w:rPr>
          <w:rFonts w:eastAsia="Calibri"/>
          <w:bCs/>
        </w:rPr>
        <w:t>373487,4</w:t>
      </w:r>
      <w:r w:rsidRPr="004D4BA4">
        <w:rPr>
          <w:rFonts w:eastAsia="Calibri"/>
          <w:bCs/>
        </w:rPr>
        <w:t>» заменить числом «</w:t>
      </w:r>
      <w:r w:rsidR="00263121" w:rsidRPr="004D4BA4">
        <w:rPr>
          <w:rFonts w:eastAsia="Calibri"/>
          <w:bCs/>
        </w:rPr>
        <w:t>371595,6</w:t>
      </w:r>
      <w:r w:rsidRPr="004D4BA4">
        <w:rPr>
          <w:rFonts w:eastAsia="Calibri"/>
          <w:bCs/>
        </w:rPr>
        <w:t>»;</w:t>
      </w:r>
    </w:p>
    <w:p w:rsidR="00463682" w:rsidRPr="004D4BA4" w:rsidRDefault="00463682" w:rsidP="00DB0132">
      <w:pPr>
        <w:ind w:firstLine="567"/>
        <w:rPr>
          <w:rFonts w:eastAsia="Calibri"/>
          <w:bCs/>
        </w:rPr>
      </w:pPr>
      <w:r w:rsidRPr="004D4BA4">
        <w:rPr>
          <w:rFonts w:eastAsia="Calibri"/>
          <w:bCs/>
        </w:rPr>
        <w:t>число «373</w:t>
      </w:r>
      <w:r w:rsidR="00263121" w:rsidRPr="004D4BA4">
        <w:rPr>
          <w:rFonts w:eastAsia="Calibri"/>
          <w:bCs/>
        </w:rPr>
        <w:t>487,4» заменить числом «371595,6</w:t>
      </w:r>
      <w:r w:rsidRPr="004D4BA4">
        <w:rPr>
          <w:rFonts w:eastAsia="Calibri"/>
          <w:bCs/>
        </w:rPr>
        <w:t>»;</w:t>
      </w:r>
    </w:p>
    <w:p w:rsidR="00463682" w:rsidRPr="004D4BA4" w:rsidRDefault="00463682" w:rsidP="00DB0132">
      <w:pPr>
        <w:ind w:firstLine="567"/>
        <w:rPr>
          <w:rFonts w:eastAsia="Calibri"/>
          <w:bCs/>
        </w:rPr>
      </w:pPr>
      <w:r w:rsidRPr="004D4BA4">
        <w:rPr>
          <w:rFonts w:eastAsia="Calibri"/>
          <w:bCs/>
          <w:color w:val="000000"/>
        </w:rPr>
        <w:t>число «2</w:t>
      </w:r>
      <w:r w:rsidR="00263121" w:rsidRPr="004D4BA4">
        <w:rPr>
          <w:rFonts w:eastAsia="Calibri"/>
          <w:bCs/>
          <w:color w:val="000000"/>
        </w:rPr>
        <w:t>8141,0» заменить числом «27029,9</w:t>
      </w:r>
      <w:r w:rsidRPr="004D4BA4">
        <w:rPr>
          <w:rFonts w:eastAsia="Calibri"/>
          <w:bCs/>
          <w:color w:val="000000"/>
        </w:rPr>
        <w:t>»</w:t>
      </w:r>
      <w:r w:rsidRPr="004D4BA4">
        <w:rPr>
          <w:rFonts w:eastAsia="Calibri"/>
          <w:bCs/>
        </w:rPr>
        <w:t>;</w:t>
      </w:r>
    </w:p>
    <w:p w:rsidR="00463682" w:rsidRPr="004D4BA4" w:rsidRDefault="00463682" w:rsidP="00DB0132">
      <w:pPr>
        <w:ind w:firstLine="567"/>
        <w:rPr>
          <w:rFonts w:eastAsia="Calibri"/>
          <w:bCs/>
          <w:color w:val="000000"/>
        </w:rPr>
      </w:pPr>
      <w:r w:rsidRPr="004D4BA4">
        <w:rPr>
          <w:rFonts w:eastAsia="Calibri"/>
          <w:bCs/>
          <w:color w:val="000000"/>
        </w:rPr>
        <w:t>число «2</w:t>
      </w:r>
      <w:r w:rsidR="00263121" w:rsidRPr="004D4BA4">
        <w:rPr>
          <w:rFonts w:eastAsia="Calibri"/>
          <w:bCs/>
          <w:color w:val="000000"/>
        </w:rPr>
        <w:t>8141,0» заменить числом «27029,9</w:t>
      </w:r>
      <w:r w:rsidRPr="004D4BA4">
        <w:rPr>
          <w:rFonts w:eastAsia="Calibri"/>
          <w:bCs/>
          <w:color w:val="000000"/>
        </w:rPr>
        <w:t>»</w:t>
      </w:r>
      <w:r w:rsidRPr="004D4BA4">
        <w:rPr>
          <w:rFonts w:eastAsia="Calibri"/>
          <w:bCs/>
        </w:rPr>
        <w:t>;</w:t>
      </w:r>
    </w:p>
    <w:p w:rsidR="003072AE" w:rsidRPr="004D4BA4" w:rsidRDefault="003072AE" w:rsidP="00DB0132">
      <w:pPr>
        <w:ind w:firstLine="567"/>
        <w:rPr>
          <w:rFonts w:eastAsia="Calibri"/>
          <w:bCs/>
          <w:color w:val="000000"/>
        </w:rPr>
      </w:pPr>
      <w:r w:rsidRPr="004D4BA4">
        <w:rPr>
          <w:rFonts w:eastAsia="Calibri"/>
          <w:bCs/>
          <w:color w:val="000000"/>
        </w:rPr>
        <w:t>число «</w:t>
      </w:r>
      <w:r w:rsidR="00463682" w:rsidRPr="004D4BA4">
        <w:rPr>
          <w:rFonts w:eastAsia="Calibri"/>
          <w:bCs/>
          <w:color w:val="000000"/>
        </w:rPr>
        <w:t>401628,4</w:t>
      </w:r>
      <w:r w:rsidRPr="004D4BA4">
        <w:rPr>
          <w:rFonts w:eastAsia="Calibri"/>
          <w:bCs/>
          <w:color w:val="000000"/>
        </w:rPr>
        <w:t>» заменить числом «</w:t>
      </w:r>
      <w:r w:rsidR="00263121" w:rsidRPr="004D4BA4">
        <w:rPr>
          <w:rFonts w:eastAsia="Calibri"/>
          <w:bCs/>
          <w:color w:val="000000"/>
        </w:rPr>
        <w:t>398625,5</w:t>
      </w:r>
      <w:r w:rsidRPr="004D4BA4">
        <w:rPr>
          <w:rFonts w:eastAsia="Calibri"/>
          <w:bCs/>
          <w:color w:val="000000"/>
        </w:rPr>
        <w:t>»</w:t>
      </w:r>
      <w:r w:rsidRPr="004D4BA4">
        <w:rPr>
          <w:rFonts w:eastAsia="Calibri"/>
          <w:bCs/>
        </w:rPr>
        <w:t>;</w:t>
      </w:r>
    </w:p>
    <w:p w:rsidR="00463682" w:rsidRPr="004D4BA4" w:rsidRDefault="00463682" w:rsidP="00DB0132">
      <w:pPr>
        <w:ind w:firstLine="567"/>
        <w:rPr>
          <w:rFonts w:eastAsia="Calibri"/>
          <w:bCs/>
          <w:color w:val="000000"/>
        </w:rPr>
      </w:pPr>
      <w:r w:rsidRPr="004D4BA4">
        <w:rPr>
          <w:rFonts w:eastAsia="Calibri"/>
          <w:bCs/>
          <w:color w:val="000000"/>
        </w:rPr>
        <w:t>число «401</w:t>
      </w:r>
      <w:r w:rsidR="00263121" w:rsidRPr="004D4BA4">
        <w:rPr>
          <w:rFonts w:eastAsia="Calibri"/>
          <w:bCs/>
          <w:color w:val="000000"/>
        </w:rPr>
        <w:t>628,4» заменить числом «398625,5</w:t>
      </w:r>
      <w:r w:rsidRPr="004D4BA4">
        <w:rPr>
          <w:rFonts w:eastAsia="Calibri"/>
          <w:bCs/>
          <w:color w:val="000000"/>
        </w:rPr>
        <w:t>»</w:t>
      </w:r>
      <w:r w:rsidRPr="004D4BA4">
        <w:rPr>
          <w:rFonts w:eastAsia="Calibri"/>
          <w:bCs/>
        </w:rPr>
        <w:t>;</w:t>
      </w:r>
    </w:p>
    <w:p w:rsidR="003072AE" w:rsidRPr="004D4BA4" w:rsidRDefault="00877088" w:rsidP="00DB0132">
      <w:pPr>
        <w:ind w:firstLine="567"/>
        <w:rPr>
          <w:rFonts w:eastAsia="Calibri"/>
          <w:bCs/>
        </w:rPr>
      </w:pPr>
      <w:r w:rsidRPr="004D4BA4">
        <w:rPr>
          <w:rFonts w:eastAsia="Calibri"/>
          <w:bCs/>
        </w:rPr>
        <w:t>в графе 9:</w:t>
      </w:r>
    </w:p>
    <w:p w:rsidR="003072AE" w:rsidRPr="004D4BA4" w:rsidRDefault="003072AE" w:rsidP="00DB0132">
      <w:pPr>
        <w:ind w:firstLine="567"/>
        <w:rPr>
          <w:rFonts w:eastAsia="Calibri"/>
          <w:bCs/>
        </w:rPr>
      </w:pPr>
      <w:r w:rsidRPr="004D4BA4">
        <w:rPr>
          <w:rFonts w:eastAsia="Calibri"/>
          <w:bCs/>
        </w:rPr>
        <w:t>число «</w:t>
      </w:r>
      <w:r w:rsidR="00463682" w:rsidRPr="004D4BA4">
        <w:rPr>
          <w:rFonts w:eastAsia="Calibri"/>
          <w:bCs/>
        </w:rPr>
        <w:t>390788,3</w:t>
      </w:r>
      <w:r w:rsidRPr="004D4BA4">
        <w:rPr>
          <w:rFonts w:eastAsia="Calibri"/>
          <w:bCs/>
        </w:rPr>
        <w:t>» заменить числом «</w:t>
      </w:r>
      <w:r w:rsidR="00AB45DB" w:rsidRPr="004D4BA4">
        <w:rPr>
          <w:rFonts w:eastAsia="Calibri"/>
          <w:bCs/>
        </w:rPr>
        <w:t>393032,7</w:t>
      </w:r>
      <w:r w:rsidRPr="004D4BA4">
        <w:rPr>
          <w:rFonts w:eastAsia="Calibri"/>
          <w:bCs/>
        </w:rPr>
        <w:t>»;</w:t>
      </w:r>
    </w:p>
    <w:p w:rsidR="00463682" w:rsidRPr="004D4BA4" w:rsidRDefault="00463682" w:rsidP="00DB0132">
      <w:pPr>
        <w:ind w:firstLine="567"/>
        <w:rPr>
          <w:rFonts w:eastAsia="Calibri"/>
          <w:bCs/>
        </w:rPr>
      </w:pPr>
      <w:r w:rsidRPr="004D4BA4">
        <w:rPr>
          <w:rFonts w:eastAsia="Calibri"/>
          <w:bCs/>
        </w:rPr>
        <w:t>число «390</w:t>
      </w:r>
      <w:r w:rsidR="00AB45DB" w:rsidRPr="004D4BA4">
        <w:rPr>
          <w:rFonts w:eastAsia="Calibri"/>
          <w:bCs/>
        </w:rPr>
        <w:t>788,3» заменить числом «393032,7</w:t>
      </w:r>
      <w:r w:rsidRPr="004D4BA4">
        <w:rPr>
          <w:rFonts w:eastAsia="Calibri"/>
          <w:bCs/>
        </w:rPr>
        <w:t>»;</w:t>
      </w:r>
    </w:p>
    <w:p w:rsidR="003072AE" w:rsidRPr="004D4BA4" w:rsidRDefault="003072AE" w:rsidP="00DB0132">
      <w:pPr>
        <w:ind w:firstLine="567"/>
        <w:rPr>
          <w:rFonts w:eastAsia="Calibri"/>
          <w:bCs/>
          <w:color w:val="000000"/>
        </w:rPr>
      </w:pPr>
      <w:r w:rsidRPr="004D4BA4">
        <w:rPr>
          <w:rFonts w:eastAsia="Calibri"/>
          <w:bCs/>
          <w:color w:val="000000"/>
        </w:rPr>
        <w:t>число «</w:t>
      </w:r>
      <w:r w:rsidR="00463682" w:rsidRPr="004D4BA4">
        <w:rPr>
          <w:rFonts w:eastAsia="Calibri"/>
          <w:bCs/>
          <w:color w:val="000000"/>
        </w:rPr>
        <w:t>0,0</w:t>
      </w:r>
      <w:r w:rsidRPr="004D4BA4">
        <w:rPr>
          <w:rFonts w:eastAsia="Calibri"/>
          <w:bCs/>
          <w:color w:val="000000"/>
        </w:rPr>
        <w:t>» заменить числом «</w:t>
      </w:r>
      <w:r w:rsidR="00463682" w:rsidRPr="004D4BA4">
        <w:rPr>
          <w:rFonts w:eastAsia="Calibri"/>
          <w:bCs/>
          <w:color w:val="000000"/>
        </w:rPr>
        <w:t>3952,5</w:t>
      </w:r>
      <w:r w:rsidRPr="004D4BA4">
        <w:rPr>
          <w:rFonts w:eastAsia="Calibri"/>
          <w:bCs/>
          <w:color w:val="000000"/>
        </w:rPr>
        <w:t>»</w:t>
      </w:r>
      <w:r w:rsidRPr="004D4BA4">
        <w:rPr>
          <w:rFonts w:eastAsia="Calibri"/>
          <w:bCs/>
        </w:rPr>
        <w:t>;</w:t>
      </w:r>
    </w:p>
    <w:p w:rsidR="003072AE" w:rsidRPr="004D4BA4" w:rsidRDefault="003072AE" w:rsidP="00DB0132">
      <w:pPr>
        <w:ind w:firstLine="567"/>
        <w:rPr>
          <w:rFonts w:eastAsia="Calibri"/>
          <w:bCs/>
        </w:rPr>
      </w:pPr>
      <w:r w:rsidRPr="004D4BA4">
        <w:rPr>
          <w:rFonts w:eastAsia="Calibri"/>
          <w:bCs/>
          <w:color w:val="000000"/>
        </w:rPr>
        <w:t>число «</w:t>
      </w:r>
      <w:r w:rsidR="00463682" w:rsidRPr="004D4BA4">
        <w:rPr>
          <w:rFonts w:eastAsia="Calibri"/>
          <w:bCs/>
          <w:color w:val="000000"/>
        </w:rPr>
        <w:t>0,0</w:t>
      </w:r>
      <w:r w:rsidRPr="004D4BA4">
        <w:rPr>
          <w:rFonts w:eastAsia="Calibri"/>
          <w:bCs/>
          <w:color w:val="000000"/>
        </w:rPr>
        <w:t>» заменить числом «</w:t>
      </w:r>
      <w:r w:rsidR="00463682" w:rsidRPr="004D4BA4">
        <w:rPr>
          <w:rFonts w:eastAsia="Calibri"/>
          <w:bCs/>
          <w:color w:val="000000"/>
        </w:rPr>
        <w:t>3952,5</w:t>
      </w:r>
      <w:r w:rsidRPr="004D4BA4">
        <w:rPr>
          <w:rFonts w:eastAsia="Calibri"/>
          <w:bCs/>
          <w:color w:val="000000"/>
        </w:rPr>
        <w:t>»</w:t>
      </w:r>
      <w:r w:rsidRPr="004D4BA4">
        <w:rPr>
          <w:rFonts w:eastAsia="Calibri"/>
          <w:bCs/>
        </w:rPr>
        <w:t>;</w:t>
      </w:r>
    </w:p>
    <w:p w:rsidR="003072AE" w:rsidRPr="004D4BA4" w:rsidRDefault="003072AE" w:rsidP="00DB0132">
      <w:pPr>
        <w:ind w:firstLine="567"/>
        <w:rPr>
          <w:rFonts w:eastAsia="Calibri"/>
          <w:bCs/>
        </w:rPr>
      </w:pPr>
      <w:r w:rsidRPr="004D4BA4">
        <w:rPr>
          <w:rFonts w:eastAsia="Calibri"/>
          <w:bCs/>
        </w:rPr>
        <w:t>число «</w:t>
      </w:r>
      <w:r w:rsidR="00463682" w:rsidRPr="004D4BA4">
        <w:rPr>
          <w:rFonts w:eastAsia="Calibri"/>
          <w:bCs/>
        </w:rPr>
        <w:t>390788,3</w:t>
      </w:r>
      <w:r w:rsidRPr="004D4BA4">
        <w:rPr>
          <w:rFonts w:eastAsia="Calibri"/>
          <w:bCs/>
        </w:rPr>
        <w:t>» заменить числом «</w:t>
      </w:r>
      <w:r w:rsidR="00AB45DB" w:rsidRPr="004D4BA4">
        <w:rPr>
          <w:rFonts w:eastAsia="Calibri"/>
          <w:bCs/>
        </w:rPr>
        <w:t>396985,2</w:t>
      </w:r>
      <w:r w:rsidRPr="004D4BA4">
        <w:rPr>
          <w:rFonts w:eastAsia="Calibri"/>
          <w:bCs/>
        </w:rPr>
        <w:t>»;</w:t>
      </w:r>
    </w:p>
    <w:p w:rsidR="00463682" w:rsidRPr="004D4BA4" w:rsidRDefault="00463682" w:rsidP="00DB0132">
      <w:pPr>
        <w:ind w:firstLine="567"/>
        <w:rPr>
          <w:rFonts w:eastAsia="Calibri"/>
          <w:bCs/>
        </w:rPr>
      </w:pPr>
      <w:r w:rsidRPr="004D4BA4">
        <w:rPr>
          <w:rFonts w:eastAsia="Calibri"/>
          <w:bCs/>
        </w:rPr>
        <w:t>число «390</w:t>
      </w:r>
      <w:r w:rsidR="00AB45DB" w:rsidRPr="004D4BA4">
        <w:rPr>
          <w:rFonts w:eastAsia="Calibri"/>
          <w:bCs/>
        </w:rPr>
        <w:t>788,3» заменить числом «396985,2</w:t>
      </w:r>
      <w:r w:rsidRPr="004D4BA4">
        <w:rPr>
          <w:rFonts w:eastAsia="Calibri"/>
          <w:bCs/>
        </w:rPr>
        <w:t>»;</w:t>
      </w:r>
    </w:p>
    <w:p w:rsidR="003072AE" w:rsidRPr="004D4BA4" w:rsidRDefault="00877088" w:rsidP="00DB0132">
      <w:pPr>
        <w:pStyle w:val="af"/>
        <w:ind w:left="0" w:firstLine="567"/>
        <w:rPr>
          <w:rFonts w:eastAsia="Calibri"/>
          <w:bCs/>
        </w:rPr>
      </w:pPr>
      <w:r w:rsidRPr="004D4BA4">
        <w:rPr>
          <w:rFonts w:eastAsia="Calibri"/>
          <w:bCs/>
        </w:rPr>
        <w:t xml:space="preserve">в графе 12: </w:t>
      </w:r>
    </w:p>
    <w:p w:rsidR="003072AE" w:rsidRPr="004D4BA4" w:rsidRDefault="003072AE" w:rsidP="00DB0132">
      <w:pPr>
        <w:ind w:firstLine="567"/>
        <w:rPr>
          <w:rFonts w:eastAsia="Calibri"/>
          <w:bCs/>
        </w:rPr>
      </w:pPr>
      <w:r w:rsidRPr="004D4BA4">
        <w:rPr>
          <w:rFonts w:eastAsia="Calibri"/>
          <w:bCs/>
        </w:rPr>
        <w:t>число «</w:t>
      </w:r>
      <w:r w:rsidR="00841422" w:rsidRPr="004D4BA4">
        <w:rPr>
          <w:rFonts w:eastAsia="Calibri"/>
          <w:bCs/>
        </w:rPr>
        <w:t>2343375,3</w:t>
      </w:r>
      <w:r w:rsidRPr="004D4BA4">
        <w:rPr>
          <w:rFonts w:eastAsia="Calibri"/>
          <w:bCs/>
        </w:rPr>
        <w:t>» заменить числом «</w:t>
      </w:r>
      <w:r w:rsidR="00AB45DB" w:rsidRPr="004D4BA4">
        <w:rPr>
          <w:rFonts w:eastAsia="Calibri"/>
          <w:bCs/>
        </w:rPr>
        <w:t>2464861,3</w:t>
      </w:r>
      <w:r w:rsidRPr="004D4BA4">
        <w:rPr>
          <w:rFonts w:eastAsia="Calibri"/>
          <w:bCs/>
        </w:rPr>
        <w:t>»;</w:t>
      </w:r>
    </w:p>
    <w:p w:rsidR="00841422" w:rsidRPr="004D4BA4" w:rsidRDefault="00841422" w:rsidP="00DB0132">
      <w:pPr>
        <w:ind w:firstLine="567"/>
        <w:rPr>
          <w:rFonts w:eastAsia="Calibri"/>
          <w:bCs/>
        </w:rPr>
      </w:pPr>
      <w:r w:rsidRPr="004D4BA4">
        <w:rPr>
          <w:rFonts w:eastAsia="Calibri"/>
          <w:bCs/>
        </w:rPr>
        <w:t>число «2343375,3» заменить числом «</w:t>
      </w:r>
      <w:r w:rsidR="00AB45DB" w:rsidRPr="004D4BA4">
        <w:rPr>
          <w:rFonts w:eastAsia="Calibri"/>
          <w:bCs/>
        </w:rPr>
        <w:t>2464861,3</w:t>
      </w:r>
      <w:r w:rsidRPr="004D4BA4">
        <w:rPr>
          <w:rFonts w:eastAsia="Calibri"/>
          <w:bCs/>
        </w:rPr>
        <w:t>»;</w:t>
      </w:r>
    </w:p>
    <w:p w:rsidR="003072AE" w:rsidRPr="004D4BA4" w:rsidRDefault="003072AE" w:rsidP="00DB0132">
      <w:pPr>
        <w:ind w:firstLine="567"/>
        <w:rPr>
          <w:rFonts w:eastAsia="Calibri"/>
          <w:bCs/>
        </w:rPr>
      </w:pPr>
      <w:r w:rsidRPr="004D4BA4">
        <w:rPr>
          <w:rFonts w:eastAsia="Calibri"/>
          <w:bCs/>
          <w:color w:val="000000"/>
        </w:rPr>
        <w:t>число «</w:t>
      </w:r>
      <w:r w:rsidR="00841422" w:rsidRPr="004D4BA4">
        <w:rPr>
          <w:rFonts w:eastAsia="Calibri"/>
          <w:bCs/>
          <w:color w:val="000000"/>
        </w:rPr>
        <w:t>84423,0</w:t>
      </w:r>
      <w:r w:rsidRPr="004D4BA4">
        <w:rPr>
          <w:rFonts w:eastAsia="Calibri"/>
          <w:bCs/>
          <w:color w:val="000000"/>
        </w:rPr>
        <w:t>» заменить числом «</w:t>
      </w:r>
      <w:r w:rsidR="00AB45DB" w:rsidRPr="004D4BA4">
        <w:rPr>
          <w:rFonts w:eastAsia="Calibri"/>
          <w:bCs/>
          <w:color w:val="000000"/>
        </w:rPr>
        <w:t>86153,3</w:t>
      </w:r>
      <w:r w:rsidRPr="004D4BA4">
        <w:rPr>
          <w:rFonts w:eastAsia="Calibri"/>
          <w:bCs/>
          <w:color w:val="000000"/>
        </w:rPr>
        <w:t>»</w:t>
      </w:r>
      <w:r w:rsidRPr="004D4BA4">
        <w:rPr>
          <w:rFonts w:eastAsia="Calibri"/>
          <w:bCs/>
        </w:rPr>
        <w:t>;</w:t>
      </w:r>
    </w:p>
    <w:p w:rsidR="00841422" w:rsidRPr="004D4BA4" w:rsidRDefault="00841422" w:rsidP="00DB0132">
      <w:pPr>
        <w:ind w:firstLine="567"/>
        <w:rPr>
          <w:rFonts w:eastAsia="Calibri"/>
          <w:bCs/>
        </w:rPr>
      </w:pPr>
      <w:r w:rsidRPr="004D4BA4">
        <w:rPr>
          <w:rFonts w:eastAsia="Calibri"/>
          <w:bCs/>
          <w:color w:val="000000"/>
        </w:rPr>
        <w:t>число «84423,0» заменить числом «</w:t>
      </w:r>
      <w:r w:rsidR="00AB45DB" w:rsidRPr="004D4BA4">
        <w:rPr>
          <w:rFonts w:eastAsia="Calibri"/>
          <w:bCs/>
          <w:color w:val="000000"/>
        </w:rPr>
        <w:t>86153,3</w:t>
      </w:r>
      <w:r w:rsidRPr="004D4BA4">
        <w:rPr>
          <w:rFonts w:eastAsia="Calibri"/>
          <w:bCs/>
          <w:color w:val="000000"/>
        </w:rPr>
        <w:t>»</w:t>
      </w:r>
      <w:r w:rsidRPr="004D4BA4">
        <w:rPr>
          <w:rFonts w:eastAsia="Calibri"/>
          <w:bCs/>
        </w:rPr>
        <w:t>;</w:t>
      </w:r>
    </w:p>
    <w:p w:rsidR="003072AE" w:rsidRPr="004D4BA4" w:rsidRDefault="003072AE" w:rsidP="00DB0132">
      <w:pPr>
        <w:ind w:firstLine="567"/>
        <w:rPr>
          <w:rFonts w:eastAsia="Calibri"/>
          <w:bCs/>
        </w:rPr>
      </w:pPr>
      <w:r w:rsidRPr="004D4BA4">
        <w:rPr>
          <w:rFonts w:eastAsia="Calibri"/>
          <w:bCs/>
        </w:rPr>
        <w:t>число «</w:t>
      </w:r>
      <w:r w:rsidR="00841422" w:rsidRPr="004D4BA4">
        <w:rPr>
          <w:rFonts w:eastAsia="Calibri"/>
          <w:bCs/>
        </w:rPr>
        <w:t>2427798,3</w:t>
      </w:r>
      <w:r w:rsidRPr="004D4BA4">
        <w:rPr>
          <w:rFonts w:eastAsia="Calibri"/>
          <w:bCs/>
        </w:rPr>
        <w:t>» заменить числом «</w:t>
      </w:r>
      <w:r w:rsidR="00AB45DB" w:rsidRPr="004D4BA4">
        <w:rPr>
          <w:rFonts w:eastAsia="Calibri"/>
          <w:bCs/>
        </w:rPr>
        <w:t>2551014,6</w:t>
      </w:r>
      <w:r w:rsidRPr="004D4BA4">
        <w:rPr>
          <w:rFonts w:eastAsia="Calibri"/>
          <w:bCs/>
        </w:rPr>
        <w:t>»;</w:t>
      </w:r>
    </w:p>
    <w:p w:rsidR="00841422" w:rsidRPr="004D4BA4" w:rsidRDefault="00841422" w:rsidP="00DB0132">
      <w:pPr>
        <w:ind w:firstLine="567"/>
        <w:rPr>
          <w:rFonts w:eastAsia="Calibri"/>
          <w:bCs/>
        </w:rPr>
      </w:pPr>
      <w:r w:rsidRPr="004D4BA4">
        <w:rPr>
          <w:rFonts w:eastAsia="Calibri"/>
          <w:bCs/>
        </w:rPr>
        <w:t>число «2427798</w:t>
      </w:r>
      <w:r w:rsidR="00877088" w:rsidRPr="004D4BA4">
        <w:rPr>
          <w:rFonts w:eastAsia="Calibri"/>
          <w:bCs/>
        </w:rPr>
        <w:t>,3» заменить числом «</w:t>
      </w:r>
      <w:r w:rsidR="00AB45DB" w:rsidRPr="004D4BA4">
        <w:rPr>
          <w:rFonts w:eastAsia="Calibri"/>
          <w:bCs/>
        </w:rPr>
        <w:t>2551014,6</w:t>
      </w:r>
      <w:r w:rsidR="00877088" w:rsidRPr="004D4BA4">
        <w:rPr>
          <w:rFonts w:eastAsia="Calibri"/>
          <w:bCs/>
        </w:rPr>
        <w:t>».</w:t>
      </w:r>
    </w:p>
    <w:p w:rsidR="0094056B" w:rsidRPr="004D4BA4" w:rsidRDefault="0094056B" w:rsidP="00DB0132">
      <w:pPr>
        <w:pStyle w:val="af"/>
        <w:numPr>
          <w:ilvl w:val="1"/>
          <w:numId w:val="5"/>
        </w:numPr>
        <w:tabs>
          <w:tab w:val="left" w:pos="1134"/>
        </w:tabs>
        <w:ind w:left="0" w:firstLine="567"/>
        <w:jc w:val="both"/>
        <w:rPr>
          <w:rFonts w:eastAsia="Calibri"/>
          <w:bCs/>
          <w:color w:val="000000" w:themeColor="text1"/>
        </w:rPr>
      </w:pPr>
      <w:r w:rsidRPr="004D4BA4">
        <w:rPr>
          <w:rFonts w:eastAsia="Calibri"/>
          <w:bCs/>
          <w:color w:val="000000" w:themeColor="text1"/>
        </w:rPr>
        <w:t>В подразделе 1.7.3 приложения к постановлению:</w:t>
      </w:r>
    </w:p>
    <w:p w:rsidR="0094056B" w:rsidRPr="004D4BA4" w:rsidRDefault="0094056B" w:rsidP="00DB0132">
      <w:pPr>
        <w:pStyle w:val="af"/>
        <w:numPr>
          <w:ilvl w:val="2"/>
          <w:numId w:val="5"/>
        </w:numPr>
        <w:tabs>
          <w:tab w:val="left" w:pos="1276"/>
        </w:tabs>
        <w:ind w:left="0" w:firstLine="567"/>
        <w:jc w:val="both"/>
        <w:rPr>
          <w:rFonts w:eastAsia="Calibri"/>
          <w:bCs/>
          <w:color w:val="000000" w:themeColor="text1"/>
        </w:rPr>
      </w:pPr>
      <w:r w:rsidRPr="004D4BA4">
        <w:rPr>
          <w:rFonts w:eastAsia="Calibri"/>
          <w:bCs/>
          <w:color w:val="000000" w:themeColor="text1"/>
        </w:rPr>
        <w:t>В пункте 1:</w:t>
      </w:r>
    </w:p>
    <w:p w:rsidR="008E71F1" w:rsidRPr="004D4BA4" w:rsidRDefault="00A032F5" w:rsidP="00DB0132">
      <w:pPr>
        <w:ind w:firstLine="567"/>
        <w:rPr>
          <w:rFonts w:eastAsia="Calibri"/>
          <w:bCs/>
          <w:color w:val="000000"/>
        </w:rPr>
      </w:pPr>
      <w:r w:rsidRPr="004D4BA4">
        <w:rPr>
          <w:rFonts w:eastAsia="Calibri"/>
          <w:bCs/>
          <w:color w:val="000000"/>
        </w:rPr>
        <w:t>в графе 4</w:t>
      </w:r>
      <w:r w:rsidR="00877088" w:rsidRPr="004D4BA4">
        <w:rPr>
          <w:rFonts w:eastAsia="Calibri"/>
          <w:bCs/>
          <w:color w:val="000000"/>
        </w:rPr>
        <w:t xml:space="preserve">: </w:t>
      </w:r>
    </w:p>
    <w:p w:rsidR="00A032F5" w:rsidRPr="004D4BA4" w:rsidRDefault="00A032F5" w:rsidP="00DB0132">
      <w:pPr>
        <w:ind w:firstLine="567"/>
        <w:rPr>
          <w:rFonts w:eastAsia="Calibri"/>
          <w:bCs/>
          <w:color w:val="000000"/>
        </w:rPr>
      </w:pPr>
      <w:r w:rsidRPr="004D4BA4">
        <w:rPr>
          <w:rFonts w:eastAsia="Calibri"/>
          <w:bCs/>
          <w:color w:val="000000"/>
        </w:rPr>
        <w:lastRenderedPageBreak/>
        <w:t>число «</w:t>
      </w:r>
      <w:r w:rsidR="005D43E5" w:rsidRPr="004D4BA4">
        <w:rPr>
          <w:rFonts w:eastAsia="Calibri"/>
          <w:bCs/>
          <w:color w:val="000000"/>
        </w:rPr>
        <w:t>3683868,2</w:t>
      </w:r>
      <w:r w:rsidRPr="004D4BA4">
        <w:rPr>
          <w:rFonts w:eastAsia="Calibri"/>
          <w:bCs/>
          <w:color w:val="000000"/>
        </w:rPr>
        <w:t>» заменить числом «</w:t>
      </w:r>
      <w:r w:rsidR="005D43E5" w:rsidRPr="004D4BA4">
        <w:rPr>
          <w:rFonts w:eastAsia="Calibri"/>
          <w:bCs/>
          <w:color w:val="000000"/>
        </w:rPr>
        <w:t>4235990,1</w:t>
      </w:r>
      <w:r w:rsidRPr="004D4BA4">
        <w:rPr>
          <w:rFonts w:eastAsia="Calibri"/>
          <w:bCs/>
          <w:color w:val="000000"/>
        </w:rPr>
        <w:t>»</w:t>
      </w:r>
      <w:r w:rsidRPr="004D4BA4">
        <w:rPr>
          <w:rFonts w:eastAsia="Calibri"/>
          <w:bCs/>
        </w:rPr>
        <w:t>;</w:t>
      </w:r>
      <w:r w:rsidR="00877088" w:rsidRPr="004D4BA4">
        <w:rPr>
          <w:rFonts w:eastAsia="Calibri"/>
          <w:bCs/>
        </w:rPr>
        <w:t xml:space="preserve"> </w:t>
      </w:r>
    </w:p>
    <w:p w:rsidR="00A032F5" w:rsidRPr="004D4BA4" w:rsidRDefault="00A032F5" w:rsidP="00DB0132">
      <w:pPr>
        <w:ind w:firstLine="567"/>
        <w:rPr>
          <w:rFonts w:eastAsia="Calibri"/>
          <w:bCs/>
        </w:rPr>
      </w:pPr>
      <w:r w:rsidRPr="004D4BA4">
        <w:rPr>
          <w:rFonts w:eastAsia="Calibri"/>
          <w:bCs/>
          <w:color w:val="000000"/>
        </w:rPr>
        <w:t>число «</w:t>
      </w:r>
      <w:r w:rsidR="005D43E5" w:rsidRPr="004D4BA4">
        <w:rPr>
          <w:rFonts w:eastAsia="Calibri"/>
          <w:bCs/>
          <w:color w:val="000000"/>
        </w:rPr>
        <w:t>3731189,2</w:t>
      </w:r>
      <w:r w:rsidRPr="004D4BA4">
        <w:rPr>
          <w:rFonts w:eastAsia="Calibri"/>
          <w:bCs/>
          <w:color w:val="000000"/>
        </w:rPr>
        <w:t>» заменить числом «</w:t>
      </w:r>
      <w:r w:rsidR="005D43E5" w:rsidRPr="004D4BA4">
        <w:rPr>
          <w:rFonts w:eastAsia="Calibri"/>
          <w:bCs/>
          <w:color w:val="000000"/>
        </w:rPr>
        <w:t>4283311,1</w:t>
      </w:r>
      <w:r w:rsidRPr="004D4BA4">
        <w:rPr>
          <w:rFonts w:eastAsia="Calibri"/>
          <w:bCs/>
          <w:color w:val="000000"/>
        </w:rPr>
        <w:t>»</w:t>
      </w:r>
      <w:r w:rsidRPr="004D4BA4">
        <w:rPr>
          <w:rFonts w:eastAsia="Calibri"/>
          <w:bCs/>
        </w:rPr>
        <w:t>;</w:t>
      </w:r>
      <w:r w:rsidR="001E6567" w:rsidRPr="004D4BA4">
        <w:rPr>
          <w:rFonts w:eastAsia="Calibri"/>
          <w:bCs/>
        </w:rPr>
        <w:t xml:space="preserve"> </w:t>
      </w:r>
    </w:p>
    <w:p w:rsidR="008E71F1" w:rsidRPr="004D4BA4" w:rsidRDefault="00B82FAB" w:rsidP="00DB0132">
      <w:pPr>
        <w:ind w:firstLine="567"/>
        <w:rPr>
          <w:rFonts w:eastAsia="Calibri"/>
          <w:bCs/>
        </w:rPr>
      </w:pPr>
      <w:r w:rsidRPr="004D4BA4">
        <w:rPr>
          <w:rFonts w:eastAsia="Calibri"/>
          <w:bCs/>
        </w:rPr>
        <w:t>в графе 5</w:t>
      </w:r>
      <w:r w:rsidR="00877088" w:rsidRPr="004D4BA4">
        <w:rPr>
          <w:rFonts w:eastAsia="Calibri"/>
          <w:bCs/>
        </w:rPr>
        <w:t xml:space="preserve">: </w:t>
      </w:r>
    </w:p>
    <w:p w:rsidR="00B82FAB" w:rsidRPr="004D4BA4" w:rsidRDefault="00B82FAB" w:rsidP="00DB0132">
      <w:pPr>
        <w:ind w:firstLine="567"/>
        <w:rPr>
          <w:rFonts w:eastAsia="Calibri"/>
          <w:bCs/>
        </w:rPr>
      </w:pPr>
      <w:r w:rsidRPr="004D4BA4">
        <w:rPr>
          <w:rFonts w:eastAsia="Calibri"/>
          <w:bCs/>
        </w:rPr>
        <w:t>число «2537387,6» заменить числом «</w:t>
      </w:r>
      <w:r w:rsidR="006955F8" w:rsidRPr="004D4BA4">
        <w:rPr>
          <w:rFonts w:eastAsia="Calibri"/>
          <w:bCs/>
        </w:rPr>
        <w:t>2658521,0</w:t>
      </w:r>
      <w:r w:rsidR="008E71F1" w:rsidRPr="004D4BA4">
        <w:rPr>
          <w:rFonts w:eastAsia="Calibri"/>
          <w:bCs/>
        </w:rPr>
        <w:t>»</w:t>
      </w:r>
      <w:r w:rsidR="00877088" w:rsidRPr="004D4BA4">
        <w:rPr>
          <w:rFonts w:eastAsia="Calibri"/>
          <w:bCs/>
        </w:rPr>
        <w:t>;</w:t>
      </w:r>
    </w:p>
    <w:p w:rsidR="008E71F1" w:rsidRPr="004D4BA4" w:rsidRDefault="008E71F1" w:rsidP="00DB0132">
      <w:pPr>
        <w:ind w:firstLine="567"/>
      </w:pPr>
      <w:r w:rsidRPr="004D4BA4">
        <w:t>число «2</w:t>
      </w:r>
      <w:r w:rsidR="006955F8" w:rsidRPr="004D4BA4">
        <w:t>8141,0» заменить числом «27029,9</w:t>
      </w:r>
      <w:r w:rsidRPr="004D4BA4">
        <w:t>»</w:t>
      </w:r>
      <w:r w:rsidR="00877088" w:rsidRPr="004D4BA4">
        <w:t>;</w:t>
      </w:r>
    </w:p>
    <w:p w:rsidR="008E71F1" w:rsidRPr="004D4BA4" w:rsidRDefault="008E71F1" w:rsidP="00DB0132">
      <w:pPr>
        <w:ind w:firstLine="567"/>
      </w:pPr>
      <w:r w:rsidRPr="004D4BA4">
        <w:rPr>
          <w:rFonts w:eastAsia="Calibri"/>
          <w:bCs/>
        </w:rPr>
        <w:t>число «</w:t>
      </w:r>
      <w:r w:rsidRPr="004D4BA4">
        <w:t>25655</w:t>
      </w:r>
      <w:r w:rsidR="006955F8" w:rsidRPr="004D4BA4">
        <w:t>28,6» заменить числом «2685550,9</w:t>
      </w:r>
      <w:r w:rsidRPr="004D4BA4">
        <w:t>»</w:t>
      </w:r>
      <w:r w:rsidR="00877088" w:rsidRPr="004D4BA4">
        <w:t>;</w:t>
      </w:r>
    </w:p>
    <w:p w:rsidR="008E71F1" w:rsidRPr="004D4BA4" w:rsidRDefault="00877088" w:rsidP="00DB0132">
      <w:pPr>
        <w:ind w:firstLine="567"/>
      </w:pPr>
      <w:r w:rsidRPr="004D4BA4">
        <w:t xml:space="preserve">в графе 6: </w:t>
      </w:r>
    </w:p>
    <w:p w:rsidR="008E71F1" w:rsidRPr="004D4BA4" w:rsidRDefault="008E71F1" w:rsidP="00DB0132">
      <w:pPr>
        <w:ind w:firstLine="567"/>
      </w:pPr>
      <w:r w:rsidRPr="004D4BA4">
        <w:t>число «3129501,1» заменить числом «</w:t>
      </w:r>
      <w:r w:rsidR="006955F8" w:rsidRPr="004D4BA4">
        <w:t>3127609,3</w:t>
      </w:r>
      <w:r w:rsidRPr="004D4BA4">
        <w:t>»</w:t>
      </w:r>
      <w:r w:rsidR="00877088" w:rsidRPr="004D4BA4">
        <w:t>;</w:t>
      </w:r>
    </w:p>
    <w:p w:rsidR="008E71F1" w:rsidRPr="004D4BA4" w:rsidRDefault="008E71F1" w:rsidP="00DB0132">
      <w:pPr>
        <w:ind w:firstLine="567"/>
      </w:pPr>
      <w:r w:rsidRPr="004D4BA4">
        <w:t>число «2</w:t>
      </w:r>
      <w:r w:rsidR="006955F8" w:rsidRPr="004D4BA4">
        <w:t>8141,0» заменить числом «27029,9</w:t>
      </w:r>
      <w:r w:rsidRPr="004D4BA4">
        <w:t>»</w:t>
      </w:r>
      <w:r w:rsidR="00877088" w:rsidRPr="004D4BA4">
        <w:t>;</w:t>
      </w:r>
    </w:p>
    <w:p w:rsidR="008E71F1" w:rsidRPr="004D4BA4" w:rsidRDefault="008E71F1" w:rsidP="00DB0132">
      <w:pPr>
        <w:ind w:firstLine="567"/>
      </w:pPr>
      <w:r w:rsidRPr="004D4BA4">
        <w:t>число «31576</w:t>
      </w:r>
      <w:r w:rsidR="006955F8" w:rsidRPr="004D4BA4">
        <w:t>42,1» заменить числом «3154639,2</w:t>
      </w:r>
      <w:r w:rsidRPr="004D4BA4">
        <w:t>»</w:t>
      </w:r>
      <w:r w:rsidR="00877088" w:rsidRPr="004D4BA4">
        <w:t>;</w:t>
      </w:r>
    </w:p>
    <w:p w:rsidR="008E71F1" w:rsidRPr="004D4BA4" w:rsidRDefault="00877088" w:rsidP="00DB0132">
      <w:pPr>
        <w:ind w:firstLine="567"/>
      </w:pPr>
      <w:r w:rsidRPr="004D4BA4">
        <w:t xml:space="preserve">в графе 7: </w:t>
      </w:r>
    </w:p>
    <w:p w:rsidR="008E71F1" w:rsidRPr="004D4BA4" w:rsidRDefault="008E71F1" w:rsidP="00DB0132">
      <w:pPr>
        <w:ind w:firstLine="567"/>
      </w:pPr>
      <w:r w:rsidRPr="004D4BA4">
        <w:t>числ</w:t>
      </w:r>
      <w:r w:rsidR="009913A1" w:rsidRPr="004D4BA4">
        <w:t>а</w:t>
      </w:r>
      <w:r w:rsidRPr="004D4BA4">
        <w:t xml:space="preserve"> «4014584,4» заменить числом «</w:t>
      </w:r>
      <w:r w:rsidR="006955F8" w:rsidRPr="004D4BA4">
        <w:t>4016828,8</w:t>
      </w:r>
      <w:r w:rsidRPr="004D4BA4">
        <w:t>»</w:t>
      </w:r>
      <w:r w:rsidR="00877088" w:rsidRPr="004D4BA4">
        <w:t>;</w:t>
      </w:r>
    </w:p>
    <w:p w:rsidR="008E71F1" w:rsidRPr="004D4BA4" w:rsidRDefault="008E71F1" w:rsidP="00DB0132">
      <w:pPr>
        <w:ind w:firstLine="567"/>
        <w:rPr>
          <w:rFonts w:eastAsia="Calibri"/>
          <w:bCs/>
        </w:rPr>
      </w:pPr>
      <w:r w:rsidRPr="004D4BA4">
        <w:rPr>
          <w:rFonts w:eastAsia="Calibri"/>
          <w:bCs/>
        </w:rPr>
        <w:t>знак «-» заменить числом «3952,5»</w:t>
      </w:r>
      <w:r w:rsidR="00877088" w:rsidRPr="004D4BA4">
        <w:rPr>
          <w:rFonts w:eastAsia="Calibri"/>
          <w:bCs/>
        </w:rPr>
        <w:t>;</w:t>
      </w:r>
    </w:p>
    <w:p w:rsidR="006955F8" w:rsidRPr="004D4BA4" w:rsidRDefault="006955F8" w:rsidP="00DB0132">
      <w:pPr>
        <w:ind w:firstLine="567"/>
        <w:rPr>
          <w:rFonts w:eastAsia="Calibri"/>
          <w:bCs/>
        </w:rPr>
      </w:pPr>
      <w:r w:rsidRPr="004D4BA4">
        <w:rPr>
          <w:rFonts w:eastAsia="Calibri"/>
          <w:bCs/>
        </w:rPr>
        <w:t>число «</w:t>
      </w:r>
      <w:r w:rsidRPr="004D4BA4">
        <w:t>4014584,4» заменить числом «4020781,3»;</w:t>
      </w:r>
    </w:p>
    <w:p w:rsidR="00A032F5" w:rsidRPr="004D4BA4" w:rsidRDefault="00877088" w:rsidP="00DB0132">
      <w:pPr>
        <w:ind w:firstLine="567"/>
        <w:rPr>
          <w:rFonts w:eastAsia="Calibri"/>
          <w:bCs/>
        </w:rPr>
      </w:pPr>
      <w:r w:rsidRPr="004D4BA4">
        <w:rPr>
          <w:rFonts w:eastAsia="Calibri"/>
          <w:bCs/>
        </w:rPr>
        <w:t xml:space="preserve">в графе 10: </w:t>
      </w:r>
    </w:p>
    <w:p w:rsidR="00A032F5" w:rsidRPr="004D4BA4" w:rsidRDefault="00A032F5" w:rsidP="00DB0132">
      <w:pPr>
        <w:ind w:firstLine="567"/>
        <w:rPr>
          <w:rFonts w:eastAsia="Calibri"/>
          <w:bCs/>
        </w:rPr>
      </w:pPr>
      <w:r w:rsidRPr="004D4BA4">
        <w:rPr>
          <w:rFonts w:eastAsia="Calibri"/>
          <w:bCs/>
        </w:rPr>
        <w:t>число «</w:t>
      </w:r>
      <w:r w:rsidR="009913A1" w:rsidRPr="004D4BA4">
        <w:rPr>
          <w:rFonts w:eastAsia="Calibri"/>
          <w:bCs/>
        </w:rPr>
        <w:t>22001100,6</w:t>
      </w:r>
      <w:r w:rsidRPr="004D4BA4">
        <w:rPr>
          <w:rFonts w:eastAsia="Calibri"/>
          <w:bCs/>
        </w:rPr>
        <w:t>» заменить числом «</w:t>
      </w:r>
      <w:r w:rsidR="006955F8" w:rsidRPr="004D4BA4">
        <w:rPr>
          <w:rFonts w:eastAsia="Calibri"/>
          <w:bCs/>
        </w:rPr>
        <w:t>22674708,5</w:t>
      </w:r>
      <w:r w:rsidRPr="004D4BA4">
        <w:rPr>
          <w:rFonts w:eastAsia="Calibri"/>
          <w:bCs/>
        </w:rPr>
        <w:t xml:space="preserve">»; </w:t>
      </w:r>
    </w:p>
    <w:p w:rsidR="009913A1" w:rsidRPr="004D4BA4" w:rsidRDefault="009913A1" w:rsidP="00DB0132">
      <w:pPr>
        <w:ind w:firstLine="567"/>
        <w:rPr>
          <w:rFonts w:eastAsia="Calibri"/>
          <w:bCs/>
        </w:rPr>
      </w:pPr>
      <w:r w:rsidRPr="004D4BA4">
        <w:rPr>
          <w:rFonts w:eastAsia="Calibri"/>
          <w:bCs/>
        </w:rPr>
        <w:t>число «103</w:t>
      </w:r>
      <w:r w:rsidR="006955F8" w:rsidRPr="004D4BA4">
        <w:rPr>
          <w:rFonts w:eastAsia="Calibri"/>
          <w:bCs/>
        </w:rPr>
        <w:t>603,0» заменить числом «105333,3</w:t>
      </w:r>
      <w:r w:rsidRPr="004D4BA4">
        <w:rPr>
          <w:rFonts w:eastAsia="Calibri"/>
          <w:bCs/>
        </w:rPr>
        <w:t>»</w:t>
      </w:r>
      <w:r w:rsidR="00877088" w:rsidRPr="004D4BA4">
        <w:rPr>
          <w:rFonts w:eastAsia="Calibri"/>
          <w:bCs/>
        </w:rPr>
        <w:t>;</w:t>
      </w:r>
    </w:p>
    <w:p w:rsidR="00A032F5" w:rsidRPr="004D4BA4" w:rsidRDefault="00A032F5" w:rsidP="00DB0132">
      <w:pPr>
        <w:ind w:firstLine="567"/>
        <w:rPr>
          <w:rFonts w:eastAsia="Calibri"/>
          <w:bCs/>
        </w:rPr>
      </w:pPr>
      <w:r w:rsidRPr="004D4BA4">
        <w:rPr>
          <w:rFonts w:eastAsia="Calibri"/>
          <w:bCs/>
        </w:rPr>
        <w:t>число «</w:t>
      </w:r>
      <w:r w:rsidR="009913A1" w:rsidRPr="004D4BA4">
        <w:rPr>
          <w:rFonts w:eastAsia="Calibri"/>
          <w:bCs/>
        </w:rPr>
        <w:t>22104703,6</w:t>
      </w:r>
      <w:r w:rsidRPr="004D4BA4">
        <w:rPr>
          <w:rFonts w:eastAsia="Calibri"/>
          <w:bCs/>
        </w:rPr>
        <w:t>» заменить числом «</w:t>
      </w:r>
      <w:r w:rsidR="006955F8" w:rsidRPr="004D4BA4">
        <w:rPr>
          <w:rFonts w:eastAsia="Calibri"/>
          <w:bCs/>
        </w:rPr>
        <w:t>22780041,8</w:t>
      </w:r>
      <w:r w:rsidRPr="004D4BA4">
        <w:rPr>
          <w:rFonts w:eastAsia="Calibri"/>
          <w:bCs/>
        </w:rPr>
        <w:t>».</w:t>
      </w:r>
    </w:p>
    <w:p w:rsidR="0094056B" w:rsidRPr="004D4BA4" w:rsidRDefault="0094056B" w:rsidP="00DB0132">
      <w:pPr>
        <w:pStyle w:val="af"/>
        <w:numPr>
          <w:ilvl w:val="2"/>
          <w:numId w:val="5"/>
        </w:numPr>
        <w:tabs>
          <w:tab w:val="left" w:pos="1276"/>
        </w:tabs>
        <w:ind w:left="0" w:firstLine="567"/>
        <w:jc w:val="both"/>
        <w:rPr>
          <w:rFonts w:eastAsia="Calibri"/>
          <w:bCs/>
          <w:color w:val="000000" w:themeColor="text1"/>
        </w:rPr>
      </w:pPr>
      <w:r w:rsidRPr="004D4BA4">
        <w:rPr>
          <w:rFonts w:eastAsia="Calibri"/>
          <w:bCs/>
          <w:color w:val="000000" w:themeColor="text1"/>
        </w:rPr>
        <w:t>В пункте 1.1:</w:t>
      </w:r>
      <w:r w:rsidR="001E6567" w:rsidRPr="004D4BA4">
        <w:rPr>
          <w:rFonts w:eastAsia="Calibri"/>
          <w:bCs/>
          <w:color w:val="000000" w:themeColor="text1"/>
        </w:rPr>
        <w:t xml:space="preserve"> </w:t>
      </w:r>
    </w:p>
    <w:p w:rsidR="0094056B" w:rsidRPr="004D4BA4" w:rsidRDefault="0094056B" w:rsidP="00DB0132">
      <w:pPr>
        <w:pStyle w:val="af"/>
        <w:ind w:left="0" w:firstLine="567"/>
        <w:rPr>
          <w:rFonts w:eastAsia="Calibri"/>
          <w:bCs/>
          <w:color w:val="000000" w:themeColor="text1"/>
        </w:rPr>
      </w:pPr>
      <w:r w:rsidRPr="004D4BA4">
        <w:rPr>
          <w:rFonts w:eastAsia="Calibri"/>
          <w:bCs/>
          <w:color w:val="000000" w:themeColor="text1"/>
        </w:rPr>
        <w:t>в графе 4:</w:t>
      </w:r>
      <w:r w:rsidR="00877088" w:rsidRPr="004D4BA4">
        <w:rPr>
          <w:rFonts w:eastAsia="Calibri"/>
          <w:bCs/>
          <w:color w:val="000000" w:themeColor="text1"/>
        </w:rPr>
        <w:t xml:space="preserve"> </w:t>
      </w:r>
    </w:p>
    <w:p w:rsidR="00A032F5" w:rsidRPr="004D4BA4" w:rsidRDefault="00A032F5" w:rsidP="00DB0132">
      <w:pPr>
        <w:pStyle w:val="af"/>
        <w:ind w:left="0" w:firstLine="567"/>
        <w:rPr>
          <w:rFonts w:eastAsia="Calibri"/>
          <w:bCs/>
          <w:color w:val="000000"/>
        </w:rPr>
      </w:pPr>
      <w:r w:rsidRPr="004D4BA4">
        <w:rPr>
          <w:rFonts w:eastAsia="Calibri"/>
          <w:bCs/>
          <w:color w:val="000000"/>
        </w:rPr>
        <w:t>число «</w:t>
      </w:r>
      <w:r w:rsidR="009913A1" w:rsidRPr="004D4BA4">
        <w:rPr>
          <w:rFonts w:eastAsia="Calibri"/>
          <w:bCs/>
          <w:color w:val="000000"/>
        </w:rPr>
        <w:t>3037820,6</w:t>
      </w:r>
      <w:r w:rsidRPr="004D4BA4">
        <w:rPr>
          <w:rFonts w:eastAsia="Calibri"/>
          <w:bCs/>
          <w:color w:val="000000"/>
        </w:rPr>
        <w:t>» заменить числом «</w:t>
      </w:r>
      <w:r w:rsidR="009913A1" w:rsidRPr="004D4BA4">
        <w:rPr>
          <w:rFonts w:eastAsia="Calibri"/>
          <w:bCs/>
          <w:color w:val="000000"/>
        </w:rPr>
        <w:t>3589942,5</w:t>
      </w:r>
      <w:r w:rsidRPr="004D4BA4">
        <w:rPr>
          <w:rFonts w:eastAsia="Calibri"/>
          <w:bCs/>
          <w:color w:val="000000"/>
        </w:rPr>
        <w:t>»;</w:t>
      </w:r>
    </w:p>
    <w:p w:rsidR="00A032F5" w:rsidRPr="004D4BA4" w:rsidRDefault="00A032F5" w:rsidP="00DB0132">
      <w:pPr>
        <w:pStyle w:val="af"/>
        <w:ind w:left="0" w:firstLine="567"/>
        <w:rPr>
          <w:rFonts w:eastAsia="Calibri"/>
          <w:bCs/>
          <w:color w:val="000000"/>
        </w:rPr>
      </w:pPr>
      <w:r w:rsidRPr="004D4BA4">
        <w:rPr>
          <w:rFonts w:eastAsia="Calibri"/>
          <w:bCs/>
          <w:color w:val="000000"/>
        </w:rPr>
        <w:t>число «</w:t>
      </w:r>
      <w:r w:rsidR="009913A1" w:rsidRPr="004D4BA4">
        <w:rPr>
          <w:rFonts w:eastAsia="Calibri"/>
          <w:bCs/>
          <w:color w:val="000000"/>
        </w:rPr>
        <w:t>3057000,6</w:t>
      </w:r>
      <w:r w:rsidRPr="004D4BA4">
        <w:rPr>
          <w:rFonts w:eastAsia="Calibri"/>
          <w:bCs/>
          <w:color w:val="000000"/>
        </w:rPr>
        <w:t>» заменить числом «</w:t>
      </w:r>
      <w:r w:rsidR="009913A1" w:rsidRPr="004D4BA4">
        <w:rPr>
          <w:rFonts w:eastAsia="Calibri"/>
          <w:bCs/>
          <w:color w:val="000000"/>
        </w:rPr>
        <w:t>3609122,5</w:t>
      </w:r>
      <w:r w:rsidRPr="004D4BA4">
        <w:rPr>
          <w:rFonts w:eastAsia="Calibri"/>
          <w:bCs/>
          <w:color w:val="000000"/>
        </w:rPr>
        <w:t>»;</w:t>
      </w:r>
    </w:p>
    <w:p w:rsidR="00A032F5" w:rsidRPr="004D4BA4" w:rsidRDefault="00A032F5" w:rsidP="00DB0132">
      <w:pPr>
        <w:ind w:firstLine="567"/>
        <w:rPr>
          <w:rFonts w:eastAsia="Calibri"/>
          <w:bCs/>
        </w:rPr>
      </w:pPr>
      <w:r w:rsidRPr="004D4BA4">
        <w:rPr>
          <w:rFonts w:eastAsia="Calibri"/>
          <w:bCs/>
        </w:rPr>
        <w:t xml:space="preserve">в графе 10: </w:t>
      </w:r>
    </w:p>
    <w:p w:rsidR="00A032F5" w:rsidRPr="004D4BA4" w:rsidRDefault="00A032F5" w:rsidP="00DB0132">
      <w:pPr>
        <w:ind w:firstLine="567"/>
        <w:rPr>
          <w:rFonts w:eastAsia="Calibri"/>
          <w:bCs/>
          <w:i/>
        </w:rPr>
      </w:pPr>
      <w:r w:rsidRPr="004D4BA4">
        <w:rPr>
          <w:rFonts w:eastAsia="Calibri"/>
          <w:bCs/>
        </w:rPr>
        <w:t>число «</w:t>
      </w:r>
      <w:r w:rsidR="006955F8" w:rsidRPr="004D4BA4">
        <w:rPr>
          <w:rFonts w:eastAsia="Calibri"/>
          <w:bCs/>
        </w:rPr>
        <w:t>17904139,5</w:t>
      </w:r>
      <w:r w:rsidRPr="004D4BA4">
        <w:rPr>
          <w:rFonts w:eastAsia="Calibri"/>
          <w:bCs/>
        </w:rPr>
        <w:t>» заменить числом «</w:t>
      </w:r>
      <w:r w:rsidR="006955F8" w:rsidRPr="004D4BA4">
        <w:rPr>
          <w:rFonts w:eastAsia="Calibri"/>
          <w:bCs/>
        </w:rPr>
        <w:t>18456261,4</w:t>
      </w:r>
      <w:r w:rsidRPr="004D4BA4">
        <w:rPr>
          <w:rFonts w:eastAsia="Calibri"/>
          <w:bCs/>
        </w:rPr>
        <w:t>»;</w:t>
      </w:r>
      <w:r w:rsidRPr="004D4BA4">
        <w:rPr>
          <w:rFonts w:eastAsia="Calibri"/>
          <w:bCs/>
          <w:i/>
        </w:rPr>
        <w:t xml:space="preserve"> </w:t>
      </w:r>
    </w:p>
    <w:p w:rsidR="00A032F5" w:rsidRPr="004D4BA4" w:rsidRDefault="00A032F5" w:rsidP="00DB0132">
      <w:pPr>
        <w:ind w:firstLine="567"/>
        <w:rPr>
          <w:rFonts w:eastAsia="Calibri"/>
          <w:bCs/>
        </w:rPr>
      </w:pPr>
      <w:r w:rsidRPr="004D4BA4">
        <w:rPr>
          <w:rFonts w:eastAsia="Calibri"/>
          <w:bCs/>
        </w:rPr>
        <w:t>число «</w:t>
      </w:r>
      <w:r w:rsidR="006955F8" w:rsidRPr="004D4BA4">
        <w:rPr>
          <w:rFonts w:eastAsia="Calibri"/>
          <w:bCs/>
        </w:rPr>
        <w:t>17923319,5</w:t>
      </w:r>
      <w:r w:rsidRPr="004D4BA4">
        <w:rPr>
          <w:rFonts w:eastAsia="Calibri"/>
          <w:bCs/>
        </w:rPr>
        <w:t>» заменить числом «</w:t>
      </w:r>
      <w:r w:rsidR="006955F8" w:rsidRPr="004D4BA4">
        <w:rPr>
          <w:rFonts w:eastAsia="Calibri"/>
          <w:bCs/>
        </w:rPr>
        <w:t>18475441,4</w:t>
      </w:r>
      <w:r w:rsidRPr="004D4BA4">
        <w:rPr>
          <w:rFonts w:eastAsia="Calibri"/>
          <w:bCs/>
        </w:rPr>
        <w:t>».</w:t>
      </w:r>
    </w:p>
    <w:p w:rsidR="00195AD5" w:rsidRPr="004D4BA4" w:rsidRDefault="00195AD5" w:rsidP="00DB0132">
      <w:pPr>
        <w:pStyle w:val="af"/>
        <w:numPr>
          <w:ilvl w:val="2"/>
          <w:numId w:val="5"/>
        </w:numPr>
        <w:tabs>
          <w:tab w:val="left" w:pos="1276"/>
        </w:tabs>
        <w:ind w:left="0" w:firstLine="567"/>
        <w:jc w:val="both"/>
        <w:rPr>
          <w:rFonts w:eastAsia="Calibri"/>
          <w:bCs/>
        </w:rPr>
      </w:pPr>
      <w:r w:rsidRPr="004D4BA4">
        <w:rPr>
          <w:rFonts w:eastAsia="Calibri"/>
          <w:bCs/>
        </w:rPr>
        <w:t>В пункте 1.3:</w:t>
      </w:r>
    </w:p>
    <w:p w:rsidR="007D1DCC" w:rsidRPr="004D4BA4" w:rsidRDefault="00877088" w:rsidP="00DB0132">
      <w:pPr>
        <w:ind w:firstLine="567"/>
        <w:rPr>
          <w:rFonts w:eastAsia="Calibri"/>
          <w:bCs/>
        </w:rPr>
      </w:pPr>
      <w:r w:rsidRPr="004D4BA4">
        <w:rPr>
          <w:rFonts w:eastAsia="Calibri"/>
          <w:bCs/>
        </w:rPr>
        <w:t>в графе 5:</w:t>
      </w:r>
    </w:p>
    <w:p w:rsidR="00195AD5" w:rsidRPr="004D4BA4" w:rsidRDefault="00195AD5" w:rsidP="00DB0132">
      <w:pPr>
        <w:ind w:firstLine="567"/>
        <w:rPr>
          <w:rFonts w:eastAsia="Calibri"/>
          <w:bCs/>
        </w:rPr>
      </w:pPr>
      <w:r w:rsidRPr="004D4BA4">
        <w:rPr>
          <w:rFonts w:eastAsia="Calibri"/>
          <w:bCs/>
        </w:rPr>
        <w:t>число «366910,8» заменить числом «</w:t>
      </w:r>
      <w:r w:rsidR="006955F8" w:rsidRPr="004D4BA4">
        <w:rPr>
          <w:rFonts w:eastAsia="Calibri"/>
          <w:bCs/>
        </w:rPr>
        <w:t>488044,2</w:t>
      </w:r>
      <w:r w:rsidRPr="004D4BA4">
        <w:rPr>
          <w:rFonts w:eastAsia="Calibri"/>
          <w:bCs/>
        </w:rPr>
        <w:t>»</w:t>
      </w:r>
      <w:r w:rsidR="00877088" w:rsidRPr="004D4BA4">
        <w:rPr>
          <w:rFonts w:eastAsia="Calibri"/>
          <w:bCs/>
        </w:rPr>
        <w:t>;</w:t>
      </w:r>
    </w:p>
    <w:p w:rsidR="00195AD5" w:rsidRPr="004D4BA4" w:rsidRDefault="00195AD5" w:rsidP="00DB0132">
      <w:pPr>
        <w:ind w:firstLine="567"/>
      </w:pPr>
      <w:r w:rsidRPr="004D4BA4">
        <w:rPr>
          <w:rFonts w:eastAsia="Calibri"/>
          <w:bCs/>
        </w:rPr>
        <w:t xml:space="preserve">число «28141,0» </w:t>
      </w:r>
      <w:r w:rsidR="006955F8" w:rsidRPr="004D4BA4">
        <w:t>заменить числом «27029,9</w:t>
      </w:r>
      <w:r w:rsidRPr="004D4BA4">
        <w:t>»</w:t>
      </w:r>
      <w:r w:rsidR="00877088" w:rsidRPr="004D4BA4">
        <w:t>;</w:t>
      </w:r>
    </w:p>
    <w:p w:rsidR="00195AD5" w:rsidRPr="004D4BA4" w:rsidRDefault="00195AD5" w:rsidP="00DB0132">
      <w:pPr>
        <w:ind w:firstLine="567"/>
        <w:rPr>
          <w:rFonts w:eastAsia="Calibri"/>
          <w:bCs/>
        </w:rPr>
      </w:pPr>
      <w:r w:rsidRPr="004D4BA4">
        <w:rPr>
          <w:rFonts w:eastAsia="Calibri"/>
          <w:bCs/>
        </w:rPr>
        <w:t>число «</w:t>
      </w:r>
      <w:r w:rsidR="007D1DCC" w:rsidRPr="004D4BA4">
        <w:rPr>
          <w:rFonts w:eastAsia="Calibri"/>
          <w:bCs/>
        </w:rPr>
        <w:t>395</w:t>
      </w:r>
      <w:r w:rsidR="006955F8" w:rsidRPr="004D4BA4">
        <w:rPr>
          <w:rFonts w:eastAsia="Calibri"/>
          <w:bCs/>
        </w:rPr>
        <w:t>051,8» заменить числом «515074,1</w:t>
      </w:r>
      <w:r w:rsidR="007D1DCC" w:rsidRPr="004D4BA4">
        <w:rPr>
          <w:rFonts w:eastAsia="Calibri"/>
          <w:bCs/>
        </w:rPr>
        <w:t>»</w:t>
      </w:r>
      <w:r w:rsidR="00877088" w:rsidRPr="004D4BA4">
        <w:rPr>
          <w:rFonts w:eastAsia="Calibri"/>
          <w:bCs/>
        </w:rPr>
        <w:t>;</w:t>
      </w:r>
    </w:p>
    <w:p w:rsidR="005838E9" w:rsidRPr="004D4BA4" w:rsidRDefault="00877088" w:rsidP="00DB0132">
      <w:pPr>
        <w:ind w:firstLine="567"/>
        <w:rPr>
          <w:rFonts w:eastAsia="Calibri"/>
          <w:bCs/>
        </w:rPr>
      </w:pPr>
      <w:r w:rsidRPr="004D4BA4">
        <w:rPr>
          <w:rFonts w:eastAsia="Calibri"/>
          <w:bCs/>
        </w:rPr>
        <w:t>в графе 6:</w:t>
      </w:r>
    </w:p>
    <w:p w:rsidR="007D1DCC" w:rsidRPr="004D4BA4" w:rsidRDefault="007D1DCC" w:rsidP="00DB0132">
      <w:pPr>
        <w:ind w:firstLine="567"/>
        <w:rPr>
          <w:rFonts w:eastAsia="Calibri"/>
          <w:bCs/>
        </w:rPr>
      </w:pPr>
      <w:r w:rsidRPr="004D4BA4">
        <w:rPr>
          <w:rFonts w:eastAsia="Calibri"/>
          <w:bCs/>
        </w:rPr>
        <w:t>число «373</w:t>
      </w:r>
      <w:r w:rsidR="006955F8" w:rsidRPr="004D4BA4">
        <w:rPr>
          <w:rFonts w:eastAsia="Calibri"/>
          <w:bCs/>
        </w:rPr>
        <w:t>487,4» заменить числом «371595,6</w:t>
      </w:r>
      <w:r w:rsidRPr="004D4BA4">
        <w:rPr>
          <w:rFonts w:eastAsia="Calibri"/>
          <w:bCs/>
        </w:rPr>
        <w:t>»</w:t>
      </w:r>
      <w:r w:rsidR="00877088" w:rsidRPr="004D4BA4">
        <w:rPr>
          <w:rFonts w:eastAsia="Calibri"/>
          <w:bCs/>
        </w:rPr>
        <w:t>;</w:t>
      </w:r>
    </w:p>
    <w:p w:rsidR="007D1DCC" w:rsidRPr="004D4BA4" w:rsidRDefault="007D1DCC" w:rsidP="00DB0132">
      <w:pPr>
        <w:ind w:firstLine="567"/>
      </w:pPr>
      <w:r w:rsidRPr="004D4BA4">
        <w:rPr>
          <w:rFonts w:eastAsia="Calibri"/>
          <w:bCs/>
        </w:rPr>
        <w:t xml:space="preserve">число «28141,0» </w:t>
      </w:r>
      <w:r w:rsidR="006955F8" w:rsidRPr="004D4BA4">
        <w:t>заменить числом «27029,9</w:t>
      </w:r>
      <w:r w:rsidRPr="004D4BA4">
        <w:t>»</w:t>
      </w:r>
      <w:r w:rsidR="00877088" w:rsidRPr="004D4BA4">
        <w:t>;</w:t>
      </w:r>
    </w:p>
    <w:p w:rsidR="007D1DCC" w:rsidRPr="004D4BA4" w:rsidRDefault="007D1DCC" w:rsidP="00DB0132">
      <w:pPr>
        <w:ind w:firstLine="567"/>
        <w:rPr>
          <w:rFonts w:eastAsia="Calibri"/>
          <w:bCs/>
        </w:rPr>
      </w:pPr>
      <w:r w:rsidRPr="004D4BA4">
        <w:rPr>
          <w:rFonts w:eastAsia="Calibri"/>
          <w:bCs/>
        </w:rPr>
        <w:t xml:space="preserve">число «401628,4» заменить </w:t>
      </w:r>
      <w:r w:rsidR="006955F8" w:rsidRPr="004D4BA4">
        <w:rPr>
          <w:rFonts w:eastAsia="Calibri"/>
          <w:bCs/>
        </w:rPr>
        <w:t>числом «398625,5</w:t>
      </w:r>
      <w:r w:rsidRPr="004D4BA4">
        <w:rPr>
          <w:rFonts w:eastAsia="Calibri"/>
          <w:bCs/>
        </w:rPr>
        <w:t>»</w:t>
      </w:r>
      <w:r w:rsidR="00877088" w:rsidRPr="004D4BA4">
        <w:rPr>
          <w:rFonts w:eastAsia="Calibri"/>
          <w:bCs/>
        </w:rPr>
        <w:t>;</w:t>
      </w:r>
    </w:p>
    <w:p w:rsidR="007D1DCC" w:rsidRPr="004D4BA4" w:rsidRDefault="00877088" w:rsidP="00DB0132">
      <w:pPr>
        <w:ind w:firstLine="567"/>
        <w:rPr>
          <w:rFonts w:eastAsia="Calibri"/>
          <w:bCs/>
        </w:rPr>
      </w:pPr>
      <w:r w:rsidRPr="004D4BA4">
        <w:rPr>
          <w:rFonts w:eastAsia="Calibri"/>
          <w:bCs/>
        </w:rPr>
        <w:t>в графе 7:</w:t>
      </w:r>
    </w:p>
    <w:p w:rsidR="007D1DCC" w:rsidRPr="004D4BA4" w:rsidRDefault="007D1DCC" w:rsidP="00DB0132">
      <w:pPr>
        <w:ind w:firstLine="567"/>
        <w:rPr>
          <w:rFonts w:eastAsia="Calibri"/>
          <w:bCs/>
        </w:rPr>
      </w:pPr>
      <w:r w:rsidRPr="004D4BA4">
        <w:rPr>
          <w:rFonts w:eastAsia="Calibri"/>
          <w:bCs/>
        </w:rPr>
        <w:t>число «390</w:t>
      </w:r>
      <w:r w:rsidR="006955F8" w:rsidRPr="004D4BA4">
        <w:rPr>
          <w:rFonts w:eastAsia="Calibri"/>
          <w:bCs/>
        </w:rPr>
        <w:t>788,3» заменить числом «493032,7</w:t>
      </w:r>
      <w:r w:rsidRPr="004D4BA4">
        <w:rPr>
          <w:rFonts w:eastAsia="Calibri"/>
          <w:bCs/>
        </w:rPr>
        <w:t>»</w:t>
      </w:r>
      <w:r w:rsidR="00877088" w:rsidRPr="004D4BA4">
        <w:rPr>
          <w:rFonts w:eastAsia="Calibri"/>
          <w:bCs/>
        </w:rPr>
        <w:t>;</w:t>
      </w:r>
    </w:p>
    <w:p w:rsidR="007D1DCC" w:rsidRPr="004D4BA4" w:rsidRDefault="007D1DCC" w:rsidP="00DB0132">
      <w:pPr>
        <w:ind w:firstLine="567"/>
        <w:rPr>
          <w:rFonts w:eastAsia="Calibri"/>
          <w:bCs/>
        </w:rPr>
      </w:pPr>
      <w:r w:rsidRPr="004D4BA4">
        <w:rPr>
          <w:rFonts w:eastAsia="Calibri"/>
          <w:bCs/>
        </w:rPr>
        <w:t>знак «-» заменить числом «3952,5»</w:t>
      </w:r>
      <w:r w:rsidR="00877088" w:rsidRPr="004D4BA4">
        <w:rPr>
          <w:rFonts w:eastAsia="Calibri"/>
          <w:bCs/>
        </w:rPr>
        <w:t>;</w:t>
      </w:r>
    </w:p>
    <w:p w:rsidR="007D1DCC" w:rsidRPr="004D4BA4" w:rsidRDefault="007D1DCC" w:rsidP="00DB0132">
      <w:pPr>
        <w:ind w:firstLine="567"/>
        <w:rPr>
          <w:rFonts w:eastAsia="Calibri"/>
          <w:bCs/>
        </w:rPr>
      </w:pPr>
      <w:r w:rsidRPr="004D4BA4">
        <w:rPr>
          <w:rFonts w:eastAsia="Calibri"/>
          <w:bCs/>
        </w:rPr>
        <w:t>число «390</w:t>
      </w:r>
      <w:r w:rsidR="006955F8" w:rsidRPr="004D4BA4">
        <w:rPr>
          <w:rFonts w:eastAsia="Calibri"/>
          <w:bCs/>
        </w:rPr>
        <w:t>788,3» заменить числом «396985,2</w:t>
      </w:r>
      <w:r w:rsidRPr="004D4BA4">
        <w:rPr>
          <w:rFonts w:eastAsia="Calibri"/>
          <w:bCs/>
        </w:rPr>
        <w:t>»</w:t>
      </w:r>
      <w:r w:rsidR="00877088" w:rsidRPr="004D4BA4">
        <w:rPr>
          <w:rFonts w:eastAsia="Calibri"/>
          <w:bCs/>
        </w:rPr>
        <w:t>;</w:t>
      </w:r>
    </w:p>
    <w:p w:rsidR="007D1DCC" w:rsidRPr="004D4BA4" w:rsidRDefault="007D1DCC" w:rsidP="00DB0132">
      <w:pPr>
        <w:ind w:firstLine="567"/>
        <w:rPr>
          <w:rFonts w:eastAsia="Calibri"/>
          <w:bCs/>
        </w:rPr>
      </w:pPr>
      <w:r w:rsidRPr="004D4BA4">
        <w:rPr>
          <w:rFonts w:eastAsia="Calibri"/>
          <w:bCs/>
        </w:rPr>
        <w:t>в графе 10:</w:t>
      </w:r>
    </w:p>
    <w:p w:rsidR="007D1DCC" w:rsidRPr="004D4BA4" w:rsidRDefault="007D1DCC" w:rsidP="00DB0132">
      <w:pPr>
        <w:ind w:firstLine="567"/>
        <w:rPr>
          <w:rFonts w:eastAsia="Calibri"/>
          <w:bCs/>
        </w:rPr>
      </w:pPr>
      <w:r w:rsidRPr="004D4BA4">
        <w:rPr>
          <w:rFonts w:eastAsia="Calibri"/>
          <w:bCs/>
        </w:rPr>
        <w:t>число «2343375,3» заменить числом «</w:t>
      </w:r>
      <w:r w:rsidR="006955F8" w:rsidRPr="004D4BA4">
        <w:rPr>
          <w:rFonts w:eastAsia="Calibri"/>
          <w:bCs/>
        </w:rPr>
        <w:t>2464861,3</w:t>
      </w:r>
      <w:r w:rsidRPr="004D4BA4">
        <w:rPr>
          <w:rFonts w:eastAsia="Calibri"/>
          <w:bCs/>
        </w:rPr>
        <w:t>»</w:t>
      </w:r>
      <w:r w:rsidR="00877088" w:rsidRPr="004D4BA4">
        <w:rPr>
          <w:rFonts w:eastAsia="Calibri"/>
          <w:bCs/>
        </w:rPr>
        <w:t>;</w:t>
      </w:r>
    </w:p>
    <w:p w:rsidR="007D1DCC" w:rsidRPr="004D4BA4" w:rsidRDefault="007D1DCC" w:rsidP="00DB0132">
      <w:pPr>
        <w:ind w:firstLine="567"/>
        <w:rPr>
          <w:rFonts w:eastAsia="Calibri"/>
          <w:bCs/>
        </w:rPr>
      </w:pPr>
      <w:r w:rsidRPr="004D4BA4">
        <w:rPr>
          <w:rFonts w:eastAsia="Calibri"/>
          <w:bCs/>
        </w:rPr>
        <w:t>число «84423,0» заменить числом «</w:t>
      </w:r>
      <w:r w:rsidR="006955F8" w:rsidRPr="004D4BA4">
        <w:rPr>
          <w:rFonts w:eastAsia="Calibri"/>
          <w:bCs/>
        </w:rPr>
        <w:t>86153,3</w:t>
      </w:r>
      <w:r w:rsidR="00E045C3" w:rsidRPr="004D4BA4">
        <w:rPr>
          <w:rFonts w:eastAsia="Calibri"/>
          <w:bCs/>
        </w:rPr>
        <w:t>»</w:t>
      </w:r>
      <w:r w:rsidR="00877088" w:rsidRPr="004D4BA4">
        <w:rPr>
          <w:rFonts w:eastAsia="Calibri"/>
          <w:bCs/>
        </w:rPr>
        <w:t>;</w:t>
      </w:r>
    </w:p>
    <w:p w:rsidR="007D1DCC" w:rsidRPr="004D4BA4" w:rsidRDefault="00E045C3" w:rsidP="00DB0132">
      <w:pPr>
        <w:ind w:firstLine="567"/>
        <w:rPr>
          <w:rFonts w:eastAsia="Calibri"/>
          <w:bCs/>
        </w:rPr>
      </w:pPr>
      <w:r w:rsidRPr="004D4BA4">
        <w:rPr>
          <w:rFonts w:eastAsia="Calibri"/>
          <w:bCs/>
        </w:rPr>
        <w:t>число «24277</w:t>
      </w:r>
      <w:r w:rsidR="006955F8" w:rsidRPr="004D4BA4">
        <w:rPr>
          <w:rFonts w:eastAsia="Calibri"/>
          <w:bCs/>
        </w:rPr>
        <w:t>98,3» заменить числом «2551014,0</w:t>
      </w:r>
      <w:r w:rsidRPr="004D4BA4">
        <w:rPr>
          <w:rFonts w:eastAsia="Calibri"/>
          <w:bCs/>
        </w:rPr>
        <w:t>»</w:t>
      </w:r>
      <w:r w:rsidR="00AF6177" w:rsidRPr="004D4BA4">
        <w:rPr>
          <w:rFonts w:eastAsia="Calibri"/>
          <w:bCs/>
        </w:rPr>
        <w:t>.</w:t>
      </w:r>
    </w:p>
    <w:p w:rsidR="0094056B" w:rsidRPr="004D4BA4" w:rsidRDefault="0069215E" w:rsidP="00DB0132">
      <w:pPr>
        <w:pStyle w:val="af"/>
        <w:numPr>
          <w:ilvl w:val="1"/>
          <w:numId w:val="5"/>
        </w:numPr>
        <w:tabs>
          <w:tab w:val="left" w:pos="1134"/>
        </w:tabs>
        <w:ind w:left="0" w:firstLine="567"/>
        <w:jc w:val="both"/>
        <w:rPr>
          <w:rFonts w:eastAsia="Calibri"/>
          <w:bCs/>
          <w:color w:val="000000" w:themeColor="text1"/>
        </w:rPr>
      </w:pPr>
      <w:r w:rsidRPr="004D4BA4">
        <w:rPr>
          <w:rFonts w:eastAsia="Calibri"/>
          <w:bCs/>
          <w:color w:val="000000" w:themeColor="text1"/>
        </w:rPr>
        <w:t>В графе третьей</w:t>
      </w:r>
      <w:r w:rsidR="0094056B" w:rsidRPr="004D4BA4">
        <w:rPr>
          <w:rFonts w:eastAsia="Calibri"/>
          <w:bCs/>
          <w:color w:val="000000" w:themeColor="text1"/>
        </w:rPr>
        <w:t xml:space="preserve"> пункта 6 раздела 2 приложения к постановлению:</w:t>
      </w:r>
    </w:p>
    <w:p w:rsidR="00A032F5" w:rsidRPr="004D4BA4" w:rsidRDefault="00A032F5" w:rsidP="00DB0132">
      <w:pPr>
        <w:tabs>
          <w:tab w:val="left" w:pos="1134"/>
        </w:tabs>
        <w:ind w:firstLine="567"/>
        <w:jc w:val="both"/>
        <w:rPr>
          <w:rFonts w:eastAsia="Calibri"/>
          <w:bCs/>
          <w:i/>
          <w:strike/>
          <w:color w:val="000000"/>
        </w:rPr>
      </w:pPr>
      <w:r w:rsidRPr="004D4BA4">
        <w:rPr>
          <w:rFonts w:eastAsia="Calibri"/>
          <w:bCs/>
          <w:color w:val="000000"/>
        </w:rPr>
        <w:t>в абзаце первом число «</w:t>
      </w:r>
      <w:r w:rsidR="006C41C3" w:rsidRPr="004D4BA4">
        <w:rPr>
          <w:rFonts w:eastAsia="Calibri"/>
          <w:bCs/>
          <w:color w:val="000000"/>
        </w:rPr>
        <w:t>18367008,7</w:t>
      </w:r>
      <w:r w:rsidRPr="004D4BA4">
        <w:rPr>
          <w:rFonts w:eastAsia="Calibri"/>
          <w:bCs/>
          <w:color w:val="000000"/>
        </w:rPr>
        <w:t>» заменить числом «</w:t>
      </w:r>
      <w:r w:rsidR="006D4BD3" w:rsidRPr="004D4BA4">
        <w:rPr>
          <w:rFonts w:eastAsia="Calibri"/>
          <w:bCs/>
          <w:color w:val="000000"/>
        </w:rPr>
        <w:t>18919130,6</w:t>
      </w:r>
      <w:r w:rsidRPr="004D4BA4">
        <w:rPr>
          <w:rFonts w:eastAsia="Calibri"/>
          <w:bCs/>
          <w:color w:val="000000"/>
        </w:rPr>
        <w:t>»;</w:t>
      </w:r>
      <w:r w:rsidR="00877088" w:rsidRPr="004D4BA4">
        <w:rPr>
          <w:rFonts w:eastAsia="Calibri"/>
          <w:bCs/>
          <w:color w:val="000000"/>
        </w:rPr>
        <w:t xml:space="preserve"> </w:t>
      </w:r>
    </w:p>
    <w:p w:rsidR="00A032F5" w:rsidRPr="004D4BA4" w:rsidRDefault="00A032F5" w:rsidP="00DB0132">
      <w:pPr>
        <w:tabs>
          <w:tab w:val="left" w:pos="1134"/>
        </w:tabs>
        <w:ind w:firstLine="567"/>
        <w:jc w:val="both"/>
        <w:rPr>
          <w:rFonts w:eastAsia="Calibri"/>
          <w:bCs/>
          <w:color w:val="000000"/>
        </w:rPr>
      </w:pPr>
      <w:r w:rsidRPr="004D4BA4">
        <w:rPr>
          <w:rFonts w:eastAsia="Calibri"/>
          <w:bCs/>
          <w:color w:val="000000"/>
        </w:rPr>
        <w:t>в абзаце третьем число «</w:t>
      </w:r>
      <w:r w:rsidR="006C41C3" w:rsidRPr="004D4BA4">
        <w:rPr>
          <w:rFonts w:eastAsia="Calibri"/>
          <w:bCs/>
          <w:color w:val="000000"/>
        </w:rPr>
        <w:t>3185330,3</w:t>
      </w:r>
      <w:r w:rsidRPr="004D4BA4">
        <w:rPr>
          <w:rFonts w:eastAsia="Calibri"/>
          <w:bCs/>
          <w:color w:val="000000"/>
        </w:rPr>
        <w:t>» заменить числом «</w:t>
      </w:r>
      <w:r w:rsidR="006C41C3" w:rsidRPr="004D4BA4">
        <w:rPr>
          <w:rFonts w:eastAsia="Calibri"/>
          <w:bCs/>
          <w:color w:val="000000"/>
        </w:rPr>
        <w:t>3737452,2</w:t>
      </w:r>
      <w:r w:rsidRPr="004D4BA4">
        <w:rPr>
          <w:rFonts w:eastAsia="Calibri"/>
          <w:bCs/>
          <w:color w:val="000000"/>
        </w:rPr>
        <w:t>»;</w:t>
      </w:r>
      <w:r w:rsidR="00877088" w:rsidRPr="004D4BA4">
        <w:rPr>
          <w:rFonts w:eastAsia="Calibri"/>
          <w:bCs/>
          <w:color w:val="000000"/>
        </w:rPr>
        <w:t xml:space="preserve"> </w:t>
      </w:r>
    </w:p>
    <w:p w:rsidR="00A032F5" w:rsidRPr="004D4BA4" w:rsidRDefault="00A032F5" w:rsidP="00DB0132">
      <w:pPr>
        <w:tabs>
          <w:tab w:val="left" w:pos="1134"/>
        </w:tabs>
        <w:ind w:firstLine="567"/>
        <w:jc w:val="both"/>
        <w:rPr>
          <w:rFonts w:eastAsia="Calibri"/>
          <w:bCs/>
          <w:i/>
          <w:color w:val="000000"/>
        </w:rPr>
      </w:pPr>
      <w:r w:rsidRPr="004D4BA4">
        <w:rPr>
          <w:rFonts w:eastAsia="Calibri"/>
          <w:bCs/>
          <w:color w:val="000000"/>
        </w:rPr>
        <w:t>в абзаце девятом число «</w:t>
      </w:r>
      <w:r w:rsidR="005F3C05" w:rsidRPr="004D4BA4">
        <w:rPr>
          <w:rFonts w:eastAsia="Calibri"/>
          <w:bCs/>
          <w:color w:val="000000"/>
        </w:rPr>
        <w:t>18323334,8</w:t>
      </w:r>
      <w:r w:rsidRPr="004D4BA4">
        <w:rPr>
          <w:rFonts w:eastAsia="Calibri"/>
          <w:bCs/>
          <w:color w:val="000000"/>
        </w:rPr>
        <w:t>» заменить числом «</w:t>
      </w:r>
      <w:r w:rsidR="006D4BD3" w:rsidRPr="004D4BA4">
        <w:rPr>
          <w:rFonts w:eastAsia="Calibri"/>
          <w:bCs/>
          <w:color w:val="000000"/>
        </w:rPr>
        <w:t>18875456,7</w:t>
      </w:r>
      <w:r w:rsidRPr="004D4BA4">
        <w:rPr>
          <w:rFonts w:eastAsia="Calibri"/>
          <w:bCs/>
          <w:color w:val="000000"/>
        </w:rPr>
        <w:t xml:space="preserve">»; </w:t>
      </w:r>
    </w:p>
    <w:p w:rsidR="00A032F5" w:rsidRPr="004D4BA4" w:rsidRDefault="00A032F5" w:rsidP="00DB0132">
      <w:pPr>
        <w:tabs>
          <w:tab w:val="left" w:pos="1134"/>
        </w:tabs>
        <w:ind w:firstLine="567"/>
        <w:jc w:val="both"/>
        <w:rPr>
          <w:rFonts w:eastAsia="Calibri"/>
          <w:bCs/>
          <w:color w:val="000000"/>
        </w:rPr>
      </w:pPr>
      <w:r w:rsidRPr="004D4BA4">
        <w:rPr>
          <w:rFonts w:eastAsia="Calibri"/>
          <w:bCs/>
          <w:color w:val="000000"/>
        </w:rPr>
        <w:t>в абзаце одиннадцатом число «</w:t>
      </w:r>
      <w:r w:rsidR="005F3C05" w:rsidRPr="004D4BA4">
        <w:rPr>
          <w:rFonts w:eastAsia="Calibri"/>
          <w:bCs/>
          <w:color w:val="000000"/>
        </w:rPr>
        <w:t>3141656,4</w:t>
      </w:r>
      <w:r w:rsidRPr="004D4BA4">
        <w:rPr>
          <w:rFonts w:eastAsia="Calibri"/>
          <w:bCs/>
          <w:color w:val="000000"/>
        </w:rPr>
        <w:t>» заменить числом «</w:t>
      </w:r>
      <w:r w:rsidR="005F3C05" w:rsidRPr="004D4BA4">
        <w:rPr>
          <w:rFonts w:eastAsia="Calibri"/>
          <w:bCs/>
          <w:color w:val="000000"/>
        </w:rPr>
        <w:t>3693778,3</w:t>
      </w:r>
      <w:r w:rsidR="002F4E5F" w:rsidRPr="004D4BA4">
        <w:rPr>
          <w:rFonts w:eastAsia="Calibri"/>
          <w:bCs/>
          <w:color w:val="000000"/>
        </w:rPr>
        <w:t>».</w:t>
      </w:r>
    </w:p>
    <w:p w:rsidR="0069215E" w:rsidRPr="004D4BA4" w:rsidRDefault="0069215E" w:rsidP="00DB0132">
      <w:pPr>
        <w:pStyle w:val="af"/>
        <w:numPr>
          <w:ilvl w:val="1"/>
          <w:numId w:val="5"/>
        </w:numPr>
        <w:tabs>
          <w:tab w:val="left" w:pos="1134"/>
        </w:tabs>
        <w:ind w:left="0" w:firstLine="567"/>
        <w:jc w:val="both"/>
        <w:rPr>
          <w:rFonts w:eastAsia="Calibri"/>
          <w:bCs/>
          <w:color w:val="000000" w:themeColor="text1"/>
        </w:rPr>
      </w:pPr>
      <w:r w:rsidRPr="004D4BA4">
        <w:rPr>
          <w:rFonts w:eastAsia="Calibri"/>
          <w:bCs/>
          <w:color w:val="000000" w:themeColor="text1"/>
        </w:rPr>
        <w:t xml:space="preserve">Пункт 2.1.10 подраздела 2.1 </w:t>
      </w:r>
      <w:r w:rsidR="001955E7" w:rsidRPr="004D4BA4">
        <w:rPr>
          <w:rFonts w:eastAsia="Calibri"/>
          <w:bCs/>
          <w:color w:val="000000" w:themeColor="text1"/>
        </w:rPr>
        <w:t>приложения к постановлению</w:t>
      </w:r>
      <w:r w:rsidRPr="004D4BA4">
        <w:rPr>
          <w:rFonts w:eastAsia="Calibri"/>
          <w:bCs/>
          <w:color w:val="000000" w:themeColor="text1"/>
        </w:rPr>
        <w:t xml:space="preserve"> изложить </w:t>
      </w:r>
      <w:r w:rsidRPr="004D4BA4">
        <w:rPr>
          <w:rFonts w:eastAsia="Calibri"/>
          <w:bCs/>
          <w:color w:val="000000" w:themeColor="text1"/>
        </w:rPr>
        <w:br/>
        <w:t>в следующей редакции:</w:t>
      </w:r>
    </w:p>
    <w:p w:rsidR="0069215E" w:rsidRPr="004D4BA4" w:rsidRDefault="0069215E" w:rsidP="0069215E">
      <w:pPr>
        <w:autoSpaceDE w:val="0"/>
        <w:autoSpaceDN w:val="0"/>
        <w:adjustRightInd w:val="0"/>
        <w:jc w:val="both"/>
        <w:rPr>
          <w:color w:val="FF0000"/>
          <w:sz w:val="12"/>
        </w:rPr>
      </w:pPr>
    </w:p>
    <w:p w:rsidR="00984C81" w:rsidRDefault="00984C81" w:rsidP="0069215E">
      <w:pPr>
        <w:autoSpaceDE w:val="0"/>
        <w:autoSpaceDN w:val="0"/>
        <w:adjustRightInd w:val="0"/>
        <w:ind w:firstLine="539"/>
        <w:jc w:val="center"/>
        <w:rPr>
          <w:b/>
          <w:color w:val="000000" w:themeColor="text1"/>
        </w:rPr>
      </w:pPr>
    </w:p>
    <w:p w:rsidR="00984C81" w:rsidRDefault="00984C81" w:rsidP="0069215E">
      <w:pPr>
        <w:autoSpaceDE w:val="0"/>
        <w:autoSpaceDN w:val="0"/>
        <w:adjustRightInd w:val="0"/>
        <w:ind w:firstLine="539"/>
        <w:jc w:val="center"/>
        <w:rPr>
          <w:b/>
          <w:color w:val="000000" w:themeColor="text1"/>
        </w:rPr>
      </w:pPr>
    </w:p>
    <w:p w:rsidR="0069215E" w:rsidRPr="004D4BA4" w:rsidRDefault="0069215E" w:rsidP="0069215E">
      <w:pPr>
        <w:autoSpaceDE w:val="0"/>
        <w:autoSpaceDN w:val="0"/>
        <w:adjustRightInd w:val="0"/>
        <w:ind w:firstLine="539"/>
        <w:jc w:val="center"/>
        <w:rPr>
          <w:b/>
          <w:color w:val="000000" w:themeColor="text1"/>
        </w:rPr>
      </w:pPr>
      <w:r w:rsidRPr="004D4BA4">
        <w:rPr>
          <w:b/>
          <w:color w:val="000000" w:themeColor="text1"/>
        </w:rPr>
        <w:lastRenderedPageBreak/>
        <w:t>«2.1.10. Технологическая инфраструктура</w:t>
      </w:r>
    </w:p>
    <w:p w:rsidR="0069215E" w:rsidRPr="004D4BA4" w:rsidRDefault="0069215E" w:rsidP="0069215E">
      <w:pPr>
        <w:autoSpaceDE w:val="0"/>
        <w:autoSpaceDN w:val="0"/>
        <w:adjustRightInd w:val="0"/>
        <w:ind w:firstLine="539"/>
        <w:jc w:val="both"/>
        <w:rPr>
          <w:color w:val="000000" w:themeColor="text1"/>
          <w:spacing w:val="-2"/>
          <w:sz w:val="12"/>
          <w:szCs w:val="16"/>
        </w:rPr>
      </w:pPr>
    </w:p>
    <w:p w:rsidR="0069215E" w:rsidRPr="004D4BA4" w:rsidRDefault="0069215E" w:rsidP="00DB0132">
      <w:pPr>
        <w:autoSpaceDE w:val="0"/>
        <w:autoSpaceDN w:val="0"/>
        <w:adjustRightInd w:val="0"/>
        <w:ind w:firstLine="567"/>
        <w:jc w:val="both"/>
        <w:rPr>
          <w:color w:val="000000" w:themeColor="text1"/>
        </w:rPr>
      </w:pPr>
      <w:r w:rsidRPr="004D4BA4">
        <w:rPr>
          <w:color w:val="000000" w:themeColor="text1"/>
        </w:rPr>
        <w:t>Организационную и технологическую инфраструктуру поддержки инновационной деятельности формируют объекты особой экономической зоны Санкт-Петербурга.</w:t>
      </w:r>
    </w:p>
    <w:p w:rsidR="0069215E" w:rsidRPr="004D4BA4" w:rsidRDefault="0069215E" w:rsidP="00DB0132">
      <w:pPr>
        <w:autoSpaceDE w:val="0"/>
        <w:autoSpaceDN w:val="0"/>
        <w:adjustRightInd w:val="0"/>
        <w:ind w:firstLine="567"/>
        <w:jc w:val="both"/>
        <w:rPr>
          <w:color w:val="000000" w:themeColor="text1"/>
        </w:rPr>
      </w:pPr>
      <w:r w:rsidRPr="004D4BA4">
        <w:rPr>
          <w:color w:val="000000" w:themeColor="text1"/>
        </w:rPr>
        <w:t xml:space="preserve">В соответствии с Федеральным законом «Об особых экономических зонах </w:t>
      </w:r>
      <w:r w:rsidRPr="004D4BA4">
        <w:rPr>
          <w:color w:val="000000" w:themeColor="text1"/>
        </w:rPr>
        <w:br/>
        <w:t xml:space="preserve">в Российской Федерации» и постановлением Правительства Российской Федерации </w:t>
      </w:r>
      <w:r w:rsidRPr="004D4BA4">
        <w:rPr>
          <w:color w:val="000000" w:themeColor="text1"/>
        </w:rPr>
        <w:br/>
        <w:t>от 21.12.2005 № 780 «О создании на территории г. Санкт-Петербурга особой экономической зоны технико-внедренческого типа» в Санкт-Петербурге создана особая экономическая зона технико-внедренческого типа (далее – ОЭЗ).</w:t>
      </w:r>
    </w:p>
    <w:p w:rsidR="0069215E" w:rsidRPr="004D4BA4" w:rsidRDefault="0069215E" w:rsidP="00DB0132">
      <w:pPr>
        <w:autoSpaceDE w:val="0"/>
        <w:autoSpaceDN w:val="0"/>
        <w:adjustRightInd w:val="0"/>
        <w:ind w:firstLine="567"/>
        <w:jc w:val="both"/>
        <w:rPr>
          <w:color w:val="000000" w:themeColor="text1"/>
        </w:rPr>
      </w:pPr>
      <w:r w:rsidRPr="004D4BA4">
        <w:rPr>
          <w:color w:val="000000" w:themeColor="text1"/>
        </w:rPr>
        <w:t>В настоящее время действуют две площадки ОЭЗ: «</w:t>
      </w:r>
      <w:proofErr w:type="spellStart"/>
      <w:r w:rsidRPr="004D4BA4">
        <w:rPr>
          <w:color w:val="000000" w:themeColor="text1"/>
        </w:rPr>
        <w:t>Нойдорф</w:t>
      </w:r>
      <w:proofErr w:type="spellEnd"/>
      <w:r w:rsidRPr="004D4BA4">
        <w:rPr>
          <w:color w:val="000000" w:themeColor="text1"/>
        </w:rPr>
        <w:t xml:space="preserve">» в </w:t>
      </w:r>
      <w:proofErr w:type="spellStart"/>
      <w:r w:rsidRPr="004D4BA4">
        <w:rPr>
          <w:color w:val="000000" w:themeColor="text1"/>
        </w:rPr>
        <w:t>Петродворцовом</w:t>
      </w:r>
      <w:proofErr w:type="spellEnd"/>
      <w:r w:rsidRPr="004D4BA4">
        <w:rPr>
          <w:color w:val="000000" w:themeColor="text1"/>
        </w:rPr>
        <w:t xml:space="preserve"> районе Санкт-Петербурга и «Новоорловская» в Приморском районе Санкт-Петербурга. </w:t>
      </w:r>
    </w:p>
    <w:p w:rsidR="0069215E" w:rsidRPr="009272A4" w:rsidRDefault="0069215E" w:rsidP="00DB0132">
      <w:pPr>
        <w:autoSpaceDE w:val="0"/>
        <w:autoSpaceDN w:val="0"/>
        <w:adjustRightInd w:val="0"/>
        <w:ind w:firstLine="567"/>
        <w:jc w:val="both"/>
        <w:rPr>
          <w:i/>
          <w:color w:val="0070C0"/>
        </w:rPr>
      </w:pPr>
      <w:r w:rsidRPr="009272A4">
        <w:rPr>
          <w:color w:val="000000" w:themeColor="text1"/>
        </w:rPr>
        <w:t>В целях дальнейшего развития ОЭЗ проводятся мероприятия по увеличению площади ОЭЗ за счет присоединения территории, ограниченной 8-м Верхним пер</w:t>
      </w:r>
      <w:r w:rsidR="00202F8D" w:rsidRPr="009272A4">
        <w:rPr>
          <w:color w:val="000000" w:themeColor="text1"/>
        </w:rPr>
        <w:t>еулком</w:t>
      </w:r>
      <w:r w:rsidRPr="009272A4">
        <w:rPr>
          <w:color w:val="000000" w:themeColor="text1"/>
        </w:rPr>
        <w:t xml:space="preserve">, </w:t>
      </w:r>
      <w:r w:rsidRPr="009272A4">
        <w:rPr>
          <w:color w:val="000000" w:themeColor="text1"/>
        </w:rPr>
        <w:br/>
        <w:t>пр</w:t>
      </w:r>
      <w:r w:rsidR="00202F8D" w:rsidRPr="009272A4">
        <w:rPr>
          <w:color w:val="000000" w:themeColor="text1"/>
        </w:rPr>
        <w:t>оспектом</w:t>
      </w:r>
      <w:r w:rsidRPr="009272A4">
        <w:rPr>
          <w:color w:val="000000" w:themeColor="text1"/>
        </w:rPr>
        <w:t xml:space="preserve"> Энгельса, 9-м Верхним пер</w:t>
      </w:r>
      <w:r w:rsidR="00202F8D" w:rsidRPr="009272A4">
        <w:rPr>
          <w:color w:val="000000" w:themeColor="text1"/>
        </w:rPr>
        <w:t>еулком</w:t>
      </w:r>
      <w:r w:rsidRPr="009272A4">
        <w:rPr>
          <w:color w:val="000000" w:themeColor="text1"/>
        </w:rPr>
        <w:t xml:space="preserve">, административной границей между </w:t>
      </w:r>
      <w:r w:rsidR="00B976F6" w:rsidRPr="009272A4">
        <w:rPr>
          <w:color w:val="000000" w:themeColor="text1"/>
        </w:rPr>
        <w:br/>
      </w:r>
      <w:r w:rsidRPr="009272A4">
        <w:rPr>
          <w:color w:val="000000" w:themeColor="text1"/>
        </w:rPr>
        <w:t>Санкт-Петербургом и Ленинградской областью</w:t>
      </w:r>
      <w:r w:rsidR="00B976F6" w:rsidRPr="009272A4">
        <w:rPr>
          <w:color w:val="000000" w:themeColor="text1"/>
        </w:rPr>
        <w:t xml:space="preserve"> </w:t>
      </w:r>
      <w:r w:rsidRPr="009272A4">
        <w:rPr>
          <w:color w:val="000000" w:themeColor="text1"/>
        </w:rPr>
        <w:t>в Выборгском районе Санкт-Петербурга со следующими кадастровыми номерами: 78:36:1310103:1260, 78:36:1310103:1001, 78:36:1310103:1264, 78:36:1310103:1049, 78:36:1310103:1265, 78:36:1310103:1262, 78:36:1310103:1261, 78:36:1310103:1263, 78:36:1310103:1040, а также за счет присоединения территории, ограниченной Автозаводской ул</w:t>
      </w:r>
      <w:r w:rsidR="00202F8D" w:rsidRPr="009272A4">
        <w:rPr>
          <w:color w:val="000000" w:themeColor="text1"/>
        </w:rPr>
        <w:t>ицей</w:t>
      </w:r>
      <w:r w:rsidRPr="009272A4">
        <w:rPr>
          <w:color w:val="000000" w:themeColor="text1"/>
        </w:rPr>
        <w:t>, западной и южной границами земельного участка с кадастровым номером 78:42:0015115:3573, восточной границей земельного участка с кадастровым номером 78:42:0015115:3651, северными границами земельных участков с кадастровыми номерами 78:42:0015115:3593, 78:42:0015115:3658, 78:42:0015115:3592, 78:42:0015115:3591, 78:42:0015115:3590, восточной границей земельного участка с кадастровым номером 78:42:0015115:3654, Николаевским пр</w:t>
      </w:r>
      <w:r w:rsidR="00202F8D" w:rsidRPr="009272A4">
        <w:rPr>
          <w:color w:val="000000" w:themeColor="text1"/>
        </w:rPr>
        <w:t>оездом</w:t>
      </w:r>
      <w:r w:rsidRPr="009272A4">
        <w:rPr>
          <w:color w:val="000000" w:themeColor="text1"/>
        </w:rPr>
        <w:t>, ул</w:t>
      </w:r>
      <w:r w:rsidR="00202F8D" w:rsidRPr="009272A4">
        <w:rPr>
          <w:color w:val="000000" w:themeColor="text1"/>
        </w:rPr>
        <w:t>ицей</w:t>
      </w:r>
      <w:r w:rsidRPr="009272A4">
        <w:rPr>
          <w:color w:val="000000" w:themeColor="text1"/>
        </w:rPr>
        <w:t xml:space="preserve"> Ленин</w:t>
      </w:r>
      <w:r w:rsidR="00041D17" w:rsidRPr="009272A4">
        <w:rPr>
          <w:color w:val="000000" w:themeColor="text1"/>
        </w:rPr>
        <w:t>а</w:t>
      </w:r>
      <w:r w:rsidR="00C2747A" w:rsidRPr="009272A4">
        <w:rPr>
          <w:color w:val="000000" w:themeColor="text1"/>
        </w:rPr>
        <w:t>,</w:t>
      </w:r>
      <w:r w:rsidR="00041D17" w:rsidRPr="009272A4">
        <w:rPr>
          <w:color w:val="000000" w:themeColor="text1"/>
        </w:rPr>
        <w:t xml:space="preserve"> </w:t>
      </w:r>
      <w:r w:rsidRPr="009272A4">
        <w:rPr>
          <w:color w:val="000000" w:themeColor="text1"/>
        </w:rPr>
        <w:t>в Пушкинском районе Санкт-Петербурга.</w:t>
      </w:r>
      <w:r w:rsidR="00AD5A0B" w:rsidRPr="009272A4">
        <w:rPr>
          <w:color w:val="000000" w:themeColor="text1"/>
        </w:rPr>
        <w:t xml:space="preserve"> </w:t>
      </w:r>
    </w:p>
    <w:p w:rsidR="0069215E" w:rsidRPr="004D4BA4" w:rsidRDefault="0069215E" w:rsidP="00DB0132">
      <w:pPr>
        <w:autoSpaceDE w:val="0"/>
        <w:autoSpaceDN w:val="0"/>
        <w:adjustRightInd w:val="0"/>
        <w:ind w:firstLine="567"/>
        <w:jc w:val="both"/>
        <w:rPr>
          <w:color w:val="000000" w:themeColor="text1"/>
        </w:rPr>
      </w:pPr>
      <w:r w:rsidRPr="004D4BA4">
        <w:rPr>
          <w:color w:val="000000" w:themeColor="text1"/>
        </w:rPr>
        <w:t xml:space="preserve">ОЭЗ является уникальной средой для активного развития инновационного бизнеса, производства научно-технической продукции и вывода ее на российский </w:t>
      </w:r>
      <w:r w:rsidRPr="004D4BA4">
        <w:rPr>
          <w:color w:val="000000" w:themeColor="text1"/>
        </w:rPr>
        <w:br/>
        <w:t>и международный рынки. Совокупность государственных преференций, квалифицированного персонала и растущих потребностей в высоких технологиях делает ОЭЗ привлекательной для производителей высокотехнологичной продукции.</w:t>
      </w:r>
    </w:p>
    <w:p w:rsidR="0069215E" w:rsidRPr="004D4BA4" w:rsidRDefault="0069215E" w:rsidP="00DB0132">
      <w:pPr>
        <w:ind w:firstLine="567"/>
        <w:jc w:val="both"/>
        <w:rPr>
          <w:rFonts w:eastAsia="Calibri"/>
          <w:color w:val="000000" w:themeColor="text1"/>
          <w:lang w:eastAsia="en-US"/>
        </w:rPr>
      </w:pPr>
      <w:r w:rsidRPr="004D4BA4">
        <w:rPr>
          <w:rFonts w:eastAsia="Calibri"/>
          <w:color w:val="000000" w:themeColor="text1"/>
          <w:lang w:eastAsia="en-US"/>
        </w:rPr>
        <w:t>В настоящее время в ОЭЗ зарегистрировано 73 резидента. Эти компании представляют различные наукоемкие и высокотехнологичные отрасли: энергетику, приборостроение, фармацевтику и медицинские технологии, сферу информационных технологий и телекоммуникаций.</w:t>
      </w:r>
    </w:p>
    <w:p w:rsidR="0069215E" w:rsidRPr="004D4BA4" w:rsidRDefault="0069215E" w:rsidP="00DB0132">
      <w:pPr>
        <w:ind w:firstLine="567"/>
        <w:jc w:val="both"/>
        <w:rPr>
          <w:rFonts w:eastAsia="Calibri"/>
          <w:color w:val="000000" w:themeColor="text1"/>
          <w:lang w:eastAsia="en-US"/>
        </w:rPr>
      </w:pPr>
      <w:r w:rsidRPr="004D4BA4">
        <w:rPr>
          <w:rFonts w:eastAsia="Calibri"/>
          <w:color w:val="000000" w:themeColor="text1"/>
          <w:lang w:eastAsia="en-US"/>
        </w:rPr>
        <w:t xml:space="preserve">На территории ОЭЗ создано более 6,7 тыс. рабочих мест, общий объем инвестиций, осуществленных резидентами ОЭЗ за все время существования ОЭЗ, составил порядка </w:t>
      </w:r>
      <w:r w:rsidRPr="004D4BA4">
        <w:rPr>
          <w:rFonts w:eastAsia="Calibri"/>
          <w:color w:val="000000" w:themeColor="text1"/>
          <w:lang w:eastAsia="en-US"/>
        </w:rPr>
        <w:br/>
        <w:t>92 млрд руб.</w:t>
      </w:r>
    </w:p>
    <w:p w:rsidR="0069215E" w:rsidRPr="004D4BA4" w:rsidRDefault="0069215E" w:rsidP="00DB0132">
      <w:pPr>
        <w:ind w:firstLine="567"/>
        <w:jc w:val="both"/>
        <w:rPr>
          <w:rFonts w:eastAsia="Calibri"/>
          <w:color w:val="000000" w:themeColor="text1"/>
          <w:lang w:eastAsia="en-US"/>
        </w:rPr>
      </w:pPr>
      <w:r w:rsidRPr="004D4BA4">
        <w:rPr>
          <w:rFonts w:eastAsia="Calibri"/>
          <w:color w:val="000000" w:themeColor="text1"/>
          <w:lang w:eastAsia="en-US"/>
        </w:rPr>
        <w:t>По оценке Министерства экономического развития Российской Федерации ОЭЗ</w:t>
      </w:r>
      <w:r w:rsidRPr="004D4BA4">
        <w:rPr>
          <w:rFonts w:eastAsia="Calibri"/>
          <w:color w:val="000000" w:themeColor="text1"/>
          <w:lang w:eastAsia="en-US"/>
        </w:rPr>
        <w:br/>
        <w:t>на протяжении ряда лет входит в пятерку лучших особых экономических зон Российской Федерации. Показатель эффективности ОЭЗ за 2022 год составил 96 процентов, за весь период работы – 100 процентов.</w:t>
      </w:r>
    </w:p>
    <w:p w:rsidR="0069215E" w:rsidRPr="004D4BA4" w:rsidRDefault="0069215E" w:rsidP="00DB0132">
      <w:pPr>
        <w:autoSpaceDE w:val="0"/>
        <w:autoSpaceDN w:val="0"/>
        <w:adjustRightInd w:val="0"/>
        <w:ind w:firstLine="567"/>
        <w:jc w:val="both"/>
        <w:rPr>
          <w:rFonts w:eastAsia="Calibri"/>
          <w:bCs/>
          <w:color w:val="000000" w:themeColor="text1"/>
        </w:rPr>
      </w:pPr>
      <w:r w:rsidRPr="004D4BA4">
        <w:rPr>
          <w:rFonts w:eastAsia="ArialMT" w:cs="Arial"/>
          <w:bCs/>
          <w:color w:val="000000" w:themeColor="text1"/>
        </w:rPr>
        <w:t xml:space="preserve">По оценке VI национального рейтинга инвестиционной привлекательности среди </w:t>
      </w:r>
      <w:r w:rsidRPr="004D4BA4">
        <w:rPr>
          <w:rFonts w:eastAsia="ArialMT" w:cs="Arial"/>
          <w:bCs/>
          <w:color w:val="000000" w:themeColor="text1"/>
        </w:rPr>
        <w:br/>
        <w:t xml:space="preserve">особых экономических зон технико-внедренческого типа, ОЭЗ занимает 3-е место </w:t>
      </w:r>
      <w:r w:rsidRPr="004D4BA4">
        <w:rPr>
          <w:rFonts w:eastAsia="ArialMT" w:cs="Arial"/>
          <w:bCs/>
          <w:color w:val="000000" w:themeColor="text1"/>
        </w:rPr>
        <w:br/>
        <w:t>и входит в группу особых экономических зон с высокой инвестиционной привлекательностью</w:t>
      </w:r>
      <w:r w:rsidRPr="004D4BA4">
        <w:rPr>
          <w:rFonts w:eastAsia="Calibri"/>
          <w:bCs/>
          <w:color w:val="000000" w:themeColor="text1"/>
        </w:rPr>
        <w:t>».</w:t>
      </w:r>
    </w:p>
    <w:p w:rsidR="00041D17" w:rsidRPr="00454BEC" w:rsidRDefault="00041D17" w:rsidP="00E80A17">
      <w:pPr>
        <w:pStyle w:val="af"/>
        <w:numPr>
          <w:ilvl w:val="1"/>
          <w:numId w:val="5"/>
        </w:numPr>
        <w:tabs>
          <w:tab w:val="left" w:pos="1276"/>
        </w:tabs>
        <w:ind w:left="0" w:firstLine="567"/>
        <w:jc w:val="both"/>
        <w:rPr>
          <w:rFonts w:eastAsia="Calibri"/>
          <w:bCs/>
        </w:rPr>
      </w:pPr>
      <w:r w:rsidRPr="00454BEC">
        <w:rPr>
          <w:rFonts w:eastAsia="Calibri"/>
          <w:bCs/>
        </w:rPr>
        <w:t>В</w:t>
      </w:r>
      <w:r w:rsidR="00451CCD" w:rsidRPr="00454BEC">
        <w:rPr>
          <w:rFonts w:eastAsia="Calibri"/>
          <w:bCs/>
        </w:rPr>
        <w:t xml:space="preserve"> </w:t>
      </w:r>
      <w:r w:rsidR="002451CE" w:rsidRPr="00454BEC">
        <w:rPr>
          <w:rFonts w:eastAsia="Calibri"/>
          <w:bCs/>
        </w:rPr>
        <w:t xml:space="preserve">проектной части </w:t>
      </w:r>
      <w:r w:rsidR="00FA1487" w:rsidRPr="00454BEC">
        <w:rPr>
          <w:rFonts w:eastAsia="Calibri"/>
          <w:bCs/>
        </w:rPr>
        <w:t>подраздел</w:t>
      </w:r>
      <w:r w:rsidR="002451CE" w:rsidRPr="00454BEC">
        <w:rPr>
          <w:rFonts w:eastAsia="Calibri"/>
          <w:bCs/>
        </w:rPr>
        <w:t>а</w:t>
      </w:r>
      <w:r w:rsidR="00FA1487" w:rsidRPr="00454BEC">
        <w:rPr>
          <w:rFonts w:eastAsia="Calibri"/>
          <w:bCs/>
        </w:rPr>
        <w:t xml:space="preserve"> 2.2 </w:t>
      </w:r>
      <w:r w:rsidRPr="00454BEC">
        <w:rPr>
          <w:rFonts w:eastAsia="Calibri"/>
          <w:bCs/>
        </w:rPr>
        <w:t>приложения к постановлению:</w:t>
      </w:r>
    </w:p>
    <w:p w:rsidR="009305D9" w:rsidRPr="002451CE" w:rsidRDefault="00041D17" w:rsidP="00E80A17">
      <w:pPr>
        <w:pStyle w:val="af"/>
        <w:numPr>
          <w:ilvl w:val="2"/>
          <w:numId w:val="9"/>
        </w:numPr>
        <w:tabs>
          <w:tab w:val="left" w:pos="1276"/>
        </w:tabs>
        <w:ind w:left="0" w:firstLine="567"/>
        <w:jc w:val="both"/>
        <w:rPr>
          <w:rFonts w:eastAsia="Calibri"/>
          <w:bCs/>
        </w:rPr>
      </w:pPr>
      <w:r w:rsidRPr="00454BEC">
        <w:rPr>
          <w:rFonts w:eastAsia="Calibri"/>
          <w:bCs/>
        </w:rPr>
        <w:t>Д</w:t>
      </w:r>
      <w:r w:rsidR="009305D9" w:rsidRPr="00454BEC">
        <w:rPr>
          <w:rFonts w:eastAsia="Calibri"/>
          <w:bCs/>
        </w:rPr>
        <w:t>опо</w:t>
      </w:r>
      <w:r w:rsidR="009305D9" w:rsidRPr="002451CE">
        <w:rPr>
          <w:rFonts w:eastAsia="Calibri"/>
          <w:bCs/>
        </w:rPr>
        <w:t>лнить пункт</w:t>
      </w:r>
      <w:r w:rsidR="003C63D4" w:rsidRPr="002451CE">
        <w:rPr>
          <w:rFonts w:eastAsia="Calibri"/>
          <w:bCs/>
        </w:rPr>
        <w:t>ом</w:t>
      </w:r>
      <w:r w:rsidR="009305D9" w:rsidRPr="002451CE">
        <w:rPr>
          <w:rFonts w:eastAsia="Calibri"/>
          <w:bCs/>
        </w:rPr>
        <w:t xml:space="preserve"> 2.</w:t>
      </w:r>
      <w:r w:rsidR="00451CCD" w:rsidRPr="002451CE">
        <w:rPr>
          <w:rFonts w:eastAsia="Calibri"/>
          <w:bCs/>
        </w:rPr>
        <w:t>1.6</w:t>
      </w:r>
      <w:r w:rsidR="009305D9" w:rsidRPr="002451CE">
        <w:rPr>
          <w:rFonts w:eastAsia="Calibri"/>
          <w:bCs/>
        </w:rPr>
        <w:t xml:space="preserve"> </w:t>
      </w:r>
      <w:r w:rsidR="009C6C78" w:rsidRPr="002451CE">
        <w:rPr>
          <w:rFonts w:eastAsia="Calibri"/>
          <w:bCs/>
        </w:rPr>
        <w:t>с</w:t>
      </w:r>
      <w:r w:rsidR="009305D9" w:rsidRPr="002451CE">
        <w:rPr>
          <w:rFonts w:eastAsia="Calibri"/>
          <w:bCs/>
        </w:rPr>
        <w:t xml:space="preserve">ледующего содержания:  </w:t>
      </w:r>
    </w:p>
    <w:p w:rsidR="0083199A" w:rsidRPr="004D4BA4" w:rsidRDefault="0083199A" w:rsidP="0083199A">
      <w:pPr>
        <w:jc w:val="both"/>
        <w:rPr>
          <w:rFonts w:eastAsia="Calibri"/>
          <w:bCs/>
        </w:rPr>
      </w:pPr>
      <w:r w:rsidRPr="004D4BA4">
        <w:rPr>
          <w:rFonts w:eastAsia="Calibri"/>
          <w:bCs/>
        </w:rPr>
        <w:t>«</w:t>
      </w:r>
    </w:p>
    <w:tbl>
      <w:tblPr>
        <w:tblStyle w:val="ae"/>
        <w:tblW w:w="9556" w:type="dxa"/>
        <w:tblInd w:w="-5" w:type="dxa"/>
        <w:tblLayout w:type="fixed"/>
        <w:tblLook w:val="04A0" w:firstRow="1" w:lastRow="0" w:firstColumn="1" w:lastColumn="0" w:noHBand="0" w:noVBand="1"/>
      </w:tblPr>
      <w:tblGrid>
        <w:gridCol w:w="521"/>
        <w:gridCol w:w="1606"/>
        <w:gridCol w:w="850"/>
        <w:gridCol w:w="656"/>
        <w:gridCol w:w="762"/>
        <w:gridCol w:w="992"/>
        <w:gridCol w:w="425"/>
        <w:gridCol w:w="425"/>
        <w:gridCol w:w="426"/>
        <w:gridCol w:w="425"/>
        <w:gridCol w:w="425"/>
        <w:gridCol w:w="992"/>
        <w:gridCol w:w="1051"/>
      </w:tblGrid>
      <w:tr w:rsidR="00C80F63" w:rsidRPr="004D4BA4" w:rsidTr="00200D29">
        <w:tc>
          <w:tcPr>
            <w:tcW w:w="521" w:type="dxa"/>
          </w:tcPr>
          <w:p w:rsidR="00C80F63" w:rsidRPr="004D4BA4" w:rsidRDefault="00C80F63" w:rsidP="003C63D4">
            <w:pPr>
              <w:autoSpaceDE w:val="0"/>
              <w:autoSpaceDN w:val="0"/>
              <w:adjustRightInd w:val="0"/>
              <w:ind w:right="-152"/>
              <w:rPr>
                <w:sz w:val="16"/>
                <w:szCs w:val="16"/>
              </w:rPr>
            </w:pPr>
            <w:r w:rsidRPr="004D4BA4">
              <w:rPr>
                <w:sz w:val="16"/>
                <w:szCs w:val="16"/>
              </w:rPr>
              <w:t>2.1.6</w:t>
            </w:r>
          </w:p>
        </w:tc>
        <w:tc>
          <w:tcPr>
            <w:tcW w:w="1606" w:type="dxa"/>
          </w:tcPr>
          <w:p w:rsidR="00C80F63" w:rsidRPr="004D4BA4" w:rsidRDefault="00C80F63" w:rsidP="00200D29">
            <w:pPr>
              <w:autoSpaceDE w:val="0"/>
              <w:autoSpaceDN w:val="0"/>
              <w:adjustRightInd w:val="0"/>
              <w:rPr>
                <w:sz w:val="16"/>
                <w:szCs w:val="16"/>
              </w:rPr>
            </w:pPr>
            <w:r w:rsidRPr="004D4BA4">
              <w:rPr>
                <w:sz w:val="16"/>
                <w:szCs w:val="16"/>
              </w:rPr>
              <w:t>Предоставление бюджетных инвестиций</w:t>
            </w:r>
            <w:r w:rsidRPr="004D4BA4">
              <w:rPr>
                <w:sz w:val="16"/>
                <w:szCs w:val="16"/>
              </w:rPr>
              <w:br/>
              <w:t>АО «Особая экономическая зона «Санкт-Петербург»</w:t>
            </w:r>
            <w:r w:rsidRPr="004D4BA4">
              <w:rPr>
                <w:sz w:val="16"/>
                <w:szCs w:val="16"/>
              </w:rPr>
              <w:br/>
              <w:t xml:space="preserve">в целях </w:t>
            </w:r>
            <w:r w:rsidRPr="004D4BA4">
              <w:rPr>
                <w:sz w:val="16"/>
                <w:szCs w:val="16"/>
              </w:rPr>
              <w:lastRenderedPageBreak/>
              <w:t xml:space="preserve">проектирования </w:t>
            </w:r>
            <w:r w:rsidR="00200D29" w:rsidRPr="004D4BA4">
              <w:rPr>
                <w:sz w:val="16"/>
                <w:szCs w:val="16"/>
              </w:rPr>
              <w:br/>
            </w:r>
            <w:r w:rsidRPr="004D4BA4">
              <w:rPr>
                <w:sz w:val="16"/>
                <w:szCs w:val="16"/>
              </w:rPr>
              <w:t>и строительства объектов инфраструктуры особой экономической зоны на территории</w:t>
            </w:r>
            <w:r w:rsidRPr="004D4BA4">
              <w:rPr>
                <w:sz w:val="16"/>
                <w:szCs w:val="16"/>
              </w:rPr>
              <w:br/>
              <w:t xml:space="preserve">Санкт-Петербурга </w:t>
            </w:r>
          </w:p>
        </w:tc>
        <w:tc>
          <w:tcPr>
            <w:tcW w:w="850" w:type="dxa"/>
          </w:tcPr>
          <w:p w:rsidR="00C80F63" w:rsidRPr="004D4BA4" w:rsidRDefault="00C80F63" w:rsidP="00451CCD">
            <w:pPr>
              <w:autoSpaceDE w:val="0"/>
              <w:autoSpaceDN w:val="0"/>
              <w:adjustRightInd w:val="0"/>
              <w:jc w:val="center"/>
              <w:rPr>
                <w:sz w:val="16"/>
                <w:szCs w:val="16"/>
              </w:rPr>
            </w:pPr>
            <w:r w:rsidRPr="004D4BA4">
              <w:rPr>
                <w:sz w:val="16"/>
                <w:szCs w:val="16"/>
              </w:rPr>
              <w:lastRenderedPageBreak/>
              <w:t>КППИТ</w:t>
            </w:r>
          </w:p>
        </w:tc>
        <w:tc>
          <w:tcPr>
            <w:tcW w:w="656" w:type="dxa"/>
          </w:tcPr>
          <w:p w:rsidR="00C80F63" w:rsidRPr="004D4BA4" w:rsidRDefault="00C80F63" w:rsidP="00451CCD">
            <w:pPr>
              <w:autoSpaceDE w:val="0"/>
              <w:autoSpaceDN w:val="0"/>
              <w:adjustRightInd w:val="0"/>
              <w:jc w:val="center"/>
              <w:rPr>
                <w:sz w:val="16"/>
                <w:szCs w:val="16"/>
              </w:rPr>
            </w:pPr>
            <w:r w:rsidRPr="004D4BA4">
              <w:rPr>
                <w:sz w:val="16"/>
                <w:szCs w:val="16"/>
              </w:rPr>
              <w:t>X</w:t>
            </w:r>
          </w:p>
        </w:tc>
        <w:tc>
          <w:tcPr>
            <w:tcW w:w="762" w:type="dxa"/>
          </w:tcPr>
          <w:p w:rsidR="00C80F63" w:rsidRPr="004D4BA4" w:rsidRDefault="00C80F63" w:rsidP="00451CCD">
            <w:pPr>
              <w:autoSpaceDE w:val="0"/>
              <w:autoSpaceDN w:val="0"/>
              <w:adjustRightInd w:val="0"/>
              <w:jc w:val="center"/>
              <w:rPr>
                <w:sz w:val="16"/>
                <w:szCs w:val="16"/>
              </w:rPr>
            </w:pPr>
            <w:r w:rsidRPr="004D4BA4">
              <w:rPr>
                <w:sz w:val="16"/>
                <w:szCs w:val="16"/>
              </w:rPr>
              <w:t>Бюджет Санкт-Петербурга</w:t>
            </w:r>
          </w:p>
        </w:tc>
        <w:tc>
          <w:tcPr>
            <w:tcW w:w="992" w:type="dxa"/>
          </w:tcPr>
          <w:p w:rsidR="00C80F63" w:rsidRPr="004D4BA4" w:rsidRDefault="00C80F63" w:rsidP="00451CCD">
            <w:pPr>
              <w:autoSpaceDE w:val="0"/>
              <w:autoSpaceDN w:val="0"/>
              <w:adjustRightInd w:val="0"/>
              <w:jc w:val="center"/>
              <w:rPr>
                <w:sz w:val="16"/>
                <w:szCs w:val="16"/>
              </w:rPr>
            </w:pPr>
            <w:r w:rsidRPr="004D4BA4">
              <w:rPr>
                <w:sz w:val="16"/>
                <w:szCs w:val="16"/>
              </w:rPr>
              <w:t>552 121,9</w:t>
            </w:r>
          </w:p>
        </w:tc>
        <w:tc>
          <w:tcPr>
            <w:tcW w:w="425" w:type="dxa"/>
          </w:tcPr>
          <w:p w:rsidR="00C80F63" w:rsidRPr="004D4BA4" w:rsidRDefault="00C80F63" w:rsidP="00451CCD">
            <w:pPr>
              <w:autoSpaceDE w:val="0"/>
              <w:autoSpaceDN w:val="0"/>
              <w:adjustRightInd w:val="0"/>
              <w:jc w:val="center"/>
              <w:rPr>
                <w:sz w:val="16"/>
                <w:szCs w:val="16"/>
              </w:rPr>
            </w:pPr>
            <w:r w:rsidRPr="004D4BA4">
              <w:rPr>
                <w:sz w:val="16"/>
                <w:szCs w:val="16"/>
              </w:rPr>
              <w:t>-</w:t>
            </w:r>
          </w:p>
        </w:tc>
        <w:tc>
          <w:tcPr>
            <w:tcW w:w="425" w:type="dxa"/>
          </w:tcPr>
          <w:p w:rsidR="00C80F63" w:rsidRPr="004D4BA4" w:rsidRDefault="00C80F63" w:rsidP="00451CCD">
            <w:pPr>
              <w:autoSpaceDE w:val="0"/>
              <w:autoSpaceDN w:val="0"/>
              <w:adjustRightInd w:val="0"/>
              <w:jc w:val="center"/>
              <w:rPr>
                <w:sz w:val="16"/>
                <w:szCs w:val="16"/>
              </w:rPr>
            </w:pPr>
            <w:r w:rsidRPr="004D4BA4">
              <w:rPr>
                <w:sz w:val="16"/>
                <w:szCs w:val="16"/>
              </w:rPr>
              <w:t>-</w:t>
            </w:r>
          </w:p>
        </w:tc>
        <w:tc>
          <w:tcPr>
            <w:tcW w:w="426" w:type="dxa"/>
          </w:tcPr>
          <w:p w:rsidR="00C80F63" w:rsidRPr="004D4BA4" w:rsidRDefault="00C80F63" w:rsidP="00451CCD">
            <w:pPr>
              <w:autoSpaceDE w:val="0"/>
              <w:autoSpaceDN w:val="0"/>
              <w:adjustRightInd w:val="0"/>
              <w:jc w:val="center"/>
              <w:rPr>
                <w:sz w:val="16"/>
                <w:szCs w:val="16"/>
              </w:rPr>
            </w:pPr>
            <w:r w:rsidRPr="004D4BA4">
              <w:rPr>
                <w:sz w:val="16"/>
                <w:szCs w:val="16"/>
              </w:rPr>
              <w:t>-</w:t>
            </w:r>
          </w:p>
        </w:tc>
        <w:tc>
          <w:tcPr>
            <w:tcW w:w="425" w:type="dxa"/>
          </w:tcPr>
          <w:p w:rsidR="00C80F63" w:rsidRPr="004D4BA4" w:rsidRDefault="00C80F63" w:rsidP="00451CCD">
            <w:pPr>
              <w:autoSpaceDE w:val="0"/>
              <w:autoSpaceDN w:val="0"/>
              <w:adjustRightInd w:val="0"/>
              <w:jc w:val="center"/>
              <w:rPr>
                <w:sz w:val="16"/>
                <w:szCs w:val="16"/>
              </w:rPr>
            </w:pPr>
            <w:r w:rsidRPr="004D4BA4">
              <w:rPr>
                <w:sz w:val="16"/>
                <w:szCs w:val="16"/>
              </w:rPr>
              <w:t>-</w:t>
            </w:r>
          </w:p>
        </w:tc>
        <w:tc>
          <w:tcPr>
            <w:tcW w:w="425" w:type="dxa"/>
          </w:tcPr>
          <w:p w:rsidR="00C80F63" w:rsidRPr="004D4BA4" w:rsidRDefault="00C80F63" w:rsidP="00451CCD">
            <w:pPr>
              <w:autoSpaceDE w:val="0"/>
              <w:autoSpaceDN w:val="0"/>
              <w:adjustRightInd w:val="0"/>
              <w:jc w:val="center"/>
              <w:rPr>
                <w:sz w:val="16"/>
                <w:szCs w:val="16"/>
              </w:rPr>
            </w:pPr>
            <w:r w:rsidRPr="004D4BA4">
              <w:rPr>
                <w:sz w:val="16"/>
                <w:szCs w:val="16"/>
              </w:rPr>
              <w:t>-</w:t>
            </w:r>
          </w:p>
        </w:tc>
        <w:tc>
          <w:tcPr>
            <w:tcW w:w="992" w:type="dxa"/>
          </w:tcPr>
          <w:p w:rsidR="00C80F63" w:rsidRPr="004D4BA4" w:rsidRDefault="00C80F63" w:rsidP="00451CCD">
            <w:pPr>
              <w:autoSpaceDE w:val="0"/>
              <w:autoSpaceDN w:val="0"/>
              <w:adjustRightInd w:val="0"/>
              <w:jc w:val="center"/>
              <w:rPr>
                <w:sz w:val="16"/>
                <w:szCs w:val="16"/>
              </w:rPr>
            </w:pPr>
            <w:r w:rsidRPr="004D4BA4">
              <w:rPr>
                <w:sz w:val="16"/>
                <w:szCs w:val="16"/>
              </w:rPr>
              <w:t>552 121,9</w:t>
            </w:r>
          </w:p>
        </w:tc>
        <w:tc>
          <w:tcPr>
            <w:tcW w:w="1051" w:type="dxa"/>
          </w:tcPr>
          <w:p w:rsidR="00C80F63" w:rsidRPr="004D4BA4" w:rsidRDefault="00C80F63" w:rsidP="00451CCD">
            <w:pPr>
              <w:autoSpaceDE w:val="0"/>
              <w:autoSpaceDN w:val="0"/>
              <w:adjustRightInd w:val="0"/>
              <w:jc w:val="center"/>
              <w:rPr>
                <w:sz w:val="16"/>
                <w:szCs w:val="16"/>
              </w:rPr>
            </w:pPr>
            <w:r w:rsidRPr="004D4BA4">
              <w:rPr>
                <w:sz w:val="16"/>
                <w:szCs w:val="16"/>
              </w:rPr>
              <w:t>Индикатор № 1.9</w:t>
            </w:r>
          </w:p>
        </w:tc>
      </w:tr>
    </w:tbl>
    <w:p w:rsidR="0083199A" w:rsidRPr="004D4BA4" w:rsidRDefault="0046018C" w:rsidP="0046018C">
      <w:pPr>
        <w:pStyle w:val="af"/>
        <w:ind w:left="360" w:right="-143"/>
        <w:jc w:val="both"/>
        <w:rPr>
          <w:rFonts w:eastAsia="Calibri"/>
          <w:bCs/>
        </w:rPr>
      </w:pPr>
      <w:r w:rsidRPr="004D4BA4">
        <w:rPr>
          <w:rFonts w:eastAsia="Calibri"/>
          <w:bCs/>
        </w:rPr>
        <w:lastRenderedPageBreak/>
        <w:t xml:space="preserve">                                                                                                                                                     »</w:t>
      </w:r>
      <w:r w:rsidR="00041D17" w:rsidRPr="004D4BA4">
        <w:rPr>
          <w:rFonts w:eastAsia="Calibri"/>
          <w:bCs/>
        </w:rPr>
        <w:t>.</w:t>
      </w:r>
    </w:p>
    <w:p w:rsidR="00DC1B2F" w:rsidRPr="00DB0132" w:rsidRDefault="00041D17" w:rsidP="00E80A17">
      <w:pPr>
        <w:pStyle w:val="af"/>
        <w:numPr>
          <w:ilvl w:val="2"/>
          <w:numId w:val="9"/>
        </w:numPr>
        <w:tabs>
          <w:tab w:val="left" w:pos="1276"/>
        </w:tabs>
        <w:ind w:left="0" w:firstLine="567"/>
        <w:jc w:val="both"/>
        <w:rPr>
          <w:rFonts w:eastAsia="Calibri"/>
          <w:bCs/>
        </w:rPr>
      </w:pPr>
      <w:r w:rsidRPr="00DB0132">
        <w:rPr>
          <w:rFonts w:eastAsia="Calibri"/>
          <w:bCs/>
        </w:rPr>
        <w:t xml:space="preserve">В </w:t>
      </w:r>
      <w:r w:rsidR="00DC1B2F" w:rsidRPr="00DB0132">
        <w:rPr>
          <w:rFonts w:eastAsia="Calibri"/>
          <w:bCs/>
        </w:rPr>
        <w:t>строке</w:t>
      </w:r>
      <w:r w:rsidRPr="00DB0132">
        <w:rPr>
          <w:rFonts w:eastAsia="Calibri"/>
          <w:bCs/>
        </w:rPr>
        <w:t xml:space="preserve"> «ИТОГО прочие расходы развития»</w:t>
      </w:r>
      <w:r w:rsidR="00D072B0" w:rsidRPr="00DB0132">
        <w:rPr>
          <w:rFonts w:eastAsia="Calibri"/>
          <w:bCs/>
        </w:rPr>
        <w:t>:</w:t>
      </w:r>
    </w:p>
    <w:p w:rsidR="00041D17" w:rsidRPr="004D4BA4" w:rsidRDefault="00D072B0" w:rsidP="00E80A17">
      <w:pPr>
        <w:tabs>
          <w:tab w:val="left" w:pos="1134"/>
        </w:tabs>
        <w:ind w:firstLine="567"/>
        <w:jc w:val="both"/>
        <w:rPr>
          <w:rFonts w:eastAsia="Calibri"/>
          <w:bCs/>
        </w:rPr>
      </w:pPr>
      <w:r w:rsidRPr="004D4BA4">
        <w:rPr>
          <w:rFonts w:eastAsia="Calibri"/>
          <w:bCs/>
        </w:rPr>
        <w:t>в</w:t>
      </w:r>
      <w:r w:rsidR="00DC1B2F" w:rsidRPr="004D4BA4">
        <w:rPr>
          <w:rFonts w:eastAsia="Calibri"/>
          <w:bCs/>
        </w:rPr>
        <w:t xml:space="preserve"> графе 9 число «</w:t>
      </w:r>
      <w:r w:rsidR="00DC1B2F" w:rsidRPr="004D4BA4">
        <w:t>1121174,4» заменить числом «1673296,3»</w:t>
      </w:r>
      <w:r w:rsidRPr="004D4BA4">
        <w:t>;</w:t>
      </w:r>
    </w:p>
    <w:p w:rsidR="00DC1B2F" w:rsidRPr="004D4BA4" w:rsidRDefault="00D072B0" w:rsidP="00E80A17">
      <w:pPr>
        <w:tabs>
          <w:tab w:val="left" w:pos="1134"/>
        </w:tabs>
        <w:ind w:firstLine="567"/>
        <w:jc w:val="both"/>
        <w:rPr>
          <w:rFonts w:eastAsia="Calibri"/>
          <w:bCs/>
        </w:rPr>
      </w:pPr>
      <w:r w:rsidRPr="004D4BA4">
        <w:rPr>
          <w:rFonts w:eastAsia="Calibri"/>
          <w:bCs/>
        </w:rPr>
        <w:t>в</w:t>
      </w:r>
      <w:r w:rsidR="00DC1B2F" w:rsidRPr="004D4BA4">
        <w:rPr>
          <w:rFonts w:eastAsia="Calibri"/>
          <w:bCs/>
        </w:rPr>
        <w:t xml:space="preserve"> графе 15 число «</w:t>
      </w:r>
      <w:r w:rsidRPr="004D4BA4">
        <w:t>10325224,6</w:t>
      </w:r>
      <w:r w:rsidR="00DC1B2F" w:rsidRPr="004D4BA4">
        <w:t>» заменить числом «</w:t>
      </w:r>
      <w:r w:rsidRPr="004D4BA4">
        <w:t>10877346,5»</w:t>
      </w:r>
      <w:r w:rsidR="00E80A17" w:rsidRPr="00EF4B73">
        <w:t>.</w:t>
      </w:r>
    </w:p>
    <w:p w:rsidR="00041D17" w:rsidRPr="004D4BA4" w:rsidRDefault="00041D17" w:rsidP="00E80A17">
      <w:pPr>
        <w:pStyle w:val="af"/>
        <w:numPr>
          <w:ilvl w:val="2"/>
          <w:numId w:val="9"/>
        </w:numPr>
        <w:tabs>
          <w:tab w:val="left" w:pos="1276"/>
        </w:tabs>
        <w:ind w:left="0" w:firstLine="567"/>
        <w:jc w:val="both"/>
        <w:rPr>
          <w:rFonts w:eastAsia="Calibri"/>
          <w:bCs/>
        </w:rPr>
      </w:pPr>
      <w:r w:rsidRPr="004D4BA4">
        <w:rPr>
          <w:rFonts w:eastAsia="Calibri"/>
          <w:bCs/>
        </w:rPr>
        <w:t xml:space="preserve">В </w:t>
      </w:r>
      <w:r w:rsidR="00DC1B2F" w:rsidRPr="004D4BA4">
        <w:rPr>
          <w:rFonts w:eastAsia="Calibri"/>
          <w:bCs/>
        </w:rPr>
        <w:t>строке</w:t>
      </w:r>
      <w:r w:rsidRPr="004D4BA4">
        <w:rPr>
          <w:rFonts w:eastAsia="Calibri"/>
          <w:bCs/>
        </w:rPr>
        <w:t xml:space="preserve"> «ВСЕГО проектная часть </w:t>
      </w:r>
      <w:r w:rsidR="00D072B0" w:rsidRPr="004D4BA4">
        <w:rPr>
          <w:rFonts w:eastAsia="Calibri"/>
          <w:bCs/>
        </w:rPr>
        <w:t>подпрограммы»:</w:t>
      </w:r>
    </w:p>
    <w:p w:rsidR="00D072B0" w:rsidRPr="004D4BA4" w:rsidRDefault="00D072B0" w:rsidP="00E80A17">
      <w:pPr>
        <w:tabs>
          <w:tab w:val="left" w:pos="1134"/>
        </w:tabs>
        <w:ind w:firstLine="567"/>
        <w:jc w:val="both"/>
        <w:rPr>
          <w:rFonts w:eastAsia="Calibri"/>
          <w:bCs/>
        </w:rPr>
      </w:pPr>
      <w:r w:rsidRPr="004D4BA4">
        <w:rPr>
          <w:rFonts w:eastAsia="Calibri"/>
          <w:bCs/>
        </w:rPr>
        <w:t>в графе 9 число «</w:t>
      </w:r>
      <w:r w:rsidRPr="004D4BA4">
        <w:t>1285342,9» заменить числом «1837464,8»;</w:t>
      </w:r>
    </w:p>
    <w:p w:rsidR="00D072B0" w:rsidRPr="004D4BA4" w:rsidRDefault="00D072B0" w:rsidP="00E80A17">
      <w:pPr>
        <w:tabs>
          <w:tab w:val="left" w:pos="1134"/>
        </w:tabs>
        <w:ind w:firstLine="567"/>
        <w:jc w:val="both"/>
        <w:rPr>
          <w:rFonts w:eastAsia="Calibri"/>
          <w:bCs/>
        </w:rPr>
      </w:pPr>
      <w:r w:rsidRPr="004D4BA4">
        <w:rPr>
          <w:rFonts w:eastAsia="Calibri"/>
          <w:bCs/>
        </w:rPr>
        <w:t>в графе 15 число «</w:t>
      </w:r>
      <w:r w:rsidRPr="004D4BA4">
        <w:t>10552591,9» заменить числом «11104713,8».</w:t>
      </w:r>
    </w:p>
    <w:p w:rsidR="009F1DF4" w:rsidRPr="00A7420E" w:rsidRDefault="00FB5C5F" w:rsidP="002451CE">
      <w:pPr>
        <w:pStyle w:val="af"/>
        <w:numPr>
          <w:ilvl w:val="1"/>
          <w:numId w:val="9"/>
        </w:numPr>
        <w:tabs>
          <w:tab w:val="left" w:pos="1134"/>
        </w:tabs>
        <w:ind w:left="0" w:firstLine="567"/>
        <w:jc w:val="both"/>
        <w:rPr>
          <w:rFonts w:eastAsia="Calibri"/>
          <w:bCs/>
        </w:rPr>
      </w:pPr>
      <w:r w:rsidRPr="00A7420E">
        <w:rPr>
          <w:rFonts w:eastAsia="Calibri"/>
          <w:bCs/>
        </w:rPr>
        <w:t>Подраздел 2.3.</w:t>
      </w:r>
      <w:r w:rsidR="00966E77" w:rsidRPr="00A7420E">
        <w:rPr>
          <w:rFonts w:eastAsia="Calibri"/>
          <w:bCs/>
        </w:rPr>
        <w:t>3</w:t>
      </w:r>
      <w:r w:rsidRPr="00A7420E">
        <w:rPr>
          <w:rFonts w:eastAsia="Calibri"/>
          <w:bCs/>
        </w:rPr>
        <w:t xml:space="preserve"> </w:t>
      </w:r>
      <w:r w:rsidR="009F1DF4" w:rsidRPr="00A7420E">
        <w:rPr>
          <w:rFonts w:eastAsia="Calibri"/>
          <w:bCs/>
        </w:rPr>
        <w:t>приложения к постановлению дополнить абзац</w:t>
      </w:r>
      <w:r w:rsidR="002C724B" w:rsidRPr="00A7420E">
        <w:rPr>
          <w:rFonts w:eastAsia="Calibri"/>
          <w:bCs/>
        </w:rPr>
        <w:t>ами</w:t>
      </w:r>
      <w:r w:rsidR="009F1DF4" w:rsidRPr="00A7420E">
        <w:rPr>
          <w:rFonts w:eastAsia="Calibri"/>
          <w:bCs/>
        </w:rPr>
        <w:t xml:space="preserve"> следующего содержания:</w:t>
      </w:r>
    </w:p>
    <w:p w:rsidR="00012507" w:rsidRPr="00A7420E" w:rsidRDefault="009F1DF4" w:rsidP="00DB0132">
      <w:pPr>
        <w:autoSpaceDE w:val="0"/>
        <w:autoSpaceDN w:val="0"/>
        <w:adjustRightInd w:val="0"/>
        <w:ind w:firstLine="567"/>
        <w:jc w:val="both"/>
        <w:rPr>
          <w:rFonts w:eastAsia="Calibri"/>
          <w:bCs/>
        </w:rPr>
      </w:pPr>
      <w:r w:rsidRPr="00A7420E">
        <w:rPr>
          <w:rFonts w:eastAsia="Calibri"/>
          <w:bCs/>
        </w:rPr>
        <w:t>«</w:t>
      </w:r>
      <w:r w:rsidR="00966E77" w:rsidRPr="00A7420E">
        <w:rPr>
          <w:rFonts w:eastAsia="Calibri"/>
          <w:bCs/>
        </w:rPr>
        <w:t>В рамках реализации пункта 2.1</w:t>
      </w:r>
      <w:r w:rsidR="004F525F" w:rsidRPr="00A7420E">
        <w:rPr>
          <w:rFonts w:eastAsia="Calibri"/>
          <w:bCs/>
        </w:rPr>
        <w:t>6</w:t>
      </w:r>
      <w:r w:rsidR="00966E77" w:rsidRPr="00A7420E">
        <w:rPr>
          <w:rFonts w:eastAsia="Calibri"/>
          <w:bCs/>
        </w:rPr>
        <w:t xml:space="preserve"> перечня мероприятий подпрограммы, отнесенных </w:t>
      </w:r>
      <w:r w:rsidR="00966E77" w:rsidRPr="00A7420E">
        <w:rPr>
          <w:rFonts w:eastAsia="Calibri"/>
          <w:bCs/>
        </w:rPr>
        <w:br/>
        <w:t xml:space="preserve">к проектной части, связанных с расходами развития, КППИТ, КИО и АО «Особая экономическая зона «Санкт-Петербург» заключают договор об участии Санкт-Петербурга </w:t>
      </w:r>
      <w:r w:rsidR="00966E77" w:rsidRPr="00A7420E">
        <w:rPr>
          <w:rFonts w:eastAsia="Calibri"/>
          <w:bCs/>
        </w:rPr>
        <w:br/>
        <w:t xml:space="preserve">в собственности АО «Особая экономическая зона «Санкт-Петербург» в пределах бюджетных ассигнований, предусмотренных законом Санкт-Петербурга о бюджете Санкт-Петербурга на текущий финансовый год в соответствии с </w:t>
      </w:r>
      <w:r w:rsidR="00E64881" w:rsidRPr="00A7420E">
        <w:rPr>
          <w:rFonts w:eastAsia="Calibri"/>
          <w:bCs/>
        </w:rPr>
        <w:t>постановлением Правительства Санкт-Петербурга от 09.08.2022 № 719</w:t>
      </w:r>
      <w:r w:rsidR="00832173" w:rsidRPr="00A7420E">
        <w:rPr>
          <w:rFonts w:eastAsia="Calibri"/>
          <w:bCs/>
        </w:rPr>
        <w:t>.</w:t>
      </w:r>
      <w:r w:rsidR="00E64881" w:rsidRPr="00A7420E">
        <w:rPr>
          <w:rFonts w:eastAsia="Calibri"/>
          <w:bCs/>
        </w:rPr>
        <w:t xml:space="preserve"> </w:t>
      </w:r>
      <w:r w:rsidR="00C80F63" w:rsidRPr="00A7420E">
        <w:rPr>
          <w:rFonts w:eastAsia="Calibri"/>
          <w:bCs/>
        </w:rPr>
        <w:t xml:space="preserve">В рамках предоставления бюджетных инвестиций предполагается реализация следующих мероприятий: </w:t>
      </w:r>
    </w:p>
    <w:p w:rsidR="005D6F79" w:rsidRPr="002E2E6A" w:rsidRDefault="00C80F63" w:rsidP="00DB0132">
      <w:pPr>
        <w:autoSpaceDE w:val="0"/>
        <w:autoSpaceDN w:val="0"/>
        <w:adjustRightInd w:val="0"/>
        <w:ind w:firstLine="567"/>
        <w:jc w:val="both"/>
        <w:rPr>
          <w:color w:val="0070C0"/>
        </w:rPr>
      </w:pPr>
      <w:r w:rsidRPr="00A7420E">
        <w:rPr>
          <w:rFonts w:eastAsia="Calibri"/>
          <w:bCs/>
        </w:rPr>
        <w:t xml:space="preserve">- </w:t>
      </w:r>
      <w:r w:rsidR="00454BEC">
        <w:rPr>
          <w:rFonts w:eastAsia="Calibri"/>
          <w:bCs/>
        </w:rPr>
        <w:t xml:space="preserve">проектно-изыскательские работы в целях создания </w:t>
      </w:r>
      <w:r w:rsidR="005D6F79" w:rsidRPr="00D03C08">
        <w:rPr>
          <w:rFonts w:eastAsia="Calibri"/>
          <w:bCs/>
        </w:rPr>
        <w:t>объектов инфраструктуры</w:t>
      </w:r>
      <w:r w:rsidR="005D6F79" w:rsidRPr="00A7420E">
        <w:rPr>
          <w:rFonts w:eastAsia="Calibri"/>
          <w:bCs/>
        </w:rPr>
        <w:t xml:space="preserve"> планируемой площадки «</w:t>
      </w:r>
      <w:r w:rsidRPr="00A7420E">
        <w:rPr>
          <w:rFonts w:eastAsia="Calibri"/>
          <w:bCs/>
        </w:rPr>
        <w:t>Шушары</w:t>
      </w:r>
      <w:r w:rsidR="005D6F79" w:rsidRPr="00A7420E">
        <w:rPr>
          <w:rFonts w:eastAsia="Calibri"/>
          <w:bCs/>
        </w:rPr>
        <w:t>» ОЭЗ, расположен</w:t>
      </w:r>
      <w:r w:rsidR="00C2747A" w:rsidRPr="00A7420E">
        <w:rPr>
          <w:rFonts w:eastAsia="Calibri"/>
          <w:bCs/>
        </w:rPr>
        <w:t>ной на территории</w:t>
      </w:r>
      <w:r w:rsidR="005D6F79" w:rsidRPr="00A7420E">
        <w:t>, ограниченной Автозаводской ул</w:t>
      </w:r>
      <w:r w:rsidR="00202F8D">
        <w:t>ицей</w:t>
      </w:r>
      <w:r w:rsidR="005D6F79" w:rsidRPr="00A7420E">
        <w:t xml:space="preserve">, западной и южной границами земельного участка с кадастровым номером 78:42:0015115:3573, восточной границей земельного участка с кадастровым номером 78:42:0015115:3651, северными границами земельных участков с кадастровыми номерами 78:42:0015115:3593, 78:42:0015115:3658, 78:42:0015115:3592, 78:42:0015115:3591, 78:42:0015115:3590, восточной границей земельного участка </w:t>
      </w:r>
      <w:r w:rsidR="00B976F6">
        <w:br/>
      </w:r>
      <w:r w:rsidR="005D6F79" w:rsidRPr="00A7420E">
        <w:t>с кадастровым номером 78:42:0015115:3654, Ни</w:t>
      </w:r>
      <w:r w:rsidR="0069215E" w:rsidRPr="00A7420E">
        <w:t>колаевским пр</w:t>
      </w:r>
      <w:r w:rsidR="00202F8D">
        <w:t>оез</w:t>
      </w:r>
      <w:r w:rsidR="0069215E" w:rsidRPr="00A7420E">
        <w:t>дом, ул</w:t>
      </w:r>
      <w:r w:rsidR="00202F8D">
        <w:t>ицей</w:t>
      </w:r>
      <w:r w:rsidR="0069215E" w:rsidRPr="00A7420E">
        <w:t xml:space="preserve"> Ленина</w:t>
      </w:r>
      <w:r w:rsidR="005D6F79" w:rsidRPr="00A7420E">
        <w:t xml:space="preserve"> </w:t>
      </w:r>
      <w:r w:rsidR="00B976F6">
        <w:br/>
      </w:r>
      <w:r w:rsidR="005D6F79" w:rsidRPr="00A7420E">
        <w:t>в Пушкинском районе Санкт-Петербурга</w:t>
      </w:r>
      <w:r w:rsidR="00660C3C" w:rsidRPr="00A7420E">
        <w:t>;</w:t>
      </w:r>
      <w:r w:rsidR="00AD5A0B" w:rsidRPr="00A7420E">
        <w:rPr>
          <w:i/>
          <w:color w:val="0070C0"/>
        </w:rPr>
        <w:t xml:space="preserve"> </w:t>
      </w:r>
    </w:p>
    <w:p w:rsidR="00662A53" w:rsidRPr="00454BEC" w:rsidRDefault="00C80F63" w:rsidP="00DB0132">
      <w:pPr>
        <w:autoSpaceDE w:val="0"/>
        <w:autoSpaceDN w:val="0"/>
        <w:adjustRightInd w:val="0"/>
        <w:ind w:firstLine="567"/>
        <w:jc w:val="both"/>
        <w:rPr>
          <w:rFonts w:eastAsia="Calibri"/>
          <w:bCs/>
        </w:rPr>
      </w:pPr>
      <w:r w:rsidRPr="00A7420E">
        <w:rPr>
          <w:rFonts w:eastAsia="Calibri"/>
          <w:bCs/>
        </w:rPr>
        <w:t xml:space="preserve">- </w:t>
      </w:r>
      <w:r w:rsidR="00200D29" w:rsidRPr="00454BEC">
        <w:rPr>
          <w:rFonts w:eastAsia="Calibri"/>
          <w:bCs/>
        </w:rPr>
        <w:t>проектно-изыскательские и</w:t>
      </w:r>
      <w:r w:rsidR="00200D29" w:rsidRPr="00D03C08">
        <w:rPr>
          <w:rFonts w:eastAsia="Calibri"/>
          <w:bCs/>
        </w:rPr>
        <w:t xml:space="preserve"> строительно-монтажные работы</w:t>
      </w:r>
      <w:r w:rsidR="00200D29" w:rsidRPr="00A7420E">
        <w:rPr>
          <w:rFonts w:eastAsia="Calibri"/>
          <w:bCs/>
        </w:rPr>
        <w:t xml:space="preserve"> в целях присоединения </w:t>
      </w:r>
      <w:r w:rsidR="00200D29" w:rsidRPr="00454BEC">
        <w:rPr>
          <w:rFonts w:eastAsia="Calibri"/>
          <w:bCs/>
        </w:rPr>
        <w:t>внутриплощадочных проездов площадки «Новоорловская» ОЭЗ к Суздальскому шоссе</w:t>
      </w:r>
      <w:r w:rsidR="00660C3C" w:rsidRPr="00454BEC">
        <w:rPr>
          <w:rFonts w:eastAsia="Calibri"/>
          <w:bCs/>
        </w:rPr>
        <w:t>»</w:t>
      </w:r>
      <w:r w:rsidR="00200D29" w:rsidRPr="00454BEC">
        <w:rPr>
          <w:rFonts w:eastAsia="Calibri"/>
          <w:bCs/>
        </w:rPr>
        <w:t>.</w:t>
      </w:r>
    </w:p>
    <w:p w:rsidR="00C4451C" w:rsidRPr="00454BEC" w:rsidRDefault="00C4451C" w:rsidP="002451CE">
      <w:pPr>
        <w:pStyle w:val="af"/>
        <w:numPr>
          <w:ilvl w:val="1"/>
          <w:numId w:val="9"/>
        </w:numPr>
        <w:tabs>
          <w:tab w:val="left" w:pos="1134"/>
        </w:tabs>
        <w:ind w:left="0" w:firstLine="567"/>
        <w:jc w:val="both"/>
        <w:rPr>
          <w:rFonts w:eastAsia="Calibri"/>
          <w:bCs/>
        </w:rPr>
      </w:pPr>
      <w:r w:rsidRPr="00454BEC">
        <w:rPr>
          <w:rFonts w:eastAsia="Calibri"/>
          <w:bCs/>
        </w:rPr>
        <w:t xml:space="preserve">В </w:t>
      </w:r>
      <w:r w:rsidR="00662A53" w:rsidRPr="00454BEC">
        <w:rPr>
          <w:rFonts w:eastAsia="Calibri"/>
          <w:bCs/>
        </w:rPr>
        <w:t>пункте</w:t>
      </w:r>
      <w:r w:rsidR="007C0F4D" w:rsidRPr="00454BEC">
        <w:rPr>
          <w:rFonts w:eastAsia="Calibri"/>
          <w:bCs/>
        </w:rPr>
        <w:t xml:space="preserve"> 2.4.6 </w:t>
      </w:r>
      <w:r w:rsidR="00662A53" w:rsidRPr="00454BEC">
        <w:rPr>
          <w:rFonts w:eastAsia="Calibri"/>
          <w:bCs/>
        </w:rPr>
        <w:t>под</w:t>
      </w:r>
      <w:r w:rsidR="007C0F4D" w:rsidRPr="00454BEC">
        <w:rPr>
          <w:rFonts w:eastAsia="Calibri"/>
          <w:bCs/>
        </w:rPr>
        <w:t>раздела 2</w:t>
      </w:r>
      <w:r w:rsidR="00662A53" w:rsidRPr="00454BEC">
        <w:rPr>
          <w:rFonts w:eastAsia="Calibri"/>
          <w:bCs/>
        </w:rPr>
        <w:t>.4 приложения к постановлению</w:t>
      </w:r>
      <w:r w:rsidRPr="00454BEC">
        <w:rPr>
          <w:rFonts w:eastAsia="Calibri"/>
          <w:bCs/>
        </w:rPr>
        <w:t>:</w:t>
      </w:r>
    </w:p>
    <w:p w:rsidR="00C4451C" w:rsidRPr="00454BEC" w:rsidRDefault="00662A53" w:rsidP="002451CE">
      <w:pPr>
        <w:pStyle w:val="af"/>
        <w:numPr>
          <w:ilvl w:val="2"/>
          <w:numId w:val="9"/>
        </w:numPr>
        <w:tabs>
          <w:tab w:val="left" w:pos="1276"/>
        </w:tabs>
        <w:ind w:left="0" w:firstLine="567"/>
        <w:jc w:val="both"/>
        <w:rPr>
          <w:rFonts w:eastAsia="Calibri"/>
          <w:bCs/>
        </w:rPr>
      </w:pPr>
      <w:r w:rsidRPr="00454BEC">
        <w:rPr>
          <w:rFonts w:eastAsia="Calibri"/>
          <w:bCs/>
        </w:rPr>
        <w:t>В абзаце шестом слова «2023</w:t>
      </w:r>
      <w:r w:rsidR="00E80A17" w:rsidRPr="00454BEC">
        <w:rPr>
          <w:rFonts w:eastAsia="Calibri"/>
          <w:bCs/>
        </w:rPr>
        <w:t xml:space="preserve"> </w:t>
      </w:r>
      <w:r w:rsidR="00E80A17" w:rsidRPr="00454BEC">
        <w:t>–</w:t>
      </w:r>
      <w:r w:rsidR="00E80A17" w:rsidRPr="00454BEC">
        <w:rPr>
          <w:rFonts w:eastAsia="Calibri"/>
          <w:bCs/>
        </w:rPr>
        <w:t xml:space="preserve"> </w:t>
      </w:r>
      <w:r w:rsidRPr="00454BEC">
        <w:rPr>
          <w:rFonts w:eastAsia="Calibri"/>
          <w:bCs/>
        </w:rPr>
        <w:t>2028 годах» заменить словами «2023 году».</w:t>
      </w:r>
      <w:r w:rsidR="00DB0132" w:rsidRPr="00454BEC">
        <w:rPr>
          <w:rFonts w:eastAsia="Calibri"/>
          <w:bCs/>
        </w:rPr>
        <w:t xml:space="preserve"> </w:t>
      </w:r>
    </w:p>
    <w:p w:rsidR="00C4451C" w:rsidRPr="00454BEC" w:rsidRDefault="00662A53" w:rsidP="002451CE">
      <w:pPr>
        <w:pStyle w:val="af"/>
        <w:numPr>
          <w:ilvl w:val="2"/>
          <w:numId w:val="9"/>
        </w:numPr>
        <w:tabs>
          <w:tab w:val="left" w:pos="1276"/>
        </w:tabs>
        <w:ind w:left="0" w:firstLine="567"/>
        <w:jc w:val="both"/>
        <w:rPr>
          <w:rFonts w:eastAsia="Calibri"/>
          <w:bCs/>
          <w:i/>
        </w:rPr>
      </w:pPr>
      <w:r w:rsidRPr="00454BEC">
        <w:rPr>
          <w:rFonts w:eastAsia="Calibri"/>
          <w:bCs/>
        </w:rPr>
        <w:t>А</w:t>
      </w:r>
      <w:r w:rsidR="00C4451C" w:rsidRPr="00454BEC">
        <w:rPr>
          <w:rFonts w:eastAsia="Calibri"/>
          <w:bCs/>
        </w:rPr>
        <w:t xml:space="preserve">бзацы </w:t>
      </w:r>
      <w:r w:rsidRPr="00454BEC">
        <w:rPr>
          <w:rFonts w:eastAsia="Calibri"/>
          <w:bCs/>
        </w:rPr>
        <w:t>восьмо</w:t>
      </w:r>
      <w:r w:rsidR="002E2E6A">
        <w:rPr>
          <w:rFonts w:eastAsia="Calibri"/>
          <w:bCs/>
        </w:rPr>
        <w:t xml:space="preserve">й </w:t>
      </w:r>
      <w:r w:rsidR="002E2E6A" w:rsidRPr="00454BEC">
        <w:t>–</w:t>
      </w:r>
      <w:r w:rsidR="002E2E6A">
        <w:t xml:space="preserve"> </w:t>
      </w:r>
      <w:r w:rsidRPr="00454BEC">
        <w:rPr>
          <w:rFonts w:eastAsia="Calibri"/>
          <w:bCs/>
        </w:rPr>
        <w:t>двенадцатый исключить.</w:t>
      </w:r>
      <w:r w:rsidR="00DB0132" w:rsidRPr="00454BEC">
        <w:rPr>
          <w:rFonts w:eastAsia="Calibri"/>
          <w:bCs/>
        </w:rPr>
        <w:t xml:space="preserve"> </w:t>
      </w:r>
    </w:p>
    <w:p w:rsidR="00C4451C" w:rsidRPr="00454BEC" w:rsidRDefault="00662A53" w:rsidP="002451CE">
      <w:pPr>
        <w:pStyle w:val="af"/>
        <w:numPr>
          <w:ilvl w:val="2"/>
          <w:numId w:val="9"/>
        </w:numPr>
        <w:tabs>
          <w:tab w:val="left" w:pos="1276"/>
        </w:tabs>
        <w:ind w:left="0" w:firstLine="567"/>
        <w:jc w:val="both"/>
        <w:rPr>
          <w:rFonts w:eastAsia="Calibri"/>
          <w:bCs/>
        </w:rPr>
      </w:pPr>
      <w:r w:rsidRPr="00454BEC">
        <w:rPr>
          <w:rFonts w:eastAsia="Calibri"/>
          <w:bCs/>
        </w:rPr>
        <w:t>Д</w:t>
      </w:r>
      <w:r w:rsidR="00C4451C" w:rsidRPr="00454BEC">
        <w:rPr>
          <w:rFonts w:eastAsia="Calibri"/>
          <w:bCs/>
        </w:rPr>
        <w:t>ополнить абзацами следующего содержания:</w:t>
      </w:r>
      <w:r w:rsidR="00DB0132" w:rsidRPr="00454BEC">
        <w:rPr>
          <w:rFonts w:eastAsia="Calibri"/>
          <w:bCs/>
        </w:rPr>
        <w:t xml:space="preserve"> </w:t>
      </w:r>
    </w:p>
    <w:p w:rsidR="00C4451C" w:rsidRPr="00CD21B4" w:rsidRDefault="00C4451C" w:rsidP="00DB0132">
      <w:pPr>
        <w:pStyle w:val="af"/>
        <w:tabs>
          <w:tab w:val="left" w:pos="1418"/>
        </w:tabs>
        <w:ind w:left="0" w:firstLine="567"/>
        <w:jc w:val="both"/>
        <w:rPr>
          <w:rFonts w:eastAsia="Calibri"/>
          <w:bCs/>
        </w:rPr>
      </w:pPr>
      <w:r w:rsidRPr="00454BEC">
        <w:rPr>
          <w:rFonts w:eastAsia="Calibri"/>
          <w:bCs/>
        </w:rPr>
        <w:t>«</w:t>
      </w:r>
      <w:r w:rsidRPr="00A7420E">
        <w:rPr>
          <w:rFonts w:eastAsia="Calibri"/>
          <w:bCs/>
          <w:color w:val="000000" w:themeColor="text1"/>
        </w:rPr>
        <w:t>Субсидии, указанные в пункте 4.21 перечня мероприятий подпрограммы, отнесенных к процессной части, связанных с текущими расходами, в 2024</w:t>
      </w:r>
      <w:r w:rsidR="00AD5A0B" w:rsidRPr="00A7420E">
        <w:rPr>
          <w:rFonts w:eastAsia="Calibri"/>
          <w:bCs/>
          <w:color w:val="000000" w:themeColor="text1"/>
        </w:rPr>
        <w:t xml:space="preserve"> </w:t>
      </w:r>
      <w:r w:rsidR="00AD5A0B" w:rsidRPr="00A7420E">
        <w:t xml:space="preserve">– </w:t>
      </w:r>
      <w:r w:rsidRPr="00A7420E">
        <w:rPr>
          <w:rFonts w:eastAsia="Calibri"/>
          <w:bCs/>
          <w:color w:val="000000" w:themeColor="text1"/>
        </w:rPr>
        <w:t xml:space="preserve">2028 годах предоставляются в целях возмещения затрат, связанных с выполнением требований законодательства </w:t>
      </w:r>
      <w:r w:rsidRPr="00CD21B4">
        <w:rPr>
          <w:rFonts w:eastAsia="Calibri"/>
          <w:bCs/>
        </w:rPr>
        <w:t>страны-импортера, являющихся необходимыми для экспорта товаров (работ, услуг)</w:t>
      </w:r>
      <w:r w:rsidR="00A7420E" w:rsidRPr="00CD21B4">
        <w:rPr>
          <w:rFonts w:eastAsia="Calibri"/>
          <w:bCs/>
        </w:rPr>
        <w:t>, выполнение которых осуществлялось</w:t>
      </w:r>
      <w:r w:rsidRPr="00CD21B4">
        <w:rPr>
          <w:rFonts w:eastAsia="Calibri"/>
          <w:bCs/>
        </w:rPr>
        <w:t>:</w:t>
      </w:r>
    </w:p>
    <w:p w:rsidR="00A7420E" w:rsidRPr="00CD21B4" w:rsidRDefault="00A7420E" w:rsidP="00DB0132">
      <w:pPr>
        <w:pStyle w:val="af"/>
        <w:tabs>
          <w:tab w:val="left" w:pos="1418"/>
        </w:tabs>
        <w:ind w:left="0" w:firstLine="567"/>
        <w:rPr>
          <w:rFonts w:eastAsia="Calibri"/>
          <w:bCs/>
        </w:rPr>
      </w:pPr>
      <w:r w:rsidRPr="00CD21B4">
        <w:rPr>
          <w:rFonts w:eastAsia="Calibri"/>
          <w:bCs/>
        </w:rPr>
        <w:t>в период с 21.09.2023 по 20.09.2024 – для субсидий, предоставляемых в 2024 году;</w:t>
      </w:r>
    </w:p>
    <w:p w:rsidR="00A7420E" w:rsidRPr="00CD21B4" w:rsidRDefault="00A7420E" w:rsidP="00DB0132">
      <w:pPr>
        <w:pStyle w:val="af"/>
        <w:tabs>
          <w:tab w:val="left" w:pos="1418"/>
        </w:tabs>
        <w:ind w:left="0" w:firstLine="567"/>
        <w:rPr>
          <w:rFonts w:eastAsia="Calibri"/>
          <w:bCs/>
        </w:rPr>
      </w:pPr>
      <w:r w:rsidRPr="00CD21B4">
        <w:rPr>
          <w:rFonts w:eastAsia="Calibri"/>
          <w:bCs/>
        </w:rPr>
        <w:t>в период с 21.09.2024 по 20.09.2025 – для субсидий, предоставляемых в 2025 году;</w:t>
      </w:r>
    </w:p>
    <w:p w:rsidR="00A7420E" w:rsidRPr="00CD21B4" w:rsidRDefault="00A7420E" w:rsidP="00DB0132">
      <w:pPr>
        <w:pStyle w:val="af"/>
        <w:tabs>
          <w:tab w:val="left" w:pos="1418"/>
        </w:tabs>
        <w:ind w:left="0" w:firstLine="567"/>
        <w:rPr>
          <w:rFonts w:eastAsia="Calibri"/>
          <w:bCs/>
        </w:rPr>
      </w:pPr>
      <w:r w:rsidRPr="00CD21B4">
        <w:rPr>
          <w:rFonts w:eastAsia="Calibri"/>
          <w:bCs/>
        </w:rPr>
        <w:t>в период с 21.09.2025 по 20.09.2026 – для субсидий, предоставляемых в 2026 году;</w:t>
      </w:r>
    </w:p>
    <w:p w:rsidR="00A7420E" w:rsidRPr="00CD21B4" w:rsidRDefault="00A7420E" w:rsidP="00DB0132">
      <w:pPr>
        <w:pStyle w:val="af"/>
        <w:tabs>
          <w:tab w:val="left" w:pos="1418"/>
        </w:tabs>
        <w:ind w:left="0" w:firstLine="567"/>
        <w:rPr>
          <w:rFonts w:eastAsia="Calibri"/>
          <w:bCs/>
        </w:rPr>
      </w:pPr>
      <w:r w:rsidRPr="00CD21B4">
        <w:rPr>
          <w:rFonts w:eastAsia="Calibri"/>
          <w:bCs/>
        </w:rPr>
        <w:t>в период с 21.09.2026 по 20.09.2027 – для субсидий, предоставляемых в 2027 году;</w:t>
      </w:r>
    </w:p>
    <w:p w:rsidR="00A7420E" w:rsidRPr="00A7420E" w:rsidRDefault="00A7420E" w:rsidP="00DB0132">
      <w:pPr>
        <w:pStyle w:val="af"/>
        <w:tabs>
          <w:tab w:val="left" w:pos="1418"/>
        </w:tabs>
        <w:ind w:left="0" w:firstLine="567"/>
        <w:rPr>
          <w:rFonts w:eastAsia="Calibri"/>
          <w:bCs/>
          <w:color w:val="000000" w:themeColor="text1"/>
        </w:rPr>
      </w:pPr>
      <w:r w:rsidRPr="00CD21B4">
        <w:rPr>
          <w:rFonts w:eastAsia="Calibri"/>
          <w:bCs/>
        </w:rPr>
        <w:t>в период с 21.09.2027 по 20.09.2028 – для субсидий, предоставляемых в 2028 году</w:t>
      </w:r>
      <w:r w:rsidRPr="00A7420E">
        <w:rPr>
          <w:rFonts w:eastAsia="Calibri"/>
          <w:bCs/>
          <w:color w:val="000000" w:themeColor="text1"/>
        </w:rPr>
        <w:t>».</w:t>
      </w:r>
    </w:p>
    <w:p w:rsidR="00CC4FC6" w:rsidRPr="00454BEC" w:rsidRDefault="00CC4FC6" w:rsidP="002451CE">
      <w:pPr>
        <w:pStyle w:val="af"/>
        <w:numPr>
          <w:ilvl w:val="1"/>
          <w:numId w:val="9"/>
        </w:numPr>
        <w:tabs>
          <w:tab w:val="left" w:pos="1134"/>
        </w:tabs>
        <w:ind w:left="0" w:firstLine="567"/>
        <w:jc w:val="both"/>
        <w:rPr>
          <w:rFonts w:eastAsia="Calibri"/>
          <w:bCs/>
        </w:rPr>
      </w:pPr>
      <w:r w:rsidRPr="00A7420E">
        <w:rPr>
          <w:rFonts w:eastAsia="Calibri"/>
          <w:bCs/>
        </w:rPr>
        <w:t xml:space="preserve">В </w:t>
      </w:r>
      <w:r w:rsidRPr="00454BEC">
        <w:rPr>
          <w:rFonts w:eastAsia="Calibri"/>
          <w:bCs/>
        </w:rPr>
        <w:t xml:space="preserve">графе </w:t>
      </w:r>
      <w:r w:rsidR="00DB0132" w:rsidRPr="00454BEC">
        <w:rPr>
          <w:rFonts w:eastAsia="Calibri"/>
          <w:bCs/>
        </w:rPr>
        <w:t xml:space="preserve">третьей </w:t>
      </w:r>
      <w:r w:rsidRPr="00454BEC">
        <w:rPr>
          <w:rFonts w:eastAsia="Calibri"/>
          <w:bCs/>
        </w:rPr>
        <w:t xml:space="preserve">пункта 10 раздела 4 приложения к постановлению: </w:t>
      </w:r>
    </w:p>
    <w:p w:rsidR="00CC4FC6" w:rsidRPr="00454BEC" w:rsidRDefault="00CC4FC6" w:rsidP="00DB0132">
      <w:pPr>
        <w:pStyle w:val="ConsPlusNormal"/>
        <w:ind w:firstLine="567"/>
        <w:jc w:val="both"/>
        <w:rPr>
          <w:rFonts w:ascii="Times New Roman" w:eastAsia="Calibri" w:hAnsi="Times New Roman" w:cs="Times New Roman"/>
          <w:bCs/>
        </w:rPr>
      </w:pPr>
      <w:r w:rsidRPr="00454BEC">
        <w:rPr>
          <w:rFonts w:ascii="Times New Roman" w:eastAsia="Calibri" w:hAnsi="Times New Roman" w:cs="Times New Roman"/>
          <w:bCs/>
          <w:sz w:val="24"/>
          <w:szCs w:val="24"/>
        </w:rPr>
        <w:t>в абзаце первом число «2427798» заменить числом «</w:t>
      </w:r>
      <w:r w:rsidR="007B4D04" w:rsidRPr="00454BEC">
        <w:rPr>
          <w:rFonts w:ascii="Times New Roman" w:eastAsia="Calibri" w:hAnsi="Times New Roman" w:cs="Times New Roman"/>
          <w:bCs/>
          <w:sz w:val="24"/>
          <w:szCs w:val="24"/>
        </w:rPr>
        <w:t>2551014,6</w:t>
      </w:r>
      <w:r w:rsidRPr="00454BEC">
        <w:rPr>
          <w:rFonts w:ascii="Times New Roman" w:eastAsia="Calibri" w:hAnsi="Times New Roman" w:cs="Times New Roman"/>
          <w:bCs/>
          <w:sz w:val="24"/>
          <w:szCs w:val="24"/>
        </w:rPr>
        <w:t>»</w:t>
      </w:r>
      <w:r w:rsidR="00877088" w:rsidRPr="00454BEC">
        <w:rPr>
          <w:rFonts w:ascii="Times New Roman" w:eastAsia="Calibri" w:hAnsi="Times New Roman" w:cs="Times New Roman"/>
          <w:bCs/>
        </w:rPr>
        <w:t xml:space="preserve">; </w:t>
      </w:r>
    </w:p>
    <w:p w:rsidR="00CC4FC6" w:rsidRPr="00A7420E" w:rsidRDefault="00CC4FC6" w:rsidP="00DB0132">
      <w:pPr>
        <w:pStyle w:val="ConsPlusNormal"/>
        <w:ind w:firstLine="567"/>
        <w:jc w:val="both"/>
        <w:rPr>
          <w:rFonts w:ascii="Times New Roman" w:eastAsia="Calibri" w:hAnsi="Times New Roman" w:cs="Times New Roman"/>
          <w:bCs/>
          <w:sz w:val="24"/>
          <w:szCs w:val="24"/>
        </w:rPr>
      </w:pPr>
      <w:r w:rsidRPr="00454BEC">
        <w:rPr>
          <w:rFonts w:ascii="Times New Roman" w:eastAsia="Calibri" w:hAnsi="Times New Roman" w:cs="Times New Roman"/>
          <w:bCs/>
          <w:sz w:val="24"/>
          <w:szCs w:val="24"/>
        </w:rPr>
        <w:t xml:space="preserve">в абзаце четвертом число «395051,8» </w:t>
      </w:r>
      <w:r w:rsidRPr="00A7420E">
        <w:rPr>
          <w:rFonts w:ascii="Times New Roman" w:eastAsia="Calibri" w:hAnsi="Times New Roman" w:cs="Times New Roman"/>
          <w:bCs/>
          <w:sz w:val="24"/>
          <w:szCs w:val="24"/>
        </w:rPr>
        <w:t>заменить числом «</w:t>
      </w:r>
      <w:r w:rsidR="007B4D04" w:rsidRPr="00A7420E">
        <w:rPr>
          <w:rFonts w:ascii="Times New Roman" w:eastAsia="Calibri" w:hAnsi="Times New Roman" w:cs="Times New Roman"/>
          <w:bCs/>
          <w:sz w:val="24"/>
          <w:szCs w:val="24"/>
        </w:rPr>
        <w:t>515074,1</w:t>
      </w:r>
      <w:r w:rsidR="00877088" w:rsidRPr="00A7420E">
        <w:rPr>
          <w:rFonts w:ascii="Times New Roman" w:eastAsia="Calibri" w:hAnsi="Times New Roman" w:cs="Times New Roman"/>
          <w:bCs/>
          <w:sz w:val="24"/>
          <w:szCs w:val="24"/>
        </w:rPr>
        <w:t>»;</w:t>
      </w:r>
    </w:p>
    <w:p w:rsidR="00CC4FC6" w:rsidRPr="004D4BA4" w:rsidRDefault="00CC4FC6" w:rsidP="00DB0132">
      <w:pPr>
        <w:autoSpaceDE w:val="0"/>
        <w:autoSpaceDN w:val="0"/>
        <w:adjustRightInd w:val="0"/>
        <w:ind w:firstLine="567"/>
      </w:pPr>
      <w:r w:rsidRPr="004D4BA4">
        <w:rPr>
          <w:rFonts w:eastAsia="Calibri"/>
          <w:bCs/>
        </w:rPr>
        <w:t xml:space="preserve">в абзаце </w:t>
      </w:r>
      <w:r w:rsidR="00206612" w:rsidRPr="004D4BA4">
        <w:rPr>
          <w:rFonts w:eastAsia="Calibri"/>
          <w:bCs/>
        </w:rPr>
        <w:t>пятом</w:t>
      </w:r>
      <w:r w:rsidRPr="004D4BA4">
        <w:rPr>
          <w:rFonts w:eastAsia="Calibri"/>
          <w:bCs/>
        </w:rPr>
        <w:t xml:space="preserve"> число «</w:t>
      </w:r>
      <w:r w:rsidR="00206612" w:rsidRPr="004D4BA4">
        <w:rPr>
          <w:rFonts w:eastAsia="Calibri"/>
          <w:bCs/>
        </w:rPr>
        <w:t>401628,4</w:t>
      </w:r>
      <w:r w:rsidRPr="004D4BA4">
        <w:rPr>
          <w:rFonts w:eastAsia="Calibri"/>
          <w:bCs/>
        </w:rPr>
        <w:t>» заменить числом «</w:t>
      </w:r>
      <w:r w:rsidR="007B4D04" w:rsidRPr="004D4BA4">
        <w:rPr>
          <w:rFonts w:eastAsia="Calibri"/>
          <w:bCs/>
        </w:rPr>
        <w:t>398625,5</w:t>
      </w:r>
      <w:r w:rsidRPr="004D4BA4">
        <w:rPr>
          <w:rFonts w:eastAsia="Calibri"/>
          <w:bCs/>
        </w:rPr>
        <w:t>»;</w:t>
      </w:r>
    </w:p>
    <w:p w:rsidR="00CC4FC6" w:rsidRPr="004D4BA4" w:rsidRDefault="00CC4FC6" w:rsidP="00DB0132">
      <w:pPr>
        <w:autoSpaceDE w:val="0"/>
        <w:autoSpaceDN w:val="0"/>
        <w:adjustRightInd w:val="0"/>
        <w:ind w:firstLine="567"/>
        <w:rPr>
          <w:rFonts w:eastAsia="Calibri"/>
          <w:bCs/>
        </w:rPr>
      </w:pPr>
      <w:r w:rsidRPr="004D4BA4">
        <w:rPr>
          <w:rFonts w:eastAsia="Calibri"/>
          <w:bCs/>
        </w:rPr>
        <w:lastRenderedPageBreak/>
        <w:t xml:space="preserve">в абзаце </w:t>
      </w:r>
      <w:r w:rsidR="00206612" w:rsidRPr="004D4BA4">
        <w:rPr>
          <w:rFonts w:eastAsia="Calibri"/>
          <w:bCs/>
        </w:rPr>
        <w:t>шестом</w:t>
      </w:r>
      <w:r w:rsidRPr="004D4BA4">
        <w:rPr>
          <w:rFonts w:eastAsia="Calibri"/>
          <w:bCs/>
        </w:rPr>
        <w:t xml:space="preserve"> число «</w:t>
      </w:r>
      <w:r w:rsidR="00206612" w:rsidRPr="004D4BA4">
        <w:t>390788,3</w:t>
      </w:r>
      <w:r w:rsidRPr="004D4BA4">
        <w:rPr>
          <w:rFonts w:eastAsia="Calibri"/>
          <w:bCs/>
        </w:rPr>
        <w:t>» заменить числом «</w:t>
      </w:r>
      <w:r w:rsidR="007B4D04" w:rsidRPr="004D4BA4">
        <w:rPr>
          <w:rFonts w:eastAsia="Calibri"/>
          <w:bCs/>
        </w:rPr>
        <w:t>396985,2</w:t>
      </w:r>
      <w:r w:rsidR="00877088" w:rsidRPr="004D4BA4">
        <w:rPr>
          <w:rFonts w:eastAsia="Calibri"/>
          <w:bCs/>
        </w:rPr>
        <w:t>»;</w:t>
      </w:r>
    </w:p>
    <w:p w:rsidR="00CC4FC6" w:rsidRPr="004D4BA4" w:rsidRDefault="00CC4FC6" w:rsidP="00DB0132">
      <w:pPr>
        <w:autoSpaceDE w:val="0"/>
        <w:autoSpaceDN w:val="0"/>
        <w:adjustRightInd w:val="0"/>
        <w:ind w:firstLine="567"/>
      </w:pPr>
      <w:r w:rsidRPr="004D4BA4">
        <w:rPr>
          <w:rFonts w:eastAsia="Calibri"/>
          <w:bCs/>
        </w:rPr>
        <w:t>в абзаце девятом число «</w:t>
      </w:r>
      <w:r w:rsidR="00206612" w:rsidRPr="004D4BA4">
        <w:t>2343375</w:t>
      </w:r>
      <w:r w:rsidRPr="004D4BA4">
        <w:t>,</w:t>
      </w:r>
      <w:r w:rsidR="00206612" w:rsidRPr="004D4BA4">
        <w:t>3</w:t>
      </w:r>
      <w:r w:rsidRPr="004D4BA4">
        <w:t>» заменить числом «</w:t>
      </w:r>
      <w:r w:rsidR="007B4D04" w:rsidRPr="004D4BA4">
        <w:t>2464861,3</w:t>
      </w:r>
      <w:r w:rsidRPr="004D4BA4">
        <w:t>»</w:t>
      </w:r>
      <w:r w:rsidR="00877088" w:rsidRPr="004D4BA4">
        <w:rPr>
          <w:rFonts w:eastAsia="Calibri"/>
          <w:bCs/>
        </w:rPr>
        <w:t>;</w:t>
      </w:r>
      <w:r w:rsidR="009E0BFB" w:rsidRPr="004D4BA4">
        <w:rPr>
          <w:rFonts w:eastAsia="Calibri"/>
          <w:bCs/>
        </w:rPr>
        <w:t xml:space="preserve"> </w:t>
      </w:r>
    </w:p>
    <w:p w:rsidR="007B4D04" w:rsidRPr="004D4BA4" w:rsidRDefault="00CC4FC6" w:rsidP="00DB0132">
      <w:pPr>
        <w:autoSpaceDE w:val="0"/>
        <w:autoSpaceDN w:val="0"/>
        <w:adjustRightInd w:val="0"/>
        <w:ind w:firstLine="567"/>
        <w:rPr>
          <w:rFonts w:eastAsia="Calibri"/>
          <w:bCs/>
        </w:rPr>
      </w:pPr>
      <w:r w:rsidRPr="004D4BA4">
        <w:t xml:space="preserve">в абзаце </w:t>
      </w:r>
      <w:r w:rsidR="00206612" w:rsidRPr="004D4BA4">
        <w:t>двенадцатом</w:t>
      </w:r>
      <w:r w:rsidRPr="004D4BA4">
        <w:t xml:space="preserve"> число «</w:t>
      </w:r>
      <w:r w:rsidR="00206612" w:rsidRPr="004D4BA4">
        <w:t>366910,8</w:t>
      </w:r>
      <w:r w:rsidRPr="004D4BA4">
        <w:t>» заменить числом «</w:t>
      </w:r>
      <w:r w:rsidR="007B4D04" w:rsidRPr="004D4BA4">
        <w:t>488044,2</w:t>
      </w:r>
      <w:r w:rsidRPr="004D4BA4">
        <w:t>»</w:t>
      </w:r>
      <w:r w:rsidR="00877088" w:rsidRPr="004D4BA4">
        <w:rPr>
          <w:rFonts w:eastAsia="Calibri"/>
          <w:bCs/>
        </w:rPr>
        <w:t>;</w:t>
      </w:r>
    </w:p>
    <w:p w:rsidR="00CC4FC6" w:rsidRPr="004D4BA4" w:rsidRDefault="00CC4FC6" w:rsidP="00DB0132">
      <w:pPr>
        <w:autoSpaceDE w:val="0"/>
        <w:autoSpaceDN w:val="0"/>
        <w:adjustRightInd w:val="0"/>
        <w:ind w:firstLine="567"/>
      </w:pPr>
      <w:r w:rsidRPr="004D4BA4">
        <w:t xml:space="preserve">в абзаце </w:t>
      </w:r>
      <w:r w:rsidR="00045523" w:rsidRPr="004D4BA4">
        <w:t>три</w:t>
      </w:r>
      <w:r w:rsidRPr="004D4BA4">
        <w:t>надцатом число «</w:t>
      </w:r>
      <w:r w:rsidR="00045523" w:rsidRPr="004D4BA4">
        <w:t>373487,4</w:t>
      </w:r>
      <w:r w:rsidRPr="004D4BA4">
        <w:t>» заменить числом «</w:t>
      </w:r>
      <w:r w:rsidR="007B4D04" w:rsidRPr="004D4BA4">
        <w:t>371595,6</w:t>
      </w:r>
      <w:r w:rsidRPr="004D4BA4">
        <w:t>»</w:t>
      </w:r>
      <w:r w:rsidRPr="004D4BA4">
        <w:rPr>
          <w:rFonts w:eastAsia="Calibri"/>
          <w:bCs/>
        </w:rPr>
        <w:t>;</w:t>
      </w:r>
    </w:p>
    <w:p w:rsidR="00CC4FC6" w:rsidRPr="004D4BA4" w:rsidRDefault="00CC4FC6" w:rsidP="00DB0132">
      <w:pPr>
        <w:autoSpaceDE w:val="0"/>
        <w:autoSpaceDN w:val="0"/>
        <w:adjustRightInd w:val="0"/>
        <w:ind w:firstLine="567"/>
      </w:pPr>
      <w:r w:rsidRPr="004D4BA4">
        <w:t xml:space="preserve">в абзаце </w:t>
      </w:r>
      <w:r w:rsidR="00045523" w:rsidRPr="004D4BA4">
        <w:t>четыр</w:t>
      </w:r>
      <w:r w:rsidRPr="004D4BA4">
        <w:t>надцатом число «</w:t>
      </w:r>
      <w:r w:rsidR="00045523" w:rsidRPr="004D4BA4">
        <w:t>390788,3</w:t>
      </w:r>
      <w:r w:rsidRPr="004D4BA4">
        <w:t>» заменить числом «</w:t>
      </w:r>
      <w:r w:rsidR="007B4D04" w:rsidRPr="004D4BA4">
        <w:t>393032,7</w:t>
      </w:r>
      <w:r w:rsidR="00877088" w:rsidRPr="004D4BA4">
        <w:t>»;</w:t>
      </w:r>
    </w:p>
    <w:p w:rsidR="00045523" w:rsidRPr="004D4BA4" w:rsidRDefault="00045523" w:rsidP="00DB0132">
      <w:pPr>
        <w:autoSpaceDE w:val="0"/>
        <w:autoSpaceDN w:val="0"/>
        <w:adjustRightInd w:val="0"/>
        <w:ind w:firstLine="567"/>
      </w:pPr>
      <w:r w:rsidRPr="004D4BA4">
        <w:t>в абзаце семнадцатом число «844</w:t>
      </w:r>
      <w:r w:rsidR="00877088" w:rsidRPr="004D4BA4">
        <w:t>23,0» заменить числом «</w:t>
      </w:r>
      <w:r w:rsidR="007B4D04" w:rsidRPr="004D4BA4">
        <w:t>86153,3</w:t>
      </w:r>
      <w:r w:rsidR="00877088" w:rsidRPr="004D4BA4">
        <w:t>»;</w:t>
      </w:r>
    </w:p>
    <w:p w:rsidR="007B4D04" w:rsidRPr="00EF4B73" w:rsidRDefault="00045523" w:rsidP="00DB0132">
      <w:pPr>
        <w:autoSpaceDE w:val="0"/>
        <w:autoSpaceDN w:val="0"/>
        <w:adjustRightInd w:val="0"/>
        <w:ind w:firstLine="567"/>
      </w:pPr>
      <w:r w:rsidRPr="004D4BA4">
        <w:t xml:space="preserve">в абзаце </w:t>
      </w:r>
      <w:r w:rsidR="007B4D04" w:rsidRPr="004D4BA4">
        <w:t>двадцатом</w:t>
      </w:r>
      <w:r w:rsidRPr="004D4BA4">
        <w:t xml:space="preserve"> число «281</w:t>
      </w:r>
      <w:r w:rsidR="007B4D04" w:rsidRPr="004D4BA4">
        <w:t>41,0» заменить числом «27029,9</w:t>
      </w:r>
      <w:r w:rsidR="00877088" w:rsidRPr="00EF4B73">
        <w:t>»</w:t>
      </w:r>
      <w:r w:rsidR="00F72A56" w:rsidRPr="00EF4B73">
        <w:t>;</w:t>
      </w:r>
    </w:p>
    <w:p w:rsidR="007B4D04" w:rsidRPr="00EF4B73" w:rsidRDefault="007B4D04" w:rsidP="00DB0132">
      <w:pPr>
        <w:autoSpaceDE w:val="0"/>
        <w:autoSpaceDN w:val="0"/>
        <w:adjustRightInd w:val="0"/>
        <w:ind w:firstLine="567"/>
      </w:pPr>
      <w:r w:rsidRPr="00EF4B73">
        <w:t>в абзаце двадцать первом число «28141,0» заменить числом «27029,9»</w:t>
      </w:r>
      <w:r w:rsidR="00F72A56" w:rsidRPr="00EF4B73">
        <w:t>;</w:t>
      </w:r>
    </w:p>
    <w:p w:rsidR="007B4D04" w:rsidRPr="00EF4B73" w:rsidRDefault="007B4D04" w:rsidP="00DB0132">
      <w:pPr>
        <w:autoSpaceDE w:val="0"/>
        <w:autoSpaceDN w:val="0"/>
        <w:adjustRightInd w:val="0"/>
        <w:ind w:firstLine="567"/>
      </w:pPr>
      <w:r w:rsidRPr="00EF4B73">
        <w:t>в абзаце двадцать втором число «0,0» заменить числом «3952,5»</w:t>
      </w:r>
      <w:r w:rsidR="00F72A56" w:rsidRPr="00EF4B73">
        <w:t>.</w:t>
      </w:r>
    </w:p>
    <w:p w:rsidR="009838CB" w:rsidRPr="004D4BA4" w:rsidRDefault="009838CB" w:rsidP="002451CE">
      <w:pPr>
        <w:pStyle w:val="af"/>
        <w:numPr>
          <w:ilvl w:val="1"/>
          <w:numId w:val="9"/>
        </w:numPr>
        <w:tabs>
          <w:tab w:val="left" w:pos="1134"/>
        </w:tabs>
        <w:ind w:left="0" w:firstLine="567"/>
        <w:jc w:val="both"/>
        <w:rPr>
          <w:rFonts w:eastAsia="Calibri"/>
          <w:bCs/>
        </w:rPr>
      </w:pPr>
      <w:r w:rsidRPr="004D4BA4">
        <w:rPr>
          <w:rFonts w:eastAsia="Calibri"/>
          <w:bCs/>
        </w:rPr>
        <w:t xml:space="preserve">В </w:t>
      </w:r>
      <w:r w:rsidR="00660C3C" w:rsidRPr="004D4BA4">
        <w:rPr>
          <w:rFonts w:eastAsia="Calibri"/>
          <w:bCs/>
        </w:rPr>
        <w:t>процессной части подраздела</w:t>
      </w:r>
      <w:r w:rsidRPr="004D4BA4">
        <w:rPr>
          <w:rFonts w:eastAsia="Calibri"/>
          <w:bCs/>
        </w:rPr>
        <w:t xml:space="preserve"> 4.2 приложения к постановлению:</w:t>
      </w:r>
    </w:p>
    <w:p w:rsidR="00F72A56" w:rsidRPr="00CD21B4" w:rsidRDefault="00F72A56" w:rsidP="00F72A56">
      <w:pPr>
        <w:pStyle w:val="af"/>
        <w:numPr>
          <w:ilvl w:val="2"/>
          <w:numId w:val="9"/>
        </w:numPr>
        <w:ind w:left="0" w:firstLine="567"/>
        <w:jc w:val="both"/>
        <w:rPr>
          <w:rFonts w:eastAsia="Calibri"/>
          <w:bCs/>
        </w:rPr>
      </w:pPr>
      <w:r w:rsidRPr="00CD21B4">
        <w:rPr>
          <w:rFonts w:eastAsia="Calibri"/>
          <w:bCs/>
        </w:rPr>
        <w:t>В пункте 1:</w:t>
      </w:r>
    </w:p>
    <w:p w:rsidR="00D1649C" w:rsidRPr="00CD21B4" w:rsidRDefault="00D1649C" w:rsidP="00F72A56">
      <w:pPr>
        <w:pStyle w:val="af"/>
        <w:numPr>
          <w:ilvl w:val="3"/>
          <w:numId w:val="9"/>
        </w:numPr>
        <w:ind w:left="0" w:firstLine="567"/>
        <w:jc w:val="both"/>
        <w:rPr>
          <w:rFonts w:eastAsia="Calibri"/>
          <w:bCs/>
        </w:rPr>
      </w:pPr>
      <w:r w:rsidRPr="00CD21B4">
        <w:rPr>
          <w:rFonts w:eastAsia="Calibri"/>
          <w:bCs/>
        </w:rPr>
        <w:t xml:space="preserve">Пункты </w:t>
      </w:r>
      <w:r w:rsidR="00CD21B4" w:rsidRPr="00CD21B4">
        <w:rPr>
          <w:rFonts w:eastAsia="Calibri"/>
          <w:bCs/>
        </w:rPr>
        <w:t>1.2, 1.2.1</w:t>
      </w:r>
      <w:r w:rsidRPr="00CD21B4">
        <w:rPr>
          <w:rFonts w:eastAsia="Calibri"/>
          <w:bCs/>
        </w:rPr>
        <w:t xml:space="preserve"> изложить в следующей редакции:</w:t>
      </w:r>
    </w:p>
    <w:p w:rsidR="005C3540" w:rsidRPr="002E2E6A" w:rsidRDefault="005C3540" w:rsidP="002E2E6A">
      <w:pPr>
        <w:jc w:val="both"/>
        <w:rPr>
          <w:rFonts w:eastAsia="Calibri"/>
          <w:bCs/>
        </w:rPr>
      </w:pPr>
      <w:r w:rsidRPr="002E2E6A">
        <w:rPr>
          <w:rFonts w:eastAsia="Calibri"/>
          <w:bCs/>
        </w:rPr>
        <w:t>«</w:t>
      </w:r>
    </w:p>
    <w:p w:rsidR="00DB0132" w:rsidRPr="00DB0132" w:rsidRDefault="00DB0132" w:rsidP="00DB0132">
      <w:pPr>
        <w:pStyle w:val="af"/>
        <w:ind w:left="567"/>
        <w:jc w:val="both"/>
        <w:rPr>
          <w:rFonts w:eastAsia="Calibri"/>
          <w:bCs/>
          <w:sz w:val="8"/>
          <w:szCs w:val="8"/>
        </w:rPr>
      </w:pPr>
    </w:p>
    <w:tbl>
      <w:tblPr>
        <w:tblW w:w="9658" w:type="dxa"/>
        <w:tblInd w:w="43"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45"/>
        <w:gridCol w:w="1842"/>
        <w:gridCol w:w="709"/>
        <w:gridCol w:w="1418"/>
        <w:gridCol w:w="567"/>
        <w:gridCol w:w="425"/>
        <w:gridCol w:w="425"/>
        <w:gridCol w:w="567"/>
        <w:gridCol w:w="709"/>
        <w:gridCol w:w="709"/>
        <w:gridCol w:w="708"/>
        <w:gridCol w:w="1134"/>
      </w:tblGrid>
      <w:tr w:rsidR="00D1649C" w:rsidRPr="004D4BA4" w:rsidTr="00D1649C">
        <w:trPr>
          <w:trHeight w:val="357"/>
        </w:trPr>
        <w:tc>
          <w:tcPr>
            <w:tcW w:w="445" w:type="dxa"/>
            <w:vMerge w:val="restart"/>
          </w:tcPr>
          <w:p w:rsidR="00D1649C" w:rsidRPr="004D4BA4" w:rsidRDefault="00D1649C" w:rsidP="007C7305">
            <w:pPr>
              <w:widowControl w:val="0"/>
              <w:autoSpaceDE w:val="0"/>
              <w:autoSpaceDN w:val="0"/>
              <w:spacing w:before="20"/>
              <w:jc w:val="center"/>
              <w:rPr>
                <w:spacing w:val="-20"/>
                <w:sz w:val="16"/>
                <w:szCs w:val="20"/>
              </w:rPr>
            </w:pPr>
            <w:r w:rsidRPr="004D4BA4">
              <w:rPr>
                <w:spacing w:val="-20"/>
                <w:sz w:val="16"/>
                <w:szCs w:val="20"/>
              </w:rPr>
              <w:t>1.2</w:t>
            </w:r>
          </w:p>
        </w:tc>
        <w:tc>
          <w:tcPr>
            <w:tcW w:w="1842" w:type="dxa"/>
            <w:vMerge w:val="restart"/>
          </w:tcPr>
          <w:p w:rsidR="00D1649C" w:rsidRPr="004D4BA4" w:rsidRDefault="00D1649C" w:rsidP="007C7305">
            <w:pPr>
              <w:widowControl w:val="0"/>
              <w:autoSpaceDE w:val="0"/>
              <w:autoSpaceDN w:val="0"/>
              <w:spacing w:before="20" w:line="228" w:lineRule="auto"/>
              <w:rPr>
                <w:sz w:val="16"/>
                <w:szCs w:val="20"/>
              </w:rPr>
            </w:pPr>
            <w:r w:rsidRPr="004D4BA4">
              <w:rPr>
                <w:sz w:val="16"/>
                <w:szCs w:val="20"/>
              </w:rPr>
              <w:t>Предоставление юридическим лицам - производителям товаров, работ, услуг субсидий на поддержку сельскохозяйственного производства по отдельным подотраслям растениеводства и животноводства за счет средств федерального бюджета в связи с производством (реализацией) продукции животноводства в Санкт-Петербурге, в том числе:</w:t>
            </w:r>
          </w:p>
        </w:tc>
        <w:tc>
          <w:tcPr>
            <w:tcW w:w="709" w:type="dxa"/>
            <w:vMerge w:val="restart"/>
          </w:tcPr>
          <w:p w:rsidR="00D1649C" w:rsidRPr="004D4BA4" w:rsidRDefault="00D1649C" w:rsidP="007C7305">
            <w:pPr>
              <w:widowControl w:val="0"/>
              <w:autoSpaceDE w:val="0"/>
              <w:autoSpaceDN w:val="0"/>
              <w:spacing w:before="20" w:line="228" w:lineRule="auto"/>
              <w:ind w:left="-62" w:right="-40"/>
              <w:jc w:val="center"/>
              <w:rPr>
                <w:sz w:val="16"/>
                <w:szCs w:val="20"/>
              </w:rPr>
            </w:pPr>
            <w:r w:rsidRPr="004D4BA4">
              <w:rPr>
                <w:sz w:val="16"/>
                <w:szCs w:val="20"/>
              </w:rPr>
              <w:t>КППИТ</w:t>
            </w:r>
          </w:p>
        </w:tc>
        <w:tc>
          <w:tcPr>
            <w:tcW w:w="1418" w:type="dxa"/>
            <w:tcBorders>
              <w:top w:val="single" w:sz="4" w:space="0" w:color="auto"/>
              <w:bottom w:val="single" w:sz="4" w:space="0" w:color="auto"/>
            </w:tcBorders>
          </w:tcPr>
          <w:p w:rsidR="00D1649C" w:rsidRPr="004D4BA4" w:rsidRDefault="00D1649C" w:rsidP="007C7305">
            <w:pPr>
              <w:widowControl w:val="0"/>
              <w:autoSpaceDE w:val="0"/>
              <w:autoSpaceDN w:val="0"/>
              <w:spacing w:before="20" w:line="228" w:lineRule="auto"/>
              <w:ind w:left="-84" w:right="-62"/>
              <w:jc w:val="center"/>
              <w:rPr>
                <w:spacing w:val="-6"/>
                <w:sz w:val="16"/>
                <w:szCs w:val="20"/>
              </w:rPr>
            </w:pPr>
            <w:r w:rsidRPr="004D4BA4">
              <w:rPr>
                <w:spacing w:val="-6"/>
                <w:sz w:val="16"/>
                <w:szCs w:val="20"/>
              </w:rPr>
              <w:t>Федеральный</w:t>
            </w:r>
            <w:r w:rsidRPr="004D4BA4">
              <w:rPr>
                <w:sz w:val="16"/>
                <w:szCs w:val="20"/>
              </w:rPr>
              <w:t xml:space="preserve"> бюджет</w:t>
            </w:r>
          </w:p>
        </w:tc>
        <w:tc>
          <w:tcPr>
            <w:tcW w:w="567"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pacing w:val="-16"/>
                <w:sz w:val="16"/>
                <w:szCs w:val="20"/>
              </w:rPr>
            </w:pPr>
            <w:r w:rsidRPr="004D4BA4">
              <w:rPr>
                <w:spacing w:val="-16"/>
                <w:sz w:val="16"/>
                <w:szCs w:val="20"/>
              </w:rPr>
              <w:t>4767,3</w:t>
            </w:r>
          </w:p>
        </w:tc>
        <w:tc>
          <w:tcPr>
            <w:tcW w:w="425"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pacing w:val="-16"/>
                <w:sz w:val="16"/>
                <w:szCs w:val="20"/>
              </w:rPr>
            </w:pPr>
            <w:r w:rsidRPr="004D4BA4">
              <w:rPr>
                <w:spacing w:val="-16"/>
                <w:sz w:val="16"/>
                <w:szCs w:val="20"/>
              </w:rPr>
              <w:t>-</w:t>
            </w:r>
          </w:p>
        </w:tc>
        <w:tc>
          <w:tcPr>
            <w:tcW w:w="425"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pacing w:val="-16"/>
                <w:sz w:val="16"/>
                <w:szCs w:val="20"/>
              </w:rPr>
            </w:pPr>
            <w:r w:rsidRPr="004D4BA4">
              <w:rPr>
                <w:spacing w:val="-16"/>
                <w:sz w:val="16"/>
                <w:szCs w:val="20"/>
              </w:rPr>
              <w:t>-</w:t>
            </w:r>
          </w:p>
        </w:tc>
        <w:tc>
          <w:tcPr>
            <w:tcW w:w="567"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z w:val="16"/>
                <w:szCs w:val="20"/>
              </w:rPr>
            </w:pPr>
            <w:r w:rsidRPr="004D4BA4">
              <w:rPr>
                <w:sz w:val="16"/>
                <w:szCs w:val="20"/>
              </w:rPr>
              <w:t>-</w:t>
            </w:r>
          </w:p>
        </w:tc>
        <w:tc>
          <w:tcPr>
            <w:tcW w:w="709"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z w:val="16"/>
                <w:szCs w:val="20"/>
              </w:rPr>
            </w:pPr>
            <w:r w:rsidRPr="004D4BA4">
              <w:rPr>
                <w:sz w:val="16"/>
                <w:szCs w:val="20"/>
              </w:rPr>
              <w:t>-</w:t>
            </w:r>
          </w:p>
        </w:tc>
        <w:tc>
          <w:tcPr>
            <w:tcW w:w="709"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z w:val="16"/>
                <w:szCs w:val="20"/>
              </w:rPr>
            </w:pPr>
            <w:r w:rsidRPr="004D4BA4">
              <w:rPr>
                <w:sz w:val="16"/>
                <w:szCs w:val="20"/>
              </w:rPr>
              <w:t>-</w:t>
            </w:r>
          </w:p>
        </w:tc>
        <w:tc>
          <w:tcPr>
            <w:tcW w:w="708"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z w:val="16"/>
                <w:szCs w:val="20"/>
              </w:rPr>
            </w:pPr>
            <w:r w:rsidRPr="004D4BA4">
              <w:rPr>
                <w:sz w:val="16"/>
                <w:szCs w:val="20"/>
              </w:rPr>
              <w:t>4767,3</w:t>
            </w:r>
          </w:p>
        </w:tc>
        <w:tc>
          <w:tcPr>
            <w:tcW w:w="1134" w:type="dxa"/>
            <w:vMerge w:val="restart"/>
            <w:tcBorders>
              <w:top w:val="single" w:sz="4" w:space="0" w:color="auto"/>
            </w:tcBorders>
          </w:tcPr>
          <w:p w:rsidR="00D1649C" w:rsidRPr="004D4BA4" w:rsidRDefault="00D1649C" w:rsidP="00D1649C">
            <w:pPr>
              <w:widowControl w:val="0"/>
              <w:autoSpaceDE w:val="0"/>
              <w:autoSpaceDN w:val="0"/>
              <w:spacing w:before="20"/>
              <w:rPr>
                <w:sz w:val="16"/>
                <w:szCs w:val="20"/>
              </w:rPr>
            </w:pPr>
            <w:r w:rsidRPr="004D4BA4">
              <w:rPr>
                <w:sz w:val="16"/>
                <w:szCs w:val="20"/>
              </w:rPr>
              <w:t xml:space="preserve">Индикатор </w:t>
            </w:r>
            <w:r w:rsidRPr="004D4BA4">
              <w:rPr>
                <w:sz w:val="16"/>
                <w:szCs w:val="20"/>
              </w:rPr>
              <w:br/>
              <w:t xml:space="preserve">№ 3.2, индикатор </w:t>
            </w:r>
            <w:r w:rsidRPr="004D4BA4">
              <w:rPr>
                <w:sz w:val="16"/>
                <w:szCs w:val="20"/>
              </w:rPr>
              <w:br/>
              <w:t xml:space="preserve">№ 3.3, индикатор </w:t>
            </w:r>
            <w:r w:rsidRPr="004D4BA4">
              <w:rPr>
                <w:sz w:val="16"/>
                <w:szCs w:val="20"/>
              </w:rPr>
              <w:br/>
              <w:t>№ 3.4</w:t>
            </w:r>
          </w:p>
          <w:p w:rsidR="00D1649C" w:rsidRPr="004D4BA4" w:rsidRDefault="00D1649C" w:rsidP="007C7305">
            <w:pPr>
              <w:widowControl w:val="0"/>
              <w:autoSpaceDE w:val="0"/>
              <w:autoSpaceDN w:val="0"/>
              <w:spacing w:before="20"/>
              <w:rPr>
                <w:sz w:val="16"/>
                <w:szCs w:val="20"/>
              </w:rPr>
            </w:pPr>
          </w:p>
        </w:tc>
      </w:tr>
      <w:tr w:rsidR="00D1649C" w:rsidRPr="004D4BA4" w:rsidTr="00D1649C">
        <w:trPr>
          <w:trHeight w:val="349"/>
        </w:trPr>
        <w:tc>
          <w:tcPr>
            <w:tcW w:w="445" w:type="dxa"/>
            <w:vMerge/>
            <w:tcBorders>
              <w:bottom w:val="single" w:sz="4" w:space="0" w:color="auto"/>
            </w:tcBorders>
          </w:tcPr>
          <w:p w:rsidR="00D1649C" w:rsidRPr="004D4BA4" w:rsidRDefault="00D1649C" w:rsidP="007C7305">
            <w:pPr>
              <w:widowControl w:val="0"/>
              <w:autoSpaceDE w:val="0"/>
              <w:autoSpaceDN w:val="0"/>
              <w:spacing w:before="20"/>
              <w:jc w:val="center"/>
              <w:rPr>
                <w:spacing w:val="-20"/>
                <w:sz w:val="16"/>
                <w:szCs w:val="20"/>
              </w:rPr>
            </w:pPr>
          </w:p>
        </w:tc>
        <w:tc>
          <w:tcPr>
            <w:tcW w:w="1842" w:type="dxa"/>
            <w:vMerge/>
            <w:tcBorders>
              <w:bottom w:val="single" w:sz="4" w:space="0" w:color="auto"/>
            </w:tcBorders>
          </w:tcPr>
          <w:p w:rsidR="00D1649C" w:rsidRPr="004D4BA4" w:rsidRDefault="00D1649C" w:rsidP="007C7305">
            <w:pPr>
              <w:autoSpaceDE w:val="0"/>
              <w:autoSpaceDN w:val="0"/>
              <w:adjustRightInd w:val="0"/>
              <w:rPr>
                <w:rFonts w:eastAsia="Calibri"/>
                <w:spacing w:val="-18"/>
                <w:sz w:val="16"/>
                <w:szCs w:val="22"/>
                <w:lang w:eastAsia="en-US"/>
              </w:rPr>
            </w:pPr>
          </w:p>
        </w:tc>
        <w:tc>
          <w:tcPr>
            <w:tcW w:w="709" w:type="dxa"/>
            <w:vMerge/>
            <w:tcBorders>
              <w:bottom w:val="single" w:sz="4" w:space="0" w:color="auto"/>
            </w:tcBorders>
          </w:tcPr>
          <w:p w:rsidR="00D1649C" w:rsidRPr="004D4BA4" w:rsidRDefault="00D1649C" w:rsidP="007C7305">
            <w:pPr>
              <w:widowControl w:val="0"/>
              <w:autoSpaceDE w:val="0"/>
              <w:autoSpaceDN w:val="0"/>
              <w:spacing w:before="20" w:line="228" w:lineRule="auto"/>
              <w:ind w:left="-62" w:right="-40"/>
              <w:jc w:val="center"/>
              <w:rPr>
                <w:sz w:val="16"/>
                <w:szCs w:val="20"/>
              </w:rPr>
            </w:pPr>
          </w:p>
        </w:tc>
        <w:tc>
          <w:tcPr>
            <w:tcW w:w="1418" w:type="dxa"/>
            <w:tcBorders>
              <w:top w:val="single" w:sz="4" w:space="0" w:color="auto"/>
              <w:bottom w:val="single" w:sz="4" w:space="0" w:color="auto"/>
            </w:tcBorders>
          </w:tcPr>
          <w:p w:rsidR="00D1649C" w:rsidRPr="004D4BA4" w:rsidRDefault="00D1649C" w:rsidP="007C7305">
            <w:pPr>
              <w:widowControl w:val="0"/>
              <w:autoSpaceDE w:val="0"/>
              <w:autoSpaceDN w:val="0"/>
              <w:spacing w:before="20" w:line="228" w:lineRule="auto"/>
              <w:ind w:left="-84" w:right="-62"/>
              <w:jc w:val="center"/>
              <w:rPr>
                <w:spacing w:val="-6"/>
                <w:sz w:val="16"/>
                <w:szCs w:val="20"/>
              </w:rPr>
            </w:pPr>
            <w:r w:rsidRPr="004D4BA4">
              <w:rPr>
                <w:spacing w:val="-6"/>
                <w:sz w:val="16"/>
                <w:szCs w:val="20"/>
              </w:rPr>
              <w:t xml:space="preserve">Бюджет </w:t>
            </w:r>
            <w:r w:rsidRPr="004D4BA4">
              <w:rPr>
                <w:spacing w:val="-6"/>
                <w:sz w:val="16"/>
                <w:szCs w:val="20"/>
              </w:rPr>
              <w:br/>
              <w:t>Санкт</w:t>
            </w:r>
            <w:r w:rsidRPr="004D4BA4">
              <w:rPr>
                <w:sz w:val="16"/>
                <w:szCs w:val="20"/>
              </w:rPr>
              <w:t>-Петербурга</w:t>
            </w:r>
          </w:p>
        </w:tc>
        <w:tc>
          <w:tcPr>
            <w:tcW w:w="567"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pacing w:val="-16"/>
                <w:sz w:val="16"/>
                <w:szCs w:val="20"/>
              </w:rPr>
            </w:pPr>
            <w:r w:rsidRPr="004D4BA4">
              <w:rPr>
                <w:spacing w:val="-16"/>
                <w:sz w:val="16"/>
                <w:szCs w:val="20"/>
              </w:rPr>
              <w:t>7456,6</w:t>
            </w:r>
          </w:p>
        </w:tc>
        <w:tc>
          <w:tcPr>
            <w:tcW w:w="425"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pacing w:val="-16"/>
                <w:sz w:val="16"/>
                <w:szCs w:val="20"/>
              </w:rPr>
            </w:pPr>
            <w:r w:rsidRPr="004D4BA4">
              <w:rPr>
                <w:spacing w:val="-16"/>
                <w:sz w:val="16"/>
                <w:szCs w:val="20"/>
              </w:rPr>
              <w:t>-</w:t>
            </w:r>
          </w:p>
        </w:tc>
        <w:tc>
          <w:tcPr>
            <w:tcW w:w="425"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pacing w:val="-16"/>
                <w:sz w:val="16"/>
                <w:szCs w:val="20"/>
              </w:rPr>
            </w:pPr>
            <w:r w:rsidRPr="004D4BA4">
              <w:rPr>
                <w:spacing w:val="-16"/>
                <w:sz w:val="16"/>
                <w:szCs w:val="20"/>
              </w:rPr>
              <w:t>-</w:t>
            </w:r>
          </w:p>
        </w:tc>
        <w:tc>
          <w:tcPr>
            <w:tcW w:w="567"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z w:val="16"/>
                <w:szCs w:val="20"/>
              </w:rPr>
            </w:pPr>
            <w:r w:rsidRPr="004D4BA4">
              <w:rPr>
                <w:sz w:val="16"/>
                <w:szCs w:val="20"/>
              </w:rPr>
              <w:t>-</w:t>
            </w:r>
          </w:p>
        </w:tc>
        <w:tc>
          <w:tcPr>
            <w:tcW w:w="709"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z w:val="16"/>
                <w:szCs w:val="20"/>
              </w:rPr>
            </w:pPr>
            <w:r w:rsidRPr="004D4BA4">
              <w:rPr>
                <w:sz w:val="16"/>
                <w:szCs w:val="20"/>
              </w:rPr>
              <w:t>8779,7</w:t>
            </w:r>
          </w:p>
        </w:tc>
        <w:tc>
          <w:tcPr>
            <w:tcW w:w="709"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z w:val="16"/>
                <w:szCs w:val="20"/>
              </w:rPr>
            </w:pPr>
            <w:r w:rsidRPr="004D4BA4">
              <w:rPr>
                <w:sz w:val="16"/>
                <w:szCs w:val="20"/>
              </w:rPr>
              <w:t>9130,9</w:t>
            </w:r>
          </w:p>
        </w:tc>
        <w:tc>
          <w:tcPr>
            <w:tcW w:w="708" w:type="dxa"/>
            <w:tcBorders>
              <w:top w:val="single" w:sz="4" w:space="0" w:color="auto"/>
              <w:bottom w:val="single" w:sz="4" w:space="0" w:color="auto"/>
            </w:tcBorders>
          </w:tcPr>
          <w:p w:rsidR="00D1649C" w:rsidRPr="004D4BA4" w:rsidRDefault="00D1649C" w:rsidP="007C7305">
            <w:pPr>
              <w:widowControl w:val="0"/>
              <w:autoSpaceDE w:val="0"/>
              <w:autoSpaceDN w:val="0"/>
              <w:spacing w:before="20"/>
              <w:jc w:val="center"/>
              <w:rPr>
                <w:sz w:val="16"/>
                <w:szCs w:val="20"/>
              </w:rPr>
            </w:pPr>
            <w:r w:rsidRPr="004D4BA4">
              <w:rPr>
                <w:sz w:val="16"/>
                <w:szCs w:val="20"/>
              </w:rPr>
              <w:t>25367,2</w:t>
            </w:r>
          </w:p>
        </w:tc>
        <w:tc>
          <w:tcPr>
            <w:tcW w:w="1134" w:type="dxa"/>
            <w:vMerge/>
            <w:tcBorders>
              <w:bottom w:val="single" w:sz="4" w:space="0" w:color="auto"/>
            </w:tcBorders>
          </w:tcPr>
          <w:p w:rsidR="00D1649C" w:rsidRPr="004D4BA4" w:rsidRDefault="00D1649C" w:rsidP="007C7305">
            <w:pPr>
              <w:widowControl w:val="0"/>
              <w:autoSpaceDE w:val="0"/>
              <w:autoSpaceDN w:val="0"/>
              <w:spacing w:before="20"/>
              <w:jc w:val="center"/>
              <w:rPr>
                <w:sz w:val="16"/>
                <w:szCs w:val="20"/>
              </w:rPr>
            </w:pPr>
          </w:p>
        </w:tc>
      </w:tr>
      <w:tr w:rsidR="00D1649C" w:rsidRPr="004D4BA4" w:rsidTr="00D1649C">
        <w:trPr>
          <w:trHeight w:val="342"/>
        </w:trPr>
        <w:tc>
          <w:tcPr>
            <w:tcW w:w="445" w:type="dxa"/>
            <w:vMerge w:val="restart"/>
            <w:tcBorders>
              <w:top w:val="single" w:sz="4" w:space="0" w:color="auto"/>
            </w:tcBorders>
          </w:tcPr>
          <w:p w:rsidR="00D1649C" w:rsidRPr="004D4BA4" w:rsidRDefault="00D1649C" w:rsidP="00D1649C">
            <w:pPr>
              <w:widowControl w:val="0"/>
              <w:autoSpaceDE w:val="0"/>
              <w:autoSpaceDN w:val="0"/>
              <w:spacing w:before="20"/>
              <w:jc w:val="center"/>
              <w:rPr>
                <w:spacing w:val="-20"/>
                <w:sz w:val="16"/>
                <w:szCs w:val="20"/>
              </w:rPr>
            </w:pPr>
            <w:r w:rsidRPr="004D4BA4">
              <w:rPr>
                <w:spacing w:val="-20"/>
                <w:sz w:val="16"/>
                <w:szCs w:val="20"/>
              </w:rPr>
              <w:t>1.2.1</w:t>
            </w:r>
          </w:p>
        </w:tc>
        <w:tc>
          <w:tcPr>
            <w:tcW w:w="1842" w:type="dxa"/>
            <w:vMerge w:val="restart"/>
            <w:tcBorders>
              <w:top w:val="single" w:sz="4" w:space="0" w:color="auto"/>
            </w:tcBorders>
          </w:tcPr>
          <w:p w:rsidR="00D1649C" w:rsidRPr="004D4BA4" w:rsidRDefault="00D1649C" w:rsidP="00D1649C">
            <w:pPr>
              <w:widowControl w:val="0"/>
              <w:autoSpaceDE w:val="0"/>
              <w:autoSpaceDN w:val="0"/>
              <w:spacing w:before="20" w:line="228" w:lineRule="auto"/>
              <w:rPr>
                <w:rFonts w:eastAsia="Calibri"/>
                <w:spacing w:val="-18"/>
                <w:sz w:val="16"/>
                <w:szCs w:val="22"/>
                <w:lang w:eastAsia="en-US"/>
              </w:rPr>
            </w:pPr>
            <w:r w:rsidRPr="004D4BA4">
              <w:rPr>
                <w:sz w:val="16"/>
                <w:szCs w:val="20"/>
              </w:rPr>
              <w:t>Предоставление юридическим лицам - производителям товаров, работ, услуг субсидий на содержание племенного маточного поголовья сельскохозяйственных животных, племенных быков-производителей, оцененных по качеству потомства или находящихся в процессе оценки этого качества, в связи с производством (реализацией) продукции животноводства в Санкт-Петербурге</w:t>
            </w:r>
          </w:p>
        </w:tc>
        <w:tc>
          <w:tcPr>
            <w:tcW w:w="709" w:type="dxa"/>
            <w:vMerge w:val="restart"/>
            <w:tcBorders>
              <w:top w:val="single" w:sz="4" w:space="0" w:color="auto"/>
            </w:tcBorders>
          </w:tcPr>
          <w:p w:rsidR="00D1649C" w:rsidRPr="004D4BA4" w:rsidRDefault="00D1649C" w:rsidP="00D1649C">
            <w:pPr>
              <w:widowControl w:val="0"/>
              <w:autoSpaceDE w:val="0"/>
              <w:autoSpaceDN w:val="0"/>
              <w:spacing w:before="20" w:line="228" w:lineRule="auto"/>
              <w:ind w:left="-62" w:right="-40"/>
              <w:jc w:val="center"/>
              <w:rPr>
                <w:sz w:val="16"/>
                <w:szCs w:val="20"/>
              </w:rPr>
            </w:pPr>
            <w:r w:rsidRPr="004D4BA4">
              <w:rPr>
                <w:sz w:val="16"/>
                <w:szCs w:val="20"/>
              </w:rPr>
              <w:t>КППИТ</w:t>
            </w:r>
          </w:p>
        </w:tc>
        <w:tc>
          <w:tcPr>
            <w:tcW w:w="1418" w:type="dxa"/>
            <w:tcBorders>
              <w:top w:val="single" w:sz="4" w:space="0" w:color="auto"/>
              <w:bottom w:val="single" w:sz="4" w:space="0" w:color="auto"/>
            </w:tcBorders>
          </w:tcPr>
          <w:p w:rsidR="00D1649C" w:rsidRPr="004D4BA4" w:rsidRDefault="00D1649C" w:rsidP="00D1649C">
            <w:pPr>
              <w:widowControl w:val="0"/>
              <w:autoSpaceDE w:val="0"/>
              <w:autoSpaceDN w:val="0"/>
              <w:spacing w:before="20" w:line="228" w:lineRule="auto"/>
              <w:ind w:left="-84" w:right="-62"/>
              <w:jc w:val="center"/>
              <w:rPr>
                <w:spacing w:val="-6"/>
                <w:sz w:val="16"/>
                <w:szCs w:val="20"/>
              </w:rPr>
            </w:pPr>
            <w:r w:rsidRPr="004D4BA4">
              <w:rPr>
                <w:spacing w:val="-6"/>
                <w:sz w:val="16"/>
                <w:szCs w:val="20"/>
              </w:rPr>
              <w:t>Федеральный</w:t>
            </w:r>
            <w:r w:rsidRPr="004D4BA4">
              <w:rPr>
                <w:sz w:val="16"/>
                <w:szCs w:val="20"/>
              </w:rPr>
              <w:t xml:space="preserve"> бюджет</w:t>
            </w:r>
          </w:p>
        </w:tc>
        <w:tc>
          <w:tcPr>
            <w:tcW w:w="567" w:type="dxa"/>
            <w:tcBorders>
              <w:top w:val="single" w:sz="4" w:space="0" w:color="auto"/>
              <w:bottom w:val="single" w:sz="4" w:space="0" w:color="auto"/>
            </w:tcBorders>
          </w:tcPr>
          <w:p w:rsidR="00D1649C" w:rsidRPr="004D4BA4" w:rsidRDefault="00D1649C" w:rsidP="00D1649C">
            <w:pPr>
              <w:rPr>
                <w:sz w:val="16"/>
              </w:rPr>
            </w:pPr>
            <w:r w:rsidRPr="004D4BA4">
              <w:rPr>
                <w:sz w:val="16"/>
              </w:rPr>
              <w:t>4767,3</w:t>
            </w:r>
          </w:p>
        </w:tc>
        <w:tc>
          <w:tcPr>
            <w:tcW w:w="425"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pacing w:val="-16"/>
                <w:sz w:val="16"/>
                <w:szCs w:val="20"/>
              </w:rPr>
            </w:pPr>
            <w:r w:rsidRPr="004D4BA4">
              <w:rPr>
                <w:spacing w:val="-16"/>
                <w:sz w:val="16"/>
                <w:szCs w:val="20"/>
              </w:rPr>
              <w:t>-</w:t>
            </w:r>
          </w:p>
        </w:tc>
        <w:tc>
          <w:tcPr>
            <w:tcW w:w="425"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pacing w:val="-16"/>
                <w:sz w:val="16"/>
                <w:szCs w:val="20"/>
              </w:rPr>
            </w:pPr>
            <w:r w:rsidRPr="004D4BA4">
              <w:rPr>
                <w:spacing w:val="-16"/>
                <w:sz w:val="16"/>
                <w:szCs w:val="20"/>
              </w:rPr>
              <w:t>-</w:t>
            </w:r>
          </w:p>
        </w:tc>
        <w:tc>
          <w:tcPr>
            <w:tcW w:w="567"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z w:val="16"/>
                <w:szCs w:val="20"/>
              </w:rPr>
            </w:pPr>
            <w:r w:rsidRPr="004D4BA4">
              <w:rPr>
                <w:sz w:val="16"/>
                <w:szCs w:val="20"/>
              </w:rPr>
              <w:t>-</w:t>
            </w:r>
          </w:p>
        </w:tc>
        <w:tc>
          <w:tcPr>
            <w:tcW w:w="709"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z w:val="16"/>
                <w:szCs w:val="20"/>
              </w:rPr>
            </w:pPr>
            <w:r w:rsidRPr="004D4BA4">
              <w:rPr>
                <w:sz w:val="16"/>
                <w:szCs w:val="20"/>
              </w:rPr>
              <w:t>-</w:t>
            </w:r>
          </w:p>
        </w:tc>
        <w:tc>
          <w:tcPr>
            <w:tcW w:w="709"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z w:val="16"/>
                <w:szCs w:val="20"/>
              </w:rPr>
            </w:pPr>
            <w:r w:rsidRPr="004D4BA4">
              <w:rPr>
                <w:sz w:val="16"/>
                <w:szCs w:val="20"/>
              </w:rPr>
              <w:t>-</w:t>
            </w:r>
          </w:p>
        </w:tc>
        <w:tc>
          <w:tcPr>
            <w:tcW w:w="708"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z w:val="16"/>
                <w:szCs w:val="20"/>
              </w:rPr>
            </w:pPr>
            <w:r w:rsidRPr="004D4BA4">
              <w:rPr>
                <w:sz w:val="16"/>
                <w:szCs w:val="20"/>
              </w:rPr>
              <w:t>4767,3</w:t>
            </w:r>
          </w:p>
        </w:tc>
        <w:tc>
          <w:tcPr>
            <w:tcW w:w="1134" w:type="dxa"/>
            <w:vMerge w:val="restart"/>
          </w:tcPr>
          <w:p w:rsidR="00D1649C" w:rsidRPr="004D4BA4" w:rsidRDefault="00D1649C" w:rsidP="00D1649C">
            <w:pPr>
              <w:widowControl w:val="0"/>
              <w:autoSpaceDE w:val="0"/>
              <w:autoSpaceDN w:val="0"/>
              <w:spacing w:before="20"/>
              <w:rPr>
                <w:sz w:val="16"/>
                <w:szCs w:val="20"/>
              </w:rPr>
            </w:pPr>
            <w:r w:rsidRPr="004D4BA4">
              <w:rPr>
                <w:sz w:val="16"/>
                <w:szCs w:val="20"/>
              </w:rPr>
              <w:t xml:space="preserve">Индикатор </w:t>
            </w:r>
            <w:r w:rsidRPr="004D4BA4">
              <w:rPr>
                <w:sz w:val="16"/>
                <w:szCs w:val="20"/>
              </w:rPr>
              <w:br/>
              <w:t xml:space="preserve">№ 3.2, индикатор </w:t>
            </w:r>
            <w:r w:rsidRPr="004D4BA4">
              <w:rPr>
                <w:sz w:val="16"/>
                <w:szCs w:val="20"/>
              </w:rPr>
              <w:br/>
              <w:t xml:space="preserve">№ 3.3, индикатор </w:t>
            </w:r>
            <w:r w:rsidRPr="004D4BA4">
              <w:rPr>
                <w:sz w:val="16"/>
                <w:szCs w:val="20"/>
              </w:rPr>
              <w:br/>
              <w:t>№ 3.4</w:t>
            </w:r>
          </w:p>
          <w:p w:rsidR="00D1649C" w:rsidRPr="004D4BA4" w:rsidRDefault="00D1649C" w:rsidP="00D1649C">
            <w:pPr>
              <w:widowControl w:val="0"/>
              <w:autoSpaceDE w:val="0"/>
              <w:autoSpaceDN w:val="0"/>
              <w:spacing w:before="20"/>
              <w:jc w:val="center"/>
              <w:rPr>
                <w:sz w:val="16"/>
                <w:szCs w:val="20"/>
              </w:rPr>
            </w:pPr>
          </w:p>
        </w:tc>
      </w:tr>
      <w:tr w:rsidR="00D1649C" w:rsidRPr="004D4BA4" w:rsidTr="00D1649C">
        <w:trPr>
          <w:trHeight w:val="1838"/>
        </w:trPr>
        <w:tc>
          <w:tcPr>
            <w:tcW w:w="445" w:type="dxa"/>
            <w:vMerge/>
            <w:tcBorders>
              <w:bottom w:val="single" w:sz="4" w:space="0" w:color="auto"/>
            </w:tcBorders>
          </w:tcPr>
          <w:p w:rsidR="00D1649C" w:rsidRPr="004D4BA4" w:rsidRDefault="00D1649C" w:rsidP="00D1649C">
            <w:pPr>
              <w:widowControl w:val="0"/>
              <w:autoSpaceDE w:val="0"/>
              <w:autoSpaceDN w:val="0"/>
              <w:spacing w:before="20"/>
              <w:jc w:val="center"/>
              <w:rPr>
                <w:spacing w:val="-20"/>
                <w:sz w:val="16"/>
                <w:szCs w:val="20"/>
              </w:rPr>
            </w:pPr>
          </w:p>
        </w:tc>
        <w:tc>
          <w:tcPr>
            <w:tcW w:w="1842" w:type="dxa"/>
            <w:vMerge/>
            <w:tcBorders>
              <w:bottom w:val="single" w:sz="4" w:space="0" w:color="auto"/>
            </w:tcBorders>
          </w:tcPr>
          <w:p w:rsidR="00D1649C" w:rsidRPr="004D4BA4" w:rsidRDefault="00D1649C" w:rsidP="00D1649C">
            <w:pPr>
              <w:widowControl w:val="0"/>
              <w:autoSpaceDE w:val="0"/>
              <w:autoSpaceDN w:val="0"/>
              <w:spacing w:before="20" w:line="228" w:lineRule="auto"/>
              <w:rPr>
                <w:sz w:val="16"/>
                <w:szCs w:val="20"/>
              </w:rPr>
            </w:pPr>
          </w:p>
        </w:tc>
        <w:tc>
          <w:tcPr>
            <w:tcW w:w="709" w:type="dxa"/>
            <w:vMerge/>
            <w:tcBorders>
              <w:bottom w:val="single" w:sz="4" w:space="0" w:color="auto"/>
            </w:tcBorders>
          </w:tcPr>
          <w:p w:rsidR="00D1649C" w:rsidRPr="004D4BA4" w:rsidRDefault="00D1649C" w:rsidP="00D1649C">
            <w:pPr>
              <w:widowControl w:val="0"/>
              <w:autoSpaceDE w:val="0"/>
              <w:autoSpaceDN w:val="0"/>
              <w:spacing w:before="20" w:line="228" w:lineRule="auto"/>
              <w:ind w:left="-62" w:right="-40"/>
              <w:jc w:val="center"/>
              <w:rPr>
                <w:sz w:val="16"/>
                <w:szCs w:val="20"/>
              </w:rPr>
            </w:pPr>
          </w:p>
        </w:tc>
        <w:tc>
          <w:tcPr>
            <w:tcW w:w="1418" w:type="dxa"/>
            <w:tcBorders>
              <w:top w:val="single" w:sz="4" w:space="0" w:color="auto"/>
              <w:bottom w:val="single" w:sz="4" w:space="0" w:color="auto"/>
            </w:tcBorders>
          </w:tcPr>
          <w:p w:rsidR="00D1649C" w:rsidRPr="004D4BA4" w:rsidRDefault="00D1649C" w:rsidP="00D1649C">
            <w:pPr>
              <w:widowControl w:val="0"/>
              <w:autoSpaceDE w:val="0"/>
              <w:autoSpaceDN w:val="0"/>
              <w:spacing w:before="20" w:line="228" w:lineRule="auto"/>
              <w:ind w:left="-84" w:right="-62"/>
              <w:jc w:val="center"/>
              <w:rPr>
                <w:spacing w:val="-6"/>
                <w:sz w:val="16"/>
                <w:szCs w:val="20"/>
              </w:rPr>
            </w:pPr>
            <w:r w:rsidRPr="004D4BA4">
              <w:rPr>
                <w:spacing w:val="-6"/>
                <w:sz w:val="16"/>
                <w:szCs w:val="20"/>
              </w:rPr>
              <w:t xml:space="preserve">Бюджет </w:t>
            </w:r>
            <w:r w:rsidRPr="004D4BA4">
              <w:rPr>
                <w:spacing w:val="-6"/>
                <w:sz w:val="16"/>
                <w:szCs w:val="20"/>
              </w:rPr>
              <w:br/>
              <w:t>Санкт</w:t>
            </w:r>
            <w:r w:rsidRPr="004D4BA4">
              <w:rPr>
                <w:sz w:val="16"/>
                <w:szCs w:val="20"/>
              </w:rPr>
              <w:t>-Петербурга</w:t>
            </w:r>
          </w:p>
        </w:tc>
        <w:tc>
          <w:tcPr>
            <w:tcW w:w="567" w:type="dxa"/>
            <w:tcBorders>
              <w:top w:val="single" w:sz="4" w:space="0" w:color="auto"/>
              <w:bottom w:val="single" w:sz="4" w:space="0" w:color="auto"/>
            </w:tcBorders>
          </w:tcPr>
          <w:p w:rsidR="00D1649C" w:rsidRPr="004D4BA4" w:rsidRDefault="00D1649C" w:rsidP="00D1649C">
            <w:pPr>
              <w:rPr>
                <w:sz w:val="16"/>
              </w:rPr>
            </w:pPr>
            <w:r w:rsidRPr="004D4BA4">
              <w:rPr>
                <w:sz w:val="16"/>
              </w:rPr>
              <w:t>7456,6</w:t>
            </w:r>
          </w:p>
        </w:tc>
        <w:tc>
          <w:tcPr>
            <w:tcW w:w="425"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pacing w:val="-16"/>
                <w:sz w:val="16"/>
                <w:szCs w:val="20"/>
              </w:rPr>
            </w:pPr>
            <w:r w:rsidRPr="004D4BA4">
              <w:rPr>
                <w:spacing w:val="-16"/>
                <w:sz w:val="16"/>
                <w:szCs w:val="20"/>
              </w:rPr>
              <w:t>-</w:t>
            </w:r>
          </w:p>
        </w:tc>
        <w:tc>
          <w:tcPr>
            <w:tcW w:w="425"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pacing w:val="-16"/>
                <w:sz w:val="16"/>
                <w:szCs w:val="20"/>
              </w:rPr>
            </w:pPr>
            <w:r w:rsidRPr="004D4BA4">
              <w:rPr>
                <w:spacing w:val="-16"/>
                <w:sz w:val="16"/>
                <w:szCs w:val="20"/>
              </w:rPr>
              <w:t>-</w:t>
            </w:r>
          </w:p>
        </w:tc>
        <w:tc>
          <w:tcPr>
            <w:tcW w:w="567"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z w:val="16"/>
                <w:szCs w:val="20"/>
              </w:rPr>
            </w:pPr>
            <w:r w:rsidRPr="004D4BA4">
              <w:rPr>
                <w:sz w:val="16"/>
                <w:szCs w:val="20"/>
              </w:rPr>
              <w:t>-</w:t>
            </w:r>
          </w:p>
        </w:tc>
        <w:tc>
          <w:tcPr>
            <w:tcW w:w="709"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z w:val="16"/>
                <w:szCs w:val="20"/>
              </w:rPr>
            </w:pPr>
            <w:r w:rsidRPr="004D4BA4">
              <w:rPr>
                <w:sz w:val="16"/>
                <w:szCs w:val="20"/>
              </w:rPr>
              <w:t>8779,7</w:t>
            </w:r>
          </w:p>
        </w:tc>
        <w:tc>
          <w:tcPr>
            <w:tcW w:w="709"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z w:val="16"/>
                <w:szCs w:val="20"/>
              </w:rPr>
            </w:pPr>
            <w:r w:rsidRPr="004D4BA4">
              <w:rPr>
                <w:sz w:val="16"/>
                <w:szCs w:val="20"/>
              </w:rPr>
              <w:t>9130,9</w:t>
            </w:r>
          </w:p>
        </w:tc>
        <w:tc>
          <w:tcPr>
            <w:tcW w:w="708" w:type="dxa"/>
            <w:tcBorders>
              <w:top w:val="single" w:sz="4" w:space="0" w:color="auto"/>
              <w:bottom w:val="single" w:sz="4" w:space="0" w:color="auto"/>
            </w:tcBorders>
          </w:tcPr>
          <w:p w:rsidR="00D1649C" w:rsidRPr="004D4BA4" w:rsidRDefault="00D1649C" w:rsidP="00D1649C">
            <w:pPr>
              <w:widowControl w:val="0"/>
              <w:autoSpaceDE w:val="0"/>
              <w:autoSpaceDN w:val="0"/>
              <w:spacing w:before="20"/>
              <w:jc w:val="center"/>
              <w:rPr>
                <w:sz w:val="16"/>
                <w:szCs w:val="20"/>
              </w:rPr>
            </w:pPr>
            <w:r w:rsidRPr="004D4BA4">
              <w:rPr>
                <w:sz w:val="16"/>
                <w:szCs w:val="20"/>
              </w:rPr>
              <w:t>25367,2</w:t>
            </w:r>
          </w:p>
        </w:tc>
        <w:tc>
          <w:tcPr>
            <w:tcW w:w="1134" w:type="dxa"/>
            <w:vMerge/>
            <w:tcBorders>
              <w:bottom w:val="single" w:sz="4" w:space="0" w:color="auto"/>
            </w:tcBorders>
          </w:tcPr>
          <w:p w:rsidR="00D1649C" w:rsidRPr="004D4BA4" w:rsidRDefault="00D1649C" w:rsidP="00D1649C">
            <w:pPr>
              <w:widowControl w:val="0"/>
              <w:autoSpaceDE w:val="0"/>
              <w:autoSpaceDN w:val="0"/>
              <w:spacing w:before="20"/>
              <w:jc w:val="center"/>
              <w:rPr>
                <w:sz w:val="16"/>
                <w:szCs w:val="20"/>
              </w:rPr>
            </w:pPr>
          </w:p>
        </w:tc>
      </w:tr>
    </w:tbl>
    <w:p w:rsidR="00D1649C" w:rsidRPr="00CD21B4" w:rsidRDefault="005C3540" w:rsidP="005C3540">
      <w:pPr>
        <w:pStyle w:val="af"/>
        <w:ind w:left="0" w:firstLine="709"/>
        <w:jc w:val="right"/>
        <w:rPr>
          <w:rFonts w:eastAsia="Calibri"/>
          <w:bCs/>
        </w:rPr>
      </w:pPr>
      <w:r w:rsidRPr="00CD21B4">
        <w:rPr>
          <w:rFonts w:eastAsia="Calibri"/>
          <w:bCs/>
        </w:rPr>
        <w:t>».</w:t>
      </w:r>
    </w:p>
    <w:p w:rsidR="009838CB" w:rsidRPr="00CD21B4" w:rsidRDefault="00CD21B4" w:rsidP="00F72A56">
      <w:pPr>
        <w:pStyle w:val="af"/>
        <w:numPr>
          <w:ilvl w:val="3"/>
          <w:numId w:val="9"/>
        </w:numPr>
        <w:ind w:left="0" w:firstLine="567"/>
        <w:jc w:val="both"/>
        <w:rPr>
          <w:rFonts w:eastAsia="Calibri"/>
          <w:bCs/>
        </w:rPr>
      </w:pPr>
      <w:r w:rsidRPr="00CD21B4">
        <w:rPr>
          <w:rFonts w:eastAsia="Calibri"/>
          <w:bCs/>
        </w:rPr>
        <w:t xml:space="preserve"> </w:t>
      </w:r>
      <w:r w:rsidR="00F72A56" w:rsidRPr="00CD21B4">
        <w:rPr>
          <w:rFonts w:eastAsia="Calibri"/>
          <w:bCs/>
        </w:rPr>
        <w:t>Д</w:t>
      </w:r>
      <w:r w:rsidR="009838CB" w:rsidRPr="00CD21B4">
        <w:rPr>
          <w:rFonts w:eastAsia="Calibri"/>
          <w:bCs/>
        </w:rPr>
        <w:t>ополнить пунктами 1.8</w:t>
      </w:r>
      <w:r w:rsidR="005C3540" w:rsidRPr="00CD21B4">
        <w:rPr>
          <w:rFonts w:eastAsia="Calibri"/>
          <w:bCs/>
        </w:rPr>
        <w:t xml:space="preserve">, </w:t>
      </w:r>
      <w:r w:rsidR="009838CB" w:rsidRPr="00CD21B4">
        <w:rPr>
          <w:rFonts w:eastAsia="Calibri"/>
          <w:bCs/>
        </w:rPr>
        <w:t xml:space="preserve">1.8.1 следующего содержания:  </w:t>
      </w:r>
    </w:p>
    <w:p w:rsidR="009838CB" w:rsidRPr="00CD21B4" w:rsidRDefault="00CB0D55" w:rsidP="00CB0D55">
      <w:pPr>
        <w:pStyle w:val="af"/>
        <w:ind w:left="0"/>
        <w:jc w:val="both"/>
        <w:rPr>
          <w:rFonts w:eastAsia="Calibri"/>
          <w:bCs/>
        </w:rPr>
      </w:pPr>
      <w:r w:rsidRPr="00CD21B4">
        <w:rPr>
          <w:rFonts w:eastAsia="Calibri"/>
          <w:bCs/>
        </w:rPr>
        <w:t>«</w:t>
      </w:r>
    </w:p>
    <w:tbl>
      <w:tblPr>
        <w:tblW w:w="9658" w:type="dxa"/>
        <w:tblInd w:w="43"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45"/>
        <w:gridCol w:w="2126"/>
        <w:gridCol w:w="709"/>
        <w:gridCol w:w="1275"/>
        <w:gridCol w:w="426"/>
        <w:gridCol w:w="567"/>
        <w:gridCol w:w="708"/>
        <w:gridCol w:w="709"/>
        <w:gridCol w:w="425"/>
        <w:gridCol w:w="426"/>
        <w:gridCol w:w="708"/>
        <w:gridCol w:w="1134"/>
      </w:tblGrid>
      <w:tr w:rsidR="009838CB" w:rsidRPr="004D4BA4" w:rsidTr="00030516">
        <w:trPr>
          <w:trHeight w:val="357"/>
        </w:trPr>
        <w:tc>
          <w:tcPr>
            <w:tcW w:w="445" w:type="dxa"/>
            <w:vMerge w:val="restart"/>
          </w:tcPr>
          <w:p w:rsidR="009838CB" w:rsidRPr="004D4BA4" w:rsidRDefault="009838CB" w:rsidP="009838CB">
            <w:pPr>
              <w:widowControl w:val="0"/>
              <w:autoSpaceDE w:val="0"/>
              <w:autoSpaceDN w:val="0"/>
              <w:spacing w:before="20"/>
              <w:jc w:val="center"/>
              <w:rPr>
                <w:spacing w:val="-20"/>
                <w:sz w:val="16"/>
                <w:szCs w:val="20"/>
              </w:rPr>
            </w:pPr>
            <w:r w:rsidRPr="004D4BA4">
              <w:rPr>
                <w:spacing w:val="-20"/>
                <w:sz w:val="16"/>
                <w:szCs w:val="20"/>
              </w:rPr>
              <w:t>1.8</w:t>
            </w:r>
          </w:p>
        </w:tc>
        <w:tc>
          <w:tcPr>
            <w:tcW w:w="2126" w:type="dxa"/>
            <w:vMerge w:val="restart"/>
          </w:tcPr>
          <w:p w:rsidR="009838CB" w:rsidRPr="004D4BA4" w:rsidRDefault="009838CB" w:rsidP="009838CB">
            <w:pPr>
              <w:widowControl w:val="0"/>
              <w:autoSpaceDE w:val="0"/>
              <w:autoSpaceDN w:val="0"/>
              <w:spacing w:before="20" w:line="228" w:lineRule="auto"/>
              <w:rPr>
                <w:sz w:val="16"/>
                <w:szCs w:val="20"/>
              </w:rPr>
            </w:pPr>
            <w:r w:rsidRPr="004D4BA4">
              <w:rPr>
                <w:sz w:val="16"/>
                <w:szCs w:val="20"/>
              </w:rPr>
              <w:t xml:space="preserve">Субсидии на поддержку приоритетных направлений агропромышленного комплекса и развитие малых форм хозяйствования </w:t>
            </w:r>
          </w:p>
        </w:tc>
        <w:tc>
          <w:tcPr>
            <w:tcW w:w="709" w:type="dxa"/>
            <w:vMerge w:val="restart"/>
          </w:tcPr>
          <w:p w:rsidR="009838CB" w:rsidRPr="004D4BA4" w:rsidRDefault="009838CB" w:rsidP="009838CB">
            <w:pPr>
              <w:widowControl w:val="0"/>
              <w:autoSpaceDE w:val="0"/>
              <w:autoSpaceDN w:val="0"/>
              <w:spacing w:before="20" w:line="228" w:lineRule="auto"/>
              <w:ind w:left="-62" w:right="-40"/>
              <w:jc w:val="center"/>
              <w:rPr>
                <w:sz w:val="16"/>
                <w:szCs w:val="20"/>
              </w:rPr>
            </w:pPr>
            <w:r w:rsidRPr="004D4BA4">
              <w:rPr>
                <w:sz w:val="16"/>
                <w:szCs w:val="20"/>
              </w:rPr>
              <w:t>КППИТ</w:t>
            </w:r>
          </w:p>
        </w:tc>
        <w:tc>
          <w:tcPr>
            <w:tcW w:w="1275" w:type="dxa"/>
            <w:tcBorders>
              <w:top w:val="single" w:sz="4" w:space="0" w:color="auto"/>
              <w:bottom w:val="single" w:sz="4" w:space="0" w:color="auto"/>
            </w:tcBorders>
          </w:tcPr>
          <w:p w:rsidR="009838CB" w:rsidRPr="004D4BA4" w:rsidRDefault="009838CB" w:rsidP="009838CB">
            <w:pPr>
              <w:widowControl w:val="0"/>
              <w:autoSpaceDE w:val="0"/>
              <w:autoSpaceDN w:val="0"/>
              <w:spacing w:before="20" w:line="228" w:lineRule="auto"/>
              <w:ind w:left="-84" w:right="-62"/>
              <w:jc w:val="center"/>
              <w:rPr>
                <w:spacing w:val="-6"/>
                <w:sz w:val="16"/>
                <w:szCs w:val="20"/>
              </w:rPr>
            </w:pPr>
            <w:r w:rsidRPr="004D4BA4">
              <w:rPr>
                <w:spacing w:val="-6"/>
                <w:sz w:val="16"/>
                <w:szCs w:val="20"/>
              </w:rPr>
              <w:t>Федеральный</w:t>
            </w:r>
            <w:r w:rsidRPr="004D4BA4">
              <w:rPr>
                <w:sz w:val="16"/>
                <w:szCs w:val="20"/>
              </w:rPr>
              <w:t xml:space="preserve"> бюджет</w:t>
            </w:r>
          </w:p>
        </w:tc>
        <w:tc>
          <w:tcPr>
            <w:tcW w:w="426"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pacing w:val="-16"/>
                <w:sz w:val="16"/>
                <w:szCs w:val="20"/>
              </w:rPr>
            </w:pPr>
            <w:r w:rsidRPr="004D4BA4">
              <w:rPr>
                <w:spacing w:val="-16"/>
                <w:sz w:val="16"/>
                <w:szCs w:val="20"/>
              </w:rPr>
              <w:t>-</w:t>
            </w:r>
          </w:p>
        </w:tc>
        <w:tc>
          <w:tcPr>
            <w:tcW w:w="567"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pacing w:val="-16"/>
                <w:sz w:val="16"/>
                <w:szCs w:val="20"/>
              </w:rPr>
            </w:pPr>
            <w:r w:rsidRPr="004D4BA4">
              <w:rPr>
                <w:spacing w:val="-16"/>
                <w:sz w:val="16"/>
                <w:szCs w:val="20"/>
              </w:rPr>
              <w:t>3 656,2</w:t>
            </w:r>
          </w:p>
        </w:tc>
        <w:tc>
          <w:tcPr>
            <w:tcW w:w="708"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pacing w:val="-16"/>
                <w:sz w:val="16"/>
                <w:szCs w:val="20"/>
              </w:rPr>
            </w:pPr>
            <w:r w:rsidRPr="004D4BA4">
              <w:rPr>
                <w:spacing w:val="-16"/>
                <w:sz w:val="16"/>
                <w:szCs w:val="20"/>
              </w:rPr>
              <w:t>3 656,2</w:t>
            </w:r>
          </w:p>
        </w:tc>
        <w:tc>
          <w:tcPr>
            <w:tcW w:w="709"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z w:val="16"/>
                <w:szCs w:val="20"/>
              </w:rPr>
            </w:pPr>
            <w:r w:rsidRPr="004D4BA4">
              <w:rPr>
                <w:sz w:val="16"/>
                <w:szCs w:val="20"/>
              </w:rPr>
              <w:t>3 952,5</w:t>
            </w:r>
          </w:p>
        </w:tc>
        <w:tc>
          <w:tcPr>
            <w:tcW w:w="425"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z w:val="16"/>
                <w:szCs w:val="20"/>
              </w:rPr>
            </w:pPr>
            <w:r w:rsidRPr="004D4BA4">
              <w:rPr>
                <w:sz w:val="16"/>
                <w:szCs w:val="20"/>
              </w:rPr>
              <w:t>-</w:t>
            </w:r>
          </w:p>
        </w:tc>
        <w:tc>
          <w:tcPr>
            <w:tcW w:w="426"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z w:val="16"/>
                <w:szCs w:val="20"/>
              </w:rPr>
            </w:pPr>
            <w:r w:rsidRPr="004D4BA4">
              <w:rPr>
                <w:sz w:val="16"/>
                <w:szCs w:val="20"/>
              </w:rPr>
              <w:t>-</w:t>
            </w:r>
          </w:p>
        </w:tc>
        <w:tc>
          <w:tcPr>
            <w:tcW w:w="708"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z w:val="16"/>
                <w:szCs w:val="20"/>
              </w:rPr>
            </w:pPr>
            <w:r w:rsidRPr="004D4BA4">
              <w:rPr>
                <w:sz w:val="16"/>
                <w:szCs w:val="20"/>
              </w:rPr>
              <w:t>11 264,9</w:t>
            </w:r>
          </w:p>
        </w:tc>
        <w:tc>
          <w:tcPr>
            <w:tcW w:w="1134" w:type="dxa"/>
            <w:vMerge w:val="restart"/>
            <w:tcBorders>
              <w:top w:val="single" w:sz="4" w:space="0" w:color="auto"/>
            </w:tcBorders>
          </w:tcPr>
          <w:p w:rsidR="009838CB" w:rsidRPr="004D4BA4" w:rsidRDefault="009838CB" w:rsidP="009838CB">
            <w:pPr>
              <w:widowControl w:val="0"/>
              <w:autoSpaceDE w:val="0"/>
              <w:autoSpaceDN w:val="0"/>
              <w:spacing w:before="20"/>
              <w:rPr>
                <w:sz w:val="16"/>
                <w:szCs w:val="20"/>
              </w:rPr>
            </w:pPr>
            <w:r w:rsidRPr="004D4BA4">
              <w:rPr>
                <w:sz w:val="16"/>
                <w:szCs w:val="20"/>
              </w:rPr>
              <w:t xml:space="preserve">Индикатор </w:t>
            </w:r>
            <w:r w:rsidRPr="004D4BA4">
              <w:rPr>
                <w:sz w:val="16"/>
                <w:szCs w:val="20"/>
              </w:rPr>
              <w:br/>
              <w:t xml:space="preserve">№ 3.2, индикатор </w:t>
            </w:r>
            <w:r w:rsidRPr="004D4BA4">
              <w:rPr>
                <w:sz w:val="16"/>
                <w:szCs w:val="20"/>
              </w:rPr>
              <w:br/>
              <w:t xml:space="preserve">№ 3.3, индикатор </w:t>
            </w:r>
            <w:r w:rsidRPr="004D4BA4">
              <w:rPr>
                <w:sz w:val="16"/>
                <w:szCs w:val="20"/>
              </w:rPr>
              <w:br/>
              <w:t xml:space="preserve">№ 3.4, индикатор </w:t>
            </w:r>
            <w:r w:rsidRPr="004D4BA4">
              <w:rPr>
                <w:sz w:val="16"/>
                <w:szCs w:val="20"/>
              </w:rPr>
              <w:br/>
              <w:t xml:space="preserve">№ 3.6, индикатор </w:t>
            </w:r>
            <w:r w:rsidR="00CB0D55" w:rsidRPr="004D4BA4">
              <w:rPr>
                <w:sz w:val="16"/>
                <w:szCs w:val="20"/>
              </w:rPr>
              <w:br/>
            </w:r>
            <w:r w:rsidRPr="004D4BA4">
              <w:rPr>
                <w:sz w:val="16"/>
                <w:szCs w:val="20"/>
              </w:rPr>
              <w:t>№ 3.9</w:t>
            </w:r>
          </w:p>
          <w:p w:rsidR="009838CB" w:rsidRPr="004D4BA4" w:rsidRDefault="009838CB" w:rsidP="009838CB">
            <w:pPr>
              <w:widowControl w:val="0"/>
              <w:autoSpaceDE w:val="0"/>
              <w:autoSpaceDN w:val="0"/>
              <w:spacing w:before="20"/>
              <w:rPr>
                <w:sz w:val="16"/>
                <w:szCs w:val="20"/>
              </w:rPr>
            </w:pPr>
            <w:r w:rsidRPr="004D4BA4">
              <w:rPr>
                <w:sz w:val="16"/>
                <w:szCs w:val="20"/>
              </w:rPr>
              <w:t xml:space="preserve">индикатор </w:t>
            </w:r>
          </w:p>
          <w:p w:rsidR="009838CB" w:rsidRPr="004D4BA4" w:rsidRDefault="009838CB" w:rsidP="009838CB">
            <w:pPr>
              <w:widowControl w:val="0"/>
              <w:autoSpaceDE w:val="0"/>
              <w:autoSpaceDN w:val="0"/>
              <w:spacing w:before="20"/>
              <w:rPr>
                <w:sz w:val="16"/>
                <w:szCs w:val="20"/>
              </w:rPr>
            </w:pPr>
            <w:r w:rsidRPr="004D4BA4">
              <w:rPr>
                <w:sz w:val="16"/>
                <w:szCs w:val="20"/>
              </w:rPr>
              <w:t>№ 3.13</w:t>
            </w:r>
          </w:p>
        </w:tc>
      </w:tr>
      <w:tr w:rsidR="009838CB" w:rsidRPr="004D4BA4" w:rsidTr="00030516">
        <w:trPr>
          <w:trHeight w:val="349"/>
        </w:trPr>
        <w:tc>
          <w:tcPr>
            <w:tcW w:w="445" w:type="dxa"/>
            <w:vMerge/>
            <w:tcBorders>
              <w:bottom w:val="single" w:sz="4" w:space="0" w:color="auto"/>
            </w:tcBorders>
          </w:tcPr>
          <w:p w:rsidR="009838CB" w:rsidRPr="004D4BA4" w:rsidRDefault="009838CB" w:rsidP="009838CB">
            <w:pPr>
              <w:widowControl w:val="0"/>
              <w:autoSpaceDE w:val="0"/>
              <w:autoSpaceDN w:val="0"/>
              <w:spacing w:before="20"/>
              <w:jc w:val="center"/>
              <w:rPr>
                <w:spacing w:val="-20"/>
                <w:sz w:val="16"/>
                <w:szCs w:val="20"/>
              </w:rPr>
            </w:pPr>
          </w:p>
        </w:tc>
        <w:tc>
          <w:tcPr>
            <w:tcW w:w="2126" w:type="dxa"/>
            <w:vMerge/>
            <w:tcBorders>
              <w:bottom w:val="single" w:sz="4" w:space="0" w:color="auto"/>
            </w:tcBorders>
          </w:tcPr>
          <w:p w:rsidR="009838CB" w:rsidRPr="004D4BA4" w:rsidRDefault="009838CB" w:rsidP="009838CB">
            <w:pPr>
              <w:autoSpaceDE w:val="0"/>
              <w:autoSpaceDN w:val="0"/>
              <w:adjustRightInd w:val="0"/>
              <w:rPr>
                <w:rFonts w:eastAsia="Calibri"/>
                <w:spacing w:val="-18"/>
                <w:sz w:val="16"/>
                <w:szCs w:val="22"/>
                <w:lang w:eastAsia="en-US"/>
              </w:rPr>
            </w:pPr>
          </w:p>
        </w:tc>
        <w:tc>
          <w:tcPr>
            <w:tcW w:w="709" w:type="dxa"/>
            <w:vMerge/>
            <w:tcBorders>
              <w:bottom w:val="single" w:sz="4" w:space="0" w:color="auto"/>
            </w:tcBorders>
          </w:tcPr>
          <w:p w:rsidR="009838CB" w:rsidRPr="004D4BA4" w:rsidRDefault="009838CB" w:rsidP="009838CB">
            <w:pPr>
              <w:widowControl w:val="0"/>
              <w:autoSpaceDE w:val="0"/>
              <w:autoSpaceDN w:val="0"/>
              <w:spacing w:before="20" w:line="228" w:lineRule="auto"/>
              <w:ind w:left="-62" w:right="-40"/>
              <w:jc w:val="center"/>
              <w:rPr>
                <w:sz w:val="16"/>
                <w:szCs w:val="20"/>
              </w:rPr>
            </w:pPr>
          </w:p>
        </w:tc>
        <w:tc>
          <w:tcPr>
            <w:tcW w:w="1275" w:type="dxa"/>
            <w:tcBorders>
              <w:top w:val="single" w:sz="4" w:space="0" w:color="auto"/>
              <w:bottom w:val="single" w:sz="4" w:space="0" w:color="auto"/>
            </w:tcBorders>
          </w:tcPr>
          <w:p w:rsidR="009838CB" w:rsidRPr="004D4BA4" w:rsidRDefault="009838CB" w:rsidP="009838CB">
            <w:pPr>
              <w:widowControl w:val="0"/>
              <w:autoSpaceDE w:val="0"/>
              <w:autoSpaceDN w:val="0"/>
              <w:spacing w:before="20" w:line="228" w:lineRule="auto"/>
              <w:ind w:left="-84" w:right="-62"/>
              <w:jc w:val="center"/>
              <w:rPr>
                <w:spacing w:val="-6"/>
                <w:sz w:val="16"/>
                <w:szCs w:val="20"/>
              </w:rPr>
            </w:pPr>
            <w:r w:rsidRPr="004D4BA4">
              <w:rPr>
                <w:spacing w:val="-6"/>
                <w:sz w:val="16"/>
                <w:szCs w:val="20"/>
              </w:rPr>
              <w:t xml:space="preserve">Бюджет </w:t>
            </w:r>
            <w:r w:rsidRPr="004D4BA4">
              <w:rPr>
                <w:spacing w:val="-6"/>
                <w:sz w:val="16"/>
                <w:szCs w:val="20"/>
              </w:rPr>
              <w:br/>
              <w:t>Санкт</w:t>
            </w:r>
            <w:r w:rsidRPr="004D4BA4">
              <w:rPr>
                <w:sz w:val="16"/>
                <w:szCs w:val="20"/>
              </w:rPr>
              <w:t>-Петербурга</w:t>
            </w:r>
          </w:p>
        </w:tc>
        <w:tc>
          <w:tcPr>
            <w:tcW w:w="426"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pacing w:val="-16"/>
                <w:sz w:val="16"/>
                <w:szCs w:val="20"/>
              </w:rPr>
            </w:pPr>
            <w:r w:rsidRPr="004D4BA4">
              <w:rPr>
                <w:spacing w:val="-16"/>
                <w:sz w:val="16"/>
                <w:szCs w:val="20"/>
              </w:rPr>
              <w:t>-</w:t>
            </w:r>
          </w:p>
        </w:tc>
        <w:tc>
          <w:tcPr>
            <w:tcW w:w="567"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pacing w:val="-16"/>
                <w:sz w:val="16"/>
                <w:szCs w:val="20"/>
              </w:rPr>
            </w:pPr>
            <w:r w:rsidRPr="004D4BA4">
              <w:rPr>
                <w:spacing w:val="-16"/>
                <w:sz w:val="16"/>
                <w:szCs w:val="20"/>
              </w:rPr>
              <w:t>5 718,7</w:t>
            </w:r>
          </w:p>
        </w:tc>
        <w:tc>
          <w:tcPr>
            <w:tcW w:w="708"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pacing w:val="-16"/>
                <w:sz w:val="16"/>
                <w:szCs w:val="20"/>
              </w:rPr>
            </w:pPr>
            <w:r w:rsidRPr="004D4BA4">
              <w:rPr>
                <w:spacing w:val="-16"/>
                <w:sz w:val="16"/>
                <w:szCs w:val="20"/>
              </w:rPr>
              <w:t>6 225,5</w:t>
            </w:r>
          </w:p>
        </w:tc>
        <w:tc>
          <w:tcPr>
            <w:tcW w:w="709"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z w:val="16"/>
                <w:szCs w:val="20"/>
              </w:rPr>
            </w:pPr>
            <w:r w:rsidRPr="004D4BA4">
              <w:rPr>
                <w:sz w:val="16"/>
                <w:szCs w:val="20"/>
              </w:rPr>
              <w:t>10 686,4</w:t>
            </w:r>
          </w:p>
        </w:tc>
        <w:tc>
          <w:tcPr>
            <w:tcW w:w="425"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z w:val="16"/>
                <w:szCs w:val="20"/>
              </w:rPr>
            </w:pPr>
            <w:r w:rsidRPr="004D4BA4">
              <w:rPr>
                <w:sz w:val="16"/>
                <w:szCs w:val="20"/>
              </w:rPr>
              <w:t>-</w:t>
            </w:r>
          </w:p>
        </w:tc>
        <w:tc>
          <w:tcPr>
            <w:tcW w:w="426"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z w:val="16"/>
                <w:szCs w:val="20"/>
              </w:rPr>
            </w:pPr>
            <w:r w:rsidRPr="004D4BA4">
              <w:rPr>
                <w:sz w:val="16"/>
                <w:szCs w:val="20"/>
              </w:rPr>
              <w:t>-</w:t>
            </w:r>
          </w:p>
        </w:tc>
        <w:tc>
          <w:tcPr>
            <w:tcW w:w="708" w:type="dxa"/>
            <w:tcBorders>
              <w:top w:val="single" w:sz="4" w:space="0" w:color="auto"/>
              <w:bottom w:val="single" w:sz="4" w:space="0" w:color="auto"/>
            </w:tcBorders>
          </w:tcPr>
          <w:p w:rsidR="009838CB" w:rsidRPr="004D4BA4" w:rsidRDefault="009838CB" w:rsidP="009838CB">
            <w:pPr>
              <w:widowControl w:val="0"/>
              <w:autoSpaceDE w:val="0"/>
              <w:autoSpaceDN w:val="0"/>
              <w:spacing w:before="20"/>
              <w:jc w:val="center"/>
              <w:rPr>
                <w:sz w:val="16"/>
                <w:szCs w:val="20"/>
              </w:rPr>
            </w:pPr>
            <w:r w:rsidRPr="004D4BA4">
              <w:rPr>
                <w:sz w:val="16"/>
                <w:szCs w:val="20"/>
              </w:rPr>
              <w:t>22 630,6</w:t>
            </w:r>
          </w:p>
        </w:tc>
        <w:tc>
          <w:tcPr>
            <w:tcW w:w="1134" w:type="dxa"/>
            <w:vMerge/>
            <w:tcBorders>
              <w:bottom w:val="single" w:sz="4" w:space="0" w:color="auto"/>
            </w:tcBorders>
          </w:tcPr>
          <w:p w:rsidR="009838CB" w:rsidRPr="004D4BA4" w:rsidRDefault="009838CB" w:rsidP="009838CB">
            <w:pPr>
              <w:widowControl w:val="0"/>
              <w:autoSpaceDE w:val="0"/>
              <w:autoSpaceDN w:val="0"/>
              <w:spacing w:before="20"/>
              <w:jc w:val="center"/>
              <w:rPr>
                <w:sz w:val="16"/>
                <w:szCs w:val="20"/>
              </w:rPr>
            </w:pPr>
          </w:p>
        </w:tc>
      </w:tr>
      <w:tr w:rsidR="00CB0D55" w:rsidRPr="004D4BA4" w:rsidTr="00030516">
        <w:trPr>
          <w:trHeight w:val="473"/>
        </w:trPr>
        <w:tc>
          <w:tcPr>
            <w:tcW w:w="445" w:type="dxa"/>
            <w:vMerge w:val="restart"/>
            <w:tcBorders>
              <w:top w:val="single" w:sz="4" w:space="0" w:color="auto"/>
            </w:tcBorders>
          </w:tcPr>
          <w:p w:rsidR="00CB0D55" w:rsidRPr="004D4BA4" w:rsidRDefault="00CB0D55" w:rsidP="009838CB">
            <w:pPr>
              <w:widowControl w:val="0"/>
              <w:autoSpaceDE w:val="0"/>
              <w:autoSpaceDN w:val="0"/>
              <w:spacing w:before="20"/>
              <w:jc w:val="center"/>
              <w:rPr>
                <w:spacing w:val="-20"/>
                <w:sz w:val="16"/>
                <w:szCs w:val="20"/>
              </w:rPr>
            </w:pPr>
            <w:r w:rsidRPr="004D4BA4">
              <w:rPr>
                <w:spacing w:val="-20"/>
                <w:sz w:val="16"/>
                <w:szCs w:val="20"/>
              </w:rPr>
              <w:t>1.8.1</w:t>
            </w:r>
          </w:p>
        </w:tc>
        <w:tc>
          <w:tcPr>
            <w:tcW w:w="2126" w:type="dxa"/>
            <w:vMerge w:val="restart"/>
            <w:tcBorders>
              <w:top w:val="single" w:sz="4" w:space="0" w:color="auto"/>
            </w:tcBorders>
          </w:tcPr>
          <w:p w:rsidR="00CB0D55" w:rsidRPr="004D4BA4" w:rsidRDefault="00CB0D55" w:rsidP="009838CB">
            <w:pPr>
              <w:widowControl w:val="0"/>
              <w:autoSpaceDE w:val="0"/>
              <w:autoSpaceDN w:val="0"/>
              <w:spacing w:before="20" w:line="228" w:lineRule="auto"/>
              <w:rPr>
                <w:sz w:val="16"/>
                <w:szCs w:val="20"/>
              </w:rPr>
            </w:pPr>
            <w:r w:rsidRPr="004D4BA4">
              <w:rPr>
                <w:sz w:val="16"/>
                <w:szCs w:val="20"/>
              </w:rPr>
              <w:t xml:space="preserve">Предоставление юридическим </w:t>
            </w:r>
          </w:p>
          <w:p w:rsidR="00CA314A" w:rsidRPr="00CA314A" w:rsidRDefault="00CB0D55" w:rsidP="009838CB">
            <w:pPr>
              <w:widowControl w:val="0"/>
              <w:autoSpaceDE w:val="0"/>
              <w:autoSpaceDN w:val="0"/>
              <w:spacing w:before="20" w:line="228" w:lineRule="auto"/>
              <w:rPr>
                <w:i/>
                <w:color w:val="0070C0"/>
                <w:sz w:val="16"/>
                <w:szCs w:val="20"/>
              </w:rPr>
            </w:pPr>
            <w:r w:rsidRPr="004D4BA4">
              <w:rPr>
                <w:sz w:val="16"/>
                <w:szCs w:val="20"/>
              </w:rPr>
              <w:lastRenderedPageBreak/>
              <w:t>лицам – производителя</w:t>
            </w:r>
            <w:r w:rsidR="00E50230">
              <w:rPr>
                <w:sz w:val="16"/>
                <w:szCs w:val="20"/>
              </w:rPr>
              <w:t>м товаров, работ, услуг субсидии</w:t>
            </w:r>
            <w:r w:rsidRPr="004D4BA4">
              <w:rPr>
                <w:sz w:val="16"/>
                <w:szCs w:val="20"/>
              </w:rPr>
              <w:t xml:space="preserve"> на</w:t>
            </w:r>
            <w:r w:rsidR="00E50230">
              <w:rPr>
                <w:sz w:val="16"/>
                <w:szCs w:val="20"/>
              </w:rPr>
              <w:t xml:space="preserve"> поддержку племенного животноводства в целях возмещения части затрат, связанных с  </w:t>
            </w:r>
            <w:r w:rsidRPr="004D4BA4">
              <w:rPr>
                <w:sz w:val="16"/>
                <w:szCs w:val="20"/>
              </w:rPr>
              <w:t xml:space="preserve"> </w:t>
            </w:r>
            <w:r w:rsidRPr="00E50230">
              <w:rPr>
                <w:sz w:val="16"/>
                <w:szCs w:val="20"/>
              </w:rPr>
              <w:t>содержание</w:t>
            </w:r>
            <w:r w:rsidR="00E50230" w:rsidRPr="00E50230">
              <w:rPr>
                <w:sz w:val="16"/>
                <w:szCs w:val="20"/>
              </w:rPr>
              <w:t>м</w:t>
            </w:r>
          </w:p>
          <w:p w:rsidR="00CB0D55" w:rsidRPr="004D4BA4" w:rsidRDefault="00CB0D55" w:rsidP="009838CB">
            <w:pPr>
              <w:widowControl w:val="0"/>
              <w:autoSpaceDE w:val="0"/>
              <w:autoSpaceDN w:val="0"/>
              <w:spacing w:before="20" w:line="228" w:lineRule="auto"/>
              <w:rPr>
                <w:sz w:val="16"/>
                <w:szCs w:val="20"/>
              </w:rPr>
            </w:pPr>
            <w:r w:rsidRPr="004D4BA4">
              <w:rPr>
                <w:sz w:val="16"/>
                <w:szCs w:val="20"/>
              </w:rPr>
              <w:t xml:space="preserve">племенного маточного поголовья сельскохозяйственных животных, </w:t>
            </w:r>
            <w:r w:rsidR="00E50230">
              <w:rPr>
                <w:sz w:val="16"/>
                <w:szCs w:val="20"/>
              </w:rPr>
              <w:t>племенных быков-производителей</w:t>
            </w:r>
          </w:p>
          <w:p w:rsidR="00CB0D55" w:rsidRPr="004D4BA4" w:rsidRDefault="00E50230" w:rsidP="009838CB">
            <w:pPr>
              <w:widowControl w:val="0"/>
              <w:autoSpaceDE w:val="0"/>
              <w:autoSpaceDN w:val="0"/>
              <w:spacing w:before="20" w:line="228" w:lineRule="auto"/>
              <w:rPr>
                <w:sz w:val="16"/>
                <w:szCs w:val="20"/>
              </w:rPr>
            </w:pPr>
            <w:r>
              <w:rPr>
                <w:sz w:val="16"/>
                <w:szCs w:val="20"/>
              </w:rPr>
              <w:t>оцененных по качеству потомства или находящихся в процессе оценки этого качества</w:t>
            </w:r>
            <w:r w:rsidR="00CB0D55" w:rsidRPr="004D4BA4">
              <w:rPr>
                <w:sz w:val="16"/>
                <w:szCs w:val="20"/>
              </w:rPr>
              <w:t xml:space="preserve"> в связи </w:t>
            </w:r>
            <w:r>
              <w:rPr>
                <w:sz w:val="16"/>
                <w:szCs w:val="20"/>
              </w:rPr>
              <w:br/>
            </w:r>
            <w:r w:rsidR="00CB0D55" w:rsidRPr="004D4BA4">
              <w:rPr>
                <w:sz w:val="16"/>
                <w:szCs w:val="20"/>
              </w:rPr>
              <w:t xml:space="preserve">с производством (реализацией) продукции животноводства </w:t>
            </w:r>
          </w:p>
          <w:p w:rsidR="002E2E6A" w:rsidRPr="00E50230" w:rsidRDefault="00CB0D55" w:rsidP="00E50230">
            <w:pPr>
              <w:widowControl w:val="0"/>
              <w:autoSpaceDE w:val="0"/>
              <w:autoSpaceDN w:val="0"/>
              <w:spacing w:before="20" w:line="228" w:lineRule="auto"/>
              <w:rPr>
                <w:sz w:val="16"/>
                <w:szCs w:val="20"/>
              </w:rPr>
            </w:pPr>
            <w:r w:rsidRPr="004D4BA4">
              <w:rPr>
                <w:sz w:val="16"/>
                <w:szCs w:val="20"/>
              </w:rPr>
              <w:t>в Санкт-Петербурге</w:t>
            </w:r>
          </w:p>
        </w:tc>
        <w:tc>
          <w:tcPr>
            <w:tcW w:w="709" w:type="dxa"/>
            <w:vMerge w:val="restart"/>
            <w:tcBorders>
              <w:top w:val="single" w:sz="4" w:space="0" w:color="auto"/>
            </w:tcBorders>
          </w:tcPr>
          <w:p w:rsidR="00CB0D55" w:rsidRPr="004D4BA4" w:rsidRDefault="00CB0D55" w:rsidP="009838CB">
            <w:pPr>
              <w:widowControl w:val="0"/>
              <w:autoSpaceDE w:val="0"/>
              <w:autoSpaceDN w:val="0"/>
              <w:spacing w:before="20" w:line="228" w:lineRule="auto"/>
              <w:ind w:left="-62" w:right="-40"/>
              <w:jc w:val="center"/>
              <w:rPr>
                <w:sz w:val="16"/>
                <w:szCs w:val="20"/>
              </w:rPr>
            </w:pPr>
            <w:r w:rsidRPr="004D4BA4">
              <w:rPr>
                <w:sz w:val="16"/>
                <w:szCs w:val="20"/>
              </w:rPr>
              <w:lastRenderedPageBreak/>
              <w:t>КППИТ</w:t>
            </w:r>
          </w:p>
        </w:tc>
        <w:tc>
          <w:tcPr>
            <w:tcW w:w="1275" w:type="dxa"/>
            <w:tcBorders>
              <w:top w:val="single" w:sz="4" w:space="0" w:color="auto"/>
              <w:bottom w:val="single" w:sz="4" w:space="0" w:color="auto"/>
            </w:tcBorders>
          </w:tcPr>
          <w:p w:rsidR="00CB0D55" w:rsidRPr="004D4BA4" w:rsidRDefault="00CB0D55" w:rsidP="009838CB">
            <w:pPr>
              <w:widowControl w:val="0"/>
              <w:autoSpaceDE w:val="0"/>
              <w:autoSpaceDN w:val="0"/>
              <w:spacing w:before="20" w:line="228" w:lineRule="auto"/>
              <w:ind w:left="-84" w:right="-62"/>
              <w:jc w:val="center"/>
              <w:rPr>
                <w:spacing w:val="-6"/>
                <w:sz w:val="16"/>
                <w:szCs w:val="20"/>
              </w:rPr>
            </w:pPr>
            <w:r w:rsidRPr="004D4BA4">
              <w:rPr>
                <w:spacing w:val="-6"/>
                <w:sz w:val="16"/>
                <w:szCs w:val="20"/>
              </w:rPr>
              <w:t>Федеральный</w:t>
            </w:r>
            <w:r w:rsidRPr="004D4BA4">
              <w:rPr>
                <w:sz w:val="16"/>
                <w:szCs w:val="20"/>
              </w:rPr>
              <w:t xml:space="preserve"> бюджет</w:t>
            </w:r>
          </w:p>
        </w:tc>
        <w:tc>
          <w:tcPr>
            <w:tcW w:w="426"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pacing w:val="-16"/>
                <w:sz w:val="16"/>
                <w:szCs w:val="20"/>
              </w:rPr>
            </w:pPr>
            <w:r w:rsidRPr="004D4BA4">
              <w:rPr>
                <w:spacing w:val="-16"/>
                <w:sz w:val="16"/>
                <w:szCs w:val="20"/>
              </w:rPr>
              <w:t>-</w:t>
            </w:r>
          </w:p>
        </w:tc>
        <w:tc>
          <w:tcPr>
            <w:tcW w:w="567"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pacing w:val="-16"/>
                <w:sz w:val="16"/>
                <w:szCs w:val="20"/>
              </w:rPr>
            </w:pPr>
            <w:r w:rsidRPr="004D4BA4">
              <w:rPr>
                <w:spacing w:val="-16"/>
                <w:sz w:val="16"/>
                <w:szCs w:val="20"/>
              </w:rPr>
              <w:t>3 656,2</w:t>
            </w:r>
          </w:p>
        </w:tc>
        <w:tc>
          <w:tcPr>
            <w:tcW w:w="708"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pacing w:val="-16"/>
                <w:sz w:val="16"/>
                <w:szCs w:val="20"/>
              </w:rPr>
            </w:pPr>
            <w:r w:rsidRPr="004D4BA4">
              <w:rPr>
                <w:spacing w:val="-16"/>
                <w:sz w:val="16"/>
                <w:szCs w:val="20"/>
              </w:rPr>
              <w:t>3 656,2</w:t>
            </w:r>
          </w:p>
        </w:tc>
        <w:tc>
          <w:tcPr>
            <w:tcW w:w="709"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z w:val="16"/>
                <w:szCs w:val="20"/>
              </w:rPr>
            </w:pPr>
            <w:r w:rsidRPr="004D4BA4">
              <w:rPr>
                <w:sz w:val="16"/>
                <w:szCs w:val="20"/>
              </w:rPr>
              <w:t>3 952,5</w:t>
            </w:r>
          </w:p>
        </w:tc>
        <w:tc>
          <w:tcPr>
            <w:tcW w:w="425"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z w:val="16"/>
                <w:szCs w:val="20"/>
              </w:rPr>
            </w:pPr>
            <w:r w:rsidRPr="004D4BA4">
              <w:rPr>
                <w:sz w:val="16"/>
                <w:szCs w:val="20"/>
              </w:rPr>
              <w:t>-</w:t>
            </w:r>
          </w:p>
        </w:tc>
        <w:tc>
          <w:tcPr>
            <w:tcW w:w="426"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z w:val="16"/>
                <w:szCs w:val="20"/>
              </w:rPr>
            </w:pPr>
            <w:r w:rsidRPr="004D4BA4">
              <w:rPr>
                <w:sz w:val="16"/>
                <w:szCs w:val="20"/>
              </w:rPr>
              <w:t>-</w:t>
            </w:r>
          </w:p>
        </w:tc>
        <w:tc>
          <w:tcPr>
            <w:tcW w:w="708"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z w:val="16"/>
                <w:szCs w:val="20"/>
              </w:rPr>
            </w:pPr>
            <w:r w:rsidRPr="004D4BA4">
              <w:rPr>
                <w:sz w:val="16"/>
                <w:szCs w:val="20"/>
              </w:rPr>
              <w:t>11 264,9</w:t>
            </w:r>
          </w:p>
        </w:tc>
        <w:tc>
          <w:tcPr>
            <w:tcW w:w="1134" w:type="dxa"/>
            <w:vMerge w:val="restart"/>
          </w:tcPr>
          <w:p w:rsidR="00CB0D55" w:rsidRPr="004D4BA4" w:rsidRDefault="00CB0D55" w:rsidP="00CB0D55">
            <w:pPr>
              <w:widowControl w:val="0"/>
              <w:autoSpaceDE w:val="0"/>
              <w:autoSpaceDN w:val="0"/>
              <w:spacing w:before="20"/>
              <w:rPr>
                <w:sz w:val="16"/>
                <w:szCs w:val="20"/>
              </w:rPr>
            </w:pPr>
            <w:r w:rsidRPr="004D4BA4">
              <w:rPr>
                <w:sz w:val="16"/>
                <w:szCs w:val="20"/>
              </w:rPr>
              <w:t xml:space="preserve">Индикатор </w:t>
            </w:r>
            <w:r w:rsidRPr="004D4BA4">
              <w:rPr>
                <w:sz w:val="16"/>
                <w:szCs w:val="20"/>
              </w:rPr>
              <w:br/>
              <w:t xml:space="preserve">№ 3.2, </w:t>
            </w:r>
            <w:r w:rsidRPr="004D4BA4">
              <w:rPr>
                <w:sz w:val="16"/>
                <w:szCs w:val="20"/>
              </w:rPr>
              <w:lastRenderedPageBreak/>
              <w:t xml:space="preserve">индикатор </w:t>
            </w:r>
            <w:r w:rsidRPr="004D4BA4">
              <w:rPr>
                <w:sz w:val="16"/>
                <w:szCs w:val="20"/>
              </w:rPr>
              <w:br/>
              <w:t xml:space="preserve">№ 3.3, индикатор </w:t>
            </w:r>
            <w:r w:rsidRPr="004D4BA4">
              <w:rPr>
                <w:sz w:val="16"/>
                <w:szCs w:val="20"/>
              </w:rPr>
              <w:br/>
              <w:t>№ 3.4</w:t>
            </w:r>
          </w:p>
          <w:p w:rsidR="00CB0D55" w:rsidRPr="004D4BA4" w:rsidRDefault="00CB0D55" w:rsidP="009838CB">
            <w:pPr>
              <w:widowControl w:val="0"/>
              <w:autoSpaceDE w:val="0"/>
              <w:autoSpaceDN w:val="0"/>
              <w:spacing w:before="20"/>
              <w:jc w:val="center"/>
              <w:rPr>
                <w:sz w:val="16"/>
                <w:szCs w:val="20"/>
              </w:rPr>
            </w:pPr>
          </w:p>
        </w:tc>
      </w:tr>
      <w:tr w:rsidR="00CB0D55" w:rsidRPr="004D4BA4" w:rsidTr="00030516">
        <w:trPr>
          <w:trHeight w:val="1838"/>
        </w:trPr>
        <w:tc>
          <w:tcPr>
            <w:tcW w:w="445" w:type="dxa"/>
            <w:vMerge/>
            <w:tcBorders>
              <w:bottom w:val="single" w:sz="4" w:space="0" w:color="auto"/>
            </w:tcBorders>
          </w:tcPr>
          <w:p w:rsidR="00CB0D55" w:rsidRPr="004D4BA4" w:rsidRDefault="00CB0D55" w:rsidP="009838CB">
            <w:pPr>
              <w:widowControl w:val="0"/>
              <w:autoSpaceDE w:val="0"/>
              <w:autoSpaceDN w:val="0"/>
              <w:spacing w:before="20"/>
              <w:jc w:val="center"/>
              <w:rPr>
                <w:spacing w:val="-20"/>
                <w:sz w:val="16"/>
                <w:szCs w:val="20"/>
              </w:rPr>
            </w:pPr>
          </w:p>
        </w:tc>
        <w:tc>
          <w:tcPr>
            <w:tcW w:w="2126" w:type="dxa"/>
            <w:vMerge/>
            <w:tcBorders>
              <w:bottom w:val="single" w:sz="4" w:space="0" w:color="auto"/>
            </w:tcBorders>
          </w:tcPr>
          <w:p w:rsidR="00CB0D55" w:rsidRPr="004D4BA4" w:rsidRDefault="00CB0D55" w:rsidP="009838CB">
            <w:pPr>
              <w:widowControl w:val="0"/>
              <w:autoSpaceDE w:val="0"/>
              <w:autoSpaceDN w:val="0"/>
              <w:spacing w:before="20" w:line="228" w:lineRule="auto"/>
              <w:rPr>
                <w:sz w:val="16"/>
                <w:szCs w:val="20"/>
              </w:rPr>
            </w:pPr>
          </w:p>
        </w:tc>
        <w:tc>
          <w:tcPr>
            <w:tcW w:w="709" w:type="dxa"/>
            <w:vMerge/>
            <w:tcBorders>
              <w:bottom w:val="single" w:sz="4" w:space="0" w:color="auto"/>
            </w:tcBorders>
          </w:tcPr>
          <w:p w:rsidR="00CB0D55" w:rsidRPr="004D4BA4" w:rsidRDefault="00CB0D55" w:rsidP="009838CB">
            <w:pPr>
              <w:widowControl w:val="0"/>
              <w:autoSpaceDE w:val="0"/>
              <w:autoSpaceDN w:val="0"/>
              <w:spacing w:before="20" w:line="228" w:lineRule="auto"/>
              <w:ind w:left="-62" w:right="-40"/>
              <w:jc w:val="center"/>
              <w:rPr>
                <w:sz w:val="16"/>
                <w:szCs w:val="20"/>
              </w:rPr>
            </w:pPr>
          </w:p>
        </w:tc>
        <w:tc>
          <w:tcPr>
            <w:tcW w:w="1275" w:type="dxa"/>
            <w:tcBorders>
              <w:top w:val="single" w:sz="4" w:space="0" w:color="auto"/>
              <w:bottom w:val="single" w:sz="4" w:space="0" w:color="auto"/>
            </w:tcBorders>
          </w:tcPr>
          <w:p w:rsidR="00CB0D55" w:rsidRPr="004D4BA4" w:rsidRDefault="00CB0D55" w:rsidP="009838CB">
            <w:pPr>
              <w:widowControl w:val="0"/>
              <w:autoSpaceDE w:val="0"/>
              <w:autoSpaceDN w:val="0"/>
              <w:spacing w:before="20" w:line="228" w:lineRule="auto"/>
              <w:ind w:left="-84" w:right="-62"/>
              <w:jc w:val="center"/>
              <w:rPr>
                <w:spacing w:val="-6"/>
                <w:sz w:val="16"/>
                <w:szCs w:val="20"/>
              </w:rPr>
            </w:pPr>
            <w:r w:rsidRPr="004D4BA4">
              <w:rPr>
                <w:spacing w:val="-6"/>
                <w:sz w:val="16"/>
                <w:szCs w:val="20"/>
              </w:rPr>
              <w:t xml:space="preserve">Бюджет </w:t>
            </w:r>
            <w:r w:rsidRPr="004D4BA4">
              <w:rPr>
                <w:spacing w:val="-6"/>
                <w:sz w:val="16"/>
                <w:szCs w:val="20"/>
              </w:rPr>
              <w:br/>
              <w:t>Санкт</w:t>
            </w:r>
            <w:r w:rsidRPr="004D4BA4">
              <w:rPr>
                <w:sz w:val="16"/>
                <w:szCs w:val="20"/>
              </w:rPr>
              <w:t>-Петербурга</w:t>
            </w:r>
          </w:p>
        </w:tc>
        <w:tc>
          <w:tcPr>
            <w:tcW w:w="426"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pacing w:val="-16"/>
                <w:sz w:val="16"/>
                <w:szCs w:val="20"/>
              </w:rPr>
            </w:pPr>
            <w:r w:rsidRPr="004D4BA4">
              <w:rPr>
                <w:spacing w:val="-16"/>
                <w:sz w:val="16"/>
                <w:szCs w:val="20"/>
              </w:rPr>
              <w:t>-</w:t>
            </w:r>
          </w:p>
        </w:tc>
        <w:tc>
          <w:tcPr>
            <w:tcW w:w="567"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pacing w:val="-16"/>
                <w:sz w:val="16"/>
                <w:szCs w:val="20"/>
              </w:rPr>
            </w:pPr>
            <w:r w:rsidRPr="004D4BA4">
              <w:rPr>
                <w:spacing w:val="-16"/>
                <w:sz w:val="16"/>
                <w:szCs w:val="20"/>
              </w:rPr>
              <w:t>5 718,7</w:t>
            </w:r>
          </w:p>
        </w:tc>
        <w:tc>
          <w:tcPr>
            <w:tcW w:w="708"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pacing w:val="-16"/>
                <w:sz w:val="16"/>
                <w:szCs w:val="20"/>
              </w:rPr>
            </w:pPr>
            <w:r w:rsidRPr="004D4BA4">
              <w:rPr>
                <w:spacing w:val="-16"/>
                <w:sz w:val="16"/>
                <w:szCs w:val="20"/>
              </w:rPr>
              <w:t>6 225,5</w:t>
            </w:r>
          </w:p>
        </w:tc>
        <w:tc>
          <w:tcPr>
            <w:tcW w:w="709"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z w:val="16"/>
                <w:szCs w:val="20"/>
              </w:rPr>
            </w:pPr>
            <w:r w:rsidRPr="004D4BA4">
              <w:rPr>
                <w:sz w:val="16"/>
                <w:szCs w:val="20"/>
              </w:rPr>
              <w:t>10 686,4</w:t>
            </w:r>
          </w:p>
        </w:tc>
        <w:tc>
          <w:tcPr>
            <w:tcW w:w="425"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z w:val="16"/>
                <w:szCs w:val="20"/>
              </w:rPr>
            </w:pPr>
            <w:r w:rsidRPr="004D4BA4">
              <w:rPr>
                <w:sz w:val="16"/>
                <w:szCs w:val="20"/>
              </w:rPr>
              <w:t>-</w:t>
            </w:r>
          </w:p>
        </w:tc>
        <w:tc>
          <w:tcPr>
            <w:tcW w:w="426"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z w:val="16"/>
                <w:szCs w:val="20"/>
              </w:rPr>
            </w:pPr>
            <w:r w:rsidRPr="004D4BA4">
              <w:rPr>
                <w:sz w:val="16"/>
                <w:szCs w:val="20"/>
              </w:rPr>
              <w:t>-</w:t>
            </w:r>
          </w:p>
        </w:tc>
        <w:tc>
          <w:tcPr>
            <w:tcW w:w="708" w:type="dxa"/>
            <w:tcBorders>
              <w:top w:val="single" w:sz="4" w:space="0" w:color="auto"/>
              <w:bottom w:val="single" w:sz="4" w:space="0" w:color="auto"/>
            </w:tcBorders>
          </w:tcPr>
          <w:p w:rsidR="00CB0D55" w:rsidRPr="004D4BA4" w:rsidRDefault="00CB0D55" w:rsidP="009838CB">
            <w:pPr>
              <w:widowControl w:val="0"/>
              <w:autoSpaceDE w:val="0"/>
              <w:autoSpaceDN w:val="0"/>
              <w:spacing w:before="20"/>
              <w:jc w:val="center"/>
              <w:rPr>
                <w:sz w:val="16"/>
                <w:szCs w:val="20"/>
              </w:rPr>
            </w:pPr>
            <w:r w:rsidRPr="004D4BA4">
              <w:rPr>
                <w:sz w:val="16"/>
                <w:szCs w:val="20"/>
              </w:rPr>
              <w:t>22 630,6</w:t>
            </w:r>
          </w:p>
        </w:tc>
        <w:tc>
          <w:tcPr>
            <w:tcW w:w="1134" w:type="dxa"/>
            <w:vMerge/>
            <w:tcBorders>
              <w:bottom w:val="single" w:sz="4" w:space="0" w:color="auto"/>
            </w:tcBorders>
          </w:tcPr>
          <w:p w:rsidR="00CB0D55" w:rsidRPr="004D4BA4" w:rsidRDefault="00CB0D55" w:rsidP="009838CB">
            <w:pPr>
              <w:widowControl w:val="0"/>
              <w:autoSpaceDE w:val="0"/>
              <w:autoSpaceDN w:val="0"/>
              <w:spacing w:before="20"/>
              <w:jc w:val="center"/>
              <w:rPr>
                <w:sz w:val="16"/>
                <w:szCs w:val="20"/>
              </w:rPr>
            </w:pPr>
          </w:p>
        </w:tc>
      </w:tr>
    </w:tbl>
    <w:p w:rsidR="0023746E" w:rsidRPr="004D4BA4" w:rsidRDefault="005C3540" w:rsidP="00CB0D55">
      <w:pPr>
        <w:tabs>
          <w:tab w:val="left" w:pos="1418"/>
        </w:tabs>
        <w:ind w:left="8789"/>
        <w:rPr>
          <w:rFonts w:eastAsia="Calibri"/>
          <w:bCs/>
          <w:color w:val="000000" w:themeColor="text1"/>
        </w:rPr>
      </w:pPr>
      <w:r>
        <w:rPr>
          <w:rFonts w:eastAsia="Calibri"/>
          <w:bCs/>
        </w:rPr>
        <w:lastRenderedPageBreak/>
        <w:t xml:space="preserve"> </w:t>
      </w:r>
      <w:r w:rsidR="00CB0D55" w:rsidRPr="004D4BA4">
        <w:rPr>
          <w:rFonts w:eastAsia="Calibri"/>
          <w:bCs/>
        </w:rPr>
        <w:t xml:space="preserve">     ».</w:t>
      </w:r>
    </w:p>
    <w:p w:rsidR="009D16D8" w:rsidRPr="004D4BA4" w:rsidRDefault="009D16D8" w:rsidP="002451CE">
      <w:pPr>
        <w:pStyle w:val="af"/>
        <w:numPr>
          <w:ilvl w:val="2"/>
          <w:numId w:val="9"/>
        </w:numPr>
        <w:ind w:left="0" w:firstLine="567"/>
        <w:jc w:val="both"/>
        <w:rPr>
          <w:rFonts w:eastAsia="Calibri"/>
          <w:bCs/>
          <w:color w:val="000000" w:themeColor="text1"/>
        </w:rPr>
      </w:pPr>
      <w:r w:rsidRPr="004D4BA4">
        <w:rPr>
          <w:rFonts w:eastAsia="Calibri"/>
          <w:bCs/>
          <w:color w:val="000000" w:themeColor="text1"/>
        </w:rPr>
        <w:t>В пункте 2.1:</w:t>
      </w:r>
    </w:p>
    <w:p w:rsidR="009D16D8" w:rsidRPr="004D4BA4" w:rsidRDefault="009D16D8" w:rsidP="005C3540">
      <w:pPr>
        <w:pStyle w:val="af"/>
        <w:tabs>
          <w:tab w:val="left" w:pos="1418"/>
        </w:tabs>
        <w:ind w:left="0" w:firstLine="567"/>
        <w:rPr>
          <w:rFonts w:eastAsia="Calibri"/>
          <w:bCs/>
          <w:color w:val="000000" w:themeColor="text1"/>
        </w:rPr>
      </w:pPr>
      <w:r w:rsidRPr="004D4BA4">
        <w:rPr>
          <w:rFonts w:eastAsia="Calibri"/>
          <w:bCs/>
          <w:color w:val="000000" w:themeColor="text1"/>
        </w:rPr>
        <w:t>в графе 6 число «40038,3» заменить числом «39038,3»;</w:t>
      </w:r>
    </w:p>
    <w:p w:rsidR="009D16D8" w:rsidRPr="004D4BA4" w:rsidRDefault="009D16D8" w:rsidP="005C3540">
      <w:pPr>
        <w:pStyle w:val="af"/>
        <w:tabs>
          <w:tab w:val="left" w:pos="1418"/>
        </w:tabs>
        <w:ind w:left="0" w:firstLine="567"/>
        <w:rPr>
          <w:rFonts w:eastAsia="Calibri"/>
          <w:bCs/>
          <w:color w:val="000000" w:themeColor="text1"/>
        </w:rPr>
      </w:pPr>
      <w:r w:rsidRPr="004D4BA4">
        <w:rPr>
          <w:rFonts w:eastAsia="Calibri"/>
          <w:bCs/>
          <w:color w:val="000000" w:themeColor="text1"/>
        </w:rPr>
        <w:t>в графе 11 число «298525,4» заменить числом «297525,4».</w:t>
      </w:r>
    </w:p>
    <w:p w:rsidR="009D16D8" w:rsidRPr="004D4BA4" w:rsidRDefault="009D16D8" w:rsidP="002451CE">
      <w:pPr>
        <w:pStyle w:val="af"/>
        <w:numPr>
          <w:ilvl w:val="2"/>
          <w:numId w:val="9"/>
        </w:numPr>
        <w:ind w:left="0" w:firstLine="567"/>
        <w:jc w:val="both"/>
        <w:rPr>
          <w:rFonts w:eastAsia="Calibri"/>
          <w:bCs/>
          <w:color w:val="000000" w:themeColor="text1"/>
        </w:rPr>
      </w:pPr>
      <w:r w:rsidRPr="004D4BA4">
        <w:rPr>
          <w:rFonts w:eastAsia="Calibri"/>
          <w:bCs/>
          <w:color w:val="000000" w:themeColor="text1"/>
        </w:rPr>
        <w:t>В пункте 2.2:</w:t>
      </w:r>
    </w:p>
    <w:p w:rsidR="009D16D8" w:rsidRPr="004D4BA4" w:rsidRDefault="009D16D8" w:rsidP="005C3540">
      <w:pPr>
        <w:pStyle w:val="af"/>
        <w:tabs>
          <w:tab w:val="left" w:pos="1418"/>
        </w:tabs>
        <w:ind w:left="0" w:firstLine="567"/>
        <w:rPr>
          <w:rFonts w:eastAsia="Calibri"/>
          <w:bCs/>
          <w:color w:val="000000" w:themeColor="text1"/>
        </w:rPr>
      </w:pPr>
      <w:r w:rsidRPr="004D4BA4">
        <w:rPr>
          <w:rFonts w:eastAsia="Calibri"/>
          <w:bCs/>
          <w:color w:val="000000" w:themeColor="text1"/>
        </w:rPr>
        <w:t>в графе 6 знак «-» заменить числом «1000,0»;</w:t>
      </w:r>
    </w:p>
    <w:p w:rsidR="009D16D8" w:rsidRPr="00CD21B4" w:rsidRDefault="009D16D8" w:rsidP="005C3540">
      <w:pPr>
        <w:pStyle w:val="af"/>
        <w:tabs>
          <w:tab w:val="left" w:pos="1418"/>
        </w:tabs>
        <w:ind w:left="0" w:firstLine="567"/>
        <w:rPr>
          <w:rFonts w:eastAsia="Calibri"/>
          <w:bCs/>
        </w:rPr>
      </w:pPr>
      <w:r w:rsidRPr="00CD21B4">
        <w:rPr>
          <w:rFonts w:eastAsia="Calibri"/>
          <w:bCs/>
        </w:rPr>
        <w:t xml:space="preserve">в графе 11 число «4129,8» заменить числом «5129,8». </w:t>
      </w:r>
    </w:p>
    <w:p w:rsidR="00F72A56" w:rsidRPr="00CD21B4" w:rsidRDefault="00F72A56" w:rsidP="00F72A56">
      <w:pPr>
        <w:pStyle w:val="af"/>
        <w:numPr>
          <w:ilvl w:val="2"/>
          <w:numId w:val="9"/>
        </w:numPr>
        <w:ind w:left="0" w:firstLine="567"/>
        <w:jc w:val="both"/>
        <w:rPr>
          <w:rFonts w:eastAsia="Calibri"/>
          <w:bCs/>
        </w:rPr>
      </w:pPr>
      <w:r w:rsidRPr="00CD21B4">
        <w:rPr>
          <w:rFonts w:eastAsia="Calibri"/>
          <w:bCs/>
        </w:rPr>
        <w:t xml:space="preserve">Пункт 5 дополнить пунктами 5.4, 5.5 следующего содержания:  </w:t>
      </w:r>
    </w:p>
    <w:p w:rsidR="00F72A56" w:rsidRPr="00CD21B4" w:rsidRDefault="00F72A56" w:rsidP="00F72A56">
      <w:pPr>
        <w:tabs>
          <w:tab w:val="left" w:pos="1418"/>
        </w:tabs>
        <w:rPr>
          <w:rFonts w:eastAsia="Calibri"/>
          <w:bCs/>
        </w:rPr>
      </w:pPr>
      <w:r w:rsidRPr="00CD21B4">
        <w:rPr>
          <w:rFonts w:eastAsia="Calibri"/>
          <w:bCs/>
        </w:rPr>
        <w:t>«</w:t>
      </w:r>
    </w:p>
    <w:tbl>
      <w:tblPr>
        <w:tblStyle w:val="11"/>
        <w:tblW w:w="9781" w:type="dxa"/>
        <w:tblInd w:w="108" w:type="dxa"/>
        <w:tblLook w:val="04A0" w:firstRow="1" w:lastRow="0" w:firstColumn="1" w:lastColumn="0" w:noHBand="0" w:noVBand="1"/>
      </w:tblPr>
      <w:tblGrid>
        <w:gridCol w:w="425"/>
        <w:gridCol w:w="2023"/>
        <w:gridCol w:w="768"/>
        <w:gridCol w:w="1308"/>
        <w:gridCol w:w="416"/>
        <w:gridCol w:w="837"/>
        <w:gridCol w:w="716"/>
        <w:gridCol w:w="456"/>
        <w:gridCol w:w="456"/>
        <w:gridCol w:w="456"/>
        <w:gridCol w:w="456"/>
        <w:gridCol w:w="1464"/>
      </w:tblGrid>
      <w:tr w:rsidR="00F72A56" w:rsidRPr="00CD21B4" w:rsidTr="00EF4B73">
        <w:trPr>
          <w:trHeight w:val="1426"/>
        </w:trPr>
        <w:tc>
          <w:tcPr>
            <w:tcW w:w="425" w:type="dxa"/>
          </w:tcPr>
          <w:p w:rsidR="00F72A56" w:rsidRPr="00CD21B4" w:rsidRDefault="00F72A56" w:rsidP="00454BEC">
            <w:pPr>
              <w:widowControl w:val="0"/>
              <w:autoSpaceDE w:val="0"/>
              <w:autoSpaceDN w:val="0"/>
              <w:spacing w:before="20" w:line="228" w:lineRule="auto"/>
              <w:rPr>
                <w:sz w:val="16"/>
                <w:szCs w:val="20"/>
              </w:rPr>
            </w:pPr>
            <w:r w:rsidRPr="00CD21B4">
              <w:rPr>
                <w:sz w:val="16"/>
                <w:szCs w:val="20"/>
              </w:rPr>
              <w:t>5.4</w:t>
            </w:r>
          </w:p>
        </w:tc>
        <w:tc>
          <w:tcPr>
            <w:tcW w:w="2023" w:type="dxa"/>
          </w:tcPr>
          <w:p w:rsidR="00F72A56" w:rsidRPr="00CD21B4" w:rsidRDefault="00F72A56" w:rsidP="00454BEC">
            <w:pPr>
              <w:spacing w:after="160" w:line="228" w:lineRule="auto"/>
              <w:rPr>
                <w:sz w:val="16"/>
                <w:szCs w:val="20"/>
              </w:rPr>
            </w:pPr>
            <w:r w:rsidRPr="00CD21B4">
              <w:rPr>
                <w:sz w:val="16"/>
                <w:szCs w:val="20"/>
              </w:rPr>
              <w:t>Субсидии СПб  ГУП «Продовольственный фонд» на возмещение затрат на мероприятия по антитеррористической защите территории СПб ГУП Продовольственный фонд»</w:t>
            </w:r>
          </w:p>
        </w:tc>
        <w:tc>
          <w:tcPr>
            <w:tcW w:w="768" w:type="dxa"/>
          </w:tcPr>
          <w:p w:rsidR="00F72A56" w:rsidRPr="00CD21B4" w:rsidRDefault="00F72A56" w:rsidP="00454BEC">
            <w:pPr>
              <w:spacing w:after="160" w:line="228" w:lineRule="auto"/>
              <w:rPr>
                <w:sz w:val="16"/>
                <w:szCs w:val="20"/>
              </w:rPr>
            </w:pPr>
            <w:r w:rsidRPr="00CD21B4">
              <w:rPr>
                <w:sz w:val="16"/>
                <w:szCs w:val="20"/>
              </w:rPr>
              <w:t>КППИТ</w:t>
            </w:r>
          </w:p>
        </w:tc>
        <w:tc>
          <w:tcPr>
            <w:tcW w:w="1308" w:type="dxa"/>
            <w:tcMar>
              <w:left w:w="28" w:type="dxa"/>
              <w:right w:w="28" w:type="dxa"/>
            </w:tcMar>
          </w:tcPr>
          <w:p w:rsidR="00F72A56" w:rsidRPr="00CD21B4" w:rsidRDefault="00F72A56" w:rsidP="00454BEC">
            <w:pPr>
              <w:spacing w:after="160" w:line="228" w:lineRule="auto"/>
              <w:jc w:val="center"/>
              <w:rPr>
                <w:sz w:val="16"/>
                <w:szCs w:val="20"/>
              </w:rPr>
            </w:pPr>
            <w:r w:rsidRPr="00CD21B4">
              <w:rPr>
                <w:spacing w:val="-6"/>
                <w:sz w:val="16"/>
                <w:szCs w:val="20"/>
              </w:rPr>
              <w:t xml:space="preserve">Бюджет </w:t>
            </w:r>
            <w:r w:rsidRPr="00CD21B4">
              <w:rPr>
                <w:spacing w:val="-6"/>
                <w:sz w:val="16"/>
                <w:szCs w:val="20"/>
              </w:rPr>
              <w:br/>
              <w:t>Санкт</w:t>
            </w:r>
            <w:r w:rsidRPr="00CD21B4">
              <w:rPr>
                <w:sz w:val="16"/>
                <w:szCs w:val="20"/>
              </w:rPr>
              <w:t>-Петербурга</w:t>
            </w:r>
          </w:p>
        </w:tc>
        <w:tc>
          <w:tcPr>
            <w:tcW w:w="416" w:type="dxa"/>
          </w:tcPr>
          <w:p w:rsidR="00F72A56" w:rsidRPr="00CD21B4" w:rsidRDefault="00F72A56" w:rsidP="00454BEC">
            <w:pPr>
              <w:spacing w:after="160" w:line="228" w:lineRule="auto"/>
              <w:rPr>
                <w:sz w:val="16"/>
                <w:szCs w:val="20"/>
              </w:rPr>
            </w:pPr>
            <w:r w:rsidRPr="00CD21B4">
              <w:rPr>
                <w:sz w:val="16"/>
                <w:szCs w:val="20"/>
              </w:rPr>
              <w:t>0,0</w:t>
            </w:r>
          </w:p>
        </w:tc>
        <w:tc>
          <w:tcPr>
            <w:tcW w:w="837" w:type="dxa"/>
          </w:tcPr>
          <w:p w:rsidR="00F72A56" w:rsidRPr="00CD21B4" w:rsidRDefault="00F72A56" w:rsidP="00454BEC">
            <w:pPr>
              <w:spacing w:after="160" w:line="228" w:lineRule="auto"/>
              <w:rPr>
                <w:sz w:val="16"/>
                <w:szCs w:val="20"/>
              </w:rPr>
            </w:pPr>
            <w:r w:rsidRPr="00CD21B4">
              <w:rPr>
                <w:sz w:val="16"/>
                <w:szCs w:val="20"/>
              </w:rPr>
              <w:t>58 181,4</w:t>
            </w:r>
          </w:p>
        </w:tc>
        <w:tc>
          <w:tcPr>
            <w:tcW w:w="716" w:type="dxa"/>
          </w:tcPr>
          <w:p w:rsidR="00F72A56" w:rsidRPr="00CD21B4" w:rsidRDefault="00F72A56" w:rsidP="00454BEC">
            <w:pPr>
              <w:spacing w:after="160" w:line="228" w:lineRule="auto"/>
              <w:rPr>
                <w:sz w:val="16"/>
                <w:szCs w:val="20"/>
              </w:rPr>
            </w:pPr>
            <w:r w:rsidRPr="00CD21B4">
              <w:rPr>
                <w:sz w:val="16"/>
                <w:szCs w:val="20"/>
              </w:rPr>
              <w:t>0,0</w:t>
            </w:r>
          </w:p>
        </w:tc>
        <w:tc>
          <w:tcPr>
            <w:tcW w:w="456" w:type="dxa"/>
          </w:tcPr>
          <w:p w:rsidR="00F72A56" w:rsidRPr="00CD21B4" w:rsidRDefault="00F72A56" w:rsidP="00454BEC">
            <w:pPr>
              <w:spacing w:after="160" w:line="228" w:lineRule="auto"/>
              <w:rPr>
                <w:sz w:val="16"/>
                <w:szCs w:val="20"/>
              </w:rPr>
            </w:pPr>
            <w:r w:rsidRPr="00CD21B4">
              <w:rPr>
                <w:sz w:val="16"/>
                <w:szCs w:val="20"/>
              </w:rPr>
              <w:t>0,0</w:t>
            </w:r>
          </w:p>
        </w:tc>
        <w:tc>
          <w:tcPr>
            <w:tcW w:w="456" w:type="dxa"/>
          </w:tcPr>
          <w:p w:rsidR="00F72A56" w:rsidRPr="00CD21B4" w:rsidRDefault="00F72A56" w:rsidP="00454BEC">
            <w:pPr>
              <w:spacing w:after="160" w:line="228" w:lineRule="auto"/>
              <w:rPr>
                <w:sz w:val="16"/>
                <w:szCs w:val="20"/>
              </w:rPr>
            </w:pPr>
            <w:r w:rsidRPr="00CD21B4">
              <w:rPr>
                <w:sz w:val="16"/>
                <w:szCs w:val="20"/>
              </w:rPr>
              <w:t>0,0</w:t>
            </w:r>
          </w:p>
        </w:tc>
        <w:tc>
          <w:tcPr>
            <w:tcW w:w="456" w:type="dxa"/>
          </w:tcPr>
          <w:p w:rsidR="00F72A56" w:rsidRPr="00CD21B4" w:rsidRDefault="00F72A56" w:rsidP="00454BEC">
            <w:pPr>
              <w:spacing w:after="160" w:line="228" w:lineRule="auto"/>
              <w:rPr>
                <w:sz w:val="16"/>
                <w:szCs w:val="20"/>
              </w:rPr>
            </w:pPr>
            <w:r w:rsidRPr="00CD21B4">
              <w:rPr>
                <w:sz w:val="16"/>
                <w:szCs w:val="20"/>
              </w:rPr>
              <w:t>0,0</w:t>
            </w:r>
          </w:p>
        </w:tc>
        <w:tc>
          <w:tcPr>
            <w:tcW w:w="456" w:type="dxa"/>
          </w:tcPr>
          <w:p w:rsidR="00F72A56" w:rsidRPr="00CD21B4" w:rsidRDefault="00F72A56" w:rsidP="00454BEC">
            <w:pPr>
              <w:spacing w:after="160" w:line="228" w:lineRule="auto"/>
              <w:rPr>
                <w:sz w:val="16"/>
                <w:szCs w:val="20"/>
              </w:rPr>
            </w:pPr>
            <w:r w:rsidRPr="00CD21B4">
              <w:rPr>
                <w:sz w:val="16"/>
                <w:szCs w:val="20"/>
              </w:rPr>
              <w:t>0,0</w:t>
            </w:r>
          </w:p>
        </w:tc>
        <w:tc>
          <w:tcPr>
            <w:tcW w:w="1464" w:type="dxa"/>
          </w:tcPr>
          <w:p w:rsidR="00F72A56" w:rsidRPr="00CD21B4" w:rsidRDefault="00F72A56" w:rsidP="00454BEC">
            <w:pPr>
              <w:spacing w:after="160" w:line="228" w:lineRule="auto"/>
              <w:rPr>
                <w:sz w:val="16"/>
                <w:szCs w:val="20"/>
              </w:rPr>
            </w:pPr>
            <w:r w:rsidRPr="00CD21B4">
              <w:rPr>
                <w:sz w:val="16"/>
                <w:szCs w:val="20"/>
              </w:rPr>
              <w:t>Индикатор 3.11, индикатор 3.12</w:t>
            </w:r>
          </w:p>
        </w:tc>
      </w:tr>
      <w:tr w:rsidR="00F72A56" w:rsidRPr="00CD21B4" w:rsidTr="00CA314A">
        <w:tc>
          <w:tcPr>
            <w:tcW w:w="425" w:type="dxa"/>
          </w:tcPr>
          <w:p w:rsidR="00F72A56" w:rsidRPr="00CD21B4" w:rsidRDefault="00F72A56" w:rsidP="00454BEC">
            <w:pPr>
              <w:widowControl w:val="0"/>
              <w:autoSpaceDE w:val="0"/>
              <w:autoSpaceDN w:val="0"/>
              <w:spacing w:before="20" w:line="228" w:lineRule="auto"/>
              <w:rPr>
                <w:sz w:val="16"/>
                <w:szCs w:val="20"/>
              </w:rPr>
            </w:pPr>
            <w:r w:rsidRPr="00CD21B4">
              <w:rPr>
                <w:sz w:val="16"/>
                <w:szCs w:val="20"/>
              </w:rPr>
              <w:t>5.5</w:t>
            </w:r>
          </w:p>
        </w:tc>
        <w:tc>
          <w:tcPr>
            <w:tcW w:w="2023" w:type="dxa"/>
          </w:tcPr>
          <w:p w:rsidR="00F72A56" w:rsidRPr="00CD21B4" w:rsidRDefault="00F72A56" w:rsidP="00454BEC">
            <w:pPr>
              <w:spacing w:after="160" w:line="228" w:lineRule="auto"/>
              <w:rPr>
                <w:sz w:val="16"/>
                <w:szCs w:val="20"/>
              </w:rPr>
            </w:pPr>
            <w:r w:rsidRPr="00CD21B4">
              <w:rPr>
                <w:sz w:val="16"/>
                <w:szCs w:val="20"/>
              </w:rPr>
              <w:t xml:space="preserve">Предоставление Субсидии СПб ГУП «Продовольственный фонд» на возмещение затрат на проведение противоаварийных работ по ремонту элеватора мукомольного завода </w:t>
            </w:r>
            <w:r w:rsidRPr="00CD21B4">
              <w:rPr>
                <w:sz w:val="16"/>
                <w:szCs w:val="20"/>
              </w:rPr>
              <w:br/>
              <w:t xml:space="preserve">им. В.И. Ленина» по адресу: Санкт-Петербург, </w:t>
            </w:r>
            <w:proofErr w:type="spellStart"/>
            <w:r w:rsidRPr="00CD21B4">
              <w:rPr>
                <w:sz w:val="16"/>
                <w:szCs w:val="20"/>
              </w:rPr>
              <w:t>пр.Обуховской</w:t>
            </w:r>
            <w:proofErr w:type="spellEnd"/>
            <w:r w:rsidRPr="00CD21B4">
              <w:rPr>
                <w:sz w:val="16"/>
                <w:szCs w:val="20"/>
              </w:rPr>
              <w:t xml:space="preserve"> Обороны, д.7, </w:t>
            </w:r>
            <w:proofErr w:type="spellStart"/>
            <w:r w:rsidRPr="00CD21B4">
              <w:rPr>
                <w:sz w:val="16"/>
                <w:szCs w:val="20"/>
              </w:rPr>
              <w:t>лит.Ж</w:t>
            </w:r>
            <w:proofErr w:type="spellEnd"/>
          </w:p>
        </w:tc>
        <w:tc>
          <w:tcPr>
            <w:tcW w:w="768" w:type="dxa"/>
          </w:tcPr>
          <w:p w:rsidR="00F72A56" w:rsidRPr="00CD21B4" w:rsidRDefault="00F72A56" w:rsidP="00454BEC">
            <w:pPr>
              <w:spacing w:after="160" w:line="228" w:lineRule="auto"/>
              <w:rPr>
                <w:sz w:val="16"/>
                <w:szCs w:val="20"/>
              </w:rPr>
            </w:pPr>
            <w:r w:rsidRPr="00CD21B4">
              <w:rPr>
                <w:sz w:val="16"/>
                <w:szCs w:val="20"/>
              </w:rPr>
              <w:t>КППИТ</w:t>
            </w:r>
          </w:p>
        </w:tc>
        <w:tc>
          <w:tcPr>
            <w:tcW w:w="1308" w:type="dxa"/>
            <w:tcMar>
              <w:left w:w="28" w:type="dxa"/>
              <w:right w:w="28" w:type="dxa"/>
            </w:tcMar>
          </w:tcPr>
          <w:p w:rsidR="00F72A56" w:rsidRPr="00CD21B4" w:rsidRDefault="00F72A56" w:rsidP="00454BEC">
            <w:pPr>
              <w:spacing w:after="160" w:line="228" w:lineRule="auto"/>
              <w:jc w:val="center"/>
              <w:rPr>
                <w:sz w:val="16"/>
                <w:szCs w:val="20"/>
              </w:rPr>
            </w:pPr>
            <w:r w:rsidRPr="00CD21B4">
              <w:rPr>
                <w:sz w:val="16"/>
                <w:szCs w:val="20"/>
              </w:rPr>
              <w:t xml:space="preserve">Бюджет </w:t>
            </w:r>
            <w:r w:rsidR="000A6A80">
              <w:rPr>
                <w:sz w:val="16"/>
                <w:szCs w:val="20"/>
              </w:rPr>
              <w:br/>
            </w:r>
            <w:r w:rsidRPr="00CD21B4">
              <w:rPr>
                <w:sz w:val="16"/>
                <w:szCs w:val="20"/>
              </w:rPr>
              <w:t>Санкт-Петербурга</w:t>
            </w:r>
          </w:p>
        </w:tc>
        <w:tc>
          <w:tcPr>
            <w:tcW w:w="416" w:type="dxa"/>
          </w:tcPr>
          <w:p w:rsidR="00F72A56" w:rsidRPr="00CD21B4" w:rsidRDefault="00F72A56" w:rsidP="00454BEC">
            <w:pPr>
              <w:spacing w:after="160" w:line="228" w:lineRule="auto"/>
              <w:rPr>
                <w:sz w:val="16"/>
                <w:szCs w:val="20"/>
              </w:rPr>
            </w:pPr>
            <w:r w:rsidRPr="00CD21B4">
              <w:rPr>
                <w:sz w:val="16"/>
                <w:szCs w:val="20"/>
              </w:rPr>
              <w:t>0,0</w:t>
            </w:r>
          </w:p>
        </w:tc>
        <w:tc>
          <w:tcPr>
            <w:tcW w:w="837" w:type="dxa"/>
          </w:tcPr>
          <w:p w:rsidR="00F72A56" w:rsidRPr="00CD21B4" w:rsidRDefault="00F72A56" w:rsidP="00454BEC">
            <w:pPr>
              <w:spacing w:after="160" w:line="228" w:lineRule="auto"/>
              <w:rPr>
                <w:sz w:val="16"/>
                <w:szCs w:val="20"/>
              </w:rPr>
            </w:pPr>
            <w:r w:rsidRPr="00CD21B4">
              <w:rPr>
                <w:sz w:val="16"/>
                <w:szCs w:val="20"/>
              </w:rPr>
              <w:t>64 689,9</w:t>
            </w:r>
          </w:p>
        </w:tc>
        <w:tc>
          <w:tcPr>
            <w:tcW w:w="716" w:type="dxa"/>
          </w:tcPr>
          <w:p w:rsidR="00F72A56" w:rsidRPr="00CD21B4" w:rsidRDefault="00F72A56" w:rsidP="00454BEC">
            <w:pPr>
              <w:spacing w:after="160" w:line="228" w:lineRule="auto"/>
              <w:rPr>
                <w:sz w:val="16"/>
                <w:szCs w:val="20"/>
              </w:rPr>
            </w:pPr>
            <w:r w:rsidRPr="00CD21B4">
              <w:rPr>
                <w:sz w:val="16"/>
                <w:szCs w:val="20"/>
              </w:rPr>
              <w:t>0,0</w:t>
            </w:r>
          </w:p>
        </w:tc>
        <w:tc>
          <w:tcPr>
            <w:tcW w:w="456" w:type="dxa"/>
          </w:tcPr>
          <w:p w:rsidR="00F72A56" w:rsidRPr="00CD21B4" w:rsidRDefault="00F72A56" w:rsidP="00454BEC">
            <w:pPr>
              <w:spacing w:after="160" w:line="228" w:lineRule="auto"/>
              <w:rPr>
                <w:sz w:val="16"/>
                <w:szCs w:val="20"/>
              </w:rPr>
            </w:pPr>
            <w:r w:rsidRPr="00CD21B4">
              <w:rPr>
                <w:sz w:val="16"/>
                <w:szCs w:val="20"/>
              </w:rPr>
              <w:t>0,0</w:t>
            </w:r>
          </w:p>
        </w:tc>
        <w:tc>
          <w:tcPr>
            <w:tcW w:w="456" w:type="dxa"/>
          </w:tcPr>
          <w:p w:rsidR="00F72A56" w:rsidRPr="00CD21B4" w:rsidRDefault="00F72A56" w:rsidP="00454BEC">
            <w:pPr>
              <w:spacing w:after="160" w:line="228" w:lineRule="auto"/>
              <w:rPr>
                <w:sz w:val="16"/>
                <w:szCs w:val="20"/>
              </w:rPr>
            </w:pPr>
            <w:r w:rsidRPr="00CD21B4">
              <w:rPr>
                <w:sz w:val="16"/>
                <w:szCs w:val="20"/>
              </w:rPr>
              <w:t>0,0</w:t>
            </w:r>
          </w:p>
        </w:tc>
        <w:tc>
          <w:tcPr>
            <w:tcW w:w="456" w:type="dxa"/>
          </w:tcPr>
          <w:p w:rsidR="00F72A56" w:rsidRPr="00CD21B4" w:rsidRDefault="00F72A56" w:rsidP="00454BEC">
            <w:pPr>
              <w:spacing w:after="160" w:line="228" w:lineRule="auto"/>
              <w:rPr>
                <w:sz w:val="16"/>
                <w:szCs w:val="20"/>
              </w:rPr>
            </w:pPr>
            <w:r w:rsidRPr="00CD21B4">
              <w:rPr>
                <w:sz w:val="16"/>
                <w:szCs w:val="20"/>
              </w:rPr>
              <w:t>0,0</w:t>
            </w:r>
          </w:p>
        </w:tc>
        <w:tc>
          <w:tcPr>
            <w:tcW w:w="456" w:type="dxa"/>
          </w:tcPr>
          <w:p w:rsidR="00F72A56" w:rsidRPr="00CD21B4" w:rsidRDefault="00F72A56" w:rsidP="00454BEC">
            <w:pPr>
              <w:spacing w:after="160" w:line="228" w:lineRule="auto"/>
              <w:rPr>
                <w:sz w:val="16"/>
                <w:szCs w:val="20"/>
              </w:rPr>
            </w:pPr>
            <w:r w:rsidRPr="00CD21B4">
              <w:rPr>
                <w:sz w:val="16"/>
                <w:szCs w:val="20"/>
              </w:rPr>
              <w:t>0,0</w:t>
            </w:r>
          </w:p>
        </w:tc>
        <w:tc>
          <w:tcPr>
            <w:tcW w:w="1464" w:type="dxa"/>
          </w:tcPr>
          <w:p w:rsidR="00F72A56" w:rsidRPr="00CD21B4" w:rsidRDefault="00F72A56" w:rsidP="00454BEC">
            <w:pPr>
              <w:spacing w:after="160" w:line="228" w:lineRule="auto"/>
              <w:rPr>
                <w:sz w:val="16"/>
                <w:szCs w:val="20"/>
              </w:rPr>
            </w:pPr>
            <w:r w:rsidRPr="00CD21B4">
              <w:rPr>
                <w:sz w:val="16"/>
                <w:szCs w:val="20"/>
              </w:rPr>
              <w:t>Индикатор 3.11</w:t>
            </w:r>
          </w:p>
        </w:tc>
      </w:tr>
    </w:tbl>
    <w:p w:rsidR="00F72A56" w:rsidRPr="00CD21B4" w:rsidRDefault="00F72A56" w:rsidP="00F72A56">
      <w:pPr>
        <w:tabs>
          <w:tab w:val="left" w:pos="1418"/>
        </w:tabs>
        <w:rPr>
          <w:rFonts w:eastAsia="Calibri"/>
          <w:bCs/>
        </w:rPr>
      </w:pPr>
      <w:r w:rsidRPr="00CD21B4">
        <w:rPr>
          <w:rFonts w:eastAsia="Calibri"/>
          <w:bCs/>
        </w:rPr>
        <w:t xml:space="preserve">                                                                                                                                                        ».</w:t>
      </w:r>
    </w:p>
    <w:p w:rsidR="00F72A56" w:rsidRPr="00F72A56" w:rsidRDefault="00CE047A" w:rsidP="00F72A56">
      <w:pPr>
        <w:pStyle w:val="af"/>
        <w:numPr>
          <w:ilvl w:val="2"/>
          <w:numId w:val="9"/>
        </w:numPr>
        <w:ind w:left="0" w:firstLine="567"/>
        <w:jc w:val="both"/>
        <w:rPr>
          <w:rFonts w:eastAsia="Calibri"/>
          <w:bCs/>
          <w:color w:val="FF0000"/>
        </w:rPr>
      </w:pPr>
      <w:r w:rsidRPr="004D4BA4">
        <w:rPr>
          <w:rFonts w:eastAsia="Calibri"/>
          <w:bCs/>
          <w:color w:val="000000" w:themeColor="text1"/>
        </w:rPr>
        <w:t xml:space="preserve">В </w:t>
      </w:r>
      <w:r w:rsidR="00660C3C" w:rsidRPr="004D4BA4">
        <w:rPr>
          <w:rFonts w:eastAsia="Calibri"/>
          <w:bCs/>
          <w:color w:val="000000" w:themeColor="text1"/>
        </w:rPr>
        <w:t>строке</w:t>
      </w:r>
      <w:r w:rsidRPr="004D4BA4">
        <w:rPr>
          <w:rFonts w:eastAsia="Calibri"/>
          <w:bCs/>
          <w:color w:val="000000" w:themeColor="text1"/>
        </w:rPr>
        <w:t xml:space="preserve"> «ВСЕГО процессная часть подпрограммы»</w:t>
      </w:r>
      <w:r w:rsidR="00F72A56">
        <w:rPr>
          <w:rFonts w:eastAsia="Calibri"/>
          <w:bCs/>
          <w:color w:val="000000" w:themeColor="text1"/>
        </w:rPr>
        <w:t>:</w:t>
      </w:r>
    </w:p>
    <w:p w:rsidR="0023746E" w:rsidRPr="004D4BA4" w:rsidRDefault="00BD3802" w:rsidP="00F72A56">
      <w:pPr>
        <w:pStyle w:val="af"/>
        <w:ind w:left="567"/>
        <w:jc w:val="both"/>
        <w:rPr>
          <w:rFonts w:eastAsia="Calibri"/>
          <w:bCs/>
          <w:color w:val="FF0000"/>
        </w:rPr>
      </w:pPr>
      <w:r w:rsidRPr="004D4BA4">
        <w:rPr>
          <w:rFonts w:eastAsia="Calibri"/>
          <w:bCs/>
          <w:color w:val="000000" w:themeColor="text1"/>
        </w:rPr>
        <w:t>в графе 6</w:t>
      </w:r>
      <w:r w:rsidR="00CE047A" w:rsidRPr="004D4BA4">
        <w:rPr>
          <w:rFonts w:eastAsia="Calibri"/>
          <w:bCs/>
          <w:color w:val="000000" w:themeColor="text1"/>
        </w:rPr>
        <w:t xml:space="preserve"> число «</w:t>
      </w:r>
      <w:r w:rsidRPr="004D4BA4">
        <w:rPr>
          <w:rFonts w:eastAsia="Calibri"/>
          <w:bCs/>
          <w:color w:val="000000" w:themeColor="text1"/>
        </w:rPr>
        <w:t>395051,8» заменить числом «</w:t>
      </w:r>
      <w:r w:rsidR="00F70DFD" w:rsidRPr="004D4BA4">
        <w:rPr>
          <w:rFonts w:eastAsia="Calibri"/>
          <w:bCs/>
          <w:color w:val="000000" w:themeColor="text1"/>
        </w:rPr>
        <w:t>515074,1</w:t>
      </w:r>
      <w:r w:rsidRPr="004D4BA4">
        <w:rPr>
          <w:rFonts w:eastAsia="Calibri"/>
          <w:bCs/>
          <w:color w:val="000000" w:themeColor="text1"/>
        </w:rPr>
        <w:t>»</w:t>
      </w:r>
      <w:r w:rsidR="00CC4FC6" w:rsidRPr="004D4BA4">
        <w:rPr>
          <w:rFonts w:eastAsia="Calibri"/>
          <w:bCs/>
          <w:color w:val="000000" w:themeColor="text1"/>
        </w:rPr>
        <w:t>;</w:t>
      </w:r>
    </w:p>
    <w:p w:rsidR="00BD3802" w:rsidRPr="004D4BA4" w:rsidRDefault="00BD3802" w:rsidP="00F72A56">
      <w:pPr>
        <w:pStyle w:val="af"/>
        <w:tabs>
          <w:tab w:val="left" w:pos="1418"/>
        </w:tabs>
        <w:ind w:left="0" w:firstLine="567"/>
        <w:rPr>
          <w:rFonts w:eastAsia="Calibri"/>
          <w:bCs/>
          <w:color w:val="000000" w:themeColor="text1"/>
        </w:rPr>
      </w:pPr>
      <w:r w:rsidRPr="004D4BA4">
        <w:rPr>
          <w:rFonts w:eastAsia="Calibri"/>
          <w:bCs/>
          <w:color w:val="000000" w:themeColor="text1"/>
        </w:rPr>
        <w:t>в графе 7 число «401</w:t>
      </w:r>
      <w:r w:rsidR="00F70DFD" w:rsidRPr="004D4BA4">
        <w:rPr>
          <w:rFonts w:eastAsia="Calibri"/>
          <w:bCs/>
          <w:color w:val="000000" w:themeColor="text1"/>
        </w:rPr>
        <w:t>628,4» заменить числом «398625,5</w:t>
      </w:r>
      <w:r w:rsidRPr="004D4BA4">
        <w:rPr>
          <w:rFonts w:eastAsia="Calibri"/>
          <w:bCs/>
          <w:color w:val="000000" w:themeColor="text1"/>
        </w:rPr>
        <w:t>»</w:t>
      </w:r>
      <w:r w:rsidR="00CC4FC6" w:rsidRPr="004D4BA4">
        <w:rPr>
          <w:rFonts w:eastAsia="Calibri"/>
          <w:bCs/>
          <w:color w:val="000000" w:themeColor="text1"/>
        </w:rPr>
        <w:t>;</w:t>
      </w:r>
    </w:p>
    <w:p w:rsidR="00BD3802" w:rsidRPr="004D4BA4" w:rsidRDefault="00BD3802" w:rsidP="00F72A56">
      <w:pPr>
        <w:pStyle w:val="af"/>
        <w:tabs>
          <w:tab w:val="left" w:pos="1418"/>
        </w:tabs>
        <w:ind w:left="0" w:firstLine="567"/>
        <w:rPr>
          <w:rFonts w:eastAsia="Calibri"/>
          <w:bCs/>
          <w:color w:val="000000" w:themeColor="text1"/>
        </w:rPr>
      </w:pPr>
      <w:r w:rsidRPr="004D4BA4">
        <w:rPr>
          <w:rFonts w:eastAsia="Calibri"/>
          <w:bCs/>
          <w:color w:val="000000" w:themeColor="text1"/>
        </w:rPr>
        <w:t>в графе 8 число «390</w:t>
      </w:r>
      <w:r w:rsidR="00F70DFD" w:rsidRPr="004D4BA4">
        <w:rPr>
          <w:rFonts w:eastAsia="Calibri"/>
          <w:bCs/>
          <w:color w:val="000000" w:themeColor="text1"/>
        </w:rPr>
        <w:t>788,3» заменить числом «396985,2</w:t>
      </w:r>
      <w:r w:rsidRPr="004D4BA4">
        <w:rPr>
          <w:rFonts w:eastAsia="Calibri"/>
          <w:bCs/>
          <w:color w:val="000000" w:themeColor="text1"/>
        </w:rPr>
        <w:t>»</w:t>
      </w:r>
      <w:r w:rsidR="00CC4FC6" w:rsidRPr="004D4BA4">
        <w:rPr>
          <w:rFonts w:eastAsia="Calibri"/>
          <w:bCs/>
          <w:color w:val="000000" w:themeColor="text1"/>
        </w:rPr>
        <w:t>;</w:t>
      </w:r>
    </w:p>
    <w:p w:rsidR="005E1908" w:rsidRPr="004D4BA4" w:rsidRDefault="00BD3802" w:rsidP="00F72A56">
      <w:pPr>
        <w:pStyle w:val="af"/>
        <w:tabs>
          <w:tab w:val="left" w:pos="1418"/>
        </w:tabs>
        <w:ind w:left="0" w:firstLine="567"/>
        <w:rPr>
          <w:rFonts w:eastAsia="Calibri"/>
          <w:bCs/>
          <w:color w:val="000000" w:themeColor="text1"/>
        </w:rPr>
      </w:pPr>
      <w:r w:rsidRPr="004D4BA4">
        <w:rPr>
          <w:rFonts w:eastAsia="Calibri"/>
          <w:bCs/>
          <w:color w:val="000000" w:themeColor="text1"/>
        </w:rPr>
        <w:t>в графе 11 число «2427798,3» заменить числом «</w:t>
      </w:r>
      <w:r w:rsidR="00F70DFD" w:rsidRPr="004D4BA4">
        <w:rPr>
          <w:rFonts w:eastAsia="Calibri"/>
          <w:bCs/>
          <w:color w:val="000000" w:themeColor="text1"/>
        </w:rPr>
        <w:t>2551014,6</w:t>
      </w:r>
      <w:r w:rsidR="00CC4FC6" w:rsidRPr="004D4BA4">
        <w:rPr>
          <w:rFonts w:eastAsia="Calibri"/>
          <w:bCs/>
          <w:color w:val="000000" w:themeColor="text1"/>
        </w:rPr>
        <w:t>».</w:t>
      </w:r>
    </w:p>
    <w:p w:rsidR="0074414D" w:rsidRPr="00CD7AB2" w:rsidRDefault="00660C3C" w:rsidP="002E2E6A">
      <w:pPr>
        <w:pStyle w:val="af"/>
        <w:numPr>
          <w:ilvl w:val="1"/>
          <w:numId w:val="9"/>
        </w:numPr>
        <w:tabs>
          <w:tab w:val="left" w:pos="1418"/>
        </w:tabs>
        <w:ind w:left="0" w:firstLine="567"/>
        <w:jc w:val="both"/>
        <w:rPr>
          <w:rFonts w:eastAsia="Calibri"/>
          <w:bCs/>
          <w:i/>
        </w:rPr>
      </w:pPr>
      <w:r w:rsidRPr="004D4BA4">
        <w:rPr>
          <w:rFonts w:eastAsia="Calibri"/>
          <w:bCs/>
          <w:color w:val="000000" w:themeColor="text1"/>
        </w:rPr>
        <w:t xml:space="preserve">В </w:t>
      </w:r>
      <w:r w:rsidR="0074414D" w:rsidRPr="00CD7AB2">
        <w:rPr>
          <w:rFonts w:eastAsia="Calibri"/>
          <w:bCs/>
        </w:rPr>
        <w:t>подразделе 4.3</w:t>
      </w:r>
      <w:r w:rsidR="00F72A56" w:rsidRPr="00CD7AB2">
        <w:rPr>
          <w:rFonts w:eastAsia="Calibri"/>
          <w:bCs/>
        </w:rPr>
        <w:t xml:space="preserve"> приложения к постановлению</w:t>
      </w:r>
      <w:r w:rsidR="0074414D" w:rsidRPr="00CD7AB2">
        <w:rPr>
          <w:rFonts w:eastAsia="Calibri"/>
          <w:bCs/>
        </w:rPr>
        <w:t>:</w:t>
      </w:r>
      <w:r w:rsidR="00F72A56" w:rsidRPr="00CD7AB2">
        <w:rPr>
          <w:rFonts w:eastAsia="Calibri"/>
          <w:bCs/>
        </w:rPr>
        <w:t xml:space="preserve"> </w:t>
      </w:r>
    </w:p>
    <w:p w:rsidR="005E1908" w:rsidRPr="00CD7AB2" w:rsidRDefault="0074414D" w:rsidP="002E2E6A">
      <w:pPr>
        <w:pStyle w:val="af"/>
        <w:numPr>
          <w:ilvl w:val="2"/>
          <w:numId w:val="9"/>
        </w:numPr>
        <w:tabs>
          <w:tab w:val="left" w:pos="1418"/>
        </w:tabs>
        <w:ind w:left="0" w:firstLine="567"/>
        <w:jc w:val="both"/>
        <w:rPr>
          <w:rFonts w:eastAsia="Calibri"/>
          <w:bCs/>
        </w:rPr>
      </w:pPr>
      <w:r w:rsidRPr="00CD7AB2">
        <w:rPr>
          <w:rFonts w:eastAsia="Calibri"/>
          <w:bCs/>
        </w:rPr>
        <w:t xml:space="preserve">В </w:t>
      </w:r>
      <w:r w:rsidR="00660C3C" w:rsidRPr="00CD7AB2">
        <w:rPr>
          <w:rFonts w:eastAsia="Calibri"/>
          <w:bCs/>
        </w:rPr>
        <w:t>п</w:t>
      </w:r>
      <w:r w:rsidR="005E1908" w:rsidRPr="00CD7AB2">
        <w:rPr>
          <w:rFonts w:eastAsia="Calibri"/>
          <w:bCs/>
        </w:rPr>
        <w:t>ункт</w:t>
      </w:r>
      <w:r w:rsidR="00660C3C" w:rsidRPr="00CD7AB2">
        <w:rPr>
          <w:rFonts w:eastAsia="Calibri"/>
          <w:bCs/>
        </w:rPr>
        <w:t>е</w:t>
      </w:r>
      <w:r w:rsidRPr="00CD7AB2">
        <w:rPr>
          <w:rFonts w:eastAsia="Calibri"/>
          <w:bCs/>
        </w:rPr>
        <w:t xml:space="preserve"> </w:t>
      </w:r>
      <w:r w:rsidR="00CD7AB2" w:rsidRPr="00CD7AB2">
        <w:rPr>
          <w:rFonts w:eastAsia="Calibri"/>
          <w:bCs/>
        </w:rPr>
        <w:t>4.3.</w:t>
      </w:r>
      <w:r w:rsidR="005E1908" w:rsidRPr="00CD7AB2">
        <w:rPr>
          <w:rFonts w:eastAsia="Calibri"/>
          <w:bCs/>
        </w:rPr>
        <w:t>1</w:t>
      </w:r>
      <w:r w:rsidRPr="00CD7AB2">
        <w:rPr>
          <w:rFonts w:eastAsia="Calibri"/>
          <w:bCs/>
        </w:rPr>
        <w:t xml:space="preserve"> </w:t>
      </w:r>
      <w:r w:rsidR="00660C3C" w:rsidRPr="00CD7AB2">
        <w:rPr>
          <w:rFonts w:eastAsia="Calibri"/>
          <w:bCs/>
        </w:rPr>
        <w:t>цифры «</w:t>
      </w:r>
      <w:r w:rsidR="005E1908" w:rsidRPr="00CD7AB2">
        <w:rPr>
          <w:rFonts w:eastAsia="Calibri"/>
          <w:bCs/>
        </w:rPr>
        <w:t xml:space="preserve">1.7» заменить </w:t>
      </w:r>
      <w:r w:rsidR="00660C3C" w:rsidRPr="00CD7AB2">
        <w:rPr>
          <w:rFonts w:eastAsia="Calibri"/>
          <w:bCs/>
        </w:rPr>
        <w:t>цифрами «</w:t>
      </w:r>
      <w:r w:rsidR="005E1908" w:rsidRPr="00CD7AB2">
        <w:rPr>
          <w:rFonts w:eastAsia="Calibri"/>
          <w:bCs/>
        </w:rPr>
        <w:t>1.8</w:t>
      </w:r>
      <w:r w:rsidR="00660C3C" w:rsidRPr="00CD7AB2">
        <w:rPr>
          <w:rFonts w:eastAsia="Calibri"/>
          <w:bCs/>
        </w:rPr>
        <w:t>.1</w:t>
      </w:r>
      <w:r w:rsidR="005E1908" w:rsidRPr="00CD7AB2">
        <w:rPr>
          <w:rFonts w:eastAsia="Calibri"/>
          <w:bCs/>
        </w:rPr>
        <w:t>»</w:t>
      </w:r>
      <w:r w:rsidR="00F72A56" w:rsidRPr="00CD7AB2">
        <w:rPr>
          <w:rFonts w:eastAsia="Calibri"/>
          <w:bCs/>
        </w:rPr>
        <w:t>.</w:t>
      </w:r>
    </w:p>
    <w:p w:rsidR="0074414D" w:rsidRPr="00CD7AB2" w:rsidRDefault="0074414D" w:rsidP="002E2E6A">
      <w:pPr>
        <w:pStyle w:val="af"/>
        <w:numPr>
          <w:ilvl w:val="2"/>
          <w:numId w:val="9"/>
        </w:numPr>
        <w:tabs>
          <w:tab w:val="left" w:pos="1418"/>
        </w:tabs>
        <w:ind w:left="0" w:firstLine="567"/>
        <w:jc w:val="both"/>
        <w:rPr>
          <w:rFonts w:eastAsia="Calibri"/>
          <w:bCs/>
        </w:rPr>
      </w:pPr>
      <w:r w:rsidRPr="00CD7AB2">
        <w:rPr>
          <w:rFonts w:eastAsia="Calibri"/>
          <w:bCs/>
        </w:rPr>
        <w:t xml:space="preserve">Пункт </w:t>
      </w:r>
      <w:r w:rsidR="00CD7AB2" w:rsidRPr="00CD7AB2">
        <w:rPr>
          <w:rFonts w:eastAsia="Calibri"/>
          <w:bCs/>
        </w:rPr>
        <w:t>4.3.</w:t>
      </w:r>
      <w:r w:rsidRPr="00CD7AB2">
        <w:rPr>
          <w:rFonts w:eastAsia="Calibri"/>
          <w:bCs/>
        </w:rPr>
        <w:t>5 дополнить абзацами следующего содержания:</w:t>
      </w:r>
    </w:p>
    <w:p w:rsidR="0074414D" w:rsidRPr="00CD7AB2" w:rsidRDefault="0074414D" w:rsidP="002E2E6A">
      <w:pPr>
        <w:tabs>
          <w:tab w:val="left" w:pos="1418"/>
        </w:tabs>
        <w:autoSpaceDE w:val="0"/>
        <w:autoSpaceDN w:val="0"/>
        <w:adjustRightInd w:val="0"/>
        <w:ind w:firstLine="567"/>
        <w:jc w:val="both"/>
        <w:rPr>
          <w:rFonts w:eastAsia="Calibri"/>
          <w:bCs/>
        </w:rPr>
      </w:pPr>
      <w:r w:rsidRPr="00CD7AB2">
        <w:rPr>
          <w:rFonts w:eastAsia="Calibri"/>
          <w:bCs/>
        </w:rPr>
        <w:t xml:space="preserve">«В рамках реализации пункта 5.4 перечня мероприятий подпрограммы, отнесенных </w:t>
      </w:r>
      <w:r w:rsidRPr="00CD7AB2">
        <w:rPr>
          <w:rFonts w:eastAsia="Calibri"/>
          <w:bCs/>
        </w:rPr>
        <w:br/>
        <w:t>к процессной части</w:t>
      </w:r>
      <w:r w:rsidRPr="004D4BA4">
        <w:rPr>
          <w:rFonts w:eastAsia="Calibri"/>
          <w:bCs/>
          <w:color w:val="000000" w:themeColor="text1"/>
        </w:rPr>
        <w:t xml:space="preserve">, связанных с текущими расходами, КППИТ разрабатывает </w:t>
      </w:r>
      <w:r w:rsidRPr="004D4BA4">
        <w:rPr>
          <w:rFonts w:eastAsia="Calibri"/>
          <w:bCs/>
          <w:color w:val="000000" w:themeColor="text1"/>
        </w:rPr>
        <w:br/>
        <w:t xml:space="preserve">и согласовывает проект </w:t>
      </w:r>
      <w:r w:rsidRPr="00CD7AB2">
        <w:rPr>
          <w:rFonts w:eastAsia="Calibri"/>
          <w:bCs/>
        </w:rPr>
        <w:t xml:space="preserve">постановления Правительства Санкт-Петербурга о порядке предоставления субсидии СПб ГУП </w:t>
      </w:r>
      <w:r w:rsidR="00F72A56" w:rsidRPr="00CD7AB2">
        <w:rPr>
          <w:rFonts w:eastAsia="Calibri"/>
          <w:bCs/>
        </w:rPr>
        <w:t>«</w:t>
      </w:r>
      <w:r w:rsidRPr="00CD7AB2">
        <w:rPr>
          <w:rFonts w:eastAsia="Calibri"/>
          <w:bCs/>
        </w:rPr>
        <w:t>Продовольственный фонд</w:t>
      </w:r>
      <w:r w:rsidR="00F72A56" w:rsidRPr="00CD7AB2">
        <w:rPr>
          <w:rFonts w:eastAsia="Calibri"/>
          <w:bCs/>
        </w:rPr>
        <w:t>»</w:t>
      </w:r>
      <w:r w:rsidRPr="00CD7AB2">
        <w:rPr>
          <w:rFonts w:eastAsia="Calibri"/>
          <w:bCs/>
        </w:rPr>
        <w:t xml:space="preserve"> на мероприятия </w:t>
      </w:r>
      <w:r w:rsidRPr="00CD7AB2">
        <w:rPr>
          <w:rFonts w:eastAsia="Calibri"/>
          <w:bCs/>
        </w:rPr>
        <w:br/>
        <w:t xml:space="preserve">по антитеррористической защите территории </w:t>
      </w:r>
      <w:r w:rsidR="00F72A56" w:rsidRPr="00CD7AB2">
        <w:rPr>
          <w:rFonts w:eastAsia="Calibri"/>
          <w:bCs/>
        </w:rPr>
        <w:t xml:space="preserve">СПб </w:t>
      </w:r>
      <w:r w:rsidRPr="00CD7AB2">
        <w:rPr>
          <w:rFonts w:eastAsia="Calibri"/>
          <w:bCs/>
        </w:rPr>
        <w:t xml:space="preserve">ГУП «Продовольственный фонд» </w:t>
      </w:r>
      <w:r w:rsidR="00F72A56" w:rsidRPr="00CD7AB2">
        <w:rPr>
          <w:rFonts w:eastAsia="Calibri"/>
          <w:bCs/>
        </w:rPr>
        <w:br/>
      </w:r>
      <w:r w:rsidRPr="00CD7AB2">
        <w:rPr>
          <w:rFonts w:eastAsia="Calibri"/>
          <w:bCs/>
        </w:rPr>
        <w:t xml:space="preserve">в целях выполнения требований по обеспечению безопасности в соответствии </w:t>
      </w:r>
      <w:r w:rsidR="00F72A56" w:rsidRPr="00CD7AB2">
        <w:rPr>
          <w:rFonts w:eastAsia="Calibri"/>
          <w:bCs/>
        </w:rPr>
        <w:br/>
      </w:r>
      <w:r w:rsidRPr="00CD7AB2">
        <w:rPr>
          <w:rFonts w:eastAsia="Calibri"/>
          <w:bCs/>
        </w:rPr>
        <w:t xml:space="preserve">с постановлением Правительства Российской Федерации от 13.07.2017 № 836 </w:t>
      </w:r>
      <w:r w:rsidR="00F72A56" w:rsidRPr="00CD7AB2">
        <w:rPr>
          <w:rFonts w:eastAsia="Calibri"/>
          <w:bCs/>
        </w:rPr>
        <w:br/>
      </w:r>
      <w:r w:rsidRPr="00CD7AB2">
        <w:rPr>
          <w:rFonts w:eastAsia="Calibri"/>
          <w:bCs/>
        </w:rPr>
        <w:lastRenderedPageBreak/>
        <w:t>«Об утверждении требований к антитеррористической защищенности объектов (территорий) Министерства сельского хозяйства Российской Федерации и объектов (территорий), относящихся к сфере деятельности Министерства сельского хозяйства Российской Федерации, и формы паспорта безопасности этих объектов (территорий)».</w:t>
      </w:r>
    </w:p>
    <w:p w:rsidR="0074414D" w:rsidRPr="0074414D" w:rsidRDefault="0074414D" w:rsidP="002E2E6A">
      <w:pPr>
        <w:tabs>
          <w:tab w:val="left" w:pos="1418"/>
        </w:tabs>
        <w:autoSpaceDE w:val="0"/>
        <w:autoSpaceDN w:val="0"/>
        <w:adjustRightInd w:val="0"/>
        <w:ind w:firstLine="567"/>
        <w:jc w:val="both"/>
        <w:rPr>
          <w:rFonts w:eastAsia="Calibri"/>
          <w:bCs/>
          <w:color w:val="000000" w:themeColor="text1"/>
        </w:rPr>
      </w:pPr>
      <w:r w:rsidRPr="00CD7AB2">
        <w:rPr>
          <w:rFonts w:eastAsia="Calibri"/>
          <w:bCs/>
        </w:rPr>
        <w:t xml:space="preserve">В рамках реализации пункта 5.5 перечня мероприятий подпрограммы, отнесенных </w:t>
      </w:r>
      <w:r w:rsidR="00A90D3F" w:rsidRPr="00CD7AB2">
        <w:rPr>
          <w:rFonts w:eastAsia="Calibri"/>
          <w:bCs/>
        </w:rPr>
        <w:br/>
      </w:r>
      <w:r w:rsidRPr="00CD7AB2">
        <w:rPr>
          <w:rFonts w:eastAsia="Calibri"/>
          <w:bCs/>
        </w:rPr>
        <w:t xml:space="preserve">к процессной части, связанных с текущими расходами, КППИТ разрабатывает </w:t>
      </w:r>
      <w:r w:rsidR="00A90D3F" w:rsidRPr="00CD7AB2">
        <w:rPr>
          <w:rFonts w:eastAsia="Calibri"/>
          <w:bCs/>
        </w:rPr>
        <w:br/>
      </w:r>
      <w:r w:rsidRPr="00CD7AB2">
        <w:rPr>
          <w:rFonts w:eastAsia="Calibri"/>
          <w:bCs/>
        </w:rPr>
        <w:t>и согласовывает проект постановления Правительства Санкт-Петербурга о порядке п</w:t>
      </w:r>
      <w:r w:rsidR="00F72A56" w:rsidRPr="00CD7AB2">
        <w:rPr>
          <w:rFonts w:eastAsia="Calibri"/>
          <w:bCs/>
        </w:rPr>
        <w:t>редоставления субсидии СПб ГУП «</w:t>
      </w:r>
      <w:r w:rsidRPr="00CD7AB2">
        <w:rPr>
          <w:rFonts w:eastAsia="Calibri"/>
          <w:bCs/>
        </w:rPr>
        <w:t>Продовольственный фонд</w:t>
      </w:r>
      <w:r w:rsidR="00F72A56" w:rsidRPr="00CD7AB2">
        <w:rPr>
          <w:rFonts w:eastAsia="Calibri"/>
          <w:bCs/>
        </w:rPr>
        <w:t>»</w:t>
      </w:r>
      <w:r w:rsidRPr="00CD7AB2">
        <w:rPr>
          <w:rFonts w:eastAsia="Calibri"/>
          <w:bCs/>
        </w:rPr>
        <w:t xml:space="preserve"> на </w:t>
      </w:r>
      <w:r w:rsidRPr="0074414D">
        <w:rPr>
          <w:rFonts w:eastAsia="Calibri"/>
          <w:bCs/>
          <w:color w:val="000000" w:themeColor="text1"/>
        </w:rPr>
        <w:t xml:space="preserve">возмещение затрат </w:t>
      </w:r>
      <w:r w:rsidR="00A90D3F">
        <w:rPr>
          <w:rFonts w:eastAsia="Calibri"/>
          <w:bCs/>
          <w:color w:val="000000" w:themeColor="text1"/>
        </w:rPr>
        <w:br/>
      </w:r>
      <w:r w:rsidRPr="0074414D">
        <w:rPr>
          <w:rFonts w:eastAsia="Calibri"/>
          <w:bCs/>
          <w:color w:val="000000" w:themeColor="text1"/>
        </w:rPr>
        <w:t xml:space="preserve">на проведение противоаварийных работ по ремонту элеватора мукомольного завода </w:t>
      </w:r>
      <w:r w:rsidR="00A90D3F">
        <w:rPr>
          <w:rFonts w:eastAsia="Calibri"/>
          <w:bCs/>
          <w:color w:val="000000" w:themeColor="text1"/>
        </w:rPr>
        <w:br/>
      </w:r>
      <w:r w:rsidRPr="0074414D">
        <w:rPr>
          <w:rFonts w:eastAsia="Calibri"/>
          <w:bCs/>
          <w:color w:val="000000" w:themeColor="text1"/>
        </w:rPr>
        <w:t>им.</w:t>
      </w:r>
      <w:r w:rsidR="00A90D3F">
        <w:rPr>
          <w:rFonts w:eastAsia="Calibri"/>
          <w:bCs/>
          <w:color w:val="000000" w:themeColor="text1"/>
        </w:rPr>
        <w:t xml:space="preserve"> </w:t>
      </w:r>
      <w:r w:rsidRPr="0074414D">
        <w:rPr>
          <w:rFonts w:eastAsia="Calibri"/>
          <w:bCs/>
          <w:color w:val="000000" w:themeColor="text1"/>
        </w:rPr>
        <w:t xml:space="preserve">В.И. Ленина» по адресу: Санкт-Петербург, </w:t>
      </w:r>
      <w:proofErr w:type="spellStart"/>
      <w:r w:rsidRPr="0074414D">
        <w:rPr>
          <w:rFonts w:eastAsia="Calibri"/>
          <w:bCs/>
          <w:color w:val="000000" w:themeColor="text1"/>
        </w:rPr>
        <w:t>пр</w:t>
      </w:r>
      <w:r w:rsidR="002E2E6A">
        <w:rPr>
          <w:rFonts w:eastAsia="Calibri"/>
          <w:bCs/>
          <w:color w:val="000000" w:themeColor="text1"/>
        </w:rPr>
        <w:t>-кт</w:t>
      </w:r>
      <w:proofErr w:type="spellEnd"/>
      <w:r w:rsidR="00A90D3F">
        <w:rPr>
          <w:rFonts w:eastAsia="Calibri"/>
          <w:bCs/>
          <w:color w:val="000000" w:themeColor="text1"/>
        </w:rPr>
        <w:t xml:space="preserve"> </w:t>
      </w:r>
      <w:proofErr w:type="spellStart"/>
      <w:r w:rsidRPr="0074414D">
        <w:rPr>
          <w:rFonts w:eastAsia="Calibri"/>
          <w:bCs/>
          <w:color w:val="000000" w:themeColor="text1"/>
        </w:rPr>
        <w:t>Обуховской</w:t>
      </w:r>
      <w:proofErr w:type="spellEnd"/>
      <w:r w:rsidRPr="0074414D">
        <w:rPr>
          <w:rFonts w:eastAsia="Calibri"/>
          <w:bCs/>
          <w:color w:val="000000" w:themeColor="text1"/>
        </w:rPr>
        <w:t xml:space="preserve"> Обороны, д.7, лит.</w:t>
      </w:r>
      <w:r w:rsidR="00A90D3F">
        <w:rPr>
          <w:rFonts w:eastAsia="Calibri"/>
          <w:bCs/>
          <w:color w:val="000000" w:themeColor="text1"/>
        </w:rPr>
        <w:t xml:space="preserve"> </w:t>
      </w:r>
      <w:r w:rsidRPr="0074414D">
        <w:rPr>
          <w:rFonts w:eastAsia="Calibri"/>
          <w:bCs/>
          <w:color w:val="000000" w:themeColor="text1"/>
        </w:rPr>
        <w:t>Ж, возникших в период с 01.01.2022 по 01.10.2024</w:t>
      </w:r>
      <w:r>
        <w:rPr>
          <w:rFonts w:eastAsia="Calibri"/>
          <w:bCs/>
          <w:color w:val="000000" w:themeColor="text1"/>
        </w:rPr>
        <w:t>»</w:t>
      </w:r>
      <w:r w:rsidRPr="0074414D">
        <w:rPr>
          <w:rFonts w:eastAsia="Calibri"/>
          <w:bCs/>
          <w:color w:val="000000" w:themeColor="text1"/>
        </w:rPr>
        <w:t xml:space="preserve">. </w:t>
      </w:r>
    </w:p>
    <w:p w:rsidR="009F206D" w:rsidRDefault="005E1908" w:rsidP="002E2E6A">
      <w:pPr>
        <w:pStyle w:val="af"/>
        <w:numPr>
          <w:ilvl w:val="1"/>
          <w:numId w:val="9"/>
        </w:numPr>
        <w:tabs>
          <w:tab w:val="left" w:pos="1418"/>
        </w:tabs>
        <w:ind w:left="0" w:firstLine="567"/>
        <w:jc w:val="both"/>
        <w:rPr>
          <w:rFonts w:eastAsia="Calibri"/>
          <w:bCs/>
          <w:color w:val="000000" w:themeColor="text1"/>
        </w:rPr>
      </w:pPr>
      <w:r>
        <w:rPr>
          <w:rFonts w:eastAsia="Calibri"/>
          <w:bCs/>
          <w:color w:val="000000" w:themeColor="text1"/>
        </w:rPr>
        <w:t xml:space="preserve">В </w:t>
      </w:r>
      <w:r w:rsidR="00660C3C">
        <w:rPr>
          <w:rFonts w:eastAsia="Calibri"/>
          <w:bCs/>
          <w:color w:val="000000" w:themeColor="text1"/>
        </w:rPr>
        <w:t>под</w:t>
      </w:r>
      <w:r>
        <w:rPr>
          <w:rFonts w:eastAsia="Calibri"/>
          <w:bCs/>
          <w:color w:val="000000" w:themeColor="text1"/>
        </w:rPr>
        <w:t>разделе 4.</w:t>
      </w:r>
      <w:r w:rsidRPr="00BA2C70">
        <w:rPr>
          <w:rFonts w:eastAsia="Calibri"/>
          <w:bCs/>
        </w:rPr>
        <w:t>4</w:t>
      </w:r>
      <w:r w:rsidR="00BA2C70" w:rsidRPr="00BA2C70">
        <w:rPr>
          <w:rFonts w:eastAsia="Calibri"/>
          <w:bCs/>
        </w:rPr>
        <w:t xml:space="preserve"> приложения к постановлению</w:t>
      </w:r>
      <w:r w:rsidR="009F206D" w:rsidRPr="00BA2C70">
        <w:rPr>
          <w:rFonts w:eastAsia="Calibri"/>
          <w:bCs/>
        </w:rPr>
        <w:t>:</w:t>
      </w:r>
    </w:p>
    <w:p w:rsidR="005E1908" w:rsidRPr="003C0E03" w:rsidRDefault="009F206D" w:rsidP="002E2E6A">
      <w:pPr>
        <w:pStyle w:val="af"/>
        <w:numPr>
          <w:ilvl w:val="2"/>
          <w:numId w:val="9"/>
        </w:numPr>
        <w:tabs>
          <w:tab w:val="left" w:pos="1418"/>
        </w:tabs>
        <w:ind w:left="0" w:firstLine="567"/>
        <w:jc w:val="both"/>
      </w:pPr>
      <w:r>
        <w:rPr>
          <w:rFonts w:eastAsia="Calibri"/>
          <w:bCs/>
          <w:color w:val="000000" w:themeColor="text1"/>
        </w:rPr>
        <w:t>В абзаце первом цифры</w:t>
      </w:r>
      <w:r w:rsidR="005E1908">
        <w:rPr>
          <w:rFonts w:eastAsia="Calibri"/>
          <w:bCs/>
          <w:color w:val="000000" w:themeColor="text1"/>
        </w:rPr>
        <w:t xml:space="preserve"> </w:t>
      </w:r>
      <w:r>
        <w:rPr>
          <w:rFonts w:eastAsia="Calibri"/>
          <w:bCs/>
          <w:color w:val="000000" w:themeColor="text1"/>
        </w:rPr>
        <w:t>«</w:t>
      </w:r>
      <w:r w:rsidR="005E1908" w:rsidRPr="005E1908">
        <w:t>1.7</w:t>
      </w:r>
      <w:r w:rsidR="005E1908">
        <w:t xml:space="preserve">» заменить </w:t>
      </w:r>
      <w:r>
        <w:t>цифрами</w:t>
      </w:r>
      <w:r w:rsidR="005E1908">
        <w:t xml:space="preserve"> «</w:t>
      </w:r>
      <w:r>
        <w:t>1.8.1</w:t>
      </w:r>
      <w:r w:rsidR="005E1908" w:rsidRPr="00BA2C70">
        <w:t>»</w:t>
      </w:r>
      <w:r w:rsidR="00BA2C70" w:rsidRPr="00BA2C70">
        <w:t>.</w:t>
      </w:r>
    </w:p>
    <w:p w:rsidR="005E1908" w:rsidRDefault="009F206D" w:rsidP="002451CE">
      <w:pPr>
        <w:pStyle w:val="af"/>
        <w:numPr>
          <w:ilvl w:val="2"/>
          <w:numId w:val="9"/>
        </w:numPr>
        <w:ind w:left="0" w:firstLine="567"/>
        <w:jc w:val="both"/>
        <w:rPr>
          <w:rFonts w:eastAsia="Calibri"/>
          <w:bCs/>
          <w:color w:val="000000" w:themeColor="text1"/>
        </w:rPr>
      </w:pPr>
      <w:r>
        <w:rPr>
          <w:rFonts w:eastAsia="Calibri"/>
          <w:bCs/>
          <w:color w:val="000000" w:themeColor="text1"/>
        </w:rPr>
        <w:t xml:space="preserve">После пункта 4.4.7.2 </w:t>
      </w:r>
      <w:r w:rsidR="003C0E03">
        <w:rPr>
          <w:rFonts w:eastAsia="Calibri"/>
          <w:bCs/>
          <w:color w:val="000000" w:themeColor="text1"/>
        </w:rPr>
        <w:t>д</w:t>
      </w:r>
      <w:r w:rsidR="003C0E03" w:rsidRPr="00C4451C">
        <w:rPr>
          <w:rFonts w:eastAsia="Calibri"/>
          <w:bCs/>
          <w:color w:val="000000" w:themeColor="text1"/>
        </w:rPr>
        <w:t xml:space="preserve">ополнить </w:t>
      </w:r>
      <w:r>
        <w:rPr>
          <w:rFonts w:eastAsia="Calibri"/>
          <w:bCs/>
          <w:color w:val="000000" w:themeColor="text1"/>
        </w:rPr>
        <w:t>пунктом 4.4.7.3</w:t>
      </w:r>
      <w:r w:rsidR="003C0E03" w:rsidRPr="00C4451C">
        <w:rPr>
          <w:rFonts w:eastAsia="Calibri"/>
          <w:bCs/>
          <w:color w:val="000000" w:themeColor="text1"/>
        </w:rPr>
        <w:t xml:space="preserve"> следующего содержания</w:t>
      </w:r>
      <w:r w:rsidR="003C0E03">
        <w:rPr>
          <w:rFonts w:eastAsia="Calibri"/>
          <w:bCs/>
          <w:color w:val="000000" w:themeColor="text1"/>
        </w:rPr>
        <w:t>:</w:t>
      </w:r>
    </w:p>
    <w:p w:rsidR="00CA314A" w:rsidRPr="001A11A1" w:rsidRDefault="003C0E03" w:rsidP="00CA314A">
      <w:pPr>
        <w:ind w:firstLine="567"/>
        <w:jc w:val="both"/>
        <w:rPr>
          <w:color w:val="FF0000"/>
        </w:rPr>
      </w:pPr>
      <w:r w:rsidRPr="001A11A1">
        <w:t>«</w:t>
      </w:r>
      <w:r w:rsidR="00F76DA9" w:rsidRPr="001A11A1">
        <w:t>4.4.</w:t>
      </w:r>
      <w:r w:rsidRPr="001A11A1">
        <w:t>7</w:t>
      </w:r>
      <w:r w:rsidR="00F76DA9" w:rsidRPr="001A11A1">
        <w:t>.</w:t>
      </w:r>
      <w:r w:rsidRPr="001A11A1">
        <w:t>3.</w:t>
      </w:r>
      <w:r w:rsidR="00F76DA9" w:rsidRPr="001A11A1">
        <w:t xml:space="preserve"> Субсидии, предусмотренные в пункте 1.8 перечня мероприятий подпрограммы, отнесенных к процессной части, связанных с текущими расходами, предоставляются на поддержк</w:t>
      </w:r>
      <w:r w:rsidR="00CA314A" w:rsidRPr="001A11A1">
        <w:t>у</w:t>
      </w:r>
      <w:r w:rsidR="00F76DA9" w:rsidRPr="001A11A1">
        <w:t xml:space="preserve"> приоритетных направлений агропромышленного комплекса и развитие малых форм хозяйствования</w:t>
      </w:r>
      <w:r w:rsidR="00CA314A" w:rsidRPr="001A11A1">
        <w:t>.</w:t>
      </w:r>
      <w:r w:rsidR="00F76DA9" w:rsidRPr="001A11A1">
        <w:t xml:space="preserve"> </w:t>
      </w:r>
    </w:p>
    <w:p w:rsidR="00FE634C" w:rsidRPr="001A11A1" w:rsidRDefault="00CA314A" w:rsidP="00CA314A">
      <w:pPr>
        <w:ind w:firstLine="567"/>
        <w:jc w:val="both"/>
        <w:rPr>
          <w:color w:val="FF0000"/>
        </w:rPr>
      </w:pPr>
      <w:r w:rsidRPr="001A11A1">
        <w:t xml:space="preserve">Субсидии, предусмотренные в пункте 1.8.1 перечня мероприятий подпрограммы, отнесенных к процессной части, связанных с текущими расходами, предоставляются </w:t>
      </w:r>
      <w:r w:rsidR="002E2E6A" w:rsidRPr="001A11A1">
        <w:br/>
      </w:r>
      <w:r w:rsidRPr="001A11A1">
        <w:t xml:space="preserve">в рамках поддержки приоритетных направлений агропромышленного комплекса </w:t>
      </w:r>
      <w:r w:rsidR="002E2E6A" w:rsidRPr="001A11A1">
        <w:br/>
      </w:r>
      <w:r w:rsidRPr="001A11A1">
        <w:t xml:space="preserve">и развитие малых форм хозяйствования </w:t>
      </w:r>
      <w:r w:rsidR="002E2E6A" w:rsidRPr="001A11A1">
        <w:t xml:space="preserve">и направлены </w:t>
      </w:r>
      <w:r w:rsidRPr="001A11A1">
        <w:t xml:space="preserve">на </w:t>
      </w:r>
      <w:r w:rsidR="003A5EBC" w:rsidRPr="001A11A1">
        <w:t>поддержку племенного животноводства</w:t>
      </w:r>
      <w:r w:rsidR="00B976F6" w:rsidRPr="001A11A1">
        <w:t xml:space="preserve"> </w:t>
      </w:r>
      <w:r w:rsidRPr="001A11A1">
        <w:t>(далее</w:t>
      </w:r>
      <w:r w:rsidR="002E2E6A" w:rsidRPr="001A11A1">
        <w:t xml:space="preserve"> </w:t>
      </w:r>
      <w:r w:rsidRPr="001A11A1">
        <w:t>– субсидии на поддержку племенного животноводства)</w:t>
      </w:r>
      <w:r w:rsidR="00FE634C" w:rsidRPr="001A11A1">
        <w:t>:</w:t>
      </w:r>
      <w:r w:rsidR="00984C81" w:rsidRPr="001A11A1">
        <w:t xml:space="preserve"> </w:t>
      </w:r>
    </w:p>
    <w:p w:rsidR="00FE634C" w:rsidRPr="001A11A1" w:rsidRDefault="00F76DA9" w:rsidP="009272A4">
      <w:pPr>
        <w:ind w:firstLine="567"/>
        <w:jc w:val="both"/>
        <w:rPr>
          <w:color w:val="7030A0"/>
        </w:rPr>
      </w:pPr>
      <w:r w:rsidRPr="001A11A1">
        <w:t>юридическим лицам, зарегистрированным и осуществляющим производственную деятельность на территории Санкт-Петербурга, относящимся к сельскохозяйственным товаропроизводителям</w:t>
      </w:r>
      <w:r w:rsidR="00FE634C" w:rsidRPr="001A11A1">
        <w:t xml:space="preserve"> (за исключением сельскохозяйственных кредитных потребительских кооперативов), </w:t>
      </w:r>
      <w:r w:rsidR="009272A4" w:rsidRPr="001A11A1">
        <w:t>являющимся организациями по племенному животноводству, имеющим племенные стада сельскохозяйственных животных, зарегистрированных в государственном племенном регистре, включенным в перечень претендентов на получение субсидии на поддержку племенного животноводства,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по согласованию с Министерством сельского хозяйства Российской</w:t>
      </w:r>
      <w:r w:rsidR="00FE634C" w:rsidRPr="001A11A1">
        <w:t>, осуществляющим вид экономической деятельности, относящийся в соответствии</w:t>
      </w:r>
      <w:r w:rsidR="009272A4" w:rsidRPr="001A11A1">
        <w:t xml:space="preserve"> </w:t>
      </w:r>
      <w:r w:rsidR="00FE634C" w:rsidRPr="001A11A1">
        <w:t xml:space="preserve">с ОКВЭД ОК 029-2014 (КДЕС Ред. 2) к классу 01 «Растениеводство и животноводство, охота и предоставление соответствующих услуг </w:t>
      </w:r>
      <w:r w:rsidR="009272A4" w:rsidRPr="001A11A1">
        <w:br/>
      </w:r>
      <w:r w:rsidR="00FE634C" w:rsidRPr="001A11A1">
        <w:t xml:space="preserve">в этих областях» раздела A «Сельское хозяйство, лесное хозяйство, охота, рыболовство </w:t>
      </w:r>
      <w:r w:rsidR="009272A4" w:rsidRPr="001A11A1">
        <w:br/>
      </w:r>
      <w:r w:rsidR="00FE634C" w:rsidRPr="001A11A1">
        <w:t>и рыбоводство», за исключением подкласса 01.7 «Охота, отлов и отстрел диких животных, включая предоставление услуг в этих областях»;</w:t>
      </w:r>
    </w:p>
    <w:p w:rsidR="002E2E6A" w:rsidRPr="001A11A1" w:rsidRDefault="00F76DA9" w:rsidP="00CA314A">
      <w:pPr>
        <w:ind w:firstLine="567"/>
        <w:jc w:val="both"/>
        <w:rPr>
          <w:color w:val="7030A0"/>
        </w:rPr>
      </w:pPr>
      <w:r w:rsidRPr="001A11A1">
        <w:t xml:space="preserve">научным организациям, профессиональным образовательным организациям, образовательным организациям высшего образования, </w:t>
      </w:r>
      <w:r w:rsidR="00B4129D" w:rsidRPr="001A11A1">
        <w:t xml:space="preserve">зарегистрированным </w:t>
      </w:r>
      <w:r w:rsidR="00B4129D" w:rsidRPr="001A11A1">
        <w:br/>
        <w:t xml:space="preserve">и осуществляющим деятельность на территории Санкт-Петербурга, </w:t>
      </w:r>
      <w:r w:rsidRPr="001A11A1">
        <w:t xml:space="preserve">которые в процессе научной, научно-технической и(или)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9" w:history="1">
        <w:r w:rsidRPr="001A11A1">
          <w:t>части 1 статьи 3</w:t>
        </w:r>
      </w:hyperlink>
      <w:r w:rsidRPr="001A11A1">
        <w:t xml:space="preserve"> Федерального закона «О развитии сельского хозяйства», являющимся организациями </w:t>
      </w:r>
      <w:r w:rsidR="001A11A1">
        <w:br/>
      </w:r>
      <w:r w:rsidRPr="001A11A1">
        <w:t xml:space="preserve">по племенному животноводству, имеющим племенные стада сельскохозяйственных животных, зарегистрированных в государственном племенном регистре, включенным </w:t>
      </w:r>
      <w:r w:rsidR="00B4129D" w:rsidRPr="001A11A1">
        <w:br/>
      </w:r>
      <w:r w:rsidRPr="001A11A1">
        <w:t>в перечень</w:t>
      </w:r>
      <w:r w:rsidR="0051023B" w:rsidRPr="001A11A1">
        <w:t xml:space="preserve"> претендентов на получение субсидии на поддержку племенного животноводства</w:t>
      </w:r>
      <w:r w:rsidRPr="001A11A1">
        <w:t>, утверждаемый</w:t>
      </w:r>
      <w:r w:rsidR="00B93829" w:rsidRPr="001A11A1">
        <w:t xml:space="preserve">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w:t>
      </w:r>
      <w:r w:rsidR="00B93829" w:rsidRPr="001A11A1">
        <w:lastRenderedPageBreak/>
        <w:t>Российской Федерации по согласованию</w:t>
      </w:r>
      <w:r w:rsidRPr="001A11A1">
        <w:t xml:space="preserve"> </w:t>
      </w:r>
      <w:r w:rsidR="00B4129D" w:rsidRPr="001A11A1">
        <w:br/>
      </w:r>
      <w:r w:rsidRPr="001A11A1">
        <w:t xml:space="preserve">с Министерством сельского хозяйства Российской </w:t>
      </w:r>
      <w:r w:rsidR="0051023B" w:rsidRPr="001A11A1">
        <w:t xml:space="preserve">Федерации, </w:t>
      </w:r>
      <w:r w:rsidR="009066C4" w:rsidRPr="001A11A1">
        <w:t>в виде грантов в форме субсидий на поддержку производства и(или) реализацию сельскохозяйственной проду</w:t>
      </w:r>
      <w:r w:rsidR="004479FC" w:rsidRPr="001A11A1">
        <w:t>кции собственного производства.</w:t>
      </w:r>
    </w:p>
    <w:p w:rsidR="00F76DA9" w:rsidRPr="001A11A1" w:rsidRDefault="00F76DA9" w:rsidP="005C3540">
      <w:pPr>
        <w:tabs>
          <w:tab w:val="left" w:pos="1014"/>
        </w:tabs>
        <w:ind w:firstLine="567"/>
        <w:jc w:val="both"/>
        <w:rPr>
          <w:i/>
        </w:rPr>
      </w:pPr>
      <w:r w:rsidRPr="001A11A1">
        <w:t>Субсидии</w:t>
      </w:r>
      <w:r w:rsidR="001B2965" w:rsidRPr="001A11A1">
        <w:t xml:space="preserve"> на </w:t>
      </w:r>
      <w:r w:rsidR="00CA314A" w:rsidRPr="001A11A1">
        <w:t>поддержку племенного животноводства</w:t>
      </w:r>
      <w:r w:rsidRPr="001A11A1">
        <w:t xml:space="preserve"> предоставляются в рамках софинансирования субсидий за счет средств, поступающих в бюджет Санкт-Петербурга из федерального бюджета, в соответствии</w:t>
      </w:r>
      <w:r w:rsidR="009F206D" w:rsidRPr="001A11A1">
        <w:t xml:space="preserve"> </w:t>
      </w:r>
      <w:r w:rsidRPr="001A11A1">
        <w:t xml:space="preserve">с соглашением о предоставлении субсидии </w:t>
      </w:r>
      <w:r w:rsidR="00B4129D" w:rsidRPr="001A11A1">
        <w:br/>
      </w:r>
      <w:r w:rsidRPr="001A11A1">
        <w:t>из федерального бюджета бюджету субъекта Российской Федерации, заключаемым между Правительством Санкт-Петербурга</w:t>
      </w:r>
      <w:r w:rsidR="009F206D" w:rsidRPr="001A11A1">
        <w:t xml:space="preserve"> </w:t>
      </w:r>
      <w:r w:rsidRPr="001A11A1">
        <w:t>и Министерством сельского</w:t>
      </w:r>
      <w:r w:rsidR="009F206D" w:rsidRPr="001A11A1">
        <w:t xml:space="preserve"> хозяйства Российской Федерации.</w:t>
      </w:r>
    </w:p>
    <w:p w:rsidR="00F76DA9" w:rsidRPr="001A11A1" w:rsidRDefault="00F76DA9" w:rsidP="005C3540">
      <w:pPr>
        <w:pStyle w:val="ConsPlusNormal"/>
        <w:ind w:firstLine="567"/>
        <w:jc w:val="both"/>
        <w:rPr>
          <w:rFonts w:ascii="Times New Roman" w:hAnsi="Times New Roman" w:cs="Times New Roman"/>
          <w:sz w:val="24"/>
          <w:szCs w:val="24"/>
        </w:rPr>
      </w:pPr>
      <w:r w:rsidRPr="001A11A1">
        <w:rPr>
          <w:rFonts w:ascii="Times New Roman" w:hAnsi="Times New Roman" w:cs="Times New Roman"/>
          <w:sz w:val="24"/>
          <w:szCs w:val="24"/>
        </w:rPr>
        <w:t>Субсиди</w:t>
      </w:r>
      <w:r w:rsidR="0051023B" w:rsidRPr="001A11A1">
        <w:rPr>
          <w:rFonts w:ascii="Times New Roman" w:hAnsi="Times New Roman" w:cs="Times New Roman"/>
          <w:sz w:val="24"/>
          <w:szCs w:val="24"/>
        </w:rPr>
        <w:t>и</w:t>
      </w:r>
      <w:r w:rsidR="00CA314A" w:rsidRPr="001A11A1">
        <w:rPr>
          <w:rFonts w:ascii="Times New Roman" w:hAnsi="Times New Roman" w:cs="Times New Roman"/>
          <w:sz w:val="24"/>
          <w:szCs w:val="24"/>
        </w:rPr>
        <w:t xml:space="preserve"> на поддержку племенного животноводства</w:t>
      </w:r>
      <w:r w:rsidR="00EB0D85" w:rsidRPr="001A11A1">
        <w:rPr>
          <w:rFonts w:ascii="Times New Roman" w:hAnsi="Times New Roman" w:cs="Times New Roman"/>
          <w:sz w:val="24"/>
          <w:szCs w:val="24"/>
        </w:rPr>
        <w:t xml:space="preserve"> </w:t>
      </w:r>
      <w:r w:rsidRPr="001A11A1">
        <w:rPr>
          <w:rFonts w:ascii="Times New Roman" w:hAnsi="Times New Roman" w:cs="Times New Roman"/>
          <w:sz w:val="24"/>
          <w:szCs w:val="24"/>
        </w:rPr>
        <w:t xml:space="preserve">предоставляются </w:t>
      </w:r>
      <w:r w:rsidR="00EB0D85" w:rsidRPr="001A11A1">
        <w:rPr>
          <w:rFonts w:ascii="Times New Roman" w:hAnsi="Times New Roman" w:cs="Times New Roman"/>
          <w:sz w:val="24"/>
          <w:szCs w:val="24"/>
        </w:rPr>
        <w:br/>
      </w:r>
      <w:r w:rsidRPr="001A11A1">
        <w:rPr>
          <w:rFonts w:ascii="Times New Roman" w:hAnsi="Times New Roman" w:cs="Times New Roman"/>
          <w:sz w:val="24"/>
          <w:szCs w:val="24"/>
        </w:rPr>
        <w:t xml:space="preserve">на </w:t>
      </w:r>
      <w:r w:rsidR="00B976F6" w:rsidRPr="001A11A1">
        <w:rPr>
          <w:rFonts w:ascii="Times New Roman" w:hAnsi="Times New Roman" w:cs="Times New Roman"/>
          <w:sz w:val="24"/>
          <w:szCs w:val="24"/>
        </w:rPr>
        <w:t>возмещение</w:t>
      </w:r>
      <w:r w:rsidRPr="001A11A1">
        <w:rPr>
          <w:rFonts w:ascii="Times New Roman" w:hAnsi="Times New Roman" w:cs="Times New Roman"/>
          <w:sz w:val="24"/>
          <w:szCs w:val="24"/>
        </w:rPr>
        <w:t xml:space="preserve"> части затрат на поддержку племенного животноводства:</w:t>
      </w:r>
    </w:p>
    <w:p w:rsidR="00F76DA9" w:rsidRPr="001A11A1" w:rsidRDefault="00F76DA9" w:rsidP="005C3540">
      <w:pPr>
        <w:ind w:firstLine="567"/>
        <w:jc w:val="both"/>
      </w:pPr>
      <w:r w:rsidRPr="001A11A1">
        <w:t>по ставке на 1 условную голову племенного маточного поголовья сельскохозяйственных животных;</w:t>
      </w:r>
    </w:p>
    <w:p w:rsidR="00F76DA9" w:rsidRPr="001A11A1" w:rsidRDefault="00F76DA9" w:rsidP="005C3540">
      <w:pPr>
        <w:ind w:firstLine="567"/>
        <w:jc w:val="both"/>
      </w:pPr>
      <w:r w:rsidRPr="001A11A1">
        <w:t>по ставке на 1 голову племенных быков-производителей, оцененных по качеству потомства или находящихся в процессе оценки этого качества.</w:t>
      </w:r>
    </w:p>
    <w:p w:rsidR="002E2E6A" w:rsidRPr="001A11A1" w:rsidRDefault="00F76DA9" w:rsidP="00276696">
      <w:pPr>
        <w:autoSpaceDE w:val="0"/>
        <w:autoSpaceDN w:val="0"/>
        <w:adjustRightInd w:val="0"/>
        <w:ind w:firstLine="567"/>
        <w:jc w:val="both"/>
        <w:rPr>
          <w:color w:val="0070C0"/>
        </w:rPr>
      </w:pPr>
      <w:r w:rsidRPr="001A11A1">
        <w:t xml:space="preserve">В случае выполнения получателем </w:t>
      </w:r>
      <w:r w:rsidR="001B2965" w:rsidRPr="001A11A1">
        <w:t xml:space="preserve">субсидии </w:t>
      </w:r>
      <w:r w:rsidRPr="001A11A1">
        <w:t>условия по достижению в году, предшествующем году получения субсидии, результатов</w:t>
      </w:r>
      <w:r w:rsidR="0051023B" w:rsidRPr="001A11A1">
        <w:t xml:space="preserve">, указанных в </w:t>
      </w:r>
      <w:r w:rsidR="00276696" w:rsidRPr="001A11A1">
        <w:t>статье 27</w:t>
      </w:r>
      <w:r w:rsidR="00D645DF" w:rsidRPr="001A11A1">
        <w:t xml:space="preserve"> </w:t>
      </w:r>
      <w:r w:rsidR="0051023B" w:rsidRPr="001A11A1">
        <w:t>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w:t>
      </w:r>
      <w:r w:rsidR="001B2965" w:rsidRPr="001A11A1">
        <w:t xml:space="preserve">, </w:t>
      </w:r>
      <w:r w:rsidR="002E2E6A" w:rsidRPr="001A11A1">
        <w:t>утвержденных</w:t>
      </w:r>
      <w:r w:rsidR="00276696" w:rsidRPr="001A11A1">
        <w:t xml:space="preserve"> постановлением Правительства Российской Федерации от 14.07.2012 № 717</w:t>
      </w:r>
      <w:r w:rsidR="002E2E6A" w:rsidRPr="001A11A1">
        <w:t xml:space="preserve"> </w:t>
      </w:r>
      <w:r w:rsidR="00276696" w:rsidRPr="001A11A1">
        <w:t xml:space="preserve">«О Государственной программе развития сельского хозяйства и регулирования рынков сельскохозяйственной продукции, сырья и продовольствия» </w:t>
      </w:r>
      <w:r w:rsidR="0051023B" w:rsidRPr="001A11A1">
        <w:t>(далее – Результат</w:t>
      </w:r>
      <w:r w:rsidR="00FE634C" w:rsidRPr="001A11A1">
        <w:t>ы</w:t>
      </w:r>
      <w:r w:rsidR="0051023B" w:rsidRPr="001A11A1">
        <w:t>)</w:t>
      </w:r>
      <w:r w:rsidRPr="001A11A1">
        <w:t xml:space="preserve">, к ставке применяется коэффициент </w:t>
      </w:r>
      <w:r w:rsidR="00B14F66">
        <w:br/>
      </w:r>
      <w:r w:rsidRPr="001A11A1">
        <w:t xml:space="preserve">в размере, равном отношению фактического значения за отчетный год </w:t>
      </w:r>
      <w:r w:rsidR="00276696" w:rsidRPr="001A11A1">
        <w:br/>
      </w:r>
      <w:r w:rsidRPr="001A11A1">
        <w:t>к установленному, но не выше 1,2;</w:t>
      </w:r>
      <w:r w:rsidR="00EB0D85" w:rsidRPr="001A11A1">
        <w:t xml:space="preserve"> </w:t>
      </w:r>
    </w:p>
    <w:p w:rsidR="00F76DA9" w:rsidRPr="001A11A1" w:rsidRDefault="00F76DA9" w:rsidP="005C3540">
      <w:pPr>
        <w:ind w:firstLine="567"/>
        <w:jc w:val="both"/>
      </w:pPr>
      <w:r w:rsidRPr="001A11A1">
        <w:t>в случае невыполнения получателем</w:t>
      </w:r>
      <w:r w:rsidRPr="001A11A1">
        <w:rPr>
          <w:color w:val="000000" w:themeColor="text1"/>
        </w:rPr>
        <w:t xml:space="preserve"> </w:t>
      </w:r>
      <w:r w:rsidR="001B2965" w:rsidRPr="001A11A1">
        <w:rPr>
          <w:color w:val="000000" w:themeColor="text1"/>
        </w:rPr>
        <w:t xml:space="preserve">субсидии </w:t>
      </w:r>
      <w:r w:rsidRPr="001A11A1">
        <w:t xml:space="preserve">условия по достижению в отчетном финансовом году </w:t>
      </w:r>
      <w:r w:rsidR="0051023B" w:rsidRPr="001A11A1">
        <w:t>Р</w:t>
      </w:r>
      <w:r w:rsidRPr="001A11A1">
        <w:t>езультатов, к ставке применяется коэффициент в размере, равном отношению фактического значения за отчетный год к установленному, но не менее 0,8;</w:t>
      </w:r>
    </w:p>
    <w:p w:rsidR="00F76DA9" w:rsidRPr="001A11A1" w:rsidRDefault="00F76DA9" w:rsidP="005C3540">
      <w:pPr>
        <w:ind w:firstLine="567"/>
        <w:jc w:val="both"/>
        <w:rPr>
          <w:rFonts w:eastAsiaTheme="minorEastAsia"/>
          <w:i/>
          <w:color w:val="0070C0"/>
        </w:rPr>
      </w:pPr>
      <w:r w:rsidRPr="001A11A1">
        <w:rPr>
          <w:rFonts w:eastAsiaTheme="minorEastAsia"/>
          <w:color w:val="000000" w:themeColor="text1"/>
        </w:rPr>
        <w:t xml:space="preserve">Для оценки эффективности использования субсидии </w:t>
      </w:r>
      <w:r w:rsidR="00FE634C" w:rsidRPr="001A11A1">
        <w:rPr>
          <w:color w:val="000000" w:themeColor="text1"/>
        </w:rPr>
        <w:t>на поддержку племенного животноводства</w:t>
      </w:r>
      <w:r w:rsidR="00FE634C" w:rsidRPr="001A11A1">
        <w:rPr>
          <w:rFonts w:eastAsiaTheme="minorEastAsia"/>
          <w:color w:val="000000" w:themeColor="text1"/>
        </w:rPr>
        <w:t xml:space="preserve"> </w:t>
      </w:r>
      <w:r w:rsidRPr="001A11A1">
        <w:rPr>
          <w:rFonts w:eastAsiaTheme="minorEastAsia"/>
          <w:color w:val="000000" w:themeColor="text1"/>
        </w:rPr>
        <w:t xml:space="preserve">применяются следующие результаты </w:t>
      </w:r>
      <w:r w:rsidR="009F206D" w:rsidRPr="001A11A1">
        <w:rPr>
          <w:rFonts w:eastAsiaTheme="minorEastAsia"/>
          <w:color w:val="000000" w:themeColor="text1"/>
        </w:rPr>
        <w:t>использования</w:t>
      </w:r>
      <w:r w:rsidR="00E81A11" w:rsidRPr="001A11A1">
        <w:rPr>
          <w:rFonts w:eastAsiaTheme="minorEastAsia"/>
          <w:color w:val="000000" w:themeColor="text1"/>
        </w:rPr>
        <w:t xml:space="preserve"> субсидии</w:t>
      </w:r>
      <w:r w:rsidRPr="001A11A1">
        <w:rPr>
          <w:rFonts w:eastAsiaTheme="minorEastAsia"/>
          <w:color w:val="000000" w:themeColor="text1"/>
        </w:rPr>
        <w:t>, сформированные по группам получателей средств, указанных в пункте 1.8</w:t>
      </w:r>
      <w:r w:rsidR="009F206D" w:rsidRPr="001A11A1">
        <w:rPr>
          <w:rFonts w:eastAsiaTheme="minorEastAsia"/>
          <w:color w:val="000000" w:themeColor="text1"/>
        </w:rPr>
        <w:t>.1</w:t>
      </w:r>
      <w:r w:rsidRPr="001A11A1">
        <w:rPr>
          <w:rFonts w:eastAsiaTheme="minorEastAsia"/>
          <w:color w:val="000000" w:themeColor="text1"/>
        </w:rPr>
        <w:t xml:space="preserve"> перечня мероприятий</w:t>
      </w:r>
      <w:r w:rsidR="00FE634C" w:rsidRPr="001A11A1">
        <w:rPr>
          <w:color w:val="000000" w:themeColor="text1"/>
        </w:rPr>
        <w:t xml:space="preserve"> </w:t>
      </w:r>
      <w:r w:rsidR="00FE634C" w:rsidRPr="001A11A1">
        <w:rPr>
          <w:rFonts w:eastAsiaTheme="minorEastAsia"/>
          <w:color w:val="000000" w:themeColor="text1"/>
        </w:rPr>
        <w:t>подпрограммы, отнесенных к процессной части, связанных с текущими расходами</w:t>
      </w:r>
      <w:r w:rsidRPr="001A11A1">
        <w:rPr>
          <w:rFonts w:eastAsiaTheme="minorEastAsia"/>
          <w:color w:val="000000" w:themeColor="text1"/>
        </w:rPr>
        <w:t>:</w:t>
      </w:r>
      <w:r w:rsidR="00E81A11" w:rsidRPr="001A11A1">
        <w:rPr>
          <w:rFonts w:eastAsiaTheme="minorEastAsia"/>
          <w:color w:val="000000" w:themeColor="text1"/>
        </w:rPr>
        <w:t xml:space="preserve"> </w:t>
      </w:r>
    </w:p>
    <w:p w:rsidR="00F76DA9" w:rsidRPr="001A11A1" w:rsidRDefault="00F76DA9" w:rsidP="005C3540">
      <w:pPr>
        <w:ind w:firstLine="567"/>
        <w:jc w:val="both"/>
        <w:rPr>
          <w:rFonts w:eastAsiaTheme="minorEastAsia"/>
          <w:color w:val="000000" w:themeColor="text1"/>
        </w:rPr>
      </w:pPr>
      <w:r w:rsidRPr="001A11A1">
        <w:rPr>
          <w:rFonts w:eastAsiaTheme="minorEastAsia"/>
          <w:color w:val="000000" w:themeColor="text1"/>
        </w:rPr>
        <w:t xml:space="preserve">численность племенного маточного поголовья сельскохозяйственных животных </w:t>
      </w:r>
      <w:r w:rsidRPr="001A11A1">
        <w:rPr>
          <w:rFonts w:eastAsiaTheme="minorEastAsia"/>
          <w:color w:val="000000" w:themeColor="text1"/>
        </w:rPr>
        <w:br/>
        <w:t>в пересчете на условные головы (тыс. голов);</w:t>
      </w:r>
    </w:p>
    <w:p w:rsidR="00F76DA9" w:rsidRPr="001A11A1" w:rsidRDefault="00F76DA9" w:rsidP="005C3540">
      <w:pPr>
        <w:ind w:firstLine="567"/>
        <w:jc w:val="both"/>
        <w:rPr>
          <w:rFonts w:eastAsiaTheme="minorEastAsia"/>
          <w:color w:val="000000" w:themeColor="text1"/>
        </w:rPr>
      </w:pPr>
      <w:r w:rsidRPr="001A11A1">
        <w:rPr>
          <w:rFonts w:eastAsiaTheme="minorEastAsia"/>
          <w:color w:val="000000" w:themeColor="text1"/>
        </w:rPr>
        <w:t>численность племенных быков-производителей, оцененных по качеству потомства или находящихся в процессе оценки этого качества (тыс. голов)</w:t>
      </w:r>
      <w:r w:rsidR="00EB4C88" w:rsidRPr="001A11A1">
        <w:rPr>
          <w:rFonts w:eastAsiaTheme="minorEastAsia"/>
          <w:color w:val="000000" w:themeColor="text1"/>
        </w:rPr>
        <w:t>.</w:t>
      </w:r>
    </w:p>
    <w:p w:rsidR="00F76DA9" w:rsidRPr="001A11A1" w:rsidRDefault="00F76DA9" w:rsidP="005C3540">
      <w:pPr>
        <w:pStyle w:val="ConsPlusNormal"/>
        <w:ind w:firstLine="567"/>
        <w:jc w:val="both"/>
        <w:rPr>
          <w:rFonts w:ascii="Times New Roman" w:hAnsi="Times New Roman" w:cs="Times New Roman"/>
          <w:sz w:val="24"/>
          <w:szCs w:val="24"/>
        </w:rPr>
      </w:pPr>
      <w:r w:rsidRPr="001A11A1">
        <w:rPr>
          <w:rFonts w:ascii="Times New Roman" w:hAnsi="Times New Roman" w:cs="Times New Roman"/>
          <w:sz w:val="24"/>
          <w:szCs w:val="24"/>
        </w:rPr>
        <w:t>Субсидии</w:t>
      </w:r>
      <w:r w:rsidR="00CA314A" w:rsidRPr="001A11A1">
        <w:t xml:space="preserve"> </w:t>
      </w:r>
      <w:r w:rsidR="00CA314A" w:rsidRPr="001A11A1">
        <w:rPr>
          <w:rFonts w:ascii="Times New Roman" w:hAnsi="Times New Roman" w:cs="Times New Roman"/>
          <w:sz w:val="24"/>
          <w:szCs w:val="24"/>
        </w:rPr>
        <w:t>на поддержку племенного животноводства</w:t>
      </w:r>
      <w:r w:rsidR="00EB4C88" w:rsidRPr="001A11A1">
        <w:rPr>
          <w:rFonts w:ascii="Times New Roman" w:hAnsi="Times New Roman" w:cs="Times New Roman"/>
          <w:sz w:val="24"/>
          <w:szCs w:val="24"/>
        </w:rPr>
        <w:t xml:space="preserve"> </w:t>
      </w:r>
      <w:r w:rsidRPr="001A11A1">
        <w:rPr>
          <w:rFonts w:ascii="Times New Roman" w:hAnsi="Times New Roman" w:cs="Times New Roman"/>
          <w:sz w:val="24"/>
          <w:szCs w:val="24"/>
        </w:rPr>
        <w:t xml:space="preserve">предоставляются </w:t>
      </w:r>
      <w:r w:rsidR="009F206D" w:rsidRPr="001A11A1">
        <w:rPr>
          <w:rFonts w:ascii="Times New Roman" w:hAnsi="Times New Roman" w:cs="Times New Roman"/>
          <w:sz w:val="24"/>
          <w:szCs w:val="24"/>
        </w:rPr>
        <w:t>в 2024</w:t>
      </w:r>
      <w:r w:rsidR="00BA2C70" w:rsidRPr="001A11A1">
        <w:rPr>
          <w:rFonts w:ascii="Times New Roman" w:hAnsi="Times New Roman" w:cs="Times New Roman"/>
          <w:sz w:val="24"/>
          <w:szCs w:val="24"/>
        </w:rPr>
        <w:t xml:space="preserve"> – </w:t>
      </w:r>
      <w:r w:rsidR="009F206D" w:rsidRPr="001A11A1">
        <w:rPr>
          <w:rFonts w:ascii="Times New Roman" w:hAnsi="Times New Roman" w:cs="Times New Roman"/>
          <w:sz w:val="24"/>
          <w:szCs w:val="24"/>
        </w:rPr>
        <w:t xml:space="preserve">2026 годах </w:t>
      </w:r>
      <w:r w:rsidRPr="001A11A1">
        <w:rPr>
          <w:rFonts w:ascii="Times New Roman" w:hAnsi="Times New Roman" w:cs="Times New Roman"/>
          <w:sz w:val="24"/>
          <w:szCs w:val="24"/>
        </w:rPr>
        <w:t xml:space="preserve">в целях возмещения </w:t>
      </w:r>
      <w:r w:rsidR="004479FC" w:rsidRPr="001A11A1">
        <w:rPr>
          <w:rFonts w:ascii="Times New Roman" w:hAnsi="Times New Roman" w:cs="Times New Roman"/>
          <w:sz w:val="24"/>
          <w:szCs w:val="24"/>
        </w:rPr>
        <w:t xml:space="preserve">части </w:t>
      </w:r>
      <w:r w:rsidRPr="001A11A1">
        <w:rPr>
          <w:rFonts w:ascii="Times New Roman" w:hAnsi="Times New Roman" w:cs="Times New Roman"/>
          <w:sz w:val="24"/>
          <w:szCs w:val="24"/>
        </w:rPr>
        <w:t>затрат, связанных с содержанием племенного маточного поголовья сельскохозяйственных животных и (или) племенных быков-производителей молочного направления, оцененных по качеству потомства или находящихся в процессе оценки этого качества, в связи с производством (реализацией) продукции животноводства в Санкт-Петербурге, возникших</w:t>
      </w:r>
      <w:r w:rsidR="00CA314A" w:rsidRPr="001A11A1">
        <w:rPr>
          <w:rFonts w:ascii="Times New Roman" w:hAnsi="Times New Roman" w:cs="Times New Roman"/>
          <w:sz w:val="24"/>
          <w:szCs w:val="24"/>
        </w:rPr>
        <w:t xml:space="preserve"> в период</w:t>
      </w:r>
      <w:r w:rsidRPr="001A11A1">
        <w:rPr>
          <w:rFonts w:ascii="Times New Roman" w:hAnsi="Times New Roman" w:cs="Times New Roman"/>
          <w:sz w:val="24"/>
          <w:szCs w:val="24"/>
        </w:rPr>
        <w:t>:</w:t>
      </w:r>
    </w:p>
    <w:p w:rsidR="00F76DA9" w:rsidRPr="001A11A1" w:rsidRDefault="00F76DA9" w:rsidP="005C3540">
      <w:pPr>
        <w:pStyle w:val="ConsPlusNormal"/>
        <w:ind w:firstLine="567"/>
        <w:jc w:val="both"/>
        <w:rPr>
          <w:rFonts w:ascii="Times New Roman" w:hAnsi="Times New Roman" w:cs="Times New Roman"/>
          <w:sz w:val="24"/>
          <w:szCs w:val="24"/>
        </w:rPr>
      </w:pPr>
      <w:r w:rsidRPr="001A11A1">
        <w:rPr>
          <w:rFonts w:ascii="Times New Roman" w:hAnsi="Times New Roman" w:cs="Times New Roman"/>
          <w:sz w:val="24"/>
          <w:szCs w:val="24"/>
        </w:rPr>
        <w:t>с 01.01.2024 по 30.11.2024</w:t>
      </w:r>
      <w:r w:rsidR="009F206D" w:rsidRPr="001A11A1">
        <w:rPr>
          <w:rFonts w:ascii="Times New Roman" w:hAnsi="Times New Roman" w:cs="Times New Roman"/>
          <w:sz w:val="24"/>
          <w:szCs w:val="24"/>
        </w:rPr>
        <w:t xml:space="preserve"> – для субсидий, предоставляемых в 2024 году</w:t>
      </w:r>
      <w:r w:rsidRPr="001A11A1">
        <w:rPr>
          <w:rFonts w:ascii="Times New Roman" w:hAnsi="Times New Roman" w:cs="Times New Roman"/>
          <w:sz w:val="24"/>
          <w:szCs w:val="24"/>
        </w:rPr>
        <w:t>;</w:t>
      </w:r>
    </w:p>
    <w:p w:rsidR="00F76DA9" w:rsidRPr="001A11A1" w:rsidRDefault="00F76DA9" w:rsidP="005C3540">
      <w:pPr>
        <w:pStyle w:val="ConsPlusNormal"/>
        <w:ind w:firstLine="567"/>
        <w:jc w:val="both"/>
        <w:rPr>
          <w:rFonts w:ascii="Times New Roman" w:hAnsi="Times New Roman" w:cs="Times New Roman"/>
          <w:sz w:val="24"/>
          <w:szCs w:val="24"/>
        </w:rPr>
      </w:pPr>
      <w:r w:rsidRPr="001A11A1">
        <w:rPr>
          <w:rFonts w:ascii="Times New Roman" w:hAnsi="Times New Roman" w:cs="Times New Roman"/>
          <w:sz w:val="24"/>
          <w:szCs w:val="24"/>
        </w:rPr>
        <w:t>с 01.01.2025 по 30</w:t>
      </w:r>
      <w:r w:rsidR="009F206D" w:rsidRPr="001A11A1">
        <w:rPr>
          <w:rFonts w:ascii="Times New Roman" w:hAnsi="Times New Roman" w:cs="Times New Roman"/>
          <w:sz w:val="24"/>
          <w:szCs w:val="24"/>
        </w:rPr>
        <w:t>.11.2025</w:t>
      </w:r>
      <w:r w:rsidR="00BA2C70" w:rsidRPr="001A11A1">
        <w:rPr>
          <w:rFonts w:ascii="Times New Roman" w:hAnsi="Times New Roman" w:cs="Times New Roman"/>
          <w:sz w:val="24"/>
          <w:szCs w:val="24"/>
        </w:rPr>
        <w:t xml:space="preserve"> </w:t>
      </w:r>
      <w:r w:rsidR="009F206D" w:rsidRPr="001A11A1">
        <w:rPr>
          <w:rFonts w:ascii="Times New Roman" w:hAnsi="Times New Roman" w:cs="Times New Roman"/>
          <w:sz w:val="24"/>
          <w:szCs w:val="24"/>
        </w:rPr>
        <w:t>– для субсидий, предоставляемых в 2025 году;</w:t>
      </w:r>
    </w:p>
    <w:p w:rsidR="00F76DA9" w:rsidRPr="001A11A1" w:rsidRDefault="00F76DA9" w:rsidP="005C3540">
      <w:pPr>
        <w:pStyle w:val="ConsPlusNormal"/>
        <w:ind w:firstLine="567"/>
        <w:jc w:val="both"/>
        <w:rPr>
          <w:rFonts w:ascii="Times New Roman" w:hAnsi="Times New Roman" w:cs="Times New Roman"/>
          <w:sz w:val="24"/>
          <w:szCs w:val="24"/>
        </w:rPr>
      </w:pPr>
      <w:r w:rsidRPr="001A11A1">
        <w:rPr>
          <w:rFonts w:ascii="Times New Roman" w:hAnsi="Times New Roman" w:cs="Times New Roman"/>
          <w:sz w:val="24"/>
          <w:szCs w:val="24"/>
        </w:rPr>
        <w:t>с 01.01.2026 по 30.11.2026</w:t>
      </w:r>
      <w:r w:rsidR="00BA2C70" w:rsidRPr="001A11A1">
        <w:rPr>
          <w:rFonts w:ascii="Times New Roman" w:hAnsi="Times New Roman" w:cs="Times New Roman"/>
          <w:sz w:val="24"/>
          <w:szCs w:val="24"/>
        </w:rPr>
        <w:t xml:space="preserve"> </w:t>
      </w:r>
      <w:r w:rsidR="009F206D" w:rsidRPr="001A11A1">
        <w:rPr>
          <w:rFonts w:ascii="Times New Roman" w:hAnsi="Times New Roman" w:cs="Times New Roman"/>
          <w:sz w:val="24"/>
          <w:szCs w:val="24"/>
        </w:rPr>
        <w:t>– для субсидий, предоставляемых в 2026 году.</w:t>
      </w:r>
    </w:p>
    <w:p w:rsidR="00F76DA9" w:rsidRDefault="00F76DA9" w:rsidP="005C3540">
      <w:pPr>
        <w:pStyle w:val="ConsPlusNormal"/>
        <w:ind w:firstLine="567"/>
        <w:jc w:val="both"/>
        <w:rPr>
          <w:rFonts w:ascii="Times New Roman" w:hAnsi="Times New Roman" w:cs="Times New Roman"/>
          <w:sz w:val="24"/>
          <w:szCs w:val="24"/>
        </w:rPr>
      </w:pPr>
      <w:r w:rsidRPr="001A11A1">
        <w:rPr>
          <w:rFonts w:ascii="Times New Roman" w:hAnsi="Times New Roman" w:cs="Times New Roman"/>
          <w:sz w:val="24"/>
          <w:szCs w:val="24"/>
        </w:rPr>
        <w:t>Ставки для расчета размера субсидий, предоставляемых за счет средств федерального бюджета, в целях возмещения затрат, связанных с содержанием племенных сельскохозяйственных животных молочного направления, утверждаются КППИТ на одну условную голову племенного сельскохозяйственного животного</w:t>
      </w:r>
      <w:r w:rsidR="00FE634C" w:rsidRPr="001A11A1">
        <w:rPr>
          <w:rFonts w:ascii="Times New Roman" w:hAnsi="Times New Roman" w:cs="Times New Roman"/>
          <w:sz w:val="24"/>
          <w:szCs w:val="24"/>
        </w:rPr>
        <w:t>»</w:t>
      </w:r>
      <w:r w:rsidRPr="001A11A1">
        <w:rPr>
          <w:rFonts w:ascii="Times New Roman" w:hAnsi="Times New Roman" w:cs="Times New Roman"/>
          <w:sz w:val="24"/>
          <w:szCs w:val="24"/>
        </w:rPr>
        <w:t>.</w:t>
      </w:r>
    </w:p>
    <w:p w:rsidR="00BA2C70" w:rsidRDefault="00F76DA9" w:rsidP="002451CE">
      <w:pPr>
        <w:pStyle w:val="af"/>
        <w:numPr>
          <w:ilvl w:val="2"/>
          <w:numId w:val="9"/>
        </w:numPr>
        <w:ind w:left="0" w:firstLine="567"/>
        <w:jc w:val="both"/>
      </w:pPr>
      <w:r w:rsidRPr="00C5224C">
        <w:t xml:space="preserve">Абзац </w:t>
      </w:r>
      <w:r w:rsidR="009F206D">
        <w:t>восьмой</w:t>
      </w:r>
      <w:r w:rsidRPr="00C5224C">
        <w:t xml:space="preserve"> пункта 4.4.8.1 изложить в следующей редакции: </w:t>
      </w:r>
    </w:p>
    <w:p w:rsidR="00F76DA9" w:rsidRPr="003C0E03" w:rsidRDefault="00F76DA9" w:rsidP="00BA2C70">
      <w:pPr>
        <w:ind w:firstLine="567"/>
        <w:jc w:val="both"/>
      </w:pPr>
      <w:r w:rsidRPr="00C5224C">
        <w:lastRenderedPageBreak/>
        <w:t>«рыбного сырья, (за исключением видов икры ценных пород рыб, установленных приказом Минсельхоза России от 23.10.2019 № 596), рыбного фарша, сушеных</w:t>
      </w:r>
      <w:r w:rsidR="00C5224C">
        <w:t xml:space="preserve"> </w:t>
      </w:r>
      <w:r w:rsidR="005C3540">
        <w:br/>
      </w:r>
      <w:r w:rsidRPr="00C5224C">
        <w:t xml:space="preserve">и переработанных водорослей для переработки и консервирования </w:t>
      </w:r>
      <w:r w:rsidR="00BA2C70">
        <w:br/>
      </w:r>
      <w:proofErr w:type="spellStart"/>
      <w:r w:rsidR="003C0E03">
        <w:t>рыбо</w:t>
      </w:r>
      <w:proofErr w:type="spellEnd"/>
      <w:r w:rsidR="003C0E03">
        <w:t>- и морепродуктов</w:t>
      </w:r>
      <w:r w:rsidRPr="00C5224C">
        <w:t>»</w:t>
      </w:r>
      <w:r w:rsidR="00BA2C70" w:rsidRPr="00BA2C70">
        <w:rPr>
          <w:color w:val="FF0000"/>
        </w:rPr>
        <w:t>.</w:t>
      </w:r>
    </w:p>
    <w:p w:rsidR="009F206D" w:rsidRDefault="00F76DA9" w:rsidP="002451CE">
      <w:pPr>
        <w:pStyle w:val="af"/>
        <w:numPr>
          <w:ilvl w:val="2"/>
          <w:numId w:val="9"/>
        </w:numPr>
        <w:ind w:left="0" w:firstLine="567"/>
        <w:jc w:val="both"/>
      </w:pPr>
      <w:r w:rsidRPr="00C5224C">
        <w:t xml:space="preserve">Абзац </w:t>
      </w:r>
      <w:r w:rsidR="009F206D">
        <w:t>второй</w:t>
      </w:r>
      <w:r w:rsidRPr="00C5224C">
        <w:t xml:space="preserve"> пункта 4.4.8.2 изложить в следующей редакции</w:t>
      </w:r>
      <w:r w:rsidR="009F206D">
        <w:t>:</w:t>
      </w:r>
    </w:p>
    <w:p w:rsidR="00CE047A" w:rsidRPr="00FE634C" w:rsidRDefault="00F76DA9" w:rsidP="005C3540">
      <w:pPr>
        <w:tabs>
          <w:tab w:val="left" w:pos="1134"/>
        </w:tabs>
        <w:autoSpaceDE w:val="0"/>
        <w:autoSpaceDN w:val="0"/>
        <w:adjustRightInd w:val="0"/>
        <w:ind w:firstLine="567"/>
        <w:jc w:val="both"/>
        <w:rPr>
          <w:i/>
          <w:color w:val="0070C0"/>
        </w:rPr>
      </w:pPr>
      <w:r w:rsidRPr="00C5224C">
        <w:t xml:space="preserve">«При предоставлении субсидий в целях возмещения части затрат на уплату процентов по кредитным </w:t>
      </w:r>
      <w:r w:rsidRPr="008741F7">
        <w:t xml:space="preserve">договорам, привлеченным </w:t>
      </w:r>
      <w:r w:rsidR="00FE634C" w:rsidRPr="008741F7">
        <w:t xml:space="preserve"> </w:t>
      </w:r>
      <w:r w:rsidRPr="008741F7">
        <w:t>в том числе на закупку сырья за счет валютных средств для расчетов</w:t>
      </w:r>
      <w:r w:rsidR="009F206D" w:rsidRPr="008741F7">
        <w:t xml:space="preserve"> </w:t>
      </w:r>
      <w:r w:rsidRPr="008741F7">
        <w:t>с контрагентами в части</w:t>
      </w:r>
      <w:r w:rsidRPr="00C5224C">
        <w:t xml:space="preserve"> целевого использования средств, </w:t>
      </w:r>
      <w:r w:rsidR="00B14F66">
        <w:br/>
      </w:r>
      <w:r w:rsidRPr="00C5224C">
        <w:t xml:space="preserve">к субсидированию принимаются платежи на закупку валюты за счет кредитных средств, переведенных на расчетные счета, открытые в других кредитных организациях, </w:t>
      </w:r>
      <w:r w:rsidR="008741F7">
        <w:br/>
      </w:r>
      <w:r w:rsidRPr="00C5224C">
        <w:t>в соответствии с условиями кредитного договора, для последующей покупки валюты</w:t>
      </w:r>
      <w:r w:rsidR="003C0E03">
        <w:t xml:space="preserve"> </w:t>
      </w:r>
      <w:r w:rsidR="008741F7">
        <w:br/>
      </w:r>
      <w:r w:rsidR="003C0E03">
        <w:t>для оплаты валютных контрактов</w:t>
      </w:r>
      <w:r w:rsidRPr="00C5224C">
        <w:t>»</w:t>
      </w:r>
      <w:r w:rsidR="003C0E03">
        <w:t>.</w:t>
      </w:r>
    </w:p>
    <w:p w:rsidR="008A3199" w:rsidRPr="00AC1E28" w:rsidRDefault="008A3199" w:rsidP="002451CE">
      <w:pPr>
        <w:pStyle w:val="af"/>
        <w:numPr>
          <w:ilvl w:val="0"/>
          <w:numId w:val="9"/>
        </w:numPr>
        <w:tabs>
          <w:tab w:val="left" w:pos="1134"/>
        </w:tabs>
        <w:ind w:left="0" w:firstLine="567"/>
        <w:contextualSpacing w:val="0"/>
        <w:jc w:val="both"/>
      </w:pPr>
      <w:r w:rsidRPr="00125F56">
        <w:t xml:space="preserve">Контроль за выполнением постановления возложить на вице-губернатора </w:t>
      </w:r>
      <w:r w:rsidRPr="00125F56">
        <w:br/>
        <w:t xml:space="preserve">Санкт-Петербурга </w:t>
      </w:r>
      <w:r>
        <w:t>Полякова К.В.</w:t>
      </w:r>
    </w:p>
    <w:p w:rsidR="008A3199" w:rsidRDefault="008A3199" w:rsidP="008A3199">
      <w:pPr>
        <w:widowControl w:val="0"/>
        <w:autoSpaceDE w:val="0"/>
        <w:autoSpaceDN w:val="0"/>
        <w:jc w:val="both"/>
      </w:pPr>
    </w:p>
    <w:p w:rsidR="00A50447" w:rsidRPr="00AC1E28" w:rsidRDefault="00A50447" w:rsidP="008A3199">
      <w:pPr>
        <w:widowControl w:val="0"/>
        <w:autoSpaceDE w:val="0"/>
        <w:autoSpaceDN w:val="0"/>
        <w:jc w:val="both"/>
      </w:pPr>
    </w:p>
    <w:p w:rsidR="008A3199" w:rsidRPr="00AC1E28" w:rsidRDefault="008A3199" w:rsidP="008A3199">
      <w:pPr>
        <w:widowControl w:val="0"/>
        <w:autoSpaceDE w:val="0"/>
        <w:autoSpaceDN w:val="0"/>
        <w:ind w:right="2"/>
        <w:rPr>
          <w:b/>
        </w:rPr>
      </w:pPr>
      <w:r w:rsidRPr="00AC1E28">
        <w:rPr>
          <w:b/>
        </w:rPr>
        <w:t xml:space="preserve">      Губернатор</w:t>
      </w:r>
    </w:p>
    <w:p w:rsidR="009866D9" w:rsidRDefault="008A3199" w:rsidP="00DB7CBD">
      <w:pPr>
        <w:widowControl w:val="0"/>
        <w:autoSpaceDE w:val="0"/>
        <w:autoSpaceDN w:val="0"/>
        <w:ind w:right="2"/>
        <w:rPr>
          <w:b/>
        </w:rPr>
      </w:pPr>
      <w:r w:rsidRPr="00AC1E28">
        <w:rPr>
          <w:b/>
        </w:rPr>
        <w:t xml:space="preserve">Санкт-Петербурга                       </w:t>
      </w:r>
      <w:r>
        <w:rPr>
          <w:b/>
        </w:rPr>
        <w:t xml:space="preserve">  </w:t>
      </w:r>
      <w:r w:rsidRPr="00AC1E28">
        <w:rPr>
          <w:b/>
        </w:rPr>
        <w:t xml:space="preserve">                                                           </w:t>
      </w:r>
      <w:r>
        <w:rPr>
          <w:b/>
        </w:rPr>
        <w:t xml:space="preserve">            </w:t>
      </w:r>
      <w:r w:rsidR="00DB7CBD">
        <w:rPr>
          <w:b/>
        </w:rPr>
        <w:t xml:space="preserve">     </w:t>
      </w:r>
      <w:proofErr w:type="spellStart"/>
      <w:r>
        <w:rPr>
          <w:b/>
        </w:rPr>
        <w:t>А.Д.Беглов</w:t>
      </w:r>
      <w:proofErr w:type="spellEnd"/>
    </w:p>
    <w:p w:rsidR="001E63A6" w:rsidRDefault="001E63A6" w:rsidP="00DB7CBD">
      <w:pPr>
        <w:widowControl w:val="0"/>
        <w:autoSpaceDE w:val="0"/>
        <w:autoSpaceDN w:val="0"/>
        <w:ind w:right="2"/>
        <w:rPr>
          <w:b/>
        </w:rPr>
      </w:pPr>
    </w:p>
    <w:p w:rsidR="001E63A6" w:rsidRDefault="001E63A6" w:rsidP="00DB7CBD">
      <w:pPr>
        <w:widowControl w:val="0"/>
        <w:autoSpaceDE w:val="0"/>
        <w:autoSpaceDN w:val="0"/>
        <w:ind w:right="2"/>
        <w:rPr>
          <w:b/>
        </w:rPr>
      </w:pPr>
    </w:p>
    <w:p w:rsidR="00927E9E" w:rsidRPr="00DB7CBD" w:rsidRDefault="00927E9E" w:rsidP="00ED50B3">
      <w:pPr>
        <w:widowControl w:val="0"/>
        <w:autoSpaceDE w:val="0"/>
        <w:autoSpaceDN w:val="0"/>
        <w:ind w:right="2"/>
        <w:rPr>
          <w:b/>
        </w:rPr>
      </w:pPr>
      <w:bookmarkStart w:id="0" w:name="_GoBack"/>
      <w:bookmarkEnd w:id="0"/>
    </w:p>
    <w:sectPr w:rsidR="00927E9E" w:rsidRPr="00DB7CBD" w:rsidSect="00CB0D55">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491" w:rsidRDefault="003E6491">
      <w:r>
        <w:separator/>
      </w:r>
    </w:p>
  </w:endnote>
  <w:endnote w:type="continuationSeparator" w:id="0">
    <w:p w:rsidR="003E6491" w:rsidRDefault="003E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DejaVu Sans Condensed">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0002A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491" w:rsidRDefault="003E6491">
      <w:r>
        <w:separator/>
      </w:r>
    </w:p>
  </w:footnote>
  <w:footnote w:type="continuationSeparator" w:id="0">
    <w:p w:rsidR="003E6491" w:rsidRDefault="003E64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491" w:rsidRDefault="003E6491">
    <w:pPr>
      <w:pStyle w:val="a3"/>
      <w:jc w:val="center"/>
    </w:pPr>
  </w:p>
  <w:p w:rsidR="003E6491" w:rsidRPr="00951977" w:rsidRDefault="003E6491">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491" w:rsidRDefault="003E6491" w:rsidP="003559E2">
    <w:pPr>
      <w:pStyle w:val="a3"/>
    </w:pPr>
  </w:p>
  <w:p w:rsidR="003E6491" w:rsidRDefault="003E6491" w:rsidP="003559E2">
    <w:pPr>
      <w:pStyle w:val="a3"/>
      <w:tabs>
        <w:tab w:val="clear" w:pos="4677"/>
        <w:tab w:val="clear" w:pos="9355"/>
        <w:tab w:val="left" w:pos="579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D3E4D"/>
    <w:multiLevelType w:val="multilevel"/>
    <w:tmpl w:val="13DC5852"/>
    <w:lvl w:ilvl="0">
      <w:start w:val="1"/>
      <w:numFmt w:val="decimal"/>
      <w:lvlText w:val="%1."/>
      <w:lvlJc w:val="left"/>
      <w:pPr>
        <w:ind w:left="720" w:hanging="360"/>
      </w:pPr>
      <w:rPr>
        <w:rFonts w:cs="Times New Roman" w:hint="default"/>
      </w:rPr>
    </w:lvl>
    <w:lvl w:ilvl="1">
      <w:start w:val="9"/>
      <w:numFmt w:val="decimal"/>
      <w:isLgl/>
      <w:lvlText w:val="%1.%2."/>
      <w:lvlJc w:val="left"/>
      <w:pPr>
        <w:ind w:left="928"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1AFF5523"/>
    <w:multiLevelType w:val="hybridMultilevel"/>
    <w:tmpl w:val="D688CB3C"/>
    <w:lvl w:ilvl="0" w:tplc="3E68AAFE">
      <w:start w:val="1"/>
      <w:numFmt w:val="bullet"/>
      <w:lvlText w:val="-"/>
      <w:lvlJc w:val="left"/>
      <w:pPr>
        <w:tabs>
          <w:tab w:val="num" w:pos="397"/>
        </w:tabs>
        <w:ind w:left="397" w:hanging="397"/>
      </w:pPr>
      <w:rPr>
        <w:rFonts w:ascii="Arial" w:hAnsi="Aria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094BC9"/>
    <w:multiLevelType w:val="hybridMultilevel"/>
    <w:tmpl w:val="249A82EA"/>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2DA016F1"/>
    <w:multiLevelType w:val="multilevel"/>
    <w:tmpl w:val="1C4023CE"/>
    <w:lvl w:ilvl="0">
      <w:start w:val="1"/>
      <w:numFmt w:val="decimal"/>
      <w:lvlText w:val="%1."/>
      <w:lvlJc w:val="left"/>
      <w:pPr>
        <w:ind w:left="1872" w:hanging="1305"/>
      </w:pPr>
    </w:lvl>
    <w:lvl w:ilvl="1">
      <w:start w:val="1"/>
      <w:numFmt w:val="decimal"/>
      <w:isLgl/>
      <w:lvlText w:val="%1.%2."/>
      <w:lvlJc w:val="left"/>
      <w:pPr>
        <w:ind w:left="846" w:hanging="420"/>
      </w:pPr>
      <w:rPr>
        <w:i w:val="0"/>
        <w:strike w:val="0"/>
        <w:color w:val="FF0000"/>
      </w:rPr>
    </w:lvl>
    <w:lvl w:ilvl="2">
      <w:start w:val="1"/>
      <w:numFmt w:val="decimal"/>
      <w:isLgl/>
      <w:lvlText w:val="%1.%2.%3."/>
      <w:lvlJc w:val="left"/>
      <w:pPr>
        <w:ind w:left="3272" w:hanging="720"/>
      </w:pPr>
      <w:rPr>
        <w:color w:val="FF0000"/>
      </w:rPr>
    </w:lvl>
    <w:lvl w:ilvl="3">
      <w:start w:val="1"/>
      <w:numFmt w:val="decimal"/>
      <w:isLgl/>
      <w:lvlText w:val="%1.%2.%3.%4."/>
      <w:lvlJc w:val="left"/>
      <w:pPr>
        <w:ind w:left="1287" w:hanging="720"/>
      </w:pPr>
      <w:rPr>
        <w:i w:val="0"/>
        <w:color w:val="FF0000"/>
      </w:r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 w15:restartNumberingAfterBreak="0">
    <w:nsid w:val="32633BA3"/>
    <w:multiLevelType w:val="hybridMultilevel"/>
    <w:tmpl w:val="A21EE9C8"/>
    <w:lvl w:ilvl="0" w:tplc="1D36E4F2">
      <w:start w:val="1"/>
      <w:numFmt w:val="decimal"/>
      <w:lvlText w:val="%1."/>
      <w:lvlJc w:val="left"/>
      <w:pPr>
        <w:ind w:left="1377" w:hanging="810"/>
      </w:pPr>
      <w:rPr>
        <w:rFonts w:eastAsia="Arial Unicode M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6A939AB"/>
    <w:multiLevelType w:val="multilevel"/>
    <w:tmpl w:val="04C083C8"/>
    <w:lvl w:ilvl="0">
      <w:start w:val="1"/>
      <w:numFmt w:val="decimal"/>
      <w:lvlText w:val="%1."/>
      <w:lvlJc w:val="left"/>
      <w:pPr>
        <w:ind w:left="360" w:hanging="360"/>
      </w:pPr>
      <w:rPr>
        <w:rFonts w:hint="default"/>
      </w:rPr>
    </w:lvl>
    <w:lvl w:ilvl="1">
      <w:start w:val="1"/>
      <w:numFmt w:val="decimal"/>
      <w:lvlText w:val="%1.%2."/>
      <w:lvlJc w:val="left"/>
      <w:pPr>
        <w:ind w:left="2134" w:hanging="432"/>
      </w:pPr>
      <w:rPr>
        <w:rFonts w:hint="default"/>
        <w:strike w:val="0"/>
      </w:rPr>
    </w:lvl>
    <w:lvl w:ilvl="2">
      <w:start w:val="1"/>
      <w:numFmt w:val="decimal"/>
      <w:lvlText w:val="%1.%2.%3."/>
      <w:lvlJc w:val="left"/>
      <w:pPr>
        <w:ind w:left="1781" w:hanging="504"/>
      </w:pPr>
      <w:rPr>
        <w:rFonts w:hint="default"/>
        <w:i w:val="0"/>
        <w:color w:val="auto"/>
      </w:rPr>
    </w:lvl>
    <w:lvl w:ilvl="3">
      <w:start w:val="1"/>
      <w:numFmt w:val="decimal"/>
      <w:lvlText w:val="%1.%2.%3.%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C762EE"/>
    <w:multiLevelType w:val="hybridMultilevel"/>
    <w:tmpl w:val="BDF26FBA"/>
    <w:lvl w:ilvl="0" w:tplc="27A8DADC">
      <w:start w:val="1"/>
      <w:numFmt w:val="decimal"/>
      <w:lvlText w:val="%1)"/>
      <w:lvlJc w:val="left"/>
      <w:pPr>
        <w:ind w:left="720" w:hanging="360"/>
      </w:pPr>
      <w:rPr>
        <w:rFonts w:eastAsia="Times New Roman" w:hint="default"/>
        <w:color w:val="0070C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7102D"/>
    <w:multiLevelType w:val="multilevel"/>
    <w:tmpl w:val="04C083C8"/>
    <w:lvl w:ilvl="0">
      <w:start w:val="1"/>
      <w:numFmt w:val="decimal"/>
      <w:lvlText w:val="%1."/>
      <w:lvlJc w:val="left"/>
      <w:pPr>
        <w:ind w:left="360" w:hanging="360"/>
      </w:pPr>
      <w:rPr>
        <w:rFonts w:hint="default"/>
      </w:rPr>
    </w:lvl>
    <w:lvl w:ilvl="1">
      <w:start w:val="1"/>
      <w:numFmt w:val="decimal"/>
      <w:lvlText w:val="%1.%2."/>
      <w:lvlJc w:val="left"/>
      <w:pPr>
        <w:ind w:left="2134" w:hanging="432"/>
      </w:pPr>
      <w:rPr>
        <w:rFonts w:hint="default"/>
        <w:strike w:val="0"/>
      </w:rPr>
    </w:lvl>
    <w:lvl w:ilvl="2">
      <w:start w:val="1"/>
      <w:numFmt w:val="decimal"/>
      <w:lvlText w:val="%1.%2.%3."/>
      <w:lvlJc w:val="left"/>
      <w:pPr>
        <w:ind w:left="1781" w:hanging="504"/>
      </w:pPr>
      <w:rPr>
        <w:rFonts w:hint="default"/>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0236373"/>
    <w:multiLevelType w:val="multilevel"/>
    <w:tmpl w:val="A22630E6"/>
    <w:lvl w:ilvl="0">
      <w:start w:val="1"/>
      <w:numFmt w:val="decimal"/>
      <w:lvlText w:val="%1."/>
      <w:lvlJc w:val="left"/>
      <w:pPr>
        <w:ind w:left="540" w:hanging="540"/>
      </w:pPr>
      <w:rPr>
        <w:rFonts w:hint="default"/>
      </w:rPr>
    </w:lvl>
    <w:lvl w:ilvl="1">
      <w:start w:val="8"/>
      <w:numFmt w:val="decimal"/>
      <w:lvlText w:val="%1.%2."/>
      <w:lvlJc w:val="left"/>
      <w:pPr>
        <w:ind w:left="965" w:hanging="540"/>
      </w:pPr>
      <w:rPr>
        <w:rFonts w:hint="default"/>
        <w:i w:val="0"/>
        <w:color w:val="auto"/>
      </w:rPr>
    </w:lvl>
    <w:lvl w:ilvl="2">
      <w:start w:val="1"/>
      <w:numFmt w:val="decimal"/>
      <w:lvlText w:val="%1.%2.%3."/>
      <w:lvlJc w:val="left"/>
      <w:pPr>
        <w:ind w:left="1570" w:hanging="720"/>
      </w:pPr>
      <w:rPr>
        <w:rFonts w:hint="default"/>
        <w:i w:val="0"/>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1"/>
  </w:num>
  <w:num w:numId="2">
    <w:abstractNumId w:val="0"/>
  </w:num>
  <w:num w:numId="3">
    <w:abstractNumId w:val="2"/>
  </w:num>
  <w:num w:numId="4">
    <w:abstractNumId w:val="4"/>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094"/>
    <w:rsid w:val="000023EB"/>
    <w:rsid w:val="000100D2"/>
    <w:rsid w:val="0001107B"/>
    <w:rsid w:val="000113B6"/>
    <w:rsid w:val="00011C1A"/>
    <w:rsid w:val="00012507"/>
    <w:rsid w:val="00013070"/>
    <w:rsid w:val="000137C1"/>
    <w:rsid w:val="00013DC3"/>
    <w:rsid w:val="00014E94"/>
    <w:rsid w:val="00016DD1"/>
    <w:rsid w:val="0001725E"/>
    <w:rsid w:val="0001735C"/>
    <w:rsid w:val="000211F7"/>
    <w:rsid w:val="0002286A"/>
    <w:rsid w:val="00023612"/>
    <w:rsid w:val="00023692"/>
    <w:rsid w:val="0002408A"/>
    <w:rsid w:val="00024848"/>
    <w:rsid w:val="00030516"/>
    <w:rsid w:val="00031D44"/>
    <w:rsid w:val="00031FA9"/>
    <w:rsid w:val="00032930"/>
    <w:rsid w:val="00033AB9"/>
    <w:rsid w:val="000348FB"/>
    <w:rsid w:val="00036975"/>
    <w:rsid w:val="00040FB5"/>
    <w:rsid w:val="00041A5F"/>
    <w:rsid w:val="00041B6E"/>
    <w:rsid w:val="00041D17"/>
    <w:rsid w:val="00042924"/>
    <w:rsid w:val="00042BAE"/>
    <w:rsid w:val="0004321A"/>
    <w:rsid w:val="00044538"/>
    <w:rsid w:val="00045159"/>
    <w:rsid w:val="000453C4"/>
    <w:rsid w:val="00045523"/>
    <w:rsid w:val="000457E6"/>
    <w:rsid w:val="00045F25"/>
    <w:rsid w:val="00050350"/>
    <w:rsid w:val="00050C3E"/>
    <w:rsid w:val="0005152B"/>
    <w:rsid w:val="00051C29"/>
    <w:rsid w:val="00052DCF"/>
    <w:rsid w:val="00053B9C"/>
    <w:rsid w:val="00054768"/>
    <w:rsid w:val="000551A7"/>
    <w:rsid w:val="00057FC2"/>
    <w:rsid w:val="00066023"/>
    <w:rsid w:val="00067D1D"/>
    <w:rsid w:val="00072B49"/>
    <w:rsid w:val="0007547A"/>
    <w:rsid w:val="00076176"/>
    <w:rsid w:val="00076215"/>
    <w:rsid w:val="000821FD"/>
    <w:rsid w:val="00082485"/>
    <w:rsid w:val="0008257E"/>
    <w:rsid w:val="0008257F"/>
    <w:rsid w:val="0008290F"/>
    <w:rsid w:val="000835A0"/>
    <w:rsid w:val="00083A48"/>
    <w:rsid w:val="00085A15"/>
    <w:rsid w:val="000873C4"/>
    <w:rsid w:val="00090222"/>
    <w:rsid w:val="00090265"/>
    <w:rsid w:val="00092172"/>
    <w:rsid w:val="0009218A"/>
    <w:rsid w:val="00092C8D"/>
    <w:rsid w:val="00095654"/>
    <w:rsid w:val="000974C9"/>
    <w:rsid w:val="00097507"/>
    <w:rsid w:val="000A0B27"/>
    <w:rsid w:val="000A2F8C"/>
    <w:rsid w:val="000A3172"/>
    <w:rsid w:val="000A355F"/>
    <w:rsid w:val="000A4305"/>
    <w:rsid w:val="000A4398"/>
    <w:rsid w:val="000A6358"/>
    <w:rsid w:val="000A6A80"/>
    <w:rsid w:val="000B29B7"/>
    <w:rsid w:val="000B470F"/>
    <w:rsid w:val="000B519D"/>
    <w:rsid w:val="000B6D0A"/>
    <w:rsid w:val="000C1081"/>
    <w:rsid w:val="000C1A31"/>
    <w:rsid w:val="000C3963"/>
    <w:rsid w:val="000C45F8"/>
    <w:rsid w:val="000C5326"/>
    <w:rsid w:val="000C6066"/>
    <w:rsid w:val="000D4A5A"/>
    <w:rsid w:val="000D55C7"/>
    <w:rsid w:val="000E04ED"/>
    <w:rsid w:val="000E0A0D"/>
    <w:rsid w:val="000E1E3F"/>
    <w:rsid w:val="000E455D"/>
    <w:rsid w:val="000E5BFE"/>
    <w:rsid w:val="000E6AC5"/>
    <w:rsid w:val="000F0543"/>
    <w:rsid w:val="000F107B"/>
    <w:rsid w:val="000F1E55"/>
    <w:rsid w:val="000F551B"/>
    <w:rsid w:val="001014CD"/>
    <w:rsid w:val="00101BF3"/>
    <w:rsid w:val="00101FF8"/>
    <w:rsid w:val="00103133"/>
    <w:rsid w:val="00104CED"/>
    <w:rsid w:val="001052A3"/>
    <w:rsid w:val="001053AD"/>
    <w:rsid w:val="0010614F"/>
    <w:rsid w:val="00107071"/>
    <w:rsid w:val="00110A34"/>
    <w:rsid w:val="00111262"/>
    <w:rsid w:val="00112485"/>
    <w:rsid w:val="0011313D"/>
    <w:rsid w:val="0011473E"/>
    <w:rsid w:val="00116007"/>
    <w:rsid w:val="00116532"/>
    <w:rsid w:val="00121265"/>
    <w:rsid w:val="00123037"/>
    <w:rsid w:val="00125CB2"/>
    <w:rsid w:val="001271A3"/>
    <w:rsid w:val="0012732B"/>
    <w:rsid w:val="00127EA3"/>
    <w:rsid w:val="00130D40"/>
    <w:rsid w:val="00130F0F"/>
    <w:rsid w:val="001325ED"/>
    <w:rsid w:val="00134B27"/>
    <w:rsid w:val="001357DD"/>
    <w:rsid w:val="00135BD7"/>
    <w:rsid w:val="00135FE9"/>
    <w:rsid w:val="00137583"/>
    <w:rsid w:val="00140D1B"/>
    <w:rsid w:val="00141368"/>
    <w:rsid w:val="001418CD"/>
    <w:rsid w:val="001443C1"/>
    <w:rsid w:val="00147233"/>
    <w:rsid w:val="00151F07"/>
    <w:rsid w:val="00153126"/>
    <w:rsid w:val="00154058"/>
    <w:rsid w:val="00154DD6"/>
    <w:rsid w:val="001560A2"/>
    <w:rsid w:val="0015611D"/>
    <w:rsid w:val="00156966"/>
    <w:rsid w:val="00156C7A"/>
    <w:rsid w:val="00163683"/>
    <w:rsid w:val="001657EF"/>
    <w:rsid w:val="00165883"/>
    <w:rsid w:val="001713EB"/>
    <w:rsid w:val="001719DB"/>
    <w:rsid w:val="00171BF3"/>
    <w:rsid w:val="001754CB"/>
    <w:rsid w:val="00175A64"/>
    <w:rsid w:val="00183094"/>
    <w:rsid w:val="0018374C"/>
    <w:rsid w:val="001851D8"/>
    <w:rsid w:val="001861CE"/>
    <w:rsid w:val="00186D7A"/>
    <w:rsid w:val="00187342"/>
    <w:rsid w:val="00187AEF"/>
    <w:rsid w:val="00190B7E"/>
    <w:rsid w:val="00190E99"/>
    <w:rsid w:val="00192FB6"/>
    <w:rsid w:val="00193442"/>
    <w:rsid w:val="00193991"/>
    <w:rsid w:val="001947B0"/>
    <w:rsid w:val="001955E7"/>
    <w:rsid w:val="00195AD5"/>
    <w:rsid w:val="00195F9B"/>
    <w:rsid w:val="00196021"/>
    <w:rsid w:val="00196B6B"/>
    <w:rsid w:val="00197459"/>
    <w:rsid w:val="001977F2"/>
    <w:rsid w:val="001A0A15"/>
    <w:rsid w:val="001A102B"/>
    <w:rsid w:val="001A11A1"/>
    <w:rsid w:val="001A5EE7"/>
    <w:rsid w:val="001A6BDD"/>
    <w:rsid w:val="001B0369"/>
    <w:rsid w:val="001B0CE6"/>
    <w:rsid w:val="001B0EB3"/>
    <w:rsid w:val="001B0FC8"/>
    <w:rsid w:val="001B1090"/>
    <w:rsid w:val="001B10AC"/>
    <w:rsid w:val="001B2335"/>
    <w:rsid w:val="001B2965"/>
    <w:rsid w:val="001B3D88"/>
    <w:rsid w:val="001B3FB1"/>
    <w:rsid w:val="001B4313"/>
    <w:rsid w:val="001B4834"/>
    <w:rsid w:val="001B50A1"/>
    <w:rsid w:val="001C04CE"/>
    <w:rsid w:val="001C0C5D"/>
    <w:rsid w:val="001C228C"/>
    <w:rsid w:val="001C247E"/>
    <w:rsid w:val="001C2755"/>
    <w:rsid w:val="001C3419"/>
    <w:rsid w:val="001C4012"/>
    <w:rsid w:val="001C40F6"/>
    <w:rsid w:val="001C54E4"/>
    <w:rsid w:val="001C75D9"/>
    <w:rsid w:val="001D2E15"/>
    <w:rsid w:val="001D3C1E"/>
    <w:rsid w:val="001D5392"/>
    <w:rsid w:val="001D6A0D"/>
    <w:rsid w:val="001D7093"/>
    <w:rsid w:val="001E1EFB"/>
    <w:rsid w:val="001E29F7"/>
    <w:rsid w:val="001E5470"/>
    <w:rsid w:val="001E5F15"/>
    <w:rsid w:val="001E63A6"/>
    <w:rsid w:val="001E6567"/>
    <w:rsid w:val="001E68B7"/>
    <w:rsid w:val="001E6C6C"/>
    <w:rsid w:val="00200D29"/>
    <w:rsid w:val="002013DA"/>
    <w:rsid w:val="00201B44"/>
    <w:rsid w:val="00202EA3"/>
    <w:rsid w:val="00202F8D"/>
    <w:rsid w:val="00203F50"/>
    <w:rsid w:val="0020643F"/>
    <w:rsid w:val="00206612"/>
    <w:rsid w:val="002075D0"/>
    <w:rsid w:val="0020780A"/>
    <w:rsid w:val="00210238"/>
    <w:rsid w:val="002113E5"/>
    <w:rsid w:val="00211436"/>
    <w:rsid w:val="002121AC"/>
    <w:rsid w:val="00212E34"/>
    <w:rsid w:val="00213407"/>
    <w:rsid w:val="00213EB5"/>
    <w:rsid w:val="00217974"/>
    <w:rsid w:val="00217DAA"/>
    <w:rsid w:val="002206EE"/>
    <w:rsid w:val="00220D3E"/>
    <w:rsid w:val="0022201B"/>
    <w:rsid w:val="002223E7"/>
    <w:rsid w:val="002262C6"/>
    <w:rsid w:val="0022723A"/>
    <w:rsid w:val="00230736"/>
    <w:rsid w:val="00233904"/>
    <w:rsid w:val="00233E90"/>
    <w:rsid w:val="0023746E"/>
    <w:rsid w:val="00237E98"/>
    <w:rsid w:val="00240C88"/>
    <w:rsid w:val="00240EBF"/>
    <w:rsid w:val="00240FDF"/>
    <w:rsid w:val="00241342"/>
    <w:rsid w:val="00243421"/>
    <w:rsid w:val="00244EAE"/>
    <w:rsid w:val="002451CE"/>
    <w:rsid w:val="00245EA9"/>
    <w:rsid w:val="00245F30"/>
    <w:rsid w:val="00252F5E"/>
    <w:rsid w:val="00253680"/>
    <w:rsid w:val="00255E9D"/>
    <w:rsid w:val="00257D07"/>
    <w:rsid w:val="00257FE1"/>
    <w:rsid w:val="00261E8F"/>
    <w:rsid w:val="00262D8A"/>
    <w:rsid w:val="00263121"/>
    <w:rsid w:val="0026564D"/>
    <w:rsid w:val="00265A82"/>
    <w:rsid w:val="0026630D"/>
    <w:rsid w:val="00266451"/>
    <w:rsid w:val="00267255"/>
    <w:rsid w:val="00270141"/>
    <w:rsid w:val="00270224"/>
    <w:rsid w:val="0027052D"/>
    <w:rsid w:val="00270A56"/>
    <w:rsid w:val="00270F27"/>
    <w:rsid w:val="00273DB7"/>
    <w:rsid w:val="0027464F"/>
    <w:rsid w:val="00275278"/>
    <w:rsid w:val="00276696"/>
    <w:rsid w:val="00276716"/>
    <w:rsid w:val="00280A18"/>
    <w:rsid w:val="002831FF"/>
    <w:rsid w:val="0028332E"/>
    <w:rsid w:val="0028338A"/>
    <w:rsid w:val="00284CA5"/>
    <w:rsid w:val="00285F53"/>
    <w:rsid w:val="00286F2B"/>
    <w:rsid w:val="00287EB0"/>
    <w:rsid w:val="0029120D"/>
    <w:rsid w:val="00291429"/>
    <w:rsid w:val="00293CA8"/>
    <w:rsid w:val="0029515C"/>
    <w:rsid w:val="002A1108"/>
    <w:rsid w:val="002A24B3"/>
    <w:rsid w:val="002A3CFC"/>
    <w:rsid w:val="002A5CB5"/>
    <w:rsid w:val="002B2923"/>
    <w:rsid w:val="002B3160"/>
    <w:rsid w:val="002B34D0"/>
    <w:rsid w:val="002B4042"/>
    <w:rsid w:val="002B50A6"/>
    <w:rsid w:val="002B5945"/>
    <w:rsid w:val="002B5BDA"/>
    <w:rsid w:val="002B6372"/>
    <w:rsid w:val="002C133C"/>
    <w:rsid w:val="002C15CF"/>
    <w:rsid w:val="002C165B"/>
    <w:rsid w:val="002C1E9A"/>
    <w:rsid w:val="002C2595"/>
    <w:rsid w:val="002C27AB"/>
    <w:rsid w:val="002C2E0D"/>
    <w:rsid w:val="002C3563"/>
    <w:rsid w:val="002C462E"/>
    <w:rsid w:val="002C6DAD"/>
    <w:rsid w:val="002C724B"/>
    <w:rsid w:val="002C7B8F"/>
    <w:rsid w:val="002D02B4"/>
    <w:rsid w:val="002D12AF"/>
    <w:rsid w:val="002D143F"/>
    <w:rsid w:val="002D2EC7"/>
    <w:rsid w:val="002D54B1"/>
    <w:rsid w:val="002D598A"/>
    <w:rsid w:val="002E0BA0"/>
    <w:rsid w:val="002E1110"/>
    <w:rsid w:val="002E1593"/>
    <w:rsid w:val="002E1D63"/>
    <w:rsid w:val="002E277A"/>
    <w:rsid w:val="002E2E6A"/>
    <w:rsid w:val="002E5396"/>
    <w:rsid w:val="002E55E2"/>
    <w:rsid w:val="002E7512"/>
    <w:rsid w:val="002E7F3B"/>
    <w:rsid w:val="002F3BC1"/>
    <w:rsid w:val="002F4420"/>
    <w:rsid w:val="002F4E5F"/>
    <w:rsid w:val="002F62AF"/>
    <w:rsid w:val="002F6B7D"/>
    <w:rsid w:val="002F7098"/>
    <w:rsid w:val="00300AA0"/>
    <w:rsid w:val="00301D7C"/>
    <w:rsid w:val="00302419"/>
    <w:rsid w:val="00303400"/>
    <w:rsid w:val="00305EB4"/>
    <w:rsid w:val="003072AE"/>
    <w:rsid w:val="00310085"/>
    <w:rsid w:val="00310474"/>
    <w:rsid w:val="003105C0"/>
    <w:rsid w:val="00311749"/>
    <w:rsid w:val="00313FB8"/>
    <w:rsid w:val="00320198"/>
    <w:rsid w:val="00320B41"/>
    <w:rsid w:val="00321EDA"/>
    <w:rsid w:val="003227D7"/>
    <w:rsid w:val="00323346"/>
    <w:rsid w:val="00323E0D"/>
    <w:rsid w:val="003300B7"/>
    <w:rsid w:val="00330363"/>
    <w:rsid w:val="00331E27"/>
    <w:rsid w:val="00332C74"/>
    <w:rsid w:val="00333D40"/>
    <w:rsid w:val="003345A7"/>
    <w:rsid w:val="00334CBE"/>
    <w:rsid w:val="00336126"/>
    <w:rsid w:val="003376E0"/>
    <w:rsid w:val="0034056B"/>
    <w:rsid w:val="00341176"/>
    <w:rsid w:val="00341D3C"/>
    <w:rsid w:val="00341DB7"/>
    <w:rsid w:val="003437B9"/>
    <w:rsid w:val="0034554A"/>
    <w:rsid w:val="003532AB"/>
    <w:rsid w:val="00353369"/>
    <w:rsid w:val="003553AD"/>
    <w:rsid w:val="003559E2"/>
    <w:rsid w:val="00356738"/>
    <w:rsid w:val="00356CEC"/>
    <w:rsid w:val="003571DE"/>
    <w:rsid w:val="003621B2"/>
    <w:rsid w:val="00362C66"/>
    <w:rsid w:val="00363C8D"/>
    <w:rsid w:val="003648C3"/>
    <w:rsid w:val="00366BD7"/>
    <w:rsid w:val="003673C8"/>
    <w:rsid w:val="00367E7E"/>
    <w:rsid w:val="003705A4"/>
    <w:rsid w:val="0037156E"/>
    <w:rsid w:val="00375755"/>
    <w:rsid w:val="00375BC5"/>
    <w:rsid w:val="0037737B"/>
    <w:rsid w:val="003822FC"/>
    <w:rsid w:val="00382AEF"/>
    <w:rsid w:val="00384649"/>
    <w:rsid w:val="003848E9"/>
    <w:rsid w:val="00385A10"/>
    <w:rsid w:val="0038632C"/>
    <w:rsid w:val="003866A6"/>
    <w:rsid w:val="00386886"/>
    <w:rsid w:val="00387A51"/>
    <w:rsid w:val="0039026A"/>
    <w:rsid w:val="0039144A"/>
    <w:rsid w:val="00391643"/>
    <w:rsid w:val="00392E33"/>
    <w:rsid w:val="003957B7"/>
    <w:rsid w:val="003979F7"/>
    <w:rsid w:val="00397FE2"/>
    <w:rsid w:val="003A16C2"/>
    <w:rsid w:val="003A2569"/>
    <w:rsid w:val="003A28F3"/>
    <w:rsid w:val="003A2E25"/>
    <w:rsid w:val="003A307E"/>
    <w:rsid w:val="003A4261"/>
    <w:rsid w:val="003A4579"/>
    <w:rsid w:val="003A597F"/>
    <w:rsid w:val="003A5EBC"/>
    <w:rsid w:val="003B0471"/>
    <w:rsid w:val="003B09CD"/>
    <w:rsid w:val="003B1FB2"/>
    <w:rsid w:val="003B24CD"/>
    <w:rsid w:val="003B51A5"/>
    <w:rsid w:val="003C0E03"/>
    <w:rsid w:val="003C10D5"/>
    <w:rsid w:val="003C32BA"/>
    <w:rsid w:val="003C514A"/>
    <w:rsid w:val="003C59A1"/>
    <w:rsid w:val="003C63D4"/>
    <w:rsid w:val="003C7100"/>
    <w:rsid w:val="003C7193"/>
    <w:rsid w:val="003D2348"/>
    <w:rsid w:val="003D2900"/>
    <w:rsid w:val="003D2A1C"/>
    <w:rsid w:val="003D3802"/>
    <w:rsid w:val="003D5DA7"/>
    <w:rsid w:val="003E0A79"/>
    <w:rsid w:val="003E1B4A"/>
    <w:rsid w:val="003E2194"/>
    <w:rsid w:val="003E2CD0"/>
    <w:rsid w:val="003E3E3D"/>
    <w:rsid w:val="003E40AF"/>
    <w:rsid w:val="003E422D"/>
    <w:rsid w:val="003E6491"/>
    <w:rsid w:val="003E6A2C"/>
    <w:rsid w:val="003E7413"/>
    <w:rsid w:val="003F025C"/>
    <w:rsid w:val="003F041A"/>
    <w:rsid w:val="003F3516"/>
    <w:rsid w:val="003F426F"/>
    <w:rsid w:val="003F6DBE"/>
    <w:rsid w:val="003F711C"/>
    <w:rsid w:val="003F7A2E"/>
    <w:rsid w:val="004009C3"/>
    <w:rsid w:val="00402778"/>
    <w:rsid w:val="00403D54"/>
    <w:rsid w:val="0040458D"/>
    <w:rsid w:val="00404E57"/>
    <w:rsid w:val="00405700"/>
    <w:rsid w:val="0040683E"/>
    <w:rsid w:val="00410604"/>
    <w:rsid w:val="004106DE"/>
    <w:rsid w:val="00412104"/>
    <w:rsid w:val="00412EFA"/>
    <w:rsid w:val="004140F0"/>
    <w:rsid w:val="00420050"/>
    <w:rsid w:val="00421126"/>
    <w:rsid w:val="00423296"/>
    <w:rsid w:val="004240AC"/>
    <w:rsid w:val="0042465E"/>
    <w:rsid w:val="004249D3"/>
    <w:rsid w:val="00424AD6"/>
    <w:rsid w:val="00424C26"/>
    <w:rsid w:val="00425FBA"/>
    <w:rsid w:val="004347E5"/>
    <w:rsid w:val="004366BC"/>
    <w:rsid w:val="00440C84"/>
    <w:rsid w:val="00441600"/>
    <w:rsid w:val="004420A6"/>
    <w:rsid w:val="0044233D"/>
    <w:rsid w:val="00442E4D"/>
    <w:rsid w:val="00443305"/>
    <w:rsid w:val="004435A2"/>
    <w:rsid w:val="00443DAF"/>
    <w:rsid w:val="0044508D"/>
    <w:rsid w:val="004466D9"/>
    <w:rsid w:val="0044749B"/>
    <w:rsid w:val="0044778D"/>
    <w:rsid w:val="004479FC"/>
    <w:rsid w:val="004502E1"/>
    <w:rsid w:val="00451CCD"/>
    <w:rsid w:val="00454BEC"/>
    <w:rsid w:val="00455280"/>
    <w:rsid w:val="00455C64"/>
    <w:rsid w:val="0046018C"/>
    <w:rsid w:val="00461504"/>
    <w:rsid w:val="00462326"/>
    <w:rsid w:val="00462EFE"/>
    <w:rsid w:val="00463682"/>
    <w:rsid w:val="00464DAE"/>
    <w:rsid w:val="00465F2E"/>
    <w:rsid w:val="004723B9"/>
    <w:rsid w:val="00473C89"/>
    <w:rsid w:val="00474F1E"/>
    <w:rsid w:val="00475284"/>
    <w:rsid w:val="00475343"/>
    <w:rsid w:val="00482075"/>
    <w:rsid w:val="004829A1"/>
    <w:rsid w:val="004831A2"/>
    <w:rsid w:val="004846D3"/>
    <w:rsid w:val="004853EC"/>
    <w:rsid w:val="00491EEC"/>
    <w:rsid w:val="004922DC"/>
    <w:rsid w:val="004922EC"/>
    <w:rsid w:val="00492D02"/>
    <w:rsid w:val="004947F2"/>
    <w:rsid w:val="0049513A"/>
    <w:rsid w:val="004958D3"/>
    <w:rsid w:val="004968B0"/>
    <w:rsid w:val="004973D7"/>
    <w:rsid w:val="00497C0A"/>
    <w:rsid w:val="004A20DB"/>
    <w:rsid w:val="004A273B"/>
    <w:rsid w:val="004A438A"/>
    <w:rsid w:val="004A493B"/>
    <w:rsid w:val="004A4D99"/>
    <w:rsid w:val="004A50B6"/>
    <w:rsid w:val="004A5306"/>
    <w:rsid w:val="004A73AF"/>
    <w:rsid w:val="004A7DC7"/>
    <w:rsid w:val="004A7F11"/>
    <w:rsid w:val="004B19A6"/>
    <w:rsid w:val="004B41D6"/>
    <w:rsid w:val="004B4D61"/>
    <w:rsid w:val="004B65E1"/>
    <w:rsid w:val="004C01AC"/>
    <w:rsid w:val="004C0DC0"/>
    <w:rsid w:val="004C1534"/>
    <w:rsid w:val="004C2AE0"/>
    <w:rsid w:val="004C2BC7"/>
    <w:rsid w:val="004C2F08"/>
    <w:rsid w:val="004C3B59"/>
    <w:rsid w:val="004C3E5C"/>
    <w:rsid w:val="004C463D"/>
    <w:rsid w:val="004C6330"/>
    <w:rsid w:val="004C7BAA"/>
    <w:rsid w:val="004D04C5"/>
    <w:rsid w:val="004D3657"/>
    <w:rsid w:val="004D3761"/>
    <w:rsid w:val="004D4BA4"/>
    <w:rsid w:val="004D4C62"/>
    <w:rsid w:val="004D6ACF"/>
    <w:rsid w:val="004E1408"/>
    <w:rsid w:val="004E4201"/>
    <w:rsid w:val="004E4D31"/>
    <w:rsid w:val="004E63C2"/>
    <w:rsid w:val="004F148B"/>
    <w:rsid w:val="004F1E05"/>
    <w:rsid w:val="004F2EE0"/>
    <w:rsid w:val="004F35A3"/>
    <w:rsid w:val="004F4AE7"/>
    <w:rsid w:val="004F525F"/>
    <w:rsid w:val="004F5B3C"/>
    <w:rsid w:val="004F5C45"/>
    <w:rsid w:val="004F6EED"/>
    <w:rsid w:val="00501B78"/>
    <w:rsid w:val="0050207C"/>
    <w:rsid w:val="005042A7"/>
    <w:rsid w:val="005052C9"/>
    <w:rsid w:val="005078D5"/>
    <w:rsid w:val="0051023B"/>
    <w:rsid w:val="005116FB"/>
    <w:rsid w:val="005126CA"/>
    <w:rsid w:val="0051368A"/>
    <w:rsid w:val="00513AD2"/>
    <w:rsid w:val="00513C6B"/>
    <w:rsid w:val="005141E8"/>
    <w:rsid w:val="00516DBC"/>
    <w:rsid w:val="005175A4"/>
    <w:rsid w:val="00517677"/>
    <w:rsid w:val="00520722"/>
    <w:rsid w:val="005215EC"/>
    <w:rsid w:val="00521781"/>
    <w:rsid w:val="00523E9A"/>
    <w:rsid w:val="00524BFB"/>
    <w:rsid w:val="005260D6"/>
    <w:rsid w:val="0052744C"/>
    <w:rsid w:val="00530AC7"/>
    <w:rsid w:val="0053222C"/>
    <w:rsid w:val="00533666"/>
    <w:rsid w:val="00535ACE"/>
    <w:rsid w:val="00542BD7"/>
    <w:rsid w:val="0054305D"/>
    <w:rsid w:val="005433E4"/>
    <w:rsid w:val="005436F8"/>
    <w:rsid w:val="005445C6"/>
    <w:rsid w:val="005449CC"/>
    <w:rsid w:val="00545DA4"/>
    <w:rsid w:val="00546FD9"/>
    <w:rsid w:val="005470C0"/>
    <w:rsid w:val="00550C87"/>
    <w:rsid w:val="00550E96"/>
    <w:rsid w:val="00551A7C"/>
    <w:rsid w:val="00551C92"/>
    <w:rsid w:val="0055247C"/>
    <w:rsid w:val="00553413"/>
    <w:rsid w:val="00553468"/>
    <w:rsid w:val="005544FA"/>
    <w:rsid w:val="005548AA"/>
    <w:rsid w:val="00554C1E"/>
    <w:rsid w:val="00555465"/>
    <w:rsid w:val="00555562"/>
    <w:rsid w:val="0055778C"/>
    <w:rsid w:val="00564605"/>
    <w:rsid w:val="0056554C"/>
    <w:rsid w:val="00565CC9"/>
    <w:rsid w:val="00570298"/>
    <w:rsid w:val="0057047B"/>
    <w:rsid w:val="00572EEA"/>
    <w:rsid w:val="00583092"/>
    <w:rsid w:val="005838E9"/>
    <w:rsid w:val="00584E49"/>
    <w:rsid w:val="00584E9E"/>
    <w:rsid w:val="00590F74"/>
    <w:rsid w:val="005910EA"/>
    <w:rsid w:val="00591440"/>
    <w:rsid w:val="005944C6"/>
    <w:rsid w:val="00594AB7"/>
    <w:rsid w:val="005A0613"/>
    <w:rsid w:val="005A075B"/>
    <w:rsid w:val="005A0946"/>
    <w:rsid w:val="005A1A40"/>
    <w:rsid w:val="005A211F"/>
    <w:rsid w:val="005A3096"/>
    <w:rsid w:val="005A3727"/>
    <w:rsid w:val="005A3779"/>
    <w:rsid w:val="005A55E2"/>
    <w:rsid w:val="005A6056"/>
    <w:rsid w:val="005A633E"/>
    <w:rsid w:val="005A66FE"/>
    <w:rsid w:val="005B1118"/>
    <w:rsid w:val="005B166E"/>
    <w:rsid w:val="005B2793"/>
    <w:rsid w:val="005B6BC9"/>
    <w:rsid w:val="005C11AD"/>
    <w:rsid w:val="005C1D7F"/>
    <w:rsid w:val="005C1DF8"/>
    <w:rsid w:val="005C2EEB"/>
    <w:rsid w:val="005C3540"/>
    <w:rsid w:val="005C37EE"/>
    <w:rsid w:val="005C532B"/>
    <w:rsid w:val="005D05F4"/>
    <w:rsid w:val="005D097A"/>
    <w:rsid w:val="005D2725"/>
    <w:rsid w:val="005D43E5"/>
    <w:rsid w:val="005D4ADD"/>
    <w:rsid w:val="005D56C6"/>
    <w:rsid w:val="005D68C5"/>
    <w:rsid w:val="005D6F79"/>
    <w:rsid w:val="005E093C"/>
    <w:rsid w:val="005E0FB6"/>
    <w:rsid w:val="005E160C"/>
    <w:rsid w:val="005E1908"/>
    <w:rsid w:val="005E2018"/>
    <w:rsid w:val="005E37A0"/>
    <w:rsid w:val="005E37E7"/>
    <w:rsid w:val="005E4167"/>
    <w:rsid w:val="005E699A"/>
    <w:rsid w:val="005F183F"/>
    <w:rsid w:val="005F1C60"/>
    <w:rsid w:val="005F2450"/>
    <w:rsid w:val="005F3C05"/>
    <w:rsid w:val="005F66B0"/>
    <w:rsid w:val="005F6882"/>
    <w:rsid w:val="005F727B"/>
    <w:rsid w:val="00600CBF"/>
    <w:rsid w:val="006013DA"/>
    <w:rsid w:val="006023EB"/>
    <w:rsid w:val="00604BAF"/>
    <w:rsid w:val="00605BA0"/>
    <w:rsid w:val="0061087F"/>
    <w:rsid w:val="00610DAD"/>
    <w:rsid w:val="00610ECC"/>
    <w:rsid w:val="006117F1"/>
    <w:rsid w:val="00617B21"/>
    <w:rsid w:val="006203EA"/>
    <w:rsid w:val="00622DB2"/>
    <w:rsid w:val="006241CE"/>
    <w:rsid w:val="006251B4"/>
    <w:rsid w:val="00625A7A"/>
    <w:rsid w:val="00627410"/>
    <w:rsid w:val="00630DE3"/>
    <w:rsid w:val="00632934"/>
    <w:rsid w:val="00633027"/>
    <w:rsid w:val="006331AC"/>
    <w:rsid w:val="00633236"/>
    <w:rsid w:val="006333CE"/>
    <w:rsid w:val="00633DEF"/>
    <w:rsid w:val="00637FB9"/>
    <w:rsid w:val="006408CC"/>
    <w:rsid w:val="00640A3F"/>
    <w:rsid w:val="0064127C"/>
    <w:rsid w:val="0064182A"/>
    <w:rsid w:val="0064234A"/>
    <w:rsid w:val="00647321"/>
    <w:rsid w:val="0064770C"/>
    <w:rsid w:val="00651EAC"/>
    <w:rsid w:val="0065279C"/>
    <w:rsid w:val="00652BDE"/>
    <w:rsid w:val="00653A61"/>
    <w:rsid w:val="00654E87"/>
    <w:rsid w:val="00655459"/>
    <w:rsid w:val="00657186"/>
    <w:rsid w:val="0066015E"/>
    <w:rsid w:val="00660986"/>
    <w:rsid w:val="00660C3C"/>
    <w:rsid w:val="0066132A"/>
    <w:rsid w:val="0066175D"/>
    <w:rsid w:val="00661B0E"/>
    <w:rsid w:val="006620FB"/>
    <w:rsid w:val="00662A53"/>
    <w:rsid w:val="006630FE"/>
    <w:rsid w:val="0066797F"/>
    <w:rsid w:val="00670D68"/>
    <w:rsid w:val="00671187"/>
    <w:rsid w:val="00674096"/>
    <w:rsid w:val="00674CA0"/>
    <w:rsid w:val="00676543"/>
    <w:rsid w:val="00677F91"/>
    <w:rsid w:val="00680735"/>
    <w:rsid w:val="00680925"/>
    <w:rsid w:val="00680943"/>
    <w:rsid w:val="00680CC2"/>
    <w:rsid w:val="00682316"/>
    <w:rsid w:val="00682F0C"/>
    <w:rsid w:val="00683ABA"/>
    <w:rsid w:val="0068546F"/>
    <w:rsid w:val="00686779"/>
    <w:rsid w:val="00687D13"/>
    <w:rsid w:val="0069118B"/>
    <w:rsid w:val="00691A67"/>
    <w:rsid w:val="0069215E"/>
    <w:rsid w:val="00695540"/>
    <w:rsid w:val="006955F8"/>
    <w:rsid w:val="00695DE2"/>
    <w:rsid w:val="0069712C"/>
    <w:rsid w:val="006A023A"/>
    <w:rsid w:val="006A060E"/>
    <w:rsid w:val="006A38BC"/>
    <w:rsid w:val="006A4B68"/>
    <w:rsid w:val="006A50D4"/>
    <w:rsid w:val="006A6CC7"/>
    <w:rsid w:val="006B18E6"/>
    <w:rsid w:val="006B26C9"/>
    <w:rsid w:val="006B4140"/>
    <w:rsid w:val="006B6433"/>
    <w:rsid w:val="006B78FF"/>
    <w:rsid w:val="006C095A"/>
    <w:rsid w:val="006C1A59"/>
    <w:rsid w:val="006C1F37"/>
    <w:rsid w:val="006C317D"/>
    <w:rsid w:val="006C41C3"/>
    <w:rsid w:val="006C4B6C"/>
    <w:rsid w:val="006D0090"/>
    <w:rsid w:val="006D3FB6"/>
    <w:rsid w:val="006D4BD3"/>
    <w:rsid w:val="006D57D9"/>
    <w:rsid w:val="006D5871"/>
    <w:rsid w:val="006D7746"/>
    <w:rsid w:val="006E0C92"/>
    <w:rsid w:val="006E4157"/>
    <w:rsid w:val="006E617C"/>
    <w:rsid w:val="006E6968"/>
    <w:rsid w:val="006E7594"/>
    <w:rsid w:val="006E781E"/>
    <w:rsid w:val="006F28E1"/>
    <w:rsid w:val="006F3033"/>
    <w:rsid w:val="006F3433"/>
    <w:rsid w:val="006F636B"/>
    <w:rsid w:val="006F6E9C"/>
    <w:rsid w:val="00700F57"/>
    <w:rsid w:val="007020C8"/>
    <w:rsid w:val="007038C7"/>
    <w:rsid w:val="00706315"/>
    <w:rsid w:val="007102D0"/>
    <w:rsid w:val="007116D8"/>
    <w:rsid w:val="00712EBD"/>
    <w:rsid w:val="0071329D"/>
    <w:rsid w:val="00714F33"/>
    <w:rsid w:val="00720035"/>
    <w:rsid w:val="007226AC"/>
    <w:rsid w:val="00723EA2"/>
    <w:rsid w:val="00725987"/>
    <w:rsid w:val="00725A9B"/>
    <w:rsid w:val="00725FEA"/>
    <w:rsid w:val="00726D02"/>
    <w:rsid w:val="0072786D"/>
    <w:rsid w:val="00727C49"/>
    <w:rsid w:val="00727CD4"/>
    <w:rsid w:val="0073013C"/>
    <w:rsid w:val="00730C39"/>
    <w:rsid w:val="00730D87"/>
    <w:rsid w:val="007322D3"/>
    <w:rsid w:val="00732507"/>
    <w:rsid w:val="0073303F"/>
    <w:rsid w:val="00735B4B"/>
    <w:rsid w:val="00735EC6"/>
    <w:rsid w:val="00740A7C"/>
    <w:rsid w:val="00740D3A"/>
    <w:rsid w:val="00741CBF"/>
    <w:rsid w:val="00742F2F"/>
    <w:rsid w:val="0074414D"/>
    <w:rsid w:val="0074465E"/>
    <w:rsid w:val="00744D6F"/>
    <w:rsid w:val="00745A41"/>
    <w:rsid w:val="00745BF3"/>
    <w:rsid w:val="00745FE7"/>
    <w:rsid w:val="00750A12"/>
    <w:rsid w:val="00751588"/>
    <w:rsid w:val="00755E28"/>
    <w:rsid w:val="007560B3"/>
    <w:rsid w:val="00756670"/>
    <w:rsid w:val="007568B0"/>
    <w:rsid w:val="00756F28"/>
    <w:rsid w:val="00757F51"/>
    <w:rsid w:val="00761AA2"/>
    <w:rsid w:val="00762F27"/>
    <w:rsid w:val="007651A2"/>
    <w:rsid w:val="00765F8A"/>
    <w:rsid w:val="00765FD4"/>
    <w:rsid w:val="00766ADD"/>
    <w:rsid w:val="007677B9"/>
    <w:rsid w:val="00771DDF"/>
    <w:rsid w:val="0077233D"/>
    <w:rsid w:val="00772AA7"/>
    <w:rsid w:val="007731DE"/>
    <w:rsid w:val="00773FD0"/>
    <w:rsid w:val="00774216"/>
    <w:rsid w:val="00775608"/>
    <w:rsid w:val="00776696"/>
    <w:rsid w:val="007810A7"/>
    <w:rsid w:val="0078165E"/>
    <w:rsid w:val="00782684"/>
    <w:rsid w:val="00782793"/>
    <w:rsid w:val="0078290D"/>
    <w:rsid w:val="00782F2E"/>
    <w:rsid w:val="007830C9"/>
    <w:rsid w:val="00784427"/>
    <w:rsid w:val="00784C9C"/>
    <w:rsid w:val="0078552C"/>
    <w:rsid w:val="00785BD4"/>
    <w:rsid w:val="00786DD6"/>
    <w:rsid w:val="00790507"/>
    <w:rsid w:val="007941D5"/>
    <w:rsid w:val="00795A88"/>
    <w:rsid w:val="00795FFF"/>
    <w:rsid w:val="007A19A8"/>
    <w:rsid w:val="007A40B6"/>
    <w:rsid w:val="007A4FA6"/>
    <w:rsid w:val="007A51B8"/>
    <w:rsid w:val="007A54D5"/>
    <w:rsid w:val="007A6E9F"/>
    <w:rsid w:val="007B2A6B"/>
    <w:rsid w:val="007B4D04"/>
    <w:rsid w:val="007B65F9"/>
    <w:rsid w:val="007C0F4D"/>
    <w:rsid w:val="007C164F"/>
    <w:rsid w:val="007C19A9"/>
    <w:rsid w:val="007C2D01"/>
    <w:rsid w:val="007C7305"/>
    <w:rsid w:val="007C7477"/>
    <w:rsid w:val="007D07A0"/>
    <w:rsid w:val="007D1DCC"/>
    <w:rsid w:val="007D615C"/>
    <w:rsid w:val="007E0A85"/>
    <w:rsid w:val="007E17E1"/>
    <w:rsid w:val="007E3A6E"/>
    <w:rsid w:val="007E43A8"/>
    <w:rsid w:val="007F06D0"/>
    <w:rsid w:val="007F0EB4"/>
    <w:rsid w:val="007F2CEE"/>
    <w:rsid w:val="007F3801"/>
    <w:rsid w:val="007F50B4"/>
    <w:rsid w:val="007F5E94"/>
    <w:rsid w:val="007F7C37"/>
    <w:rsid w:val="0080293B"/>
    <w:rsid w:val="00805618"/>
    <w:rsid w:val="00807F72"/>
    <w:rsid w:val="00810B84"/>
    <w:rsid w:val="0081146A"/>
    <w:rsid w:val="0081159F"/>
    <w:rsid w:val="008126CD"/>
    <w:rsid w:val="00813FAD"/>
    <w:rsid w:val="008215B9"/>
    <w:rsid w:val="00821D26"/>
    <w:rsid w:val="0082418B"/>
    <w:rsid w:val="0082506D"/>
    <w:rsid w:val="00827574"/>
    <w:rsid w:val="0083006A"/>
    <w:rsid w:val="00830498"/>
    <w:rsid w:val="0083112A"/>
    <w:rsid w:val="008317C4"/>
    <w:rsid w:val="0083199A"/>
    <w:rsid w:val="00832173"/>
    <w:rsid w:val="00832B70"/>
    <w:rsid w:val="00833D7E"/>
    <w:rsid w:val="0083576A"/>
    <w:rsid w:val="00835BB9"/>
    <w:rsid w:val="00835C23"/>
    <w:rsid w:val="008362B7"/>
    <w:rsid w:val="00837862"/>
    <w:rsid w:val="00840840"/>
    <w:rsid w:val="00840938"/>
    <w:rsid w:val="00841422"/>
    <w:rsid w:val="008417FA"/>
    <w:rsid w:val="00844FE0"/>
    <w:rsid w:val="00845C5B"/>
    <w:rsid w:val="0085007F"/>
    <w:rsid w:val="00850D08"/>
    <w:rsid w:val="0085242C"/>
    <w:rsid w:val="00852D07"/>
    <w:rsid w:val="00854662"/>
    <w:rsid w:val="008567BD"/>
    <w:rsid w:val="00857D02"/>
    <w:rsid w:val="00857EC2"/>
    <w:rsid w:val="0086199D"/>
    <w:rsid w:val="00861EAB"/>
    <w:rsid w:val="00864355"/>
    <w:rsid w:val="00867278"/>
    <w:rsid w:val="00870C83"/>
    <w:rsid w:val="008720BB"/>
    <w:rsid w:val="008725B3"/>
    <w:rsid w:val="008741F7"/>
    <w:rsid w:val="00875718"/>
    <w:rsid w:val="00875B44"/>
    <w:rsid w:val="00875B88"/>
    <w:rsid w:val="00877088"/>
    <w:rsid w:val="0087730E"/>
    <w:rsid w:val="00880717"/>
    <w:rsid w:val="008826BF"/>
    <w:rsid w:val="008857D4"/>
    <w:rsid w:val="008878DA"/>
    <w:rsid w:val="00890800"/>
    <w:rsid w:val="0089337E"/>
    <w:rsid w:val="00897387"/>
    <w:rsid w:val="00897596"/>
    <w:rsid w:val="008A03A0"/>
    <w:rsid w:val="008A1E99"/>
    <w:rsid w:val="008A3199"/>
    <w:rsid w:val="008A3551"/>
    <w:rsid w:val="008A61D6"/>
    <w:rsid w:val="008A694D"/>
    <w:rsid w:val="008A6EA0"/>
    <w:rsid w:val="008A7C81"/>
    <w:rsid w:val="008B1251"/>
    <w:rsid w:val="008B295B"/>
    <w:rsid w:val="008B2FB3"/>
    <w:rsid w:val="008B3176"/>
    <w:rsid w:val="008B4B82"/>
    <w:rsid w:val="008B4FED"/>
    <w:rsid w:val="008B5510"/>
    <w:rsid w:val="008B7012"/>
    <w:rsid w:val="008B7847"/>
    <w:rsid w:val="008B7F15"/>
    <w:rsid w:val="008D1B58"/>
    <w:rsid w:val="008D5FBD"/>
    <w:rsid w:val="008D6329"/>
    <w:rsid w:val="008D7291"/>
    <w:rsid w:val="008E0CDB"/>
    <w:rsid w:val="008E11E9"/>
    <w:rsid w:val="008E13DC"/>
    <w:rsid w:val="008E39C6"/>
    <w:rsid w:val="008E56E3"/>
    <w:rsid w:val="008E71F1"/>
    <w:rsid w:val="008F2170"/>
    <w:rsid w:val="008F3941"/>
    <w:rsid w:val="008F42DC"/>
    <w:rsid w:val="008F4B1C"/>
    <w:rsid w:val="008F5466"/>
    <w:rsid w:val="008F6E03"/>
    <w:rsid w:val="0090245A"/>
    <w:rsid w:val="009028FF"/>
    <w:rsid w:val="00904CDD"/>
    <w:rsid w:val="009066C4"/>
    <w:rsid w:val="00912D44"/>
    <w:rsid w:val="009134D3"/>
    <w:rsid w:val="00913954"/>
    <w:rsid w:val="00913C4C"/>
    <w:rsid w:val="00915021"/>
    <w:rsid w:val="00915522"/>
    <w:rsid w:val="009176E1"/>
    <w:rsid w:val="00917C44"/>
    <w:rsid w:val="009221C6"/>
    <w:rsid w:val="0092333E"/>
    <w:rsid w:val="00924841"/>
    <w:rsid w:val="009252C7"/>
    <w:rsid w:val="009272A4"/>
    <w:rsid w:val="009273E8"/>
    <w:rsid w:val="00927896"/>
    <w:rsid w:val="00927E9E"/>
    <w:rsid w:val="009305D9"/>
    <w:rsid w:val="00930801"/>
    <w:rsid w:val="00930CC7"/>
    <w:rsid w:val="00930E37"/>
    <w:rsid w:val="00931DDE"/>
    <w:rsid w:val="0093339F"/>
    <w:rsid w:val="0093425A"/>
    <w:rsid w:val="00935644"/>
    <w:rsid w:val="00936493"/>
    <w:rsid w:val="0094056B"/>
    <w:rsid w:val="00942166"/>
    <w:rsid w:val="00943DC2"/>
    <w:rsid w:val="00947688"/>
    <w:rsid w:val="00947C55"/>
    <w:rsid w:val="00950B80"/>
    <w:rsid w:val="00954B4D"/>
    <w:rsid w:val="00954D54"/>
    <w:rsid w:val="00956422"/>
    <w:rsid w:val="00963A83"/>
    <w:rsid w:val="00964885"/>
    <w:rsid w:val="00966155"/>
    <w:rsid w:val="00966E77"/>
    <w:rsid w:val="00966EF0"/>
    <w:rsid w:val="009677CD"/>
    <w:rsid w:val="0097245D"/>
    <w:rsid w:val="00972A45"/>
    <w:rsid w:val="009737B1"/>
    <w:rsid w:val="00980680"/>
    <w:rsid w:val="009838CB"/>
    <w:rsid w:val="00984C81"/>
    <w:rsid w:val="00986417"/>
    <w:rsid w:val="00986688"/>
    <w:rsid w:val="009866D9"/>
    <w:rsid w:val="00986CC2"/>
    <w:rsid w:val="009879B0"/>
    <w:rsid w:val="00991001"/>
    <w:rsid w:val="009913A1"/>
    <w:rsid w:val="0099364A"/>
    <w:rsid w:val="00993C49"/>
    <w:rsid w:val="00994896"/>
    <w:rsid w:val="0099736C"/>
    <w:rsid w:val="0099751B"/>
    <w:rsid w:val="009A1B04"/>
    <w:rsid w:val="009A1D8F"/>
    <w:rsid w:val="009A2DFD"/>
    <w:rsid w:val="009A3716"/>
    <w:rsid w:val="009A3917"/>
    <w:rsid w:val="009A431E"/>
    <w:rsid w:val="009A65B0"/>
    <w:rsid w:val="009A7176"/>
    <w:rsid w:val="009B15F7"/>
    <w:rsid w:val="009B1F59"/>
    <w:rsid w:val="009B2D5C"/>
    <w:rsid w:val="009B2FDB"/>
    <w:rsid w:val="009B32E5"/>
    <w:rsid w:val="009B4102"/>
    <w:rsid w:val="009B6D5A"/>
    <w:rsid w:val="009C0F1D"/>
    <w:rsid w:val="009C2C61"/>
    <w:rsid w:val="009C4447"/>
    <w:rsid w:val="009C50F3"/>
    <w:rsid w:val="009C6044"/>
    <w:rsid w:val="009C6C78"/>
    <w:rsid w:val="009C700C"/>
    <w:rsid w:val="009D0A2C"/>
    <w:rsid w:val="009D16D8"/>
    <w:rsid w:val="009D2976"/>
    <w:rsid w:val="009D4EDB"/>
    <w:rsid w:val="009D618A"/>
    <w:rsid w:val="009D6A65"/>
    <w:rsid w:val="009E0BFB"/>
    <w:rsid w:val="009E1012"/>
    <w:rsid w:val="009E25C3"/>
    <w:rsid w:val="009E2CF5"/>
    <w:rsid w:val="009E4027"/>
    <w:rsid w:val="009E58EE"/>
    <w:rsid w:val="009E7DFF"/>
    <w:rsid w:val="009F1DF4"/>
    <w:rsid w:val="009F206D"/>
    <w:rsid w:val="009F34B9"/>
    <w:rsid w:val="009F6DC2"/>
    <w:rsid w:val="009F6F9D"/>
    <w:rsid w:val="009F70C6"/>
    <w:rsid w:val="009F7B9C"/>
    <w:rsid w:val="00A00001"/>
    <w:rsid w:val="00A019E1"/>
    <w:rsid w:val="00A019F3"/>
    <w:rsid w:val="00A01F3D"/>
    <w:rsid w:val="00A032F5"/>
    <w:rsid w:val="00A056C5"/>
    <w:rsid w:val="00A05C86"/>
    <w:rsid w:val="00A06EB4"/>
    <w:rsid w:val="00A0760F"/>
    <w:rsid w:val="00A11BD4"/>
    <w:rsid w:val="00A149BE"/>
    <w:rsid w:val="00A14EFC"/>
    <w:rsid w:val="00A15690"/>
    <w:rsid w:val="00A15817"/>
    <w:rsid w:val="00A169A2"/>
    <w:rsid w:val="00A16A1B"/>
    <w:rsid w:val="00A23D9A"/>
    <w:rsid w:val="00A2429D"/>
    <w:rsid w:val="00A246B9"/>
    <w:rsid w:val="00A24BA2"/>
    <w:rsid w:val="00A27A18"/>
    <w:rsid w:val="00A30743"/>
    <w:rsid w:val="00A30CFB"/>
    <w:rsid w:val="00A31056"/>
    <w:rsid w:val="00A3633A"/>
    <w:rsid w:val="00A37C1A"/>
    <w:rsid w:val="00A4172A"/>
    <w:rsid w:val="00A41C8E"/>
    <w:rsid w:val="00A4236A"/>
    <w:rsid w:val="00A42B90"/>
    <w:rsid w:val="00A4308B"/>
    <w:rsid w:val="00A45C52"/>
    <w:rsid w:val="00A501B6"/>
    <w:rsid w:val="00A50447"/>
    <w:rsid w:val="00A517CA"/>
    <w:rsid w:val="00A51BCE"/>
    <w:rsid w:val="00A53153"/>
    <w:rsid w:val="00A55165"/>
    <w:rsid w:val="00A553F8"/>
    <w:rsid w:val="00A56D2A"/>
    <w:rsid w:val="00A57420"/>
    <w:rsid w:val="00A57619"/>
    <w:rsid w:val="00A57652"/>
    <w:rsid w:val="00A60812"/>
    <w:rsid w:val="00A60D7F"/>
    <w:rsid w:val="00A6216C"/>
    <w:rsid w:val="00A630BB"/>
    <w:rsid w:val="00A63B1A"/>
    <w:rsid w:val="00A6434F"/>
    <w:rsid w:val="00A64C96"/>
    <w:rsid w:val="00A6559E"/>
    <w:rsid w:val="00A65D69"/>
    <w:rsid w:val="00A674D1"/>
    <w:rsid w:val="00A679A7"/>
    <w:rsid w:val="00A721BE"/>
    <w:rsid w:val="00A72C96"/>
    <w:rsid w:val="00A7420E"/>
    <w:rsid w:val="00A75A5E"/>
    <w:rsid w:val="00A7674A"/>
    <w:rsid w:val="00A82A08"/>
    <w:rsid w:val="00A82AFF"/>
    <w:rsid w:val="00A839AF"/>
    <w:rsid w:val="00A83E2F"/>
    <w:rsid w:val="00A843E4"/>
    <w:rsid w:val="00A848B4"/>
    <w:rsid w:val="00A86B10"/>
    <w:rsid w:val="00A876B4"/>
    <w:rsid w:val="00A879AD"/>
    <w:rsid w:val="00A90D3F"/>
    <w:rsid w:val="00A92783"/>
    <w:rsid w:val="00A933D2"/>
    <w:rsid w:val="00A94438"/>
    <w:rsid w:val="00A9569D"/>
    <w:rsid w:val="00A970AA"/>
    <w:rsid w:val="00A973D2"/>
    <w:rsid w:val="00AA0685"/>
    <w:rsid w:val="00AA320B"/>
    <w:rsid w:val="00AA5192"/>
    <w:rsid w:val="00AA5664"/>
    <w:rsid w:val="00AB2BEC"/>
    <w:rsid w:val="00AB45DB"/>
    <w:rsid w:val="00AB6552"/>
    <w:rsid w:val="00AB6EDD"/>
    <w:rsid w:val="00AC37BD"/>
    <w:rsid w:val="00AC7475"/>
    <w:rsid w:val="00AD19FA"/>
    <w:rsid w:val="00AD231C"/>
    <w:rsid w:val="00AD23A4"/>
    <w:rsid w:val="00AD2424"/>
    <w:rsid w:val="00AD5A0B"/>
    <w:rsid w:val="00AD61F9"/>
    <w:rsid w:val="00AE1C7F"/>
    <w:rsid w:val="00AE3391"/>
    <w:rsid w:val="00AE3566"/>
    <w:rsid w:val="00AE5587"/>
    <w:rsid w:val="00AE5F15"/>
    <w:rsid w:val="00AE6F05"/>
    <w:rsid w:val="00AE75E7"/>
    <w:rsid w:val="00AF076E"/>
    <w:rsid w:val="00AF25D8"/>
    <w:rsid w:val="00AF4DA6"/>
    <w:rsid w:val="00AF5633"/>
    <w:rsid w:val="00AF6177"/>
    <w:rsid w:val="00B05204"/>
    <w:rsid w:val="00B05BA9"/>
    <w:rsid w:val="00B06BB2"/>
    <w:rsid w:val="00B1099A"/>
    <w:rsid w:val="00B11357"/>
    <w:rsid w:val="00B129C5"/>
    <w:rsid w:val="00B14815"/>
    <w:rsid w:val="00B14F66"/>
    <w:rsid w:val="00B20B75"/>
    <w:rsid w:val="00B20EEE"/>
    <w:rsid w:val="00B20F2F"/>
    <w:rsid w:val="00B217A9"/>
    <w:rsid w:val="00B226B4"/>
    <w:rsid w:val="00B25F31"/>
    <w:rsid w:val="00B26188"/>
    <w:rsid w:val="00B318D9"/>
    <w:rsid w:val="00B3465A"/>
    <w:rsid w:val="00B374CF"/>
    <w:rsid w:val="00B37927"/>
    <w:rsid w:val="00B4129D"/>
    <w:rsid w:val="00B420F2"/>
    <w:rsid w:val="00B43557"/>
    <w:rsid w:val="00B437A1"/>
    <w:rsid w:val="00B509EE"/>
    <w:rsid w:val="00B53B5F"/>
    <w:rsid w:val="00B53BDA"/>
    <w:rsid w:val="00B5557B"/>
    <w:rsid w:val="00B5660B"/>
    <w:rsid w:val="00B56B81"/>
    <w:rsid w:val="00B610D5"/>
    <w:rsid w:val="00B61148"/>
    <w:rsid w:val="00B62123"/>
    <w:rsid w:val="00B62A8D"/>
    <w:rsid w:val="00B62D98"/>
    <w:rsid w:val="00B65A6B"/>
    <w:rsid w:val="00B67498"/>
    <w:rsid w:val="00B70D1D"/>
    <w:rsid w:val="00B71271"/>
    <w:rsid w:val="00B715FE"/>
    <w:rsid w:val="00B716ED"/>
    <w:rsid w:val="00B72E61"/>
    <w:rsid w:val="00B73B91"/>
    <w:rsid w:val="00B73C71"/>
    <w:rsid w:val="00B7420F"/>
    <w:rsid w:val="00B74817"/>
    <w:rsid w:val="00B74F33"/>
    <w:rsid w:val="00B760BC"/>
    <w:rsid w:val="00B76AE5"/>
    <w:rsid w:val="00B82D98"/>
    <w:rsid w:val="00B82FAB"/>
    <w:rsid w:val="00B82FEA"/>
    <w:rsid w:val="00B8353B"/>
    <w:rsid w:val="00B84070"/>
    <w:rsid w:val="00B90994"/>
    <w:rsid w:val="00B90D05"/>
    <w:rsid w:val="00B918C2"/>
    <w:rsid w:val="00B93829"/>
    <w:rsid w:val="00B976F6"/>
    <w:rsid w:val="00BA0C0A"/>
    <w:rsid w:val="00BA0E3F"/>
    <w:rsid w:val="00BA1A69"/>
    <w:rsid w:val="00BA1E0F"/>
    <w:rsid w:val="00BA2C70"/>
    <w:rsid w:val="00BA3C65"/>
    <w:rsid w:val="00BA3F38"/>
    <w:rsid w:val="00BA6ADE"/>
    <w:rsid w:val="00BA733B"/>
    <w:rsid w:val="00BB11D5"/>
    <w:rsid w:val="00BB189B"/>
    <w:rsid w:val="00BB3803"/>
    <w:rsid w:val="00BB3A52"/>
    <w:rsid w:val="00BB3D2E"/>
    <w:rsid w:val="00BB6E3E"/>
    <w:rsid w:val="00BB725B"/>
    <w:rsid w:val="00BC13A2"/>
    <w:rsid w:val="00BC4023"/>
    <w:rsid w:val="00BD0E70"/>
    <w:rsid w:val="00BD114E"/>
    <w:rsid w:val="00BD2799"/>
    <w:rsid w:val="00BD30FC"/>
    <w:rsid w:val="00BD3802"/>
    <w:rsid w:val="00BD3DB2"/>
    <w:rsid w:val="00BD47D2"/>
    <w:rsid w:val="00BD7E90"/>
    <w:rsid w:val="00BE0E87"/>
    <w:rsid w:val="00BE0FD6"/>
    <w:rsid w:val="00BE1D25"/>
    <w:rsid w:val="00BE22D3"/>
    <w:rsid w:val="00BE54AE"/>
    <w:rsid w:val="00BE78F7"/>
    <w:rsid w:val="00BF4427"/>
    <w:rsid w:val="00BF7803"/>
    <w:rsid w:val="00C007C2"/>
    <w:rsid w:val="00C009BE"/>
    <w:rsid w:val="00C01EDC"/>
    <w:rsid w:val="00C02D34"/>
    <w:rsid w:val="00C102FA"/>
    <w:rsid w:val="00C10442"/>
    <w:rsid w:val="00C109CF"/>
    <w:rsid w:val="00C11872"/>
    <w:rsid w:val="00C12423"/>
    <w:rsid w:val="00C13D6D"/>
    <w:rsid w:val="00C14330"/>
    <w:rsid w:val="00C14502"/>
    <w:rsid w:val="00C20484"/>
    <w:rsid w:val="00C205DF"/>
    <w:rsid w:val="00C20BA2"/>
    <w:rsid w:val="00C223C4"/>
    <w:rsid w:val="00C227DB"/>
    <w:rsid w:val="00C22D18"/>
    <w:rsid w:val="00C25685"/>
    <w:rsid w:val="00C25C6A"/>
    <w:rsid w:val="00C26451"/>
    <w:rsid w:val="00C27210"/>
    <w:rsid w:val="00C2747A"/>
    <w:rsid w:val="00C30196"/>
    <w:rsid w:val="00C3047B"/>
    <w:rsid w:val="00C3098C"/>
    <w:rsid w:val="00C31F10"/>
    <w:rsid w:val="00C32EAC"/>
    <w:rsid w:val="00C33039"/>
    <w:rsid w:val="00C365BB"/>
    <w:rsid w:val="00C36DAE"/>
    <w:rsid w:val="00C372DE"/>
    <w:rsid w:val="00C40C32"/>
    <w:rsid w:val="00C4451C"/>
    <w:rsid w:val="00C5218D"/>
    <w:rsid w:val="00C5224C"/>
    <w:rsid w:val="00C5547B"/>
    <w:rsid w:val="00C55EF2"/>
    <w:rsid w:val="00C64B3B"/>
    <w:rsid w:val="00C70531"/>
    <w:rsid w:val="00C723FF"/>
    <w:rsid w:val="00C7303F"/>
    <w:rsid w:val="00C73258"/>
    <w:rsid w:val="00C77023"/>
    <w:rsid w:val="00C77577"/>
    <w:rsid w:val="00C77E33"/>
    <w:rsid w:val="00C802F7"/>
    <w:rsid w:val="00C80588"/>
    <w:rsid w:val="00C80F32"/>
    <w:rsid w:val="00C80F63"/>
    <w:rsid w:val="00C81CD4"/>
    <w:rsid w:val="00C822DA"/>
    <w:rsid w:val="00C8630B"/>
    <w:rsid w:val="00C87A87"/>
    <w:rsid w:val="00C92486"/>
    <w:rsid w:val="00C925FF"/>
    <w:rsid w:val="00C92727"/>
    <w:rsid w:val="00C946BA"/>
    <w:rsid w:val="00C9625A"/>
    <w:rsid w:val="00CA0EB0"/>
    <w:rsid w:val="00CA17C6"/>
    <w:rsid w:val="00CA314A"/>
    <w:rsid w:val="00CA5ACF"/>
    <w:rsid w:val="00CA5B90"/>
    <w:rsid w:val="00CA792F"/>
    <w:rsid w:val="00CB0188"/>
    <w:rsid w:val="00CB0C2C"/>
    <w:rsid w:val="00CB0D55"/>
    <w:rsid w:val="00CB2611"/>
    <w:rsid w:val="00CB2BF9"/>
    <w:rsid w:val="00CB45C4"/>
    <w:rsid w:val="00CB56D3"/>
    <w:rsid w:val="00CB7A87"/>
    <w:rsid w:val="00CC040B"/>
    <w:rsid w:val="00CC1EAD"/>
    <w:rsid w:val="00CC202B"/>
    <w:rsid w:val="00CC3164"/>
    <w:rsid w:val="00CC4FC6"/>
    <w:rsid w:val="00CC53E8"/>
    <w:rsid w:val="00CC59EA"/>
    <w:rsid w:val="00CC6B3C"/>
    <w:rsid w:val="00CC7A7A"/>
    <w:rsid w:val="00CD0975"/>
    <w:rsid w:val="00CD0A56"/>
    <w:rsid w:val="00CD0EE9"/>
    <w:rsid w:val="00CD20BE"/>
    <w:rsid w:val="00CD21B4"/>
    <w:rsid w:val="00CD2B99"/>
    <w:rsid w:val="00CD2C02"/>
    <w:rsid w:val="00CD3A11"/>
    <w:rsid w:val="00CD550E"/>
    <w:rsid w:val="00CD619F"/>
    <w:rsid w:val="00CD6EC4"/>
    <w:rsid w:val="00CD746D"/>
    <w:rsid w:val="00CD7A9F"/>
    <w:rsid w:val="00CD7AB2"/>
    <w:rsid w:val="00CE047A"/>
    <w:rsid w:val="00CE06E9"/>
    <w:rsid w:val="00CE10FA"/>
    <w:rsid w:val="00CE1AB6"/>
    <w:rsid w:val="00CE1BC3"/>
    <w:rsid w:val="00CE1D85"/>
    <w:rsid w:val="00CE482D"/>
    <w:rsid w:val="00CE6ED3"/>
    <w:rsid w:val="00CE7835"/>
    <w:rsid w:val="00CF00BA"/>
    <w:rsid w:val="00CF137D"/>
    <w:rsid w:val="00CF190F"/>
    <w:rsid w:val="00CF2E9B"/>
    <w:rsid w:val="00CF5643"/>
    <w:rsid w:val="00CF5750"/>
    <w:rsid w:val="00CF6C57"/>
    <w:rsid w:val="00CF7E87"/>
    <w:rsid w:val="00D01ADE"/>
    <w:rsid w:val="00D02ECA"/>
    <w:rsid w:val="00D03C08"/>
    <w:rsid w:val="00D05E6C"/>
    <w:rsid w:val="00D072B0"/>
    <w:rsid w:val="00D0740B"/>
    <w:rsid w:val="00D11043"/>
    <w:rsid w:val="00D12599"/>
    <w:rsid w:val="00D12958"/>
    <w:rsid w:val="00D15FA1"/>
    <w:rsid w:val="00D1649C"/>
    <w:rsid w:val="00D17B7B"/>
    <w:rsid w:val="00D202C3"/>
    <w:rsid w:val="00D2170F"/>
    <w:rsid w:val="00D21C77"/>
    <w:rsid w:val="00D22BE5"/>
    <w:rsid w:val="00D236C3"/>
    <w:rsid w:val="00D24AA9"/>
    <w:rsid w:val="00D24B3B"/>
    <w:rsid w:val="00D258D2"/>
    <w:rsid w:val="00D27EAE"/>
    <w:rsid w:val="00D30CA8"/>
    <w:rsid w:val="00D31A3F"/>
    <w:rsid w:val="00D32881"/>
    <w:rsid w:val="00D332E2"/>
    <w:rsid w:val="00D347E3"/>
    <w:rsid w:val="00D3687D"/>
    <w:rsid w:val="00D376A4"/>
    <w:rsid w:val="00D41AD5"/>
    <w:rsid w:val="00D42334"/>
    <w:rsid w:val="00D44915"/>
    <w:rsid w:val="00D44A59"/>
    <w:rsid w:val="00D45AA6"/>
    <w:rsid w:val="00D50042"/>
    <w:rsid w:val="00D50184"/>
    <w:rsid w:val="00D50F91"/>
    <w:rsid w:val="00D53193"/>
    <w:rsid w:val="00D53973"/>
    <w:rsid w:val="00D53D8E"/>
    <w:rsid w:val="00D5567C"/>
    <w:rsid w:val="00D5624A"/>
    <w:rsid w:val="00D57E85"/>
    <w:rsid w:val="00D57FE7"/>
    <w:rsid w:val="00D6096B"/>
    <w:rsid w:val="00D61196"/>
    <w:rsid w:val="00D62D4D"/>
    <w:rsid w:val="00D6413E"/>
    <w:rsid w:val="00D645DF"/>
    <w:rsid w:val="00D66149"/>
    <w:rsid w:val="00D67ADC"/>
    <w:rsid w:val="00D72638"/>
    <w:rsid w:val="00D76D9D"/>
    <w:rsid w:val="00D80A3F"/>
    <w:rsid w:val="00D80C26"/>
    <w:rsid w:val="00D8153C"/>
    <w:rsid w:val="00D838A9"/>
    <w:rsid w:val="00D864DB"/>
    <w:rsid w:val="00D86B9E"/>
    <w:rsid w:val="00D874E1"/>
    <w:rsid w:val="00D960A7"/>
    <w:rsid w:val="00DA1084"/>
    <w:rsid w:val="00DA1479"/>
    <w:rsid w:val="00DA4269"/>
    <w:rsid w:val="00DA4FCB"/>
    <w:rsid w:val="00DA57F5"/>
    <w:rsid w:val="00DB0132"/>
    <w:rsid w:val="00DB0207"/>
    <w:rsid w:val="00DB0A6E"/>
    <w:rsid w:val="00DB340E"/>
    <w:rsid w:val="00DB3543"/>
    <w:rsid w:val="00DB573B"/>
    <w:rsid w:val="00DB6B73"/>
    <w:rsid w:val="00DB7CBD"/>
    <w:rsid w:val="00DB7DBE"/>
    <w:rsid w:val="00DC1B2F"/>
    <w:rsid w:val="00DC1CB2"/>
    <w:rsid w:val="00DC1E12"/>
    <w:rsid w:val="00DC2154"/>
    <w:rsid w:val="00DC5631"/>
    <w:rsid w:val="00DC5E5D"/>
    <w:rsid w:val="00DC64F8"/>
    <w:rsid w:val="00DC683A"/>
    <w:rsid w:val="00DD0768"/>
    <w:rsid w:val="00DD57D9"/>
    <w:rsid w:val="00DD5A88"/>
    <w:rsid w:val="00DD6998"/>
    <w:rsid w:val="00DD7488"/>
    <w:rsid w:val="00DD75C8"/>
    <w:rsid w:val="00DD7644"/>
    <w:rsid w:val="00DE05C1"/>
    <w:rsid w:val="00DE0E37"/>
    <w:rsid w:val="00DE1220"/>
    <w:rsid w:val="00DE5503"/>
    <w:rsid w:val="00DE57CE"/>
    <w:rsid w:val="00DF06A0"/>
    <w:rsid w:val="00DF0C1F"/>
    <w:rsid w:val="00DF4783"/>
    <w:rsid w:val="00DF5B5D"/>
    <w:rsid w:val="00DF5B97"/>
    <w:rsid w:val="00DF69BF"/>
    <w:rsid w:val="00DF773C"/>
    <w:rsid w:val="00DF7911"/>
    <w:rsid w:val="00E00F85"/>
    <w:rsid w:val="00E015C8"/>
    <w:rsid w:val="00E020BD"/>
    <w:rsid w:val="00E0230B"/>
    <w:rsid w:val="00E03CEB"/>
    <w:rsid w:val="00E04300"/>
    <w:rsid w:val="00E045C3"/>
    <w:rsid w:val="00E11BEA"/>
    <w:rsid w:val="00E11C9F"/>
    <w:rsid w:val="00E14CC4"/>
    <w:rsid w:val="00E170BA"/>
    <w:rsid w:val="00E174F6"/>
    <w:rsid w:val="00E20186"/>
    <w:rsid w:val="00E206A4"/>
    <w:rsid w:val="00E20991"/>
    <w:rsid w:val="00E231A9"/>
    <w:rsid w:val="00E34C60"/>
    <w:rsid w:val="00E4141C"/>
    <w:rsid w:val="00E416E8"/>
    <w:rsid w:val="00E42C74"/>
    <w:rsid w:val="00E45000"/>
    <w:rsid w:val="00E46558"/>
    <w:rsid w:val="00E473F0"/>
    <w:rsid w:val="00E50230"/>
    <w:rsid w:val="00E5115C"/>
    <w:rsid w:val="00E5152F"/>
    <w:rsid w:val="00E5788E"/>
    <w:rsid w:val="00E57A7E"/>
    <w:rsid w:val="00E609E1"/>
    <w:rsid w:val="00E60BB7"/>
    <w:rsid w:val="00E61108"/>
    <w:rsid w:val="00E64881"/>
    <w:rsid w:val="00E70380"/>
    <w:rsid w:val="00E71565"/>
    <w:rsid w:val="00E7278A"/>
    <w:rsid w:val="00E728D6"/>
    <w:rsid w:val="00E72DDB"/>
    <w:rsid w:val="00E74783"/>
    <w:rsid w:val="00E767F8"/>
    <w:rsid w:val="00E769D6"/>
    <w:rsid w:val="00E777D9"/>
    <w:rsid w:val="00E808A5"/>
    <w:rsid w:val="00E80A17"/>
    <w:rsid w:val="00E80C5B"/>
    <w:rsid w:val="00E815A2"/>
    <w:rsid w:val="00E8169D"/>
    <w:rsid w:val="00E81A11"/>
    <w:rsid w:val="00E8293B"/>
    <w:rsid w:val="00E8568C"/>
    <w:rsid w:val="00E86F20"/>
    <w:rsid w:val="00E92FF4"/>
    <w:rsid w:val="00E93A23"/>
    <w:rsid w:val="00E93CD2"/>
    <w:rsid w:val="00E949CE"/>
    <w:rsid w:val="00E94A0B"/>
    <w:rsid w:val="00E95AEA"/>
    <w:rsid w:val="00E96364"/>
    <w:rsid w:val="00E97131"/>
    <w:rsid w:val="00E971F7"/>
    <w:rsid w:val="00EA4607"/>
    <w:rsid w:val="00EA597A"/>
    <w:rsid w:val="00EA7A22"/>
    <w:rsid w:val="00EB0D85"/>
    <w:rsid w:val="00EB193D"/>
    <w:rsid w:val="00EB2827"/>
    <w:rsid w:val="00EB4C88"/>
    <w:rsid w:val="00EB5CA3"/>
    <w:rsid w:val="00EB5F02"/>
    <w:rsid w:val="00EC46DD"/>
    <w:rsid w:val="00EC61EF"/>
    <w:rsid w:val="00EC7497"/>
    <w:rsid w:val="00ED0D50"/>
    <w:rsid w:val="00ED2821"/>
    <w:rsid w:val="00ED31BC"/>
    <w:rsid w:val="00ED37FC"/>
    <w:rsid w:val="00ED50B3"/>
    <w:rsid w:val="00ED54D5"/>
    <w:rsid w:val="00ED6743"/>
    <w:rsid w:val="00EE0A93"/>
    <w:rsid w:val="00EE25BE"/>
    <w:rsid w:val="00EE40DB"/>
    <w:rsid w:val="00EE68F7"/>
    <w:rsid w:val="00EE6D90"/>
    <w:rsid w:val="00EE6FD5"/>
    <w:rsid w:val="00EE7AF3"/>
    <w:rsid w:val="00EE7B75"/>
    <w:rsid w:val="00EF1BCB"/>
    <w:rsid w:val="00EF2C8E"/>
    <w:rsid w:val="00EF38F0"/>
    <w:rsid w:val="00EF3E35"/>
    <w:rsid w:val="00EF49BD"/>
    <w:rsid w:val="00EF4B73"/>
    <w:rsid w:val="00EF4FF6"/>
    <w:rsid w:val="00EF5AEA"/>
    <w:rsid w:val="00F00FE6"/>
    <w:rsid w:val="00F032BE"/>
    <w:rsid w:val="00F032D3"/>
    <w:rsid w:val="00F0738B"/>
    <w:rsid w:val="00F0761A"/>
    <w:rsid w:val="00F07BA0"/>
    <w:rsid w:val="00F13823"/>
    <w:rsid w:val="00F13A40"/>
    <w:rsid w:val="00F13F75"/>
    <w:rsid w:val="00F15504"/>
    <w:rsid w:val="00F20065"/>
    <w:rsid w:val="00F20C20"/>
    <w:rsid w:val="00F255B2"/>
    <w:rsid w:val="00F30827"/>
    <w:rsid w:val="00F318A4"/>
    <w:rsid w:val="00F32AB0"/>
    <w:rsid w:val="00F32B0E"/>
    <w:rsid w:val="00F332B5"/>
    <w:rsid w:val="00F332C6"/>
    <w:rsid w:val="00F4010C"/>
    <w:rsid w:val="00F42C8F"/>
    <w:rsid w:val="00F476EA"/>
    <w:rsid w:val="00F5008F"/>
    <w:rsid w:val="00F51466"/>
    <w:rsid w:val="00F526D2"/>
    <w:rsid w:val="00F52853"/>
    <w:rsid w:val="00F53F56"/>
    <w:rsid w:val="00F55E15"/>
    <w:rsid w:val="00F55FAC"/>
    <w:rsid w:val="00F561A8"/>
    <w:rsid w:val="00F56F8A"/>
    <w:rsid w:val="00F609BB"/>
    <w:rsid w:val="00F631F7"/>
    <w:rsid w:val="00F6332D"/>
    <w:rsid w:val="00F63E18"/>
    <w:rsid w:val="00F6413D"/>
    <w:rsid w:val="00F6472A"/>
    <w:rsid w:val="00F67F9C"/>
    <w:rsid w:val="00F70DFD"/>
    <w:rsid w:val="00F72A56"/>
    <w:rsid w:val="00F76856"/>
    <w:rsid w:val="00F769B9"/>
    <w:rsid w:val="00F76DA9"/>
    <w:rsid w:val="00F77D9A"/>
    <w:rsid w:val="00F8209B"/>
    <w:rsid w:val="00F83F96"/>
    <w:rsid w:val="00F8733B"/>
    <w:rsid w:val="00F904D9"/>
    <w:rsid w:val="00F90CD3"/>
    <w:rsid w:val="00F90F8C"/>
    <w:rsid w:val="00F91140"/>
    <w:rsid w:val="00F91FFF"/>
    <w:rsid w:val="00F93374"/>
    <w:rsid w:val="00F93D47"/>
    <w:rsid w:val="00F961BF"/>
    <w:rsid w:val="00F96720"/>
    <w:rsid w:val="00F9722C"/>
    <w:rsid w:val="00F97C32"/>
    <w:rsid w:val="00FA1487"/>
    <w:rsid w:val="00FA3B28"/>
    <w:rsid w:val="00FA3FF4"/>
    <w:rsid w:val="00FA40E2"/>
    <w:rsid w:val="00FB0938"/>
    <w:rsid w:val="00FB1DEB"/>
    <w:rsid w:val="00FB40AF"/>
    <w:rsid w:val="00FB5449"/>
    <w:rsid w:val="00FB5C5F"/>
    <w:rsid w:val="00FB6CCA"/>
    <w:rsid w:val="00FC1409"/>
    <w:rsid w:val="00FC18C0"/>
    <w:rsid w:val="00FC1EAC"/>
    <w:rsid w:val="00FC2A2F"/>
    <w:rsid w:val="00FC3045"/>
    <w:rsid w:val="00FC41AD"/>
    <w:rsid w:val="00FC56E7"/>
    <w:rsid w:val="00FC7151"/>
    <w:rsid w:val="00FD15A3"/>
    <w:rsid w:val="00FD1E36"/>
    <w:rsid w:val="00FD2230"/>
    <w:rsid w:val="00FD2EEC"/>
    <w:rsid w:val="00FD2FC4"/>
    <w:rsid w:val="00FD3646"/>
    <w:rsid w:val="00FD4ED7"/>
    <w:rsid w:val="00FD59C2"/>
    <w:rsid w:val="00FD5AA3"/>
    <w:rsid w:val="00FE002F"/>
    <w:rsid w:val="00FE1436"/>
    <w:rsid w:val="00FE2818"/>
    <w:rsid w:val="00FE5E5A"/>
    <w:rsid w:val="00FE634C"/>
    <w:rsid w:val="00FE761A"/>
    <w:rsid w:val="00FF0B51"/>
    <w:rsid w:val="00FF1C46"/>
    <w:rsid w:val="00FF1F7D"/>
    <w:rsid w:val="00FF21B1"/>
    <w:rsid w:val="00FF2C12"/>
    <w:rsid w:val="00FF3F3A"/>
    <w:rsid w:val="00FF7521"/>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B52FD72"/>
  <w15:docId w15:val="{CA5F5637-3B22-4EC0-AFC5-9F7238D5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F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183094"/>
    <w:pPr>
      <w:keepNext/>
      <w:autoSpaceDE w:val="0"/>
      <w:autoSpaceDN w:val="0"/>
      <w:outlineLvl w:val="0"/>
    </w:pPr>
    <w:rPr>
      <w:b/>
      <w:bCs/>
    </w:rPr>
  </w:style>
  <w:style w:type="paragraph" w:styleId="a3">
    <w:name w:val="header"/>
    <w:basedOn w:val="a"/>
    <w:link w:val="a4"/>
    <w:uiPriority w:val="99"/>
    <w:rsid w:val="00183094"/>
    <w:pPr>
      <w:tabs>
        <w:tab w:val="center" w:pos="4677"/>
        <w:tab w:val="right" w:pos="9355"/>
      </w:tabs>
    </w:pPr>
  </w:style>
  <w:style w:type="character" w:customStyle="1" w:styleId="a4">
    <w:name w:val="Верхний колонтитул Знак"/>
    <w:basedOn w:val="a0"/>
    <w:link w:val="a3"/>
    <w:uiPriority w:val="99"/>
    <w:locked/>
    <w:rsid w:val="00183094"/>
    <w:rPr>
      <w:rFonts w:cs="Times New Roman"/>
      <w:sz w:val="24"/>
      <w:szCs w:val="24"/>
      <w:lang w:val="ru-RU" w:eastAsia="ru-RU" w:bidi="ar-SA"/>
    </w:rPr>
  </w:style>
  <w:style w:type="paragraph" w:styleId="a5">
    <w:name w:val="footer"/>
    <w:basedOn w:val="a"/>
    <w:link w:val="a6"/>
    <w:uiPriority w:val="99"/>
    <w:rsid w:val="00183094"/>
    <w:pPr>
      <w:tabs>
        <w:tab w:val="center" w:pos="4677"/>
        <w:tab w:val="right" w:pos="9355"/>
      </w:tabs>
    </w:pPr>
  </w:style>
  <w:style w:type="character" w:customStyle="1" w:styleId="a6">
    <w:name w:val="Нижний колонтитул Знак"/>
    <w:basedOn w:val="a0"/>
    <w:link w:val="a5"/>
    <w:uiPriority w:val="99"/>
    <w:semiHidden/>
    <w:locked/>
    <w:rsid w:val="00F609BB"/>
    <w:rPr>
      <w:rFonts w:cs="Times New Roman"/>
      <w:sz w:val="24"/>
      <w:szCs w:val="24"/>
    </w:rPr>
  </w:style>
  <w:style w:type="paragraph" w:styleId="a7">
    <w:name w:val="Balloon Text"/>
    <w:basedOn w:val="a"/>
    <w:link w:val="a8"/>
    <w:uiPriority w:val="99"/>
    <w:semiHidden/>
    <w:rsid w:val="00183094"/>
    <w:rPr>
      <w:rFonts w:ascii="Tahoma" w:hAnsi="Tahoma" w:cs="Tahoma"/>
      <w:sz w:val="16"/>
      <w:szCs w:val="16"/>
    </w:rPr>
  </w:style>
  <w:style w:type="character" w:customStyle="1" w:styleId="a8">
    <w:name w:val="Текст выноски Знак"/>
    <w:basedOn w:val="a0"/>
    <w:link w:val="a7"/>
    <w:uiPriority w:val="99"/>
    <w:semiHidden/>
    <w:locked/>
    <w:rsid w:val="00F609BB"/>
    <w:rPr>
      <w:rFonts w:ascii="Tahoma" w:hAnsi="Tahoma" w:cs="Tahoma"/>
      <w:sz w:val="16"/>
      <w:szCs w:val="16"/>
    </w:rPr>
  </w:style>
  <w:style w:type="character" w:styleId="a9">
    <w:name w:val="page number"/>
    <w:basedOn w:val="a0"/>
    <w:uiPriority w:val="99"/>
    <w:rsid w:val="00183094"/>
    <w:rPr>
      <w:rFonts w:cs="Times New Roman"/>
    </w:rPr>
  </w:style>
  <w:style w:type="paragraph" w:customStyle="1" w:styleId="10">
    <w:name w:val="Абзац списка1"/>
    <w:basedOn w:val="a"/>
    <w:rsid w:val="00183094"/>
    <w:pPr>
      <w:ind w:left="720"/>
    </w:pPr>
  </w:style>
  <w:style w:type="paragraph" w:customStyle="1" w:styleId="Heading">
    <w:name w:val="Heading"/>
    <w:rsid w:val="00183094"/>
    <w:pPr>
      <w:widowControl w:val="0"/>
      <w:autoSpaceDE w:val="0"/>
      <w:autoSpaceDN w:val="0"/>
      <w:adjustRightInd w:val="0"/>
    </w:pPr>
    <w:rPr>
      <w:rFonts w:ascii="Arial" w:hAnsi="Arial" w:cs="Arial"/>
      <w:b/>
      <w:bCs/>
      <w:sz w:val="22"/>
      <w:szCs w:val="22"/>
    </w:rPr>
  </w:style>
  <w:style w:type="character" w:styleId="aa">
    <w:name w:val="Hyperlink"/>
    <w:basedOn w:val="a0"/>
    <w:uiPriority w:val="99"/>
    <w:rsid w:val="00183094"/>
    <w:rPr>
      <w:rFonts w:cs="Times New Roman"/>
      <w:color w:val="0000FF"/>
      <w:u w:val="single"/>
    </w:rPr>
  </w:style>
  <w:style w:type="paragraph" w:customStyle="1" w:styleId="ab">
    <w:name w:val="Знак Знак Знак"/>
    <w:basedOn w:val="a"/>
    <w:rsid w:val="00183094"/>
    <w:pPr>
      <w:spacing w:after="160" w:line="240" w:lineRule="exact"/>
    </w:pPr>
    <w:rPr>
      <w:rFonts w:ascii="Verdana" w:hAnsi="Verdana" w:cs="Verdana"/>
      <w:sz w:val="20"/>
      <w:szCs w:val="20"/>
      <w:lang w:val="en-US" w:eastAsia="en-US"/>
    </w:rPr>
  </w:style>
  <w:style w:type="paragraph" w:customStyle="1" w:styleId="FORMATTEXT">
    <w:name w:val=".FORMATTEXT"/>
    <w:rsid w:val="00183094"/>
    <w:pPr>
      <w:widowControl w:val="0"/>
      <w:autoSpaceDE w:val="0"/>
      <w:autoSpaceDN w:val="0"/>
      <w:adjustRightInd w:val="0"/>
    </w:pPr>
    <w:rPr>
      <w:sz w:val="24"/>
      <w:szCs w:val="24"/>
    </w:rPr>
  </w:style>
  <w:style w:type="paragraph" w:customStyle="1" w:styleId="ListParagraph1">
    <w:name w:val="List Paragraph1"/>
    <w:basedOn w:val="a"/>
    <w:rsid w:val="00183094"/>
    <w:pPr>
      <w:ind w:left="720"/>
    </w:pPr>
  </w:style>
  <w:style w:type="paragraph" w:customStyle="1" w:styleId="ListParagraph2">
    <w:name w:val="List Paragraph2"/>
    <w:basedOn w:val="a"/>
    <w:rsid w:val="00183094"/>
    <w:pPr>
      <w:ind w:left="720"/>
    </w:pPr>
  </w:style>
  <w:style w:type="paragraph" w:customStyle="1" w:styleId="2">
    <w:name w:val="Знак2"/>
    <w:basedOn w:val="a"/>
    <w:rsid w:val="00183094"/>
    <w:pPr>
      <w:spacing w:after="160" w:line="240" w:lineRule="exact"/>
    </w:pPr>
    <w:rPr>
      <w:rFonts w:ascii="Verdana" w:hAnsi="Verdana"/>
      <w:sz w:val="20"/>
      <w:szCs w:val="20"/>
      <w:lang w:val="en-US" w:eastAsia="en-US"/>
    </w:rPr>
  </w:style>
  <w:style w:type="paragraph" w:styleId="ac">
    <w:name w:val="Plain Text"/>
    <w:basedOn w:val="a"/>
    <w:link w:val="ad"/>
    <w:uiPriority w:val="99"/>
    <w:rsid w:val="00183094"/>
    <w:rPr>
      <w:rFonts w:ascii="Consolas" w:hAnsi="Consolas"/>
      <w:sz w:val="21"/>
      <w:szCs w:val="21"/>
      <w:lang w:eastAsia="en-US"/>
    </w:rPr>
  </w:style>
  <w:style w:type="character" w:customStyle="1" w:styleId="ad">
    <w:name w:val="Текст Знак"/>
    <w:basedOn w:val="a0"/>
    <w:link w:val="ac"/>
    <w:uiPriority w:val="99"/>
    <w:locked/>
    <w:rsid w:val="00183094"/>
    <w:rPr>
      <w:rFonts w:ascii="Consolas" w:hAnsi="Consolas" w:cs="Times New Roman"/>
      <w:sz w:val="21"/>
      <w:szCs w:val="21"/>
      <w:lang w:val="ru-RU" w:eastAsia="en-US" w:bidi="ar-SA"/>
    </w:rPr>
  </w:style>
  <w:style w:type="character" w:customStyle="1" w:styleId="apple-converted-space">
    <w:name w:val="apple-converted-space"/>
    <w:basedOn w:val="a0"/>
    <w:rsid w:val="00183094"/>
    <w:rPr>
      <w:rFonts w:cs="Times New Roman"/>
    </w:rPr>
  </w:style>
  <w:style w:type="paragraph" w:customStyle="1" w:styleId="ConsPlusNonformat">
    <w:name w:val="ConsPlusNonformat"/>
    <w:rsid w:val="00183094"/>
    <w:pPr>
      <w:autoSpaceDE w:val="0"/>
      <w:autoSpaceDN w:val="0"/>
      <w:adjustRightInd w:val="0"/>
    </w:pPr>
    <w:rPr>
      <w:rFonts w:ascii="Courier New" w:hAnsi="Courier New" w:cs="Courier New"/>
    </w:rPr>
  </w:style>
  <w:style w:type="paragraph" w:customStyle="1" w:styleId="ConsPlusNormal">
    <w:name w:val="ConsPlusNormal"/>
    <w:qFormat/>
    <w:rsid w:val="00B5557B"/>
    <w:pPr>
      <w:autoSpaceDE w:val="0"/>
      <w:autoSpaceDN w:val="0"/>
      <w:adjustRightInd w:val="0"/>
      <w:ind w:firstLine="720"/>
    </w:pPr>
    <w:rPr>
      <w:rFonts w:ascii="Arial" w:hAnsi="Arial" w:cs="Arial"/>
    </w:rPr>
  </w:style>
  <w:style w:type="paragraph" w:customStyle="1" w:styleId="BODY">
    <w:name w:val="BODY"/>
    <w:uiPriority w:val="99"/>
    <w:rsid w:val="00AA5192"/>
    <w:pPr>
      <w:widowControl w:val="0"/>
      <w:autoSpaceDE w:val="0"/>
      <w:autoSpaceDN w:val="0"/>
      <w:adjustRightInd w:val="0"/>
    </w:pPr>
    <w:rPr>
      <w:rFonts w:ascii="DejaVu Sans Condensed" w:eastAsiaTheme="minorEastAsia" w:hAnsi="DejaVu Sans Condensed" w:cs="DejaVu Sans Condensed"/>
      <w:sz w:val="24"/>
      <w:szCs w:val="24"/>
    </w:rPr>
  </w:style>
  <w:style w:type="paragraph" w:customStyle="1" w:styleId="MIDDLEPICT">
    <w:name w:val=".MIDDLEPICT"/>
    <w:uiPriority w:val="99"/>
    <w:rsid w:val="00F4010C"/>
    <w:pPr>
      <w:widowControl w:val="0"/>
      <w:autoSpaceDE w:val="0"/>
      <w:autoSpaceDN w:val="0"/>
      <w:adjustRightInd w:val="0"/>
    </w:pPr>
    <w:rPr>
      <w:rFonts w:ascii="Arial" w:hAnsi="Arial" w:cs="Arial"/>
      <w:sz w:val="24"/>
      <w:szCs w:val="24"/>
    </w:rPr>
  </w:style>
  <w:style w:type="paragraph" w:customStyle="1" w:styleId="Style1">
    <w:name w:val="Style1"/>
    <w:basedOn w:val="a"/>
    <w:uiPriority w:val="99"/>
    <w:rsid w:val="004249D3"/>
    <w:pPr>
      <w:widowControl w:val="0"/>
      <w:autoSpaceDE w:val="0"/>
      <w:autoSpaceDN w:val="0"/>
      <w:adjustRightInd w:val="0"/>
    </w:pPr>
  </w:style>
  <w:style w:type="character" w:customStyle="1" w:styleId="FontStyle14">
    <w:name w:val="Font Style14"/>
    <w:basedOn w:val="a0"/>
    <w:uiPriority w:val="99"/>
    <w:rsid w:val="004249D3"/>
    <w:rPr>
      <w:rFonts w:ascii="Times New Roman" w:hAnsi="Times New Roman" w:cs="Times New Roman"/>
      <w:color w:val="000000"/>
      <w:sz w:val="28"/>
      <w:szCs w:val="28"/>
    </w:rPr>
  </w:style>
  <w:style w:type="paragraph" w:customStyle="1" w:styleId="ConsPlusTitle">
    <w:name w:val="ConsPlusTitle"/>
    <w:rsid w:val="004249D3"/>
    <w:pPr>
      <w:widowControl w:val="0"/>
      <w:autoSpaceDE w:val="0"/>
      <w:autoSpaceDN w:val="0"/>
      <w:adjustRightInd w:val="0"/>
    </w:pPr>
    <w:rPr>
      <w:rFonts w:ascii="Arial" w:hAnsi="Arial" w:cs="Arial"/>
      <w:b/>
      <w:bCs/>
    </w:rPr>
  </w:style>
  <w:style w:type="paragraph" w:customStyle="1" w:styleId="Style4">
    <w:name w:val="Style4"/>
    <w:basedOn w:val="a"/>
    <w:uiPriority w:val="99"/>
    <w:rsid w:val="004249D3"/>
    <w:pPr>
      <w:widowControl w:val="0"/>
      <w:autoSpaceDE w:val="0"/>
      <w:autoSpaceDN w:val="0"/>
      <w:adjustRightInd w:val="0"/>
      <w:spacing w:line="482" w:lineRule="exact"/>
      <w:ind w:firstLine="698"/>
      <w:jc w:val="both"/>
    </w:pPr>
  </w:style>
  <w:style w:type="character" w:customStyle="1" w:styleId="FontStyle22">
    <w:name w:val="Font Style22"/>
    <w:basedOn w:val="a0"/>
    <w:uiPriority w:val="99"/>
    <w:rsid w:val="004249D3"/>
    <w:rPr>
      <w:rFonts w:ascii="Times New Roman" w:hAnsi="Times New Roman" w:cs="Times New Roman"/>
      <w:sz w:val="26"/>
      <w:szCs w:val="26"/>
    </w:rPr>
  </w:style>
  <w:style w:type="table" w:styleId="ae">
    <w:name w:val="Table Grid"/>
    <w:basedOn w:val="a1"/>
    <w:uiPriority w:val="39"/>
    <w:rsid w:val="002B3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9A1D8F"/>
    <w:rPr>
      <w:rFonts w:ascii="Times New Roman" w:hAnsi="Times New Roman" w:cs="Times New Roman"/>
      <w:sz w:val="26"/>
      <w:szCs w:val="26"/>
    </w:rPr>
  </w:style>
  <w:style w:type="paragraph" w:styleId="af">
    <w:name w:val="List Paragraph"/>
    <w:basedOn w:val="a"/>
    <w:link w:val="af0"/>
    <w:uiPriority w:val="34"/>
    <w:qFormat/>
    <w:rsid w:val="00897596"/>
    <w:pPr>
      <w:ind w:left="720"/>
      <w:contextualSpacing/>
    </w:pPr>
  </w:style>
  <w:style w:type="character" w:customStyle="1" w:styleId="af0">
    <w:name w:val="Абзац списка Знак"/>
    <w:link w:val="af"/>
    <w:uiPriority w:val="34"/>
    <w:locked/>
    <w:rsid w:val="008A3199"/>
    <w:rPr>
      <w:sz w:val="24"/>
      <w:szCs w:val="24"/>
    </w:rPr>
  </w:style>
  <w:style w:type="table" w:customStyle="1" w:styleId="11">
    <w:name w:val="Сетка таблицы1"/>
    <w:basedOn w:val="a1"/>
    <w:next w:val="ae"/>
    <w:rsid w:val="00291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401621">
      <w:bodyDiv w:val="1"/>
      <w:marLeft w:val="0"/>
      <w:marRight w:val="0"/>
      <w:marTop w:val="0"/>
      <w:marBottom w:val="0"/>
      <w:divBdr>
        <w:top w:val="none" w:sz="0" w:space="0" w:color="auto"/>
        <w:left w:val="none" w:sz="0" w:space="0" w:color="auto"/>
        <w:bottom w:val="none" w:sz="0" w:space="0" w:color="auto"/>
        <w:right w:val="none" w:sz="0" w:space="0" w:color="auto"/>
      </w:divBdr>
    </w:div>
    <w:div w:id="1250773953">
      <w:bodyDiv w:val="1"/>
      <w:marLeft w:val="0"/>
      <w:marRight w:val="0"/>
      <w:marTop w:val="0"/>
      <w:marBottom w:val="0"/>
      <w:divBdr>
        <w:top w:val="none" w:sz="0" w:space="0" w:color="auto"/>
        <w:left w:val="none" w:sz="0" w:space="0" w:color="auto"/>
        <w:bottom w:val="none" w:sz="0" w:space="0" w:color="auto"/>
        <w:right w:val="none" w:sz="0" w:space="0" w:color="auto"/>
      </w:divBdr>
    </w:div>
    <w:div w:id="1432164755">
      <w:marLeft w:val="0"/>
      <w:marRight w:val="0"/>
      <w:marTop w:val="0"/>
      <w:marBottom w:val="0"/>
      <w:divBdr>
        <w:top w:val="none" w:sz="0" w:space="0" w:color="auto"/>
        <w:left w:val="none" w:sz="0" w:space="0" w:color="auto"/>
        <w:bottom w:val="none" w:sz="0" w:space="0" w:color="auto"/>
        <w:right w:val="none" w:sz="0" w:space="0" w:color="auto"/>
      </w:divBdr>
    </w:div>
    <w:div w:id="19392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805774660481C136EE66232F46F342E021DBC18E42CF3A7E48AB20A735FEE629E33952574ED534E7A43382220E9CCD4C1B34A99A1g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604D-C554-436E-9D15-63D7EFF0F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3362</Words>
  <Characters>25062</Characters>
  <Application>Microsoft Office Word</Application>
  <DocSecurity>0</DocSecurity>
  <Lines>208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LSL</dc:creator>
  <cp:lastModifiedBy>Гущина Полина Алексеевна</cp:lastModifiedBy>
  <cp:revision>7</cp:revision>
  <cp:lastPrinted>2023-11-22T08:27:00Z</cp:lastPrinted>
  <dcterms:created xsi:type="dcterms:W3CDTF">2023-11-21T12:46:00Z</dcterms:created>
  <dcterms:modified xsi:type="dcterms:W3CDTF">2023-11-27T13:25:00Z</dcterms:modified>
</cp:coreProperties>
</file>